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10320" w:type="dxa"/>
        <w:jc w:val="center"/>
        <w:tblInd w:w="-3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338"/>
        <w:gridCol w:w="2268"/>
        <w:gridCol w:w="1209"/>
        <w:gridCol w:w="1134"/>
        <w:gridCol w:w="1201"/>
        <w:gridCol w:w="1623"/>
      </w:tblGrid>
      <w:tr w:rsidR="00880D46" w:rsidTr="00880D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338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209" w:type="dxa"/>
          </w:tcPr>
          <w:p w:rsidR="00880D46" w:rsidRDefault="00880D46" w:rsidP="00880D46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880D46" w:rsidRPr="00880D46" w:rsidRDefault="00880D46" w:rsidP="00880D46">
            <w:pPr>
              <w:jc w:val="center"/>
              <w:rPr>
                <w:b/>
              </w:rPr>
            </w:pPr>
            <w:r>
              <w:rPr>
                <w:b/>
              </w:rPr>
              <w:t>ОКВЭД</w:t>
            </w:r>
          </w:p>
        </w:tc>
        <w:tc>
          <w:tcPr>
            <w:tcW w:w="1134" w:type="dxa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ОКДП</w:t>
            </w:r>
          </w:p>
        </w:tc>
        <w:tc>
          <w:tcPr>
            <w:tcW w:w="1201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623" w:type="dxa"/>
            <w:vAlign w:val="center"/>
          </w:tcPr>
          <w:p w:rsidR="00880D46" w:rsidRDefault="00880D46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880D46" w:rsidRPr="00A35FEB" w:rsidTr="00880D46">
        <w:trPr>
          <w:trHeight w:val="242"/>
          <w:jc w:val="center"/>
        </w:trPr>
        <w:tc>
          <w:tcPr>
            <w:tcW w:w="547" w:type="dxa"/>
          </w:tcPr>
          <w:p w:rsidR="00A35FEB" w:rsidRDefault="00880D46" w:rsidP="00CE22F6">
            <w:r>
              <w:t>1</w:t>
            </w:r>
          </w:p>
          <w:p w:rsidR="00A35FEB" w:rsidRDefault="00A35FEB" w:rsidP="00CE22F6"/>
          <w:p w:rsidR="00A35FEB" w:rsidRDefault="00A35FEB" w:rsidP="00CE22F6"/>
          <w:p w:rsidR="00880D46" w:rsidRDefault="00A35FEB" w:rsidP="00CE22F6">
            <w:r>
              <w:t>2</w:t>
            </w:r>
            <w:r w:rsidR="00880D46">
              <w:t>.</w:t>
            </w:r>
          </w:p>
        </w:tc>
        <w:tc>
          <w:tcPr>
            <w:tcW w:w="2338" w:type="dxa"/>
          </w:tcPr>
          <w:p w:rsidR="00880D46" w:rsidRDefault="00A35FEB" w:rsidP="00CE22F6">
            <w:pPr>
              <w:jc w:val="left"/>
              <w:rPr>
                <w:bCs/>
                <w:color w:val="000000"/>
              </w:rPr>
            </w:pPr>
            <w:bookmarkStart w:id="2" w:name="_GoBack"/>
            <w:r>
              <w:rPr>
                <w:bCs/>
                <w:color w:val="000000"/>
              </w:rPr>
              <w:t xml:space="preserve">Бумага офисная А3 </w:t>
            </w:r>
            <w:r>
              <w:rPr>
                <w:bCs/>
                <w:color w:val="000000"/>
                <w:lang w:val="en-US"/>
              </w:rPr>
              <w:t>Ballet</w:t>
            </w:r>
            <w:r w:rsidRPr="00A35FEB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Premier</w:t>
            </w:r>
            <w:r w:rsidRPr="00A35FEB">
              <w:rPr>
                <w:bCs/>
                <w:color w:val="000000"/>
              </w:rPr>
              <w:t xml:space="preserve"> </w:t>
            </w:r>
            <w:r w:rsidR="0011119E">
              <w:rPr>
                <w:bCs/>
                <w:color w:val="000000"/>
              </w:rPr>
              <w:t>(или эквивалент)</w:t>
            </w:r>
          </w:p>
          <w:bookmarkEnd w:id="2"/>
          <w:p w:rsidR="00A35FEB" w:rsidRPr="000F5289" w:rsidRDefault="00A35FEB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Бумага</w:t>
            </w:r>
            <w:r w:rsidRPr="000F5289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офисная</w:t>
            </w:r>
            <w:r w:rsidRPr="000F5289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А</w:t>
            </w:r>
            <w:proofErr w:type="gramStart"/>
            <w:r w:rsidRPr="000F5289">
              <w:rPr>
                <w:bCs/>
                <w:color w:val="000000"/>
              </w:rPr>
              <w:t>4</w:t>
            </w:r>
            <w:proofErr w:type="gramEnd"/>
            <w:r w:rsidRPr="000F5289">
              <w:rPr>
                <w:bCs/>
                <w:color w:val="000000"/>
              </w:rPr>
              <w:t xml:space="preserve"> </w:t>
            </w:r>
          </w:p>
          <w:p w:rsidR="0011119E" w:rsidRDefault="00A35FEB" w:rsidP="0011119E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lang w:val="en-US"/>
              </w:rPr>
              <w:t>Ballet</w:t>
            </w:r>
            <w:r w:rsidRPr="000F5289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Premier</w:t>
            </w:r>
            <w:r w:rsidRPr="000F5289">
              <w:rPr>
                <w:bCs/>
                <w:color w:val="000000"/>
              </w:rPr>
              <w:t xml:space="preserve"> </w:t>
            </w:r>
            <w:r w:rsidR="0011119E">
              <w:rPr>
                <w:bCs/>
                <w:color w:val="000000"/>
              </w:rPr>
              <w:t>(или эквивалент)</w:t>
            </w:r>
          </w:p>
          <w:p w:rsidR="00A35FEB" w:rsidRPr="00A35FEB" w:rsidRDefault="00A35FEB" w:rsidP="00CE22F6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2268" w:type="dxa"/>
          </w:tcPr>
          <w:p w:rsidR="00880D46" w:rsidRDefault="00A35FEB" w:rsidP="00CE22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белая, плотность не мене 80 г/м, белизна</w:t>
            </w:r>
          </w:p>
          <w:p w:rsidR="00A35FEB" w:rsidRPr="00A35FEB" w:rsidRDefault="00A35FEB" w:rsidP="00CE22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не менее164%(</w:t>
            </w:r>
            <w:r>
              <w:rPr>
                <w:bCs/>
                <w:color w:val="000000"/>
                <w:lang w:val="en-US"/>
              </w:rPr>
              <w:t>CIE</w:t>
            </w:r>
            <w:r w:rsidRPr="00A35FEB">
              <w:rPr>
                <w:bCs/>
                <w:color w:val="000000"/>
              </w:rPr>
              <w:t>)</w:t>
            </w:r>
          </w:p>
          <w:p w:rsidR="00A35FEB" w:rsidRDefault="00A35FEB" w:rsidP="00CE22F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класса А.</w:t>
            </w:r>
          </w:p>
          <w:p w:rsidR="00250FDE" w:rsidRPr="00EE4DE0" w:rsidRDefault="00EE4DE0" w:rsidP="00CE22F6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>Маркировка</w:t>
            </w:r>
            <w:r w:rsidR="00250FDE" w:rsidRPr="00EE4DE0">
              <w:rPr>
                <w:bCs/>
                <w:color w:val="000000"/>
                <w:lang w:val="en-US"/>
              </w:rPr>
              <w:t>:</w:t>
            </w:r>
          </w:p>
          <w:p w:rsidR="00250FDE" w:rsidRPr="00EE4DE0" w:rsidRDefault="00250FDE" w:rsidP="00CE22F6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LASER</w:t>
            </w:r>
            <w:proofErr w:type="gramStart"/>
            <w:r w:rsidRPr="00EE4DE0">
              <w:rPr>
                <w:bCs/>
                <w:color w:val="000000"/>
                <w:lang w:val="en-US"/>
              </w:rPr>
              <w:t>,</w:t>
            </w:r>
            <w:r>
              <w:rPr>
                <w:bCs/>
                <w:color w:val="000000"/>
                <w:lang w:val="en-US"/>
              </w:rPr>
              <w:t>INKJET</w:t>
            </w:r>
            <w:proofErr w:type="gramEnd"/>
            <w:r w:rsidRPr="00EE4DE0">
              <w:rPr>
                <w:bCs/>
                <w:color w:val="000000"/>
                <w:lang w:val="en-US"/>
              </w:rPr>
              <w:t xml:space="preserve">, </w:t>
            </w:r>
            <w:r>
              <w:rPr>
                <w:bCs/>
                <w:color w:val="000000"/>
                <w:lang w:val="en-US"/>
              </w:rPr>
              <w:t>COPI</w:t>
            </w:r>
            <w:r w:rsidR="00EE4DE0">
              <w:rPr>
                <w:bCs/>
                <w:color w:val="000000"/>
                <w:lang w:val="en-US"/>
              </w:rPr>
              <w:t>E</w:t>
            </w:r>
            <w:r>
              <w:rPr>
                <w:bCs/>
                <w:color w:val="000000"/>
                <w:lang w:val="en-US"/>
              </w:rPr>
              <w:t>R</w:t>
            </w:r>
            <w:r w:rsidRPr="00EE4DE0">
              <w:rPr>
                <w:bCs/>
                <w:color w:val="000000"/>
                <w:lang w:val="en-US"/>
              </w:rPr>
              <w:t>,</w:t>
            </w:r>
            <w:r>
              <w:rPr>
                <w:bCs/>
                <w:color w:val="000000"/>
                <w:lang w:val="en-US"/>
              </w:rPr>
              <w:t>COLOUR</w:t>
            </w:r>
            <w:r w:rsidRPr="00EE4DE0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1209" w:type="dxa"/>
          </w:tcPr>
          <w:p w:rsidR="00880D46" w:rsidRPr="00A35FEB" w:rsidRDefault="000F5289" w:rsidP="00CE22F6">
            <w:r>
              <w:t>2112</w:t>
            </w:r>
          </w:p>
        </w:tc>
        <w:tc>
          <w:tcPr>
            <w:tcW w:w="1134" w:type="dxa"/>
          </w:tcPr>
          <w:p w:rsidR="00880D46" w:rsidRPr="00A35FEB" w:rsidRDefault="000F5289" w:rsidP="00CE22F6">
            <w:r>
              <w:t>2101530</w:t>
            </w:r>
          </w:p>
        </w:tc>
        <w:tc>
          <w:tcPr>
            <w:tcW w:w="1201" w:type="dxa"/>
          </w:tcPr>
          <w:p w:rsidR="00880D46" w:rsidRDefault="00A35FEB" w:rsidP="00CE22F6">
            <w:r>
              <w:t>Пачка</w:t>
            </w:r>
            <w:r w:rsidR="00FA6C81">
              <w:t xml:space="preserve"> (500 листов)</w:t>
            </w:r>
          </w:p>
          <w:p w:rsidR="00A35FEB" w:rsidRDefault="00A35FEB" w:rsidP="00CE22F6"/>
          <w:p w:rsidR="00A35FEB" w:rsidRDefault="00A35FEB" w:rsidP="00CE22F6"/>
          <w:p w:rsidR="00A35FEB" w:rsidRPr="00A35FEB" w:rsidRDefault="00FA6C81" w:rsidP="00CE22F6">
            <w:r>
              <w:t>П</w:t>
            </w:r>
            <w:r w:rsidR="00A35FEB">
              <w:t>ачка</w:t>
            </w:r>
            <w:r>
              <w:t xml:space="preserve"> (500 листов)</w:t>
            </w:r>
          </w:p>
        </w:tc>
        <w:tc>
          <w:tcPr>
            <w:tcW w:w="1623" w:type="dxa"/>
          </w:tcPr>
          <w:p w:rsidR="00880D46" w:rsidRDefault="00EE4DE0" w:rsidP="00CE22F6">
            <w:r>
              <w:t xml:space="preserve">500 </w:t>
            </w:r>
          </w:p>
          <w:p w:rsidR="00A35FEB" w:rsidRDefault="00A35FEB" w:rsidP="00CE22F6"/>
          <w:p w:rsidR="00A35FEB" w:rsidRDefault="00A35FEB" w:rsidP="00CE22F6"/>
          <w:p w:rsidR="00A35FEB" w:rsidRPr="00A35FEB" w:rsidRDefault="00EE4DE0" w:rsidP="00CE22F6">
            <w:r>
              <w:t xml:space="preserve">3000 </w:t>
            </w:r>
          </w:p>
        </w:tc>
      </w:tr>
    </w:tbl>
    <w:p w:rsidR="00C837D3" w:rsidRPr="00A35FEB" w:rsidRDefault="00C837D3" w:rsidP="00C837D3">
      <w:pPr>
        <w:pStyle w:val="21"/>
        <w:autoSpaceDE w:val="0"/>
        <w:ind w:left="0"/>
        <w:rPr>
          <w:b/>
          <w:sz w:val="22"/>
          <w:szCs w:val="22"/>
          <w:lang w:val="en-US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146628" w:rsidP="00C837D3">
      <w:pPr>
        <w:shd w:val="clear" w:color="auto" w:fill="FFFFFF"/>
        <w:spacing w:line="269" w:lineRule="exact"/>
      </w:pPr>
      <w:r>
        <w:t xml:space="preserve">Продукция поставляется на склад покупателя в г. Санкт-Петербург, п. </w:t>
      </w:r>
      <w:proofErr w:type="spellStart"/>
      <w:r>
        <w:t>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 xml:space="preserve"> д. 3,ФГУП НИИЭФА им </w:t>
      </w:r>
      <w:proofErr w:type="spellStart"/>
      <w:r>
        <w:t>Д.В.Ефремова</w:t>
      </w:r>
      <w:proofErr w:type="spellEnd"/>
      <w:r>
        <w:t>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146628" w:rsidP="00C837D3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>Поставка продукции осуществляется в течени</w:t>
      </w:r>
      <w:r w:rsidR="00A35773">
        <w:t>е</w:t>
      </w:r>
      <w:r>
        <w:t xml:space="preserve"> 7 календарных дней </w:t>
      </w:r>
      <w:proofErr w:type="gramStart"/>
      <w:r>
        <w:t>с даты подписания</w:t>
      </w:r>
      <w:proofErr w:type="gramEnd"/>
      <w:r>
        <w:t xml:space="preserve"> договора.</w:t>
      </w:r>
    </w:p>
    <w:p w:rsidR="00CE22F6" w:rsidRDefault="003E2FDA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3. Требование к качеству поставляемой Продукции</w:t>
      </w:r>
      <w:r w:rsidR="00146628">
        <w:rPr>
          <w:rFonts w:eastAsia="SimSun" w:cs="Tahoma"/>
          <w:b/>
          <w:kern w:val="1"/>
          <w:lang w:eastAsia="hi-IN" w:bidi="hi-IN"/>
        </w:rPr>
        <w:t xml:space="preserve">: </w:t>
      </w:r>
    </w:p>
    <w:p w:rsidR="003E2FDA" w:rsidRPr="003E2FDA" w:rsidRDefault="003E2FDA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>Качество поставляемой Продукции должно соответствовать действующим ГОСТам, ТУ и должно подтверждаться сертификатами соответствия, передаваемыми Покупателю вместе с Продукцией.</w:t>
      </w:r>
    </w:p>
    <w:p w:rsidR="00146628" w:rsidRDefault="00146628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146628">
        <w:rPr>
          <w:rFonts w:eastAsia="SimSun" w:cs="Tahoma"/>
          <w:b/>
          <w:kern w:val="1"/>
          <w:lang w:eastAsia="hi-IN" w:bidi="hi-IN"/>
        </w:rPr>
        <w:t>овке:</w:t>
      </w:r>
    </w:p>
    <w:p w:rsidR="00146628" w:rsidRPr="00146628" w:rsidRDefault="00146628" w:rsidP="00A35773">
      <w:pPr>
        <w:widowControl w:val="0"/>
        <w:autoSpaceDE w:val="0"/>
        <w:rPr>
          <w:rFonts w:eastAsia="SimSun" w:cs="Tahoma"/>
          <w:kern w:val="1"/>
          <w:u w:val="single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>Упаковка и маркировка поставляемой Продукции должна соответствовать требованиям стандартов,</w:t>
      </w:r>
      <w:r w:rsidR="003E2FDA">
        <w:rPr>
          <w:rFonts w:eastAsia="SimSun" w:cs="Tahoma"/>
          <w:kern w:val="1"/>
          <w:lang w:eastAsia="hi-IN" w:bidi="hi-IN"/>
        </w:rPr>
        <w:t xml:space="preserve"> </w:t>
      </w:r>
      <w:r>
        <w:rPr>
          <w:rFonts w:eastAsia="SimSun" w:cs="Tahoma"/>
          <w:kern w:val="1"/>
          <w:lang w:eastAsia="hi-IN" w:bidi="hi-IN"/>
        </w:rPr>
        <w:t>установленных действующим законодательством РФ. Импортная Продукци</w:t>
      </w:r>
      <w:proofErr w:type="gramStart"/>
      <w:r>
        <w:rPr>
          <w:rFonts w:eastAsia="SimSun" w:cs="Tahoma"/>
          <w:kern w:val="1"/>
          <w:lang w:eastAsia="hi-IN" w:bidi="hi-IN"/>
        </w:rPr>
        <w:t>я-</w:t>
      </w:r>
      <w:proofErr w:type="gramEnd"/>
      <w:r>
        <w:rPr>
          <w:rFonts w:eastAsia="SimSun" w:cs="Tahoma"/>
          <w:kern w:val="1"/>
          <w:lang w:eastAsia="hi-IN" w:bidi="hi-IN"/>
        </w:rPr>
        <w:t xml:space="preserve"> международным стандартам</w:t>
      </w:r>
      <w:r w:rsidR="003E2FDA">
        <w:rPr>
          <w:rFonts w:eastAsia="SimSun" w:cs="Tahoma"/>
          <w:kern w:val="1"/>
          <w:lang w:eastAsia="hi-IN" w:bidi="hi-IN"/>
        </w:rPr>
        <w:t>.</w:t>
      </w:r>
      <w:r w:rsidR="003E2FDA">
        <w:rPr>
          <w:rFonts w:eastAsia="SimSun" w:cs="Tahoma"/>
          <w:kern w:val="1"/>
          <w:u w:val="single"/>
          <w:lang w:eastAsia="hi-IN" w:bidi="hi-IN"/>
        </w:rPr>
        <w:t xml:space="preserve"> 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3E2FDA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</w:t>
      </w:r>
      <w:r w:rsidR="003E2FDA">
        <w:rPr>
          <w:b/>
        </w:rPr>
        <w:t>ания к технической документации:</w:t>
      </w:r>
    </w:p>
    <w:p w:rsidR="003E2FDA" w:rsidRPr="003E2FDA" w:rsidRDefault="003E2FDA" w:rsidP="003E2FDA">
      <w:pPr>
        <w:widowControl w:val="0"/>
        <w:autoSpaceDE w:val="0"/>
        <w:jc w:val="left"/>
      </w:pPr>
      <w:r>
        <w:t>Указаны в графе « ТЕХНИЧЕСКИЕ ХАРАКТЕРИСТИКИ ».</w:t>
      </w:r>
    </w:p>
    <w:p w:rsidR="00C837D3" w:rsidRPr="00F35C2E" w:rsidRDefault="00C837D3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EE4DE0">
        <w:rPr>
          <w:rFonts w:eastAsia="SimSun" w:cs="Tahoma"/>
          <w:kern w:val="1"/>
          <w:lang w:eastAsia="hi-IN" w:bidi="hi-IN"/>
        </w:rPr>
        <w:t xml:space="preserve"> 557</w:t>
      </w:r>
      <w:r w:rsidR="00A35773">
        <w:rPr>
          <w:rFonts w:eastAsia="SimSun" w:cs="Tahoma"/>
          <w:kern w:val="1"/>
          <w:lang w:eastAsia="hi-IN" w:bidi="hi-IN"/>
        </w:rPr>
        <w:t xml:space="preserve"> </w:t>
      </w:r>
      <w:r w:rsidR="00EE4DE0">
        <w:rPr>
          <w:rFonts w:eastAsia="SimSun" w:cs="Tahoma"/>
          <w:kern w:val="1"/>
          <w:lang w:eastAsia="hi-IN" w:bidi="hi-IN"/>
        </w:rPr>
        <w:t>966,67 рублей</w:t>
      </w:r>
      <w:r w:rsidR="001E3BCA">
        <w:rPr>
          <w:rFonts w:eastAsia="SimSun" w:cs="Tahoma"/>
          <w:kern w:val="1"/>
          <w:lang w:eastAsia="hi-IN" w:bidi="hi-IN"/>
        </w:rPr>
        <w:t>, в т</w:t>
      </w:r>
      <w:r w:rsidR="00250FDE">
        <w:rPr>
          <w:rFonts w:eastAsia="SimSun" w:cs="Tahoma"/>
          <w:kern w:val="1"/>
          <w:lang w:eastAsia="hi-IN" w:bidi="hi-IN"/>
        </w:rPr>
        <w:t xml:space="preserve">. ч. НДС 18% </w:t>
      </w:r>
      <w:r w:rsidR="001E3BCA">
        <w:rPr>
          <w:rFonts w:eastAsia="SimSun" w:cs="Tahoma"/>
          <w:kern w:val="1"/>
          <w:lang w:eastAsia="hi-IN" w:bidi="hi-IN"/>
        </w:rPr>
        <w:t>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A4755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</w:p>
    <w:p w:rsidR="00CA4755" w:rsidRDefault="00CA4755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5C5979" w:rsidRPr="00CA4755" w:rsidRDefault="00EA7D03" w:rsidP="00A35773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 </w:t>
      </w:r>
      <w:r>
        <w:t xml:space="preserve">В цену включены </w:t>
      </w:r>
      <w:r w:rsidR="00CA4755">
        <w:t>все  расходы</w:t>
      </w:r>
      <w:r w:rsidRPr="00CA4755">
        <w:rPr>
          <w:i/>
        </w:rPr>
        <w:t xml:space="preserve"> </w:t>
      </w:r>
      <w:r w:rsidR="00CA4755">
        <w:t xml:space="preserve">с учетом </w:t>
      </w:r>
      <w:r w:rsidR="00CA4755" w:rsidRPr="00CA4755">
        <w:t xml:space="preserve"> расходов на перевозку, страхование, уплату таможенных пошлин, налогов</w:t>
      </w:r>
      <w:r w:rsidR="00CA4755">
        <w:t xml:space="preserve"> и других</w:t>
      </w:r>
      <w:r w:rsidR="00CA4755" w:rsidRPr="00CA4755">
        <w:t xml:space="preserve"> </w:t>
      </w:r>
      <w:r w:rsidRPr="00CA4755">
        <w:t>обяз</w:t>
      </w:r>
      <w:r w:rsidR="00CA4755">
        <w:t xml:space="preserve">ательных платежей. </w:t>
      </w:r>
    </w:p>
    <w:p w:rsidR="00F91722" w:rsidRPr="00CA4755" w:rsidRDefault="00F91722" w:rsidP="00C837D3">
      <w:pPr>
        <w:widowControl w:val="0"/>
        <w:autoSpaceDE w:val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</w:p>
    <w:p w:rsidR="003E2FDA" w:rsidRPr="003E2FDA" w:rsidRDefault="003E2FDA" w:rsidP="00A35773">
      <w:pPr>
        <w:widowControl w:val="0"/>
        <w:autoSpaceDE w:val="0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kern w:val="1"/>
          <w:lang w:eastAsia="hi-IN" w:bidi="hi-IN"/>
        </w:rPr>
        <w:t>Без аванса, ок</w:t>
      </w:r>
      <w:r w:rsidR="00CA4755">
        <w:rPr>
          <w:rFonts w:eastAsia="SimSun" w:cs="Tahoma"/>
          <w:kern w:val="1"/>
          <w:lang w:eastAsia="hi-IN" w:bidi="hi-IN"/>
        </w:rPr>
        <w:t>ончательный расчет в течени</w:t>
      </w:r>
      <w:proofErr w:type="gramStart"/>
      <w:r w:rsidR="00CA4755">
        <w:rPr>
          <w:rFonts w:eastAsia="SimSun" w:cs="Tahoma"/>
          <w:kern w:val="1"/>
          <w:lang w:eastAsia="hi-IN" w:bidi="hi-IN"/>
        </w:rPr>
        <w:t>и</w:t>
      </w:r>
      <w:proofErr w:type="gramEnd"/>
      <w:r w:rsidR="00CA4755">
        <w:rPr>
          <w:rFonts w:eastAsia="SimSun" w:cs="Tahoma"/>
          <w:kern w:val="1"/>
          <w:lang w:eastAsia="hi-IN" w:bidi="hi-IN"/>
        </w:rPr>
        <w:t xml:space="preserve"> 7</w:t>
      </w:r>
      <w:r>
        <w:rPr>
          <w:rFonts w:eastAsia="SimSun" w:cs="Tahoma"/>
          <w:kern w:val="1"/>
          <w:lang w:eastAsia="hi-IN" w:bidi="hi-IN"/>
        </w:rPr>
        <w:t xml:space="preserve"> банковских дней после получения Покупателем документов о сертификации Продукции, счета, счета-фактуры и подписания накладной ТОРГ-12.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A4755" w:rsidRDefault="00CA4755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D116E4" w:rsidRDefault="00D116E4" w:rsidP="00D116E4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F5289"/>
    <w:rsid w:val="0011119E"/>
    <w:rsid w:val="00146628"/>
    <w:rsid w:val="001E3BCA"/>
    <w:rsid w:val="00250FDE"/>
    <w:rsid w:val="003E2FDA"/>
    <w:rsid w:val="005C5979"/>
    <w:rsid w:val="007E1741"/>
    <w:rsid w:val="00880D46"/>
    <w:rsid w:val="00A35773"/>
    <w:rsid w:val="00A35FEB"/>
    <w:rsid w:val="00C01011"/>
    <w:rsid w:val="00C837D3"/>
    <w:rsid w:val="00CA4755"/>
    <w:rsid w:val="00CE22F6"/>
    <w:rsid w:val="00D116E4"/>
    <w:rsid w:val="00D42CF8"/>
    <w:rsid w:val="00D556F1"/>
    <w:rsid w:val="00EA7D03"/>
    <w:rsid w:val="00ED6622"/>
    <w:rsid w:val="00EE4DE0"/>
    <w:rsid w:val="00F42DF0"/>
    <w:rsid w:val="00F91722"/>
    <w:rsid w:val="00FA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51D3A-AB85-44F9-9A40-15956DA9A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Стуклов Александр Владимирович</dc:creator>
  <cp:lastModifiedBy>Мазур Наталья Андреевна</cp:lastModifiedBy>
  <cp:revision>8</cp:revision>
  <dcterms:created xsi:type="dcterms:W3CDTF">2013-03-11T07:37:00Z</dcterms:created>
  <dcterms:modified xsi:type="dcterms:W3CDTF">2013-03-12T11:52:00Z</dcterms:modified>
</cp:coreProperties>
</file>