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564" w:rsidRPr="00485085" w:rsidRDefault="00204564" w:rsidP="00204564">
      <w:pPr>
        <w:pStyle w:val="a5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204564" w:rsidRPr="00485085" w:rsidRDefault="00204564" w:rsidP="00204564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204564" w:rsidRDefault="00204564" w:rsidP="00204564">
      <w:pPr>
        <w:jc w:val="center"/>
        <w:rPr>
          <w:rFonts w:ascii="Times New Roman" w:hAnsi="Times New Roman"/>
          <w:color w:val="000000"/>
          <w:szCs w:val="24"/>
        </w:rPr>
      </w:pPr>
    </w:p>
    <w:p w:rsidR="00204564" w:rsidRDefault="00204564" w:rsidP="00204564">
      <w:pPr>
        <w:jc w:val="center"/>
        <w:rPr>
          <w:rFonts w:ascii="Times New Roman" w:hAnsi="Times New Roman"/>
          <w:color w:val="000000"/>
          <w:szCs w:val="24"/>
        </w:rPr>
      </w:pPr>
    </w:p>
    <w:p w:rsidR="00204564" w:rsidRDefault="00204564" w:rsidP="00204564">
      <w:pPr>
        <w:jc w:val="center"/>
        <w:rPr>
          <w:rFonts w:ascii="Times New Roman" w:hAnsi="Times New Roman"/>
          <w:color w:val="000000"/>
          <w:szCs w:val="24"/>
        </w:rPr>
      </w:pPr>
    </w:p>
    <w:p w:rsidR="00204564" w:rsidRPr="001911BB" w:rsidRDefault="00204564" w:rsidP="00204564">
      <w:pPr>
        <w:jc w:val="center"/>
        <w:rPr>
          <w:rFonts w:ascii="Times New Roman" w:hAnsi="Times New Roman"/>
          <w:color w:val="000000"/>
          <w:szCs w:val="24"/>
        </w:rPr>
      </w:pPr>
    </w:p>
    <w:p w:rsidR="00204564" w:rsidRDefault="00204564" w:rsidP="00204564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204564" w:rsidRDefault="00204564" w:rsidP="00204564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204564" w:rsidRPr="00175195" w:rsidRDefault="00204564" w:rsidP="00204564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CB7977" w:rsidRDefault="00204564" w:rsidP="00204564">
      <w:pPr>
        <w:jc w:val="center"/>
        <w:rPr>
          <w:rFonts w:ascii="Times New Roman" w:hAnsi="Times New Roman"/>
          <w:b/>
          <w:szCs w:val="24"/>
        </w:rPr>
      </w:pPr>
      <w:r w:rsidRPr="00CB7977">
        <w:rPr>
          <w:rFonts w:ascii="Times New Roman" w:hAnsi="Times New Roman"/>
          <w:b/>
          <w:szCs w:val="24"/>
        </w:rPr>
        <w:t>ТЕХНИЧЕСКОЕ ЗАДАНИЕ</w:t>
      </w:r>
    </w:p>
    <w:p w:rsidR="00204564" w:rsidRPr="00CB7977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b/>
          <w:bCs/>
        </w:rPr>
      </w:pPr>
      <w:r w:rsidRPr="00CB7977">
        <w:rPr>
          <w:b/>
          <w:bCs/>
        </w:rPr>
        <w:t>на разработку проектно-сметной документации, монтаж и наладку системы автоматической пожарной сигнализации оповещения людей о пожаре и управления эваку</w:t>
      </w:r>
      <w:r w:rsidRPr="00CB7977">
        <w:rPr>
          <w:b/>
          <w:bCs/>
        </w:rPr>
        <w:t>а</w:t>
      </w:r>
      <w:r w:rsidRPr="00CB7977">
        <w:rPr>
          <w:b/>
          <w:bCs/>
        </w:rPr>
        <w:t>цией (далее установок пожарной автоматики), обеспечивающей пожарную безопасность в действующих зданиях 109, 159, 192 (склад газов), КТИ, 169 (физический стенд малой атомной энергетики) ГНЦ РФ-ФЭИ</w:t>
      </w:r>
    </w:p>
    <w:p w:rsidR="00204564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04564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04564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04564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04564" w:rsidRPr="00175195" w:rsidRDefault="00204564" w:rsidP="002045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04564" w:rsidRPr="00CB7977" w:rsidRDefault="00204564" w:rsidP="00204564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  <w:r w:rsidRPr="00175195">
        <w:rPr>
          <w:rFonts w:ascii="Times New Roman" w:eastAsia="Batang" w:hAnsi="Times New Roman"/>
          <w:bCs/>
          <w:color w:val="000000"/>
          <w:szCs w:val="24"/>
          <w:lang w:eastAsia="ko-KR"/>
        </w:rPr>
        <w:t>2014</w:t>
      </w:r>
    </w:p>
    <w:p w:rsidR="00204564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04564" w:rsidRPr="00CB7977" w:rsidRDefault="00204564" w:rsidP="0020456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CB7977">
        <w:rPr>
          <w:b/>
          <w:bCs/>
        </w:rPr>
        <w:lastRenderedPageBreak/>
        <w:t xml:space="preserve">1. Основание </w:t>
      </w:r>
      <w:r w:rsidRPr="00CB7977">
        <w:rPr>
          <w:b/>
        </w:rPr>
        <w:t>выполнения работ</w:t>
      </w:r>
      <w:r w:rsidRPr="00CB7977">
        <w:rPr>
          <w:b/>
          <w:bCs/>
        </w:rPr>
        <w:t>.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>Основанием для выполнения работ являются: Федеральный Закон РФ от 22.07.2008 № 123-ФЗ (с изменениями), Правила пожарной безопасности в Российской Ф</w:t>
      </w:r>
      <w:r w:rsidRPr="00CB7977">
        <w:t>е</w:t>
      </w:r>
      <w:r w:rsidRPr="00CB7977">
        <w:t>дерации ППБ 01-03, РД 78.145-93, СП 5.13130.2009, СП 3.13130.2009, СНиП 3.05.06-85, ПУЭ (7 редакция), и технические паспорта об</w:t>
      </w:r>
      <w:r w:rsidRPr="00CB7977">
        <w:t>о</w:t>
      </w:r>
      <w:r w:rsidRPr="00CB7977">
        <w:t>рудования.</w:t>
      </w:r>
    </w:p>
    <w:p w:rsidR="00204564" w:rsidRPr="00CB7977" w:rsidRDefault="00204564" w:rsidP="00204564">
      <w:pPr>
        <w:jc w:val="center"/>
        <w:rPr>
          <w:rFonts w:ascii="Times New Roman" w:hAnsi="Times New Roman"/>
          <w:b/>
          <w:szCs w:val="24"/>
        </w:rPr>
      </w:pPr>
    </w:p>
    <w:p w:rsidR="00204564" w:rsidRPr="00CB7977" w:rsidRDefault="00204564" w:rsidP="00204564">
      <w:pPr>
        <w:jc w:val="center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2. Цели и задачи выполнения работ</w:t>
      </w:r>
      <w:r w:rsidRPr="00CB7977">
        <w:rPr>
          <w:rFonts w:ascii="Times New Roman" w:hAnsi="Times New Roman"/>
          <w:szCs w:val="24"/>
        </w:rPr>
        <w:t>.</w:t>
      </w:r>
    </w:p>
    <w:p w:rsidR="00204564" w:rsidRPr="00CB7977" w:rsidRDefault="00204564" w:rsidP="00204564">
      <w:pPr>
        <w:jc w:val="both"/>
        <w:rPr>
          <w:rFonts w:ascii="Times New Roman" w:hAnsi="Times New Roman"/>
          <w:b/>
          <w:szCs w:val="24"/>
        </w:rPr>
      </w:pPr>
      <w:r w:rsidRPr="00CB7977">
        <w:rPr>
          <w:rFonts w:ascii="Times New Roman" w:hAnsi="Times New Roman"/>
          <w:szCs w:val="24"/>
        </w:rPr>
        <w:t>2.1</w:t>
      </w:r>
      <w:r w:rsidRPr="00CB7977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>2.1.1. Разработка проектно-сметной документации, монтаж и проведение пуско-наладочных работ сист</w:t>
      </w:r>
      <w:r w:rsidRPr="00CB7977">
        <w:t>е</w:t>
      </w:r>
      <w:r w:rsidRPr="00CB7977">
        <w:t xml:space="preserve">мы (далее установки пожарной автоматики), обеспечивающей пожарную безопасность в действующих зданиях </w:t>
      </w:r>
      <w:r w:rsidRPr="00CB7977">
        <w:rPr>
          <w:bCs/>
        </w:rPr>
        <w:t>109, 159, 192 (склад газов), КТИ, 169 (физический стенд малой атомной энергетики)</w:t>
      </w:r>
      <w:r w:rsidRPr="00CB7977">
        <w:t xml:space="preserve">  ГНЦ РФ-ФЭИ.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>2.1.2. Демонтаж существующих сетей старой системы автоматической пожарной сигнализации, оповещения людей о пожаре и управления эваку</w:t>
      </w:r>
      <w:r w:rsidRPr="00CB7977">
        <w:t>а</w:t>
      </w:r>
      <w:r w:rsidRPr="00CB7977">
        <w:t xml:space="preserve">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CB7977">
        <w:t>извещателей</w:t>
      </w:r>
      <w:proofErr w:type="spellEnd"/>
      <w:r w:rsidRPr="00CB7977">
        <w:t>.</w:t>
      </w:r>
    </w:p>
    <w:p w:rsidR="00204564" w:rsidRPr="00CB7977" w:rsidRDefault="00204564" w:rsidP="00204564">
      <w:pPr>
        <w:pStyle w:val="a3"/>
        <w:spacing w:after="0"/>
        <w:jc w:val="both"/>
        <w:rPr>
          <w:b/>
        </w:rPr>
      </w:pPr>
      <w:r w:rsidRPr="00CB7977">
        <w:t xml:space="preserve">2.2. </w:t>
      </w:r>
      <w:r w:rsidRPr="00CB7977">
        <w:rPr>
          <w:b/>
        </w:rPr>
        <w:t>Требования к проектно-сметной документации.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 xml:space="preserve">- Слаботочная часть. </w:t>
      </w:r>
      <w:r w:rsidRPr="00CB7977">
        <w:rPr>
          <w:lang w:val="en-US"/>
        </w:rPr>
        <w:t>C</w:t>
      </w:r>
      <w:proofErr w:type="spellStart"/>
      <w:r w:rsidRPr="00CB7977">
        <w:t>ист</w:t>
      </w:r>
      <w:r w:rsidRPr="00CB7977">
        <w:t>е</w:t>
      </w:r>
      <w:r w:rsidRPr="00CB7977">
        <w:t>ма</w:t>
      </w:r>
      <w:proofErr w:type="spellEnd"/>
      <w:r w:rsidRPr="00CB7977">
        <w:t xml:space="preserve"> автоматической пожарной сигнализации, оповещения людей о пожаре и управления эваку</w:t>
      </w:r>
      <w:r w:rsidRPr="00CB7977">
        <w:t>а</w:t>
      </w:r>
      <w:r w:rsidRPr="00CB7977">
        <w:t>цией;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 xml:space="preserve">- Электротехническая часть. Схемы </w:t>
      </w:r>
      <w:proofErr w:type="spellStart"/>
      <w:r w:rsidRPr="00CB7977">
        <w:t>запитки</w:t>
      </w:r>
      <w:proofErr w:type="spellEnd"/>
      <w:r w:rsidRPr="00CB7977">
        <w:t xml:space="preserve"> сист</w:t>
      </w:r>
      <w:r w:rsidRPr="00CB7977">
        <w:t>е</w:t>
      </w:r>
      <w:r w:rsidRPr="00CB7977">
        <w:t>мы автоматической пожарной сигнализации, оповещения людей о пожаре и управления эваку</w:t>
      </w:r>
      <w:r w:rsidRPr="00CB7977">
        <w:t>а</w:t>
      </w:r>
      <w:r w:rsidRPr="00CB7977">
        <w:t>цией, автоматики и отключения вентиляции при пожаре.</w:t>
      </w:r>
    </w:p>
    <w:p w:rsidR="00204564" w:rsidRPr="00CB7977" w:rsidRDefault="00204564" w:rsidP="00204564">
      <w:pPr>
        <w:pStyle w:val="a3"/>
        <w:spacing w:after="0"/>
      </w:pPr>
      <w:r w:rsidRPr="00CB7977">
        <w:t>- Сметная часть. Смета на выполнение проектных работ. Смета на выполнение электромонтажных работ. Смета на выполнение пусконаладочных работ.</w:t>
      </w:r>
    </w:p>
    <w:p w:rsidR="00204564" w:rsidRPr="00CB7977" w:rsidRDefault="00204564" w:rsidP="00204564">
      <w:pPr>
        <w:pStyle w:val="npb"/>
        <w:jc w:val="both"/>
        <w:rPr>
          <w:lang w:val="ru-RU"/>
        </w:rPr>
      </w:pPr>
      <w:r w:rsidRPr="00CB7977">
        <w:t xml:space="preserve">2.2.2. </w:t>
      </w:r>
      <w:r w:rsidRPr="00CB7977">
        <w:rPr>
          <w:lang w:val="ru-RU"/>
        </w:rPr>
        <w:t xml:space="preserve">Проектные работы должны быть выполнены в соответствии с требованиями Федерального Закона РФ от 22.07.2008 № 123-ФЗ (с изменениями). «Положения о составе разделов проектной документации и требованиях к их содержанию», утвержденного Постановлением Правительства Российской Федерации и правилами </w:t>
      </w:r>
      <w:r w:rsidRPr="00CB7977">
        <w:rPr>
          <w:bCs/>
          <w:lang w:val="ru-RU"/>
        </w:rPr>
        <w:t>СП 5.13130.2009</w:t>
      </w:r>
      <w:r w:rsidRPr="00CB7977">
        <w:rPr>
          <w:lang w:val="ru-RU"/>
        </w:rPr>
        <w:t xml:space="preserve">,                                    СП 3.13130.2009, ППБ 01-03 и РД 78.145-93, действующими на территории Российской Федерации. </w:t>
      </w:r>
      <w:proofErr w:type="spellStart"/>
      <w:r w:rsidRPr="00CB7977">
        <w:t>Рабочие</w:t>
      </w:r>
      <w:proofErr w:type="spellEnd"/>
      <w:r w:rsidRPr="00CB7977">
        <w:t xml:space="preserve"> </w:t>
      </w:r>
      <w:proofErr w:type="spellStart"/>
      <w:r w:rsidRPr="00CB7977">
        <w:t>чертежи</w:t>
      </w:r>
      <w:proofErr w:type="spellEnd"/>
      <w:r w:rsidRPr="00CB7977">
        <w:t xml:space="preserve"> </w:t>
      </w:r>
      <w:proofErr w:type="spellStart"/>
      <w:r w:rsidRPr="00CB7977">
        <w:t>должны</w:t>
      </w:r>
      <w:proofErr w:type="spellEnd"/>
      <w:r w:rsidRPr="00CB7977">
        <w:t xml:space="preserve"> </w:t>
      </w:r>
      <w:proofErr w:type="spellStart"/>
      <w:r w:rsidRPr="00CB7977">
        <w:t>содержать</w:t>
      </w:r>
      <w:proofErr w:type="spellEnd"/>
      <w:r w:rsidRPr="00CB7977">
        <w:t xml:space="preserve"> </w:t>
      </w:r>
      <w:proofErr w:type="spellStart"/>
      <w:r w:rsidRPr="00CB7977">
        <w:t>поэтажные</w:t>
      </w:r>
      <w:proofErr w:type="spellEnd"/>
      <w:r w:rsidRPr="00CB7977">
        <w:t xml:space="preserve"> </w:t>
      </w:r>
      <w:proofErr w:type="spellStart"/>
      <w:r w:rsidRPr="00CB7977">
        <w:t>планы</w:t>
      </w:r>
      <w:proofErr w:type="spellEnd"/>
      <w:r w:rsidRPr="00CB7977">
        <w:t xml:space="preserve"> с </w:t>
      </w:r>
      <w:proofErr w:type="spellStart"/>
      <w:r w:rsidRPr="00CB7977">
        <w:t>экспликациями</w:t>
      </w:r>
      <w:proofErr w:type="spellEnd"/>
      <w:r w:rsidRPr="00CB7977">
        <w:t xml:space="preserve"> </w:t>
      </w:r>
      <w:proofErr w:type="spellStart"/>
      <w:r w:rsidRPr="00CB7977">
        <w:t>помещений</w:t>
      </w:r>
      <w:proofErr w:type="spellEnd"/>
      <w:r w:rsidRPr="00CB7977">
        <w:rPr>
          <w:lang w:val="ru-RU"/>
        </w:rPr>
        <w:t xml:space="preserve">, </w:t>
      </w:r>
      <w:r w:rsidRPr="00CB7977">
        <w:t xml:space="preserve">в </w:t>
      </w:r>
      <w:proofErr w:type="spellStart"/>
      <w:r w:rsidRPr="00CB7977">
        <w:t>которых</w:t>
      </w:r>
      <w:proofErr w:type="spellEnd"/>
      <w:r w:rsidRPr="00CB7977">
        <w:t xml:space="preserve"> </w:t>
      </w:r>
      <w:proofErr w:type="spellStart"/>
      <w:r w:rsidRPr="00CB7977">
        <w:t>указываются</w:t>
      </w:r>
      <w:proofErr w:type="spellEnd"/>
      <w:r w:rsidRPr="00CB7977">
        <w:rPr>
          <w:lang w:val="ru-RU"/>
        </w:rPr>
        <w:t xml:space="preserve">: </w:t>
      </w:r>
      <w:proofErr w:type="spellStart"/>
      <w:r w:rsidRPr="00CB7977">
        <w:t>назначение</w:t>
      </w:r>
      <w:proofErr w:type="spellEnd"/>
      <w:r w:rsidRPr="00CB7977">
        <w:t xml:space="preserve"> </w:t>
      </w:r>
      <w:proofErr w:type="spellStart"/>
      <w:r w:rsidRPr="00CB7977">
        <w:t>каждого</w:t>
      </w:r>
      <w:proofErr w:type="spellEnd"/>
      <w:r w:rsidRPr="00CB7977">
        <w:t xml:space="preserve"> </w:t>
      </w:r>
      <w:proofErr w:type="spellStart"/>
      <w:r w:rsidRPr="00CB7977">
        <w:t>помещения</w:t>
      </w:r>
      <w:proofErr w:type="spellEnd"/>
      <w:r w:rsidRPr="00CB7977">
        <w:rPr>
          <w:lang w:val="ru-RU"/>
        </w:rPr>
        <w:t xml:space="preserve">, </w:t>
      </w:r>
      <w:proofErr w:type="spellStart"/>
      <w:r w:rsidRPr="00CB7977">
        <w:t>его</w:t>
      </w:r>
      <w:proofErr w:type="spellEnd"/>
      <w:r w:rsidRPr="00CB7977">
        <w:t xml:space="preserve"> </w:t>
      </w:r>
      <w:proofErr w:type="spellStart"/>
      <w:r w:rsidRPr="00CB7977">
        <w:t>площадь</w:t>
      </w:r>
      <w:proofErr w:type="spellEnd"/>
      <w:r w:rsidRPr="00CB7977">
        <w:t xml:space="preserve"> и </w:t>
      </w:r>
      <w:proofErr w:type="spellStart"/>
      <w:r w:rsidRPr="00CB7977">
        <w:t>категория</w:t>
      </w:r>
      <w:proofErr w:type="spellEnd"/>
      <w:r w:rsidRPr="00CB7977">
        <w:t xml:space="preserve"> </w:t>
      </w:r>
      <w:proofErr w:type="spellStart"/>
      <w:r w:rsidRPr="00CB7977">
        <w:t>по</w:t>
      </w:r>
      <w:proofErr w:type="spellEnd"/>
      <w:r w:rsidRPr="00CB7977">
        <w:t xml:space="preserve"> </w:t>
      </w:r>
      <w:proofErr w:type="spellStart"/>
      <w:r w:rsidRPr="00CB7977">
        <w:t>пожарной</w:t>
      </w:r>
      <w:proofErr w:type="spellEnd"/>
      <w:r w:rsidRPr="00CB7977">
        <w:t xml:space="preserve"> </w:t>
      </w:r>
      <w:proofErr w:type="spellStart"/>
      <w:r w:rsidRPr="00CB7977">
        <w:t>опасности</w:t>
      </w:r>
      <w:proofErr w:type="spellEnd"/>
      <w:r w:rsidRPr="00CB7977">
        <w:t>.</w:t>
      </w:r>
    </w:p>
    <w:p w:rsidR="00204564" w:rsidRPr="00CB7977" w:rsidRDefault="00204564" w:rsidP="00204564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2.2.3. Работы по разработке проектно-сметной документации должны быть выполнены в срок до 15 августа 2014 года. Рабочие чертежи и сметы должны быть согласованы с </w:t>
      </w:r>
      <w:proofErr w:type="spellStart"/>
      <w:r w:rsidRPr="00CB7977">
        <w:rPr>
          <w:rFonts w:ascii="Times New Roman" w:hAnsi="Times New Roman"/>
          <w:szCs w:val="24"/>
        </w:rPr>
        <w:t>Энергокомплексом</w:t>
      </w:r>
      <w:proofErr w:type="spellEnd"/>
      <w:r w:rsidRPr="00CB7977">
        <w:rPr>
          <w:rFonts w:ascii="Times New Roman" w:hAnsi="Times New Roman"/>
          <w:szCs w:val="24"/>
        </w:rPr>
        <w:t xml:space="preserve"> ФГУП «ГНЦ РФ-ФЭИ» и переданы в трёх экземплярах с 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 </w:t>
      </w:r>
    </w:p>
    <w:p w:rsidR="00204564" w:rsidRPr="00CB7977" w:rsidRDefault="00204564" w:rsidP="00204564">
      <w:pPr>
        <w:pStyle w:val="a3"/>
        <w:spacing w:after="0"/>
        <w:jc w:val="both"/>
        <w:rPr>
          <w:b/>
        </w:rPr>
      </w:pPr>
      <w:r w:rsidRPr="00CB7977">
        <w:t xml:space="preserve">2.3. </w:t>
      </w:r>
      <w:r w:rsidRPr="00CB7977">
        <w:rPr>
          <w:b/>
        </w:rPr>
        <w:t>Требования к монтажу и наладке сист</w:t>
      </w:r>
      <w:r w:rsidRPr="00CB7977">
        <w:rPr>
          <w:b/>
        </w:rPr>
        <w:t>е</w:t>
      </w:r>
      <w:r w:rsidRPr="00CB7977">
        <w:rPr>
          <w:b/>
        </w:rPr>
        <w:t>мы автоматической пожарной сигнализации, оповещения людей о пожаре и управления эваку</w:t>
      </w:r>
      <w:r w:rsidRPr="00CB7977">
        <w:rPr>
          <w:b/>
        </w:rPr>
        <w:t>а</w:t>
      </w:r>
      <w:r w:rsidRPr="00CB7977">
        <w:rPr>
          <w:b/>
        </w:rPr>
        <w:t>цией.</w:t>
      </w:r>
    </w:p>
    <w:p w:rsidR="00204564" w:rsidRPr="00CB7977" w:rsidRDefault="00204564" w:rsidP="00204564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2.3.1. Работы по монтажу и наладке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 должны быть выполнены в соответствии с требованиями СНиП 3.05.06-85, ПУЭ (7 редакция), ППБ 01-03 и РД 78.145-93. Материалы, изделия и оборудование, используемые при выполнении работ, должны быть сертиф</w:t>
      </w:r>
      <w:r w:rsidRPr="00CB7977">
        <w:rPr>
          <w:rFonts w:ascii="Times New Roman" w:hAnsi="Times New Roman"/>
          <w:szCs w:val="24"/>
        </w:rPr>
        <w:t>и</w:t>
      </w:r>
      <w:r w:rsidRPr="00CB7977">
        <w:rPr>
          <w:rFonts w:ascii="Times New Roman" w:hAnsi="Times New Roman"/>
          <w:szCs w:val="24"/>
        </w:rPr>
        <w:t>цированы и соответствовать ГОСТ и ТУ.</w:t>
      </w:r>
    </w:p>
    <w:p w:rsidR="00204564" w:rsidRPr="00CB7977" w:rsidRDefault="00204564" w:rsidP="00204564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2.3.2. Работы по монтажу и наладке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должны быть выполнены в срок до </w:t>
      </w:r>
      <w:r w:rsidRPr="00CB7977">
        <w:rPr>
          <w:rFonts w:ascii="Times New Roman" w:hAnsi="Times New Roman"/>
          <w:szCs w:val="24"/>
        </w:rPr>
        <w:lastRenderedPageBreak/>
        <w:t xml:space="preserve">18 ноября 2014 года. Датой окончания работ по Договору считается дата подписания </w:t>
      </w:r>
      <w:r w:rsidRPr="00CB7977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CB7977">
        <w:rPr>
          <w:rFonts w:ascii="Times New Roman" w:hAnsi="Times New Roman"/>
          <w:szCs w:val="24"/>
        </w:rPr>
        <w:t xml:space="preserve">. Работы должны выполняться по согласованному с «Заказчиком»  </w:t>
      </w:r>
      <w:r w:rsidRPr="00CB7977">
        <w:rPr>
          <w:rFonts w:ascii="Times New Roman" w:hAnsi="Times New Roman"/>
          <w:b/>
          <w:i/>
          <w:szCs w:val="24"/>
        </w:rPr>
        <w:t>Графику производства электромонтажных и пусконаладочных работ</w:t>
      </w:r>
      <w:r w:rsidRPr="00CB7977">
        <w:rPr>
          <w:rFonts w:ascii="Times New Roman" w:hAnsi="Times New Roman"/>
          <w:szCs w:val="24"/>
        </w:rPr>
        <w:t xml:space="preserve">; пусконаладочные работы выполняются в объеме, предусмотренном </w:t>
      </w:r>
      <w:r w:rsidRPr="00CB7977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CB7977">
        <w:rPr>
          <w:rFonts w:ascii="Times New Roman" w:hAnsi="Times New Roman"/>
          <w:szCs w:val="24"/>
        </w:rPr>
        <w:t>, также заранее согласованной с «Заказчиком».</w:t>
      </w:r>
    </w:p>
    <w:p w:rsidR="00204564" w:rsidRPr="00CB7977" w:rsidRDefault="00204564" w:rsidP="00204564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2.3.3. Режим работы персонала «Подрядчика» на территории ФГУП «ГНЦ РФ-ФЭИ»:                                         </w:t>
      </w:r>
      <w:r w:rsidRPr="00CB7977">
        <w:rPr>
          <w:rFonts w:ascii="Times New Roman" w:hAnsi="Times New Roman"/>
          <w:szCs w:val="24"/>
          <w:lang w:val="en-US"/>
        </w:rPr>
        <w:t>c</w:t>
      </w:r>
      <w:r w:rsidRPr="00CB7977">
        <w:rPr>
          <w:rFonts w:ascii="Times New Roman" w:hAnsi="Times New Roman"/>
          <w:szCs w:val="24"/>
        </w:rPr>
        <w:t xml:space="preserve"> 8</w:t>
      </w:r>
      <w:r w:rsidRPr="00CB7977">
        <w:rPr>
          <w:rFonts w:ascii="Times New Roman" w:hAnsi="Times New Roman"/>
          <w:szCs w:val="24"/>
          <w:vertAlign w:val="superscript"/>
        </w:rPr>
        <w:t>00</w:t>
      </w:r>
      <w:r w:rsidRPr="00CB7977">
        <w:rPr>
          <w:rFonts w:ascii="Times New Roman" w:hAnsi="Times New Roman"/>
          <w:szCs w:val="24"/>
        </w:rPr>
        <w:t xml:space="preserve"> до 17</w:t>
      </w:r>
      <w:r w:rsidRPr="00CB7977">
        <w:rPr>
          <w:rFonts w:ascii="Times New Roman" w:hAnsi="Times New Roman"/>
          <w:szCs w:val="24"/>
          <w:vertAlign w:val="superscript"/>
        </w:rPr>
        <w:t xml:space="preserve">00  </w:t>
      </w:r>
      <w:r w:rsidRPr="00CB7977">
        <w:rPr>
          <w:rFonts w:ascii="Times New Roman" w:hAnsi="Times New Roman"/>
          <w:szCs w:val="24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204564" w:rsidRPr="00CB7977" w:rsidRDefault="00204564" w:rsidP="00204564">
      <w:pPr>
        <w:jc w:val="both"/>
        <w:rPr>
          <w:rFonts w:ascii="Times New Roman" w:hAnsi="Times New Roman"/>
          <w:b/>
          <w:bCs/>
          <w:szCs w:val="24"/>
        </w:rPr>
      </w:pPr>
      <w:r w:rsidRPr="00CB7977">
        <w:rPr>
          <w:rFonts w:ascii="Times New Roman" w:hAnsi="Times New Roman"/>
          <w:b/>
          <w:bCs/>
          <w:szCs w:val="24"/>
        </w:rPr>
        <w:t>3. Порядок выполнения работ.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3.1. </w:t>
      </w:r>
      <w:r w:rsidRPr="00CB7977">
        <w:rPr>
          <w:rFonts w:ascii="Times New Roman" w:hAnsi="Times New Roman"/>
          <w:b/>
          <w:i/>
          <w:szCs w:val="24"/>
        </w:rPr>
        <w:t>График  производства электромонтажных и пусконаладочных работ</w:t>
      </w:r>
      <w:r w:rsidRPr="00CB7977">
        <w:rPr>
          <w:rFonts w:ascii="Times New Roman" w:hAnsi="Times New Roman"/>
          <w:szCs w:val="24"/>
        </w:rPr>
        <w:t xml:space="preserve"> согласовывается в двухстороннем порядке между </w:t>
      </w:r>
      <w:r w:rsidRPr="00CB7977">
        <w:rPr>
          <w:rFonts w:ascii="Times New Roman" w:hAnsi="Times New Roman"/>
          <w:b/>
          <w:szCs w:val="24"/>
        </w:rPr>
        <w:t>«Заказчиком»</w:t>
      </w:r>
      <w:r w:rsidRPr="00CB7977">
        <w:rPr>
          <w:rFonts w:ascii="Times New Roman" w:hAnsi="Times New Roman"/>
          <w:szCs w:val="24"/>
        </w:rPr>
        <w:t xml:space="preserve"> и </w:t>
      </w:r>
      <w:r w:rsidRPr="00CB7977">
        <w:rPr>
          <w:rFonts w:ascii="Times New Roman" w:hAnsi="Times New Roman"/>
          <w:b/>
          <w:szCs w:val="24"/>
        </w:rPr>
        <w:t>«Подрядчиком»</w:t>
      </w:r>
      <w:r w:rsidRPr="00CB7977">
        <w:rPr>
          <w:rFonts w:ascii="Times New Roman" w:hAnsi="Times New Roman"/>
          <w:szCs w:val="24"/>
        </w:rPr>
        <w:t xml:space="preserve"> за 3 рабочих дня до начала  выполнения этих работ </w:t>
      </w:r>
      <w:r w:rsidRPr="00CB7977">
        <w:rPr>
          <w:rFonts w:ascii="Times New Roman" w:hAnsi="Times New Roman"/>
          <w:b/>
          <w:szCs w:val="24"/>
        </w:rPr>
        <w:t xml:space="preserve">«Подрядчиком». </w:t>
      </w:r>
      <w:r w:rsidRPr="00CB7977">
        <w:rPr>
          <w:rFonts w:ascii="Times New Roman" w:hAnsi="Times New Roman"/>
          <w:szCs w:val="24"/>
        </w:rPr>
        <w:t>Он должен учитывать следующие мероприятия: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демонтаж существующих сетей старой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CB7977">
        <w:rPr>
          <w:rFonts w:ascii="Times New Roman" w:hAnsi="Times New Roman"/>
          <w:szCs w:val="24"/>
        </w:rPr>
        <w:t>извещателей</w:t>
      </w:r>
      <w:proofErr w:type="spellEnd"/>
      <w:r w:rsidRPr="00CB7977">
        <w:rPr>
          <w:rFonts w:ascii="Times New Roman" w:hAnsi="Times New Roman"/>
          <w:szCs w:val="24"/>
        </w:rPr>
        <w:t>;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выполнение электромонтажных работ по монтажу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 с указанием срока их окончания;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выполнение работ по наладке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в соответствии с </w:t>
      </w:r>
      <w:r w:rsidRPr="00CB7977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CB7977">
        <w:rPr>
          <w:rFonts w:ascii="Times New Roman" w:hAnsi="Times New Roman"/>
          <w:szCs w:val="24"/>
        </w:rPr>
        <w:t xml:space="preserve"> с указанием срока их окончания; 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вывод сигнала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 на пульт центрального пункта пожарной связи СПЧ №3 и проверка ее работоспособности в течение не менее трех суток;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предъявление смонтированной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и необходимой исполнительной документации приёмочной комиссии; 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устранение неисправностей смонтированной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цией, выявленных в процессе работы приёмочной коми</w:t>
      </w:r>
      <w:r w:rsidRPr="00CB7977">
        <w:rPr>
          <w:rFonts w:ascii="Times New Roman" w:hAnsi="Times New Roman"/>
          <w:szCs w:val="24"/>
        </w:rPr>
        <w:t>с</w:t>
      </w:r>
      <w:r w:rsidRPr="00CB7977">
        <w:rPr>
          <w:rFonts w:ascii="Times New Roman" w:hAnsi="Times New Roman"/>
          <w:szCs w:val="24"/>
        </w:rPr>
        <w:t>сии за счёт «Подрядчика» и в необходимые для того сроки;</w:t>
      </w:r>
    </w:p>
    <w:p w:rsidR="00204564" w:rsidRPr="00CB7977" w:rsidRDefault="00204564" w:rsidP="00204564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- сдача в эксплуатацию смонтированной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с подписанием </w:t>
      </w:r>
      <w:r w:rsidRPr="00CB7977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CB7977">
        <w:rPr>
          <w:rFonts w:ascii="Times New Roman" w:hAnsi="Times New Roman"/>
          <w:szCs w:val="24"/>
        </w:rPr>
        <w:t xml:space="preserve">. 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3.2. </w:t>
      </w:r>
      <w:r w:rsidRPr="00CB7977">
        <w:rPr>
          <w:rFonts w:ascii="Times New Roman" w:hAnsi="Times New Roman"/>
          <w:b/>
          <w:szCs w:val="24"/>
        </w:rPr>
        <w:t>«Подрядчик»</w:t>
      </w:r>
      <w:r w:rsidRPr="00CB7977">
        <w:rPr>
          <w:rFonts w:ascii="Times New Roman" w:hAnsi="Times New Roman"/>
          <w:szCs w:val="24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</w:t>
      </w:r>
      <w:r w:rsidRPr="00CB7977">
        <w:rPr>
          <w:rFonts w:ascii="Times New Roman" w:hAnsi="Times New Roman"/>
          <w:szCs w:val="24"/>
        </w:rPr>
        <w:t>ю</w:t>
      </w:r>
      <w:r w:rsidRPr="00CB7977">
        <w:rPr>
          <w:rFonts w:ascii="Times New Roman" w:hAnsi="Times New Roman"/>
          <w:szCs w:val="24"/>
        </w:rPr>
        <w:t>щей квалификации.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3.3. </w:t>
      </w:r>
      <w:r w:rsidRPr="00CB7977">
        <w:rPr>
          <w:rFonts w:ascii="Times New Roman" w:hAnsi="Times New Roman"/>
          <w:b/>
          <w:szCs w:val="24"/>
        </w:rPr>
        <w:t>«Подрядчик»</w:t>
      </w:r>
      <w:r w:rsidRPr="00CB7977">
        <w:rPr>
          <w:rFonts w:ascii="Times New Roman" w:hAnsi="Times New Roman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</w:t>
      </w:r>
      <w:r w:rsidRPr="00CB7977">
        <w:rPr>
          <w:rFonts w:ascii="Times New Roman" w:hAnsi="Times New Roman"/>
          <w:szCs w:val="24"/>
        </w:rPr>
        <w:t>и</w:t>
      </w:r>
      <w:r w:rsidRPr="00CB7977">
        <w:rPr>
          <w:rFonts w:ascii="Times New Roman" w:hAnsi="Times New Roman"/>
          <w:szCs w:val="24"/>
        </w:rPr>
        <w:t>ка.</w:t>
      </w:r>
    </w:p>
    <w:p w:rsidR="00204564" w:rsidRPr="00CB7977" w:rsidRDefault="00204564" w:rsidP="00204564">
      <w:pPr>
        <w:jc w:val="both"/>
        <w:rPr>
          <w:rFonts w:ascii="Times New Roman" w:hAnsi="Times New Roman"/>
          <w:b/>
          <w:i/>
          <w:szCs w:val="24"/>
        </w:rPr>
      </w:pPr>
      <w:r w:rsidRPr="00CB7977">
        <w:rPr>
          <w:rFonts w:ascii="Times New Roman" w:hAnsi="Times New Roman"/>
          <w:szCs w:val="24"/>
        </w:rPr>
        <w:t xml:space="preserve">3.4. </w:t>
      </w:r>
      <w:r w:rsidRPr="00CB7977">
        <w:rPr>
          <w:rFonts w:ascii="Times New Roman" w:hAnsi="Times New Roman"/>
          <w:b/>
          <w:szCs w:val="24"/>
        </w:rPr>
        <w:t>«Подрядчик»</w:t>
      </w:r>
      <w:r w:rsidRPr="00CB7977">
        <w:rPr>
          <w:rFonts w:ascii="Times New Roman" w:hAnsi="Times New Roman"/>
          <w:szCs w:val="24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 xml:space="preserve">цией в течение гарантийного срока, который составляет 12 месяцев </w:t>
      </w:r>
      <w:proofErr w:type="gramStart"/>
      <w:r w:rsidRPr="00CB7977">
        <w:rPr>
          <w:rFonts w:ascii="Times New Roman" w:hAnsi="Times New Roman"/>
          <w:szCs w:val="24"/>
        </w:rPr>
        <w:t xml:space="preserve">( </w:t>
      </w:r>
      <w:proofErr w:type="gramEnd"/>
      <w:r w:rsidRPr="00CB7977">
        <w:rPr>
          <w:rFonts w:ascii="Times New Roman" w:hAnsi="Times New Roman"/>
          <w:szCs w:val="24"/>
        </w:rPr>
        <w:t>по скрытым дефектам – 2 года) с даты подписания</w:t>
      </w:r>
      <w:r w:rsidRPr="00CB7977">
        <w:rPr>
          <w:rFonts w:ascii="Times New Roman" w:hAnsi="Times New Roman"/>
          <w:b/>
          <w:i/>
          <w:szCs w:val="24"/>
        </w:rPr>
        <w:t xml:space="preserve">  Акта приемки законченного строительством объекта в эксплуатацию</w:t>
      </w:r>
      <w:r w:rsidRPr="00CB7977">
        <w:rPr>
          <w:rFonts w:ascii="Times New Roman" w:hAnsi="Times New Roman"/>
          <w:szCs w:val="24"/>
        </w:rPr>
        <w:t>.</w:t>
      </w:r>
    </w:p>
    <w:p w:rsidR="00204564" w:rsidRPr="00CB7977" w:rsidRDefault="00204564" w:rsidP="00204564">
      <w:pPr>
        <w:jc w:val="both"/>
        <w:rPr>
          <w:rFonts w:ascii="Times New Roman" w:hAnsi="Times New Roman"/>
          <w:bCs/>
          <w:szCs w:val="24"/>
        </w:rPr>
      </w:pPr>
    </w:p>
    <w:p w:rsidR="00204564" w:rsidRPr="00CB7977" w:rsidRDefault="00204564" w:rsidP="00204564">
      <w:pPr>
        <w:jc w:val="both"/>
        <w:rPr>
          <w:rFonts w:ascii="Times New Roman" w:hAnsi="Times New Roman"/>
          <w:b/>
          <w:bCs/>
          <w:szCs w:val="24"/>
        </w:rPr>
      </w:pPr>
      <w:r w:rsidRPr="00CB7977">
        <w:rPr>
          <w:rFonts w:ascii="Times New Roman" w:hAnsi="Times New Roman"/>
          <w:b/>
          <w:bCs/>
          <w:szCs w:val="24"/>
        </w:rPr>
        <w:t>4. Порядок сдачи-приёмки выполненных работ.</w:t>
      </w:r>
    </w:p>
    <w:p w:rsidR="00204564" w:rsidRPr="00CB7977" w:rsidRDefault="00204564" w:rsidP="00204564">
      <w:pPr>
        <w:jc w:val="both"/>
        <w:rPr>
          <w:rFonts w:ascii="Times New Roman" w:hAnsi="Times New Roman"/>
          <w:bCs/>
          <w:szCs w:val="24"/>
        </w:rPr>
      </w:pPr>
      <w:r w:rsidRPr="00CB7977">
        <w:rPr>
          <w:rFonts w:ascii="Times New Roman" w:hAnsi="Times New Roman"/>
          <w:bCs/>
          <w:szCs w:val="24"/>
        </w:rPr>
        <w:lastRenderedPageBreak/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</w:t>
      </w:r>
      <w:proofErr w:type="spellStart"/>
      <w:r w:rsidRPr="00CB7977">
        <w:rPr>
          <w:rFonts w:ascii="Times New Roman" w:hAnsi="Times New Roman"/>
          <w:bCs/>
          <w:szCs w:val="24"/>
        </w:rPr>
        <w:t>Энергокомплексом</w:t>
      </w:r>
      <w:proofErr w:type="spellEnd"/>
      <w:r w:rsidRPr="00CB7977">
        <w:rPr>
          <w:rFonts w:ascii="Times New Roman" w:hAnsi="Times New Roman"/>
          <w:bCs/>
          <w:szCs w:val="24"/>
        </w:rPr>
        <w:t xml:space="preserve"> ФГУП «ГНЦ РФ-ФЭИ». Она оформляется  </w:t>
      </w:r>
      <w:r w:rsidRPr="00CB7977">
        <w:rPr>
          <w:rFonts w:ascii="Times New Roman" w:hAnsi="Times New Roman"/>
          <w:b/>
          <w:bCs/>
          <w:i/>
          <w:szCs w:val="24"/>
        </w:rPr>
        <w:t>Актом приемки выполненных работ</w:t>
      </w:r>
      <w:r w:rsidRPr="00CB7977">
        <w:rPr>
          <w:rFonts w:ascii="Times New Roman" w:hAnsi="Times New Roman"/>
          <w:b/>
          <w:bCs/>
          <w:szCs w:val="24"/>
        </w:rPr>
        <w:t>,</w:t>
      </w:r>
      <w:r w:rsidRPr="00CB7977">
        <w:rPr>
          <w:rFonts w:ascii="Times New Roman" w:hAnsi="Times New Roman"/>
          <w:b/>
          <w:bCs/>
          <w:i/>
          <w:szCs w:val="24"/>
        </w:rPr>
        <w:t xml:space="preserve"> </w:t>
      </w:r>
      <w:r w:rsidRPr="00CB7977">
        <w:rPr>
          <w:rFonts w:ascii="Times New Roman" w:hAnsi="Times New Roman"/>
          <w:bCs/>
          <w:szCs w:val="24"/>
        </w:rPr>
        <w:t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ФГУП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ФГУП «ГНЦ РФ-ФЭИ».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Cs/>
          <w:szCs w:val="24"/>
        </w:rPr>
        <w:t xml:space="preserve">4.2. Приемка выполненных работ </w:t>
      </w:r>
      <w:r w:rsidRPr="00CB7977">
        <w:rPr>
          <w:rFonts w:ascii="Times New Roman" w:hAnsi="Times New Roman"/>
          <w:szCs w:val="24"/>
        </w:rPr>
        <w:t>по монтажу и наладке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4.3. Исполнительная документация должна состоять их четырех разделов.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CB7977">
        <w:rPr>
          <w:rFonts w:ascii="Times New Roman" w:hAnsi="Times New Roman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CB7977">
        <w:rPr>
          <w:rFonts w:ascii="Times New Roman" w:hAnsi="Times New Roman"/>
          <w:szCs w:val="24"/>
        </w:rPr>
        <w:t xml:space="preserve">акт проведения входного контроля, 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CB7977">
        <w:rPr>
          <w:rFonts w:ascii="Times New Roman" w:hAnsi="Times New Roman"/>
          <w:szCs w:val="24"/>
          <w:bdr w:val="none" w:sz="0" w:space="0" w:color="auto" w:frame="1"/>
        </w:rPr>
        <w:t>4.3.2.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CB7977">
        <w:rPr>
          <w:rFonts w:ascii="Times New Roman" w:hAnsi="Times New Roman"/>
          <w:szCs w:val="24"/>
          <w:bdr w:val="none" w:sz="0" w:space="0" w:color="auto" w:frame="1"/>
        </w:rPr>
        <w:t>4.3.3. Третий раздел должен содержать наладочную документацию: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CB7977">
        <w:rPr>
          <w:rFonts w:ascii="Times New Roman" w:hAnsi="Times New Roman"/>
          <w:szCs w:val="24"/>
          <w:bdr w:val="none" w:sz="0" w:space="0" w:color="auto" w:frame="1"/>
        </w:rPr>
        <w:t>программу комплексных испытаний систем противопожарной защиты; акт проверки работосп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>о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>собности пожарной сигнализации</w:t>
      </w:r>
      <w:r w:rsidRPr="00CB7977">
        <w:rPr>
          <w:rFonts w:ascii="Times New Roman" w:hAnsi="Times New Roman"/>
          <w:szCs w:val="24"/>
        </w:rPr>
        <w:t xml:space="preserve">; 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>акт комплексного опробования технических средств автоматической пр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>о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 xml:space="preserve">тивопожарной защиты, протоколы измерения сопротивления изоляции,  таблицу адресации лучей системы </w:t>
      </w:r>
      <w:r w:rsidRPr="00CB7977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цией,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  <w:bdr w:val="none" w:sz="0" w:space="0" w:color="auto" w:frame="1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CB7977">
        <w:rPr>
          <w:rFonts w:ascii="Times New Roman" w:hAnsi="Times New Roman"/>
          <w:szCs w:val="24"/>
        </w:rPr>
        <w:t xml:space="preserve"> на материалы и оборудование, технические </w:t>
      </w:r>
      <w:r w:rsidRPr="00CB7977">
        <w:rPr>
          <w:rFonts w:ascii="Times New Roman" w:hAnsi="Times New Roman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CB7977">
        <w:rPr>
          <w:rFonts w:ascii="Times New Roman" w:hAnsi="Times New Roman"/>
          <w:szCs w:val="24"/>
        </w:rPr>
        <w:t>на всё оборудование системы.</w:t>
      </w:r>
    </w:p>
    <w:p w:rsidR="00204564" w:rsidRPr="00CB7977" w:rsidRDefault="00204564" w:rsidP="00204564">
      <w:pPr>
        <w:shd w:val="clear" w:color="auto" w:fill="FFFFFF"/>
        <w:tabs>
          <w:tab w:val="num" w:pos="0"/>
          <w:tab w:val="left" w:pos="540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4.3.5.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CB7977">
        <w:rPr>
          <w:rFonts w:ascii="Times New Roman" w:hAnsi="Times New Roman"/>
          <w:b/>
          <w:i/>
          <w:szCs w:val="24"/>
        </w:rPr>
        <w:t>Перечень исполнительной документации</w:t>
      </w:r>
      <w:r w:rsidRPr="00CB7977">
        <w:rPr>
          <w:rFonts w:ascii="Times New Roman" w:hAnsi="Times New Roman"/>
          <w:szCs w:val="24"/>
        </w:rPr>
        <w:t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 xml:space="preserve">ствляется сопроводительными документами </w:t>
      </w:r>
      <w:r w:rsidRPr="00CB7977">
        <w:rPr>
          <w:rFonts w:ascii="Times New Roman" w:hAnsi="Times New Roman"/>
          <w:b/>
          <w:bCs/>
          <w:szCs w:val="24"/>
        </w:rPr>
        <w:t>«Подрядчика».</w:t>
      </w:r>
    </w:p>
    <w:p w:rsidR="00204564" w:rsidRPr="00CB7977" w:rsidRDefault="00204564" w:rsidP="00204564">
      <w:p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4.3. Приёмка выполненных работ осуществляется приемочной комиссией </w:t>
      </w:r>
      <w:r w:rsidRPr="00CB7977">
        <w:rPr>
          <w:rFonts w:ascii="Times New Roman" w:hAnsi="Times New Roman"/>
          <w:b/>
          <w:szCs w:val="24"/>
        </w:rPr>
        <w:t xml:space="preserve">«Заказчика», </w:t>
      </w:r>
      <w:r w:rsidRPr="00CB7977">
        <w:rPr>
          <w:rFonts w:ascii="Times New Roman" w:hAnsi="Times New Roman"/>
          <w:szCs w:val="24"/>
        </w:rPr>
        <w:t>созданной Указанием</w:t>
      </w:r>
      <w:r w:rsidRPr="00CB7977">
        <w:rPr>
          <w:rFonts w:ascii="Times New Roman" w:hAnsi="Times New Roman"/>
          <w:b/>
          <w:szCs w:val="24"/>
        </w:rPr>
        <w:t xml:space="preserve"> </w:t>
      </w:r>
      <w:r w:rsidRPr="00CB7977">
        <w:rPr>
          <w:rFonts w:ascii="Times New Roman" w:hAnsi="Times New Roman"/>
          <w:szCs w:val="24"/>
        </w:rPr>
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CB7977">
        <w:rPr>
          <w:rFonts w:ascii="Times New Roman" w:hAnsi="Times New Roman"/>
          <w:b/>
          <w:szCs w:val="24"/>
        </w:rPr>
        <w:t xml:space="preserve"> </w:t>
      </w:r>
      <w:r w:rsidRPr="00CB7977">
        <w:rPr>
          <w:rFonts w:ascii="Times New Roman" w:hAnsi="Times New Roman"/>
          <w:szCs w:val="24"/>
        </w:rPr>
        <w:t>смонтированной</w:t>
      </w:r>
      <w:r w:rsidRPr="00CB7977">
        <w:rPr>
          <w:rFonts w:ascii="Times New Roman" w:hAnsi="Times New Roman"/>
          <w:b/>
          <w:szCs w:val="24"/>
        </w:rPr>
        <w:t xml:space="preserve"> </w:t>
      </w:r>
      <w:r w:rsidRPr="00CB7977">
        <w:rPr>
          <w:rFonts w:ascii="Times New Roman" w:hAnsi="Times New Roman"/>
          <w:szCs w:val="24"/>
        </w:rPr>
        <w:t>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 xml:space="preserve">мы автоматической пожарной сигнализации, оповещения людей о пожаре и управления эвакуацией подписывается </w:t>
      </w:r>
      <w:r w:rsidRPr="00CB7977">
        <w:rPr>
          <w:rFonts w:ascii="Times New Roman" w:hAnsi="Times New Roman"/>
          <w:b/>
          <w:i/>
          <w:szCs w:val="24"/>
        </w:rPr>
        <w:t xml:space="preserve">Акт приемки в эксплуатацию законченного </w:t>
      </w:r>
      <w:r w:rsidRPr="00CB7977">
        <w:rPr>
          <w:rFonts w:ascii="Times New Roman" w:hAnsi="Times New Roman"/>
          <w:b/>
          <w:i/>
          <w:szCs w:val="24"/>
        </w:rPr>
        <w:lastRenderedPageBreak/>
        <w:t>строительством объекта</w:t>
      </w:r>
      <w:r w:rsidRPr="00CB7977">
        <w:rPr>
          <w:rFonts w:ascii="Times New Roman" w:hAnsi="Times New Roman"/>
          <w:szCs w:val="24"/>
        </w:rPr>
        <w:t xml:space="preserve">, который является основанием для осуществления расчета. </w:t>
      </w:r>
      <w:r w:rsidRPr="00CB7977">
        <w:rPr>
          <w:rFonts w:ascii="Times New Roman" w:hAnsi="Times New Roman"/>
          <w:b/>
          <w:szCs w:val="24"/>
        </w:rPr>
        <w:t>«Заказчик»</w:t>
      </w:r>
      <w:r w:rsidRPr="00CB7977">
        <w:rPr>
          <w:rFonts w:ascii="Times New Roman" w:hAnsi="Times New Roman"/>
          <w:szCs w:val="24"/>
        </w:rPr>
        <w:t xml:space="preserve"> в пятидневный срок обязан направить </w:t>
      </w:r>
      <w:r w:rsidRPr="00CB7977">
        <w:rPr>
          <w:rFonts w:ascii="Times New Roman" w:hAnsi="Times New Roman"/>
          <w:b/>
          <w:szCs w:val="24"/>
        </w:rPr>
        <w:t>«Подрядчику»</w:t>
      </w:r>
      <w:r w:rsidRPr="00CB7977">
        <w:rPr>
          <w:rFonts w:ascii="Times New Roman" w:hAnsi="Times New Roman"/>
          <w:szCs w:val="24"/>
        </w:rPr>
        <w:t xml:space="preserve"> подписанный </w:t>
      </w:r>
      <w:r w:rsidRPr="00CB7977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CB7977">
        <w:rPr>
          <w:rFonts w:ascii="Times New Roman" w:hAnsi="Times New Roman"/>
          <w:szCs w:val="24"/>
        </w:rPr>
        <w:t xml:space="preserve"> или мотивир</w:t>
      </w:r>
      <w:r w:rsidRPr="00CB7977">
        <w:rPr>
          <w:rFonts w:ascii="Times New Roman" w:hAnsi="Times New Roman"/>
          <w:szCs w:val="24"/>
        </w:rPr>
        <w:t>о</w:t>
      </w:r>
      <w:r w:rsidRPr="00CB7977">
        <w:rPr>
          <w:rFonts w:ascii="Times New Roman" w:hAnsi="Times New Roman"/>
          <w:szCs w:val="24"/>
        </w:rPr>
        <w:t>ванный отказ от приемки.</w:t>
      </w:r>
    </w:p>
    <w:p w:rsidR="00204564" w:rsidRPr="00CB7977" w:rsidRDefault="00204564" w:rsidP="00204564">
      <w:pPr>
        <w:numPr>
          <w:ilvl w:val="1"/>
          <w:numId w:val="1"/>
        </w:numPr>
        <w:tabs>
          <w:tab w:val="left" w:pos="360"/>
        </w:tabs>
        <w:suppressAutoHyphens w:val="0"/>
        <w:ind w:left="0" w:firstLine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 В случае мотивированного отказа </w:t>
      </w:r>
      <w:r w:rsidRPr="00CB7977">
        <w:rPr>
          <w:rFonts w:ascii="Times New Roman" w:hAnsi="Times New Roman"/>
          <w:b/>
          <w:szCs w:val="24"/>
        </w:rPr>
        <w:t xml:space="preserve">«Заказчика» </w:t>
      </w:r>
      <w:r w:rsidRPr="00CB7977">
        <w:rPr>
          <w:rFonts w:ascii="Times New Roman" w:hAnsi="Times New Roman"/>
          <w:szCs w:val="24"/>
        </w:rPr>
        <w:t>от приемки сторонами в десятидневный срок составляется двусторо</w:t>
      </w:r>
      <w:r w:rsidRPr="00CB7977">
        <w:rPr>
          <w:rFonts w:ascii="Times New Roman" w:hAnsi="Times New Roman"/>
          <w:szCs w:val="24"/>
        </w:rPr>
        <w:t>н</w:t>
      </w:r>
      <w:r w:rsidRPr="00CB7977">
        <w:rPr>
          <w:rFonts w:ascii="Times New Roman" w:hAnsi="Times New Roman"/>
          <w:szCs w:val="24"/>
        </w:rPr>
        <w:t>ний акт с перечнем необходимых доработок и сроков их выполнения.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4.5. Датой выполнения работ по настоящему договору считается дата подписания приемочной комиссией </w:t>
      </w:r>
      <w:r w:rsidRPr="00CB7977">
        <w:rPr>
          <w:rFonts w:ascii="Times New Roman" w:hAnsi="Times New Roman"/>
          <w:b/>
          <w:szCs w:val="24"/>
        </w:rPr>
        <w:t>«</w:t>
      </w:r>
      <w:r w:rsidRPr="00CB7977">
        <w:rPr>
          <w:rFonts w:ascii="Times New Roman" w:hAnsi="Times New Roman"/>
          <w:b/>
          <w:bCs/>
          <w:szCs w:val="24"/>
        </w:rPr>
        <w:t>Зака</w:t>
      </w:r>
      <w:r w:rsidRPr="00CB7977">
        <w:rPr>
          <w:rFonts w:ascii="Times New Roman" w:hAnsi="Times New Roman"/>
          <w:b/>
          <w:bCs/>
          <w:szCs w:val="24"/>
        </w:rPr>
        <w:t>з</w:t>
      </w:r>
      <w:r w:rsidRPr="00CB7977">
        <w:rPr>
          <w:rFonts w:ascii="Times New Roman" w:hAnsi="Times New Roman"/>
          <w:b/>
          <w:bCs/>
          <w:szCs w:val="24"/>
        </w:rPr>
        <w:t>чика»</w:t>
      </w:r>
      <w:r w:rsidRPr="00CB7977">
        <w:rPr>
          <w:rFonts w:ascii="Times New Roman" w:hAnsi="Times New Roman"/>
          <w:bCs/>
          <w:szCs w:val="24"/>
        </w:rPr>
        <w:t xml:space="preserve"> </w:t>
      </w:r>
      <w:r w:rsidRPr="00CB7977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CB7977">
        <w:rPr>
          <w:rFonts w:ascii="Times New Roman" w:hAnsi="Times New Roman"/>
          <w:szCs w:val="24"/>
        </w:rPr>
        <w:t>.</w:t>
      </w:r>
    </w:p>
    <w:p w:rsidR="00204564" w:rsidRPr="00CB7977" w:rsidRDefault="00204564" w:rsidP="00204564">
      <w:pPr>
        <w:suppressAutoHyphens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4.6. Датой окончания срока действия Договора является дата полной оплаты </w:t>
      </w:r>
      <w:r w:rsidRPr="00CB7977">
        <w:rPr>
          <w:rFonts w:ascii="Times New Roman" w:hAnsi="Times New Roman"/>
          <w:b/>
          <w:szCs w:val="24"/>
        </w:rPr>
        <w:t>«Заказчиком»</w:t>
      </w:r>
      <w:r w:rsidRPr="00CB7977">
        <w:rPr>
          <w:rFonts w:ascii="Times New Roman" w:hAnsi="Times New Roman"/>
          <w:szCs w:val="24"/>
        </w:rPr>
        <w:t xml:space="preserve"> работ, выполненных </w:t>
      </w:r>
      <w:r w:rsidRPr="00CB7977">
        <w:rPr>
          <w:rFonts w:ascii="Times New Roman" w:hAnsi="Times New Roman"/>
          <w:b/>
          <w:szCs w:val="24"/>
        </w:rPr>
        <w:t>«Подрядчиком»</w:t>
      </w:r>
      <w:r w:rsidRPr="00CB7977">
        <w:rPr>
          <w:rFonts w:ascii="Times New Roman" w:hAnsi="Times New Roman"/>
          <w:szCs w:val="24"/>
        </w:rPr>
        <w:t xml:space="preserve">. </w:t>
      </w: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</w:p>
    <w:p w:rsidR="00204564" w:rsidRPr="00CB7977" w:rsidRDefault="00204564" w:rsidP="00204564">
      <w:pPr>
        <w:widowControl w:val="0"/>
        <w:numPr>
          <w:ilvl w:val="0"/>
          <w:numId w:val="1"/>
        </w:numPr>
        <w:tabs>
          <w:tab w:val="left" w:pos="426"/>
        </w:tabs>
        <w:suppressAutoHyphens w:val="0"/>
        <w:jc w:val="center"/>
        <w:rPr>
          <w:rFonts w:ascii="Times New Roman" w:hAnsi="Times New Roman"/>
          <w:b/>
          <w:bCs/>
          <w:szCs w:val="24"/>
        </w:rPr>
      </w:pPr>
      <w:r w:rsidRPr="00CB7977">
        <w:rPr>
          <w:rFonts w:ascii="Times New Roman" w:hAnsi="Times New Roman"/>
          <w:b/>
          <w:bCs/>
          <w:szCs w:val="24"/>
        </w:rPr>
        <w:t>Требования к «Подрядчику» и качеству выполнения работ.</w:t>
      </w:r>
    </w:p>
    <w:p w:rsidR="00204564" w:rsidRPr="00CB7977" w:rsidRDefault="00204564" w:rsidP="00204564">
      <w:pPr>
        <w:pStyle w:val="a3"/>
        <w:spacing w:after="0"/>
        <w:jc w:val="both"/>
      </w:pPr>
      <w:r w:rsidRPr="00CB7977">
        <w:t>5.1. Технология и качество выполняемых работ должны удовлетворять требованиям действующих норм и пр</w:t>
      </w:r>
      <w:r w:rsidRPr="00CB7977">
        <w:t>а</w:t>
      </w:r>
      <w:r w:rsidRPr="00CB7977">
        <w:t>вил (Федеральный Закон РФ от 22.07.2008 № 123-ФЗ, Правила пожарной безопасности в Российской Ф</w:t>
      </w:r>
      <w:r w:rsidRPr="00CB7977">
        <w:t>е</w:t>
      </w:r>
      <w:r w:rsidRPr="00CB7977">
        <w:t>дерации ППБ 01-03, РД 78.145-93, СП 5.13130.2009, СП 3.13130.2009, СНиП 3.05.06-85, ПУЭ (7 редакция)) и техническим паспортам смонтированного об</w:t>
      </w:r>
      <w:r w:rsidRPr="00CB7977">
        <w:t>о</w:t>
      </w:r>
      <w:r w:rsidRPr="00CB7977">
        <w:t>рудования.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CB7977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CB7977">
        <w:rPr>
          <w:rFonts w:ascii="Times New Roman" w:hAnsi="Times New Roman"/>
          <w:szCs w:val="24"/>
        </w:rPr>
        <w:t xml:space="preserve"> по договору </w:t>
      </w:r>
      <w:r w:rsidRPr="00CB7977">
        <w:rPr>
          <w:rFonts w:ascii="Times New Roman" w:hAnsi="Times New Roman"/>
          <w:b/>
          <w:szCs w:val="24"/>
        </w:rPr>
        <w:t>«Заказчику»</w:t>
      </w:r>
      <w:r w:rsidRPr="00CB7977">
        <w:rPr>
          <w:rFonts w:ascii="Times New Roman" w:hAnsi="Times New Roman"/>
          <w:szCs w:val="24"/>
        </w:rPr>
        <w:t xml:space="preserve"> должны быть предъявлены се</w:t>
      </w:r>
      <w:r w:rsidRPr="00CB7977">
        <w:rPr>
          <w:rFonts w:ascii="Times New Roman" w:hAnsi="Times New Roman"/>
          <w:szCs w:val="24"/>
        </w:rPr>
        <w:t>р</w:t>
      </w:r>
      <w:r w:rsidRPr="00CB7977">
        <w:rPr>
          <w:rFonts w:ascii="Times New Roman" w:hAnsi="Times New Roman"/>
          <w:szCs w:val="24"/>
        </w:rPr>
        <w:t>тификаты на все используемые материалы или другие документы, удостоверяющие кач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ство материалов.  Оборудование пожарной автоматики должно устойчиво работать в условиях повышенного радиационного фона.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5.3. Сигнал со смонтированной сист</w:t>
      </w:r>
      <w:r w:rsidRPr="00CB7977">
        <w:rPr>
          <w:rFonts w:ascii="Times New Roman" w:hAnsi="Times New Roman"/>
          <w:szCs w:val="24"/>
        </w:rPr>
        <w:t>е</w:t>
      </w:r>
      <w:r w:rsidRPr="00CB7977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5.5. Наличие лицензии на производство работ (оказания услуг) по монтажу, пуско-наладке, ремонту и обслужив</w:t>
      </w:r>
      <w:r w:rsidRPr="00CB7977">
        <w:rPr>
          <w:rFonts w:ascii="Times New Roman" w:hAnsi="Times New Roman"/>
          <w:szCs w:val="24"/>
        </w:rPr>
        <w:t>а</w:t>
      </w:r>
      <w:r w:rsidRPr="00CB7977">
        <w:rPr>
          <w:rFonts w:ascii="Times New Roman" w:hAnsi="Times New Roman"/>
          <w:szCs w:val="24"/>
        </w:rPr>
        <w:t>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</w:t>
      </w:r>
      <w:r w:rsidRPr="00CB7977">
        <w:rPr>
          <w:rFonts w:ascii="Times New Roman" w:hAnsi="Times New Roman"/>
          <w:szCs w:val="24"/>
        </w:rPr>
        <w:t>и</w:t>
      </w:r>
      <w:r w:rsidRPr="00CB7977">
        <w:rPr>
          <w:rFonts w:ascii="Times New Roman" w:hAnsi="Times New Roman"/>
          <w:szCs w:val="24"/>
        </w:rPr>
        <w:t>туациям и ликвидации последствий стихийных бедствий. Срок дейс</w:t>
      </w:r>
      <w:r w:rsidRPr="00CB7977">
        <w:rPr>
          <w:rFonts w:ascii="Times New Roman" w:hAnsi="Times New Roman"/>
          <w:szCs w:val="24"/>
        </w:rPr>
        <w:t>т</w:t>
      </w:r>
      <w:r w:rsidRPr="00CB7977">
        <w:rPr>
          <w:rFonts w:ascii="Times New Roman" w:hAnsi="Times New Roman"/>
          <w:szCs w:val="24"/>
        </w:rPr>
        <w:t>вия лицензии должен распространяться на весь период действия договора.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szCs w:val="24"/>
        </w:rPr>
        <w:t>5.6 Наличие лицензии ФСБ России на осуществление работ с использованием сведений, составляющих государственную тайну (для производства работ на здании 169).</w:t>
      </w:r>
    </w:p>
    <w:p w:rsidR="00204564" w:rsidRPr="00CB7977" w:rsidRDefault="00204564" w:rsidP="00204564">
      <w:pPr>
        <w:widowControl w:val="0"/>
        <w:jc w:val="both"/>
        <w:rPr>
          <w:rFonts w:ascii="Times New Roman" w:hAnsi="Times New Roman"/>
          <w:szCs w:val="24"/>
        </w:rPr>
      </w:pP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</w:p>
    <w:p w:rsidR="00204564" w:rsidRPr="00CB7977" w:rsidRDefault="00204564" w:rsidP="00204564">
      <w:pPr>
        <w:jc w:val="both"/>
        <w:rPr>
          <w:rFonts w:ascii="Times New Roman" w:hAnsi="Times New Roman"/>
          <w:b/>
          <w:szCs w:val="24"/>
        </w:rPr>
      </w:pPr>
    </w:p>
    <w:p w:rsidR="00204564" w:rsidRPr="00CB7977" w:rsidRDefault="00204564" w:rsidP="00204564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Контактное лицо</w:t>
      </w:r>
      <w:r w:rsidRPr="00CB7977">
        <w:rPr>
          <w:rFonts w:ascii="Times New Roman" w:hAnsi="Times New Roman"/>
          <w:szCs w:val="24"/>
        </w:rPr>
        <w:t>: Дягилев Анатолий Петрович (48439) 9-80-25.</w:t>
      </w:r>
    </w:p>
    <w:p w:rsidR="00204564" w:rsidRPr="00CB7977" w:rsidRDefault="00204564" w:rsidP="00204564">
      <w:pPr>
        <w:jc w:val="center"/>
      </w:pPr>
    </w:p>
    <w:p w:rsidR="00204564" w:rsidRPr="00CB7977" w:rsidRDefault="00204564" w:rsidP="00204564"/>
    <w:p w:rsidR="00204564" w:rsidRPr="00CB7977" w:rsidRDefault="00204564" w:rsidP="0020456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06"/>
    <w:rsid w:val="001B2306"/>
    <w:rsid w:val="0020456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0456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04564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204564"/>
    <w:rPr>
      <w:rFonts w:eastAsia="Times New Roman"/>
      <w:lang w:eastAsia="ru-RU"/>
    </w:rPr>
  </w:style>
  <w:style w:type="paragraph" w:customStyle="1" w:styleId="a5">
    <w:name w:val="Нормальный"/>
    <w:rsid w:val="00204564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pb">
    <w:name w:val="npb"/>
    <w:basedOn w:val="a"/>
    <w:rsid w:val="00204564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0456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04564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204564"/>
    <w:rPr>
      <w:rFonts w:eastAsia="Times New Roman"/>
      <w:lang w:eastAsia="ru-RU"/>
    </w:rPr>
  </w:style>
  <w:style w:type="paragraph" w:customStyle="1" w:styleId="a5">
    <w:name w:val="Нормальный"/>
    <w:rsid w:val="00204564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pb">
    <w:name w:val="npb"/>
    <w:basedOn w:val="a"/>
    <w:rsid w:val="00204564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2023</Words>
  <Characters>11536</Characters>
  <Application>Microsoft Office Word</Application>
  <DocSecurity>0</DocSecurity>
  <Lines>96</Lines>
  <Paragraphs>27</Paragraphs>
  <ScaleCrop>false</ScaleCrop>
  <Company>Организация</Company>
  <LinksUpToDate>false</LinksUpToDate>
  <CharactersWithSpaces>13532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2014-04-22T06:49:00Z</dcterms:created>
  <dcterms:modified xsi:type="dcterms:W3CDTF">2014-04-22T06:50:00Z</dcterms:modified>
</cp:coreProperties>
</file>