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20F" w:rsidRPr="0069620F" w:rsidRDefault="0069620F" w:rsidP="0069620F">
      <w:pPr>
        <w:suppressAutoHyphens/>
        <w:rPr>
          <w:rFonts w:ascii="Arial" w:eastAsia="Times New Roman" w:hAnsi="Arial"/>
          <w:color w:val="000000"/>
          <w:szCs w:val="20"/>
          <w:lang w:val="en-US" w:eastAsia="ar-SA"/>
        </w:rPr>
      </w:pPr>
    </w:p>
    <w:p w:rsidR="0069620F" w:rsidRPr="0069620F" w:rsidRDefault="0069620F" w:rsidP="0069620F">
      <w:pPr>
        <w:suppressAutoHyphens/>
        <w:rPr>
          <w:rFonts w:ascii="Arial" w:eastAsia="Times New Roman" w:hAnsi="Arial"/>
          <w:color w:val="000000"/>
          <w:szCs w:val="20"/>
          <w:lang w:val="en-US" w:eastAsia="ar-SA"/>
        </w:rPr>
      </w:pPr>
    </w:p>
    <w:p w:rsidR="0069620F" w:rsidRPr="0069620F" w:rsidRDefault="0069620F" w:rsidP="0069620F">
      <w:pPr>
        <w:suppressAutoHyphens/>
        <w:rPr>
          <w:rFonts w:ascii="Arial" w:eastAsia="Times New Roman" w:hAnsi="Arial"/>
          <w:color w:val="000000"/>
          <w:szCs w:val="20"/>
          <w:lang w:val="en-US" w:eastAsia="ar-SA"/>
        </w:rPr>
      </w:pPr>
    </w:p>
    <w:p w:rsidR="0069620F" w:rsidRPr="0069620F" w:rsidRDefault="0069620F" w:rsidP="0069620F">
      <w:pPr>
        <w:suppressAutoHyphens/>
        <w:rPr>
          <w:rFonts w:ascii="Arial" w:eastAsia="Times New Roman" w:hAnsi="Arial"/>
          <w:color w:val="000000"/>
          <w:szCs w:val="20"/>
          <w:lang w:val="en-US" w:eastAsia="ar-SA"/>
        </w:rPr>
      </w:pPr>
    </w:p>
    <w:p w:rsidR="0069620F" w:rsidRPr="0069620F" w:rsidRDefault="0069620F" w:rsidP="0069620F">
      <w:pPr>
        <w:suppressAutoHyphens/>
        <w:rPr>
          <w:rFonts w:ascii="Arial" w:eastAsia="Times New Roman" w:hAnsi="Arial"/>
          <w:color w:val="000000"/>
          <w:szCs w:val="20"/>
          <w:lang w:val="en-US" w:eastAsia="ar-SA"/>
        </w:rPr>
      </w:pPr>
    </w:p>
    <w:p w:rsidR="0069620F" w:rsidRPr="0069620F" w:rsidRDefault="0069620F" w:rsidP="0069620F">
      <w:pPr>
        <w:suppressAutoHyphens/>
        <w:rPr>
          <w:rFonts w:ascii="Arial" w:eastAsia="Times New Roman" w:hAnsi="Arial"/>
          <w:color w:val="000000"/>
          <w:szCs w:val="20"/>
          <w:lang w:val="en-US" w:eastAsia="ar-SA"/>
        </w:rPr>
      </w:pPr>
    </w:p>
    <w:p w:rsidR="0069620F" w:rsidRPr="0069620F" w:rsidRDefault="0069620F" w:rsidP="0069620F">
      <w:pPr>
        <w:suppressAutoHyphens/>
        <w:rPr>
          <w:rFonts w:ascii="Arial" w:eastAsia="Times New Roman" w:hAnsi="Arial"/>
          <w:color w:val="000000"/>
          <w:szCs w:val="20"/>
          <w:lang w:val="en-US"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 xml:space="preserve">на выполнение научно-исследовательской и опытно-конструкторской работы </w:t>
      </w: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 xml:space="preserve">Предмет закупки: </w:t>
      </w:r>
      <w:r w:rsidRPr="0069620F">
        <w:rPr>
          <w:rFonts w:eastAsia="Times New Roman"/>
          <w:u w:val="single"/>
          <w:lang w:eastAsia="ar-SA"/>
        </w:rPr>
        <w:t>Исследование допустимой деформации при изготовлении труб из сплавов молибдена и ниобия на валковой клети стана ХПТР 8-15, разработка схемы профилирования прокатных валков, технологического маршрута изготовления</w:t>
      </w: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Обнинск</w:t>
      </w: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2014</w:t>
      </w:r>
      <w:r w:rsidRPr="0069620F">
        <w:rPr>
          <w:rFonts w:eastAsia="Times New Roman"/>
          <w:color w:val="000000"/>
          <w:lang w:eastAsia="ar-SA"/>
        </w:rPr>
        <w:br w:type="page"/>
      </w:r>
      <w:r w:rsidRPr="0069620F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РАЗДЕЛ 1. НАИМЕНОВАНИЕ РАБОТЫ</w:t>
      </w: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РАЗДЕЛ 2. ЦЕЛЬ И ЗАДАЧИ РАБОТЫ.</w:t>
      </w: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 xml:space="preserve">Подраздел 2.1 Выбор направлений исследований </w:t>
      </w: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Подраздел 2.2 Цель и задачи работы</w:t>
      </w: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Подраздел 2.3 Стадийность</w:t>
      </w: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РАЗДЕЛ 3. ОПИСАНИЕ РАБОТ.</w:t>
      </w:r>
    </w:p>
    <w:p w:rsidR="0069620F" w:rsidRPr="0069620F" w:rsidRDefault="0069620F" w:rsidP="0069620F">
      <w:pPr>
        <w:tabs>
          <w:tab w:val="left" w:pos="0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 xml:space="preserve">РАЗДЕЛ 4. ИСХОДНЫЕ ДАННЫЕ ДЛЯ ВЫПОЛНЕНИЯ РАБОТЫ </w:t>
      </w:r>
    </w:p>
    <w:p w:rsidR="0069620F" w:rsidRPr="0069620F" w:rsidRDefault="0069620F" w:rsidP="0069620F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Подраздел 4.1 Исходные данные</w:t>
      </w: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 xml:space="preserve">РАЗДЕЛ 5. ТРЕБОВАНИЯ К ТЕХНИЧЕСКИМ РЕЗУЛЬТАТАМ РАБОТЫ </w:t>
      </w: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 xml:space="preserve">Подраздел 5.1 Основные требования к выполнению работы </w:t>
      </w: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Подраздел 5.2 Внедрение результатов работы</w:t>
      </w: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РАЗДЕЛ 6. ТРЕБОВАНИЯ И УСЛОВИЯ К РАЗРАБОТКЕ ПРИРОДООХРАННЫХ МЕР И МЕРОПРИЯТИЙ</w:t>
      </w: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РАЗДЕЛ 7. ТРЕБОВАНИЯ К ОРГАНИЗАЦИИ-ИСПОЛНИТЕЛЮ РАБОТ</w:t>
      </w: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РАЗДЕЛ 8. ТРЕБОВАНИЕ К СРОКУ ВЫПОЛНЕНИЯ РАБОТ</w:t>
      </w: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РАЗДЕЛ 9. ПОРЯДОК ПРИЕМКИ</w:t>
      </w: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Подраздел 9.1 Требования к документации для приемки</w:t>
      </w: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Подраздел 9.2 Порядок рассмотрения и приемки результатов работы</w:t>
      </w: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РАЗДЕЛ 10. ТРЕБОВАНИЯ К ОТЧЕТНОСТИ</w:t>
      </w:r>
    </w:p>
    <w:p w:rsidR="0069620F" w:rsidRPr="0069620F" w:rsidRDefault="0069620F" w:rsidP="0069620F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Подраздел 9.1 Отчетные материалы</w:t>
      </w:r>
    </w:p>
    <w:p w:rsidR="0069620F" w:rsidRPr="0069620F" w:rsidRDefault="0069620F" w:rsidP="0069620F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Подраздел 9.2 Формат отчетной документации</w:t>
      </w: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РАЗДЕЛ 11. КОНФИДЕНЦИАЛЬНОСТЬ</w:t>
      </w: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РАЗДЕЛ 12. ПЕРЕЧЕНЬ ПРИНЯТЫХ СОКРАЩЕНИЙ</w:t>
      </w: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РАЗДЕЛ 13. ПЕРЕЧЕНЬ ПРИЛОЖЕНИЙ</w:t>
      </w:r>
    </w:p>
    <w:p w:rsidR="0069620F" w:rsidRPr="0069620F" w:rsidRDefault="0069620F" w:rsidP="0069620F">
      <w:pPr>
        <w:rPr>
          <w:rFonts w:eastAsia="Times New Roman"/>
          <w:lang w:val="en-US" w:eastAsia="ru-RU"/>
        </w:rPr>
      </w:pPr>
      <w:r w:rsidRPr="0069620F">
        <w:rPr>
          <w:rFonts w:eastAsia="Times New Roman"/>
          <w:color w:val="000000"/>
          <w:lang w:eastAsia="ru-RU"/>
        </w:rPr>
        <w:br w:type="page"/>
      </w:r>
      <w:r w:rsidRPr="0069620F">
        <w:rPr>
          <w:rFonts w:eastAsia="Times New Roman"/>
          <w:lang w:eastAsia="ru-RU"/>
        </w:rPr>
        <w:lastRenderedPageBreak/>
        <w:t>РАЗДЕЛ 1. НАИМЕНОВАНИЕ РАБОТЫ</w:t>
      </w:r>
    </w:p>
    <w:p w:rsidR="0069620F" w:rsidRPr="0069620F" w:rsidRDefault="0069620F" w:rsidP="0069620F">
      <w:pPr>
        <w:rPr>
          <w:rFonts w:eastAsia="Times New Roman"/>
          <w:lang w:val="en-US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69620F" w:rsidRPr="0069620F" w:rsidTr="00BA19FD">
        <w:tc>
          <w:tcPr>
            <w:tcW w:w="9606" w:type="dxa"/>
            <w:shd w:val="clear" w:color="auto" w:fill="auto"/>
          </w:tcPr>
          <w:p w:rsidR="0069620F" w:rsidRPr="0069620F" w:rsidRDefault="0069620F" w:rsidP="0069620F">
            <w:pPr>
              <w:suppressAutoHyphens/>
              <w:ind w:firstLine="56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lang w:eastAsia="ar-SA"/>
              </w:rPr>
              <w:t>Исследование допустимой деформации при изготовлении труб из сплавов молибдена и ниобия на валковой клети стана ХПТР 8-15, разработка схемы профилирования прокатных валков, технологического маршрута изготовления</w:t>
            </w:r>
          </w:p>
        </w:tc>
      </w:tr>
    </w:tbl>
    <w:p w:rsidR="0069620F" w:rsidRPr="0069620F" w:rsidRDefault="0069620F" w:rsidP="0069620F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РАЗДЕЛ 2. ЦЕЛЬ И ЗАДАЧИ РАБОТЫ</w:t>
      </w: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9620F" w:rsidRPr="0069620F" w:rsidTr="00BA19FD">
        <w:tc>
          <w:tcPr>
            <w:tcW w:w="9571" w:type="dxa"/>
            <w:shd w:val="clear" w:color="auto" w:fill="auto"/>
          </w:tcPr>
          <w:p w:rsidR="0069620F" w:rsidRPr="0069620F" w:rsidRDefault="0069620F" w:rsidP="006962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 xml:space="preserve">Подраздел 2.1 Выбор направлений исследований </w:t>
            </w:r>
          </w:p>
        </w:tc>
      </w:tr>
      <w:tr w:rsidR="0069620F" w:rsidRPr="0069620F" w:rsidTr="00BA19FD">
        <w:tc>
          <w:tcPr>
            <w:tcW w:w="9571" w:type="dxa"/>
            <w:shd w:val="clear" w:color="auto" w:fill="auto"/>
          </w:tcPr>
          <w:p w:rsidR="0069620F" w:rsidRPr="0069620F" w:rsidRDefault="0069620F" w:rsidP="0069620F">
            <w:pPr>
              <w:suppressAutoHyphens/>
              <w:ind w:firstLine="560"/>
              <w:jc w:val="both"/>
              <w:rPr>
                <w:rFonts w:eastAsia="Times New Roman"/>
                <w:color w:val="000000"/>
                <w:spacing w:val="-4"/>
                <w:lang w:eastAsia="ar-SA"/>
              </w:rPr>
            </w:pPr>
            <w:r w:rsidRPr="0069620F">
              <w:rPr>
                <w:rFonts w:eastAsia="Times New Roman"/>
                <w:color w:val="000000"/>
                <w:spacing w:val="-4"/>
                <w:lang w:eastAsia="ar-SA"/>
              </w:rPr>
              <w:t xml:space="preserve">Исследование направлено на решение задачи производства труб из высокопрочных материалов (сплавов молибдена и ниобия) на модернизированном стане ХПТР 8-15 с валковой клетью. </w:t>
            </w:r>
          </w:p>
        </w:tc>
      </w:tr>
      <w:tr w:rsidR="0069620F" w:rsidRPr="0069620F" w:rsidTr="00BA19FD">
        <w:tc>
          <w:tcPr>
            <w:tcW w:w="9571" w:type="dxa"/>
            <w:shd w:val="clear" w:color="auto" w:fill="auto"/>
          </w:tcPr>
          <w:p w:rsidR="0069620F" w:rsidRPr="0069620F" w:rsidRDefault="0069620F" w:rsidP="006962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Подраздел 2.2 Цель и задачи работы</w:t>
            </w:r>
          </w:p>
        </w:tc>
      </w:tr>
      <w:tr w:rsidR="0069620F" w:rsidRPr="0069620F" w:rsidTr="00BA19FD">
        <w:tc>
          <w:tcPr>
            <w:tcW w:w="9571" w:type="dxa"/>
            <w:shd w:val="clear" w:color="auto" w:fill="auto"/>
          </w:tcPr>
          <w:p w:rsidR="0069620F" w:rsidRPr="0069620F" w:rsidRDefault="0069620F" w:rsidP="0069620F">
            <w:pPr>
              <w:suppressAutoHyphens/>
              <w:ind w:firstLine="56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 xml:space="preserve">Освоение проката труб диаметром до </w:t>
            </w:r>
            <w:smartTag w:uri="urn:schemas-microsoft-com:office:smarttags" w:element="metricconverter">
              <w:smartTagPr>
                <w:attr w:name="ProductID" w:val="9 мм"/>
              </w:smartTagPr>
              <w:r w:rsidRPr="0069620F">
                <w:rPr>
                  <w:rFonts w:eastAsia="Times New Roman"/>
                  <w:color w:val="000000"/>
                  <w:lang w:eastAsia="ar-SA"/>
                </w:rPr>
                <w:t>9 мм</w:t>
              </w:r>
            </w:smartTag>
            <w:r w:rsidRPr="0069620F">
              <w:rPr>
                <w:rFonts w:eastAsia="Times New Roman"/>
                <w:color w:val="000000"/>
                <w:lang w:eastAsia="ar-SA"/>
              </w:rPr>
              <w:t xml:space="preserve"> из сплавов молибдена и ниобия в замкнутых калибрах на валковой клети.</w:t>
            </w:r>
          </w:p>
        </w:tc>
      </w:tr>
      <w:tr w:rsidR="0069620F" w:rsidRPr="0069620F" w:rsidTr="00BA19FD">
        <w:tc>
          <w:tcPr>
            <w:tcW w:w="9571" w:type="dxa"/>
            <w:shd w:val="clear" w:color="auto" w:fill="auto"/>
          </w:tcPr>
          <w:p w:rsidR="0069620F" w:rsidRPr="0069620F" w:rsidRDefault="0069620F" w:rsidP="0069620F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Подраздел 2.3 Стадийность (этапы)</w:t>
            </w:r>
          </w:p>
        </w:tc>
      </w:tr>
      <w:tr w:rsidR="0069620F" w:rsidRPr="0069620F" w:rsidTr="00BA19FD">
        <w:tc>
          <w:tcPr>
            <w:tcW w:w="9571" w:type="dxa"/>
            <w:shd w:val="clear" w:color="auto" w:fill="auto"/>
          </w:tcPr>
          <w:tbl>
            <w:tblPr>
              <w:tblW w:w="92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C0" w:firstRow="0" w:lastRow="1" w:firstColumn="1" w:lastColumn="1" w:noHBand="0" w:noVBand="0"/>
            </w:tblPr>
            <w:tblGrid>
              <w:gridCol w:w="561"/>
              <w:gridCol w:w="3885"/>
              <w:gridCol w:w="2059"/>
              <w:gridCol w:w="1428"/>
              <w:gridCol w:w="1355"/>
            </w:tblGrid>
            <w:tr w:rsidR="0069620F" w:rsidRPr="0069620F" w:rsidTr="00BA19FD">
              <w:trPr>
                <w:trHeight w:val="276"/>
              </w:trPr>
              <w:tc>
                <w:tcPr>
                  <w:tcW w:w="561" w:type="dxa"/>
                  <w:vMerge w:val="restart"/>
                  <w:vAlign w:val="center"/>
                </w:tcPr>
                <w:p w:rsidR="0069620F" w:rsidRPr="0069620F" w:rsidRDefault="0069620F" w:rsidP="0069620F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69620F">
                    <w:rPr>
                      <w:rFonts w:eastAsia="Times New Roman"/>
                      <w:lang w:eastAsia="ar-SA"/>
                    </w:rPr>
                    <w:t>№</w:t>
                  </w:r>
                </w:p>
                <w:p w:rsidR="0069620F" w:rsidRPr="0069620F" w:rsidRDefault="0069620F" w:rsidP="0069620F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proofErr w:type="gramStart"/>
                  <w:r w:rsidRPr="0069620F">
                    <w:rPr>
                      <w:rFonts w:eastAsia="Times New Roman"/>
                      <w:lang w:eastAsia="ar-SA"/>
                    </w:rPr>
                    <w:t>п</w:t>
                  </w:r>
                  <w:proofErr w:type="gramEnd"/>
                  <w:r w:rsidRPr="0069620F">
                    <w:rPr>
                      <w:rFonts w:eastAsia="Times New Roman"/>
                      <w:lang w:eastAsia="ar-SA"/>
                    </w:rPr>
                    <w:t>/п</w:t>
                  </w:r>
                </w:p>
              </w:tc>
              <w:tc>
                <w:tcPr>
                  <w:tcW w:w="3885" w:type="dxa"/>
                  <w:vMerge w:val="restart"/>
                  <w:vAlign w:val="center"/>
                </w:tcPr>
                <w:p w:rsidR="0069620F" w:rsidRPr="0069620F" w:rsidRDefault="0069620F" w:rsidP="0069620F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69620F">
                    <w:rPr>
                      <w:rFonts w:eastAsia="Times New Roman"/>
                      <w:lang w:eastAsia="ar-SA"/>
                    </w:rPr>
                    <w:t>Содержание работы</w:t>
                  </w:r>
                </w:p>
              </w:tc>
              <w:tc>
                <w:tcPr>
                  <w:tcW w:w="2059" w:type="dxa"/>
                  <w:vMerge w:val="restart"/>
                  <w:vAlign w:val="center"/>
                </w:tcPr>
                <w:p w:rsidR="0069620F" w:rsidRPr="0069620F" w:rsidRDefault="0069620F" w:rsidP="0069620F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69620F">
                    <w:rPr>
                      <w:rFonts w:eastAsia="Times New Roman"/>
                      <w:lang w:eastAsia="ar-SA"/>
                    </w:rPr>
                    <w:t>Результаты работы</w:t>
                  </w:r>
                </w:p>
              </w:tc>
              <w:tc>
                <w:tcPr>
                  <w:tcW w:w="2783" w:type="dxa"/>
                  <w:gridSpan w:val="2"/>
                  <w:vAlign w:val="center"/>
                </w:tcPr>
                <w:p w:rsidR="0069620F" w:rsidRPr="0069620F" w:rsidRDefault="0069620F" w:rsidP="0069620F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69620F">
                    <w:rPr>
                      <w:rFonts w:eastAsia="Times New Roman"/>
                      <w:lang w:eastAsia="ar-SA"/>
                    </w:rPr>
                    <w:t>Срок исполнения</w:t>
                  </w:r>
                </w:p>
              </w:tc>
            </w:tr>
            <w:tr w:rsidR="0069620F" w:rsidRPr="0069620F" w:rsidTr="00BA19FD">
              <w:trPr>
                <w:trHeight w:val="276"/>
              </w:trPr>
              <w:tc>
                <w:tcPr>
                  <w:tcW w:w="561" w:type="dxa"/>
                  <w:vMerge/>
                  <w:vAlign w:val="center"/>
                </w:tcPr>
                <w:p w:rsidR="0069620F" w:rsidRPr="0069620F" w:rsidRDefault="0069620F" w:rsidP="0069620F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3885" w:type="dxa"/>
                  <w:vMerge/>
                  <w:vAlign w:val="center"/>
                </w:tcPr>
                <w:p w:rsidR="0069620F" w:rsidRPr="0069620F" w:rsidRDefault="0069620F" w:rsidP="0069620F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2059" w:type="dxa"/>
                  <w:vMerge/>
                  <w:vAlign w:val="center"/>
                </w:tcPr>
                <w:p w:rsidR="0069620F" w:rsidRPr="0069620F" w:rsidRDefault="0069620F" w:rsidP="0069620F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1428" w:type="dxa"/>
                  <w:vAlign w:val="center"/>
                </w:tcPr>
                <w:p w:rsidR="0069620F" w:rsidRPr="0069620F" w:rsidRDefault="0069620F" w:rsidP="0069620F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69620F">
                    <w:rPr>
                      <w:rFonts w:eastAsia="Times New Roman"/>
                      <w:lang w:eastAsia="ar-SA"/>
                    </w:rPr>
                    <w:t>начало</w:t>
                  </w:r>
                </w:p>
              </w:tc>
              <w:tc>
                <w:tcPr>
                  <w:tcW w:w="1355" w:type="dxa"/>
                  <w:vAlign w:val="center"/>
                </w:tcPr>
                <w:p w:rsidR="0069620F" w:rsidRPr="0069620F" w:rsidRDefault="0069620F" w:rsidP="0069620F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69620F">
                    <w:rPr>
                      <w:rFonts w:eastAsia="Times New Roman"/>
                      <w:lang w:eastAsia="ar-SA"/>
                    </w:rPr>
                    <w:t>окончание</w:t>
                  </w:r>
                </w:p>
              </w:tc>
            </w:tr>
            <w:tr w:rsidR="0069620F" w:rsidRPr="0069620F" w:rsidTr="00BA19FD">
              <w:trPr>
                <w:trHeight w:val="923"/>
              </w:trPr>
              <w:tc>
                <w:tcPr>
                  <w:tcW w:w="561" w:type="dxa"/>
                </w:tcPr>
                <w:p w:rsidR="0069620F" w:rsidRPr="0069620F" w:rsidRDefault="0069620F" w:rsidP="0069620F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69620F">
                    <w:rPr>
                      <w:rFonts w:eastAsia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3885" w:type="dxa"/>
                </w:tcPr>
                <w:p w:rsidR="0069620F" w:rsidRPr="0069620F" w:rsidRDefault="0069620F" w:rsidP="0069620F">
                  <w:pPr>
                    <w:tabs>
                      <w:tab w:val="left" w:pos="426"/>
                    </w:tabs>
                    <w:jc w:val="left"/>
                    <w:rPr>
                      <w:rFonts w:eastAsia="Times New Roman"/>
                      <w:bCs/>
                      <w:noProof/>
                      <w:szCs w:val="20"/>
                      <w:lang w:eastAsia="ru-RU"/>
                    </w:rPr>
                  </w:pPr>
                  <w:r w:rsidRPr="0069620F">
                    <w:rPr>
                      <w:rFonts w:eastAsia="Times New Roman"/>
                      <w:noProof/>
                      <w:szCs w:val="20"/>
                      <w:lang w:eastAsia="ru-RU"/>
                    </w:rPr>
                    <w:t>Подготовка стана к прокатке труб из труднодеформируемых материалов</w:t>
                  </w:r>
                </w:p>
              </w:tc>
              <w:tc>
                <w:tcPr>
                  <w:tcW w:w="2059" w:type="dxa"/>
                  <w:vMerge w:val="restart"/>
                  <w:vAlign w:val="center"/>
                </w:tcPr>
                <w:p w:rsidR="0069620F" w:rsidRPr="0069620F" w:rsidRDefault="0069620F" w:rsidP="0069620F">
                  <w:pPr>
                    <w:suppressAutoHyphens/>
                    <w:rPr>
                      <w:rFonts w:eastAsia="Times New Roman"/>
                      <w:spacing w:val="-6"/>
                      <w:lang w:eastAsia="ar-SA"/>
                    </w:rPr>
                  </w:pPr>
                  <w:r w:rsidRPr="0069620F">
                    <w:rPr>
                      <w:rFonts w:eastAsia="Times New Roman"/>
                      <w:lang w:eastAsia="ar-SA"/>
                    </w:rPr>
                    <w:t>Аннотационный отчет; инструкция по проведению настройки и проката на валковой клети; документация по калибровке инструмента (валки, оправки) для исследованных маршрутов; конструкторская и техническая документация на проведение модернизации узла подачи-поворота стана ХПТР 8-15</w:t>
                  </w:r>
                </w:p>
              </w:tc>
              <w:tc>
                <w:tcPr>
                  <w:tcW w:w="1428" w:type="dxa"/>
                  <w:vAlign w:val="center"/>
                </w:tcPr>
                <w:p w:rsidR="0069620F" w:rsidRPr="0069620F" w:rsidRDefault="0069620F" w:rsidP="0069620F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69620F">
                    <w:rPr>
                      <w:rFonts w:eastAsia="Times New Roman"/>
                      <w:lang w:eastAsia="ar-SA"/>
                    </w:rPr>
                    <w:t>27.10.2014</w:t>
                  </w:r>
                </w:p>
              </w:tc>
              <w:tc>
                <w:tcPr>
                  <w:tcW w:w="1355" w:type="dxa"/>
                  <w:vAlign w:val="center"/>
                </w:tcPr>
                <w:p w:rsidR="0069620F" w:rsidRPr="0069620F" w:rsidRDefault="0069620F" w:rsidP="0069620F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69620F">
                    <w:rPr>
                      <w:rFonts w:eastAsia="Times New Roman"/>
                      <w:lang w:eastAsia="ar-SA"/>
                    </w:rPr>
                    <w:t>03.11.2014</w:t>
                  </w:r>
                </w:p>
              </w:tc>
            </w:tr>
            <w:tr w:rsidR="0069620F" w:rsidRPr="0069620F" w:rsidTr="00BA19FD">
              <w:trPr>
                <w:trHeight w:val="1964"/>
              </w:trPr>
              <w:tc>
                <w:tcPr>
                  <w:tcW w:w="561" w:type="dxa"/>
                </w:tcPr>
                <w:p w:rsidR="0069620F" w:rsidRPr="0069620F" w:rsidRDefault="0069620F" w:rsidP="0069620F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69620F">
                    <w:rPr>
                      <w:rFonts w:eastAsia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3885" w:type="dxa"/>
                </w:tcPr>
                <w:p w:rsidR="0069620F" w:rsidRPr="0069620F" w:rsidRDefault="0069620F" w:rsidP="0069620F">
                  <w:pPr>
                    <w:tabs>
                      <w:tab w:val="left" w:pos="426"/>
                    </w:tabs>
                    <w:jc w:val="left"/>
                    <w:rPr>
                      <w:rFonts w:eastAsia="Times New Roman"/>
                      <w:noProof/>
                      <w:szCs w:val="20"/>
                      <w:lang w:eastAsia="ru-RU"/>
                    </w:rPr>
                  </w:pPr>
                  <w:r w:rsidRPr="0069620F">
                    <w:rPr>
                      <w:rFonts w:eastAsia="Times New Roman"/>
                      <w:noProof/>
                      <w:szCs w:val="20"/>
                      <w:lang w:eastAsia="ru-RU"/>
                    </w:rPr>
                    <w:t>Разработка технологии, маршрутов прокатки и профиля калибров для труб из сплавов молибдена (два маршрута)</w:t>
                  </w:r>
                </w:p>
              </w:tc>
              <w:tc>
                <w:tcPr>
                  <w:tcW w:w="2059" w:type="dxa"/>
                  <w:vMerge/>
                  <w:vAlign w:val="center"/>
                </w:tcPr>
                <w:p w:rsidR="0069620F" w:rsidRPr="0069620F" w:rsidRDefault="0069620F" w:rsidP="0069620F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1428" w:type="dxa"/>
                  <w:vAlign w:val="center"/>
                </w:tcPr>
                <w:p w:rsidR="0069620F" w:rsidRPr="0069620F" w:rsidRDefault="0069620F" w:rsidP="0069620F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69620F">
                    <w:rPr>
                      <w:rFonts w:eastAsia="Times New Roman"/>
                      <w:lang w:eastAsia="ar-SA"/>
                    </w:rPr>
                    <w:t xml:space="preserve">27.10.2014 </w:t>
                  </w:r>
                </w:p>
              </w:tc>
              <w:tc>
                <w:tcPr>
                  <w:tcW w:w="1355" w:type="dxa"/>
                  <w:vAlign w:val="center"/>
                </w:tcPr>
                <w:p w:rsidR="0069620F" w:rsidRPr="0069620F" w:rsidRDefault="0069620F" w:rsidP="0069620F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69620F">
                    <w:rPr>
                      <w:rFonts w:eastAsia="Times New Roman"/>
                      <w:lang w:eastAsia="ar-SA"/>
                    </w:rPr>
                    <w:t>03.11.2014</w:t>
                  </w:r>
                </w:p>
              </w:tc>
            </w:tr>
            <w:tr w:rsidR="0069620F" w:rsidRPr="0069620F" w:rsidTr="00BA19FD">
              <w:trPr>
                <w:trHeight w:val="1790"/>
              </w:trPr>
              <w:tc>
                <w:tcPr>
                  <w:tcW w:w="561" w:type="dxa"/>
                </w:tcPr>
                <w:p w:rsidR="0069620F" w:rsidRPr="0069620F" w:rsidRDefault="0069620F" w:rsidP="0069620F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69620F">
                    <w:rPr>
                      <w:rFonts w:eastAsia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3885" w:type="dxa"/>
                </w:tcPr>
                <w:p w:rsidR="0069620F" w:rsidRPr="0069620F" w:rsidRDefault="0069620F" w:rsidP="0069620F">
                  <w:pPr>
                    <w:tabs>
                      <w:tab w:val="left" w:pos="426"/>
                    </w:tabs>
                    <w:jc w:val="left"/>
                    <w:rPr>
                      <w:rFonts w:eastAsia="Times New Roman"/>
                      <w:noProof/>
                      <w:szCs w:val="20"/>
                      <w:lang w:eastAsia="ru-RU"/>
                    </w:rPr>
                  </w:pPr>
                  <w:r w:rsidRPr="0069620F">
                    <w:rPr>
                      <w:rFonts w:eastAsia="Times New Roman"/>
                      <w:noProof/>
                      <w:szCs w:val="20"/>
                      <w:lang w:eastAsia="ru-RU"/>
                    </w:rPr>
                    <w:t>Исследование прокатки труб по двум маршрутам:</w:t>
                  </w:r>
                </w:p>
                <w:p w:rsidR="0069620F" w:rsidRPr="0069620F" w:rsidRDefault="0069620F" w:rsidP="0069620F">
                  <w:pPr>
                    <w:tabs>
                      <w:tab w:val="left" w:pos="426"/>
                    </w:tabs>
                    <w:jc w:val="left"/>
                    <w:rPr>
                      <w:rFonts w:eastAsia="Times New Roman"/>
                      <w:noProof/>
                      <w:szCs w:val="20"/>
                      <w:lang w:eastAsia="ru-RU"/>
                    </w:rPr>
                  </w:pPr>
                  <w:r w:rsidRPr="0069620F">
                    <w:rPr>
                      <w:rFonts w:eastAsia="Times New Roman"/>
                      <w:noProof/>
                      <w:szCs w:val="20"/>
                      <w:lang w:eastAsia="ru-RU"/>
                    </w:rPr>
                    <w:t>- без предварительного нагрева;</w:t>
                  </w:r>
                </w:p>
                <w:p w:rsidR="0069620F" w:rsidRPr="0069620F" w:rsidRDefault="0069620F" w:rsidP="0069620F">
                  <w:pPr>
                    <w:tabs>
                      <w:tab w:val="left" w:pos="426"/>
                    </w:tabs>
                    <w:jc w:val="left"/>
                    <w:rPr>
                      <w:rFonts w:eastAsia="Times New Roman"/>
                      <w:noProof/>
                      <w:szCs w:val="20"/>
                      <w:lang w:eastAsia="ru-RU"/>
                    </w:rPr>
                  </w:pPr>
                  <w:r w:rsidRPr="0069620F">
                    <w:rPr>
                      <w:rFonts w:eastAsia="Times New Roman"/>
                      <w:noProof/>
                      <w:szCs w:val="20"/>
                      <w:lang w:eastAsia="ru-RU"/>
                    </w:rPr>
                    <w:t xml:space="preserve">- с нагревом в процессе прокатки. </w:t>
                  </w:r>
                </w:p>
              </w:tc>
              <w:tc>
                <w:tcPr>
                  <w:tcW w:w="2059" w:type="dxa"/>
                  <w:vMerge/>
                  <w:vAlign w:val="center"/>
                </w:tcPr>
                <w:p w:rsidR="0069620F" w:rsidRPr="0069620F" w:rsidRDefault="0069620F" w:rsidP="0069620F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1428" w:type="dxa"/>
                  <w:vAlign w:val="center"/>
                </w:tcPr>
                <w:p w:rsidR="0069620F" w:rsidRPr="0069620F" w:rsidRDefault="0069620F" w:rsidP="0069620F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69620F">
                    <w:rPr>
                      <w:rFonts w:eastAsia="Times New Roman"/>
                      <w:lang w:eastAsia="ar-SA"/>
                    </w:rPr>
                    <w:t>03.11.2014</w:t>
                  </w:r>
                </w:p>
              </w:tc>
              <w:tc>
                <w:tcPr>
                  <w:tcW w:w="1355" w:type="dxa"/>
                  <w:vAlign w:val="center"/>
                </w:tcPr>
                <w:p w:rsidR="0069620F" w:rsidRPr="0069620F" w:rsidRDefault="0069620F" w:rsidP="0069620F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69620F">
                    <w:rPr>
                      <w:rFonts w:eastAsia="Times New Roman"/>
                      <w:lang w:eastAsia="ar-SA"/>
                    </w:rPr>
                    <w:t>21.11.2014</w:t>
                  </w:r>
                </w:p>
              </w:tc>
            </w:tr>
          </w:tbl>
          <w:p w:rsidR="0069620F" w:rsidRPr="0069620F" w:rsidRDefault="0069620F" w:rsidP="0069620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РАЗДЕЛ 3. ОПИСАНИЕ РАБОТ</w:t>
      </w: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9620F" w:rsidRPr="0069620F" w:rsidTr="00BA19FD">
        <w:tc>
          <w:tcPr>
            <w:tcW w:w="9571" w:type="dxa"/>
            <w:shd w:val="clear" w:color="auto" w:fill="auto"/>
          </w:tcPr>
          <w:p w:rsidR="0069620F" w:rsidRPr="0069620F" w:rsidRDefault="0069620F" w:rsidP="0069620F">
            <w:pPr>
              <w:suppressAutoHyphens/>
              <w:autoSpaceDE w:val="0"/>
              <w:autoSpaceDN w:val="0"/>
              <w:adjustRightInd w:val="0"/>
              <w:ind w:firstLine="54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 xml:space="preserve">НИОКР направлена на разработку оптимальной технологии получения гладких и </w:t>
            </w:r>
            <w:proofErr w:type="spellStart"/>
            <w:r w:rsidRPr="0069620F">
              <w:rPr>
                <w:rFonts w:eastAsia="Times New Roman"/>
                <w:color w:val="000000"/>
                <w:lang w:eastAsia="ar-SA"/>
              </w:rPr>
              <w:t>оребрённых</w:t>
            </w:r>
            <w:proofErr w:type="spellEnd"/>
            <w:r w:rsidRPr="0069620F">
              <w:rPr>
                <w:rFonts w:eastAsia="Times New Roman"/>
                <w:color w:val="000000"/>
                <w:lang w:eastAsia="ar-SA"/>
              </w:rPr>
              <w:t xml:space="preserve"> труб из жаропрочных сплавов и тугоплавких металлов с пределом прочности в исходном состоянии 72-88 кг/мм</w:t>
            </w:r>
            <w:proofErr w:type="gramStart"/>
            <w:r w:rsidRPr="0069620F">
              <w:rPr>
                <w:rFonts w:eastAsia="Times New Roman"/>
                <w:color w:val="000000"/>
                <w:vertAlign w:val="superscript"/>
                <w:lang w:eastAsia="ar-SA"/>
              </w:rPr>
              <w:t>2</w:t>
            </w:r>
            <w:proofErr w:type="gramEnd"/>
            <w:r w:rsidRPr="0069620F">
              <w:rPr>
                <w:rFonts w:eastAsia="Times New Roman"/>
                <w:color w:val="000000"/>
                <w:lang w:eastAsia="ar-SA"/>
              </w:rPr>
              <w:t xml:space="preserve"> для элементов энергетических установок.</w:t>
            </w:r>
          </w:p>
        </w:tc>
      </w:tr>
    </w:tbl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РАЗДЕЛ 4. ИСХОДНЫЕ ДАННЫЕ ДЛЯ ВЫПОЛНЕНИЯ РАБОТЫ</w:t>
      </w: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9620F" w:rsidRPr="0069620F" w:rsidTr="00BA19FD">
        <w:tc>
          <w:tcPr>
            <w:tcW w:w="9571" w:type="dxa"/>
            <w:shd w:val="clear" w:color="auto" w:fill="auto"/>
          </w:tcPr>
          <w:p w:rsidR="0069620F" w:rsidRPr="0069620F" w:rsidRDefault="0069620F" w:rsidP="006962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Подраздел 4.1 Исходные данные</w:t>
            </w:r>
          </w:p>
        </w:tc>
      </w:tr>
      <w:tr w:rsidR="0069620F" w:rsidRPr="0069620F" w:rsidTr="00BA19FD">
        <w:tc>
          <w:tcPr>
            <w:tcW w:w="9571" w:type="dxa"/>
            <w:shd w:val="clear" w:color="auto" w:fill="auto"/>
          </w:tcPr>
          <w:p w:rsidR="0069620F" w:rsidRPr="0069620F" w:rsidRDefault="0069620F" w:rsidP="0069620F">
            <w:pPr>
              <w:suppressAutoHyphens/>
              <w:autoSpaceDE w:val="0"/>
              <w:autoSpaceDN w:val="0"/>
              <w:adjustRightInd w:val="0"/>
              <w:ind w:firstLine="540"/>
              <w:jc w:val="both"/>
              <w:rPr>
                <w:rFonts w:eastAsia="Times New Roman"/>
                <w:lang w:eastAsia="ar-SA"/>
              </w:rPr>
            </w:pPr>
            <w:r w:rsidRPr="0069620F">
              <w:rPr>
                <w:rFonts w:eastAsia="Times New Roman"/>
                <w:lang w:eastAsia="ar-SA"/>
              </w:rPr>
              <w:t>Для осуществления деформации заготовки с размера Ø (16-14)</w:t>
            </w:r>
            <w:r w:rsidRPr="0069620F">
              <w:rPr>
                <w:rFonts w:eastAsia="Times New Roman"/>
                <w:lang w:val="en-US" w:eastAsia="ar-SA"/>
              </w:rPr>
              <w:t>x</w:t>
            </w:r>
            <w:r w:rsidRPr="0069620F">
              <w:rPr>
                <w:rFonts w:eastAsia="Times New Roman"/>
                <w:lang w:eastAsia="ar-SA"/>
              </w:rPr>
              <w:t xml:space="preserve">(2-1,5) мм на размер готовой трубы, в том числе 2-х и 4-х рёберных труб </w:t>
            </w:r>
            <w:proofErr w:type="spellStart"/>
            <w:r w:rsidRPr="0069620F">
              <w:rPr>
                <w:rFonts w:eastAsia="Times New Roman"/>
                <w:lang w:eastAsia="ar-SA"/>
              </w:rPr>
              <w:t>пилигримовой</w:t>
            </w:r>
            <w:proofErr w:type="spellEnd"/>
            <w:r w:rsidRPr="0069620F">
              <w:rPr>
                <w:rFonts w:eastAsia="Times New Roman"/>
                <w:lang w:eastAsia="ar-SA"/>
              </w:rPr>
              <w:t xml:space="preserve"> прокаткой в закрытом калибре к стану ХПТР 8-15, изготовлена </w:t>
            </w:r>
            <w:proofErr w:type="spellStart"/>
            <w:r w:rsidRPr="0069620F">
              <w:rPr>
                <w:rFonts w:eastAsia="Times New Roman"/>
                <w:lang w:eastAsia="ar-SA"/>
              </w:rPr>
              <w:t>четырёхвалковая</w:t>
            </w:r>
            <w:proofErr w:type="spellEnd"/>
            <w:r w:rsidRPr="0069620F">
              <w:rPr>
                <w:rFonts w:eastAsia="Times New Roman"/>
                <w:lang w:eastAsia="ar-SA"/>
              </w:rPr>
              <w:t xml:space="preserve"> прокатная клеть, разработки </w:t>
            </w:r>
            <w:r w:rsidRPr="0069620F">
              <w:rPr>
                <w:rFonts w:eastAsia="Times New Roman"/>
                <w:lang w:eastAsia="ar-SA"/>
              </w:rPr>
              <w:lastRenderedPageBreak/>
              <w:t xml:space="preserve">ОАО «Институт </w:t>
            </w:r>
            <w:proofErr w:type="spellStart"/>
            <w:r w:rsidRPr="0069620F">
              <w:rPr>
                <w:rFonts w:eastAsia="Times New Roman"/>
                <w:lang w:eastAsia="ar-SA"/>
              </w:rPr>
              <w:t>Цветметобработка</w:t>
            </w:r>
            <w:proofErr w:type="spellEnd"/>
            <w:r w:rsidRPr="0069620F">
              <w:rPr>
                <w:rFonts w:eastAsia="Times New Roman"/>
                <w:lang w:eastAsia="ar-SA"/>
              </w:rPr>
              <w:t>».</w:t>
            </w:r>
          </w:p>
        </w:tc>
      </w:tr>
    </w:tbl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РАЗДЕЛ 5. ТРЕБОВАНИЯ К ТЕХНИЧЕСКИМ РЕЗУЛЬТАТАМ РАБОТЫ</w:t>
      </w: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9620F" w:rsidRPr="0069620F" w:rsidTr="00BA19FD">
        <w:tc>
          <w:tcPr>
            <w:tcW w:w="9571" w:type="dxa"/>
            <w:shd w:val="clear" w:color="auto" w:fill="auto"/>
          </w:tcPr>
          <w:p w:rsidR="0069620F" w:rsidRPr="0069620F" w:rsidRDefault="0069620F" w:rsidP="006962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Подраздел 5.1 Основные требования к выполнению работы</w:t>
            </w:r>
          </w:p>
        </w:tc>
      </w:tr>
      <w:tr w:rsidR="0069620F" w:rsidRPr="0069620F" w:rsidTr="00BA19FD">
        <w:tc>
          <w:tcPr>
            <w:tcW w:w="9571" w:type="dxa"/>
            <w:shd w:val="clear" w:color="auto" w:fill="auto"/>
          </w:tcPr>
          <w:p w:rsidR="0069620F" w:rsidRPr="0069620F" w:rsidRDefault="0069620F" w:rsidP="0069620F">
            <w:pPr>
              <w:tabs>
                <w:tab w:val="left" w:pos="0"/>
              </w:tabs>
              <w:ind w:firstLine="5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9620F">
              <w:rPr>
                <w:rFonts w:eastAsia="Times New Roman"/>
                <w:color w:val="000000"/>
                <w:lang w:eastAsia="ru-RU"/>
              </w:rPr>
              <w:t>Для проката труб в валковой клети стана ХПТР 8-15 необходимо провести:</w:t>
            </w:r>
          </w:p>
          <w:p w:rsidR="0069620F" w:rsidRPr="0069620F" w:rsidRDefault="0069620F" w:rsidP="0069620F">
            <w:pPr>
              <w:tabs>
                <w:tab w:val="left" w:pos="0"/>
              </w:tabs>
              <w:jc w:val="both"/>
              <w:rPr>
                <w:rFonts w:eastAsia="Times New Roman"/>
                <w:lang w:eastAsia="ru-RU"/>
              </w:rPr>
            </w:pPr>
            <w:r w:rsidRPr="0069620F">
              <w:rPr>
                <w:rFonts w:eastAsia="Times New Roman"/>
                <w:color w:val="000000"/>
                <w:lang w:eastAsia="ru-RU"/>
              </w:rPr>
              <w:t xml:space="preserve">5.1.1 Настройку механизмов стана для прокатки </w:t>
            </w:r>
            <w:proofErr w:type="spellStart"/>
            <w:r w:rsidRPr="0069620F">
              <w:rPr>
                <w:rFonts w:eastAsia="Times New Roman"/>
                <w:color w:val="000000"/>
                <w:lang w:eastAsia="ru-RU"/>
              </w:rPr>
              <w:t>труднодеформируемых</w:t>
            </w:r>
            <w:proofErr w:type="spellEnd"/>
            <w:r w:rsidRPr="0069620F">
              <w:rPr>
                <w:rFonts w:eastAsia="Times New Roman"/>
                <w:color w:val="000000"/>
                <w:lang w:eastAsia="ru-RU"/>
              </w:rPr>
              <w:t xml:space="preserve"> сплавов.</w:t>
            </w:r>
            <w:r w:rsidRPr="0069620F">
              <w:rPr>
                <w:rFonts w:eastAsia="Times New Roman"/>
                <w:lang w:eastAsia="ru-RU"/>
              </w:rPr>
              <w:t xml:space="preserve"> </w:t>
            </w:r>
          </w:p>
          <w:p w:rsidR="0069620F" w:rsidRPr="0069620F" w:rsidRDefault="0069620F" w:rsidP="0069620F">
            <w:pPr>
              <w:tabs>
                <w:tab w:val="left" w:pos="990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69620F">
              <w:rPr>
                <w:rFonts w:eastAsia="Times New Roman"/>
                <w:color w:val="000000"/>
                <w:lang w:eastAsia="ru-RU"/>
              </w:rPr>
              <w:t xml:space="preserve">5.1.2 Модернизацию механизма подачи-поворота путем установки в механизме зубчатой передачи для увеличения скорости вращения приводного вала «мальтийского креста» для прокатки </w:t>
            </w:r>
            <w:proofErr w:type="spellStart"/>
            <w:r w:rsidRPr="0069620F">
              <w:rPr>
                <w:rFonts w:eastAsia="Times New Roman"/>
                <w:color w:val="000000"/>
                <w:lang w:eastAsia="ru-RU"/>
              </w:rPr>
              <w:t>труднодеформируемых</w:t>
            </w:r>
            <w:proofErr w:type="spellEnd"/>
            <w:r w:rsidRPr="0069620F">
              <w:rPr>
                <w:rFonts w:eastAsia="Times New Roman"/>
                <w:color w:val="000000"/>
                <w:lang w:eastAsia="ru-RU"/>
              </w:rPr>
              <w:t xml:space="preserve"> материалов.</w:t>
            </w:r>
          </w:p>
          <w:p w:rsidR="0069620F" w:rsidRPr="0069620F" w:rsidRDefault="0069620F" w:rsidP="0069620F">
            <w:pPr>
              <w:tabs>
                <w:tab w:val="left" w:pos="990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69620F">
              <w:rPr>
                <w:rFonts w:eastAsia="Times New Roman"/>
                <w:color w:val="000000"/>
                <w:lang w:eastAsia="ru-RU"/>
              </w:rPr>
              <w:t>5.1.3 Разработку технологического регламента настройки и проведения проката на валковой клети и обучение эксплуатационного персонала.</w:t>
            </w:r>
          </w:p>
          <w:p w:rsidR="0069620F" w:rsidRPr="0069620F" w:rsidRDefault="0069620F" w:rsidP="0069620F">
            <w:pPr>
              <w:tabs>
                <w:tab w:val="left" w:pos="990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69620F">
              <w:rPr>
                <w:rFonts w:eastAsia="Times New Roman"/>
                <w:color w:val="000000"/>
                <w:lang w:eastAsia="ru-RU"/>
              </w:rPr>
              <w:t>5.1.4 Встраивание нагревательных устройств в линию рабочей клети стана ХПТР 8-15 для нагрева прокатного инструмента и трубы в процессе проката.</w:t>
            </w:r>
          </w:p>
          <w:p w:rsidR="0069620F" w:rsidRPr="0069620F" w:rsidRDefault="0069620F" w:rsidP="0069620F">
            <w:pPr>
              <w:tabs>
                <w:tab w:val="left" w:pos="990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69620F">
              <w:rPr>
                <w:rFonts w:eastAsia="Times New Roman"/>
                <w:color w:val="000000"/>
                <w:lang w:eastAsia="ru-RU"/>
              </w:rPr>
              <w:t>5.1.5 Разработку сменного технологического инструмента.</w:t>
            </w:r>
          </w:p>
          <w:p w:rsidR="0069620F" w:rsidRPr="0069620F" w:rsidRDefault="0069620F" w:rsidP="0069620F">
            <w:pPr>
              <w:tabs>
                <w:tab w:val="left" w:pos="990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69620F">
              <w:rPr>
                <w:rFonts w:eastAsia="Times New Roman"/>
                <w:color w:val="000000"/>
                <w:lang w:eastAsia="ru-RU"/>
              </w:rPr>
              <w:t>5.1.6 Разработку технологии, маршрутов прокатки и профиля калибров для труб из сплавов молибдена (два маршрута).</w:t>
            </w:r>
          </w:p>
          <w:p w:rsidR="0069620F" w:rsidRPr="0069620F" w:rsidRDefault="0069620F" w:rsidP="0069620F">
            <w:pPr>
              <w:tabs>
                <w:tab w:val="left" w:pos="990"/>
              </w:tabs>
              <w:jc w:val="both"/>
              <w:rPr>
                <w:rFonts w:eastAsia="Times New Roman"/>
                <w:color w:val="000000"/>
                <w:spacing w:val="-4"/>
                <w:lang w:eastAsia="ru-RU"/>
              </w:rPr>
            </w:pPr>
            <w:r w:rsidRPr="0069620F">
              <w:rPr>
                <w:rFonts w:eastAsia="Times New Roman"/>
                <w:color w:val="000000"/>
                <w:spacing w:val="-4"/>
                <w:lang w:eastAsia="ru-RU"/>
              </w:rPr>
              <w:t xml:space="preserve">5.1.7 Исследование прокатки труб из сплавов молибдена и ниобия в валковой клети стана ХПТР 8-15. </w:t>
            </w:r>
          </w:p>
          <w:p w:rsidR="0069620F" w:rsidRPr="0069620F" w:rsidRDefault="0069620F" w:rsidP="0069620F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5.1.8 Конструкторская и технологическая проработка модернизации узла подачи-поворота стана ХПТР 8-15 на универсальную схему сервопривода с передним патроном подачи.</w:t>
            </w:r>
          </w:p>
        </w:tc>
      </w:tr>
      <w:tr w:rsidR="0069620F" w:rsidRPr="0069620F" w:rsidTr="00BA19FD">
        <w:tc>
          <w:tcPr>
            <w:tcW w:w="9571" w:type="dxa"/>
            <w:shd w:val="clear" w:color="auto" w:fill="auto"/>
          </w:tcPr>
          <w:p w:rsidR="0069620F" w:rsidRPr="0069620F" w:rsidRDefault="0069620F" w:rsidP="006962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Подраздел 5.2 Внедрение результатов работы</w:t>
            </w:r>
          </w:p>
        </w:tc>
      </w:tr>
      <w:tr w:rsidR="0069620F" w:rsidRPr="0069620F" w:rsidTr="00BA19FD">
        <w:tc>
          <w:tcPr>
            <w:tcW w:w="9571" w:type="dxa"/>
            <w:shd w:val="clear" w:color="auto" w:fill="auto"/>
          </w:tcPr>
          <w:p w:rsidR="0069620F" w:rsidRPr="0069620F" w:rsidRDefault="0069620F" w:rsidP="0069620F">
            <w:pPr>
              <w:suppressAutoHyphens/>
              <w:ind w:firstLine="56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 xml:space="preserve">Результаты </w:t>
            </w:r>
            <w:proofErr w:type="gramStart"/>
            <w:r w:rsidRPr="0069620F">
              <w:rPr>
                <w:rFonts w:eastAsia="Times New Roman"/>
                <w:color w:val="000000"/>
                <w:lang w:eastAsia="ar-SA"/>
              </w:rPr>
              <w:t>настоящей</w:t>
            </w:r>
            <w:proofErr w:type="gramEnd"/>
            <w:r w:rsidRPr="0069620F">
              <w:rPr>
                <w:rFonts w:eastAsia="Times New Roman"/>
                <w:color w:val="000000"/>
                <w:lang w:eastAsia="ar-SA"/>
              </w:rPr>
              <w:t xml:space="preserve"> НИОКР будут использованы при производстве труб из высокопрочных сплавов.</w:t>
            </w:r>
          </w:p>
        </w:tc>
      </w:tr>
    </w:tbl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 xml:space="preserve">РАЗДЕЛ 6. ТРЕБОВАНИЯ И УСЛОВИЯ К РАЗРАБОТКЕ </w:t>
      </w: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ПРИРОДООХРАННЫХ МЕР И МЕРОПРИЯТИЙ</w:t>
      </w: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69620F" w:rsidRPr="0069620F" w:rsidTr="00BA19FD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20F" w:rsidRPr="0069620F" w:rsidRDefault="0069620F" w:rsidP="0069620F">
            <w:pPr>
              <w:tabs>
                <w:tab w:val="left" w:pos="5670"/>
                <w:tab w:val="left" w:pos="6804"/>
              </w:tabs>
              <w:suppressAutoHyphens/>
              <w:ind w:firstLine="56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Не требуется</w:t>
            </w:r>
          </w:p>
        </w:tc>
      </w:tr>
    </w:tbl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РАЗДЕЛ 7. ТРЕБОВАНИЯ К ОРГАНИЗАЦИИ-ИСПОЛНИТЕЛЮ РАБОТ</w:t>
      </w: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9620F" w:rsidRPr="0069620F" w:rsidTr="00BA19FD">
        <w:tc>
          <w:tcPr>
            <w:tcW w:w="9571" w:type="dxa"/>
            <w:shd w:val="clear" w:color="auto" w:fill="auto"/>
          </w:tcPr>
          <w:p w:rsidR="0069620F" w:rsidRPr="0069620F" w:rsidRDefault="0069620F" w:rsidP="0069620F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567"/>
              <w:jc w:val="both"/>
              <w:rPr>
                <w:rFonts w:eastAsia="Times New Roman"/>
                <w:spacing w:val="-6"/>
                <w:lang w:eastAsia="ar-SA"/>
              </w:rPr>
            </w:pPr>
            <w:r w:rsidRPr="0069620F">
              <w:rPr>
                <w:rFonts w:eastAsia="Times New Roman"/>
                <w:bCs/>
                <w:lang w:eastAsia="ar-SA"/>
              </w:rPr>
              <w:t>Должен иметь опыт выполненных работ за 2011, 2012, 2013 гг. сопоставимого характера и объема в области разработки, изготовления, наладки, проведения комплекса пуско-наладочных работ и сдачи в эксплуатацию оборудования для проката труб,</w:t>
            </w:r>
          </w:p>
        </w:tc>
      </w:tr>
    </w:tbl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РАЗДЕЛ 8. ТРЕБОВАНИЕ К СРОКУ (ИНТЕРВАЛУ) ВЫПОЛНЕНИЯ РАБОТ</w:t>
      </w:r>
    </w:p>
    <w:p w:rsidR="0069620F" w:rsidRPr="0069620F" w:rsidRDefault="0069620F" w:rsidP="0069620F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9620F" w:rsidRPr="0069620F" w:rsidTr="00BA19FD">
        <w:tc>
          <w:tcPr>
            <w:tcW w:w="9571" w:type="dxa"/>
            <w:shd w:val="clear" w:color="auto" w:fill="auto"/>
          </w:tcPr>
          <w:p w:rsidR="0069620F" w:rsidRPr="0069620F" w:rsidRDefault="0069620F" w:rsidP="0069620F">
            <w:pPr>
              <w:suppressAutoHyphens/>
              <w:autoSpaceDE w:val="0"/>
              <w:autoSpaceDN w:val="0"/>
              <w:adjustRightInd w:val="0"/>
              <w:ind w:firstLine="56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bCs/>
                <w:lang w:eastAsia="ar-SA"/>
              </w:rPr>
              <w:t>Срок выполнения работы: 27.10.2014 г. – 21.11.2014 г.</w:t>
            </w:r>
          </w:p>
        </w:tc>
      </w:tr>
    </w:tbl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РАЗДЕЛ 9. ПОРЯДОК ПРИЕМКИ</w:t>
      </w: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9620F" w:rsidRPr="0069620F" w:rsidTr="00BA19FD">
        <w:tc>
          <w:tcPr>
            <w:tcW w:w="9571" w:type="dxa"/>
            <w:shd w:val="clear" w:color="auto" w:fill="auto"/>
          </w:tcPr>
          <w:p w:rsidR="0069620F" w:rsidRPr="0069620F" w:rsidRDefault="0069620F" w:rsidP="006962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 xml:space="preserve">Подраздел 9.1 Требования к документации для приемки </w:t>
            </w:r>
          </w:p>
        </w:tc>
      </w:tr>
      <w:tr w:rsidR="0069620F" w:rsidRPr="0069620F" w:rsidTr="00BA19FD">
        <w:tc>
          <w:tcPr>
            <w:tcW w:w="9571" w:type="dxa"/>
            <w:shd w:val="clear" w:color="auto" w:fill="auto"/>
          </w:tcPr>
          <w:p w:rsidR="0069620F" w:rsidRPr="0069620F" w:rsidRDefault="0069620F" w:rsidP="0069620F">
            <w:pPr>
              <w:widowControl w:val="0"/>
              <w:tabs>
                <w:tab w:val="left" w:pos="567"/>
              </w:tabs>
              <w:suppressAutoHyphens/>
              <w:ind w:firstLine="560"/>
              <w:jc w:val="both"/>
              <w:rPr>
                <w:rFonts w:eastAsia="DejaVu Sans"/>
                <w:kern w:val="1"/>
                <w:lang w:eastAsia="es-ES_tradnl"/>
              </w:rPr>
            </w:pPr>
            <w:r w:rsidRPr="0069620F">
              <w:rPr>
                <w:rFonts w:eastAsia="DejaVu Sans"/>
                <w:kern w:val="1"/>
                <w:lang w:eastAsia="es-ES_tradnl"/>
              </w:rPr>
              <w:t xml:space="preserve">В соответствии с Календарным планом (подраздел 2.3 настоящего ТЗ) отчетная документация представляется Заказчику по закрытию работы. </w:t>
            </w:r>
            <w:r w:rsidRPr="0069620F">
              <w:rPr>
                <w:rFonts w:eastAsia="DejaVu Sans"/>
                <w:color w:val="000000"/>
                <w:kern w:val="1"/>
                <w:lang w:eastAsia="es-ES_tradnl"/>
              </w:rPr>
              <w:t xml:space="preserve">Результатами научно-технической деятельности, полученными в ходе выполнения </w:t>
            </w:r>
            <w:r w:rsidRPr="0069620F">
              <w:rPr>
                <w:rFonts w:eastAsia="DejaVu Sans"/>
                <w:kern w:val="1"/>
                <w:lang w:eastAsia="es-ES_tradnl"/>
              </w:rPr>
              <w:t xml:space="preserve">НИОКР, </w:t>
            </w:r>
            <w:r w:rsidRPr="0069620F">
              <w:rPr>
                <w:rFonts w:eastAsia="DejaVu Sans"/>
                <w:color w:val="000000"/>
                <w:kern w:val="1"/>
                <w:lang w:eastAsia="es-ES_tradnl"/>
              </w:rPr>
              <w:t>является а</w:t>
            </w:r>
            <w:r w:rsidRPr="0069620F">
              <w:rPr>
                <w:rFonts w:eastAsia="DejaVu Sans"/>
                <w:kern w:val="1"/>
                <w:lang w:eastAsia="es-ES_tradnl"/>
              </w:rPr>
              <w:t>ннотационный отчет.</w:t>
            </w:r>
          </w:p>
        </w:tc>
      </w:tr>
      <w:tr w:rsidR="0069620F" w:rsidRPr="0069620F" w:rsidTr="00BA19FD">
        <w:tc>
          <w:tcPr>
            <w:tcW w:w="9571" w:type="dxa"/>
            <w:shd w:val="clear" w:color="auto" w:fill="auto"/>
          </w:tcPr>
          <w:p w:rsidR="0069620F" w:rsidRPr="0069620F" w:rsidRDefault="0069620F" w:rsidP="006962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Подраздел 9.2 Порядок рассмотрения и приемки результатов работы</w:t>
            </w:r>
          </w:p>
        </w:tc>
      </w:tr>
      <w:tr w:rsidR="0069620F" w:rsidRPr="0069620F" w:rsidTr="00BA19FD">
        <w:tc>
          <w:tcPr>
            <w:tcW w:w="9571" w:type="dxa"/>
            <w:shd w:val="clear" w:color="auto" w:fill="auto"/>
          </w:tcPr>
          <w:p w:rsidR="0069620F" w:rsidRPr="0069620F" w:rsidRDefault="0069620F" w:rsidP="0069620F">
            <w:pPr>
              <w:ind w:firstLine="567"/>
              <w:jc w:val="both"/>
              <w:rPr>
                <w:rFonts w:eastAsia="Times New Roman"/>
                <w:lang w:eastAsia="ru-RU"/>
              </w:rPr>
            </w:pPr>
            <w:r w:rsidRPr="0069620F">
              <w:rPr>
                <w:rFonts w:eastAsia="Times New Roman"/>
                <w:lang w:eastAsia="ru-RU"/>
              </w:rPr>
              <w:t xml:space="preserve">Исполнитель направляет Заказчику уведомление о готовности представления результатов. Заказчик в срок не более 10 дней с момента получения отчетной документации осуществляет приёмку выполненной работы и подписывает акт сдачи-приёмки работы, который является основанием для проведения финансовых расчетов. </w:t>
            </w:r>
          </w:p>
          <w:p w:rsidR="0069620F" w:rsidRPr="0069620F" w:rsidRDefault="0069620F" w:rsidP="0069620F">
            <w:pPr>
              <w:ind w:firstLine="567"/>
              <w:jc w:val="both"/>
              <w:rPr>
                <w:rFonts w:eastAsia="Times New Roman"/>
                <w:spacing w:val="-8"/>
                <w:lang w:eastAsia="ru-RU"/>
              </w:rPr>
            </w:pPr>
            <w:r w:rsidRPr="0069620F">
              <w:rPr>
                <w:rFonts w:eastAsia="Times New Roman"/>
                <w:spacing w:val="-8"/>
                <w:lang w:eastAsia="ru-RU"/>
              </w:rPr>
              <w:t xml:space="preserve">Исполнитель должен рассмотреть результаты работы на научно-техническом совете (НТС) </w:t>
            </w:r>
            <w:r w:rsidRPr="0069620F">
              <w:rPr>
                <w:rFonts w:eastAsia="Times New Roman"/>
                <w:bCs/>
                <w:color w:val="000000"/>
                <w:spacing w:val="-8"/>
                <w:lang w:eastAsia="ru-RU"/>
              </w:rPr>
              <w:lastRenderedPageBreak/>
              <w:t>Исполнителя или иным способом, предусмотренным национальными, отраслевыми стандартами и/или стандартом организации Заказчика и предоставить Заказчику протокол НТС.</w:t>
            </w:r>
          </w:p>
          <w:p w:rsidR="0069620F" w:rsidRPr="0069620F" w:rsidRDefault="0069620F" w:rsidP="0069620F">
            <w:pPr>
              <w:suppressAutoHyphens/>
              <w:autoSpaceDE w:val="0"/>
              <w:autoSpaceDN w:val="0"/>
              <w:adjustRightInd w:val="0"/>
              <w:ind w:firstLine="56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lang w:eastAsia="ar-SA"/>
              </w:rPr>
              <w:t>Проведения рецензирования отчетной научно-технической документации не требуется.</w:t>
            </w:r>
          </w:p>
        </w:tc>
      </w:tr>
    </w:tbl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РАЗДЕЛ 10. ТРЕБОВАНИЯ К ОТЧЕТНОСТИ</w:t>
      </w: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9620F" w:rsidRPr="0069620F" w:rsidTr="00BA19FD">
        <w:tc>
          <w:tcPr>
            <w:tcW w:w="9571" w:type="dxa"/>
            <w:shd w:val="clear" w:color="auto" w:fill="auto"/>
          </w:tcPr>
          <w:p w:rsidR="0069620F" w:rsidRPr="0069620F" w:rsidRDefault="0069620F" w:rsidP="006962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Подраздел 10.1 Отчетные материалы</w:t>
            </w:r>
          </w:p>
        </w:tc>
      </w:tr>
      <w:tr w:rsidR="0069620F" w:rsidRPr="0069620F" w:rsidTr="00BA19FD">
        <w:tc>
          <w:tcPr>
            <w:tcW w:w="9571" w:type="dxa"/>
            <w:shd w:val="clear" w:color="auto" w:fill="auto"/>
          </w:tcPr>
          <w:p w:rsidR="0069620F" w:rsidRPr="0069620F" w:rsidRDefault="0069620F" w:rsidP="0069620F">
            <w:pPr>
              <w:suppressAutoHyphens/>
              <w:autoSpaceDE w:val="0"/>
              <w:autoSpaceDN w:val="0"/>
              <w:adjustRightInd w:val="0"/>
              <w:ind w:firstLine="560"/>
              <w:jc w:val="both"/>
              <w:rPr>
                <w:rFonts w:eastAsia="Times New Roman"/>
                <w:lang w:eastAsia="ar-SA"/>
              </w:rPr>
            </w:pPr>
            <w:r w:rsidRPr="0069620F">
              <w:rPr>
                <w:rFonts w:eastAsia="Times New Roman"/>
                <w:lang w:eastAsia="ar-SA"/>
              </w:rPr>
              <w:t>По окончании работы предоставляются следующие отчетные материалы: аннотационный отчет; инструкция по проведению настройки и проката на валковой клети; документация по калибровке инструмента (валки, оправки) для исследованных маршрутов; конструкторская и техническая документация на проведение модернизации узла подачи-поворота стана ХПТР 8-15.</w:t>
            </w:r>
          </w:p>
          <w:p w:rsidR="0069620F" w:rsidRPr="0069620F" w:rsidRDefault="0069620F" w:rsidP="0069620F">
            <w:pPr>
              <w:suppressAutoHyphens/>
              <w:autoSpaceDE w:val="0"/>
              <w:autoSpaceDN w:val="0"/>
              <w:adjustRightInd w:val="0"/>
              <w:ind w:firstLine="56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lang w:eastAsia="ar-SA"/>
              </w:rPr>
              <w:t xml:space="preserve">Документация, передаваемая заказчику, должна быть выполнена в соответствии с ЕСКД для </w:t>
            </w:r>
            <w:r w:rsidRPr="0069620F">
              <w:rPr>
                <w:rFonts w:eastAsia="Times New Roman"/>
                <w:spacing w:val="-12"/>
                <w:lang w:eastAsia="ar-SA"/>
              </w:rPr>
              <w:t xml:space="preserve">отчета о НИР. Аннотационный отчет должен быть оформлен в соответствии </w:t>
            </w:r>
            <w:proofErr w:type="gramStart"/>
            <w:r w:rsidRPr="0069620F">
              <w:rPr>
                <w:rFonts w:eastAsia="Times New Roman"/>
                <w:spacing w:val="-12"/>
                <w:lang w:eastAsia="ar-SA"/>
              </w:rPr>
              <w:t>с</w:t>
            </w:r>
            <w:proofErr w:type="gramEnd"/>
            <w:r w:rsidRPr="0069620F">
              <w:rPr>
                <w:rFonts w:eastAsia="Times New Roman"/>
                <w:spacing w:val="-12"/>
                <w:lang w:eastAsia="ar-SA"/>
              </w:rPr>
              <w:t xml:space="preserve"> действующими СТП.</w:t>
            </w:r>
          </w:p>
        </w:tc>
      </w:tr>
      <w:tr w:rsidR="0069620F" w:rsidRPr="0069620F" w:rsidTr="00BA19FD">
        <w:tc>
          <w:tcPr>
            <w:tcW w:w="9571" w:type="dxa"/>
            <w:shd w:val="clear" w:color="auto" w:fill="auto"/>
          </w:tcPr>
          <w:p w:rsidR="0069620F" w:rsidRPr="0069620F" w:rsidRDefault="0069620F" w:rsidP="0069620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Подраздел 10.2 Формат отчетной документации</w:t>
            </w:r>
          </w:p>
        </w:tc>
      </w:tr>
      <w:tr w:rsidR="0069620F" w:rsidRPr="0069620F" w:rsidTr="00BA19FD">
        <w:tc>
          <w:tcPr>
            <w:tcW w:w="9571" w:type="dxa"/>
            <w:shd w:val="clear" w:color="auto" w:fill="auto"/>
          </w:tcPr>
          <w:p w:rsidR="0069620F" w:rsidRPr="0069620F" w:rsidRDefault="0069620F" w:rsidP="0069620F">
            <w:pPr>
              <w:shd w:val="clear" w:color="auto" w:fill="FFFFFF"/>
              <w:tabs>
                <w:tab w:val="left" w:pos="567"/>
              </w:tabs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69620F">
              <w:rPr>
                <w:rFonts w:eastAsia="Times New Roman"/>
                <w:lang w:eastAsia="ar-SA"/>
              </w:rPr>
              <w:t>Исполнитель передает Заказчику отчетную документацию в следующем виде:</w:t>
            </w:r>
          </w:p>
          <w:p w:rsidR="0069620F" w:rsidRPr="0069620F" w:rsidRDefault="0069620F" w:rsidP="0069620F">
            <w:pPr>
              <w:shd w:val="clear" w:color="auto" w:fill="FFFFFF"/>
              <w:tabs>
                <w:tab w:val="left" w:pos="567"/>
              </w:tabs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69620F">
              <w:rPr>
                <w:rFonts w:eastAsia="Times New Roman"/>
                <w:lang w:eastAsia="ar-SA"/>
              </w:rPr>
              <w:t>На бумажном носителе:</w:t>
            </w:r>
          </w:p>
          <w:p w:rsidR="0069620F" w:rsidRPr="0069620F" w:rsidRDefault="0069620F" w:rsidP="0069620F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67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69620F">
              <w:rPr>
                <w:rFonts w:eastAsia="Times New Roman"/>
                <w:lang w:eastAsia="ar-SA"/>
              </w:rPr>
              <w:t>1 экземпляр учтенной копии в несброшюрованном виде;</w:t>
            </w:r>
          </w:p>
          <w:p w:rsidR="0069620F" w:rsidRPr="0069620F" w:rsidRDefault="0069620F" w:rsidP="0069620F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67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69620F">
              <w:rPr>
                <w:rFonts w:eastAsia="Times New Roman"/>
                <w:lang w:eastAsia="ar-SA"/>
              </w:rPr>
              <w:t>1 экземпляр копии документа (неучтенная копия) в сброшюрованном виде.</w:t>
            </w:r>
          </w:p>
          <w:p w:rsidR="0069620F" w:rsidRPr="0069620F" w:rsidRDefault="0069620F" w:rsidP="0069620F">
            <w:pPr>
              <w:shd w:val="clear" w:color="auto" w:fill="FFFFFF"/>
              <w:tabs>
                <w:tab w:val="left" w:pos="567"/>
                <w:tab w:val="left" w:pos="2785"/>
              </w:tabs>
              <w:suppressAutoHyphens/>
              <w:autoSpaceDE w:val="0"/>
              <w:jc w:val="both"/>
              <w:rPr>
                <w:rFonts w:eastAsia="Times New Roman"/>
                <w:lang w:eastAsia="ar-SA"/>
              </w:rPr>
            </w:pPr>
            <w:r w:rsidRPr="0069620F">
              <w:rPr>
                <w:rFonts w:eastAsia="Times New Roman"/>
                <w:lang w:eastAsia="ar-SA"/>
              </w:rPr>
              <w:tab/>
              <w:t>В электронном виде:</w:t>
            </w:r>
          </w:p>
          <w:p w:rsidR="0069620F" w:rsidRPr="0069620F" w:rsidRDefault="0069620F" w:rsidP="0069620F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67"/>
                <w:tab w:val="left" w:pos="2785"/>
              </w:tabs>
              <w:suppressAutoHyphens/>
              <w:autoSpaceDE w:val="0"/>
              <w:jc w:val="both"/>
              <w:rPr>
                <w:rFonts w:eastAsia="Times New Roman"/>
                <w:lang w:eastAsia="ar-SA"/>
              </w:rPr>
            </w:pPr>
            <w:r w:rsidRPr="0069620F">
              <w:rPr>
                <w:rFonts w:eastAsia="Times New Roman"/>
                <w:lang w:eastAsia="ar-SA"/>
              </w:rPr>
              <w:t xml:space="preserve">1 экземпляр в виде электронной копии в формате </w:t>
            </w:r>
            <w:proofErr w:type="spellStart"/>
            <w:r w:rsidRPr="0069620F">
              <w:rPr>
                <w:rFonts w:eastAsia="Times New Roman"/>
                <w:lang w:eastAsia="ar-SA"/>
              </w:rPr>
              <w:t>Microsoft</w:t>
            </w:r>
            <w:proofErr w:type="spellEnd"/>
            <w:r w:rsidRPr="0069620F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69620F">
              <w:rPr>
                <w:rFonts w:eastAsia="Times New Roman"/>
                <w:lang w:eastAsia="ar-SA"/>
              </w:rPr>
              <w:t>Word</w:t>
            </w:r>
            <w:proofErr w:type="spellEnd"/>
            <w:r w:rsidRPr="0069620F">
              <w:rPr>
                <w:rFonts w:eastAsia="Times New Roman"/>
                <w:lang w:eastAsia="ar-SA"/>
              </w:rPr>
              <w:t>;</w:t>
            </w:r>
          </w:p>
          <w:p w:rsidR="0069620F" w:rsidRPr="0069620F" w:rsidRDefault="0069620F" w:rsidP="0069620F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67"/>
                <w:tab w:val="left" w:pos="2785"/>
              </w:tabs>
              <w:suppressAutoHyphens/>
              <w:autoSpaceDE w:val="0"/>
              <w:jc w:val="both"/>
              <w:rPr>
                <w:rFonts w:eastAsia="Times New Roman"/>
                <w:lang w:eastAsia="ar-SA"/>
              </w:rPr>
            </w:pPr>
            <w:r w:rsidRPr="0069620F">
              <w:rPr>
                <w:rFonts w:eastAsia="Times New Roman"/>
                <w:lang w:eastAsia="ar-SA"/>
              </w:rPr>
              <w:t xml:space="preserve">чертежи передаются в формате </w:t>
            </w:r>
            <w:proofErr w:type="spellStart"/>
            <w:r w:rsidRPr="0069620F">
              <w:rPr>
                <w:rFonts w:eastAsia="Times New Roman"/>
                <w:lang w:eastAsia="ar-SA"/>
              </w:rPr>
              <w:t>dxf</w:t>
            </w:r>
            <w:proofErr w:type="spellEnd"/>
            <w:r w:rsidRPr="0069620F">
              <w:rPr>
                <w:rFonts w:eastAsia="Times New Roman"/>
                <w:lang w:eastAsia="ar-SA"/>
              </w:rPr>
              <w:t xml:space="preserve"> или </w:t>
            </w:r>
            <w:proofErr w:type="spellStart"/>
            <w:r w:rsidRPr="0069620F">
              <w:rPr>
                <w:rFonts w:eastAsia="Times New Roman"/>
                <w:lang w:val="en-US" w:eastAsia="ar-SA"/>
              </w:rPr>
              <w:t>cdw</w:t>
            </w:r>
            <w:proofErr w:type="spellEnd"/>
            <w:r w:rsidRPr="0069620F">
              <w:rPr>
                <w:rFonts w:eastAsia="Times New Roman"/>
                <w:lang w:eastAsia="ar-SA"/>
              </w:rPr>
              <w:t>.</w:t>
            </w:r>
          </w:p>
          <w:p w:rsidR="0069620F" w:rsidRPr="0069620F" w:rsidRDefault="0069620F" w:rsidP="0069620F">
            <w:pPr>
              <w:shd w:val="clear" w:color="auto" w:fill="FFFFFF"/>
              <w:tabs>
                <w:tab w:val="left" w:pos="567"/>
              </w:tabs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69620F">
              <w:rPr>
                <w:rFonts w:eastAsia="Times New Roman"/>
                <w:lang w:eastAsia="ar-SA"/>
              </w:rPr>
              <w:t xml:space="preserve">Документ в электронном виде должен быть записан на оптическом носителе информации (компакт-диск </w:t>
            </w:r>
            <w:r w:rsidRPr="0069620F">
              <w:rPr>
                <w:rFonts w:eastAsia="Times New Roman"/>
                <w:lang w:val="en-US" w:eastAsia="ar-SA"/>
              </w:rPr>
              <w:t>CD</w:t>
            </w:r>
            <w:r w:rsidRPr="0069620F">
              <w:rPr>
                <w:rFonts w:eastAsia="Times New Roman"/>
                <w:lang w:eastAsia="ar-SA"/>
              </w:rPr>
              <w:t>-</w:t>
            </w:r>
            <w:r w:rsidRPr="0069620F">
              <w:rPr>
                <w:rFonts w:eastAsia="Times New Roman"/>
                <w:lang w:val="en-US" w:eastAsia="ar-SA"/>
              </w:rPr>
              <w:t>ROM</w:t>
            </w:r>
            <w:r w:rsidRPr="0069620F">
              <w:rPr>
                <w:rFonts w:eastAsia="Times New Roman"/>
                <w:lang w:eastAsia="ar-SA"/>
              </w:rPr>
              <w:t xml:space="preserve">, </w:t>
            </w:r>
            <w:r w:rsidRPr="0069620F">
              <w:rPr>
                <w:rFonts w:eastAsia="Times New Roman"/>
                <w:lang w:val="en-US" w:eastAsia="ar-SA"/>
              </w:rPr>
              <w:t>DVD</w:t>
            </w:r>
            <w:r w:rsidRPr="0069620F">
              <w:rPr>
                <w:rFonts w:eastAsia="Times New Roman"/>
                <w:lang w:eastAsia="ar-SA"/>
              </w:rPr>
              <w:t>-</w:t>
            </w:r>
            <w:r w:rsidRPr="0069620F">
              <w:rPr>
                <w:rFonts w:eastAsia="Times New Roman"/>
                <w:lang w:val="en-US" w:eastAsia="ar-SA"/>
              </w:rPr>
              <w:t>R</w:t>
            </w:r>
            <w:r w:rsidRPr="0069620F">
              <w:rPr>
                <w:rFonts w:eastAsia="Times New Roman"/>
                <w:lang w:eastAsia="ar-SA"/>
              </w:rPr>
              <w:t xml:space="preserve">, </w:t>
            </w:r>
            <w:r w:rsidRPr="0069620F">
              <w:rPr>
                <w:rFonts w:eastAsia="Times New Roman"/>
                <w:lang w:val="en-US" w:eastAsia="ar-SA"/>
              </w:rPr>
              <w:t>DVD</w:t>
            </w:r>
            <w:r w:rsidRPr="0069620F">
              <w:rPr>
                <w:rFonts w:eastAsia="Times New Roman"/>
                <w:lang w:eastAsia="ar-SA"/>
              </w:rPr>
              <w:t>+</w:t>
            </w:r>
            <w:r w:rsidRPr="0069620F">
              <w:rPr>
                <w:rFonts w:eastAsia="Times New Roman"/>
                <w:lang w:val="en-US" w:eastAsia="ar-SA"/>
              </w:rPr>
              <w:t>R</w:t>
            </w:r>
            <w:r w:rsidRPr="0069620F">
              <w:rPr>
                <w:rFonts w:eastAsia="Times New Roman"/>
                <w:lang w:eastAsia="ar-SA"/>
              </w:rPr>
              <w:t>).</w:t>
            </w:r>
          </w:p>
          <w:p w:rsidR="0069620F" w:rsidRPr="0069620F" w:rsidRDefault="0069620F" w:rsidP="0069620F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lang w:eastAsia="ar-SA"/>
              </w:rPr>
              <w:t xml:space="preserve">Оптический носитель информации должен быть без механических повреждений, не содержать файлов, не относящихся к сдаваемым документам, не содержать вирусов и вредоносных программ, иметь этикетку с наименованиями документов и договора, в соответствии с которым они разработаны. </w:t>
            </w:r>
            <w:r w:rsidRPr="0069620F">
              <w:rPr>
                <w:rFonts w:eastAsia="Times New Roman"/>
                <w:spacing w:val="-12"/>
                <w:lang w:eastAsia="ar-SA"/>
              </w:rPr>
              <w:t>Текст документа в электронном и бумажном видах должен быть идентичен.</w:t>
            </w:r>
          </w:p>
        </w:tc>
      </w:tr>
    </w:tbl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РАЗДЕЛ 11. КОНФИДЕНЦИАЛЬНОСТЬ</w:t>
      </w: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9608"/>
      </w:tblGrid>
      <w:tr w:rsidR="0069620F" w:rsidRPr="0069620F" w:rsidTr="00BA19FD">
        <w:tc>
          <w:tcPr>
            <w:tcW w:w="9608" w:type="dxa"/>
            <w:shd w:val="clear" w:color="auto" w:fill="auto"/>
          </w:tcPr>
          <w:p w:rsidR="0069620F" w:rsidRPr="0069620F" w:rsidRDefault="0069620F" w:rsidP="0069620F">
            <w:pPr>
              <w:widowControl w:val="0"/>
              <w:suppressAutoHyphens/>
              <w:autoSpaceDE w:val="0"/>
              <w:autoSpaceDN w:val="0"/>
              <w:adjustRightInd w:val="0"/>
              <w:ind w:firstLine="550"/>
              <w:jc w:val="both"/>
              <w:rPr>
                <w:rFonts w:eastAsia="Times New Roman"/>
                <w:lang w:eastAsia="ar-SA"/>
              </w:rPr>
            </w:pPr>
            <w:r w:rsidRPr="0069620F">
              <w:rPr>
                <w:rFonts w:eastAsia="Times New Roman"/>
                <w:lang w:eastAsia="ar-SA"/>
              </w:rPr>
              <w:t>Стороны обязуются обеспечить конфиденциальность сведений, относящихся к ходу исполнения договора и полученным результатам. Предмет договора не является конфиденциальным.</w:t>
            </w:r>
          </w:p>
          <w:p w:rsidR="0069620F" w:rsidRPr="0069620F" w:rsidRDefault="0069620F" w:rsidP="0069620F">
            <w:pPr>
              <w:suppressAutoHyphens/>
              <w:ind w:firstLine="56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lang w:eastAsia="ar-SA"/>
              </w:rPr>
              <w:t>Сведения предназначены исключительно для Сторон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      </w:r>
          </w:p>
        </w:tc>
      </w:tr>
    </w:tbl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РАЗДЕЛ 12. ПЕРЕЧЕНЬ ПРИНЯТЫХ СОКРАЩЕНИЙ</w:t>
      </w:r>
    </w:p>
    <w:p w:rsidR="0069620F" w:rsidRPr="0069620F" w:rsidRDefault="0069620F" w:rsidP="0069620F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69620F" w:rsidRPr="0069620F" w:rsidTr="00BA19F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20F" w:rsidRPr="0069620F" w:rsidRDefault="0069620F" w:rsidP="006962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69620F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69620F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20F" w:rsidRPr="0069620F" w:rsidRDefault="0069620F" w:rsidP="0069620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20F" w:rsidRPr="0069620F" w:rsidRDefault="0069620F" w:rsidP="006962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69620F" w:rsidRPr="0069620F" w:rsidTr="00BA19F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20F" w:rsidRPr="0069620F" w:rsidRDefault="0069620F" w:rsidP="0069620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20F" w:rsidRPr="0069620F" w:rsidRDefault="0069620F" w:rsidP="0069620F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ТЗ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20F" w:rsidRPr="0069620F" w:rsidRDefault="0069620F" w:rsidP="0069620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Техническое задание</w:t>
            </w:r>
          </w:p>
        </w:tc>
      </w:tr>
      <w:tr w:rsidR="0069620F" w:rsidRPr="0069620F" w:rsidTr="00BA19F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20F" w:rsidRPr="0069620F" w:rsidRDefault="0069620F" w:rsidP="0069620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20F" w:rsidRPr="0069620F" w:rsidRDefault="0069620F" w:rsidP="0069620F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НТС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20F" w:rsidRPr="0069620F" w:rsidRDefault="0069620F" w:rsidP="0069620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Научно-технический совет</w:t>
            </w:r>
          </w:p>
        </w:tc>
      </w:tr>
      <w:tr w:rsidR="0069620F" w:rsidRPr="0069620F" w:rsidTr="00BA19F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20F" w:rsidRPr="0069620F" w:rsidRDefault="0069620F" w:rsidP="0069620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20F" w:rsidRPr="0069620F" w:rsidRDefault="0069620F" w:rsidP="0069620F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НИОКР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20F" w:rsidRPr="0069620F" w:rsidRDefault="0069620F" w:rsidP="0069620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Научно-исследовательская и опытно-конструкторская работа</w:t>
            </w:r>
          </w:p>
        </w:tc>
      </w:tr>
      <w:tr w:rsidR="0069620F" w:rsidRPr="0069620F" w:rsidTr="00BA19F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20F" w:rsidRPr="0069620F" w:rsidRDefault="0069620F" w:rsidP="0069620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20F" w:rsidRPr="0069620F" w:rsidRDefault="0069620F" w:rsidP="0069620F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ЕСКД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20F" w:rsidRPr="0069620F" w:rsidRDefault="0069620F" w:rsidP="0069620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Единая система конструкторской документации</w:t>
            </w:r>
          </w:p>
        </w:tc>
      </w:tr>
      <w:tr w:rsidR="0069620F" w:rsidRPr="0069620F" w:rsidTr="00BA19F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620F" w:rsidRPr="0069620F" w:rsidRDefault="0069620F" w:rsidP="0069620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20F" w:rsidRPr="0069620F" w:rsidRDefault="0069620F" w:rsidP="0069620F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СТП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20F" w:rsidRPr="0069620F" w:rsidRDefault="0069620F" w:rsidP="0069620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Стандарт предприятия</w:t>
            </w:r>
          </w:p>
        </w:tc>
      </w:tr>
    </w:tbl>
    <w:p w:rsidR="0069620F" w:rsidRPr="0069620F" w:rsidRDefault="0069620F" w:rsidP="0069620F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tabs>
          <w:tab w:val="left" w:pos="2318"/>
          <w:tab w:val="center" w:pos="4677"/>
        </w:tabs>
        <w:suppressAutoHyphens/>
        <w:rPr>
          <w:rFonts w:eastAsia="Times New Roman"/>
          <w:color w:val="000000"/>
          <w:lang w:eastAsia="ar-SA"/>
        </w:rPr>
      </w:pPr>
    </w:p>
    <w:p w:rsidR="0069620F" w:rsidRPr="0069620F" w:rsidRDefault="0069620F" w:rsidP="0069620F">
      <w:pPr>
        <w:tabs>
          <w:tab w:val="left" w:pos="2318"/>
          <w:tab w:val="center" w:pos="4677"/>
        </w:tabs>
        <w:suppressAutoHyphens/>
        <w:rPr>
          <w:rFonts w:eastAsia="Times New Roman"/>
          <w:color w:val="000000"/>
          <w:lang w:eastAsia="ar-SA"/>
        </w:rPr>
      </w:pPr>
      <w:r w:rsidRPr="0069620F">
        <w:rPr>
          <w:rFonts w:eastAsia="Times New Roman"/>
          <w:color w:val="000000"/>
          <w:lang w:eastAsia="ar-SA"/>
        </w:rPr>
        <w:t>РАЗДЕЛ 13. ПЕРЕЧЕНЬ ПРИЛОЖЕНИЙ</w:t>
      </w:r>
    </w:p>
    <w:p w:rsidR="0069620F" w:rsidRPr="0069620F" w:rsidRDefault="0069620F" w:rsidP="0069620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1"/>
        <w:gridCol w:w="6444"/>
        <w:gridCol w:w="1416"/>
      </w:tblGrid>
      <w:tr w:rsidR="0069620F" w:rsidRPr="0069620F" w:rsidTr="00BA19FD">
        <w:tc>
          <w:tcPr>
            <w:tcW w:w="1711" w:type="dxa"/>
          </w:tcPr>
          <w:p w:rsidR="0069620F" w:rsidRPr="0069620F" w:rsidRDefault="0069620F" w:rsidP="006962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Номер приложения</w:t>
            </w:r>
          </w:p>
        </w:tc>
        <w:tc>
          <w:tcPr>
            <w:tcW w:w="6444" w:type="dxa"/>
          </w:tcPr>
          <w:p w:rsidR="0069620F" w:rsidRPr="0069620F" w:rsidRDefault="0069620F" w:rsidP="006962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6" w:type="dxa"/>
          </w:tcPr>
          <w:p w:rsidR="0069620F" w:rsidRPr="0069620F" w:rsidRDefault="0069620F" w:rsidP="006962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9620F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69620F" w:rsidRPr="0069620F" w:rsidTr="00BA19FD">
        <w:tc>
          <w:tcPr>
            <w:tcW w:w="1711" w:type="dxa"/>
            <w:vAlign w:val="center"/>
          </w:tcPr>
          <w:p w:rsidR="0069620F" w:rsidRPr="0069620F" w:rsidRDefault="0069620F" w:rsidP="006962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444" w:type="dxa"/>
          </w:tcPr>
          <w:p w:rsidR="0069620F" w:rsidRPr="0069620F" w:rsidRDefault="0069620F" w:rsidP="0069620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6" w:type="dxa"/>
          </w:tcPr>
          <w:p w:rsidR="0069620F" w:rsidRPr="0069620F" w:rsidRDefault="0069620F" w:rsidP="0069620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69620F" w:rsidRPr="0069620F" w:rsidRDefault="0069620F" w:rsidP="0069620F">
      <w:pPr>
        <w:suppressAutoHyphens/>
        <w:jc w:val="left"/>
        <w:rPr>
          <w:rFonts w:eastAsia="Times New Roman"/>
          <w:caps/>
          <w:color w:val="000000"/>
          <w:lang w:eastAsia="ar-SA"/>
        </w:rPr>
      </w:pPr>
    </w:p>
    <w:p w:rsidR="0069620F" w:rsidRPr="0069620F" w:rsidRDefault="0069620F" w:rsidP="0069620F">
      <w:pPr>
        <w:suppressAutoHyphens/>
        <w:jc w:val="left"/>
        <w:rPr>
          <w:rFonts w:ascii="Arial" w:eastAsia="Times New Roman" w:hAnsi="Arial"/>
          <w:szCs w:val="20"/>
          <w:lang w:eastAsia="ar-SA"/>
        </w:rPr>
      </w:pPr>
    </w:p>
    <w:p w:rsidR="0069620F" w:rsidRPr="0069620F" w:rsidRDefault="0069620F" w:rsidP="0069620F">
      <w:pPr>
        <w:suppressAutoHyphens/>
        <w:ind w:firstLine="709"/>
        <w:jc w:val="both"/>
        <w:rPr>
          <w:rFonts w:eastAsia="Times New Roman"/>
          <w:szCs w:val="20"/>
          <w:lang w:eastAsia="ru-RU"/>
        </w:rPr>
      </w:pPr>
    </w:p>
    <w:p w:rsidR="0069620F" w:rsidRPr="0069620F" w:rsidRDefault="0069620F" w:rsidP="0069620F">
      <w:pPr>
        <w:ind w:firstLine="540"/>
        <w:jc w:val="both"/>
        <w:rPr>
          <w:rFonts w:eastAsia="Times New Roman"/>
          <w:lang w:eastAsia="ru-RU"/>
        </w:rPr>
      </w:pPr>
      <w:r w:rsidRPr="0069620F">
        <w:rPr>
          <w:rFonts w:eastAsia="Times New Roman"/>
          <w:b/>
          <w:lang w:eastAsia="ru-RU"/>
        </w:rPr>
        <w:t xml:space="preserve"> Контактное лицо</w:t>
      </w:r>
      <w:r w:rsidRPr="0069620F">
        <w:rPr>
          <w:rFonts w:eastAsia="Times New Roman"/>
          <w:b/>
          <w:lang w:eastAsia="ar-SA"/>
        </w:rPr>
        <w:t xml:space="preserve">: </w:t>
      </w:r>
      <w:proofErr w:type="spellStart"/>
      <w:r w:rsidRPr="0069620F">
        <w:rPr>
          <w:rFonts w:eastAsia="Times New Roman"/>
          <w:bCs/>
          <w:color w:val="000000"/>
          <w:lang w:eastAsia="ar-SA"/>
        </w:rPr>
        <w:t>Шулепин</w:t>
      </w:r>
      <w:proofErr w:type="spellEnd"/>
      <w:r w:rsidRPr="0069620F">
        <w:rPr>
          <w:rFonts w:eastAsia="Times New Roman"/>
          <w:bCs/>
          <w:color w:val="000000"/>
          <w:lang w:eastAsia="ar-SA"/>
        </w:rPr>
        <w:t xml:space="preserve"> Сергей Викторович</w:t>
      </w:r>
      <w:r w:rsidRPr="0069620F">
        <w:rPr>
          <w:rFonts w:eastAsia="Times New Roman"/>
          <w:lang w:eastAsia="ar-SA"/>
        </w:rPr>
        <w:t>, (48439) 9-</w:t>
      </w:r>
      <w:r w:rsidRPr="0069620F">
        <w:rPr>
          <w:rFonts w:eastAsia="Times New Roman"/>
          <w:bCs/>
          <w:color w:val="000000"/>
          <w:lang w:eastAsia="ar-SA"/>
        </w:rPr>
        <w:t>85-87.</w:t>
      </w:r>
    </w:p>
    <w:p w:rsidR="0069620F" w:rsidRPr="0069620F" w:rsidRDefault="0069620F" w:rsidP="0069620F">
      <w:pPr>
        <w:ind w:firstLine="540"/>
        <w:jc w:val="both"/>
        <w:rPr>
          <w:rFonts w:eastAsia="Times New Roman"/>
          <w:lang w:eastAsia="ru-RU"/>
        </w:rPr>
      </w:pPr>
    </w:p>
    <w:p w:rsidR="008E3C0C" w:rsidRDefault="008E3C0C">
      <w:bookmarkStart w:id="0" w:name="_GoBack"/>
      <w:bookmarkEnd w:id="0"/>
    </w:p>
    <w:sectPr w:rsidR="008E3C0C" w:rsidSect="00AB300A">
      <w:footerReference w:type="default" r:id="rId6"/>
      <w:pgSz w:w="11905" w:h="16837"/>
      <w:pgMar w:top="403" w:right="1128" w:bottom="1117" w:left="900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DejaVu Sans">
    <w:charset w:val="CC"/>
    <w:family w:val="swiss"/>
    <w:pitch w:val="variable"/>
    <w:sig w:usb0="E7000EFF" w:usb1="5200FDFF" w:usb2="0A042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A2E" w:rsidRDefault="0069620F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662A2E" w:rsidRDefault="0069620F">
    <w:pPr>
      <w:pStyle w:val="a3"/>
    </w:pPr>
  </w:p>
  <w:p w:rsidR="00662A2E" w:rsidRDefault="0069620F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A30C7"/>
    <w:multiLevelType w:val="hybridMultilevel"/>
    <w:tmpl w:val="F7C04B7E"/>
    <w:lvl w:ilvl="0" w:tplc="B2C2359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48D"/>
    <w:rsid w:val="0069620F"/>
    <w:rsid w:val="008E3C0C"/>
    <w:rsid w:val="00CA648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69620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uiPriority w:val="99"/>
    <w:semiHidden/>
    <w:rsid w:val="0069620F"/>
  </w:style>
  <w:style w:type="character" w:customStyle="1" w:styleId="1">
    <w:name w:val="Нижний колонтитул Знак1"/>
    <w:link w:val="a3"/>
    <w:uiPriority w:val="99"/>
    <w:rsid w:val="0069620F"/>
    <w:rPr>
      <w:rFonts w:ascii="Arial" w:eastAsia="Times New Roman" w:hAnsi="Arial"/>
      <w:szCs w:val="20"/>
      <w:lang w:eastAsia="ar-SA"/>
    </w:rPr>
  </w:style>
  <w:style w:type="paragraph" w:customStyle="1" w:styleId="162">
    <w:name w:val=" Знак Знак16 Знак Знак Знак Знак Знак Знак Знак Знак Знак Знак Знак Знак Знак Знак Знак Знак Знак Знак2"/>
    <w:basedOn w:val="a"/>
    <w:rsid w:val="0069620F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69620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uiPriority w:val="99"/>
    <w:semiHidden/>
    <w:rsid w:val="0069620F"/>
  </w:style>
  <w:style w:type="character" w:customStyle="1" w:styleId="1">
    <w:name w:val="Нижний колонтитул Знак1"/>
    <w:link w:val="a3"/>
    <w:uiPriority w:val="99"/>
    <w:rsid w:val="0069620F"/>
    <w:rPr>
      <w:rFonts w:ascii="Arial" w:eastAsia="Times New Roman" w:hAnsi="Arial"/>
      <w:szCs w:val="20"/>
      <w:lang w:eastAsia="ar-SA"/>
    </w:rPr>
  </w:style>
  <w:style w:type="paragraph" w:customStyle="1" w:styleId="162">
    <w:name w:val=" Знак Знак16 Знак Знак Знак Знак Знак Знак Знак Знак Знак Знак Знак Знак Знак Знак Знак Знак Знак Знак2"/>
    <w:basedOn w:val="a"/>
    <w:rsid w:val="0069620F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1273</Words>
  <Characters>7258</Characters>
  <Application>Microsoft Office Word</Application>
  <DocSecurity>0</DocSecurity>
  <Lines>60</Lines>
  <Paragraphs>17</Paragraphs>
  <ScaleCrop>false</ScaleCrop>
  <Company>Организация</Company>
  <LinksUpToDate>false</LinksUpToDate>
  <CharactersWithSpaces>8514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2014-09-24T12:28:00Z</dcterms:created>
  <dcterms:modified xsi:type="dcterms:W3CDTF">2014-09-24T12:28:00Z</dcterms:modified>
</cp:coreProperties>
</file>