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Default="00B92EA2" w:rsidP="00B92EA2">
      <w:pPr>
        <w:jc w:val="center"/>
      </w:pPr>
    </w:p>
    <w:p w:rsidR="00B92EA2" w:rsidRPr="00B92EA2" w:rsidRDefault="00B92EA2" w:rsidP="00B92EA2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DD6A5D" w:rsidRPr="00DD6A5D">
        <w:t xml:space="preserve">имущественного комплекса, расположенного по адресу: </w:t>
      </w:r>
      <w:r w:rsidR="00DD6A5D" w:rsidRPr="00DD6A5D">
        <w:br/>
        <w:t>Калужская область, г. Обнинск, пр. Ленина, 86</w:t>
      </w:r>
      <w:r w:rsidR="00F9206A" w:rsidRPr="00F9206A">
        <w:t xml:space="preserve">, </w:t>
      </w:r>
      <w:r w:rsidR="00C4720E">
        <w:br/>
      </w:r>
      <w:r w:rsidRPr="00F62696">
        <w:t>принадлежаще</w:t>
      </w:r>
      <w:r w:rsidR="00C4720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B92EA2">
        <w:t>10.07.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B92EA2">
        <w:t>374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1C4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1C4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1C4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1C4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25BF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C4720E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C4720E" w:rsidRPr="00C4720E">
              <w:t>пр. Ленина, 86</w:t>
            </w:r>
          </w:p>
        </w:tc>
      </w:tr>
      <w:tr w:rsidR="00671A2B" w:rsidRPr="00F62696" w:rsidTr="00C4720E">
        <w:trPr>
          <w:trHeight w:val="23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4720E" w:rsidRPr="007116B4" w:rsidRDefault="00C4720E" w:rsidP="00C4720E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2/27 Типография)</w:t>
            </w:r>
          </w:p>
          <w:p w:rsidR="00C4720E" w:rsidRPr="007116B4" w:rsidRDefault="00C4720E" w:rsidP="00C4720E">
            <w:r>
              <w:t>к</w:t>
            </w:r>
            <w:r w:rsidRPr="007116B4">
              <w:t>адас</w:t>
            </w:r>
            <w:r>
              <w:t>тровый номер: 40:27:030201:3268</w:t>
            </w:r>
          </w:p>
          <w:p w:rsidR="00C4720E" w:rsidRPr="007116B4" w:rsidRDefault="00C4720E" w:rsidP="00C4720E">
            <w:r>
              <w:t>назначение: нежилое</w:t>
            </w:r>
          </w:p>
          <w:p w:rsidR="00C4720E" w:rsidRPr="007116B4" w:rsidRDefault="00C4720E" w:rsidP="00C4720E">
            <w:r>
              <w:t>количество этажей: 1</w:t>
            </w:r>
          </w:p>
          <w:p w:rsidR="00C4720E" w:rsidRPr="007116B4" w:rsidRDefault="00C4720E" w:rsidP="00C4720E">
            <w:r>
              <w:t>общая площадь: 864,4 кв. м</w:t>
            </w:r>
          </w:p>
          <w:p w:rsidR="00C4720E" w:rsidRPr="007116B4" w:rsidRDefault="00C4720E" w:rsidP="00C4720E">
            <w:r>
              <w:t>год постройки: 1967</w:t>
            </w:r>
          </w:p>
          <w:p w:rsidR="00C4720E" w:rsidRPr="007116B4" w:rsidRDefault="00C4720E" w:rsidP="00C4720E">
            <w:r>
              <w:t>ф</w:t>
            </w:r>
            <w:r w:rsidRPr="007116B4">
              <w:t>ундамент: бетонный</w:t>
            </w:r>
            <w:r>
              <w:t>, ленточный</w:t>
            </w:r>
          </w:p>
          <w:p w:rsidR="00C4720E" w:rsidRPr="007116B4" w:rsidRDefault="00C4720E" w:rsidP="00C4720E">
            <w:r>
              <w:t>стены: кирпичные</w:t>
            </w:r>
          </w:p>
          <w:p w:rsidR="00C4720E" w:rsidRPr="007116B4" w:rsidRDefault="00C4720E" w:rsidP="00C4720E">
            <w:r>
              <w:t>к</w:t>
            </w:r>
            <w:r w:rsidRPr="007116B4">
              <w:t xml:space="preserve">рыша: </w:t>
            </w:r>
            <w:r w:rsidRPr="007116B4">
              <w:rPr>
                <w:iCs/>
              </w:rPr>
              <w:t>мягкая</w:t>
            </w:r>
            <w:r>
              <w:rPr>
                <w:iCs/>
              </w:rPr>
              <w:t>,</w:t>
            </w:r>
            <w:r w:rsidRPr="007116B4">
              <w:rPr>
                <w:iCs/>
              </w:rPr>
              <w:t xml:space="preserve"> рулонная</w:t>
            </w:r>
          </w:p>
          <w:p w:rsidR="005F79BC" w:rsidRDefault="00C4720E" w:rsidP="00C4720E">
            <w:r>
              <w:t>полы: линолеум, плитка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pPr>
              <w:rPr>
                <w:u w:val="single"/>
              </w:rPr>
            </w:pPr>
            <w:r w:rsidRPr="00C4720E">
              <w:rPr>
                <w:u w:val="single"/>
              </w:rPr>
              <w:t>Здание (№ 3/27)</w:t>
            </w:r>
          </w:p>
          <w:p w:rsidR="00C4720E" w:rsidRPr="00C4720E" w:rsidRDefault="00C4720E" w:rsidP="00C4720E">
            <w:r>
              <w:t>к</w:t>
            </w:r>
            <w:r w:rsidRPr="00C4720E">
              <w:t>адас</w:t>
            </w:r>
            <w:r>
              <w:t>тровый номер: 40:27:030201:3273</w:t>
            </w:r>
          </w:p>
          <w:p w:rsidR="00C4720E" w:rsidRPr="00C4720E" w:rsidRDefault="00C4720E" w:rsidP="00C4720E">
            <w:r>
              <w:t>назначение: нежилое</w:t>
            </w:r>
          </w:p>
          <w:p w:rsidR="00C4720E" w:rsidRPr="00C4720E" w:rsidRDefault="00C4720E" w:rsidP="00C4720E">
            <w:r>
              <w:t>число этажей: 1</w:t>
            </w:r>
          </w:p>
          <w:p w:rsidR="00C4720E" w:rsidRPr="00C4720E" w:rsidRDefault="00C4720E" w:rsidP="00C4720E">
            <w:r>
              <w:t>общая площадь: 136,4 кв. м</w:t>
            </w:r>
          </w:p>
          <w:p w:rsidR="00C4720E" w:rsidRPr="00C4720E" w:rsidRDefault="00C4720E" w:rsidP="00C4720E">
            <w:r>
              <w:t>год постройки: 1967</w:t>
            </w:r>
          </w:p>
          <w:p w:rsidR="00C4720E" w:rsidRPr="00C4720E" w:rsidRDefault="00C4720E" w:rsidP="00C4720E">
            <w:r>
              <w:t>ф</w:t>
            </w:r>
            <w:r w:rsidRPr="00C4720E">
              <w:t>ундамент: бетонный</w:t>
            </w:r>
            <w:r>
              <w:t>, ленточный</w:t>
            </w:r>
          </w:p>
          <w:p w:rsidR="00C4720E" w:rsidRPr="00C4720E" w:rsidRDefault="00C4720E" w:rsidP="00C4720E">
            <w:r>
              <w:t>стены: кирпичные</w:t>
            </w:r>
          </w:p>
          <w:p w:rsidR="00C4720E" w:rsidRPr="00C4720E" w:rsidRDefault="00C4720E" w:rsidP="00C4720E">
            <w:r>
              <w:t>к</w:t>
            </w:r>
            <w:r w:rsidRPr="00C4720E">
              <w:t xml:space="preserve">рыша: </w:t>
            </w:r>
            <w:r w:rsidRPr="00C4720E">
              <w:rPr>
                <w:iCs/>
              </w:rPr>
              <w:t xml:space="preserve">мягкая </w:t>
            </w:r>
            <w:r>
              <w:rPr>
                <w:iCs/>
              </w:rPr>
              <w:t>рулонная</w:t>
            </w:r>
          </w:p>
          <w:p w:rsidR="00C4720E" w:rsidRDefault="00C4720E" w:rsidP="00C4720E">
            <w:r>
              <w:t>полы: бетонные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pPr>
              <w:rPr>
                <w:u w:val="single"/>
              </w:rPr>
            </w:pPr>
            <w:r w:rsidRPr="00C4720E">
              <w:rPr>
                <w:u w:val="single"/>
              </w:rPr>
              <w:t>Сооружение Ограждение здания ОРЭ</w:t>
            </w:r>
          </w:p>
          <w:p w:rsidR="00C4720E" w:rsidRPr="00C4720E" w:rsidRDefault="00C4720E" w:rsidP="00C4720E">
            <w:r>
              <w:t>длина: 344,98 м</w:t>
            </w:r>
          </w:p>
          <w:p w:rsidR="00C4720E" w:rsidRPr="00C4720E" w:rsidRDefault="00C4720E" w:rsidP="00C4720E">
            <w:r>
              <w:t>высота: 2,39 м</w:t>
            </w:r>
          </w:p>
          <w:p w:rsidR="00C4720E" w:rsidRPr="00C4720E" w:rsidRDefault="00C4720E" w:rsidP="00C4720E">
            <w:r>
              <w:t>фундамент: бетонный</w:t>
            </w:r>
          </w:p>
          <w:p w:rsidR="00C4720E" w:rsidRDefault="00C4720E" w:rsidP="00C4720E">
            <w:r>
              <w:lastRenderedPageBreak/>
              <w:t>стены: металлические, бетонные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r w:rsidRPr="00C4720E">
              <w:t>Имущество расположено на земельном участке с кадастровым номером 40:27:030201:3 площадью 7 251 кв. м, находящемся в собственности Российской Федерации, и предоставленном АО «ГНЦ РФ – ФЭИ» в аренду на 10 лет.</w:t>
            </w:r>
          </w:p>
          <w:p w:rsidR="00C4720E" w:rsidRPr="00F62696" w:rsidRDefault="00C4720E" w:rsidP="00C4720E">
            <w:r w:rsidRPr="00C4720E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B1C4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B1C4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AB338B" w:rsidP="00AB338B">
            <w:r>
              <w:t>17 </w:t>
            </w:r>
            <w:r w:rsidR="004844D6">
              <w:t>377</w:t>
            </w:r>
            <w:r>
              <w:t> 000</w:t>
            </w:r>
            <w:r w:rsidR="00196547" w:rsidRPr="00196547">
              <w:t xml:space="preserve"> (</w:t>
            </w:r>
            <w:r>
              <w:t>Семнадцать</w:t>
            </w:r>
            <w:r w:rsidR="00196547" w:rsidRPr="00196547">
              <w:t xml:space="preserve"> миллионов </w:t>
            </w:r>
            <w:r w:rsidR="004844D6">
              <w:t>триста семьдесят семь</w:t>
            </w:r>
            <w:r w:rsidRPr="00196547">
              <w:t xml:space="preserve"> тысяч</w:t>
            </w:r>
            <w:r w:rsidR="00196547" w:rsidRPr="00196547">
              <w:t xml:space="preserve">) рублей </w:t>
            </w:r>
            <w:r>
              <w:t>00</w:t>
            </w:r>
            <w:r w:rsidR="00196547" w:rsidRPr="00196547">
              <w:t xml:space="preserve"> копе</w:t>
            </w:r>
            <w:r>
              <w:t>ек</w:t>
            </w:r>
            <w:r w:rsidR="00196547" w:rsidRPr="00196547">
              <w:t xml:space="preserve">, в том </w:t>
            </w:r>
            <w:r w:rsidR="00196547" w:rsidRPr="00196547">
              <w:lastRenderedPageBreak/>
              <w:t xml:space="preserve">числе НДС 18% – </w:t>
            </w:r>
            <w:r>
              <w:t>2</w:t>
            </w:r>
            <w:r w:rsidR="00196547" w:rsidRPr="00196547">
              <w:t> </w:t>
            </w:r>
            <w:r>
              <w:t>650</w:t>
            </w:r>
            <w:r w:rsidR="00196547" w:rsidRPr="00196547">
              <w:t> </w:t>
            </w:r>
            <w:r w:rsidR="004844D6">
              <w:t>7</w:t>
            </w:r>
            <w:r>
              <w:t>28</w:t>
            </w:r>
            <w:r w:rsidR="00196547" w:rsidRPr="00196547">
              <w:t xml:space="preserve"> (</w:t>
            </w:r>
            <w:r>
              <w:t>Два</w:t>
            </w:r>
            <w:r w:rsidR="00196547" w:rsidRPr="00196547">
              <w:t xml:space="preserve"> миллиона </w:t>
            </w:r>
            <w:r w:rsidR="004844D6">
              <w:t>шесть</w:t>
            </w:r>
            <w:r>
              <w:t>сот пятьдесят</w:t>
            </w:r>
            <w:r w:rsidR="004844D6">
              <w:t xml:space="preserve"> тысяч семьсот </w:t>
            </w:r>
            <w:r>
              <w:t>двадцать восемь</w:t>
            </w:r>
            <w:r w:rsidR="00196547" w:rsidRPr="00196547">
              <w:t>) рубл</w:t>
            </w:r>
            <w:r>
              <w:t>ей</w:t>
            </w:r>
            <w:r w:rsidR="00196547" w:rsidRPr="00196547">
              <w:t xml:space="preserve"> </w:t>
            </w:r>
            <w:r>
              <w:t>81</w:t>
            </w:r>
            <w:r w:rsidR="00196547" w:rsidRPr="00196547">
              <w:t xml:space="preserve"> копе</w:t>
            </w:r>
            <w:r>
              <w:t>йка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0320CC" w:rsidP="000320CC">
            <w:r>
              <w:t>811</w:t>
            </w:r>
            <w:r w:rsidR="00BB4DEA">
              <w:t> </w:t>
            </w:r>
            <w:r>
              <w:t>545</w:t>
            </w:r>
            <w:r w:rsidR="00BB4DEA">
              <w:t xml:space="preserve"> (</w:t>
            </w:r>
            <w:r>
              <w:t>Восемьсот одиннадцать</w:t>
            </w:r>
            <w:r w:rsidR="0017411D">
              <w:t xml:space="preserve"> тысяч</w:t>
            </w:r>
            <w:r w:rsidR="00BF2CCA">
              <w:t xml:space="preserve"> </w:t>
            </w:r>
            <w:r>
              <w:t>пятьсот сорок пять</w:t>
            </w:r>
            <w:r w:rsidR="00BB4DEA">
              <w:t xml:space="preserve">) рублей </w:t>
            </w:r>
            <w:r>
              <w:t>45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D701BE" w:rsidP="007D61EA">
            <w:r w:rsidRPr="00D701BE">
              <w:t>811 545 (Восемьсот одиннадцать тысяч пятьсот сорок пять) рублей 45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B338B" w:rsidP="00AB338B">
            <w:r>
              <w:t>8</w:t>
            </w:r>
            <w:r w:rsidR="00196547" w:rsidRPr="00196547">
              <w:t> </w:t>
            </w:r>
            <w:r>
              <w:t>450</w:t>
            </w:r>
            <w:r w:rsidR="00196547" w:rsidRPr="00196547">
              <w:t> 000 (</w:t>
            </w:r>
            <w:r>
              <w:t>Восемь</w:t>
            </w:r>
            <w:r w:rsidR="00196547" w:rsidRPr="00196547">
              <w:t xml:space="preserve"> миллионов </w:t>
            </w:r>
            <w:r>
              <w:t>четыреста</w:t>
            </w:r>
            <w:r w:rsidR="00196547">
              <w:t xml:space="preserve"> пятьдесят </w:t>
            </w:r>
            <w:r w:rsidR="00196547" w:rsidRPr="00196547">
              <w:t>тысяч) рублей 00 копеек, в том числе НДС 18% – 1 </w:t>
            </w:r>
            <w:r>
              <w:t>288</w:t>
            </w:r>
            <w:r w:rsidR="00196547" w:rsidRPr="00196547">
              <w:t> </w:t>
            </w:r>
            <w:r>
              <w:t>983</w:t>
            </w:r>
            <w:r w:rsidR="00196547" w:rsidRPr="00196547">
              <w:t xml:space="preserve"> (Один миллион </w:t>
            </w:r>
            <w:r>
              <w:t>двести восемьдесят восемь тысяч девятьсот восемьдесят три</w:t>
            </w:r>
            <w:r w:rsidR="00196547" w:rsidRPr="00196547">
              <w:t>) рубл</w:t>
            </w:r>
            <w:r w:rsidR="00BF2CCA">
              <w:t>я</w:t>
            </w:r>
            <w:r w:rsidR="00196547" w:rsidRPr="00196547">
              <w:t xml:space="preserve"> </w:t>
            </w:r>
            <w:r>
              <w:t>05</w:t>
            </w:r>
            <w:r w:rsidR="00196547" w:rsidRPr="00196547">
              <w:t xml:space="preserve"> копе</w:t>
            </w:r>
            <w:r>
              <w:t>е</w:t>
            </w:r>
            <w:r w:rsidR="001C52AC">
              <w:t>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701BE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D701BE">
              <w:t>1</w:t>
            </w:r>
            <w:r w:rsidR="00BF2CCA">
              <w:t> </w:t>
            </w:r>
            <w:r w:rsidR="00D701BE">
              <w:t>69</w:t>
            </w:r>
            <w:r w:rsidR="001C52AC">
              <w:t>0</w:t>
            </w:r>
            <w:r w:rsidR="00D5381B" w:rsidRPr="00797418">
              <w:t> </w:t>
            </w:r>
            <w:r w:rsidR="00D701BE">
              <w:t>0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D701BE">
              <w:t>Один</w:t>
            </w:r>
            <w:r w:rsidR="00BF2CCA">
              <w:t xml:space="preserve"> миллион </w:t>
            </w:r>
            <w:r w:rsidR="00D701BE">
              <w:t>шестьсот девяносто</w:t>
            </w:r>
            <w:r w:rsidR="00BF2CCA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1C52AC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>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1C52AC" w:rsidRPr="001C52AC">
              <w:t>имущественного комплекса, расположенного по адресу: Калужская область, г. Обнинск, пр. Ленина, 86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1C52AC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B92EA2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B92EA2" w:rsidP="00B92EA2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10 июля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B92EA2" w:rsidP="005223CB">
            <w:r>
              <w:rPr>
                <w:bCs/>
              </w:rPr>
              <w:t>10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B92EA2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B92EA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B92EA2">
              <w:rPr>
                <w:bCs/>
              </w:rPr>
              <w:t>17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B92EA2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B92EA2" w:rsidP="00D701BE">
            <w:r w:rsidRPr="00B92EA2"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</w:t>
            </w:r>
            <w:r w:rsidR="00D701BE">
              <w:t>2</w:t>
            </w:r>
            <w:r w:rsidR="007334F6" w:rsidRPr="00CD4ADB">
              <w:t>.</w:t>
            </w:r>
            <w:r w:rsidR="00D701BE">
              <w:t>0</w:t>
            </w:r>
            <w:r w:rsidR="00AB4385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B92EA2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B92EA2">
              <w:rPr>
                <w:bCs/>
              </w:rPr>
              <w:t>11 июля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B92EA2">
              <w:rPr>
                <w:bCs/>
              </w:rPr>
              <w:t>10 августа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B92EA2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B1C4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B92EA2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B92EA2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B92EA2" w:rsidRPr="00B92EA2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B92EA2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B92EA2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</w:t>
      </w:r>
      <w:r w:rsidR="004C09AE" w:rsidRPr="004C09AE">
        <w:t xml:space="preserve">договора купли-продажи </w:t>
      </w:r>
      <w:r w:rsidR="004C09AE" w:rsidRPr="004C09AE">
        <w:br/>
        <w:t xml:space="preserve">имущественного комплекса, расположенного по адресу: Калужская область, </w:t>
      </w:r>
      <w:r w:rsidR="004C09AE" w:rsidRPr="004C09AE">
        <w:br/>
        <w:t>г. Обнинск, пр. Ленина, 86,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C09AE" w:rsidRPr="004C09AE">
        <w:t>имущественного комплекса, расположенного по адресу: Калужская область, г. Обнинск, пр. Ленина, 86,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4C09AE" w:rsidRPr="004C09AE">
        <w:t xml:space="preserve">имущественного комплекса, расположенного по адресу: </w:t>
      </w:r>
      <w:r w:rsidR="004C09AE" w:rsidRPr="004C09AE">
        <w:br/>
        <w:t xml:space="preserve">Калужская область, г. Обнинск, пр. Ленина, 86, </w:t>
      </w:r>
      <w:r w:rsidR="004C09AE" w:rsidRPr="004C09AE">
        <w:br/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DD6D3C" w:rsidRPr="00DD6D3C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DD6D3C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Здание, расположенное по адресу: Калужская область, г. Обнинск, пр. Ленина, 86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(1-этажное, назначение – нежилое, общая площадь 864,4 кв. м, кадастровый номер 40:27:030201:3268);</w:t>
      </w:r>
    </w:p>
    <w:p w:rsidR="00DD6D3C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Здание, расположенное по адресу: Калужская область, г. Обнинск, пр. Ленина, 86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(1-этажное, назначение – нежилое, общая площадь 136,4 кв. м, кадастровый номер 40:27:030201:3273);</w:t>
      </w:r>
    </w:p>
    <w:p w:rsidR="00DD6D3C" w:rsidRPr="00C33F26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D6D3C">
        <w:rPr>
          <w:color w:val="000000"/>
          <w:sz w:val="24"/>
          <w:szCs w:val="24"/>
          <w:shd w:val="clear" w:color="auto" w:fill="FFFFFF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DD6D3C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г. Обнинск, пр. Ленина, 86, площадью 7251 кв. м, кадастровый номер 40:27:030201:3, категория земель – земли населенных пунктов, разрешенное использование – под существующее здание отдела радиоэлектроники, находящемся в федеральной собственности и предоставленном Продавцу в аренду по договору от 10.04.2014 № 27/2014-15.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701BE" w:rsidRDefault="00707CC4" w:rsidP="00D701BE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</w:t>
      </w:r>
      <w:r>
        <w:rPr>
          <w:sz w:val="24"/>
          <w:szCs w:val="24"/>
          <w:shd w:val="clear" w:color="auto" w:fill="FFFFFF"/>
        </w:rPr>
        <w:lastRenderedPageBreak/>
        <w:t>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</w:t>
      </w:r>
      <w:r w:rsidR="009035D6" w:rsidRPr="009035D6">
        <w:rPr>
          <w:bCs/>
          <w:color w:val="000000"/>
          <w:sz w:val="24"/>
          <w:szCs w:val="24"/>
          <w:shd w:val="clear" w:color="auto" w:fill="FFFFFF"/>
        </w:rPr>
        <w:t>в том числе НДС 18% – __________________ (__________________) рублей ___ копеек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</w:t>
      </w:r>
      <w:r w:rsidR="009035D6">
        <w:rPr>
          <w:sz w:val="24"/>
          <w:szCs w:val="24"/>
        </w:rPr>
        <w:t>о Договора, – _______________ (_______________</w:t>
      </w:r>
      <w:r w:rsidRPr="00C33F26">
        <w:rPr>
          <w:sz w:val="24"/>
          <w:szCs w:val="24"/>
        </w:rPr>
        <w:t xml:space="preserve">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lastRenderedPageBreak/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lastRenderedPageBreak/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</w:t>
      </w:r>
      <w:r w:rsidRPr="00C05334">
        <w:rPr>
          <w:rFonts w:eastAsia="Times New Roman"/>
          <w:sz w:val="24"/>
          <w:szCs w:val="24"/>
        </w:rPr>
        <w:lastRenderedPageBreak/>
        <w:t>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660A57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</w:t>
      </w:r>
      <w:r w:rsidR="00DD6D3C" w:rsidRPr="00DD6D3C">
        <w:rPr>
          <w:sz w:val="24"/>
          <w:szCs w:val="24"/>
          <w:shd w:val="clear" w:color="auto" w:fill="FFFFFF"/>
        </w:rPr>
        <w:t>соглашение о переуступке прав и обязанностей по договору аренды находящихся в федеральной собственности земельных участков от 10.04.2014 № 27/2014-15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lastRenderedPageBreak/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D6D3C" w:rsidRPr="00DD6D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DD6D3C" w:rsidRP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 xml:space="preserve">Здание, расположенное по адресу: Калужская область, г. Обнинск, пр. Ленина, 86 </w:t>
      </w:r>
      <w:r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(1-этажное, назначение – нежилое, общая площадь 864,4 кв. м, кадастровый номер 40:27:030201:3268);</w:t>
      </w:r>
    </w:p>
    <w:p w:rsid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 xml:space="preserve">Здание, расположенное по адресу: Калужская область, г. Обнинск, пр. Ленина, 86 </w:t>
      </w:r>
      <w:r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(1-этажное, назначение – нежилое, общая площадь 136,4 кв. м, кадастровый номер 40:27:030201:3273);</w:t>
      </w:r>
    </w:p>
    <w:p w:rsidR="00DD6D3C" w:rsidRP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C48" w:rsidRDefault="001B1C48">
      <w:r>
        <w:separator/>
      </w:r>
    </w:p>
  </w:endnote>
  <w:endnote w:type="continuationSeparator" w:id="0">
    <w:p w:rsidR="001B1C48" w:rsidRDefault="001B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C48" w:rsidRDefault="001B1C48">
      <w:r>
        <w:separator/>
      </w:r>
    </w:p>
  </w:footnote>
  <w:footnote w:type="continuationSeparator" w:id="0">
    <w:p w:rsidR="001B1C48" w:rsidRDefault="001B1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8B" w:rsidRDefault="00AB338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92EA2">
      <w:rPr>
        <w:noProof/>
      </w:rPr>
      <w:t>11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8B" w:rsidRDefault="00AB338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E1B0347"/>
    <w:multiLevelType w:val="hybridMultilevel"/>
    <w:tmpl w:val="D30C2AF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3796967"/>
    <w:multiLevelType w:val="hybridMultilevel"/>
    <w:tmpl w:val="E4DA095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29"/>
  </w:num>
  <w:num w:numId="3">
    <w:abstractNumId w:val="21"/>
  </w:num>
  <w:num w:numId="4">
    <w:abstractNumId w:val="30"/>
  </w:num>
  <w:num w:numId="5">
    <w:abstractNumId w:val="17"/>
  </w:num>
  <w:num w:numId="6">
    <w:abstractNumId w:val="4"/>
  </w:num>
  <w:num w:numId="7">
    <w:abstractNumId w:val="11"/>
  </w:num>
  <w:num w:numId="8">
    <w:abstractNumId w:val="26"/>
  </w:num>
  <w:num w:numId="9">
    <w:abstractNumId w:val="9"/>
  </w:num>
  <w:num w:numId="10">
    <w:abstractNumId w:val="31"/>
  </w:num>
  <w:num w:numId="11">
    <w:abstractNumId w:val="35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4"/>
  </w:num>
  <w:num w:numId="17">
    <w:abstractNumId w:val="7"/>
  </w:num>
  <w:num w:numId="18">
    <w:abstractNumId w:val="25"/>
  </w:num>
  <w:num w:numId="19">
    <w:abstractNumId w:val="1"/>
  </w:num>
  <w:num w:numId="20">
    <w:abstractNumId w:val="20"/>
  </w:num>
  <w:num w:numId="21">
    <w:abstractNumId w:val="28"/>
  </w:num>
  <w:num w:numId="22">
    <w:abstractNumId w:val="36"/>
  </w:num>
  <w:num w:numId="23">
    <w:abstractNumId w:val="5"/>
  </w:num>
  <w:num w:numId="24">
    <w:abstractNumId w:val="32"/>
  </w:num>
  <w:num w:numId="25">
    <w:abstractNumId w:val="33"/>
  </w:num>
  <w:num w:numId="26">
    <w:abstractNumId w:val="3"/>
  </w:num>
  <w:num w:numId="27">
    <w:abstractNumId w:val="12"/>
  </w:num>
  <w:num w:numId="28">
    <w:abstractNumId w:val="27"/>
  </w:num>
  <w:num w:numId="29">
    <w:abstractNumId w:val="10"/>
  </w:num>
  <w:num w:numId="30">
    <w:abstractNumId w:val="13"/>
  </w:num>
  <w:num w:numId="31">
    <w:abstractNumId w:val="23"/>
  </w:num>
  <w:num w:numId="32">
    <w:abstractNumId w:val="19"/>
  </w:num>
  <w:num w:numId="33">
    <w:abstractNumId w:val="38"/>
  </w:num>
  <w:num w:numId="34">
    <w:abstractNumId w:val="16"/>
  </w:num>
  <w:num w:numId="35">
    <w:abstractNumId w:val="2"/>
  </w:num>
  <w:num w:numId="36">
    <w:abstractNumId w:val="39"/>
  </w:num>
  <w:num w:numId="37">
    <w:abstractNumId w:val="15"/>
  </w:num>
  <w:num w:numId="38">
    <w:abstractNumId w:val="8"/>
  </w:num>
  <w:num w:numId="39">
    <w:abstractNumId w:val="34"/>
  </w:num>
  <w:num w:numId="40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20CC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3936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B1C48"/>
    <w:rsid w:val="001C1C42"/>
    <w:rsid w:val="001C30E6"/>
    <w:rsid w:val="001C52AC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37C78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4D6"/>
    <w:rsid w:val="0048472A"/>
    <w:rsid w:val="00484ACC"/>
    <w:rsid w:val="00486BDC"/>
    <w:rsid w:val="00493707"/>
    <w:rsid w:val="004968A2"/>
    <w:rsid w:val="004B289C"/>
    <w:rsid w:val="004B2C78"/>
    <w:rsid w:val="004C09AE"/>
    <w:rsid w:val="004C185D"/>
    <w:rsid w:val="004C2034"/>
    <w:rsid w:val="004C64D5"/>
    <w:rsid w:val="004C69B3"/>
    <w:rsid w:val="004E25BF"/>
    <w:rsid w:val="004F24F5"/>
    <w:rsid w:val="004F519E"/>
    <w:rsid w:val="004F76AB"/>
    <w:rsid w:val="00501C38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035D6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338B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2EA2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4720E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01BE"/>
    <w:rsid w:val="00D7635A"/>
    <w:rsid w:val="00D76B42"/>
    <w:rsid w:val="00D813F8"/>
    <w:rsid w:val="00D87733"/>
    <w:rsid w:val="00D927CC"/>
    <w:rsid w:val="00D949C1"/>
    <w:rsid w:val="00D96289"/>
    <w:rsid w:val="00D977BF"/>
    <w:rsid w:val="00D9789E"/>
    <w:rsid w:val="00DA0207"/>
    <w:rsid w:val="00DA5539"/>
    <w:rsid w:val="00DA65DB"/>
    <w:rsid w:val="00DB4A70"/>
    <w:rsid w:val="00DB79A9"/>
    <w:rsid w:val="00DC194B"/>
    <w:rsid w:val="00DD0BBE"/>
    <w:rsid w:val="00DD0D0A"/>
    <w:rsid w:val="00DD6A5D"/>
    <w:rsid w:val="00DD6D3C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5634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37C01"/>
    <w:rsid w:val="00385A1C"/>
    <w:rsid w:val="003C6A62"/>
    <w:rsid w:val="003D0EBC"/>
    <w:rsid w:val="003F741C"/>
    <w:rsid w:val="0041155F"/>
    <w:rsid w:val="00436333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A0FD5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9186A-C361-4149-93B5-EFFA97C0C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13206</Words>
  <Characters>75277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2018-03-13T06:13:00Z</cp:lastPrinted>
  <dcterms:created xsi:type="dcterms:W3CDTF">2018-07-10T11:56:00Z</dcterms:created>
  <dcterms:modified xsi:type="dcterms:W3CDTF">2018-07-10T12:00:00Z</dcterms:modified>
</cp:coreProperties>
</file>