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E5BDA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5D1ACE" w:rsidRPr="005D1ACE">
        <w:t>радиотехнического оборудования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5D1ACE" w:rsidRPr="005D1ACE">
        <w:t>радиотехнического оборудования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5D1ACE">
        <w:rPr>
          <w:bCs/>
          <w:color w:val="000000"/>
        </w:rPr>
        <w:t>20</w:t>
      </w:r>
      <w:r w:rsidR="00F63A50" w:rsidRPr="00FF7C89">
        <w:rPr>
          <w:bCs/>
          <w:color w:val="000000"/>
        </w:rPr>
        <w:t xml:space="preserve"> (</w:t>
      </w:r>
      <w:r w:rsidR="005D1ACE">
        <w:rPr>
          <w:bCs/>
          <w:color w:val="000000"/>
        </w:rPr>
        <w:t>двадцати</w:t>
      </w:r>
      <w:r w:rsidR="00F63A50" w:rsidRPr="00FF7C89">
        <w:rPr>
          <w:bCs/>
          <w:color w:val="000000"/>
        </w:rPr>
        <w:t xml:space="preserve">) </w:t>
      </w:r>
      <w:r w:rsidR="00FF7C89" w:rsidRPr="00FF7C89">
        <w:rPr>
          <w:bCs/>
          <w:color w:val="000000"/>
        </w:rPr>
        <w:t>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7116AF" w:rsidRPr="007116AF">
        <w:rPr>
          <w:bCs/>
        </w:rPr>
        <w:t>ЗАТО г</w:t>
      </w:r>
      <w:r w:rsidR="007116AF" w:rsidRPr="007116AF">
        <w:t xml:space="preserve">. </w:t>
      </w:r>
      <w:proofErr w:type="spellStart"/>
      <w:r w:rsidR="007116AF" w:rsidRPr="007116AF">
        <w:t>Заозерск</w:t>
      </w:r>
      <w:proofErr w:type="spellEnd"/>
      <w:r w:rsidR="007116AF" w:rsidRPr="007116AF">
        <w:t xml:space="preserve">, Мурманской области, ул. Чумаченко, 10 </w:t>
      </w:r>
      <w:r w:rsidR="007116AF" w:rsidRPr="007116AF">
        <w:rPr>
          <w:bCs/>
        </w:rPr>
        <w:t xml:space="preserve">(Центр по обращению с радиоактивными отходами - отделение </w:t>
      </w:r>
      <w:r w:rsidR="007116AF" w:rsidRPr="007116AF">
        <w:t xml:space="preserve">губа Андреева </w:t>
      </w:r>
      <w:r w:rsidR="007116AF" w:rsidRPr="007116AF">
        <w:rPr>
          <w:bCs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ЗАТО г.</w:t>
      </w:r>
      <w:r w:rsidR="007A4457">
        <w:rPr>
          <w:color w:val="000000"/>
        </w:rPr>
        <w:t xml:space="preserve"> </w:t>
      </w:r>
      <w:proofErr w:type="spellStart"/>
      <w:r w:rsidR="007116AF">
        <w:rPr>
          <w:color w:val="000000"/>
        </w:rPr>
        <w:t>Заозерск</w:t>
      </w:r>
      <w:proofErr w:type="spellEnd"/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Мурманской области</w:t>
      </w:r>
      <w:r w:rsidR="007A4457">
        <w:rPr>
          <w:color w:val="000000"/>
        </w:rPr>
        <w:t xml:space="preserve"> </w:t>
      </w:r>
      <w:r w:rsidR="007A4457" w:rsidRPr="008C3117">
        <w:rPr>
          <w:color w:val="000000"/>
        </w:rPr>
        <w:t>(Центр по обращению с радиоактивн</w:t>
      </w:r>
      <w:r w:rsidR="007A4457">
        <w:rPr>
          <w:color w:val="000000"/>
        </w:rPr>
        <w:t xml:space="preserve">ыми отходами - отделение </w:t>
      </w:r>
      <w:r w:rsidR="007116AF">
        <w:rPr>
          <w:color w:val="000000"/>
        </w:rPr>
        <w:t>губа Андреева</w:t>
      </w:r>
      <w:r w:rsidR="007A4457" w:rsidRPr="008C3117">
        <w:rPr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5D1ACE" w:rsidRPr="00B262AA" w:rsidTr="005D1ACE">
        <w:trPr>
          <w:trHeight w:val="293"/>
        </w:trPr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5D1ACE">
            <w:pPr>
              <w:jc w:val="center"/>
              <w:rPr>
                <w:color w:val="000000"/>
              </w:rPr>
            </w:pPr>
            <w:bookmarkStart w:id="1" w:name="_GoBack" w:colFirst="0" w:colLast="3"/>
            <w:r w:rsidRPr="00BB7F4D">
              <w:rPr>
                <w:color w:val="000000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5D1ACE" w:rsidRDefault="005D1ACE" w:rsidP="005D1ACE">
            <w:proofErr w:type="spellStart"/>
            <w:r>
              <w:t>Motorola</w:t>
            </w:r>
            <w:proofErr w:type="spellEnd"/>
            <w:r>
              <w:t xml:space="preserve"> GP340 носимая радиостанция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5D1ACE">
            <w:pPr>
              <w:jc w:val="center"/>
            </w:pPr>
            <w: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5D1ACE">
            <w:pPr>
              <w:jc w:val="center"/>
            </w:pPr>
            <w:r>
              <w:t>шт.</w:t>
            </w:r>
          </w:p>
        </w:tc>
      </w:tr>
      <w:bookmarkEnd w:id="1"/>
      <w:tr w:rsidR="005D1ACE" w:rsidRPr="00B262AA" w:rsidTr="00DC039D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</w:t>
            </w:r>
          </w:p>
        </w:tc>
        <w:tc>
          <w:tcPr>
            <w:tcW w:w="6946" w:type="dxa"/>
            <w:shd w:val="clear" w:color="auto" w:fill="auto"/>
          </w:tcPr>
          <w:p w:rsidR="005D1ACE" w:rsidRDefault="005D1ACE" w:rsidP="009D6511">
            <w:r>
              <w:t xml:space="preserve">VOX/PTT Гарнитура-наушник </w:t>
            </w:r>
            <w:proofErr w:type="spellStart"/>
            <w:r>
              <w:t>Motorola</w:t>
            </w:r>
            <w:proofErr w:type="spellEnd"/>
            <w:r>
              <w:t xml:space="preserve"> MDPMLN4653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t>шт.</w:t>
            </w:r>
          </w:p>
        </w:tc>
      </w:tr>
      <w:tr w:rsidR="005D1ACE" w:rsidRPr="00BD4B83" w:rsidTr="00DC039D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3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5D1ACE" w:rsidRDefault="005D1ACE" w:rsidP="009D6511">
            <w:r>
              <w:t>Набор кабельщика-спайщика «</w:t>
            </w:r>
            <w:proofErr w:type="spellStart"/>
            <w:r>
              <w:t>СвязьКомплект</w:t>
            </w:r>
            <w:proofErr w:type="spellEnd"/>
            <w:r>
              <w:t>» SK-17 полный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t>комплект</w:t>
            </w:r>
          </w:p>
        </w:tc>
      </w:tr>
      <w:tr w:rsidR="005D1ACE" w:rsidRPr="00BD4B83" w:rsidTr="00DC039D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4</w:t>
            </w:r>
          </w:p>
        </w:tc>
        <w:tc>
          <w:tcPr>
            <w:tcW w:w="6946" w:type="dxa"/>
            <w:shd w:val="clear" w:color="auto" w:fill="auto"/>
          </w:tcPr>
          <w:p w:rsidR="005D1ACE" w:rsidRDefault="005D1ACE" w:rsidP="009D6511">
            <w:r>
              <w:t>Набор инструмента кабельщика-спайщика № 3А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t>комплект</w:t>
            </w:r>
          </w:p>
        </w:tc>
      </w:tr>
      <w:tr w:rsidR="005D1ACE" w:rsidRPr="00BD4B83" w:rsidTr="00BD4B83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r>
              <w:t xml:space="preserve">Телефон </w:t>
            </w:r>
            <w:proofErr w:type="spellStart"/>
            <w:r>
              <w:t>Senao</w:t>
            </w:r>
            <w:proofErr w:type="spellEnd"/>
            <w:r>
              <w:t xml:space="preserve"> SN-358R </w:t>
            </w:r>
            <w:proofErr w:type="spellStart"/>
            <w:r>
              <w:t>Ultra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t>шт.</w:t>
            </w:r>
          </w:p>
        </w:tc>
      </w:tr>
      <w:tr w:rsidR="005D1ACE" w:rsidRPr="00BD4B83" w:rsidTr="00BD4B83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r>
              <w:t>Кабельная сборка PL-TNC-5D-20m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t>комплект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r>
              <w:t>Выносная коллинеарная антенна с круговой диаграммой SENAO-GP-1-RU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t>шт.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r>
              <w:t xml:space="preserve">Дополнительная трубка </w:t>
            </w:r>
            <w:proofErr w:type="spellStart"/>
            <w:r>
              <w:t>Senao</w:t>
            </w:r>
            <w:proofErr w:type="spellEnd"/>
            <w:r>
              <w:t xml:space="preserve"> SN-Н358R </w:t>
            </w:r>
            <w:proofErr w:type="spellStart"/>
            <w:r>
              <w:t>Ultra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t>шт.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r>
              <w:t>Чехол кожаный для радиотелефонов LC-358b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t>шт.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r>
              <w:t>Блок питания БП-1АМ 220В 12В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t>шт.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r>
              <w:t xml:space="preserve">Объектив </w:t>
            </w:r>
            <w:proofErr w:type="spellStart"/>
            <w:r>
              <w:t>варифокальный</w:t>
            </w:r>
            <w:proofErr w:type="spellEnd"/>
            <w:r>
              <w:t xml:space="preserve"> MDL-2882DIR MICRODIGITAL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t>шт.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r>
              <w:t>Видеокамера корпусная XVI BC7101CMA.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t>шт.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r>
              <w:t>Активный одноканальный приемник SC&amp;T TTA111VR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t>шт.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r>
              <w:t>Одноканальный активный передатчик SC&amp;T TTA111VT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t>шт.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r>
              <w:t>Изделие RR26 в сборе и в комплекте с кронштейном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t>комплект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r>
              <w:t>Коннектор BNC диаметр 7 мм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t>шт.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r>
              <w:t>Кабель UTP5E 4х2х0,5 (наружный) (бухта 305 м.)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t>шт.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r>
              <w:t>Кабель СИП 4х16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200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rPr>
                <w:color w:val="000000"/>
              </w:rPr>
              <w:t>м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r>
              <w:t>Кабель КВК-2ПП-2х0,5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250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rPr>
                <w:color w:val="000000"/>
              </w:rPr>
              <w:t>м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r>
              <w:t>Кабель J-Y(</w:t>
            </w:r>
            <w:proofErr w:type="spellStart"/>
            <w:r>
              <w:t>St</w:t>
            </w:r>
            <w:proofErr w:type="spellEnd"/>
            <w:r>
              <w:t>) Y 2х2х0,8 (красный)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300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rPr>
                <w:color w:val="000000"/>
              </w:rPr>
              <w:t>м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r>
              <w:t>Трос металлический 5 мм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rPr>
                <w:color w:val="000000"/>
              </w:rPr>
              <w:t>м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r>
              <w:t xml:space="preserve">Уличный </w:t>
            </w:r>
            <w:proofErr w:type="spellStart"/>
            <w:r>
              <w:t>термокожух</w:t>
            </w:r>
            <w:proofErr w:type="spellEnd"/>
            <w:r>
              <w:t xml:space="preserve"> PVH-300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t>шт.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proofErr w:type="spellStart"/>
            <w:r>
              <w:t>КПСЭнг</w:t>
            </w:r>
            <w:proofErr w:type="spellEnd"/>
            <w:r>
              <w:t xml:space="preserve">- FRLS 1х2х1,5 </w:t>
            </w:r>
            <w:proofErr w:type="spellStart"/>
            <w:r>
              <w:t>кв</w:t>
            </w:r>
            <w:proofErr w:type="gramStart"/>
            <w:r>
              <w:t>.м</w:t>
            </w:r>
            <w:proofErr w:type="gramEnd"/>
            <w:r>
              <w:t>м</w:t>
            </w:r>
            <w:proofErr w:type="spellEnd"/>
            <w:r>
              <w:t xml:space="preserve"> Кабель огнестойкий, экранированный для систем пожарной и охранной сигнализации, систем оповещения и управления эвакуацией, передачи данных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600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r>
              <w:t>Щит монтажный ЩМП 500х400х220 IP54 У</w:t>
            </w:r>
            <w:proofErr w:type="gramStart"/>
            <w:r>
              <w:t>2</w:t>
            </w:r>
            <w:proofErr w:type="gramEnd"/>
            <w:r>
              <w:t xml:space="preserve"> металлический ЩМП-2-0 (YKM40-02-54)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t>шт.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proofErr w:type="gramStart"/>
            <w:r>
              <w:t>Труба</w:t>
            </w:r>
            <w:proofErr w:type="gramEnd"/>
            <w:r>
              <w:t xml:space="preserve"> гофрированная ПВХ 20 мм с протяжкой серая (100м)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  <w:rPr>
                <w:color w:val="000000"/>
              </w:rPr>
            </w:pPr>
            <w:r>
              <w:t>шт.</w:t>
            </w:r>
          </w:p>
        </w:tc>
      </w:tr>
      <w:tr w:rsidR="005D1ACE" w:rsidRPr="00BD4B83" w:rsidTr="0065394E">
        <w:tc>
          <w:tcPr>
            <w:tcW w:w="675" w:type="dxa"/>
            <w:shd w:val="clear" w:color="auto" w:fill="auto"/>
            <w:vAlign w:val="center"/>
          </w:tcPr>
          <w:p w:rsidR="005D1ACE" w:rsidRPr="00BB7F4D" w:rsidRDefault="005D1ACE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D1ACE" w:rsidRDefault="005D1ACE" w:rsidP="009D6511">
            <w:proofErr w:type="gramStart"/>
            <w:r>
              <w:t>Труба</w:t>
            </w:r>
            <w:proofErr w:type="gramEnd"/>
            <w:r>
              <w:t xml:space="preserve"> гофрированная ПВХ 20 мм с протяжкой серая (100м)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ACE" w:rsidRDefault="005D1ACE" w:rsidP="009D6511">
            <w:pPr>
              <w:jc w:val="center"/>
            </w:pPr>
            <w: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ACE" w:rsidRPr="00BB7F4D" w:rsidRDefault="005D1ACE" w:rsidP="009D6511">
            <w:pPr>
              <w:jc w:val="center"/>
            </w:pPr>
            <w:r>
              <w:t>шт.</w:t>
            </w:r>
          </w:p>
        </w:tc>
      </w:tr>
    </w:tbl>
    <w:p w:rsidR="00F63A50" w:rsidRDefault="00F63A50" w:rsidP="00F63A50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D1ACE" w:rsidRDefault="005D1AC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D1ACE" w:rsidRDefault="005D1AC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BDA" w:rsidRDefault="003E5BDA">
      <w:r>
        <w:separator/>
      </w:r>
    </w:p>
  </w:endnote>
  <w:endnote w:type="continuationSeparator" w:id="0">
    <w:p w:rsidR="003E5BDA" w:rsidRDefault="003E5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D1ACE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BDA" w:rsidRDefault="003E5BDA">
      <w:r>
        <w:separator/>
      </w:r>
    </w:p>
  </w:footnote>
  <w:footnote w:type="continuationSeparator" w:id="0">
    <w:p w:rsidR="003E5BDA" w:rsidRDefault="003E5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095F393C"/>
    <w:multiLevelType w:val="multilevel"/>
    <w:tmpl w:val="C368F3F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3"/>
  </w:num>
  <w:num w:numId="3">
    <w:abstractNumId w:val="43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40"/>
  </w:num>
  <w:num w:numId="13">
    <w:abstractNumId w:val="10"/>
  </w:num>
  <w:num w:numId="14">
    <w:abstractNumId w:val="26"/>
  </w:num>
  <w:num w:numId="15">
    <w:abstractNumId w:val="32"/>
  </w:num>
  <w:num w:numId="16">
    <w:abstractNumId w:val="28"/>
  </w:num>
  <w:num w:numId="17">
    <w:abstractNumId w:val="31"/>
  </w:num>
  <w:num w:numId="18">
    <w:abstractNumId w:val="45"/>
  </w:num>
  <w:num w:numId="19">
    <w:abstractNumId w:val="39"/>
  </w:num>
  <w:num w:numId="20">
    <w:abstractNumId w:val="6"/>
  </w:num>
  <w:num w:numId="21">
    <w:abstractNumId w:val="11"/>
  </w:num>
  <w:num w:numId="22">
    <w:abstractNumId w:val="29"/>
  </w:num>
  <w:num w:numId="23">
    <w:abstractNumId w:val="14"/>
  </w:num>
  <w:num w:numId="24">
    <w:abstractNumId w:val="12"/>
  </w:num>
  <w:num w:numId="25">
    <w:abstractNumId w:val="34"/>
  </w:num>
  <w:num w:numId="26">
    <w:abstractNumId w:val="15"/>
  </w:num>
  <w:num w:numId="27">
    <w:abstractNumId w:val="27"/>
  </w:num>
  <w:num w:numId="28">
    <w:abstractNumId w:val="38"/>
  </w:num>
  <w:num w:numId="29">
    <w:abstractNumId w:val="25"/>
  </w:num>
  <w:num w:numId="30">
    <w:abstractNumId w:val="41"/>
  </w:num>
  <w:num w:numId="31">
    <w:abstractNumId w:val="23"/>
  </w:num>
  <w:num w:numId="32">
    <w:abstractNumId w:val="17"/>
  </w:num>
  <w:num w:numId="33">
    <w:abstractNumId w:val="37"/>
  </w:num>
  <w:num w:numId="34">
    <w:abstractNumId w:val="35"/>
  </w:num>
  <w:num w:numId="35">
    <w:abstractNumId w:val="44"/>
  </w:num>
  <w:num w:numId="36">
    <w:abstractNumId w:val="22"/>
  </w:num>
  <w:num w:numId="37">
    <w:abstractNumId w:val="8"/>
  </w:num>
  <w:num w:numId="38">
    <w:abstractNumId w:val="33"/>
  </w:num>
  <w:num w:numId="39">
    <w:abstractNumId w:val="5"/>
  </w:num>
  <w:num w:numId="40">
    <w:abstractNumId w:val="9"/>
  </w:num>
  <w:num w:numId="41">
    <w:abstractNumId w:val="16"/>
  </w:num>
  <w:num w:numId="42">
    <w:abstractNumId w:val="18"/>
  </w:num>
  <w:num w:numId="43">
    <w:abstractNumId w:val="42"/>
  </w:num>
  <w:num w:numId="44">
    <w:abstractNumId w:val="19"/>
  </w:num>
  <w:num w:numId="45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5BDA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B7C0D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ACE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62F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DCF798-1DD6-4672-91C4-19670F892A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17BA5A-26EA-4E24-A477-18212F104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3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200</cp:revision>
  <cp:lastPrinted>2014-07-22T07:28:00Z</cp:lastPrinted>
  <dcterms:created xsi:type="dcterms:W3CDTF">2012-11-15T12:52:00Z</dcterms:created>
  <dcterms:modified xsi:type="dcterms:W3CDTF">2015-04-29T15:50:00Z</dcterms:modified>
</cp:coreProperties>
</file>