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D17311" w:rsidRPr="00586C85" w:rsidTr="003D6F2E">
        <w:trPr>
          <w:trHeight w:val="1843"/>
        </w:trPr>
        <w:tc>
          <w:tcPr>
            <w:tcW w:w="10173" w:type="dxa"/>
            <w:gridSpan w:val="2"/>
          </w:tcPr>
          <w:p w:rsidR="00D17311" w:rsidRPr="00586C85" w:rsidRDefault="00D17311" w:rsidP="003D6F2E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586C8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17311" w:rsidRPr="00586C85" w:rsidRDefault="00D17311" w:rsidP="003D6F2E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17311" w:rsidRPr="00586C85" w:rsidRDefault="00D17311" w:rsidP="003D6F2E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586C85">
              <w:rPr>
                <w:b/>
                <w:sz w:val="20"/>
              </w:rPr>
              <w:t>ОТКРЫТОЕ АКЦИОНЕРНОЕ ОБЩЕСТВО</w:t>
            </w:r>
          </w:p>
          <w:p w:rsidR="00D17311" w:rsidRPr="00586C85" w:rsidRDefault="00DD0132" w:rsidP="003D6F2E">
            <w:pPr>
              <w:pStyle w:val="a6"/>
              <w:suppressAutoHyphens/>
              <w:spacing w:before="120"/>
              <w:jc w:val="center"/>
              <w:rPr>
                <w:bCs/>
                <w:szCs w:val="24"/>
              </w:rPr>
            </w:pPr>
            <w:r w:rsidRPr="00DD0132">
              <w:rPr>
                <w:rFonts w:cs="Courier New"/>
                <w:szCs w:val="24"/>
              </w:rPr>
              <w:pict>
                <v:line id="_x0000_s1026" style="position:absolute;left:0;text-align:left;z-index:251660288" from="-5.1pt,30pt" to="502.95pt,30pt" strokeweight="3pt">
                  <v:stroke linestyle="thinThin"/>
                </v:line>
              </w:pict>
            </w:r>
            <w:r w:rsidR="00D17311" w:rsidRPr="00586C8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</w:tc>
      </w:tr>
      <w:tr w:rsidR="00D17311" w:rsidRPr="00586C85" w:rsidTr="003D6F2E">
        <w:trPr>
          <w:trHeight w:val="119"/>
        </w:trPr>
        <w:tc>
          <w:tcPr>
            <w:tcW w:w="5495" w:type="dxa"/>
          </w:tcPr>
          <w:p w:rsidR="00D17311" w:rsidRPr="00586C85" w:rsidRDefault="00D17311" w:rsidP="003D6F2E">
            <w:pPr>
              <w:suppressAutoHyphens/>
            </w:pPr>
          </w:p>
        </w:tc>
        <w:tc>
          <w:tcPr>
            <w:tcW w:w="4678" w:type="dxa"/>
          </w:tcPr>
          <w:p w:rsidR="00D17311" w:rsidRPr="00586C85" w:rsidRDefault="00D17311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6C8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D17311" w:rsidRPr="00586C85" w:rsidTr="003D6F2E">
        <w:trPr>
          <w:trHeight w:val="536"/>
        </w:trPr>
        <w:tc>
          <w:tcPr>
            <w:tcW w:w="5495" w:type="dxa"/>
          </w:tcPr>
          <w:p w:rsidR="00D17311" w:rsidRPr="00586C85" w:rsidRDefault="00D17311" w:rsidP="003D6F2E">
            <w:pPr>
              <w:suppressAutoHyphens/>
            </w:pPr>
          </w:p>
        </w:tc>
        <w:tc>
          <w:tcPr>
            <w:tcW w:w="4678" w:type="dxa"/>
          </w:tcPr>
          <w:p w:rsidR="00D17311" w:rsidRPr="00586C85" w:rsidRDefault="00D17311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Исполнительный</w:t>
            </w: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</w:p>
          <w:p w:rsidR="00D17311" w:rsidRPr="00586C85" w:rsidRDefault="00D17311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311" w:rsidRPr="00586C85" w:rsidTr="003D6F2E">
        <w:trPr>
          <w:trHeight w:val="152"/>
        </w:trPr>
        <w:tc>
          <w:tcPr>
            <w:tcW w:w="5495" w:type="dxa"/>
          </w:tcPr>
          <w:p w:rsidR="00D17311" w:rsidRPr="00586C85" w:rsidRDefault="00D17311" w:rsidP="003D6F2E">
            <w:pPr>
              <w:suppressAutoHyphens/>
            </w:pPr>
          </w:p>
        </w:tc>
        <w:tc>
          <w:tcPr>
            <w:tcW w:w="4678" w:type="dxa"/>
          </w:tcPr>
          <w:p w:rsidR="00D17311" w:rsidRPr="00586C85" w:rsidRDefault="00D17311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D17311" w:rsidRPr="00586C85" w:rsidTr="003D6F2E">
        <w:trPr>
          <w:trHeight w:val="66"/>
        </w:trPr>
        <w:tc>
          <w:tcPr>
            <w:tcW w:w="5495" w:type="dxa"/>
          </w:tcPr>
          <w:p w:rsidR="00D17311" w:rsidRPr="00586C85" w:rsidRDefault="00D17311" w:rsidP="003D6F2E">
            <w:pPr>
              <w:suppressAutoHyphens/>
            </w:pPr>
          </w:p>
        </w:tc>
        <w:tc>
          <w:tcPr>
            <w:tcW w:w="4678" w:type="dxa"/>
          </w:tcPr>
          <w:p w:rsidR="00D17311" w:rsidRPr="00586C85" w:rsidRDefault="00D17311" w:rsidP="003D6F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86C8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932AFC" w:rsidRDefault="00932AFC" w:rsidP="00D17311">
      <w:pPr>
        <w:jc w:val="center"/>
        <w:outlineLvl w:val="0"/>
        <w:rPr>
          <w:b/>
          <w:caps/>
        </w:rPr>
      </w:pPr>
      <w:bookmarkStart w:id="0" w:name="_Toc384817896"/>
    </w:p>
    <w:p w:rsidR="00932AFC" w:rsidRDefault="00932AFC" w:rsidP="00D17311">
      <w:pPr>
        <w:jc w:val="center"/>
        <w:outlineLvl w:val="0"/>
        <w:rPr>
          <w:b/>
          <w:caps/>
        </w:rPr>
      </w:pPr>
    </w:p>
    <w:p w:rsidR="00D17311" w:rsidRPr="00F705BA" w:rsidRDefault="00D17311" w:rsidP="00D17311">
      <w:pPr>
        <w:jc w:val="center"/>
        <w:outlineLvl w:val="0"/>
        <w:rPr>
          <w:b/>
          <w:caps/>
        </w:rPr>
      </w:pPr>
      <w:r w:rsidRPr="00F705BA">
        <w:rPr>
          <w:b/>
          <w:caps/>
        </w:rPr>
        <w:t>ИЗВЕЩЕНИЕ О ПРОВЕДЕНИИ ЗАПРОСА ЦЕН</w:t>
      </w:r>
      <w:bookmarkEnd w:id="0"/>
      <w:r w:rsidRPr="00F705BA">
        <w:rPr>
          <w:b/>
          <w:caps/>
        </w:rPr>
        <w:t xml:space="preserve"> в электронной форме</w:t>
      </w:r>
    </w:p>
    <w:p w:rsidR="00D17311" w:rsidRPr="00F705BA" w:rsidRDefault="00D17311" w:rsidP="00D17311">
      <w:pPr>
        <w:jc w:val="center"/>
        <w:outlineLvl w:val="0"/>
        <w:rPr>
          <w:b/>
        </w:rPr>
      </w:pPr>
      <w:r w:rsidRPr="00F705BA">
        <w:rPr>
          <w:b/>
        </w:rPr>
        <w:t xml:space="preserve">на право заключения </w:t>
      </w:r>
      <w:proofErr w:type="gramStart"/>
      <w:r w:rsidRPr="00F705BA">
        <w:rPr>
          <w:b/>
        </w:rPr>
        <w:t>договора</w:t>
      </w:r>
      <w:proofErr w:type="gramEnd"/>
      <w:r w:rsidRPr="00F705BA">
        <w:rPr>
          <w:b/>
        </w:rPr>
        <w:t xml:space="preserve"> на оказание услуг по комплексной уборке квартир, находящихся в собственности  </w:t>
      </w:r>
      <w:r w:rsidRPr="00F705BA">
        <w:rPr>
          <w:b/>
          <w:bCs/>
          <w:shd w:val="clear" w:color="auto" w:fill="FFFFFF"/>
        </w:rPr>
        <w:t xml:space="preserve">ОАО «Головной институт «ВНИПИЭТ», расположенных по адресам: </w:t>
      </w:r>
      <w:proofErr w:type="gramStart"/>
      <w:r w:rsidRPr="00F705BA">
        <w:rPr>
          <w:b/>
        </w:rPr>
        <w:t>Ленинградская</w:t>
      </w:r>
      <w:proofErr w:type="gramEnd"/>
      <w:r w:rsidRPr="00F705BA">
        <w:rPr>
          <w:b/>
        </w:rPr>
        <w:t xml:space="preserve"> обл., г. Сосновый Бор, пр. Героев, д. 5, кв. 140 и ул. </w:t>
      </w:r>
      <w:proofErr w:type="gramStart"/>
      <w:r w:rsidRPr="00F705BA">
        <w:rPr>
          <w:b/>
        </w:rPr>
        <w:t>Молодежная</w:t>
      </w:r>
      <w:proofErr w:type="gramEnd"/>
      <w:r w:rsidRPr="00F705BA">
        <w:rPr>
          <w:b/>
        </w:rPr>
        <w:t>, д. 15, кв. 85</w:t>
      </w:r>
      <w:r w:rsidRPr="00F705BA">
        <w:rPr>
          <w:b/>
          <w:bCs/>
          <w:shd w:val="clear" w:color="auto" w:fill="FFFFFF"/>
        </w:rPr>
        <w:t xml:space="preserve"> </w:t>
      </w:r>
      <w:r w:rsidRPr="00F705BA">
        <w:rPr>
          <w:b/>
        </w:rPr>
        <w:t xml:space="preserve"> (03-123/14; 5847/423)</w:t>
      </w:r>
    </w:p>
    <w:p w:rsidR="00D17311" w:rsidRPr="00586C85" w:rsidRDefault="00D17311" w:rsidP="00D17311">
      <w:pPr>
        <w:tabs>
          <w:tab w:val="left" w:pos="1134"/>
        </w:tabs>
        <w:ind w:firstLine="709"/>
        <w:jc w:val="center"/>
      </w:pPr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>Форма и способ процедуры закупки: Открытый запрос цен в электронной форме.</w:t>
      </w:r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586C85">
        <w:t xml:space="preserve">Заказчик: </w:t>
      </w:r>
      <w:r w:rsidRPr="00586C85">
        <w:rPr>
          <w:bCs/>
          <w:shd w:val="clear" w:color="auto" w:fill="FFFFFF"/>
        </w:rPr>
        <w:t>ОАО «Головной институт «ВНИПИЭТ».</w:t>
      </w:r>
    </w:p>
    <w:p w:rsidR="00D17311" w:rsidRPr="00586C85" w:rsidRDefault="00D17311" w:rsidP="00D17311">
      <w:pPr>
        <w:tabs>
          <w:tab w:val="left" w:pos="1134"/>
        </w:tabs>
        <w:suppressAutoHyphens/>
        <w:ind w:left="709"/>
        <w:contextualSpacing/>
        <w:jc w:val="both"/>
      </w:pPr>
      <w:r w:rsidRPr="00586C85">
        <w:t>Место нахождения: 197183, Санкт-Петербург, ул. Савушкина, д. 82</w:t>
      </w:r>
    </w:p>
    <w:p w:rsidR="00D17311" w:rsidRPr="00586C85" w:rsidRDefault="00D17311" w:rsidP="00D17311">
      <w:pPr>
        <w:suppressAutoHyphens/>
        <w:ind w:firstLine="709"/>
        <w:jc w:val="both"/>
      </w:pPr>
      <w:r w:rsidRPr="00586C85">
        <w:t>Почтовый адрес: 197183, Санкт-Петербург, ул. Савушкина, д. 82</w:t>
      </w:r>
    </w:p>
    <w:p w:rsidR="00D17311" w:rsidRPr="00586C85" w:rsidRDefault="00D17311" w:rsidP="00D17311">
      <w:pPr>
        <w:tabs>
          <w:tab w:val="left" w:pos="1134"/>
        </w:tabs>
        <w:ind w:firstLine="709"/>
        <w:contextualSpacing/>
        <w:jc w:val="both"/>
      </w:pPr>
      <w:r w:rsidRPr="00586C85">
        <w:t xml:space="preserve">факс (812) 458-78-59, </w:t>
      </w:r>
      <w:hyperlink r:id="rId6" w:history="1">
        <w:r w:rsidRPr="00586C85">
          <w:rPr>
            <w:rStyle w:val="a5"/>
          </w:rPr>
          <w:t>zakupki@givnipiet.ru</w:t>
        </w:r>
      </w:hyperlink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586C85">
        <w:t xml:space="preserve">Организатор запроса цен: </w:t>
      </w:r>
      <w:r w:rsidRPr="00586C85">
        <w:rPr>
          <w:bCs/>
          <w:shd w:val="clear" w:color="auto" w:fill="FFFFFF"/>
        </w:rPr>
        <w:t>ОАО «Головной институт «ВНИПИЭТ».</w:t>
      </w:r>
    </w:p>
    <w:p w:rsidR="00D17311" w:rsidRPr="00586C85" w:rsidRDefault="00D17311" w:rsidP="00D17311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586C85">
        <w:t>Место нахождения: 197183, Санкт-Петербург, ул. Савушкина, д. 82</w:t>
      </w:r>
    </w:p>
    <w:p w:rsidR="00D17311" w:rsidRPr="00586C85" w:rsidRDefault="00D17311" w:rsidP="00D17311">
      <w:pPr>
        <w:tabs>
          <w:tab w:val="left" w:pos="1276"/>
        </w:tabs>
        <w:suppressAutoHyphens/>
        <w:ind w:firstLine="709"/>
        <w:jc w:val="both"/>
      </w:pPr>
      <w:r w:rsidRPr="00586C85">
        <w:t>Почтовый адрес: 197183, Санкт-Петербург, ул. Савушкина, д. 82</w:t>
      </w:r>
    </w:p>
    <w:p w:rsidR="00D17311" w:rsidRPr="00586C85" w:rsidRDefault="00D17311" w:rsidP="00D17311">
      <w:pPr>
        <w:tabs>
          <w:tab w:val="left" w:pos="1134"/>
          <w:tab w:val="left" w:pos="1276"/>
        </w:tabs>
        <w:ind w:firstLine="709"/>
        <w:contextualSpacing/>
        <w:jc w:val="both"/>
      </w:pPr>
      <w:r w:rsidRPr="00586C85">
        <w:t xml:space="preserve">факс (812) 458-78-59, </w:t>
      </w:r>
      <w:hyperlink r:id="rId7" w:history="1">
        <w:r w:rsidRPr="00586C85">
          <w:rPr>
            <w:rStyle w:val="a5"/>
          </w:rPr>
          <w:t>zakupki@givnipiet.ru</w:t>
        </w:r>
      </w:hyperlink>
    </w:p>
    <w:p w:rsidR="00D17311" w:rsidRPr="005E6145" w:rsidRDefault="00D17311" w:rsidP="00D17311">
      <w:pPr>
        <w:ind w:firstLine="709"/>
        <w:jc w:val="both"/>
      </w:pPr>
      <w:r w:rsidRPr="005E6145">
        <w:rPr>
          <w:b/>
          <w:i/>
          <w:u w:val="single"/>
        </w:rPr>
        <w:t>Контактные лица по процедурным вопросам:</w:t>
      </w:r>
    </w:p>
    <w:p w:rsidR="00D17311" w:rsidRPr="005E6145" w:rsidRDefault="00D17311" w:rsidP="00D17311">
      <w:pPr>
        <w:ind w:firstLine="709"/>
        <w:jc w:val="both"/>
      </w:pPr>
      <w:r w:rsidRPr="005E6145">
        <w:t xml:space="preserve">Ухлин Кирилл Александрович т. (812) 339-15-15 </w:t>
      </w:r>
      <w:proofErr w:type="spellStart"/>
      <w:r w:rsidRPr="005E6145">
        <w:t>доб</w:t>
      </w:r>
      <w:proofErr w:type="spellEnd"/>
      <w:r w:rsidRPr="005E6145">
        <w:t>. 5278</w:t>
      </w:r>
    </w:p>
    <w:p w:rsidR="00D17311" w:rsidRPr="00C04E27" w:rsidRDefault="00D17311" w:rsidP="00D17311">
      <w:pPr>
        <w:ind w:firstLine="709"/>
        <w:jc w:val="both"/>
      </w:pPr>
      <w:r w:rsidRPr="005E6145">
        <w:t xml:space="preserve">Антонова Анна Юрьевна т. (812) 430-03-18, </w:t>
      </w:r>
      <w:hyperlink r:id="rId8" w:history="1">
        <w:r w:rsidRPr="00EE2058">
          <w:rPr>
            <w:rStyle w:val="a5"/>
          </w:rPr>
          <w:t>zakupki@givnipiet.ru</w:t>
        </w:r>
      </w:hyperlink>
    </w:p>
    <w:p w:rsidR="00D17311" w:rsidRPr="005E6145" w:rsidRDefault="00D17311" w:rsidP="00D17311">
      <w:pPr>
        <w:ind w:firstLine="709"/>
        <w:jc w:val="both"/>
        <w:rPr>
          <w:b/>
          <w:i/>
          <w:u w:val="single"/>
        </w:rPr>
      </w:pPr>
      <w:r w:rsidRPr="005E6145">
        <w:rPr>
          <w:b/>
          <w:i/>
          <w:u w:val="single"/>
        </w:rPr>
        <w:t>Контактные лица по технической части:</w:t>
      </w:r>
    </w:p>
    <w:p w:rsidR="00D17311" w:rsidRDefault="00D17311" w:rsidP="00D17311">
      <w:pPr>
        <w:tabs>
          <w:tab w:val="left" w:pos="1134"/>
        </w:tabs>
        <w:ind w:firstLine="709"/>
        <w:contextualSpacing/>
        <w:jc w:val="both"/>
      </w:pPr>
      <w:r w:rsidRPr="0060012D">
        <w:t>Фартушнова Екатерина Александровна</w:t>
      </w:r>
      <w:r>
        <w:t>,</w:t>
      </w:r>
      <w:r w:rsidRPr="00BF415E">
        <w:t xml:space="preserve"> </w:t>
      </w:r>
      <w:r w:rsidRPr="005E6145">
        <w:t>т. (812)</w:t>
      </w:r>
      <w:r>
        <w:t xml:space="preserve"> </w:t>
      </w:r>
      <w:r w:rsidRPr="0060012D">
        <w:t>380-41-82</w:t>
      </w:r>
      <w:r>
        <w:t xml:space="preserve">, </w:t>
      </w:r>
      <w:hyperlink r:id="rId9" w:history="1">
        <w:r w:rsidRPr="00630A5A">
          <w:rPr>
            <w:rStyle w:val="a5"/>
          </w:rPr>
          <w:t>e_fartushnova@ouni.spbaep.ru</w:t>
        </w:r>
      </w:hyperlink>
    </w:p>
    <w:p w:rsidR="00D17311" w:rsidRPr="00F705BA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Предмет договора: </w:t>
      </w:r>
      <w:r w:rsidRPr="00F705BA">
        <w:rPr>
          <w:b/>
        </w:rPr>
        <w:t xml:space="preserve">Оказание услуг по комплексной уборке квартир, находящихся в собственности  </w:t>
      </w:r>
      <w:r w:rsidRPr="00F705BA">
        <w:rPr>
          <w:b/>
          <w:bCs/>
          <w:shd w:val="clear" w:color="auto" w:fill="FFFFFF"/>
        </w:rPr>
        <w:t xml:space="preserve">ОАО «Головной институт «ВНИПИЭТ», расположенных по адресам: </w:t>
      </w:r>
      <w:proofErr w:type="gramStart"/>
      <w:r w:rsidRPr="00F705BA">
        <w:rPr>
          <w:b/>
        </w:rPr>
        <w:t>Ленинградская</w:t>
      </w:r>
      <w:proofErr w:type="gramEnd"/>
      <w:r w:rsidRPr="00F705BA">
        <w:rPr>
          <w:b/>
        </w:rPr>
        <w:t xml:space="preserve"> обл., г. Сосновый Бор, пр. Героев, д. 5, кв. 140 и ул. </w:t>
      </w:r>
      <w:proofErr w:type="gramStart"/>
      <w:r w:rsidRPr="00F705BA">
        <w:rPr>
          <w:b/>
        </w:rPr>
        <w:t>Молодежная</w:t>
      </w:r>
      <w:proofErr w:type="gramEnd"/>
      <w:r w:rsidRPr="00F705BA">
        <w:rPr>
          <w:b/>
        </w:rPr>
        <w:t>, д. 15, кв. 85.</w:t>
      </w:r>
    </w:p>
    <w:p w:rsidR="00D17311" w:rsidRPr="005C78A1" w:rsidRDefault="00D17311" w:rsidP="00D17311">
      <w:pPr>
        <w:tabs>
          <w:tab w:val="left" w:pos="1134"/>
        </w:tabs>
        <w:ind w:firstLine="709"/>
        <w:contextualSpacing/>
        <w:jc w:val="both"/>
      </w:pPr>
      <w:r w:rsidRPr="005C78A1">
        <w:t xml:space="preserve">Состав и объем услуг: </w:t>
      </w:r>
      <w:r w:rsidR="00D923DF">
        <w:t>В</w:t>
      </w:r>
      <w:r w:rsidRPr="005C78A1">
        <w:t>се необходимые сведения приведены в документации по запросу цен.</w:t>
      </w:r>
    </w:p>
    <w:p w:rsidR="00D17311" w:rsidRPr="005C78A1" w:rsidRDefault="00D17311" w:rsidP="00D17311">
      <w:pPr>
        <w:tabs>
          <w:tab w:val="left" w:pos="1134"/>
        </w:tabs>
        <w:ind w:firstLine="709"/>
        <w:contextualSpacing/>
        <w:jc w:val="both"/>
      </w:pPr>
      <w:r w:rsidRPr="005C78A1">
        <w:t xml:space="preserve">Срок оказания услуг: </w:t>
      </w:r>
      <w:r>
        <w:t>В течение 12 месяцев с момента подписания договора</w:t>
      </w:r>
      <w:r w:rsidRPr="005C78A1">
        <w:t>.</w:t>
      </w:r>
    </w:p>
    <w:p w:rsidR="00D17311" w:rsidRPr="005C78A1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8A1">
        <w:t xml:space="preserve">Место оказания услуг: </w:t>
      </w:r>
      <w:proofErr w:type="gramStart"/>
      <w:r w:rsidRPr="0060012D">
        <w:t>Ленинградская</w:t>
      </w:r>
      <w:proofErr w:type="gramEnd"/>
      <w:r w:rsidRPr="0060012D">
        <w:t xml:space="preserve"> обл., г. Сосновый Бор, пр. Героев, д. 5, кв. 140 и ул. </w:t>
      </w:r>
      <w:proofErr w:type="gramStart"/>
      <w:r w:rsidRPr="0060012D">
        <w:t>Молодежная</w:t>
      </w:r>
      <w:proofErr w:type="gramEnd"/>
      <w:r w:rsidRPr="0060012D">
        <w:t>, д. 15, кв. 85.</w:t>
      </w:r>
    </w:p>
    <w:p w:rsidR="00D17311" w:rsidRPr="00C0027D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8A1">
        <w:t>Сведения о порядке</w:t>
      </w:r>
      <w:r w:rsidRPr="00C0027D">
        <w:t xml:space="preserve"> проведения, в том числе об оформлении участия в запросе цен, определении лица, выигравшего запрос цен:</w:t>
      </w:r>
    </w:p>
    <w:p w:rsidR="00D17311" w:rsidRPr="00C0027D" w:rsidRDefault="00D17311" w:rsidP="00D17311">
      <w:pPr>
        <w:tabs>
          <w:tab w:val="left" w:pos="1134"/>
        </w:tabs>
        <w:ind w:firstLine="709"/>
        <w:contextualSpacing/>
        <w:jc w:val="both"/>
      </w:pPr>
      <w:r w:rsidRPr="00C0027D">
        <w:t xml:space="preserve">Запрос цен проводится на электронной торговой площадке ООО «Аукционный Конкурсный Дом», </w:t>
      </w:r>
      <w:hyperlink r:id="rId10" w:history="1">
        <w:r w:rsidRPr="00C0027D">
          <w:rPr>
            <w:rStyle w:val="a5"/>
          </w:rPr>
          <w:t>www.a-k-d.ru</w:t>
        </w:r>
      </w:hyperlink>
      <w:r w:rsidRPr="00C00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17311" w:rsidRPr="00586C85" w:rsidRDefault="00D17311" w:rsidP="00D17311">
      <w:pPr>
        <w:tabs>
          <w:tab w:val="left" w:pos="1134"/>
        </w:tabs>
        <w:ind w:firstLine="709"/>
        <w:contextualSpacing/>
        <w:jc w:val="both"/>
      </w:pPr>
      <w:r w:rsidRPr="00C0027D">
        <w:t>Для участия в запросе цен участникам</w:t>
      </w:r>
      <w:r w:rsidRPr="00586C85"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7311" w:rsidRPr="00586C85" w:rsidRDefault="00D17311" w:rsidP="00D17311">
      <w:pPr>
        <w:tabs>
          <w:tab w:val="left" w:pos="1134"/>
        </w:tabs>
        <w:ind w:firstLine="709"/>
        <w:contextualSpacing/>
        <w:jc w:val="both"/>
      </w:pPr>
      <w:r w:rsidRPr="00586C8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586C85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417"/>
        <w:gridCol w:w="5954"/>
      </w:tblGrid>
      <w:tr w:rsidR="00D17311" w:rsidRPr="00586C85" w:rsidTr="00AE1292">
        <w:tc>
          <w:tcPr>
            <w:tcW w:w="2552" w:type="dxa"/>
          </w:tcPr>
          <w:p w:rsidR="00D17311" w:rsidRPr="00586C85" w:rsidRDefault="00D17311" w:rsidP="003D6F2E">
            <w:pPr>
              <w:jc w:val="center"/>
              <w:rPr>
                <w:b/>
              </w:rPr>
            </w:pPr>
            <w:r w:rsidRPr="00586C85">
              <w:rPr>
                <w:b/>
              </w:rPr>
              <w:t>Включая НДС, руб.</w:t>
            </w:r>
          </w:p>
        </w:tc>
        <w:tc>
          <w:tcPr>
            <w:tcW w:w="1417" w:type="dxa"/>
          </w:tcPr>
          <w:p w:rsidR="00D17311" w:rsidRPr="00185423" w:rsidRDefault="00932AFC" w:rsidP="003D6F2E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215 655,17</w:t>
            </w:r>
          </w:p>
        </w:tc>
        <w:tc>
          <w:tcPr>
            <w:tcW w:w="5954" w:type="dxa"/>
          </w:tcPr>
          <w:p w:rsidR="00D17311" w:rsidRPr="00185423" w:rsidRDefault="00AE1292" w:rsidP="003D6F2E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 xml:space="preserve">Двести пятнадцать тысяч шестьсот пятьдесят пять </w:t>
            </w:r>
            <w:r>
              <w:rPr>
                <w:b/>
              </w:rPr>
              <w:lastRenderedPageBreak/>
              <w:t>рублей 17 копеек</w:t>
            </w:r>
          </w:p>
        </w:tc>
      </w:tr>
      <w:tr w:rsidR="00D17311" w:rsidRPr="00586C85" w:rsidTr="00AE1292">
        <w:tc>
          <w:tcPr>
            <w:tcW w:w="2552" w:type="dxa"/>
          </w:tcPr>
          <w:p w:rsidR="00D17311" w:rsidRPr="00185423" w:rsidRDefault="00D17311" w:rsidP="003D6F2E">
            <w:pPr>
              <w:jc w:val="center"/>
            </w:pPr>
            <w:r w:rsidRPr="00185423">
              <w:lastRenderedPageBreak/>
              <w:t>Без НДС, руб.</w:t>
            </w:r>
          </w:p>
        </w:tc>
        <w:tc>
          <w:tcPr>
            <w:tcW w:w="1417" w:type="dxa"/>
          </w:tcPr>
          <w:p w:rsidR="00D17311" w:rsidRPr="00185423" w:rsidRDefault="00AE1292" w:rsidP="00AE1292">
            <w:pPr>
              <w:ind w:left="23"/>
              <w:jc w:val="center"/>
            </w:pPr>
            <w:r>
              <w:t>182 758,62</w:t>
            </w:r>
          </w:p>
        </w:tc>
        <w:tc>
          <w:tcPr>
            <w:tcW w:w="5954" w:type="dxa"/>
          </w:tcPr>
          <w:p w:rsidR="00D17311" w:rsidRPr="0045082E" w:rsidRDefault="00AE1292" w:rsidP="003D6F2E">
            <w:pPr>
              <w:ind w:left="23"/>
              <w:jc w:val="both"/>
            </w:pPr>
            <w:r>
              <w:t>Сто восемьдесят две тысячи семьсот пятьдесят восемь рублей  62 копейки</w:t>
            </w:r>
          </w:p>
        </w:tc>
      </w:tr>
      <w:tr w:rsidR="00D17311" w:rsidRPr="00586C85" w:rsidTr="00AE1292">
        <w:tc>
          <w:tcPr>
            <w:tcW w:w="2552" w:type="dxa"/>
          </w:tcPr>
          <w:p w:rsidR="00D17311" w:rsidRPr="00185423" w:rsidRDefault="00D17311" w:rsidP="003D6F2E">
            <w:pPr>
              <w:jc w:val="center"/>
            </w:pPr>
            <w:r w:rsidRPr="00185423">
              <w:t>Сумма НДС, руб.</w:t>
            </w:r>
          </w:p>
        </w:tc>
        <w:tc>
          <w:tcPr>
            <w:tcW w:w="1417" w:type="dxa"/>
          </w:tcPr>
          <w:p w:rsidR="00D17311" w:rsidRPr="00185423" w:rsidRDefault="00AE1292" w:rsidP="003D6F2E">
            <w:pPr>
              <w:ind w:left="23"/>
              <w:jc w:val="center"/>
            </w:pPr>
            <w:r w:rsidRPr="00AE1292">
              <w:t>32</w:t>
            </w:r>
            <w:r>
              <w:t xml:space="preserve"> </w:t>
            </w:r>
            <w:r w:rsidRPr="00AE1292">
              <w:t>896,55</w:t>
            </w:r>
          </w:p>
        </w:tc>
        <w:tc>
          <w:tcPr>
            <w:tcW w:w="5954" w:type="dxa"/>
          </w:tcPr>
          <w:p w:rsidR="00D17311" w:rsidRPr="0045082E" w:rsidRDefault="00AE1292" w:rsidP="003D6F2E">
            <w:pPr>
              <w:ind w:left="23"/>
              <w:jc w:val="both"/>
            </w:pPr>
            <w:r>
              <w:t>Тридцать две тысячи восемьсот девяносто шесть рублей 55 копеек</w:t>
            </w:r>
          </w:p>
        </w:tc>
      </w:tr>
    </w:tbl>
    <w:p w:rsidR="00D17311" w:rsidRDefault="00D17311" w:rsidP="00D17311">
      <w:pPr>
        <w:tabs>
          <w:tab w:val="left" w:pos="1134"/>
        </w:tabs>
        <w:ind w:firstLine="720"/>
        <w:contextualSpacing/>
        <w:jc w:val="both"/>
        <w:rPr>
          <w:color w:val="000000"/>
        </w:rPr>
      </w:pPr>
      <w:r w:rsidRPr="00117A8A">
        <w:t xml:space="preserve">Стоимость </w:t>
      </w:r>
      <w:r>
        <w:t>у</w:t>
      </w:r>
      <w:r w:rsidRPr="00117A8A">
        <w:t xml:space="preserve">слуг по </w:t>
      </w:r>
      <w:r>
        <w:t>д</w:t>
      </w:r>
      <w:r w:rsidRPr="00117A8A">
        <w:t xml:space="preserve">оговору включает в себя вознаграждение </w:t>
      </w:r>
      <w:r>
        <w:t>и</w:t>
      </w:r>
      <w:r w:rsidRPr="00117A8A">
        <w:t xml:space="preserve">сполнителя за выполнение всех обязанностей по </w:t>
      </w:r>
      <w:r>
        <w:t>д</w:t>
      </w:r>
      <w:r w:rsidRPr="00117A8A">
        <w:t xml:space="preserve">оговору и компенсацию всех его издержек, в том числе стоимость всех необходимых для оказания </w:t>
      </w:r>
      <w:r>
        <w:t>у</w:t>
      </w:r>
      <w:r w:rsidRPr="00117A8A">
        <w:t>слуг материалов и оборудования</w:t>
      </w:r>
      <w:r>
        <w:t>, а также налоги, сборы и другие обязательные платежи</w:t>
      </w:r>
      <w:r w:rsidRPr="00117A8A">
        <w:t>.</w:t>
      </w:r>
    </w:p>
    <w:p w:rsidR="00D17311" w:rsidRPr="00511D28" w:rsidRDefault="00D17311" w:rsidP="00D17311">
      <w:pPr>
        <w:suppressAutoHyphens/>
        <w:ind w:firstLine="709"/>
        <w:jc w:val="both"/>
      </w:pPr>
      <w:r w:rsidRPr="00511D28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D17311" w:rsidRPr="00586C85" w:rsidRDefault="00D17311" w:rsidP="00D17311">
      <w:pPr>
        <w:tabs>
          <w:tab w:val="left" w:pos="1134"/>
        </w:tabs>
        <w:ind w:firstLine="720"/>
        <w:contextualSpacing/>
        <w:jc w:val="both"/>
      </w:pPr>
      <w:r w:rsidRPr="0067619F">
        <w:rPr>
          <w:b/>
        </w:rPr>
        <w:t xml:space="preserve">В случае если Участник </w:t>
      </w:r>
      <w:r>
        <w:rPr>
          <w:b/>
        </w:rPr>
        <w:t>не является плательщиком НДС</w:t>
      </w:r>
      <w:r w:rsidRPr="0067619F">
        <w:rPr>
          <w:b/>
        </w:rPr>
        <w:t xml:space="preserve">, указанная в Заявке на участие в запросе </w:t>
      </w:r>
      <w:r>
        <w:rPr>
          <w:b/>
        </w:rPr>
        <w:t>цен</w:t>
      </w:r>
      <w:r w:rsidRPr="0067619F">
        <w:rPr>
          <w:b/>
        </w:rPr>
        <w:t xml:space="preserve"> цена договора, не должна превышать начальную (максимальную) цену договора без учета НДС.</w:t>
      </w:r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>Срок, место и порядок предоставления документации по запросу цен:</w:t>
      </w:r>
    </w:p>
    <w:p w:rsidR="00D17311" w:rsidRPr="00C0027D" w:rsidRDefault="00D17311" w:rsidP="00D17311">
      <w:pPr>
        <w:tabs>
          <w:tab w:val="left" w:pos="1134"/>
        </w:tabs>
        <w:ind w:firstLine="709"/>
        <w:contextualSpacing/>
        <w:jc w:val="both"/>
      </w:pPr>
      <w:proofErr w:type="gramStart"/>
      <w:r w:rsidRPr="00586C85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586C85">
          <w:rPr>
            <w:rStyle w:val="a5"/>
          </w:rPr>
          <w:t>http://www.zakupki.gov.ru</w:t>
        </w:r>
      </w:hyperlink>
      <w:r w:rsidRPr="00586C85">
        <w:t xml:space="preserve">), на официальном сайте по закупкам атомной отрасли </w:t>
      </w:r>
      <w:proofErr w:type="spellStart"/>
      <w:r w:rsidRPr="00586C85">
        <w:t>Госкорпорации</w:t>
      </w:r>
      <w:proofErr w:type="spellEnd"/>
      <w:r w:rsidRPr="00586C85">
        <w:t xml:space="preserve"> «</w:t>
      </w:r>
      <w:proofErr w:type="spellStart"/>
      <w:r w:rsidRPr="00586C85">
        <w:t>Росатом</w:t>
      </w:r>
      <w:proofErr w:type="spellEnd"/>
      <w:r w:rsidRPr="00586C85">
        <w:t>» (</w:t>
      </w:r>
      <w:hyperlink r:id="rId12" w:history="1">
        <w:r w:rsidRPr="00586C85">
          <w:rPr>
            <w:rStyle w:val="a5"/>
          </w:rPr>
          <w:t>http://zakupki.rosatom.ru</w:t>
        </w:r>
      </w:hyperlink>
      <w:r w:rsidRPr="00586C85">
        <w:t>) документация по запросу цен находится в </w:t>
      </w:r>
      <w:r w:rsidRPr="00C0027D">
        <w:t>открытом доступе, начиная с даты размещения настоящего извещения и документации по запросу цен.</w:t>
      </w:r>
      <w:proofErr w:type="gramEnd"/>
      <w:r w:rsidRPr="00C0027D">
        <w:t xml:space="preserve"> Порядок получения документации по запросу цен на электронной торговой площадке ООО «Аукционный Конкурсный Дом», </w:t>
      </w:r>
      <w:hyperlink r:id="rId13" w:history="1">
        <w:r w:rsidRPr="00C0027D">
          <w:rPr>
            <w:rStyle w:val="a5"/>
          </w:rPr>
          <w:t>www.a-k-d.ru</w:t>
        </w:r>
      </w:hyperlink>
      <w:r w:rsidRPr="00C0027D">
        <w:t xml:space="preserve"> определяется правилами данной электронной торговой площадки.</w:t>
      </w:r>
    </w:p>
    <w:p w:rsidR="00D17311" w:rsidRPr="00C0027D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0027D">
        <w:t>Дата начала и дата и время окончания подачи заявок на участие в запросе цен, место и порядок их подачи участниками:</w:t>
      </w:r>
    </w:p>
    <w:p w:rsidR="00D17311" w:rsidRPr="00586C85" w:rsidRDefault="00D17311" w:rsidP="00D17311">
      <w:pPr>
        <w:ind w:firstLine="709"/>
        <w:contextualSpacing/>
        <w:jc w:val="both"/>
      </w:pPr>
      <w:proofErr w:type="gramStart"/>
      <w:r w:rsidRPr="00C0027D">
        <w:t xml:space="preserve">Заявки на участие в запросе цен предоставляются на электронную торговую площадку ООО «Аукционный Конкурсный Дом», </w:t>
      </w:r>
      <w:hyperlink r:id="rId14" w:history="1">
        <w:r w:rsidRPr="00C0027D">
          <w:rPr>
            <w:rStyle w:val="a5"/>
          </w:rPr>
          <w:t>www.a-k-d.ru</w:t>
        </w:r>
      </w:hyperlink>
      <w:r w:rsidRPr="00C0027D">
        <w:t>, начиная с даты размещения настоящего извещения и документации по запросу</w:t>
      </w:r>
      <w:r w:rsidRPr="00586C85">
        <w:t xml:space="preserve"> цен на официальном сайте и на данной ЭТП, в порядке и в соответствии с регламентом работы данной ЭТП, в срок </w:t>
      </w:r>
      <w:r w:rsidRPr="00586C85">
        <w:rPr>
          <w:b/>
        </w:rPr>
        <w:t xml:space="preserve">не позднее </w:t>
      </w:r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586C85">
        <w:rPr>
          <w:b/>
        </w:rPr>
        <w:t xml:space="preserve"> (время московское) </w:t>
      </w:r>
      <w:r w:rsidR="006A7B8F">
        <w:rPr>
          <w:b/>
        </w:rPr>
        <w:t>09.06.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  <w:proofErr w:type="gramEnd"/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Место и дата проведения отборочной стадии: Санкт-Петербург, ул. Савушкина, д. 82, </w:t>
      </w:r>
      <w:r w:rsidRPr="00586C85">
        <w:rPr>
          <w:bCs/>
          <w:shd w:val="clear" w:color="auto" w:fill="FFFFFF"/>
        </w:rPr>
        <w:t>ОАО «Головной институт «ВНИПИЭТ»,</w:t>
      </w:r>
      <w:r w:rsidRPr="00586C85">
        <w:t xml:space="preserve"> </w:t>
      </w:r>
      <w:r w:rsidRPr="00586C85">
        <w:rPr>
          <w:b/>
        </w:rPr>
        <w:t xml:space="preserve">не позднее </w:t>
      </w:r>
      <w:r w:rsidR="006A7B8F">
        <w:rPr>
          <w:b/>
        </w:rPr>
        <w:t>27.06.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Место и дата подведения итогов запроса цен: Санкт-Петербург, ул. Савушкина, д. 82, </w:t>
      </w:r>
      <w:r w:rsidRPr="00586C85">
        <w:rPr>
          <w:bCs/>
          <w:shd w:val="clear" w:color="auto" w:fill="FFFFFF"/>
        </w:rPr>
        <w:t xml:space="preserve">ОАО «Головной институт «ВНИПИЭТ», </w:t>
      </w:r>
      <w:r w:rsidRPr="00586C85">
        <w:rPr>
          <w:b/>
        </w:rPr>
        <w:t xml:space="preserve">не позднее </w:t>
      </w:r>
      <w:r w:rsidR="006A7B8F">
        <w:rPr>
          <w:b/>
        </w:rPr>
        <w:t>07.0</w:t>
      </w:r>
      <w:r w:rsidR="00A853CA">
        <w:rPr>
          <w:b/>
        </w:rPr>
        <w:t>7</w:t>
      </w:r>
      <w:r w:rsidR="006A7B8F">
        <w:rPr>
          <w:b/>
        </w:rPr>
        <w:t>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Срок заключения договора после определения победителя запроса цен: </w:t>
      </w:r>
      <w:r w:rsidRPr="00586C85">
        <w:rPr>
          <w:b/>
        </w:rPr>
        <w:t>в течение </w:t>
      </w:r>
      <w:r>
        <w:rPr>
          <w:b/>
        </w:rPr>
        <w:t>40</w:t>
      </w:r>
      <w:r w:rsidRPr="00586C85">
        <w:rPr>
          <w:b/>
        </w:rPr>
        <w:t> (</w:t>
      </w:r>
      <w:r>
        <w:rPr>
          <w:b/>
        </w:rPr>
        <w:t>сорока</w:t>
      </w:r>
      <w:r w:rsidRPr="00586C85">
        <w:rPr>
          <w:b/>
        </w:rPr>
        <w:t>) дней, но не ранее чем через 10 (десять) дней</w:t>
      </w:r>
      <w:r w:rsidRPr="00586C85">
        <w:t xml:space="preserve"> после размещения </w:t>
      </w:r>
      <w:proofErr w:type="gramStart"/>
      <w:r w:rsidRPr="00586C85">
        <w:t>протокола подведения итогов запроса цен</w:t>
      </w:r>
      <w:proofErr w:type="gramEnd"/>
      <w:r w:rsidRPr="00586C85">
        <w:t xml:space="preserve"> или признания запроса цен несостоявшимся на официальном сайте и на ЭТП.</w:t>
      </w:r>
    </w:p>
    <w:p w:rsidR="00D17311" w:rsidRPr="005C78A1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 xml:space="preserve">Форма, размер и срок предоставления обеспечения исполнения обязательств по договору: </w:t>
      </w:r>
      <w:r w:rsidRPr="005C78A1">
        <w:rPr>
          <w:b/>
        </w:rPr>
        <w:t>не требуется.</w:t>
      </w:r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З</w:t>
      </w:r>
      <w:r w:rsidRPr="00586C85">
        <w:t>апрос цен не является торгами по законодательству Российской Федерации.</w:t>
      </w:r>
    </w:p>
    <w:p w:rsidR="00D17311" w:rsidRPr="00B254C4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254C4">
        <w:t>Отказ организатора от проведения запроса цен в случаях, указанных в документации по запросу цен, в любое время вплоть до подведения итогов запроса цен, не приводит к каким-либо последствиям для организатора.</w:t>
      </w:r>
    </w:p>
    <w:p w:rsidR="00D17311" w:rsidRPr="00586C85" w:rsidRDefault="00D17311" w:rsidP="00D1731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86C8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932AF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D4A3D2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F10C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D17311"/>
    <w:rsid w:val="000101F9"/>
    <w:rsid w:val="00027B82"/>
    <w:rsid w:val="00050234"/>
    <w:rsid w:val="000502FA"/>
    <w:rsid w:val="000518FA"/>
    <w:rsid w:val="000633A6"/>
    <w:rsid w:val="00065EC2"/>
    <w:rsid w:val="000668DE"/>
    <w:rsid w:val="00097AD4"/>
    <w:rsid w:val="000A0FBC"/>
    <w:rsid w:val="000A4734"/>
    <w:rsid w:val="000B2679"/>
    <w:rsid w:val="000C7230"/>
    <w:rsid w:val="000C79F7"/>
    <w:rsid w:val="000D2457"/>
    <w:rsid w:val="000E3FE2"/>
    <w:rsid w:val="000E5250"/>
    <w:rsid w:val="000E5528"/>
    <w:rsid w:val="0010357E"/>
    <w:rsid w:val="001074C1"/>
    <w:rsid w:val="001159B1"/>
    <w:rsid w:val="001832DB"/>
    <w:rsid w:val="001840D4"/>
    <w:rsid w:val="001B3ADE"/>
    <w:rsid w:val="001C6365"/>
    <w:rsid w:val="002145C7"/>
    <w:rsid w:val="0022260D"/>
    <w:rsid w:val="00223320"/>
    <w:rsid w:val="00250FE5"/>
    <w:rsid w:val="002521C3"/>
    <w:rsid w:val="0025583E"/>
    <w:rsid w:val="002765D4"/>
    <w:rsid w:val="00295869"/>
    <w:rsid w:val="002A190F"/>
    <w:rsid w:val="002A5F38"/>
    <w:rsid w:val="002A78B4"/>
    <w:rsid w:val="002B601E"/>
    <w:rsid w:val="002C4A61"/>
    <w:rsid w:val="002C5087"/>
    <w:rsid w:val="002D0CED"/>
    <w:rsid w:val="002D1480"/>
    <w:rsid w:val="002D1588"/>
    <w:rsid w:val="002D7786"/>
    <w:rsid w:val="002E2E5B"/>
    <w:rsid w:val="002F0686"/>
    <w:rsid w:val="002F6AF8"/>
    <w:rsid w:val="002F6F09"/>
    <w:rsid w:val="00312213"/>
    <w:rsid w:val="00322A46"/>
    <w:rsid w:val="00327AD7"/>
    <w:rsid w:val="003405FA"/>
    <w:rsid w:val="00340944"/>
    <w:rsid w:val="00361762"/>
    <w:rsid w:val="003910E0"/>
    <w:rsid w:val="00392089"/>
    <w:rsid w:val="003A1EC9"/>
    <w:rsid w:val="003A221D"/>
    <w:rsid w:val="003A42C2"/>
    <w:rsid w:val="003B26D6"/>
    <w:rsid w:val="003C3D76"/>
    <w:rsid w:val="003E364B"/>
    <w:rsid w:val="003F33A5"/>
    <w:rsid w:val="00404DD2"/>
    <w:rsid w:val="00442612"/>
    <w:rsid w:val="00457F2D"/>
    <w:rsid w:val="004673AA"/>
    <w:rsid w:val="004956C3"/>
    <w:rsid w:val="004B1B48"/>
    <w:rsid w:val="004D0072"/>
    <w:rsid w:val="004D1754"/>
    <w:rsid w:val="004D17DD"/>
    <w:rsid w:val="004F0F48"/>
    <w:rsid w:val="00510F3B"/>
    <w:rsid w:val="005135E5"/>
    <w:rsid w:val="00526B97"/>
    <w:rsid w:val="0053516F"/>
    <w:rsid w:val="005358C0"/>
    <w:rsid w:val="00537727"/>
    <w:rsid w:val="00546947"/>
    <w:rsid w:val="005502DF"/>
    <w:rsid w:val="00552368"/>
    <w:rsid w:val="00557311"/>
    <w:rsid w:val="0057663D"/>
    <w:rsid w:val="0058100F"/>
    <w:rsid w:val="005839CE"/>
    <w:rsid w:val="0059303A"/>
    <w:rsid w:val="005A1A62"/>
    <w:rsid w:val="005A1D0C"/>
    <w:rsid w:val="005A72EB"/>
    <w:rsid w:val="005E6904"/>
    <w:rsid w:val="005F1A7C"/>
    <w:rsid w:val="005F6747"/>
    <w:rsid w:val="005F6ADA"/>
    <w:rsid w:val="00621D93"/>
    <w:rsid w:val="00623474"/>
    <w:rsid w:val="00637FD3"/>
    <w:rsid w:val="006470FA"/>
    <w:rsid w:val="00665117"/>
    <w:rsid w:val="00675B7D"/>
    <w:rsid w:val="00676E3A"/>
    <w:rsid w:val="006A7097"/>
    <w:rsid w:val="006A7B8F"/>
    <w:rsid w:val="006C6EAC"/>
    <w:rsid w:val="00701960"/>
    <w:rsid w:val="0071201A"/>
    <w:rsid w:val="00712CAE"/>
    <w:rsid w:val="007142BA"/>
    <w:rsid w:val="00715DC0"/>
    <w:rsid w:val="00721B6F"/>
    <w:rsid w:val="00741733"/>
    <w:rsid w:val="007530FB"/>
    <w:rsid w:val="00771ED7"/>
    <w:rsid w:val="00773E3F"/>
    <w:rsid w:val="007A7B30"/>
    <w:rsid w:val="007C44A8"/>
    <w:rsid w:val="007C57DB"/>
    <w:rsid w:val="008061AA"/>
    <w:rsid w:val="00806574"/>
    <w:rsid w:val="00812149"/>
    <w:rsid w:val="00831FC0"/>
    <w:rsid w:val="00840624"/>
    <w:rsid w:val="0084181F"/>
    <w:rsid w:val="008456DB"/>
    <w:rsid w:val="00857809"/>
    <w:rsid w:val="00865D75"/>
    <w:rsid w:val="008724DC"/>
    <w:rsid w:val="008853C5"/>
    <w:rsid w:val="008A443B"/>
    <w:rsid w:val="008A48B3"/>
    <w:rsid w:val="008C14D3"/>
    <w:rsid w:val="008C2BC5"/>
    <w:rsid w:val="008E5378"/>
    <w:rsid w:val="008E7BED"/>
    <w:rsid w:val="00906E75"/>
    <w:rsid w:val="009140CC"/>
    <w:rsid w:val="00930F44"/>
    <w:rsid w:val="00932AFC"/>
    <w:rsid w:val="00951E18"/>
    <w:rsid w:val="00964274"/>
    <w:rsid w:val="00973300"/>
    <w:rsid w:val="00975008"/>
    <w:rsid w:val="0097775F"/>
    <w:rsid w:val="0099062A"/>
    <w:rsid w:val="00990B33"/>
    <w:rsid w:val="009B01F8"/>
    <w:rsid w:val="009F2740"/>
    <w:rsid w:val="00A0156E"/>
    <w:rsid w:val="00A276F1"/>
    <w:rsid w:val="00A5079C"/>
    <w:rsid w:val="00A703B2"/>
    <w:rsid w:val="00A853CA"/>
    <w:rsid w:val="00AA28ED"/>
    <w:rsid w:val="00AE1292"/>
    <w:rsid w:val="00AE4446"/>
    <w:rsid w:val="00AF0C0F"/>
    <w:rsid w:val="00B0609D"/>
    <w:rsid w:val="00B104DD"/>
    <w:rsid w:val="00B22209"/>
    <w:rsid w:val="00B34C84"/>
    <w:rsid w:val="00B43817"/>
    <w:rsid w:val="00B61947"/>
    <w:rsid w:val="00B63FE5"/>
    <w:rsid w:val="00B64E1E"/>
    <w:rsid w:val="00B77054"/>
    <w:rsid w:val="00B85EC7"/>
    <w:rsid w:val="00B91302"/>
    <w:rsid w:val="00B9616D"/>
    <w:rsid w:val="00BB28F9"/>
    <w:rsid w:val="00BC2FA8"/>
    <w:rsid w:val="00BC323E"/>
    <w:rsid w:val="00BC58D9"/>
    <w:rsid w:val="00BE7314"/>
    <w:rsid w:val="00BF0065"/>
    <w:rsid w:val="00BF77AE"/>
    <w:rsid w:val="00C03E79"/>
    <w:rsid w:val="00C27EC4"/>
    <w:rsid w:val="00C44516"/>
    <w:rsid w:val="00C51281"/>
    <w:rsid w:val="00C605B9"/>
    <w:rsid w:val="00C676AE"/>
    <w:rsid w:val="00C75C32"/>
    <w:rsid w:val="00C868CE"/>
    <w:rsid w:val="00C874F7"/>
    <w:rsid w:val="00C916FE"/>
    <w:rsid w:val="00CA2427"/>
    <w:rsid w:val="00CA6264"/>
    <w:rsid w:val="00CC7125"/>
    <w:rsid w:val="00CD6339"/>
    <w:rsid w:val="00CF02A5"/>
    <w:rsid w:val="00D0238E"/>
    <w:rsid w:val="00D04453"/>
    <w:rsid w:val="00D048FF"/>
    <w:rsid w:val="00D1501F"/>
    <w:rsid w:val="00D17311"/>
    <w:rsid w:val="00D32119"/>
    <w:rsid w:val="00D403CC"/>
    <w:rsid w:val="00D42B9B"/>
    <w:rsid w:val="00D4624D"/>
    <w:rsid w:val="00D47EF0"/>
    <w:rsid w:val="00D6018D"/>
    <w:rsid w:val="00D719AA"/>
    <w:rsid w:val="00D80D1A"/>
    <w:rsid w:val="00D923DF"/>
    <w:rsid w:val="00D96ED9"/>
    <w:rsid w:val="00DA1D5A"/>
    <w:rsid w:val="00DA54C3"/>
    <w:rsid w:val="00DA76AC"/>
    <w:rsid w:val="00DB02A5"/>
    <w:rsid w:val="00DB54F0"/>
    <w:rsid w:val="00DC0BF9"/>
    <w:rsid w:val="00DC2A33"/>
    <w:rsid w:val="00DD0132"/>
    <w:rsid w:val="00DE3F28"/>
    <w:rsid w:val="00DF5A5C"/>
    <w:rsid w:val="00E11A28"/>
    <w:rsid w:val="00E14A1D"/>
    <w:rsid w:val="00E260B3"/>
    <w:rsid w:val="00E27297"/>
    <w:rsid w:val="00E331A8"/>
    <w:rsid w:val="00E4335F"/>
    <w:rsid w:val="00E4545A"/>
    <w:rsid w:val="00E639F3"/>
    <w:rsid w:val="00E70867"/>
    <w:rsid w:val="00E76ECE"/>
    <w:rsid w:val="00EC2352"/>
    <w:rsid w:val="00ED2882"/>
    <w:rsid w:val="00EE36F0"/>
    <w:rsid w:val="00EE4520"/>
    <w:rsid w:val="00EE6C76"/>
    <w:rsid w:val="00F04333"/>
    <w:rsid w:val="00F13A65"/>
    <w:rsid w:val="00F32D5C"/>
    <w:rsid w:val="00F34669"/>
    <w:rsid w:val="00F53D04"/>
    <w:rsid w:val="00F8772D"/>
    <w:rsid w:val="00F95FD2"/>
    <w:rsid w:val="00FA686D"/>
    <w:rsid w:val="00FB2999"/>
    <w:rsid w:val="00FD0C19"/>
    <w:rsid w:val="00FE7ACE"/>
    <w:rsid w:val="00FF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17311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D173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1731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D17311"/>
    <w:rPr>
      <w:color w:val="0000FF"/>
      <w:u w:val="single"/>
    </w:rPr>
  </w:style>
  <w:style w:type="paragraph" w:customStyle="1" w:styleId="a6">
    <w:name w:val="Бланк"/>
    <w:rsid w:val="00D17311"/>
    <w:pPr>
      <w:spacing w:line="240" w:lineRule="auto"/>
    </w:pPr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_fartushnova@ouni.spbae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8CFB56-59D1-407E-9AD2-EB055FF8D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965</Words>
  <Characters>5504</Characters>
  <Application>Microsoft Office Word</Application>
  <DocSecurity>0</DocSecurity>
  <Lines>45</Lines>
  <Paragraphs>12</Paragraphs>
  <ScaleCrop>false</ScaleCrop>
  <Company>VNIPIET</Company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9</cp:revision>
  <dcterms:created xsi:type="dcterms:W3CDTF">2014-05-23T10:26:00Z</dcterms:created>
  <dcterms:modified xsi:type="dcterms:W3CDTF">2014-06-02T10:15:00Z</dcterms:modified>
</cp:coreProperties>
</file>