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A569B4">
        <w:rPr>
          <w:rFonts w:ascii="Times New Roman" w:eastAsia="Times New Roman" w:hAnsi="Times New Roman" w:cs="Times New Roman"/>
          <w:b/>
          <w:sz w:val="24"/>
          <w:szCs w:val="20"/>
          <w:lang w:eastAsia="ru-RU"/>
        </w:rPr>
        <w:t>220</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72C1B">
        <w:rPr>
          <w:rFonts w:ascii="Times New Roman" w:eastAsia="Times New Roman" w:hAnsi="Times New Roman" w:cs="Times New Roman"/>
          <w:sz w:val="24"/>
          <w:lang w:eastAsia="x-none"/>
        </w:rPr>
        <w:t>50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A569B4">
        <w:rPr>
          <w:rFonts w:ascii="Times New Roman" w:eastAsia="Times New Roman" w:hAnsi="Times New Roman" w:cs="Times New Roman"/>
          <w:sz w:val="24"/>
          <w:lang w:eastAsia="x-none"/>
        </w:rPr>
        <w:t xml:space="preserve">подписания </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Договора 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72C1B">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A569B4">
        <w:rPr>
          <w:i/>
        </w:rPr>
        <w:t>(</w:t>
      </w:r>
      <w:r w:rsidR="00F70297" w:rsidRPr="00A569B4">
        <w:rPr>
          <w:rFonts w:ascii="Times New Roman" w:hAnsi="Times New Roman" w:cs="Times New Roman"/>
          <w:i/>
        </w:rPr>
        <w:t>указывается</w:t>
      </w:r>
      <w:r w:rsidR="00F70297" w:rsidRPr="00A569B4">
        <w:rPr>
          <w:i/>
        </w:rPr>
        <w:t xml:space="preserve"> </w:t>
      </w:r>
      <w:r w:rsidR="00F70297" w:rsidRPr="00A569B4">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A569B4">
        <w:rPr>
          <w:rFonts w:ascii="Times New Roman" w:eastAsia="Times New Roman" w:hAnsi="Times New Roman" w:cs="Times New Roman"/>
          <w:sz w:val="24"/>
          <w:lang w:eastAsia="x-none"/>
        </w:rPr>
        <w:t>/ввода в эксплуатацию</w:t>
      </w:r>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A569B4">
        <w:rPr>
          <w:rFonts w:ascii="Times New Roman" w:eastAsia="Times New Roman" w:hAnsi="Times New Roman" w:cs="Times New Roman"/>
          <w:sz w:val="24"/>
          <w:lang w:eastAsia="x-none"/>
        </w:rPr>
        <w:t>/ввода в эксплуатацию</w:t>
      </w:r>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B64015"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B64015"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2</w:t>
      </w:r>
      <w:r w:rsidR="00B64015" w:rsidRPr="001C4260">
        <w:rPr>
          <w:rFonts w:ascii="Times New Roman" w:eastAsia="Times New Roman" w:hAnsi="Times New Roman" w:cs="Times New Roman"/>
          <w:sz w:val="24"/>
          <w:lang w:eastAsia="ru-RU"/>
        </w:rPr>
        <w:t xml:space="preserve">. </w:t>
      </w:r>
      <w:proofErr w:type="gramStart"/>
      <w:r w:rsidR="00B64015" w:rsidRPr="001C4260">
        <w:rPr>
          <w:rFonts w:ascii="Times New Roman" w:eastAsia="Times New Roman" w:hAnsi="Times New Roman" w:cs="Times New Roman"/>
          <w:sz w:val="24"/>
          <w:lang w:eastAsia="ru-RU"/>
        </w:rPr>
        <w:t>Положения о налоговой добросовестности Поставщика</w:t>
      </w:r>
      <w:r w:rsidR="00F52C30" w:rsidRPr="001C4260">
        <w:rPr>
          <w:rFonts w:ascii="Times New Roman" w:eastAsia="Times New Roman" w:hAnsi="Times New Roman" w:cs="Times New Roman"/>
          <w:sz w:val="24"/>
          <w:lang w:eastAsia="ru-RU"/>
        </w:rPr>
        <w:t xml:space="preserve"> - применяется</w:t>
      </w:r>
      <w:r w:rsidR="00F52C30" w:rsidRPr="001C4260">
        <w:rPr>
          <w:rFonts w:ascii="Times New Roman" w:eastAsia="Times New Roman" w:hAnsi="Times New Roman" w:cs="Times New Roman"/>
          <w:b/>
          <w:sz w:val="24"/>
          <w:lang w:eastAsia="ru-RU"/>
        </w:rPr>
        <w:t xml:space="preserve"> </w:t>
      </w:r>
      <w:r w:rsidR="00F52C30" w:rsidRPr="001C4260">
        <w:rPr>
          <w:rFonts w:ascii="Times New Roman" w:eastAsia="Times New Roman" w:hAnsi="Times New Roman" w:cs="Times New Roman"/>
          <w:sz w:val="24"/>
          <w:lang w:eastAsia="ru-RU"/>
        </w:rPr>
        <w:t>(п.12.2.</w:t>
      </w:r>
      <w:proofErr w:type="gramEnd"/>
      <w:r w:rsidR="00F52C30" w:rsidRPr="001C4260">
        <w:rPr>
          <w:rFonts w:ascii="Times New Roman" w:eastAsia="Times New Roman" w:hAnsi="Times New Roman" w:cs="Times New Roman"/>
          <w:sz w:val="24"/>
          <w:lang w:eastAsia="ru-RU"/>
        </w:rPr>
        <w:t xml:space="preserve"> </w:t>
      </w:r>
      <w:proofErr w:type="gramStart"/>
      <w:r w:rsidR="00F52C30" w:rsidRPr="001C4260">
        <w:rPr>
          <w:rFonts w:ascii="Times New Roman" w:eastAsia="Times New Roman" w:hAnsi="Times New Roman" w:cs="Times New Roman"/>
          <w:sz w:val="24"/>
          <w:lang w:eastAsia="ru-RU"/>
        </w:rPr>
        <w:t>Общих условий)</w:t>
      </w:r>
      <w:proofErr w:type="gramEnd"/>
    </w:p>
    <w:p w:rsidR="00157FC9"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57FC9" w:rsidRPr="001C4260">
        <w:rPr>
          <w:rFonts w:ascii="Times New Roman" w:eastAsia="Times New Roman" w:hAnsi="Times New Roman" w:cs="Times New Roman"/>
          <w:sz w:val="24"/>
          <w:lang w:eastAsia="ru-RU"/>
        </w:rPr>
        <w:t>И.</w:t>
      </w:r>
      <w:r w:rsidR="00733610" w:rsidRPr="001C4260">
        <w:rPr>
          <w:rFonts w:ascii="Times New Roman" w:eastAsia="Times New Roman" w:hAnsi="Times New Roman" w:cs="Times New Roman"/>
          <w:sz w:val="24"/>
          <w:lang w:eastAsia="ru-RU"/>
        </w:rPr>
        <w:t>3</w:t>
      </w:r>
      <w:r w:rsidR="00157FC9" w:rsidRPr="001C4260">
        <w:rPr>
          <w:rFonts w:ascii="Times New Roman" w:eastAsia="Times New Roman" w:hAnsi="Times New Roman" w:cs="Times New Roman"/>
          <w:sz w:val="24"/>
          <w:lang w:eastAsia="ru-RU"/>
        </w:rPr>
        <w:t xml:space="preserve">. Досудебное урегулирование  - </w:t>
      </w:r>
      <w:r w:rsidR="00A4481F" w:rsidRPr="001C4260">
        <w:rPr>
          <w:rFonts w:ascii="Times New Roman" w:eastAsia="Times New Roman" w:hAnsi="Times New Roman" w:cs="Times New Roman"/>
          <w:sz w:val="24"/>
          <w:lang w:eastAsia="ru-RU"/>
        </w:rPr>
        <w:t xml:space="preserve">допускается в соответствии с </w:t>
      </w:r>
      <w:r w:rsidR="00C40CD4" w:rsidRPr="001C4260">
        <w:rPr>
          <w:rFonts w:ascii="Times New Roman" w:eastAsia="Times New Roman" w:hAnsi="Times New Roman" w:cs="Times New Roman"/>
          <w:sz w:val="24"/>
          <w:lang w:eastAsia="ru-RU"/>
        </w:rPr>
        <w:t>п.12.8.2</w:t>
      </w:r>
      <w:r w:rsidR="00994C3D" w:rsidRPr="001C4260">
        <w:rPr>
          <w:rFonts w:ascii="Times New Roman" w:eastAsia="Times New Roman" w:hAnsi="Times New Roman" w:cs="Times New Roman"/>
          <w:sz w:val="24"/>
          <w:lang w:eastAsia="ru-RU"/>
        </w:rPr>
        <w:t xml:space="preserve"> и 12.8.3</w:t>
      </w:r>
      <w:r w:rsidR="00A4481F" w:rsidRPr="001C4260">
        <w:rPr>
          <w:rFonts w:ascii="Times New Roman" w:eastAsia="Times New Roman" w:hAnsi="Times New Roman" w:cs="Times New Roman"/>
          <w:sz w:val="24"/>
          <w:lang w:eastAsia="ru-RU"/>
        </w:rPr>
        <w:t xml:space="preserve"> Общих условий</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eastAsia="x-none"/>
        </w:rPr>
        <w:t>И</w:t>
      </w:r>
      <w:r w:rsidR="00BB4A13" w:rsidRPr="001C4260">
        <w:rPr>
          <w:rFonts w:ascii="Times New Roman" w:eastAsia="Times New Roman" w:hAnsi="Times New Roman" w:cs="Times New Roman"/>
          <w:sz w:val="24"/>
          <w:lang w:val="x-none" w:eastAsia="x-none"/>
        </w:rPr>
        <w:t>.</w:t>
      </w:r>
      <w:r w:rsidR="00733610" w:rsidRPr="001C4260">
        <w:rPr>
          <w:rFonts w:ascii="Times New Roman" w:eastAsia="Times New Roman" w:hAnsi="Times New Roman" w:cs="Times New Roman"/>
          <w:sz w:val="24"/>
          <w:lang w:eastAsia="x-none"/>
        </w:rPr>
        <w:t>4</w:t>
      </w:r>
      <w:r w:rsidR="00BB4A13" w:rsidRPr="001C4260">
        <w:rPr>
          <w:rFonts w:ascii="Times New Roman" w:eastAsia="Times New Roman" w:hAnsi="Times New Roman" w:cs="Times New Roman"/>
          <w:sz w:val="24"/>
          <w:lang w:val="x-none" w:eastAsia="x-none"/>
        </w:rPr>
        <w:t>. Приложения к Договору:</w:t>
      </w:r>
    </w:p>
    <w:p w:rsidR="00BB4A13" w:rsidRPr="001C4260" w:rsidRDefault="003D3D32" w:rsidP="00AA1680">
      <w:pPr>
        <w:tabs>
          <w:tab w:val="num" w:pos="142"/>
        </w:tab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004703E7" w:rsidRPr="004703E7">
              <w:rPr>
                <w:rFonts w:ascii="Times New Roman" w:eastAsia="Times New Roman" w:hAnsi="Times New Roman" w:cs="Times New Roman"/>
                <w:bCs/>
                <w:lang w:eastAsia="ar-SA"/>
              </w:rPr>
              <w:t>Банк ВТБ (ПАО)</w:t>
            </w:r>
            <w:r w:rsidR="004703E7">
              <w:rPr>
                <w:rFonts w:ascii="Times New Roman" w:eastAsia="Times New Roman" w:hAnsi="Times New Roman" w:cs="Times New Roman"/>
                <w:bCs/>
                <w:lang w:eastAsia="ar-SA"/>
              </w:rPr>
              <w:t xml:space="preserve"> </w:t>
            </w:r>
            <w:bookmarkStart w:id="15" w:name="_GoBack"/>
            <w:bookmarkEnd w:id="15"/>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w:t>
      </w:r>
      <w:r w:rsidR="00845714" w:rsidRPr="00B831F8">
        <w:rPr>
          <w:rFonts w:ascii="Times New Roman" w:hAnsi="Times New Roman" w:cs="Times New Roman"/>
          <w:sz w:val="20"/>
          <w:szCs w:val="20"/>
        </w:rPr>
        <w:lastRenderedPageBreak/>
        <w:t>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A569B4">
        <w:rPr>
          <w:rFonts w:ascii="Times New Roman" w:eastAsia="Times New Roman" w:hAnsi="Times New Roman" w:cs="Times New Roman"/>
          <w:b/>
          <w:sz w:val="24"/>
          <w:szCs w:val="20"/>
          <w:lang w:eastAsia="ru-RU"/>
        </w:rPr>
        <w:t xml:space="preserve">220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A569B4">
        <w:rPr>
          <w:rFonts w:ascii="Times New Roman" w:eastAsia="Times New Roman" w:hAnsi="Times New Roman" w:cs="Times New Roman"/>
          <w:b/>
          <w:sz w:val="24"/>
          <w:szCs w:val="20"/>
          <w:lang w:eastAsia="ru-RU"/>
        </w:rPr>
        <w:t>220</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4703E7">
          <w:rPr>
            <w:noProof/>
          </w:rPr>
          <w:t>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03E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69B4"/>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CD6EB-9B35-4F4F-95D7-00D7DD9AE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9138</Words>
  <Characters>52093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2015-07-07T05:54:00Z</dcterms:created>
  <dcterms:modified xsi:type="dcterms:W3CDTF">2015-07-20T07:06:00Z</dcterms:modified>
</cp:coreProperties>
</file>