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176" w:rsidRDefault="00962C4D" w:rsidP="00E56443">
      <w:pPr>
        <w:jc w:val="center"/>
      </w:pPr>
      <w:r>
        <w:t xml:space="preserve">Проект договора </w:t>
      </w:r>
      <w:r w:rsidR="002E6382">
        <w:t xml:space="preserve"> </w:t>
      </w:r>
    </w:p>
    <w:p w:rsidR="00B11176" w:rsidRDefault="003A5FEE" w:rsidP="00E56443">
      <w:pPr>
        <w:jc w:val="center"/>
      </w:pPr>
      <w:r>
        <w:t>о</w:t>
      </w:r>
      <w:r w:rsidR="001A27C1">
        <w:t>б оказании услуг по перевозкам сотрудников к месту работы и обратно</w:t>
      </w:r>
    </w:p>
    <w:p w:rsidR="00B11176" w:rsidRDefault="00B11176" w:rsidP="00E56443">
      <w:pPr>
        <w:jc w:val="center"/>
      </w:pPr>
    </w:p>
    <w:p w:rsidR="00B11176" w:rsidRDefault="00B11176" w:rsidP="00E56443">
      <w:r>
        <w:t>г. Сосновый Бор</w:t>
      </w:r>
      <w:r>
        <w:tab/>
      </w:r>
      <w:r>
        <w:tab/>
      </w:r>
      <w:r w:rsidR="002E6382">
        <w:tab/>
        <w:t xml:space="preserve">     </w:t>
      </w:r>
      <w:r w:rsidR="002E6382">
        <w:tab/>
      </w:r>
      <w:r w:rsidR="002E6382">
        <w:tab/>
      </w:r>
      <w:r w:rsidR="002E6382">
        <w:tab/>
        <w:t xml:space="preserve">                   </w:t>
      </w:r>
      <w:r w:rsidR="009D6633" w:rsidRPr="009D6633">
        <w:t xml:space="preserve">                  </w:t>
      </w:r>
      <w:r w:rsidR="002E6382">
        <w:t xml:space="preserve">   </w:t>
      </w:r>
      <w:r w:rsidR="001A27C1">
        <w:t xml:space="preserve"> </w:t>
      </w:r>
      <w:r w:rsidR="002E6382">
        <w:t>01 января 201</w:t>
      </w:r>
      <w:r w:rsidR="001A27C1">
        <w:t>6</w:t>
      </w:r>
      <w:r>
        <w:t>г.</w:t>
      </w:r>
    </w:p>
    <w:p w:rsidR="00B11176" w:rsidRDefault="00B11176" w:rsidP="00E56443"/>
    <w:p w:rsidR="00B11176" w:rsidRDefault="003A5FEE" w:rsidP="00E56443">
      <w:pPr>
        <w:spacing w:line="360" w:lineRule="auto"/>
        <w:ind w:firstLine="720"/>
        <w:jc w:val="both"/>
      </w:pPr>
      <w:r>
        <w:t>Федеральное государственное унитарное предприятие «Научно-исследовательский технологический институт имени А. П. Александрова» (ФГУП «НИТИ им</w:t>
      </w:r>
      <w:r w:rsidRPr="003A5FEE">
        <w:t>.</w:t>
      </w:r>
      <w:r>
        <w:t xml:space="preserve"> А.П.</w:t>
      </w:r>
      <w:r w:rsidRPr="003A5FEE">
        <w:t xml:space="preserve"> </w:t>
      </w:r>
      <w:r>
        <w:t>Александрова»</w:t>
      </w:r>
      <w:r w:rsidRPr="000E466D">
        <w:t>)</w:t>
      </w:r>
      <w:r w:rsidR="00B11176" w:rsidRPr="00501C02">
        <w:rPr>
          <w:color w:val="000000"/>
        </w:rPr>
        <w:t>,</w:t>
      </w:r>
      <w:r w:rsidR="000E466D" w:rsidRPr="000E466D">
        <w:rPr>
          <w:color w:val="000000"/>
        </w:rPr>
        <w:t xml:space="preserve"> </w:t>
      </w:r>
      <w:r w:rsidR="000E466D">
        <w:rPr>
          <w:color w:val="000000"/>
        </w:rPr>
        <w:t>именуемое в дальнейшем «</w:t>
      </w:r>
      <w:r w:rsidR="009E196F">
        <w:rPr>
          <w:color w:val="000000"/>
        </w:rPr>
        <w:t>Фрахтователь</w:t>
      </w:r>
      <w:r w:rsidR="000E466D">
        <w:rPr>
          <w:color w:val="000000"/>
        </w:rPr>
        <w:t>»</w:t>
      </w:r>
      <w:r w:rsidR="000E466D" w:rsidRPr="000E466D">
        <w:rPr>
          <w:color w:val="000000"/>
        </w:rPr>
        <w:t xml:space="preserve">, </w:t>
      </w:r>
      <w:r w:rsidR="000E466D">
        <w:rPr>
          <w:color w:val="000000"/>
        </w:rPr>
        <w:t>в лице Генерального директора Василенко Вячеслава Андреевича</w:t>
      </w:r>
      <w:r w:rsidR="000E466D" w:rsidRPr="000E466D">
        <w:rPr>
          <w:color w:val="000000"/>
        </w:rPr>
        <w:t xml:space="preserve">, </w:t>
      </w:r>
      <w:r w:rsidR="00B11176" w:rsidRPr="00501C02">
        <w:rPr>
          <w:color w:val="000000"/>
        </w:rPr>
        <w:t xml:space="preserve">действующего на основании </w:t>
      </w:r>
      <w:r w:rsidR="00B11176">
        <w:rPr>
          <w:color w:val="000000"/>
        </w:rPr>
        <w:t>Устава</w:t>
      </w:r>
      <w:r w:rsidR="00B11176">
        <w:t xml:space="preserve">, с одной стороны, и </w:t>
      </w:r>
      <w:r w:rsidR="000E466D" w:rsidRPr="000E466D">
        <w:t>___________________________________,</w:t>
      </w:r>
      <w:r w:rsidR="00B11176">
        <w:t xml:space="preserve"> именуемое в дальнейшем «</w:t>
      </w:r>
      <w:r w:rsidR="009E196F">
        <w:t>Фрахтовщик</w:t>
      </w:r>
      <w:r w:rsidR="00B11176">
        <w:t xml:space="preserve">», в лице </w:t>
      </w:r>
      <w:r w:rsidR="000E466D">
        <w:t>___________________________________</w:t>
      </w:r>
      <w:r w:rsidR="000E466D" w:rsidRPr="000E466D">
        <w:t xml:space="preserve">, </w:t>
      </w:r>
      <w:r w:rsidR="00B11176">
        <w:t xml:space="preserve">действующего на основании </w:t>
      </w:r>
      <w:r w:rsidR="000E466D" w:rsidRPr="000E466D">
        <w:t>____________________</w:t>
      </w:r>
      <w:r w:rsidR="00B11176">
        <w:t>, с другой стороны, вместе именуемые в дальнейшем «Стороны»</w:t>
      </w:r>
      <w:r w:rsidR="00B11176" w:rsidRPr="003A579A">
        <w:t xml:space="preserve">, </w:t>
      </w:r>
      <w:r w:rsidR="00B11176">
        <w:t xml:space="preserve">заключили </w:t>
      </w:r>
      <w:r w:rsidR="000E466D">
        <w:t xml:space="preserve">настоящий </w:t>
      </w:r>
      <w:r w:rsidR="00B11176">
        <w:t>договор</w:t>
      </w:r>
      <w:r w:rsidR="000E466D">
        <w:t xml:space="preserve"> (далее – Договор)</w:t>
      </w:r>
      <w:r w:rsidR="00B11176">
        <w:t xml:space="preserve"> о нижеследующем:</w:t>
      </w:r>
    </w:p>
    <w:p w:rsidR="00B11176" w:rsidRDefault="00B11176" w:rsidP="00E56443">
      <w:pPr>
        <w:spacing w:line="360" w:lineRule="auto"/>
        <w:ind w:firstLine="720"/>
        <w:jc w:val="both"/>
      </w:pPr>
    </w:p>
    <w:p w:rsidR="00B11176" w:rsidRDefault="00B11176" w:rsidP="00E56443">
      <w:pPr>
        <w:numPr>
          <w:ilvl w:val="0"/>
          <w:numId w:val="4"/>
        </w:numPr>
        <w:jc w:val="center"/>
        <w:rPr>
          <w:b/>
        </w:rPr>
      </w:pPr>
      <w:r>
        <w:rPr>
          <w:b/>
        </w:rPr>
        <w:t>ПРЕДМЕТ ДОГОВОРА</w:t>
      </w:r>
    </w:p>
    <w:p w:rsidR="009E196F" w:rsidRPr="00326388" w:rsidRDefault="009E196F" w:rsidP="009E196F">
      <w:pPr>
        <w:ind w:left="1080"/>
        <w:rPr>
          <w:b/>
        </w:rPr>
      </w:pPr>
    </w:p>
    <w:p w:rsidR="00B11176" w:rsidRPr="003A579A" w:rsidRDefault="00B11176" w:rsidP="00E56443">
      <w:pPr>
        <w:spacing w:line="360" w:lineRule="auto"/>
        <w:jc w:val="both"/>
      </w:pPr>
      <w:r w:rsidRPr="003A579A">
        <w:t xml:space="preserve">1.1. </w:t>
      </w:r>
      <w:r w:rsidR="009E196F">
        <w:t>Фрахтователь</w:t>
      </w:r>
      <w:r w:rsidR="000E466D">
        <w:t xml:space="preserve"> поручает</w:t>
      </w:r>
      <w:r w:rsidR="000E466D" w:rsidRPr="000E466D">
        <w:t>,</w:t>
      </w:r>
      <w:r w:rsidR="000E466D">
        <w:t xml:space="preserve"> а </w:t>
      </w:r>
      <w:r w:rsidR="009E196F">
        <w:t>Фрахтовщик</w:t>
      </w:r>
      <w:r>
        <w:t xml:space="preserve"> </w:t>
      </w:r>
      <w:r w:rsidR="000E466D">
        <w:t xml:space="preserve">обеспечивает оказание </w:t>
      </w:r>
      <w:r w:rsidRPr="003A579A">
        <w:t xml:space="preserve">услуг по </w:t>
      </w:r>
      <w:r>
        <w:t>перевозк</w:t>
      </w:r>
      <w:r w:rsidR="000E466D">
        <w:t>ам</w:t>
      </w:r>
      <w:r>
        <w:t xml:space="preserve"> автобусами работников </w:t>
      </w:r>
      <w:r w:rsidR="000E466D">
        <w:t>ФГУП «НИТИ им</w:t>
      </w:r>
      <w:r w:rsidR="000E466D" w:rsidRPr="000E466D">
        <w:t>.</w:t>
      </w:r>
      <w:r w:rsidR="000E466D">
        <w:t xml:space="preserve"> А</w:t>
      </w:r>
      <w:r w:rsidR="000E466D" w:rsidRPr="000E466D">
        <w:t>.</w:t>
      </w:r>
      <w:r w:rsidR="000E466D">
        <w:t xml:space="preserve"> П</w:t>
      </w:r>
      <w:r w:rsidR="000E466D" w:rsidRPr="000E466D">
        <w:t>.</w:t>
      </w:r>
      <w:r w:rsidR="000E466D">
        <w:t xml:space="preserve"> Александрова» </w:t>
      </w:r>
      <w:r>
        <w:t xml:space="preserve">к месту работы и обратно </w:t>
      </w:r>
      <w:r w:rsidR="000E466D">
        <w:t>на условиях</w:t>
      </w:r>
      <w:r w:rsidR="000E466D" w:rsidRPr="000E466D">
        <w:t>,</w:t>
      </w:r>
      <w:r w:rsidR="000E466D">
        <w:t xml:space="preserve"> в порядке и в сроки</w:t>
      </w:r>
      <w:r w:rsidR="000E466D" w:rsidRPr="000E466D">
        <w:t>,</w:t>
      </w:r>
      <w:r w:rsidR="000E466D">
        <w:t xml:space="preserve"> определяемые Договор</w:t>
      </w:r>
      <w:r w:rsidR="006C5D91">
        <w:t>ом и Техническим заданием</w:t>
      </w:r>
      <w:r w:rsidR="009E196F">
        <w:br/>
      </w:r>
      <w:r w:rsidR="006C5D91">
        <w:t>(Приложение №1)</w:t>
      </w:r>
      <w:r>
        <w:t>.</w:t>
      </w:r>
    </w:p>
    <w:p w:rsidR="00B11176" w:rsidRDefault="00B11176" w:rsidP="00E56443">
      <w:pPr>
        <w:spacing w:line="360" w:lineRule="auto"/>
        <w:jc w:val="both"/>
      </w:pPr>
      <w:r w:rsidRPr="003A579A">
        <w:t xml:space="preserve">1.2. </w:t>
      </w:r>
      <w:r w:rsidR="009E196F">
        <w:t>Фрахтователь</w:t>
      </w:r>
      <w:r>
        <w:t xml:space="preserve"> обязуется произвести оплату за оказанные услуги.</w:t>
      </w:r>
    </w:p>
    <w:p w:rsidR="00C57800" w:rsidRPr="006C5D91" w:rsidRDefault="000E466D" w:rsidP="00E56443">
      <w:pPr>
        <w:spacing w:line="360" w:lineRule="auto"/>
        <w:jc w:val="both"/>
      </w:pPr>
      <w:r>
        <w:t>1</w:t>
      </w:r>
      <w:r w:rsidRPr="000E466D">
        <w:t xml:space="preserve">.3. </w:t>
      </w:r>
      <w:r>
        <w:t>Срок оказания услуг</w:t>
      </w:r>
      <w:r w:rsidR="000B5CB4" w:rsidRPr="000B5CB4">
        <w:t>:</w:t>
      </w:r>
      <w:r>
        <w:t xml:space="preserve"> ежедневно с 01</w:t>
      </w:r>
      <w:r w:rsidR="00C57800">
        <w:t xml:space="preserve"> января </w:t>
      </w:r>
      <w:r w:rsidRPr="000E466D">
        <w:t>2016</w:t>
      </w:r>
      <w:r>
        <w:t>г</w:t>
      </w:r>
      <w:r w:rsidRPr="000E466D">
        <w:t>.</w:t>
      </w:r>
      <w:r>
        <w:t xml:space="preserve"> </w:t>
      </w:r>
      <w:r w:rsidR="000B5CB4">
        <w:t>п</w:t>
      </w:r>
      <w:r w:rsidR="00C57800">
        <w:t>о 31 декабря 2016г</w:t>
      </w:r>
      <w:r w:rsidR="00C57800" w:rsidRPr="00C57800">
        <w:t>.</w:t>
      </w:r>
    </w:p>
    <w:p w:rsidR="000E466D" w:rsidRDefault="00C57800" w:rsidP="00E56443">
      <w:pPr>
        <w:spacing w:line="360" w:lineRule="auto"/>
        <w:jc w:val="both"/>
      </w:pPr>
      <w:r w:rsidRPr="00C57800">
        <w:t xml:space="preserve">1.4. </w:t>
      </w:r>
      <w:r w:rsidR="009E196F">
        <w:t>Фрахтовщик</w:t>
      </w:r>
      <w:r>
        <w:t xml:space="preserve"> обладает лицензией на ___</w:t>
      </w:r>
      <w:r w:rsidR="00934E23">
        <w:t>____</w:t>
      </w:r>
      <w:r w:rsidRPr="00C57800">
        <w:t>,</w:t>
      </w:r>
      <w:r>
        <w:t xml:space="preserve"> №</w:t>
      </w:r>
      <w:r w:rsidR="00934E23">
        <w:t xml:space="preserve"> </w:t>
      </w:r>
      <w:r>
        <w:t>_______</w:t>
      </w:r>
      <w:r w:rsidRPr="00C57800">
        <w:t>.</w:t>
      </w:r>
      <w:r w:rsidR="00934E23">
        <w:t xml:space="preserve"> </w:t>
      </w:r>
      <w:r>
        <w:t>Срок действия лицензии</w:t>
      </w:r>
      <w:r w:rsidR="00934E23">
        <w:t xml:space="preserve"> </w:t>
      </w:r>
      <w:r>
        <w:t>_______</w:t>
      </w:r>
      <w:r w:rsidRPr="004E46E9">
        <w:t>.</w:t>
      </w:r>
      <w:r w:rsidR="000E466D">
        <w:t xml:space="preserve">  </w:t>
      </w:r>
    </w:p>
    <w:p w:rsidR="00B11176" w:rsidRDefault="00B11176" w:rsidP="00E56443">
      <w:pPr>
        <w:spacing w:line="360" w:lineRule="auto"/>
        <w:ind w:firstLine="720"/>
        <w:jc w:val="both"/>
      </w:pPr>
    </w:p>
    <w:p w:rsidR="00B11176" w:rsidRPr="00326388" w:rsidRDefault="00B11176" w:rsidP="00E56443">
      <w:pPr>
        <w:numPr>
          <w:ilvl w:val="0"/>
          <w:numId w:val="4"/>
        </w:numPr>
        <w:jc w:val="center"/>
        <w:rPr>
          <w:b/>
        </w:rPr>
      </w:pPr>
      <w:r>
        <w:rPr>
          <w:b/>
        </w:rPr>
        <w:t>УСЛОВИЯ ПЕРЕВОЗОК</w:t>
      </w:r>
    </w:p>
    <w:p w:rsidR="00B11176" w:rsidRDefault="00B11176" w:rsidP="00E56443">
      <w:pPr>
        <w:jc w:val="center"/>
      </w:pPr>
    </w:p>
    <w:p w:rsidR="00B11176" w:rsidRDefault="00B11176" w:rsidP="0083238C">
      <w:pPr>
        <w:pStyle w:val="ad"/>
        <w:numPr>
          <w:ilvl w:val="1"/>
          <w:numId w:val="4"/>
        </w:numPr>
        <w:spacing w:line="360" w:lineRule="auto"/>
        <w:ind w:left="0" w:firstLine="0"/>
        <w:jc w:val="both"/>
      </w:pPr>
      <w:r>
        <w:t>Количество рейсов</w:t>
      </w:r>
      <w:r w:rsidR="002071A2" w:rsidRPr="002071A2">
        <w:t>,</w:t>
      </w:r>
      <w:r w:rsidR="002071A2">
        <w:t xml:space="preserve"> указанное в </w:t>
      </w:r>
      <w:r w:rsidR="0083238C">
        <w:t>Приложени</w:t>
      </w:r>
      <w:r w:rsidR="002071A2">
        <w:t>и</w:t>
      </w:r>
      <w:r w:rsidR="0083238C">
        <w:t xml:space="preserve"> №1</w:t>
      </w:r>
      <w:r w:rsidR="002071A2">
        <w:t xml:space="preserve"> и</w:t>
      </w:r>
      <w:r>
        <w:t xml:space="preserve"> необходимое для перевозки работников </w:t>
      </w:r>
      <w:r w:rsidR="009E196F">
        <w:t>Фрахтователя</w:t>
      </w:r>
      <w:r>
        <w:t xml:space="preserve"> и</w:t>
      </w:r>
      <w:r w:rsidR="0083238C">
        <w:t xml:space="preserve"> </w:t>
      </w:r>
      <w:r>
        <w:t xml:space="preserve">время их выполнения согласовывается с </w:t>
      </w:r>
      <w:r w:rsidR="009E196F">
        <w:t>Фрахтовщиком</w:t>
      </w:r>
      <w:r>
        <w:t xml:space="preserve">, исходя из потребности </w:t>
      </w:r>
      <w:r w:rsidR="009E196F">
        <w:t>Фрахтователя</w:t>
      </w:r>
      <w:r>
        <w:t xml:space="preserve"> и возможности </w:t>
      </w:r>
      <w:r w:rsidR="009E196F">
        <w:t>Фрахтовщика</w:t>
      </w:r>
      <w:r>
        <w:t xml:space="preserve">, </w:t>
      </w:r>
      <w:r w:rsidR="0083238C">
        <w:t xml:space="preserve"> и </w:t>
      </w:r>
      <w:r>
        <w:t xml:space="preserve">может корректироваться по согласованию </w:t>
      </w:r>
      <w:r w:rsidR="0083238C">
        <w:t>Сторон</w:t>
      </w:r>
      <w:r w:rsidR="002071A2">
        <w:t>ами</w:t>
      </w:r>
      <w:r w:rsidR="0083238C" w:rsidRPr="0083238C">
        <w:t>.</w:t>
      </w:r>
      <w:r w:rsidR="00934E23">
        <w:t xml:space="preserve">  </w:t>
      </w:r>
    </w:p>
    <w:p w:rsidR="00B11176" w:rsidRPr="007355F7" w:rsidRDefault="00B11176" w:rsidP="007355F7">
      <w:pPr>
        <w:pStyle w:val="ad"/>
        <w:numPr>
          <w:ilvl w:val="1"/>
          <w:numId w:val="4"/>
        </w:numPr>
        <w:spacing w:line="360" w:lineRule="auto"/>
        <w:ind w:left="0" w:firstLine="0"/>
        <w:jc w:val="both"/>
      </w:pPr>
      <w:r>
        <w:t>Документом, дающим право на проезд в автобус</w:t>
      </w:r>
      <w:r w:rsidR="006C5D91">
        <w:t>ах</w:t>
      </w:r>
      <w:r>
        <w:t xml:space="preserve"> </w:t>
      </w:r>
      <w:r w:rsidR="006C5D91">
        <w:t xml:space="preserve">по </w:t>
      </w:r>
      <w:r>
        <w:t>маршрут</w:t>
      </w:r>
      <w:r w:rsidR="006C5D91">
        <w:t>ам и расписанию в соответствии с Договором</w:t>
      </w:r>
      <w:r w:rsidR="009E196F" w:rsidRPr="009E196F">
        <w:t>,</w:t>
      </w:r>
      <w:r>
        <w:t xml:space="preserve"> </w:t>
      </w:r>
      <w:r w:rsidR="0083238C">
        <w:t>яв</w:t>
      </w:r>
      <w:r>
        <w:t xml:space="preserve">ляется пропуск </w:t>
      </w:r>
      <w:r w:rsidR="00BB11C4">
        <w:t>р</w:t>
      </w:r>
      <w:r>
        <w:t xml:space="preserve">аботника </w:t>
      </w:r>
      <w:r w:rsidR="009E196F">
        <w:t>Фрахтователя</w:t>
      </w:r>
      <w:r>
        <w:t xml:space="preserve"> установленной формы.</w:t>
      </w:r>
    </w:p>
    <w:p w:rsidR="007355F7" w:rsidRPr="007355F7" w:rsidRDefault="007355F7" w:rsidP="007355F7">
      <w:pPr>
        <w:pStyle w:val="ad"/>
        <w:spacing w:line="360" w:lineRule="auto"/>
        <w:ind w:left="2004"/>
        <w:jc w:val="both"/>
      </w:pPr>
    </w:p>
    <w:p w:rsidR="00B11176" w:rsidRPr="00326388" w:rsidRDefault="00B11176" w:rsidP="00E56443">
      <w:pPr>
        <w:numPr>
          <w:ilvl w:val="0"/>
          <w:numId w:val="4"/>
        </w:numPr>
        <w:jc w:val="center"/>
        <w:rPr>
          <w:b/>
        </w:rPr>
      </w:pPr>
      <w:r w:rsidRPr="00326388">
        <w:rPr>
          <w:b/>
        </w:rPr>
        <w:t>ПОРЯДОК</w:t>
      </w:r>
      <w:r>
        <w:rPr>
          <w:b/>
        </w:rPr>
        <w:t xml:space="preserve"> РАСЧЕТА УСЛУГ И УСЛОВИЯ ОПЛАТЫ</w:t>
      </w:r>
    </w:p>
    <w:p w:rsidR="00B11176" w:rsidRDefault="00B11176" w:rsidP="00E56443">
      <w:pPr>
        <w:jc w:val="both"/>
      </w:pPr>
    </w:p>
    <w:p w:rsidR="00B11176" w:rsidRPr="00190A07" w:rsidRDefault="00B11176" w:rsidP="00190A07">
      <w:pPr>
        <w:spacing w:line="360" w:lineRule="auto"/>
        <w:jc w:val="both"/>
      </w:pPr>
      <w:r w:rsidRPr="00190A07">
        <w:t xml:space="preserve">3.1. </w:t>
      </w:r>
      <w:r w:rsidR="00BB11C4">
        <w:t>Цена Договора</w:t>
      </w:r>
      <w:r>
        <w:t xml:space="preserve"> составляет </w:t>
      </w:r>
      <w:r w:rsidR="00BB11C4">
        <w:t>______________</w:t>
      </w:r>
      <w:r w:rsidR="002071A2">
        <w:t xml:space="preserve">_ </w:t>
      </w:r>
      <w:r>
        <w:t xml:space="preserve"> (</w:t>
      </w:r>
      <w:r w:rsidR="002071A2">
        <w:t xml:space="preserve"> </w:t>
      </w:r>
      <w:r w:rsidR="00BB11C4">
        <w:t>_______________)</w:t>
      </w:r>
      <w:r w:rsidR="002071A2">
        <w:t xml:space="preserve"> </w:t>
      </w:r>
      <w:r>
        <w:t>рубл</w:t>
      </w:r>
      <w:r w:rsidR="00BB11C4">
        <w:t>ей</w:t>
      </w:r>
      <w:r w:rsidR="002071A2">
        <w:t xml:space="preserve"> </w:t>
      </w:r>
      <w:r w:rsidR="00BB11C4">
        <w:t>_________ копеек</w:t>
      </w:r>
      <w:r>
        <w:t>, в том</w:t>
      </w:r>
      <w:r w:rsidR="00BB11C4">
        <w:t xml:space="preserve"> </w:t>
      </w:r>
      <w:r>
        <w:t xml:space="preserve">числе НДС </w:t>
      </w:r>
      <w:r w:rsidRPr="006E267F">
        <w:t xml:space="preserve">18% </w:t>
      </w:r>
      <w:r w:rsidR="00BB11C4">
        <w:t>__________</w:t>
      </w:r>
      <w:r>
        <w:t xml:space="preserve"> руб</w:t>
      </w:r>
      <w:r w:rsidR="00BB11C4">
        <w:t>лей __________ копеек</w:t>
      </w:r>
      <w:r w:rsidRPr="00850E51">
        <w:t>.</w:t>
      </w:r>
    </w:p>
    <w:p w:rsidR="00DF1EA9" w:rsidRPr="00736F53" w:rsidRDefault="00B11176" w:rsidP="00BB11C4">
      <w:pPr>
        <w:spacing w:line="360" w:lineRule="auto"/>
        <w:jc w:val="both"/>
      </w:pPr>
      <w:r w:rsidRPr="00190A07">
        <w:t>3.2.</w:t>
      </w:r>
      <w:r w:rsidR="00DF1EA9">
        <w:t xml:space="preserve"> </w:t>
      </w:r>
      <w:r w:rsidR="00736F53">
        <w:t>Отчетным периодом по Договору считается календарный месяц</w:t>
      </w:r>
      <w:r w:rsidR="00736F53" w:rsidRPr="00736F53">
        <w:t xml:space="preserve">. </w:t>
      </w:r>
      <w:r w:rsidR="00DF1EA9">
        <w:t>Стоимость услуг за один месяц составляет 1/12 общей стоимости Договора</w:t>
      </w:r>
      <w:r w:rsidR="00736F53" w:rsidRPr="00736F53">
        <w:t>,</w:t>
      </w:r>
      <w:r w:rsidR="00736F53">
        <w:t xml:space="preserve"> с учетом п</w:t>
      </w:r>
      <w:r w:rsidR="00736F53" w:rsidRPr="00736F53">
        <w:t>.5</w:t>
      </w:r>
      <w:r w:rsidR="00DF1EA9" w:rsidRPr="00DF1EA9">
        <w:t>.</w:t>
      </w:r>
      <w:r w:rsidR="00736F53" w:rsidRPr="00736F53">
        <w:t>5.</w:t>
      </w:r>
      <w:r w:rsidR="00736F53">
        <w:t xml:space="preserve"> Договора</w:t>
      </w:r>
      <w:r w:rsidR="00736F53" w:rsidRPr="00736F53">
        <w:t>.</w:t>
      </w:r>
    </w:p>
    <w:p w:rsidR="00994579" w:rsidRPr="00994579" w:rsidRDefault="00994579" w:rsidP="00BB11C4">
      <w:pPr>
        <w:spacing w:line="360" w:lineRule="auto"/>
        <w:jc w:val="both"/>
      </w:pPr>
      <w:r>
        <w:lastRenderedPageBreak/>
        <w:t>3</w:t>
      </w:r>
      <w:r w:rsidRPr="00994579">
        <w:t xml:space="preserve">.3. </w:t>
      </w:r>
      <w:r>
        <w:t xml:space="preserve">Стоимость оказываемых услуг включает в себя все расходы </w:t>
      </w:r>
      <w:r w:rsidR="009E196F">
        <w:t>Фрахтовщика</w:t>
      </w:r>
      <w:r w:rsidRPr="00994579">
        <w:t>,</w:t>
      </w:r>
      <w:r>
        <w:t xml:space="preserve"> связанные с исполнением Договора</w:t>
      </w:r>
      <w:r w:rsidRPr="00994579">
        <w:t>,</w:t>
      </w:r>
      <w:r>
        <w:t xml:space="preserve"> в том числе расходы на ГСМ</w:t>
      </w:r>
      <w:r w:rsidRPr="00994579">
        <w:t>,</w:t>
      </w:r>
      <w:r>
        <w:t xml:space="preserve"> зарплату водителей</w:t>
      </w:r>
      <w:r w:rsidRPr="00994579">
        <w:t>,</w:t>
      </w:r>
      <w:r>
        <w:t xml:space="preserve"> диспетчеров и прочего обслуживающего персонала</w:t>
      </w:r>
      <w:r w:rsidRPr="00994579">
        <w:t>,</w:t>
      </w:r>
      <w:r>
        <w:t xml:space="preserve"> медицинские осмотры</w:t>
      </w:r>
      <w:r w:rsidRPr="00994579">
        <w:t>,</w:t>
      </w:r>
      <w:r>
        <w:t xml:space="preserve"> государственные технические осмотры</w:t>
      </w:r>
      <w:r w:rsidRPr="00994579">
        <w:t>,</w:t>
      </w:r>
      <w:r>
        <w:t xml:space="preserve"> ежедневные и периодические технические осмотры</w:t>
      </w:r>
      <w:r w:rsidRPr="00994579">
        <w:t>,</w:t>
      </w:r>
      <w:r>
        <w:t xml:space="preserve"> ремонт транспортных средств</w:t>
      </w:r>
      <w:r w:rsidRPr="00994579">
        <w:t>,</w:t>
      </w:r>
      <w:r>
        <w:t xml:space="preserve"> обязательное страхование</w:t>
      </w:r>
      <w:r w:rsidRPr="00994579">
        <w:t>,</w:t>
      </w:r>
      <w:r>
        <w:t xml:space="preserve"> санитарную обработку и уборку транспорта и прочие обязательные платежи</w:t>
      </w:r>
      <w:r w:rsidRPr="00994579">
        <w:t>,</w:t>
      </w:r>
      <w:r>
        <w:t xml:space="preserve"> которые </w:t>
      </w:r>
      <w:r w:rsidR="009E196F">
        <w:t>Фрахтовщик</w:t>
      </w:r>
      <w:r>
        <w:t xml:space="preserve"> обязан уплачивать в соответствии с действующим законодательством Р</w:t>
      </w:r>
      <w:r w:rsidR="009E196F">
        <w:t xml:space="preserve">оссийской </w:t>
      </w:r>
      <w:r>
        <w:t>Ф</w:t>
      </w:r>
      <w:r w:rsidR="009E196F">
        <w:t>едерации (далее – РФ)</w:t>
      </w:r>
      <w:r w:rsidRPr="00994579">
        <w:t>.</w:t>
      </w:r>
      <w:r>
        <w:t xml:space="preserve"> </w:t>
      </w:r>
    </w:p>
    <w:p w:rsidR="002071A2" w:rsidRDefault="00DF1EA9" w:rsidP="002071A2">
      <w:pPr>
        <w:spacing w:line="360" w:lineRule="auto"/>
        <w:jc w:val="both"/>
      </w:pPr>
      <w:r w:rsidRPr="00DF1EA9">
        <w:t>3.</w:t>
      </w:r>
      <w:r w:rsidR="00994579" w:rsidRPr="00994579">
        <w:t>4</w:t>
      </w:r>
      <w:r w:rsidRPr="00DF1EA9">
        <w:t xml:space="preserve">. </w:t>
      </w:r>
      <w:r w:rsidR="00EE6042">
        <w:t xml:space="preserve">Ежемесячно, не позднее </w:t>
      </w:r>
      <w:r w:rsidR="004E46E9">
        <w:t>последнего рабочего дня от</w:t>
      </w:r>
      <w:r w:rsidR="00EE6042">
        <w:t>четн</w:t>
      </w:r>
      <w:r w:rsidR="004E46E9">
        <w:t>ого месяца</w:t>
      </w:r>
      <w:r w:rsidR="00EE6042">
        <w:t xml:space="preserve">, </w:t>
      </w:r>
      <w:r w:rsidR="009E196F">
        <w:t>Фрахтовщик</w:t>
      </w:r>
      <w:r w:rsidR="00EE6042">
        <w:t xml:space="preserve"> представляет </w:t>
      </w:r>
      <w:r w:rsidR="009E196F">
        <w:t>Фрахтователю</w:t>
      </w:r>
      <w:r w:rsidR="00BB11C4">
        <w:t xml:space="preserve"> </w:t>
      </w:r>
      <w:r w:rsidR="00587CD2">
        <w:t>А</w:t>
      </w:r>
      <w:r w:rsidR="00EE6042">
        <w:t xml:space="preserve">кт </w:t>
      </w:r>
      <w:r w:rsidR="00BB11C4">
        <w:t>сдачи-приемки оказанных услуг</w:t>
      </w:r>
      <w:r w:rsidR="00EE6042">
        <w:t xml:space="preserve"> </w:t>
      </w:r>
      <w:r w:rsidR="00587CD2">
        <w:t xml:space="preserve">(далее – Акт) </w:t>
      </w:r>
      <w:r w:rsidR="00EE6042">
        <w:t>с расчетом услуг за месяц в</w:t>
      </w:r>
      <w:r w:rsidR="00BB11C4">
        <w:t xml:space="preserve"> </w:t>
      </w:r>
      <w:r w:rsidR="00EE6042">
        <w:t>2-х экземплярах, счет и счет-фактуру</w:t>
      </w:r>
      <w:r w:rsidR="00EE6042" w:rsidRPr="00D73430">
        <w:t>, оформленный в соответствии со</w:t>
      </w:r>
      <w:r w:rsidR="009E196F">
        <w:t xml:space="preserve"> </w:t>
      </w:r>
      <w:r w:rsidR="00EE6042" w:rsidRPr="00D73430">
        <w:t>ст</w:t>
      </w:r>
      <w:r w:rsidR="009E196F">
        <w:t>атьями</w:t>
      </w:r>
      <w:r w:rsidR="00EE6042">
        <w:t xml:space="preserve"> 168</w:t>
      </w:r>
      <w:r w:rsidR="009E196F">
        <w:t xml:space="preserve"> </w:t>
      </w:r>
      <w:r w:rsidR="00EE6042">
        <w:t>-</w:t>
      </w:r>
      <w:r w:rsidR="009E196F">
        <w:t xml:space="preserve"> </w:t>
      </w:r>
      <w:r w:rsidR="00EE6042">
        <w:t>169 Н</w:t>
      </w:r>
      <w:r w:rsidR="009E196F">
        <w:t>алогового кодекса</w:t>
      </w:r>
      <w:r w:rsidR="00EE6042">
        <w:t xml:space="preserve"> РФ и постановлением Правительства РФ №1137 от 26.</w:t>
      </w:r>
      <w:r w:rsidR="00EE6042" w:rsidRPr="00D73430">
        <w:t>12.2011г.</w:t>
      </w:r>
      <w:r w:rsidR="00EE6042" w:rsidRPr="002D6E2B">
        <w:t xml:space="preserve"> </w:t>
      </w:r>
      <w:r w:rsidR="00BB11C4">
        <w:t>в действующей редакции</w:t>
      </w:r>
      <w:r w:rsidR="00EE6042">
        <w:t>.</w:t>
      </w:r>
    </w:p>
    <w:p w:rsidR="002071A2" w:rsidRDefault="00EE6042" w:rsidP="002071A2">
      <w:pPr>
        <w:spacing w:line="360" w:lineRule="auto"/>
        <w:jc w:val="both"/>
      </w:pPr>
      <w:r>
        <w:t>3.</w:t>
      </w:r>
      <w:r w:rsidR="00994579" w:rsidRPr="00994579">
        <w:t>5</w:t>
      </w:r>
      <w:r>
        <w:t xml:space="preserve">.  </w:t>
      </w:r>
      <w:r w:rsidR="009E196F">
        <w:t>Фрахтователь</w:t>
      </w:r>
      <w:r>
        <w:t xml:space="preserve"> в течение 10 </w:t>
      </w:r>
      <w:r w:rsidR="00587CD2">
        <w:t xml:space="preserve">(десяти) рабочих </w:t>
      </w:r>
      <w:r>
        <w:t>дней с</w:t>
      </w:r>
      <w:r w:rsidR="00587CD2">
        <w:t xml:space="preserve"> даты </w:t>
      </w:r>
      <w:r>
        <w:t xml:space="preserve">получения </w:t>
      </w:r>
      <w:r w:rsidR="00587CD2">
        <w:t>оригиналов документов</w:t>
      </w:r>
      <w:r w:rsidR="00587CD2" w:rsidRPr="00587CD2">
        <w:t>,</w:t>
      </w:r>
      <w:r w:rsidR="00587CD2">
        <w:t xml:space="preserve"> указанных в </w:t>
      </w:r>
      <w:r>
        <w:t>п.3.</w:t>
      </w:r>
      <w:r w:rsidR="00994579" w:rsidRPr="00994579">
        <w:t>4</w:t>
      </w:r>
      <w:r>
        <w:t xml:space="preserve">. </w:t>
      </w:r>
      <w:r w:rsidR="00BB11C4">
        <w:t>Д</w:t>
      </w:r>
      <w:r>
        <w:t xml:space="preserve">оговора, обязан направить </w:t>
      </w:r>
      <w:r w:rsidR="009E196F">
        <w:t>Фрахтовщику</w:t>
      </w:r>
      <w:r>
        <w:t xml:space="preserve"> подписанный </w:t>
      </w:r>
      <w:r w:rsidR="00587CD2">
        <w:t>А</w:t>
      </w:r>
      <w:r>
        <w:t xml:space="preserve">кт или мотивированный отказ от приема </w:t>
      </w:r>
      <w:r w:rsidR="00587CD2">
        <w:t xml:space="preserve">оказанных </w:t>
      </w:r>
      <w:r>
        <w:t>услуг.</w:t>
      </w:r>
    </w:p>
    <w:p w:rsidR="00EE6042" w:rsidRPr="00AC5AC0" w:rsidRDefault="00EE6042" w:rsidP="002071A2">
      <w:pPr>
        <w:spacing w:line="360" w:lineRule="auto"/>
        <w:jc w:val="both"/>
      </w:pPr>
      <w:r w:rsidRPr="00BE469D">
        <w:t>3.</w:t>
      </w:r>
      <w:r w:rsidR="00994579" w:rsidRPr="00994579">
        <w:t>6</w:t>
      </w:r>
      <w:r w:rsidRPr="00BE469D">
        <w:t>. В случае не</w:t>
      </w:r>
      <w:r w:rsidR="00BB11C4">
        <w:t xml:space="preserve"> </w:t>
      </w:r>
      <w:r w:rsidRPr="00BE469D">
        <w:t xml:space="preserve">подписания </w:t>
      </w:r>
      <w:r w:rsidR="009E196F">
        <w:t>Фрахтователем</w:t>
      </w:r>
      <w:r w:rsidRPr="00BE469D">
        <w:t xml:space="preserve"> </w:t>
      </w:r>
      <w:r w:rsidR="00587CD2">
        <w:t>А</w:t>
      </w:r>
      <w:r w:rsidRPr="00BE469D">
        <w:t>кта или не</w:t>
      </w:r>
      <w:r w:rsidR="00BB11C4">
        <w:t xml:space="preserve"> </w:t>
      </w:r>
      <w:r w:rsidRPr="00BE469D">
        <w:t xml:space="preserve">направления </w:t>
      </w:r>
      <w:r w:rsidR="009E196F">
        <w:t>Фрахтовщику</w:t>
      </w:r>
      <w:r w:rsidRPr="00BE469D">
        <w:t xml:space="preserve"> мотивированных возражений в срок, установленный п.</w:t>
      </w:r>
      <w:r>
        <w:t>3.</w:t>
      </w:r>
      <w:r w:rsidR="00994579" w:rsidRPr="00994579">
        <w:t>5</w:t>
      </w:r>
      <w:r w:rsidRPr="00BE469D">
        <w:t xml:space="preserve">. </w:t>
      </w:r>
      <w:r w:rsidR="00BB11C4">
        <w:t>Д</w:t>
      </w:r>
      <w:r>
        <w:t xml:space="preserve">оговора, </w:t>
      </w:r>
      <w:r w:rsidR="00587CD2">
        <w:t>А</w:t>
      </w:r>
      <w:r>
        <w:t>кт считается подписанны</w:t>
      </w:r>
      <w:r w:rsidR="00587CD2">
        <w:t>м</w:t>
      </w:r>
      <w:r>
        <w:t xml:space="preserve"> </w:t>
      </w:r>
      <w:r w:rsidR="009E196F">
        <w:t>Фрахтователем</w:t>
      </w:r>
      <w:r>
        <w:t xml:space="preserve"> и является основанием для зачета платежей </w:t>
      </w:r>
      <w:r w:rsidR="009E196F">
        <w:t>Фрахтователя</w:t>
      </w:r>
      <w:r>
        <w:t xml:space="preserve"> в доход </w:t>
      </w:r>
      <w:r w:rsidR="009E196F">
        <w:t>Фрахтовщика</w:t>
      </w:r>
      <w:r>
        <w:t>.</w:t>
      </w:r>
    </w:p>
    <w:p w:rsidR="00EE6042" w:rsidRDefault="00EE6042" w:rsidP="002071A2">
      <w:pPr>
        <w:spacing w:line="360" w:lineRule="auto"/>
        <w:jc w:val="both"/>
      </w:pPr>
      <w:r w:rsidRPr="00BE469D">
        <w:t>3.</w:t>
      </w:r>
      <w:r w:rsidR="00994579" w:rsidRPr="00994579">
        <w:t>7</w:t>
      </w:r>
      <w:r w:rsidRPr="00BE469D">
        <w:t xml:space="preserve">. Отказ </w:t>
      </w:r>
      <w:r w:rsidR="009E196F">
        <w:t>Фрахтователя</w:t>
      </w:r>
      <w:r w:rsidRPr="00BE469D">
        <w:t xml:space="preserve"> от приема оказанных услуг должен быть мотивирован, составлен в письменной форме</w:t>
      </w:r>
      <w:r>
        <w:t xml:space="preserve"> </w:t>
      </w:r>
      <w:r w:rsidR="00587CD2">
        <w:t>и содержать перечень</w:t>
      </w:r>
      <w:r>
        <w:t xml:space="preserve"> недочетов и сроков их </w:t>
      </w:r>
      <w:r w:rsidR="00587CD2">
        <w:t xml:space="preserve">возможного </w:t>
      </w:r>
      <w:r>
        <w:t>выполнения</w:t>
      </w:r>
      <w:r w:rsidRPr="00BE469D">
        <w:t>.</w:t>
      </w:r>
      <w:r>
        <w:t xml:space="preserve"> </w:t>
      </w:r>
      <w:r w:rsidR="004E46E9">
        <w:t>Устранение недочетов</w:t>
      </w:r>
      <w:r>
        <w:t xml:space="preserve"> производится за счет </w:t>
      </w:r>
      <w:r w:rsidR="009E196F">
        <w:t>Фрахтовщика</w:t>
      </w:r>
      <w:r>
        <w:t>.</w:t>
      </w:r>
    </w:p>
    <w:p w:rsidR="00EE6042" w:rsidRPr="00F45E2B" w:rsidRDefault="00EE6042" w:rsidP="002071A2">
      <w:pPr>
        <w:spacing w:line="360" w:lineRule="auto"/>
        <w:jc w:val="both"/>
      </w:pPr>
      <w:r>
        <w:t>3.</w:t>
      </w:r>
      <w:r w:rsidR="00994579" w:rsidRPr="004E46E9">
        <w:t>8</w:t>
      </w:r>
      <w:r w:rsidRPr="00AB54FD">
        <w:t xml:space="preserve">.  </w:t>
      </w:r>
      <w:r>
        <w:t>Для оперативного обмена информацией Стороны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w:t>
      </w:r>
    </w:p>
    <w:p w:rsidR="00EE6042" w:rsidRPr="00AF2665" w:rsidRDefault="00EE6042" w:rsidP="002071A2">
      <w:pPr>
        <w:spacing w:line="360" w:lineRule="auto"/>
        <w:jc w:val="both"/>
      </w:pPr>
      <w:r w:rsidRPr="00AB54FD">
        <w:t xml:space="preserve">Факс </w:t>
      </w:r>
      <w:r w:rsidR="009E196F">
        <w:t>Фрахтователя</w:t>
      </w:r>
      <w:r>
        <w:t>:</w:t>
      </w:r>
      <w:r w:rsidRPr="00AB54FD">
        <w:t xml:space="preserve"> </w:t>
      </w:r>
      <w:r w:rsidRPr="00AC5AC0">
        <w:rPr>
          <w:u w:val="single"/>
        </w:rPr>
        <w:t>(81369) 2-36-72</w:t>
      </w:r>
      <w:r w:rsidRPr="00AB54FD">
        <w:t>, е-</w:t>
      </w:r>
      <w:r>
        <w:rPr>
          <w:lang w:val="en-US"/>
        </w:rPr>
        <w:t>mail</w:t>
      </w:r>
      <w:r w:rsidRPr="00AB54FD">
        <w:t xml:space="preserve">: </w:t>
      </w:r>
      <w:hyperlink r:id="rId8" w:history="1">
        <w:r w:rsidRPr="006905A8">
          <w:rPr>
            <w:rStyle w:val="ac"/>
            <w:lang w:val="en-US"/>
          </w:rPr>
          <w:t>foton</w:t>
        </w:r>
        <w:r w:rsidRPr="006905A8">
          <w:rPr>
            <w:rStyle w:val="ac"/>
          </w:rPr>
          <w:t>@</w:t>
        </w:r>
        <w:r w:rsidRPr="006905A8">
          <w:rPr>
            <w:rStyle w:val="ac"/>
            <w:lang w:val="en-US"/>
          </w:rPr>
          <w:t>niti</w:t>
        </w:r>
        <w:r w:rsidRPr="006905A8">
          <w:rPr>
            <w:rStyle w:val="ac"/>
          </w:rPr>
          <w:t>.</w:t>
        </w:r>
        <w:r w:rsidRPr="006905A8">
          <w:rPr>
            <w:rStyle w:val="ac"/>
            <w:lang w:val="en-US"/>
          </w:rPr>
          <w:t>ru</w:t>
        </w:r>
      </w:hyperlink>
      <w:r w:rsidRPr="00AB54FD">
        <w:rPr>
          <w:u w:val="single"/>
        </w:rPr>
        <w:t xml:space="preserve">, </w:t>
      </w:r>
      <w:r>
        <w:t xml:space="preserve"> </w:t>
      </w:r>
    </w:p>
    <w:p w:rsidR="00EE6042" w:rsidRDefault="00EE6042" w:rsidP="002071A2">
      <w:pPr>
        <w:spacing w:line="360" w:lineRule="auto"/>
        <w:jc w:val="both"/>
        <w:rPr>
          <w:sz w:val="22"/>
          <w:szCs w:val="22"/>
        </w:rPr>
      </w:pPr>
      <w:r w:rsidRPr="00AB54FD">
        <w:t xml:space="preserve">Факс </w:t>
      </w:r>
      <w:r w:rsidR="009E196F">
        <w:t>Фрахтовщика</w:t>
      </w:r>
      <w:r w:rsidRPr="002A0E93">
        <w:t>:</w:t>
      </w:r>
      <w:r w:rsidRPr="00AB54FD">
        <w:t xml:space="preserve"> </w:t>
      </w:r>
      <w:r w:rsidR="00BB11C4">
        <w:t>__________</w:t>
      </w:r>
      <w:r w:rsidRPr="00AB54FD">
        <w:t xml:space="preserve">, </w:t>
      </w:r>
      <w:r w:rsidRPr="00BE469D">
        <w:t xml:space="preserve"> </w:t>
      </w:r>
      <w:r w:rsidRPr="00AB54FD">
        <w:t>е-</w:t>
      </w:r>
      <w:r>
        <w:rPr>
          <w:lang w:val="en-US"/>
        </w:rPr>
        <w:t>mail</w:t>
      </w:r>
      <w:r w:rsidRPr="00AB54FD">
        <w:t xml:space="preserve">: </w:t>
      </w:r>
      <w:r w:rsidR="00BB11C4">
        <w:t>____________</w:t>
      </w:r>
      <w:r w:rsidRPr="00BA0990">
        <w:rPr>
          <w:sz w:val="22"/>
          <w:szCs w:val="22"/>
        </w:rPr>
        <w:t xml:space="preserve"> </w:t>
      </w:r>
    </w:p>
    <w:p w:rsidR="00EE6042" w:rsidRDefault="00EE6042" w:rsidP="002071A2">
      <w:pPr>
        <w:spacing w:line="360" w:lineRule="auto"/>
        <w:jc w:val="both"/>
      </w:pPr>
      <w:r>
        <w:t>3.</w:t>
      </w:r>
      <w:r w:rsidR="00994579" w:rsidRPr="00994579">
        <w:t>9</w:t>
      </w:r>
      <w:r>
        <w:t xml:space="preserve">. Оплата услуг за месяц должна быть произведена </w:t>
      </w:r>
      <w:r w:rsidR="009E196F">
        <w:t>Фрахтователем</w:t>
      </w:r>
      <w:r>
        <w:t xml:space="preserve"> не позднее 20 числа месяца, следующего за расчетным, путем перечисления денежных средств на расчетный счет </w:t>
      </w:r>
      <w:r w:rsidR="009E196F">
        <w:t>Фрахтовщика</w:t>
      </w:r>
      <w:r w:rsidR="004E46E9">
        <w:t xml:space="preserve"> на основании счета </w:t>
      </w:r>
      <w:r w:rsidR="009E196F">
        <w:t>Фрахтовщика</w:t>
      </w:r>
      <w:r w:rsidR="004E46E9">
        <w:t xml:space="preserve"> и документов</w:t>
      </w:r>
      <w:r w:rsidR="004E46E9" w:rsidRPr="004E46E9">
        <w:t>,</w:t>
      </w:r>
      <w:r w:rsidR="004E46E9">
        <w:t xml:space="preserve"> указанных в п</w:t>
      </w:r>
      <w:r w:rsidR="004E46E9" w:rsidRPr="004E46E9">
        <w:t xml:space="preserve">.3.4. </w:t>
      </w:r>
      <w:r w:rsidR="004E46E9">
        <w:t>Договора</w:t>
      </w:r>
      <w:r>
        <w:t>.</w:t>
      </w:r>
    </w:p>
    <w:p w:rsidR="00994579" w:rsidRPr="006C66ED" w:rsidRDefault="00934E23" w:rsidP="006C66ED">
      <w:pPr>
        <w:spacing w:line="360" w:lineRule="auto"/>
        <w:jc w:val="both"/>
      </w:pPr>
      <w:r>
        <w:t>3</w:t>
      </w:r>
      <w:r w:rsidRPr="00934E23">
        <w:t xml:space="preserve">.10. </w:t>
      </w:r>
      <w:r>
        <w:t>В случае корректировки (</w:t>
      </w:r>
      <w:r w:rsidR="006C66ED">
        <w:t xml:space="preserve">в сторону </w:t>
      </w:r>
      <w:r>
        <w:t>уменьшения) Фрахтователем количества рейсов</w:t>
      </w:r>
      <w:r w:rsidRPr="002071A2">
        <w:t>,</w:t>
      </w:r>
      <w:r>
        <w:t xml:space="preserve"> стоимость услуг по Договору за месяц пересчитывается в соответствии с объемом оказываемых услуг</w:t>
      </w:r>
      <w:r w:rsidRPr="00934E23">
        <w:t>.</w:t>
      </w:r>
      <w:r w:rsidR="006C66ED">
        <w:t xml:space="preserve"> При этом оформляется Дополнительное соглашение</w:t>
      </w:r>
      <w:r w:rsidR="006C66ED" w:rsidRPr="006C66ED">
        <w:t>,</w:t>
      </w:r>
      <w:r w:rsidR="006C66ED">
        <w:t xml:space="preserve"> срок действия которого определяется соответствующим периодом времени</w:t>
      </w:r>
      <w:r w:rsidR="006C66ED" w:rsidRPr="006C66ED">
        <w:t>,</w:t>
      </w:r>
      <w:r w:rsidR="006C66ED">
        <w:t xml:space="preserve"> в течение которого действуют условия об уменьшении объемов</w:t>
      </w:r>
      <w:r w:rsidR="006C66ED" w:rsidRPr="006C66ED">
        <w:t>.</w:t>
      </w:r>
    </w:p>
    <w:p w:rsidR="006C66ED" w:rsidRPr="006C66ED" w:rsidRDefault="006C66ED" w:rsidP="006C66ED">
      <w:pPr>
        <w:spacing w:line="360" w:lineRule="auto"/>
        <w:jc w:val="both"/>
      </w:pPr>
    </w:p>
    <w:p w:rsidR="00EE6042" w:rsidRPr="00326388" w:rsidRDefault="00EE6042" w:rsidP="00EE6042">
      <w:pPr>
        <w:pStyle w:val="ConsPlusNormal"/>
        <w:widowControl/>
        <w:ind w:firstLine="0"/>
        <w:jc w:val="center"/>
        <w:rPr>
          <w:rFonts w:ascii="Times New Roman" w:hAnsi="Times New Roman" w:cs="Times New Roman"/>
          <w:b/>
          <w:sz w:val="24"/>
          <w:szCs w:val="24"/>
        </w:rPr>
      </w:pPr>
      <w:r w:rsidRPr="00283D5D">
        <w:rPr>
          <w:rFonts w:ascii="Times New Roman" w:hAnsi="Times New Roman" w:cs="Times New Roman"/>
          <w:b/>
          <w:sz w:val="24"/>
          <w:szCs w:val="24"/>
        </w:rPr>
        <w:lastRenderedPageBreak/>
        <w:t>4</w:t>
      </w:r>
      <w:r w:rsidRPr="00326388">
        <w:rPr>
          <w:rFonts w:ascii="Times New Roman" w:hAnsi="Times New Roman" w:cs="Times New Roman"/>
          <w:b/>
          <w:sz w:val="24"/>
          <w:szCs w:val="24"/>
        </w:rPr>
        <w:t>. ПРАВА И ОБЯЗАННОСТИ СТОРОН</w:t>
      </w:r>
    </w:p>
    <w:p w:rsidR="0012129B" w:rsidRDefault="0012129B" w:rsidP="0012129B">
      <w:pPr>
        <w:autoSpaceDE w:val="0"/>
        <w:autoSpaceDN w:val="0"/>
        <w:adjustRightInd w:val="0"/>
        <w:jc w:val="both"/>
        <w:rPr>
          <w:b/>
          <w:sz w:val="20"/>
          <w:szCs w:val="20"/>
        </w:rPr>
      </w:pPr>
    </w:p>
    <w:p w:rsidR="00EE6042" w:rsidRDefault="00EE6042" w:rsidP="0012129B">
      <w:pPr>
        <w:autoSpaceDE w:val="0"/>
        <w:autoSpaceDN w:val="0"/>
        <w:adjustRightInd w:val="0"/>
        <w:jc w:val="both"/>
      </w:pPr>
      <w:r w:rsidRPr="003914D5">
        <w:rPr>
          <w:b/>
        </w:rPr>
        <w:t xml:space="preserve">4.1. </w:t>
      </w:r>
      <w:r w:rsidR="009E196F">
        <w:rPr>
          <w:b/>
        </w:rPr>
        <w:t xml:space="preserve">Фрахтовщик </w:t>
      </w:r>
      <w:r w:rsidRPr="003914D5">
        <w:rPr>
          <w:b/>
        </w:rPr>
        <w:t>обязан:</w:t>
      </w:r>
    </w:p>
    <w:p w:rsidR="00EE6042" w:rsidRPr="000C69DA" w:rsidRDefault="00EE6042" w:rsidP="0012129B">
      <w:pPr>
        <w:spacing w:line="360" w:lineRule="auto"/>
        <w:jc w:val="both"/>
      </w:pPr>
      <w:r w:rsidRPr="00283D5D">
        <w:t>4</w:t>
      </w:r>
      <w:r w:rsidRPr="00DC518C">
        <w:t xml:space="preserve">.1.1. </w:t>
      </w:r>
      <w:r w:rsidR="000C69DA">
        <w:t>О</w:t>
      </w:r>
      <w:r w:rsidRPr="00DC518C">
        <w:t>каз</w:t>
      </w:r>
      <w:r>
        <w:t>ыв</w:t>
      </w:r>
      <w:r w:rsidRPr="00DC518C">
        <w:t xml:space="preserve">ать услуги согласно п. 1.1. </w:t>
      </w:r>
      <w:r w:rsidR="00E9500C">
        <w:t>Договора</w:t>
      </w:r>
      <w:r w:rsidRPr="00DC518C">
        <w:t xml:space="preserve"> в полном объеме с надлежащим качеством, в установленные </w:t>
      </w:r>
      <w:r w:rsidR="00E9500C">
        <w:t>Д</w:t>
      </w:r>
      <w:r w:rsidRPr="00DC518C">
        <w:t>оговором сроки</w:t>
      </w:r>
      <w:r w:rsidR="000C69DA" w:rsidRPr="000C69DA">
        <w:t>.</w:t>
      </w:r>
    </w:p>
    <w:p w:rsidR="00994579" w:rsidRPr="000C69DA" w:rsidRDefault="00EE6042" w:rsidP="0012129B">
      <w:pPr>
        <w:spacing w:line="360" w:lineRule="auto"/>
        <w:jc w:val="both"/>
      </w:pPr>
      <w:r>
        <w:t xml:space="preserve">4.1.2. </w:t>
      </w:r>
      <w:r w:rsidR="000C69DA">
        <w:t>П</w:t>
      </w:r>
      <w:r w:rsidR="00994579">
        <w:t>ри оказании услуг иметь достаточное для исполнения Договора количество собственных</w:t>
      </w:r>
      <w:r w:rsidR="00186F14">
        <w:t xml:space="preserve"> </w:t>
      </w:r>
      <w:r w:rsidR="00C36F2C">
        <w:t>транс</w:t>
      </w:r>
      <w:r w:rsidR="003015FB">
        <w:t xml:space="preserve">портных средств </w:t>
      </w:r>
      <w:r w:rsidR="00186F14">
        <w:t>(автобусы)</w:t>
      </w:r>
      <w:r w:rsidR="000C69DA" w:rsidRPr="000C69DA">
        <w:t>.</w:t>
      </w:r>
    </w:p>
    <w:p w:rsidR="00186F14" w:rsidRPr="000C69DA" w:rsidRDefault="0012129B" w:rsidP="0012129B">
      <w:pPr>
        <w:spacing w:line="360" w:lineRule="auto"/>
        <w:jc w:val="both"/>
      </w:pPr>
      <w:r w:rsidRPr="0012129B">
        <w:t xml:space="preserve">4.1.3. </w:t>
      </w:r>
      <w:r w:rsidR="000C69DA">
        <w:t>О</w:t>
      </w:r>
      <w:r w:rsidR="00186F14">
        <w:t>беспечить работу с диспетчером для контроля выполнения расписания и маршрута движения</w:t>
      </w:r>
      <w:r w:rsidR="00186F14" w:rsidRPr="00186F14">
        <w:t>,</w:t>
      </w:r>
      <w:r w:rsidR="00186F14">
        <w:t xml:space="preserve"> поддержания оперативной связи с водителями транспортных средств</w:t>
      </w:r>
      <w:r w:rsidR="000C69DA" w:rsidRPr="000C69DA">
        <w:t>.</w:t>
      </w:r>
    </w:p>
    <w:p w:rsidR="00186F14" w:rsidRPr="000C69DA" w:rsidRDefault="0012129B" w:rsidP="0012129B">
      <w:pPr>
        <w:spacing w:line="360" w:lineRule="auto"/>
        <w:jc w:val="both"/>
      </w:pPr>
      <w:r>
        <w:t>4</w:t>
      </w:r>
      <w:r w:rsidRPr="0012129B">
        <w:t xml:space="preserve">.1.4. </w:t>
      </w:r>
      <w:r w:rsidR="000C69DA">
        <w:t>П</w:t>
      </w:r>
      <w:r w:rsidR="00186F14">
        <w:t xml:space="preserve">редоставлять </w:t>
      </w:r>
      <w:r w:rsidR="009E196F">
        <w:t>Фрахтователю</w:t>
      </w:r>
      <w:r>
        <w:t xml:space="preserve"> </w:t>
      </w:r>
      <w:r w:rsidR="00C36F2C">
        <w:t>автобусы</w:t>
      </w:r>
      <w:r w:rsidR="00186F14">
        <w:t xml:space="preserve"> в технически исправном состоянии в соответствие с установленными для </w:t>
      </w:r>
      <w:r w:rsidR="00C36F2C">
        <w:t>них</w:t>
      </w:r>
      <w:r w:rsidR="00186F14">
        <w:t xml:space="preserve"> техническими требованиями (ежегодное ТО)</w:t>
      </w:r>
      <w:r w:rsidR="00186F14" w:rsidRPr="00186F14">
        <w:t>,</w:t>
      </w:r>
      <w:r w:rsidR="00186F14">
        <w:t xml:space="preserve"> санитарными требованиями и требованиями безопасности дорожного движения с комплектацией транспорта аптечками</w:t>
      </w:r>
      <w:r w:rsidR="00186F14" w:rsidRPr="00186F14">
        <w:t>,</w:t>
      </w:r>
      <w:r w:rsidR="00186F14">
        <w:t xml:space="preserve"> огнетушителями</w:t>
      </w:r>
      <w:r w:rsidR="00186F14" w:rsidRPr="00186F14">
        <w:t>,</w:t>
      </w:r>
      <w:r w:rsidR="00186F14">
        <w:t xml:space="preserve"> аварийными знаками</w:t>
      </w:r>
      <w:r w:rsidR="00186F14" w:rsidRPr="00186F14">
        <w:t>,</w:t>
      </w:r>
      <w:r w:rsidR="00186F14">
        <w:t xml:space="preserve"> своевременной сезонной заменой автопокрышек за счет средств </w:t>
      </w:r>
      <w:r w:rsidR="009E196F">
        <w:t>Фрахтовщика</w:t>
      </w:r>
      <w:r w:rsidR="000C69DA" w:rsidRPr="000C69DA">
        <w:t>.</w:t>
      </w:r>
    </w:p>
    <w:p w:rsidR="00186F14" w:rsidRPr="000C69DA" w:rsidRDefault="0012129B" w:rsidP="0012129B">
      <w:pPr>
        <w:spacing w:line="360" w:lineRule="auto"/>
        <w:jc w:val="both"/>
      </w:pPr>
      <w:r w:rsidRPr="0012129B">
        <w:t xml:space="preserve">4.1.5. </w:t>
      </w:r>
      <w:r w:rsidR="000C69DA">
        <w:t>О</w:t>
      </w:r>
      <w:r w:rsidR="003015FB">
        <w:t xml:space="preserve">беспечить соответствие </w:t>
      </w:r>
      <w:r w:rsidR="00186F14">
        <w:t xml:space="preserve">стекол автобусов требованиям ГОСТ </w:t>
      </w:r>
      <w:r w:rsidR="003015FB">
        <w:t>32565</w:t>
      </w:r>
      <w:r w:rsidR="00186F14">
        <w:t>-</w:t>
      </w:r>
      <w:r w:rsidR="003015FB">
        <w:t>2013</w:t>
      </w:r>
      <w:r w:rsidR="000C69DA" w:rsidRPr="000C69DA">
        <w:t>.</w:t>
      </w:r>
    </w:p>
    <w:p w:rsidR="0012129B" w:rsidRPr="000C69DA" w:rsidRDefault="0012129B" w:rsidP="0012129B">
      <w:pPr>
        <w:spacing w:line="360" w:lineRule="auto"/>
        <w:jc w:val="both"/>
      </w:pPr>
      <w:r w:rsidRPr="0012129B">
        <w:t xml:space="preserve">4.1.6. </w:t>
      </w:r>
      <w:r w:rsidR="000C69DA">
        <w:t>О</w:t>
      </w:r>
      <w:r w:rsidR="00EE6042" w:rsidRPr="00E32F41">
        <w:t xml:space="preserve">беспечивать безопасность перевозки работников </w:t>
      </w:r>
      <w:r w:rsidR="009E196F">
        <w:t>Фрахтователя</w:t>
      </w:r>
      <w:r w:rsidR="000C69DA" w:rsidRPr="000C69DA">
        <w:t>.</w:t>
      </w:r>
    </w:p>
    <w:p w:rsidR="00EE6042" w:rsidRPr="000C69DA" w:rsidRDefault="0012129B" w:rsidP="0012129B">
      <w:pPr>
        <w:spacing w:line="360" w:lineRule="auto"/>
        <w:jc w:val="both"/>
      </w:pPr>
      <w:r>
        <w:t>4</w:t>
      </w:r>
      <w:r w:rsidRPr="0012129B">
        <w:t xml:space="preserve">.1.7. </w:t>
      </w:r>
      <w:r w:rsidR="000C69DA">
        <w:t>О</w:t>
      </w:r>
      <w:r w:rsidR="00EE6042" w:rsidRPr="00DC518C">
        <w:t>беспеч</w:t>
      </w:r>
      <w:r w:rsidR="00EE6042">
        <w:t>ив</w:t>
      </w:r>
      <w:r w:rsidR="00EE6042" w:rsidRPr="00DC518C">
        <w:t>ать автобус</w:t>
      </w:r>
      <w:r w:rsidR="00EE6042">
        <w:t>ы</w:t>
      </w:r>
      <w:r w:rsidR="00EE6042" w:rsidRPr="00DC518C">
        <w:t>, предоставленны</w:t>
      </w:r>
      <w:r w:rsidR="00EE6042">
        <w:t>е</w:t>
      </w:r>
      <w:r w:rsidR="00EE6042" w:rsidRPr="00DC518C">
        <w:t xml:space="preserve"> </w:t>
      </w:r>
      <w:r w:rsidR="009E196F">
        <w:t>Фрахтователю</w:t>
      </w:r>
      <w:r w:rsidR="00EE6042" w:rsidRPr="00DC518C">
        <w:t xml:space="preserve"> для перевозки пассажиров</w:t>
      </w:r>
      <w:r w:rsidR="00EE6042">
        <w:t>,</w:t>
      </w:r>
      <w:r w:rsidR="00EE6042" w:rsidRPr="00DC518C">
        <w:t xml:space="preserve"> топливом и другими расходными материалами</w:t>
      </w:r>
      <w:r w:rsidR="000C69DA" w:rsidRPr="000C69DA">
        <w:t>.</w:t>
      </w:r>
    </w:p>
    <w:p w:rsidR="003914D5" w:rsidRPr="00274B25" w:rsidRDefault="0012129B" w:rsidP="0012129B">
      <w:pPr>
        <w:spacing w:line="360" w:lineRule="auto"/>
        <w:jc w:val="both"/>
      </w:pPr>
      <w:r w:rsidRPr="0012129B">
        <w:t xml:space="preserve">4.1.8. </w:t>
      </w:r>
      <w:r w:rsidR="000C69DA">
        <w:t>В</w:t>
      </w:r>
      <w:r w:rsidR="003914D5">
        <w:t xml:space="preserve"> течение всего срока действия Договора поддерживать надлежащее состояние транспорта</w:t>
      </w:r>
      <w:r w:rsidR="003914D5" w:rsidRPr="003914D5">
        <w:t>,</w:t>
      </w:r>
      <w:r w:rsidR="003914D5">
        <w:t xml:space="preserve"> включая осуществление текущего и капитального ремонта</w:t>
      </w:r>
      <w:r w:rsidR="00274B25" w:rsidRPr="00274B25">
        <w:t>.</w:t>
      </w:r>
    </w:p>
    <w:p w:rsidR="00013FC1" w:rsidRPr="00274B25" w:rsidRDefault="00013FC1" w:rsidP="0012129B">
      <w:pPr>
        <w:spacing w:line="360" w:lineRule="auto"/>
        <w:jc w:val="both"/>
      </w:pPr>
      <w:r w:rsidRPr="00013FC1">
        <w:t xml:space="preserve">4.1.9. </w:t>
      </w:r>
      <w:r w:rsidR="000C69DA">
        <w:t>П</w:t>
      </w:r>
      <w:r>
        <w:t xml:space="preserve">роизводить замену </w:t>
      </w:r>
      <w:r w:rsidR="00C36F2C">
        <w:t>автобусов</w:t>
      </w:r>
      <w:r w:rsidRPr="00057929">
        <w:t>,</w:t>
      </w:r>
      <w:r>
        <w:t xml:space="preserve"> по мере необходимости</w:t>
      </w:r>
      <w:r w:rsidRPr="00057929">
        <w:t>,</w:t>
      </w:r>
      <w:r>
        <w:t xml:space="preserve"> на </w:t>
      </w:r>
      <w:r w:rsidR="009E196F">
        <w:t>аналогичны</w:t>
      </w:r>
      <w:r w:rsidR="00C36F2C">
        <w:t>е</w:t>
      </w:r>
      <w:r>
        <w:t xml:space="preserve"> по назначению</w:t>
      </w:r>
      <w:r w:rsidRPr="00057929">
        <w:t>,</w:t>
      </w:r>
      <w:r>
        <w:t xml:space="preserve"> </w:t>
      </w:r>
      <w:r w:rsidR="00A35C61">
        <w:t>характеристикам</w:t>
      </w:r>
      <w:r w:rsidR="00A35C61" w:rsidRPr="00A35C61">
        <w:t xml:space="preserve">, </w:t>
      </w:r>
      <w:r>
        <w:t>стоимости</w:t>
      </w:r>
      <w:r w:rsidRPr="00057929">
        <w:t>,</w:t>
      </w:r>
      <w:r>
        <w:t xml:space="preserve"> количеству мест</w:t>
      </w:r>
      <w:r w:rsidR="00274B25" w:rsidRPr="00274B25">
        <w:t>.</w:t>
      </w:r>
    </w:p>
    <w:p w:rsidR="00971484" w:rsidRPr="00274B25" w:rsidRDefault="0012129B" w:rsidP="0012129B">
      <w:pPr>
        <w:spacing w:line="360" w:lineRule="auto"/>
        <w:jc w:val="both"/>
      </w:pPr>
      <w:r w:rsidRPr="00013FC1">
        <w:t>4.1.</w:t>
      </w:r>
      <w:r w:rsidR="00013FC1" w:rsidRPr="00013FC1">
        <w:t>10</w:t>
      </w:r>
      <w:r w:rsidRPr="00013FC1">
        <w:t xml:space="preserve">. </w:t>
      </w:r>
      <w:r w:rsidR="000C69DA">
        <w:t>О</w:t>
      </w:r>
      <w:r w:rsidR="003914D5">
        <w:t xml:space="preserve">беспечить </w:t>
      </w:r>
      <w:r w:rsidR="00971484">
        <w:t>наличие достаточного для исполнения Договора количества собственных кадровых ресурсов соответствующей квалификации</w:t>
      </w:r>
      <w:r w:rsidR="00971484" w:rsidRPr="00971484">
        <w:t>,</w:t>
      </w:r>
      <w:r w:rsidR="00971484">
        <w:t xml:space="preserve"> с оформленными в соответствии с Трудовым кодексом РФ трудовыми договорами</w:t>
      </w:r>
      <w:r w:rsidR="00274B25" w:rsidRPr="00274B25">
        <w:t>.</w:t>
      </w:r>
    </w:p>
    <w:p w:rsidR="001B6F69" w:rsidRPr="00274B25" w:rsidRDefault="001B6F69" w:rsidP="0012129B">
      <w:pPr>
        <w:spacing w:line="360" w:lineRule="auto"/>
        <w:jc w:val="both"/>
      </w:pPr>
      <w:r>
        <w:t>4</w:t>
      </w:r>
      <w:r w:rsidRPr="001B6F69">
        <w:t>.1.11.</w:t>
      </w:r>
      <w:r>
        <w:t xml:space="preserve"> </w:t>
      </w:r>
      <w:r w:rsidR="000C69DA">
        <w:t>О</w:t>
      </w:r>
      <w:r>
        <w:t>казывать услуги</w:t>
      </w:r>
      <w:r w:rsidRPr="001B6F69">
        <w:t>,</w:t>
      </w:r>
      <w:r>
        <w:t xml:space="preserve"> предусмотренные Договором</w:t>
      </w:r>
      <w:r w:rsidRPr="001B6F69">
        <w:t>,</w:t>
      </w:r>
      <w:r>
        <w:t xml:space="preserve"> лично</w:t>
      </w:r>
      <w:r w:rsidRPr="001B6F69">
        <w:t>,</w:t>
      </w:r>
      <w:r>
        <w:t xml:space="preserve"> без права привлечения третьих лиц в качестве субподрядчиков</w:t>
      </w:r>
      <w:r w:rsidR="00274B25" w:rsidRPr="00274B25">
        <w:t>.</w:t>
      </w:r>
    </w:p>
    <w:p w:rsidR="00013FC1" w:rsidRPr="00274B25" w:rsidRDefault="00013FC1" w:rsidP="00013FC1">
      <w:pPr>
        <w:spacing w:line="360" w:lineRule="auto"/>
        <w:jc w:val="both"/>
      </w:pPr>
      <w:r w:rsidRPr="00013FC1">
        <w:t>4.1.1</w:t>
      </w:r>
      <w:r w:rsidR="001B6F69" w:rsidRPr="001B6F69">
        <w:t>2</w:t>
      </w:r>
      <w:r w:rsidRPr="00013FC1">
        <w:t>.</w:t>
      </w:r>
      <w:r>
        <w:t xml:space="preserve"> </w:t>
      </w:r>
      <w:r w:rsidR="000C69DA">
        <w:t>П</w:t>
      </w:r>
      <w:r w:rsidRPr="00DC518C">
        <w:t xml:space="preserve">ри возникновении технической неисправности автобуса, которая не может быть ликвидирована на месте силами водителя, осуществить </w:t>
      </w:r>
      <w:r>
        <w:t xml:space="preserve">в течение </w:t>
      </w:r>
      <w:r w:rsidR="00860CAE">
        <w:t>15 минут (в городе) и</w:t>
      </w:r>
      <w:r w:rsidR="00860CAE">
        <w:br/>
      </w:r>
      <w:r w:rsidR="003015FB">
        <w:t>2</w:t>
      </w:r>
      <w:r>
        <w:t>0 минут</w:t>
      </w:r>
      <w:r w:rsidR="00860CAE">
        <w:t xml:space="preserve"> (в промышленной зоне)</w:t>
      </w:r>
      <w:r>
        <w:t xml:space="preserve"> </w:t>
      </w:r>
      <w:r w:rsidRPr="00DC518C">
        <w:t>замену такого автобуса</w:t>
      </w:r>
      <w:r>
        <w:t xml:space="preserve"> на другое аналогичное транспортное средство</w:t>
      </w:r>
      <w:r w:rsidR="00274B25" w:rsidRPr="00274B25">
        <w:t>.</w:t>
      </w:r>
    </w:p>
    <w:p w:rsidR="00971484" w:rsidRPr="00274B25" w:rsidRDefault="00013FC1" w:rsidP="00013FC1">
      <w:pPr>
        <w:spacing w:line="360" w:lineRule="auto"/>
        <w:jc w:val="both"/>
      </w:pPr>
      <w:r w:rsidRPr="00013FC1">
        <w:t>4.1.1</w:t>
      </w:r>
      <w:r w:rsidR="001B6F69" w:rsidRPr="001B6F69">
        <w:t>3</w:t>
      </w:r>
      <w:r w:rsidRPr="00013FC1">
        <w:t xml:space="preserve">. </w:t>
      </w:r>
      <w:r w:rsidR="000C69DA">
        <w:t xml:space="preserve">Иметь в </w:t>
      </w:r>
      <w:r>
        <w:t>н</w:t>
      </w:r>
      <w:r w:rsidR="00971484">
        <w:t>аличи</w:t>
      </w:r>
      <w:r w:rsidR="000C69DA">
        <w:t>и</w:t>
      </w:r>
      <w:r w:rsidR="00971484">
        <w:t xml:space="preserve"> договор страхования автогражданской ответственности</w:t>
      </w:r>
      <w:r w:rsidR="00274B25" w:rsidRPr="00274B25">
        <w:t>.</w:t>
      </w:r>
    </w:p>
    <w:p w:rsidR="00971484" w:rsidRPr="00274B25" w:rsidRDefault="00013FC1" w:rsidP="00013FC1">
      <w:pPr>
        <w:spacing w:line="360" w:lineRule="auto"/>
        <w:jc w:val="both"/>
      </w:pPr>
      <w:r w:rsidRPr="00013FC1">
        <w:t>4.1.1</w:t>
      </w:r>
      <w:r w:rsidR="001B6F69" w:rsidRPr="001B6F69">
        <w:t>4</w:t>
      </w:r>
      <w:r w:rsidRPr="00013FC1">
        <w:t xml:space="preserve">. </w:t>
      </w:r>
      <w:r w:rsidR="000C69DA">
        <w:t>П</w:t>
      </w:r>
      <w:r w:rsidR="00971484">
        <w:t>ров</w:t>
      </w:r>
      <w:r w:rsidR="000C69DA">
        <w:t>одить</w:t>
      </w:r>
      <w:r w:rsidR="00971484">
        <w:t xml:space="preserve"> предрейсовы</w:t>
      </w:r>
      <w:r w:rsidR="000C69DA">
        <w:t>е</w:t>
      </w:r>
      <w:r w:rsidR="00971484" w:rsidRPr="00971484">
        <w:t>,</w:t>
      </w:r>
      <w:r w:rsidR="00971484">
        <w:t xml:space="preserve"> послерейсовы</w:t>
      </w:r>
      <w:r w:rsidR="000C69DA">
        <w:t>е</w:t>
      </w:r>
      <w:r w:rsidR="00971484">
        <w:t xml:space="preserve"> и текущи</w:t>
      </w:r>
      <w:r w:rsidR="000C69DA">
        <w:t>е</w:t>
      </w:r>
      <w:r w:rsidR="00971484">
        <w:t xml:space="preserve"> медицински</w:t>
      </w:r>
      <w:r w:rsidR="000C69DA">
        <w:t>е</w:t>
      </w:r>
      <w:r w:rsidR="00971484">
        <w:t xml:space="preserve"> осмотр</w:t>
      </w:r>
      <w:r w:rsidR="000C69DA">
        <w:t>ы</w:t>
      </w:r>
      <w:r w:rsidR="00971484">
        <w:t xml:space="preserve"> водителей транспортных средств</w:t>
      </w:r>
      <w:r w:rsidR="00274B25" w:rsidRPr="00274B25">
        <w:t>.</w:t>
      </w:r>
    </w:p>
    <w:p w:rsidR="00057929" w:rsidRPr="00971484" w:rsidRDefault="00013FC1" w:rsidP="00013FC1">
      <w:pPr>
        <w:spacing w:line="360" w:lineRule="auto"/>
        <w:jc w:val="both"/>
      </w:pPr>
      <w:r w:rsidRPr="00013FC1">
        <w:t>4.1.1</w:t>
      </w:r>
      <w:r w:rsidR="001B6F69" w:rsidRPr="00491BE7">
        <w:t>5</w:t>
      </w:r>
      <w:r w:rsidRPr="00013FC1">
        <w:t xml:space="preserve">. </w:t>
      </w:r>
      <w:r w:rsidR="000C69DA">
        <w:t>Р</w:t>
      </w:r>
      <w:r w:rsidR="00971484">
        <w:t>уководствоваться следующими нормативными документами</w:t>
      </w:r>
      <w:r w:rsidR="00971484" w:rsidRPr="00971484">
        <w:t>:</w:t>
      </w:r>
    </w:p>
    <w:p w:rsidR="00013FC1" w:rsidRDefault="00013FC1" w:rsidP="00013FC1">
      <w:pPr>
        <w:spacing w:line="360" w:lineRule="auto"/>
        <w:jc w:val="both"/>
      </w:pPr>
      <w:r>
        <w:t xml:space="preserve">- </w:t>
      </w:r>
      <w:r w:rsidR="002D49B7">
        <w:t>«</w:t>
      </w:r>
      <w:r w:rsidR="00F908A2">
        <w:t>О п</w:t>
      </w:r>
      <w:r w:rsidR="002D49B7">
        <w:t>равила</w:t>
      </w:r>
      <w:r w:rsidR="00F908A2">
        <w:t>х</w:t>
      </w:r>
      <w:r w:rsidR="002D49B7">
        <w:t xml:space="preserve"> дорожного движения»</w:t>
      </w:r>
      <w:r w:rsidR="002D49B7" w:rsidRPr="002D49B7">
        <w:t>,</w:t>
      </w:r>
      <w:r w:rsidR="002D49B7">
        <w:t xml:space="preserve"> утвержденные Постановлением Совета Министр</w:t>
      </w:r>
      <w:r w:rsidR="00F908A2">
        <w:t>ов</w:t>
      </w:r>
      <w:r w:rsidR="00AE5DFF">
        <w:t xml:space="preserve"> </w:t>
      </w:r>
      <w:r w:rsidR="00F908A2">
        <w:t>-</w:t>
      </w:r>
      <w:r w:rsidR="002D49B7">
        <w:t xml:space="preserve"> Правительства РФ от 23</w:t>
      </w:r>
      <w:r w:rsidR="002D49B7" w:rsidRPr="002D49B7">
        <w:t xml:space="preserve">.10.1993 </w:t>
      </w:r>
      <w:r w:rsidR="002D49B7">
        <w:t>№ 1090 (в действующей редакции)</w:t>
      </w:r>
      <w:r w:rsidR="002D49B7" w:rsidRPr="002D49B7">
        <w:t xml:space="preserve">; </w:t>
      </w:r>
    </w:p>
    <w:p w:rsidR="00AE5DFF" w:rsidRDefault="00013FC1" w:rsidP="00013FC1">
      <w:pPr>
        <w:spacing w:line="360" w:lineRule="auto"/>
        <w:jc w:val="both"/>
      </w:pPr>
      <w:r>
        <w:lastRenderedPageBreak/>
        <w:t xml:space="preserve">- </w:t>
      </w:r>
      <w:r w:rsidR="00AE5DFF">
        <w:t>Федеральный закон (далее – ФЗ) РФ от 08</w:t>
      </w:r>
      <w:r w:rsidR="00AE5DFF" w:rsidRPr="002D49B7">
        <w:t>.1</w:t>
      </w:r>
      <w:r w:rsidR="00AE5DFF" w:rsidRPr="00860CAE">
        <w:t>0</w:t>
      </w:r>
      <w:r w:rsidR="00AE5DFF" w:rsidRPr="002D49B7">
        <w:t>.2007</w:t>
      </w:r>
      <w:r w:rsidR="00AE5DFF">
        <w:t xml:space="preserve"> №</w:t>
      </w:r>
      <w:r w:rsidR="00AE5DFF" w:rsidRPr="00860CAE">
        <w:t xml:space="preserve"> </w:t>
      </w:r>
      <w:r w:rsidR="00AE5DFF">
        <w:t xml:space="preserve">259 (в действующей редакции) </w:t>
      </w:r>
    </w:p>
    <w:p w:rsidR="00013FC1" w:rsidRDefault="002D49B7" w:rsidP="00013FC1">
      <w:pPr>
        <w:spacing w:line="360" w:lineRule="auto"/>
        <w:jc w:val="both"/>
      </w:pPr>
      <w:r>
        <w:t>«Устав автомобильного транспорта и городского наземного электрического транспорта»</w:t>
      </w:r>
      <w:r w:rsidRPr="002D49B7">
        <w:t>;</w:t>
      </w:r>
    </w:p>
    <w:p w:rsidR="00971484" w:rsidRPr="00491BE7" w:rsidRDefault="00013FC1" w:rsidP="00013FC1">
      <w:pPr>
        <w:spacing w:line="360" w:lineRule="auto"/>
        <w:jc w:val="both"/>
      </w:pPr>
      <w:r>
        <w:t>-</w:t>
      </w:r>
      <w:r w:rsidR="00AE5DFF">
        <w:t>ФЗ РФ от 10</w:t>
      </w:r>
      <w:r w:rsidR="00AE5DFF" w:rsidRPr="002D49B7">
        <w:t>.12.1995</w:t>
      </w:r>
      <w:r w:rsidR="00AE5DFF">
        <w:t xml:space="preserve"> №196 (в действующей редакции) </w:t>
      </w:r>
      <w:r w:rsidR="002D49B7">
        <w:t>«О безопасности дорожного движения»</w:t>
      </w:r>
      <w:r w:rsidR="00491BE7" w:rsidRPr="00491BE7">
        <w:t>;</w:t>
      </w:r>
    </w:p>
    <w:p w:rsidR="00491BE7" w:rsidRPr="00274B25" w:rsidRDefault="00491BE7" w:rsidP="00013FC1">
      <w:pPr>
        <w:spacing w:line="360" w:lineRule="auto"/>
        <w:jc w:val="both"/>
      </w:pPr>
      <w:r w:rsidRPr="00491BE7">
        <w:t>-</w:t>
      </w:r>
      <w:r w:rsidR="00AE5DFF">
        <w:t xml:space="preserve"> </w:t>
      </w:r>
      <w:r>
        <w:t>ФЗ</w:t>
      </w:r>
      <w:r w:rsidR="00AE5DFF">
        <w:t xml:space="preserve"> РФ</w:t>
      </w:r>
      <w:r>
        <w:t xml:space="preserve"> от 23</w:t>
      </w:r>
      <w:r w:rsidRPr="00491BE7">
        <w:t xml:space="preserve">.02.2013 </w:t>
      </w:r>
      <w:r>
        <w:t>№ 15-ФЗ (в действующей редакции)</w:t>
      </w:r>
      <w:r w:rsidR="00AE5DFF">
        <w:t xml:space="preserve"> </w:t>
      </w:r>
      <w:r>
        <w:t>«Об охране здоровья граждан от воздействия окружающего табачного дыма и последствий потребления табака»</w:t>
      </w:r>
      <w:r w:rsidR="00274B25" w:rsidRPr="00274B25">
        <w:t>.</w:t>
      </w:r>
    </w:p>
    <w:p w:rsidR="00013FC1" w:rsidRPr="00274B25" w:rsidRDefault="00057929" w:rsidP="00013FC1">
      <w:pPr>
        <w:spacing w:line="360" w:lineRule="auto"/>
        <w:jc w:val="both"/>
      </w:pPr>
      <w:r w:rsidRPr="00057929">
        <w:t>4.1.</w:t>
      </w:r>
      <w:r w:rsidR="00013FC1" w:rsidRPr="00013FC1">
        <w:t>1</w:t>
      </w:r>
      <w:r w:rsidR="001B6F69" w:rsidRPr="001B6F69">
        <w:t>6</w:t>
      </w:r>
      <w:r w:rsidRPr="00057929">
        <w:t xml:space="preserve">. </w:t>
      </w:r>
      <w:r w:rsidR="00274B25">
        <w:t>О</w:t>
      </w:r>
      <w:r w:rsidR="00EE6042" w:rsidRPr="00DC518C">
        <w:t>беспечи</w:t>
      </w:r>
      <w:r w:rsidR="00EE6042">
        <w:t>ва</w:t>
      </w:r>
      <w:r w:rsidR="00EE6042" w:rsidRPr="00DC518C">
        <w:t>ть оформление путевых документов в установленном порядке</w:t>
      </w:r>
      <w:r w:rsidR="00274B25" w:rsidRPr="00274B25">
        <w:t>.</w:t>
      </w:r>
    </w:p>
    <w:p w:rsidR="00CD5ECF" w:rsidRDefault="00013FC1" w:rsidP="00CD5ECF">
      <w:pPr>
        <w:spacing w:line="360" w:lineRule="auto"/>
        <w:jc w:val="both"/>
      </w:pPr>
      <w:r w:rsidRPr="00013FC1">
        <w:t>4.1.1</w:t>
      </w:r>
      <w:r w:rsidR="001B6F69" w:rsidRPr="001B6F69">
        <w:t>7</w:t>
      </w:r>
      <w:r w:rsidR="00EE6042">
        <w:t>.</w:t>
      </w:r>
      <w:r w:rsidRPr="00013FC1">
        <w:t xml:space="preserve"> </w:t>
      </w:r>
      <w:r w:rsidR="00274B25">
        <w:t>В</w:t>
      </w:r>
      <w:r w:rsidR="00EE6042" w:rsidRPr="000C4890">
        <w:t xml:space="preserve"> срок не позднее 15 (пятнадцати) </w:t>
      </w:r>
      <w:r w:rsidR="00E9500C">
        <w:t xml:space="preserve">календарных </w:t>
      </w:r>
      <w:r w:rsidR="00EE6042" w:rsidRPr="000C4890">
        <w:t>д</w:t>
      </w:r>
      <w:r w:rsidR="00EE6042">
        <w:t xml:space="preserve">ней с даты заключения </w:t>
      </w:r>
      <w:r w:rsidR="00E9500C">
        <w:t>Д</w:t>
      </w:r>
      <w:r w:rsidR="00EE6042">
        <w:t>оговора</w:t>
      </w:r>
      <w:r w:rsidR="00EE6042" w:rsidRPr="000C4890">
        <w:t xml:space="preserve">, представить в адрес </w:t>
      </w:r>
      <w:r w:rsidR="00AE5DFF">
        <w:t>Фрахтователя</w:t>
      </w:r>
      <w:r w:rsidR="00EE6042" w:rsidRPr="000C4890">
        <w:t xml:space="preserve"> документы, подтверждающие отсутствие налоговой задолженности, превышающей двадцать пять процентов</w:t>
      </w:r>
      <w:r w:rsidR="00EE6042">
        <w:t xml:space="preserve"> балансовой стоимости его активов,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E6042" w:rsidRPr="00CD5ECF" w:rsidRDefault="00EE6042" w:rsidP="00CD5ECF">
      <w:pPr>
        <w:spacing w:line="360" w:lineRule="auto"/>
        <w:jc w:val="both"/>
      </w:pPr>
      <w:r w:rsidRPr="003914D5">
        <w:rPr>
          <w:b/>
        </w:rPr>
        <w:t xml:space="preserve">4.2. </w:t>
      </w:r>
      <w:r w:rsidR="00AE5DFF">
        <w:rPr>
          <w:b/>
        </w:rPr>
        <w:t>Фрахтователь</w:t>
      </w:r>
      <w:r w:rsidR="00E9500C" w:rsidRPr="003914D5">
        <w:rPr>
          <w:b/>
        </w:rPr>
        <w:t xml:space="preserve"> </w:t>
      </w:r>
      <w:r w:rsidRPr="003914D5">
        <w:rPr>
          <w:b/>
        </w:rPr>
        <w:t>обязан:</w:t>
      </w:r>
    </w:p>
    <w:p w:rsidR="00EE6042" w:rsidRPr="004E46E9" w:rsidRDefault="00EE6042" w:rsidP="00EE6042">
      <w:pPr>
        <w:spacing w:line="360" w:lineRule="auto"/>
        <w:jc w:val="both"/>
      </w:pPr>
      <w:r w:rsidRPr="00293A94">
        <w:t>4</w:t>
      </w:r>
      <w:r w:rsidRPr="00DC518C">
        <w:t xml:space="preserve">.2.1. </w:t>
      </w:r>
      <w:r w:rsidR="00274B25">
        <w:t>И</w:t>
      </w:r>
      <w:r w:rsidRPr="00DC518C">
        <w:t>спользовать предоставленны</w:t>
      </w:r>
      <w:r>
        <w:t>е</w:t>
      </w:r>
      <w:r w:rsidRPr="00DC518C">
        <w:t xml:space="preserve"> автобус</w:t>
      </w:r>
      <w:r>
        <w:t>ы</w:t>
      </w:r>
      <w:r w:rsidRPr="00DC518C">
        <w:t xml:space="preserve"> в строгом соответствии с его назначением и целями, указанными в п. 1.1. </w:t>
      </w:r>
      <w:r w:rsidR="00E9500C">
        <w:t>Д</w:t>
      </w:r>
      <w:r w:rsidRPr="00DC518C">
        <w:t>оговора</w:t>
      </w:r>
      <w:r w:rsidR="00274B25" w:rsidRPr="00C36F2C">
        <w:t>.</w:t>
      </w:r>
    </w:p>
    <w:p w:rsidR="00EE6042" w:rsidRPr="00274B25" w:rsidRDefault="00EE6042" w:rsidP="00CD5ECF">
      <w:pPr>
        <w:spacing w:line="360" w:lineRule="auto"/>
        <w:jc w:val="both"/>
      </w:pPr>
      <w:r w:rsidRPr="00BC7E86">
        <w:t>4</w:t>
      </w:r>
      <w:r w:rsidRPr="00DC518C">
        <w:t xml:space="preserve">.2.2. </w:t>
      </w:r>
      <w:r w:rsidR="00274B25">
        <w:t>С</w:t>
      </w:r>
      <w:r w:rsidRPr="00DC518C">
        <w:t>воевременно и полностью опла</w:t>
      </w:r>
      <w:r>
        <w:t>чивать</w:t>
      </w:r>
      <w:r w:rsidRPr="00DC518C">
        <w:t xml:space="preserve"> </w:t>
      </w:r>
      <w:r w:rsidR="00AE5DFF">
        <w:t>Фрахтовщику</w:t>
      </w:r>
      <w:r w:rsidR="00E9500C">
        <w:t xml:space="preserve"> </w:t>
      </w:r>
      <w:r w:rsidRPr="00DC518C">
        <w:t xml:space="preserve">предоставленные услуги в соответствии с </w:t>
      </w:r>
      <w:r>
        <w:t>разделом</w:t>
      </w:r>
      <w:r w:rsidRPr="00DC518C">
        <w:t xml:space="preserve"> </w:t>
      </w:r>
      <w:r>
        <w:t>3</w:t>
      </w:r>
      <w:r w:rsidRPr="00DC518C">
        <w:t xml:space="preserve"> </w:t>
      </w:r>
      <w:r w:rsidR="00E9500C">
        <w:t>До</w:t>
      </w:r>
      <w:r w:rsidRPr="00DC518C">
        <w:t>говора</w:t>
      </w:r>
      <w:r w:rsidR="00274B25" w:rsidRPr="00274B25">
        <w:t>.</w:t>
      </w:r>
    </w:p>
    <w:p w:rsidR="00EE6042" w:rsidRPr="00274B25" w:rsidRDefault="00EE6042" w:rsidP="00CD5ECF">
      <w:pPr>
        <w:spacing w:line="360" w:lineRule="auto"/>
        <w:jc w:val="both"/>
      </w:pPr>
      <w:r w:rsidRPr="007F06CC">
        <w:t>4</w:t>
      </w:r>
      <w:r w:rsidRPr="00DC518C">
        <w:t xml:space="preserve">.2.3. </w:t>
      </w:r>
      <w:r w:rsidR="00274B25">
        <w:t>С</w:t>
      </w:r>
      <w:r w:rsidRPr="00DC518C">
        <w:t xml:space="preserve">воевременно, в случае </w:t>
      </w:r>
      <w:r w:rsidR="00CD5ECF">
        <w:t xml:space="preserve">экстренной </w:t>
      </w:r>
      <w:r w:rsidRPr="00DC518C">
        <w:t xml:space="preserve">необходимости, вносить изменения в согласованный Сторонами график перевозок и уведомлять </w:t>
      </w:r>
      <w:r w:rsidR="00AE5DFF">
        <w:t>Фрахтовщика</w:t>
      </w:r>
      <w:r w:rsidRPr="00DC518C">
        <w:t xml:space="preserve"> о таких изменениях не позднее </w:t>
      </w:r>
      <w:r w:rsidR="00E9500C">
        <w:br/>
        <w:t>24</w:t>
      </w:r>
      <w:r w:rsidRPr="00DC518C">
        <w:t xml:space="preserve"> часов </w:t>
      </w:r>
      <w:r>
        <w:t xml:space="preserve">рабочего </w:t>
      </w:r>
      <w:r w:rsidRPr="00DC518C">
        <w:t>дня, предшествующего дню перевозки</w:t>
      </w:r>
      <w:r w:rsidR="00274B25" w:rsidRPr="00274B25">
        <w:t>.</w:t>
      </w:r>
    </w:p>
    <w:p w:rsidR="00CD5ECF" w:rsidRDefault="00EE6042" w:rsidP="00CD5ECF">
      <w:pPr>
        <w:spacing w:line="360" w:lineRule="auto"/>
        <w:jc w:val="both"/>
      </w:pPr>
      <w:r>
        <w:t xml:space="preserve">4.2.4. </w:t>
      </w:r>
      <w:r w:rsidR="00274B25">
        <w:t>П</w:t>
      </w:r>
      <w:r w:rsidRPr="00E32F41">
        <w:t xml:space="preserve">ри необходимости введения новых маршрутов движения автобусов или изменения расписания, количества рейсов по маршрутам из-за изменения количества перевозимых работников </w:t>
      </w:r>
      <w:r w:rsidR="00AE5DFF">
        <w:t>Фрахтователя</w:t>
      </w:r>
      <w:r w:rsidRPr="00E32F41">
        <w:t xml:space="preserve">, согласовывать их введение с </w:t>
      </w:r>
      <w:r w:rsidR="00AE5DFF">
        <w:t>Фрахтовщиком</w:t>
      </w:r>
      <w:r w:rsidR="00E9500C">
        <w:t xml:space="preserve"> </w:t>
      </w:r>
      <w:r w:rsidRPr="00E32F41">
        <w:t xml:space="preserve">и оформлять дополнительным соглашением к </w:t>
      </w:r>
      <w:r w:rsidR="00E9500C">
        <w:t>Д</w:t>
      </w:r>
      <w:r w:rsidRPr="00E32F41">
        <w:t>оговору.</w:t>
      </w:r>
      <w:r w:rsidRPr="00DC518C">
        <w:t xml:space="preserve"> </w:t>
      </w:r>
    </w:p>
    <w:p w:rsidR="00EE6042" w:rsidRPr="00CD5ECF" w:rsidRDefault="00EE6042" w:rsidP="00CD5ECF">
      <w:pPr>
        <w:spacing w:line="360" w:lineRule="auto"/>
        <w:jc w:val="both"/>
        <w:rPr>
          <w:b/>
        </w:rPr>
      </w:pPr>
      <w:r w:rsidRPr="00CD5ECF">
        <w:rPr>
          <w:b/>
        </w:rPr>
        <w:t>4.3. Стороны обязуются:</w:t>
      </w:r>
    </w:p>
    <w:p w:rsidR="00EE6042" w:rsidRPr="001E691A" w:rsidRDefault="00EE6042" w:rsidP="00EE6042">
      <w:pPr>
        <w:spacing w:line="360" w:lineRule="auto"/>
        <w:jc w:val="both"/>
      </w:pPr>
      <w:r w:rsidRPr="00837413">
        <w:t>4.</w:t>
      </w:r>
      <w:r>
        <w:t>3</w:t>
      </w:r>
      <w:r w:rsidRPr="00837413">
        <w:t>.1</w:t>
      </w:r>
      <w:r>
        <w:t>.</w:t>
      </w:r>
      <w:r w:rsidRPr="00837413">
        <w:t xml:space="preserve"> </w:t>
      </w:r>
      <w:r>
        <w:t>Е</w:t>
      </w:r>
      <w:r w:rsidRPr="00837413">
        <w:t xml:space="preserve">жеквартально производить сверку расчетов по обязательствам, возникшим из исполняемого </w:t>
      </w:r>
      <w:r w:rsidR="00E9500C">
        <w:t>Д</w:t>
      </w:r>
      <w:r w:rsidRPr="00837413">
        <w:t>оговора</w:t>
      </w:r>
      <w:r w:rsidRPr="001E691A">
        <w:t>.</w:t>
      </w:r>
    </w:p>
    <w:p w:rsidR="00EE6042" w:rsidRPr="001E691A" w:rsidRDefault="00CD5ECF" w:rsidP="00EE6042">
      <w:pPr>
        <w:spacing w:line="360" w:lineRule="auto"/>
        <w:jc w:val="both"/>
      </w:pPr>
      <w:r>
        <w:t xml:space="preserve"> </w:t>
      </w:r>
      <w:r w:rsidR="00EE6042">
        <w:t>4</w:t>
      </w:r>
      <w:r w:rsidR="00EE6042" w:rsidRPr="001E691A">
        <w:t>.</w:t>
      </w:r>
      <w:r w:rsidR="00EE6042">
        <w:t>3</w:t>
      </w:r>
      <w:r w:rsidR="00EE6042" w:rsidRPr="001E691A">
        <w:t>.</w:t>
      </w:r>
      <w:r w:rsidR="00EE6042">
        <w:t xml:space="preserve">2.  </w:t>
      </w:r>
      <w:r w:rsidR="00AE5DFF">
        <w:t>Фрахтователь</w:t>
      </w:r>
      <w:r w:rsidR="00EE6042">
        <w:t xml:space="preserve"> обязан предоставлять </w:t>
      </w:r>
      <w:r w:rsidR="00AE5DFF">
        <w:t>Фрахтовщику</w:t>
      </w:r>
      <w:r w:rsidR="00EE6042">
        <w:t xml:space="preserve"> подписанные акты сверки расчетов (далее - акт сверки), составленные на последнее число месяца прошедшего квартала в </w:t>
      </w:r>
      <w:r w:rsidR="00E9500C">
        <w:br/>
      </w:r>
      <w:r w:rsidR="00EE6042">
        <w:t xml:space="preserve">2х экземплярах. Акты составляются по форме </w:t>
      </w:r>
      <w:r w:rsidR="00EE6042" w:rsidRPr="00F45E2B">
        <w:t>(</w:t>
      </w:r>
      <w:r w:rsidR="00EE6042">
        <w:t>Приложени</w:t>
      </w:r>
      <w:r w:rsidR="00E9500C">
        <w:t>е</w:t>
      </w:r>
      <w:r w:rsidR="00EE6042">
        <w:t xml:space="preserve"> </w:t>
      </w:r>
      <w:r w:rsidR="00EE6042" w:rsidRPr="00D87020">
        <w:t>№</w:t>
      </w:r>
      <w:r w:rsidR="00DF1EA9">
        <w:t>3</w:t>
      </w:r>
      <w:r w:rsidR="00EE6042" w:rsidRPr="00F45E2B">
        <w:t>)</w:t>
      </w:r>
      <w:r w:rsidR="00EE6042" w:rsidRPr="001E691A">
        <w:t>.</w:t>
      </w:r>
    </w:p>
    <w:p w:rsidR="00EE6042" w:rsidRPr="002A0E93" w:rsidRDefault="00EE6042" w:rsidP="00CD5ECF">
      <w:pPr>
        <w:spacing w:line="360" w:lineRule="auto"/>
        <w:jc w:val="both"/>
      </w:pPr>
      <w:r w:rsidRPr="00D73C4E">
        <w:t>4</w:t>
      </w:r>
      <w:r w:rsidRPr="001E691A">
        <w:t>.</w:t>
      </w:r>
      <w:r w:rsidRPr="00D73C4E">
        <w:t>3.3.</w:t>
      </w:r>
      <w:r w:rsidRPr="001E691A">
        <w:t xml:space="preserve">  </w:t>
      </w:r>
      <w:r w:rsidR="00AE5DFF">
        <w:t>Фрахтовщик</w:t>
      </w:r>
      <w:r w:rsidRPr="001E691A">
        <w:t xml:space="preserve"> в течение 3 (трех) рабочих дней с даты получения акта сверки, подписывает акт сверки и возвращает один экземпляр </w:t>
      </w:r>
      <w:r w:rsidR="00AE5DFF">
        <w:t>Фрахтователю</w:t>
      </w:r>
      <w:r w:rsidRPr="001E691A">
        <w:t xml:space="preserve">, либо при наличии разногласий, направляет в адрес </w:t>
      </w:r>
      <w:r w:rsidR="00AE5DFF">
        <w:t>Фрахтователя</w:t>
      </w:r>
      <w:r w:rsidRPr="001E691A">
        <w:t xml:space="preserve"> подписанный протокол разногласий.</w:t>
      </w:r>
    </w:p>
    <w:p w:rsidR="00B60A3F" w:rsidRPr="00C36F2C" w:rsidRDefault="00EE6042" w:rsidP="00CD5ECF">
      <w:pPr>
        <w:spacing w:line="360" w:lineRule="auto"/>
        <w:jc w:val="both"/>
      </w:pPr>
      <w:r>
        <w:t xml:space="preserve">4.3.4. В случае невозвращения акта сверки в адрес </w:t>
      </w:r>
      <w:r w:rsidR="00AE5DFF">
        <w:t>Фрахтователя</w:t>
      </w:r>
      <w:r>
        <w:t xml:space="preserve"> при отсутствии возражений в течении 5 </w:t>
      </w:r>
      <w:r w:rsidR="00CD5ECF">
        <w:t xml:space="preserve">(пяти) </w:t>
      </w:r>
      <w:r>
        <w:t xml:space="preserve">рабочих дней, акт сверки считается принятым </w:t>
      </w:r>
      <w:r w:rsidR="00AE5DFF">
        <w:t>Фрахтовщиком</w:t>
      </w:r>
      <w:r>
        <w:t>.</w:t>
      </w:r>
    </w:p>
    <w:p w:rsidR="00B60A3F" w:rsidRPr="00B60A3F" w:rsidRDefault="00B60A3F" w:rsidP="00CD5ECF">
      <w:pPr>
        <w:spacing w:line="360" w:lineRule="auto"/>
        <w:jc w:val="both"/>
        <w:rPr>
          <w:b/>
        </w:rPr>
      </w:pPr>
      <w:r w:rsidRPr="00B60A3F">
        <w:rPr>
          <w:b/>
        </w:rPr>
        <w:lastRenderedPageBreak/>
        <w:t xml:space="preserve">4.4. </w:t>
      </w:r>
      <w:r w:rsidR="00AE5DFF">
        <w:rPr>
          <w:b/>
        </w:rPr>
        <w:t>Фрахтователь</w:t>
      </w:r>
      <w:r>
        <w:rPr>
          <w:b/>
        </w:rPr>
        <w:t xml:space="preserve"> имеет право</w:t>
      </w:r>
      <w:r w:rsidRPr="00B60A3F">
        <w:rPr>
          <w:b/>
        </w:rPr>
        <w:t>:</w:t>
      </w:r>
    </w:p>
    <w:p w:rsidR="00B60A3F" w:rsidRPr="00274B25" w:rsidRDefault="00B60A3F" w:rsidP="00CD5ECF">
      <w:pPr>
        <w:spacing w:line="360" w:lineRule="auto"/>
        <w:jc w:val="both"/>
      </w:pPr>
      <w:r w:rsidRPr="00B60A3F">
        <w:t>4.4.1.</w:t>
      </w:r>
      <w:r>
        <w:t xml:space="preserve"> Во всякое время проверять ход и качество услуг</w:t>
      </w:r>
      <w:r w:rsidRPr="00B60A3F">
        <w:t>,</w:t>
      </w:r>
      <w:r>
        <w:t xml:space="preserve"> оказываемых </w:t>
      </w:r>
      <w:r w:rsidR="00AE5DFF">
        <w:t>Фрахтовщиком</w:t>
      </w:r>
      <w:r w:rsidRPr="00B60A3F">
        <w:t>,</w:t>
      </w:r>
      <w:r>
        <w:t xml:space="preserve"> не вмешиваясь в его деятельность</w:t>
      </w:r>
      <w:r w:rsidR="00274B25" w:rsidRPr="00274B25">
        <w:t>.</w:t>
      </w:r>
    </w:p>
    <w:p w:rsidR="00B60A3F" w:rsidRPr="00274B25" w:rsidRDefault="00B60A3F" w:rsidP="00CD5ECF">
      <w:pPr>
        <w:spacing w:line="360" w:lineRule="auto"/>
        <w:jc w:val="both"/>
      </w:pPr>
      <w:r w:rsidRPr="00B60A3F">
        <w:t xml:space="preserve">4.4.2. </w:t>
      </w:r>
      <w:r w:rsidR="00274B25">
        <w:t>О</w:t>
      </w:r>
      <w:r>
        <w:t>тказаться от исполнения Договора</w:t>
      </w:r>
      <w:r w:rsidRPr="00B60A3F">
        <w:t>,</w:t>
      </w:r>
      <w:r>
        <w:t xml:space="preserve"> в любое время</w:t>
      </w:r>
      <w:r w:rsidRPr="00B60A3F">
        <w:t>,</w:t>
      </w:r>
      <w:r>
        <w:t xml:space="preserve"> уплатив </w:t>
      </w:r>
      <w:r w:rsidR="00AE5DFF">
        <w:t>Фрахтовщику</w:t>
      </w:r>
      <w:r>
        <w:t xml:space="preserve"> часть установленной цены за фактически оказанные услуги</w:t>
      </w:r>
      <w:r w:rsidRPr="00B60A3F">
        <w:t>,</w:t>
      </w:r>
      <w:r>
        <w:t xml:space="preserve"> оказанные до получения извещения об отказе </w:t>
      </w:r>
      <w:r w:rsidR="00AE5DFF">
        <w:t>Фрахтователя</w:t>
      </w:r>
      <w:r>
        <w:t xml:space="preserve"> от исполнения Договора</w:t>
      </w:r>
      <w:r w:rsidR="00274B25" w:rsidRPr="00274B25">
        <w:t>.</w:t>
      </w:r>
    </w:p>
    <w:p w:rsidR="00EE6042" w:rsidRPr="00274B25" w:rsidRDefault="00B60A3F" w:rsidP="00CD5ECF">
      <w:pPr>
        <w:spacing w:line="360" w:lineRule="auto"/>
        <w:jc w:val="both"/>
        <w:rPr>
          <w:b/>
        </w:rPr>
      </w:pPr>
      <w:r w:rsidRPr="00B60A3F">
        <w:t xml:space="preserve">4.4.3. </w:t>
      </w:r>
      <w:r w:rsidR="00274B25">
        <w:t>О</w:t>
      </w:r>
      <w:r>
        <w:t>тказаться от оплаты услуг в случае их несоответствия требованиям</w:t>
      </w:r>
      <w:r w:rsidRPr="00B60A3F">
        <w:t>,</w:t>
      </w:r>
      <w:r>
        <w:t xml:space="preserve"> установленным Договором и требовать исправления недостатков за счет </w:t>
      </w:r>
      <w:r w:rsidR="00AE5DFF">
        <w:t>Фрахтовщика</w:t>
      </w:r>
      <w:r w:rsidR="00274B25" w:rsidRPr="00274B25">
        <w:t>.</w:t>
      </w:r>
    </w:p>
    <w:p w:rsidR="00B60A3F" w:rsidRPr="00B60A3F" w:rsidRDefault="00B60A3F" w:rsidP="00CD5ECF">
      <w:pPr>
        <w:spacing w:line="360" w:lineRule="auto"/>
        <w:jc w:val="both"/>
      </w:pPr>
      <w:r w:rsidRPr="00B60A3F">
        <w:t>4.4.</w:t>
      </w:r>
      <w:r w:rsidR="00986466">
        <w:t>4</w:t>
      </w:r>
      <w:r w:rsidRPr="00B60A3F">
        <w:t xml:space="preserve">. </w:t>
      </w:r>
      <w:r w:rsidR="00274B25">
        <w:t>Р</w:t>
      </w:r>
      <w:r>
        <w:t xml:space="preserve">асторгнуть Договор по своей инициативе в случае нарушения </w:t>
      </w:r>
      <w:r w:rsidR="00AE5DFF">
        <w:t>Фрахтовщиком</w:t>
      </w:r>
      <w:r>
        <w:t xml:space="preserve"> обязательств</w:t>
      </w:r>
      <w:r w:rsidRPr="00B60A3F">
        <w:t>,</w:t>
      </w:r>
      <w:r>
        <w:t xml:space="preserve"> установленных Договором</w:t>
      </w:r>
      <w:r w:rsidRPr="00B60A3F">
        <w:t>,</w:t>
      </w:r>
      <w:r>
        <w:t xml:space="preserve"> уклонение от контроля и произвольного сокращения объемов услуг</w:t>
      </w:r>
      <w:r w:rsidRPr="00B60A3F">
        <w:t>,</w:t>
      </w:r>
      <w:r>
        <w:t xml:space="preserve"> в случае невозможности устранения выявленных недостатков</w:t>
      </w:r>
      <w:r w:rsidRPr="00B60A3F">
        <w:t>,</w:t>
      </w:r>
      <w:r>
        <w:t xml:space="preserve"> а также в случае несоблюдения </w:t>
      </w:r>
      <w:r w:rsidR="00AE5DFF">
        <w:t>Фрахтовщиком</w:t>
      </w:r>
      <w:r>
        <w:t xml:space="preserve"> безопасных условий и охраны труда</w:t>
      </w:r>
      <w:r w:rsidRPr="00B60A3F">
        <w:t>.</w:t>
      </w:r>
    </w:p>
    <w:p w:rsidR="00EE6042" w:rsidRPr="00CD5ECF" w:rsidRDefault="00EE6042" w:rsidP="00CD5ECF">
      <w:pPr>
        <w:tabs>
          <w:tab w:val="left" w:pos="709"/>
        </w:tabs>
        <w:autoSpaceDE w:val="0"/>
        <w:autoSpaceDN w:val="0"/>
        <w:adjustRightInd w:val="0"/>
        <w:jc w:val="both"/>
        <w:rPr>
          <w:b/>
        </w:rPr>
      </w:pPr>
      <w:r w:rsidRPr="00CD5ECF">
        <w:rPr>
          <w:b/>
        </w:rPr>
        <w:t>4.</w:t>
      </w:r>
      <w:r w:rsidR="00B60A3F" w:rsidRPr="004E46E9">
        <w:rPr>
          <w:b/>
        </w:rPr>
        <w:t>5</w:t>
      </w:r>
      <w:r w:rsidRPr="00CD5ECF">
        <w:rPr>
          <w:b/>
        </w:rPr>
        <w:t>. Раскрытие информации:</w:t>
      </w:r>
    </w:p>
    <w:p w:rsidR="00EE6042" w:rsidRDefault="00EE6042" w:rsidP="00EE6042">
      <w:pPr>
        <w:tabs>
          <w:tab w:val="left" w:pos="1134"/>
        </w:tabs>
        <w:spacing w:line="360" w:lineRule="auto"/>
        <w:jc w:val="both"/>
      </w:pPr>
      <w:r w:rsidRPr="00837413">
        <w:t>4.</w:t>
      </w:r>
      <w:r w:rsidR="00B60A3F" w:rsidRPr="004E46E9">
        <w:t>5</w:t>
      </w:r>
      <w:r>
        <w:t>.1</w:t>
      </w:r>
      <w:r w:rsidRPr="005242A4">
        <w:t xml:space="preserve">. </w:t>
      </w:r>
      <w:r w:rsidR="00E636E9">
        <w:t>Стороны в течение 5 (пяти) рабочих дней с даты подписания Договора обязаны раскрыть информацию в отношении всей цепочки собственников с подтверждением соответствующими документами</w:t>
      </w:r>
      <w:r w:rsidR="00E636E9" w:rsidRPr="00E636E9">
        <w:t>.</w:t>
      </w:r>
      <w:r w:rsidR="00E636E9">
        <w:t xml:space="preserve"> </w:t>
      </w:r>
      <w:r>
        <w:t>Стороны</w:t>
      </w:r>
      <w:r w:rsidRPr="00837413">
        <w:t xml:space="preserve"> гарантиру</w:t>
      </w:r>
      <w:r>
        <w:t>ю</w:t>
      </w:r>
      <w:r w:rsidRPr="00837413">
        <w:t>т, что сведения и документы в</w:t>
      </w:r>
      <w:r w:rsidR="00E636E9">
        <w:t xml:space="preserve"> </w:t>
      </w:r>
      <w:r w:rsidRPr="00837413">
        <w:t xml:space="preserve">отношении всей цепочки собственников и руководителей, включая бенефициаров (в том числе конечных), </w:t>
      </w:r>
      <w:r w:rsidRPr="00D73C4E">
        <w:t xml:space="preserve">далее по тексту </w:t>
      </w:r>
      <w:r w:rsidRPr="00837413">
        <w:t xml:space="preserve">Сведения, </w:t>
      </w:r>
      <w:r>
        <w:t xml:space="preserve">направленные </w:t>
      </w:r>
      <w:r w:rsidR="00E636E9">
        <w:t xml:space="preserve">друг другу </w:t>
      </w:r>
      <w:r>
        <w:t xml:space="preserve">по форме </w:t>
      </w:r>
      <w:r w:rsidRPr="00D87020">
        <w:t>(</w:t>
      </w:r>
      <w:r>
        <w:t>Приложени</w:t>
      </w:r>
      <w:r w:rsidR="00E9500C">
        <w:t>е</w:t>
      </w:r>
      <w:r>
        <w:t xml:space="preserve"> </w:t>
      </w:r>
      <w:r w:rsidRPr="00D87020">
        <w:t>№</w:t>
      </w:r>
      <w:r w:rsidR="00DF1EA9">
        <w:t>4</w:t>
      </w:r>
      <w:r w:rsidRPr="00D87020">
        <w:t>)</w:t>
      </w:r>
      <w:r>
        <w:t xml:space="preserve"> с адресов электронной почты являются полными, точными, достоверными</w:t>
      </w:r>
      <w:r w:rsidRPr="00837413">
        <w:t>.</w:t>
      </w:r>
    </w:p>
    <w:p w:rsidR="00EE6042" w:rsidRPr="00D73C4E" w:rsidRDefault="00EE6042" w:rsidP="00EE6042">
      <w:pPr>
        <w:spacing w:line="360" w:lineRule="auto"/>
        <w:jc w:val="both"/>
      </w:pPr>
      <w:r>
        <w:t>Адреса электронной почты:</w:t>
      </w:r>
      <w:r w:rsidRPr="00190A07">
        <w:t xml:space="preserve"> </w:t>
      </w:r>
      <w:r w:rsidR="009363C0">
        <w:t>Фрахтователь</w:t>
      </w:r>
      <w:r>
        <w:t xml:space="preserve"> - </w:t>
      </w:r>
      <w:hyperlink r:id="rId9" w:history="1">
        <w:r w:rsidRPr="006905A8">
          <w:rPr>
            <w:rStyle w:val="ac"/>
            <w:lang w:val="en-US"/>
          </w:rPr>
          <w:t>foton</w:t>
        </w:r>
        <w:r w:rsidRPr="00D73C4E">
          <w:rPr>
            <w:rStyle w:val="ac"/>
          </w:rPr>
          <w:t>@</w:t>
        </w:r>
        <w:r w:rsidRPr="006905A8">
          <w:rPr>
            <w:rStyle w:val="ac"/>
            <w:lang w:val="en-US"/>
          </w:rPr>
          <w:t>niti</w:t>
        </w:r>
        <w:r w:rsidRPr="00D73C4E">
          <w:rPr>
            <w:rStyle w:val="ac"/>
          </w:rPr>
          <w:t>.</w:t>
        </w:r>
        <w:r w:rsidRPr="006905A8">
          <w:rPr>
            <w:rStyle w:val="ac"/>
            <w:lang w:val="en-US"/>
          </w:rPr>
          <w:t>ru</w:t>
        </w:r>
      </w:hyperlink>
      <w:r w:rsidRPr="00D73C4E">
        <w:t xml:space="preserve"> </w:t>
      </w:r>
      <w:r>
        <w:t xml:space="preserve">, Фрахтовщик - </w:t>
      </w:r>
      <w:r w:rsidR="00E9500C">
        <w:t>__________</w:t>
      </w:r>
    </w:p>
    <w:p w:rsidR="00EE6042" w:rsidRDefault="00E636E9" w:rsidP="00CD5ECF">
      <w:pPr>
        <w:spacing w:line="360" w:lineRule="auto"/>
        <w:jc w:val="both"/>
      </w:pPr>
      <w:r>
        <w:t xml:space="preserve">          </w:t>
      </w:r>
      <w:r w:rsidR="00EE6042">
        <w:t>Стороны также гарантирует, что Сведения и документы</w:t>
      </w:r>
      <w:r w:rsidR="00EE6042" w:rsidRPr="00D73C4E">
        <w:t>,</w:t>
      </w:r>
      <w:r w:rsidR="00EE6042">
        <w:t xml:space="preserve"> полученные в соответствие с действующим законодательством Р</w:t>
      </w:r>
      <w:r w:rsidR="009363C0">
        <w:t>Ф</w:t>
      </w:r>
      <w:r w:rsidR="00EE6042">
        <w:t xml:space="preserve">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w:t>
      </w:r>
      <w:r w:rsidR="00EE6042" w:rsidRPr="00837413">
        <w:t>, Минэнерго России, Росфинмониторингу, Правительству РФ)</w:t>
      </w:r>
      <w:r w:rsidR="00EE6042">
        <w:t xml:space="preserve"> и в последующем обрабатываться такими органами (далее –</w:t>
      </w:r>
      <w:r>
        <w:t>Р</w:t>
      </w:r>
      <w:r w:rsidR="00EE6042">
        <w:t>аскрытие).</w:t>
      </w:r>
    </w:p>
    <w:p w:rsidR="00EE6042" w:rsidRPr="00E636E9" w:rsidRDefault="00EE6042" w:rsidP="00CD5ECF">
      <w:pPr>
        <w:spacing w:line="360" w:lineRule="auto"/>
        <w:jc w:val="both"/>
      </w:pPr>
      <w:r>
        <w:t>4.</w:t>
      </w:r>
      <w:r w:rsidR="00B60A3F" w:rsidRPr="00B60A3F">
        <w:t>6</w:t>
      </w:r>
      <w:r>
        <w:t xml:space="preserve">. В случае, если </w:t>
      </w:r>
      <w:r w:rsidR="009363C0">
        <w:t>Фрахтовщик</w:t>
      </w:r>
      <w:r w:rsidR="00E9500C">
        <w:t xml:space="preserve"> </w:t>
      </w:r>
      <w:r>
        <w:t>принадлежит к субъектам малого и среднего предпринимательства</w:t>
      </w:r>
      <w:r w:rsidRPr="00D4496F">
        <w:t xml:space="preserve">, </w:t>
      </w:r>
      <w:r w:rsidR="009363C0">
        <w:t>Фрахтовщик</w:t>
      </w:r>
      <w:r>
        <w:t xml:space="preserve"> направляет в адрес </w:t>
      </w:r>
      <w:r w:rsidR="009363C0">
        <w:t>Фрахтователя</w:t>
      </w:r>
      <w:r>
        <w:t xml:space="preserve"> информацию по форме (Приложение </w:t>
      </w:r>
      <w:r w:rsidRPr="00D87020">
        <w:t>№</w:t>
      </w:r>
      <w:r w:rsidR="00DF1EA9">
        <w:t>5</w:t>
      </w:r>
      <w:r w:rsidRPr="00D87020">
        <w:t>)</w:t>
      </w:r>
      <w:r w:rsidRPr="003E67DE">
        <w:t xml:space="preserve">. </w:t>
      </w:r>
      <w:r>
        <w:t xml:space="preserve">В электронном виде информация направляется Фрахтователю на электронный адрес </w:t>
      </w:r>
      <w:hyperlink r:id="rId10" w:history="1">
        <w:r w:rsidRPr="00293A94">
          <w:t>foton@niti.ru</w:t>
        </w:r>
      </w:hyperlink>
      <w:r>
        <w:t xml:space="preserve"> в редактируемом формате MS Exel, а также обязательно прикладываются </w:t>
      </w:r>
      <w:r w:rsidR="00E9500C">
        <w:t xml:space="preserve">подтверждающие </w:t>
      </w:r>
      <w:r>
        <w:t>документы</w:t>
      </w:r>
      <w:r w:rsidR="00E636E9">
        <w:t xml:space="preserve"> в формате </w:t>
      </w:r>
      <w:r w:rsidR="00E636E9">
        <w:rPr>
          <w:lang w:val="en-US"/>
        </w:rPr>
        <w:t>pdf</w:t>
      </w:r>
      <w:r w:rsidR="00E636E9" w:rsidRPr="00E636E9">
        <w:t>.</w:t>
      </w:r>
    </w:p>
    <w:p w:rsidR="00EE6042" w:rsidRDefault="00EE6042" w:rsidP="00CD5ECF">
      <w:pPr>
        <w:spacing w:line="360" w:lineRule="auto"/>
        <w:jc w:val="both"/>
      </w:pPr>
      <w:r>
        <w:t>4.</w:t>
      </w:r>
      <w:r w:rsidR="00B60A3F" w:rsidRPr="00B60A3F">
        <w:t>7</w:t>
      </w:r>
      <w:r>
        <w:t xml:space="preserve">. </w:t>
      </w:r>
      <w:r w:rsidRPr="00837413">
        <w:t xml:space="preserve">При изменении Сведений </w:t>
      </w:r>
      <w:r w:rsidRPr="00177BD9">
        <w:t>одной из Сторон, Сторона обязана не позднее пяти (5) дней с даты таких изменен</w:t>
      </w:r>
      <w:r>
        <w:t xml:space="preserve">ий направить другой Стороне соответствующее письменное уведомление </w:t>
      </w:r>
      <w:r w:rsidRPr="00837413">
        <w:t>с приложением копий подтверждающих документов, заверенных</w:t>
      </w:r>
      <w:r w:rsidR="00B60A3F">
        <w:t xml:space="preserve"> </w:t>
      </w:r>
      <w:r w:rsidRPr="00837413">
        <w:t xml:space="preserve">нотариусом или </w:t>
      </w:r>
      <w:r>
        <w:t xml:space="preserve">его </w:t>
      </w:r>
      <w:r w:rsidRPr="00837413">
        <w:t>уполномоченным лицом.</w:t>
      </w:r>
    </w:p>
    <w:p w:rsidR="00EE6042" w:rsidRPr="00192401" w:rsidRDefault="00EE6042" w:rsidP="00CD5ECF">
      <w:pPr>
        <w:spacing w:line="360" w:lineRule="auto"/>
        <w:jc w:val="both"/>
      </w:pPr>
      <w:r>
        <w:t>4.</w:t>
      </w:r>
      <w:r w:rsidR="00B60A3F" w:rsidRPr="004E46E9">
        <w:t>8</w:t>
      </w:r>
      <w:r>
        <w:t xml:space="preserve">.  Ни одна Сторона не имеет право передавать права и обязанности по </w:t>
      </w:r>
      <w:r w:rsidR="009363C0">
        <w:t>Д</w:t>
      </w:r>
      <w:r>
        <w:t>оговору третьей стороне без письменного согласия на то другой Стороны.</w:t>
      </w:r>
    </w:p>
    <w:p w:rsidR="00EE6042" w:rsidRDefault="00EE6042" w:rsidP="00CD5ECF">
      <w:pPr>
        <w:spacing w:line="360" w:lineRule="auto"/>
        <w:jc w:val="both"/>
      </w:pPr>
      <w:r w:rsidRPr="00E1248F">
        <w:lastRenderedPageBreak/>
        <w:t>4.</w:t>
      </w:r>
      <w:r w:rsidR="00B60A3F" w:rsidRPr="00B60A3F">
        <w:t>9</w:t>
      </w:r>
      <w:r w:rsidRPr="00E1248F">
        <w:t xml:space="preserve">. В случае ненадлежащего исполнения или неисполнения </w:t>
      </w:r>
      <w:r w:rsidR="009363C0">
        <w:t>Фрахтовщиком</w:t>
      </w:r>
      <w:r w:rsidRPr="00E1248F">
        <w:t xml:space="preserve"> своих обязательств по </w:t>
      </w:r>
      <w:r w:rsidR="009363C0">
        <w:t>Д</w:t>
      </w:r>
      <w:r w:rsidRPr="00E1248F">
        <w:t xml:space="preserve">оговору, </w:t>
      </w:r>
      <w:r w:rsidR="009363C0">
        <w:t>Фрахтователь</w:t>
      </w:r>
      <w:r w:rsidRPr="00E1248F">
        <w:t xml:space="preserve"> вправе, в порядке, установленном действующим законодательством РФ, требовать расторжения </w:t>
      </w:r>
      <w:r w:rsidR="00DF1EA9">
        <w:t>Д</w:t>
      </w:r>
      <w:r w:rsidRPr="00E1248F">
        <w:t>оговора по решению суда.</w:t>
      </w:r>
    </w:p>
    <w:p w:rsidR="00EE6042" w:rsidRDefault="00EE6042" w:rsidP="00CD5ECF">
      <w:pPr>
        <w:spacing w:line="360" w:lineRule="auto"/>
        <w:jc w:val="both"/>
      </w:pPr>
      <w:r>
        <w:t>4</w:t>
      </w:r>
      <w:r w:rsidRPr="006A410C">
        <w:t>.</w:t>
      </w:r>
      <w:r w:rsidR="00B60A3F" w:rsidRPr="004E46E9">
        <w:t>10</w:t>
      </w:r>
      <w:r>
        <w:t>.</w:t>
      </w:r>
      <w:r w:rsidRPr="006A410C">
        <w:t xml:space="preserve"> В случае расторжения </w:t>
      </w:r>
      <w:r w:rsidR="00DF1EA9">
        <w:t>Д</w:t>
      </w:r>
      <w:r w:rsidRPr="006A410C">
        <w:t xml:space="preserve">оговора по решению суда либо по соглашению </w:t>
      </w:r>
      <w:r>
        <w:t>С</w:t>
      </w:r>
      <w:r w:rsidRPr="006A410C">
        <w:t xml:space="preserve">торон в силу нарушения </w:t>
      </w:r>
      <w:r w:rsidR="009363C0">
        <w:t>Фрахтовщиком</w:t>
      </w:r>
      <w:r w:rsidRPr="006A410C">
        <w:t xml:space="preserve"> существенных условий </w:t>
      </w:r>
      <w:r w:rsidR="00DF1EA9">
        <w:t>Д</w:t>
      </w:r>
      <w:r w:rsidRPr="006A410C">
        <w:t xml:space="preserve">оговора, </w:t>
      </w:r>
      <w:r w:rsidR="009363C0">
        <w:t>Фрахтователь</w:t>
      </w:r>
      <w:r w:rsidRPr="006A410C">
        <w:t xml:space="preserve"> оставляет за собой право включить </w:t>
      </w:r>
      <w:r w:rsidR="009363C0">
        <w:t>Фрахтовщика</w:t>
      </w:r>
      <w:r w:rsidRPr="006A410C">
        <w:t xml:space="preserve"> в реестр недобросовестных поставщиков Госкорпорации «Росатом» сроком на 2 года.</w:t>
      </w:r>
    </w:p>
    <w:p w:rsidR="009363C0" w:rsidRDefault="009363C0" w:rsidP="00CD5ECF">
      <w:pPr>
        <w:spacing w:line="360" w:lineRule="auto"/>
        <w:jc w:val="both"/>
      </w:pPr>
    </w:p>
    <w:p w:rsidR="00EE6042" w:rsidRPr="00326388" w:rsidRDefault="00EE6042" w:rsidP="00EE6042">
      <w:pPr>
        <w:pStyle w:val="ConsPlusNormal"/>
        <w:widowControl/>
        <w:ind w:firstLine="0"/>
        <w:jc w:val="center"/>
        <w:rPr>
          <w:rFonts w:ascii="Times New Roman" w:hAnsi="Times New Roman" w:cs="Times New Roman"/>
          <w:b/>
          <w:sz w:val="24"/>
          <w:szCs w:val="24"/>
        </w:rPr>
      </w:pPr>
      <w:r w:rsidRPr="00326388">
        <w:rPr>
          <w:rFonts w:ascii="Times New Roman" w:hAnsi="Times New Roman" w:cs="Times New Roman"/>
          <w:b/>
          <w:sz w:val="24"/>
          <w:szCs w:val="24"/>
        </w:rPr>
        <w:t>5. ОТВЕТСТВЕННОСТЬ СТОРОН</w:t>
      </w:r>
    </w:p>
    <w:p w:rsidR="00EE6042" w:rsidRPr="001F379E" w:rsidRDefault="00EE6042" w:rsidP="00EE6042">
      <w:pPr>
        <w:pStyle w:val="ConsPlusNormal"/>
        <w:widowControl/>
        <w:ind w:firstLine="0"/>
        <w:jc w:val="center"/>
        <w:rPr>
          <w:rFonts w:ascii="Times New Roman" w:hAnsi="Times New Roman" w:cs="Times New Roman"/>
          <w:b/>
          <w:sz w:val="24"/>
          <w:szCs w:val="24"/>
        </w:rPr>
      </w:pPr>
    </w:p>
    <w:p w:rsidR="00EE6042" w:rsidRDefault="00EE6042" w:rsidP="00CD5ECF">
      <w:pPr>
        <w:spacing w:line="360" w:lineRule="auto"/>
        <w:jc w:val="both"/>
      </w:pPr>
      <w:r w:rsidRPr="006001B4">
        <w:t>5</w:t>
      </w:r>
      <w:r w:rsidRPr="001F379E">
        <w:t xml:space="preserve">.1. Стороны несут ответственность за неисполнение или ненадлежащее </w:t>
      </w:r>
      <w:r>
        <w:t>выполнение</w:t>
      </w:r>
      <w:r w:rsidRPr="001F379E">
        <w:t xml:space="preserve"> обязательств по </w:t>
      </w:r>
      <w:r w:rsidR="009363C0">
        <w:t>До</w:t>
      </w:r>
      <w:r w:rsidRPr="001F379E">
        <w:t>говору в соответствии с действующим законодательством РФ.</w:t>
      </w:r>
    </w:p>
    <w:p w:rsidR="00EE6042" w:rsidRPr="001F379E" w:rsidRDefault="00EE6042" w:rsidP="00CD5ECF">
      <w:pPr>
        <w:spacing w:line="360" w:lineRule="auto"/>
        <w:jc w:val="both"/>
      </w:pPr>
      <w:r w:rsidRPr="006001B4">
        <w:t>5</w:t>
      </w:r>
      <w:r w:rsidRPr="001F379E">
        <w:t xml:space="preserve">.2. В случае неисполнения или ненадлежащего исполнения одной из </w:t>
      </w:r>
      <w:r>
        <w:t>С</w:t>
      </w:r>
      <w:r w:rsidRPr="001F379E">
        <w:t xml:space="preserve">торон обязательств по </w:t>
      </w:r>
      <w:r w:rsidR="009363C0">
        <w:t>Д</w:t>
      </w:r>
      <w:r w:rsidRPr="001F379E">
        <w:t xml:space="preserve">оговору, виновная </w:t>
      </w:r>
      <w:r>
        <w:t>С</w:t>
      </w:r>
      <w:r w:rsidRPr="001F379E">
        <w:t xml:space="preserve">торона обязана возместить другой </w:t>
      </w:r>
      <w:r>
        <w:t>С</w:t>
      </w:r>
      <w:r w:rsidRPr="001F379E">
        <w:t>тороне причиненные таким неисполнением убытки.</w:t>
      </w:r>
    </w:p>
    <w:p w:rsidR="00EE6042" w:rsidRPr="001F379E" w:rsidRDefault="00EE6042" w:rsidP="00CD5ECF">
      <w:pPr>
        <w:spacing w:line="360" w:lineRule="auto"/>
        <w:jc w:val="both"/>
      </w:pPr>
      <w:r w:rsidRPr="006001B4">
        <w:t>5</w:t>
      </w:r>
      <w:r w:rsidRPr="001F379E">
        <w:t xml:space="preserve">.3. Неисполнение одной из </w:t>
      </w:r>
      <w:r>
        <w:t>С</w:t>
      </w:r>
      <w:r w:rsidRPr="001F379E">
        <w:t xml:space="preserve">торон условий </w:t>
      </w:r>
      <w:r w:rsidR="009363C0">
        <w:t>Д</w:t>
      </w:r>
      <w:r w:rsidRPr="001F379E">
        <w:t xml:space="preserve">оговора, которое привело к материальным потерям другой </w:t>
      </w:r>
      <w:r>
        <w:t>С</w:t>
      </w:r>
      <w:r w:rsidRPr="001F379E">
        <w:t xml:space="preserve">тороны, влечет за собой применение к виновной </w:t>
      </w:r>
      <w:r>
        <w:t>С</w:t>
      </w:r>
      <w:r w:rsidRPr="001F379E">
        <w:t>тороне штрафных санкций в размере нанесенного ущерба.</w:t>
      </w:r>
    </w:p>
    <w:p w:rsidR="00EE6042" w:rsidRPr="001F379E" w:rsidRDefault="00EE6042" w:rsidP="00CD5ECF">
      <w:pPr>
        <w:spacing w:line="360" w:lineRule="auto"/>
        <w:jc w:val="both"/>
      </w:pPr>
      <w:r w:rsidRPr="006001B4">
        <w:t>5</w:t>
      </w:r>
      <w:r w:rsidRPr="001F379E">
        <w:t>.</w:t>
      </w:r>
      <w:r>
        <w:t>4</w:t>
      </w:r>
      <w:r w:rsidRPr="001F379E">
        <w:t xml:space="preserve">. При нарушении </w:t>
      </w:r>
      <w:r w:rsidR="009363C0">
        <w:t>Фрахтователем</w:t>
      </w:r>
      <w:r w:rsidRPr="001F379E">
        <w:t xml:space="preserve"> сроков оплаты, предусмотренных пунктами </w:t>
      </w:r>
      <w:r w:rsidR="00DF1EA9" w:rsidRPr="00DF1EA9">
        <w:t xml:space="preserve">3.2 </w:t>
      </w:r>
      <w:r w:rsidR="00DF1EA9">
        <w:t xml:space="preserve">и </w:t>
      </w:r>
      <w:r>
        <w:t>3</w:t>
      </w:r>
      <w:r w:rsidRPr="001F379E">
        <w:t>.</w:t>
      </w:r>
      <w:r w:rsidR="00994579">
        <w:t>9</w:t>
      </w:r>
      <w:r w:rsidRPr="001F379E">
        <w:t xml:space="preserve"> </w:t>
      </w:r>
      <w:r w:rsidR="00DF1EA9">
        <w:t>Д</w:t>
      </w:r>
      <w:r w:rsidRPr="001F379E">
        <w:t xml:space="preserve">оговора, </w:t>
      </w:r>
      <w:r w:rsidR="009363C0">
        <w:t>Фрахтовщик</w:t>
      </w:r>
      <w:r w:rsidRPr="001F379E">
        <w:t xml:space="preserve"> вправе начислить штрафные санкции в размере 0,1 % от просроченной суммы за каждый день просрочки</w:t>
      </w:r>
      <w:r>
        <w:t>, но не более 15% от суммы</w:t>
      </w:r>
      <w:r w:rsidRPr="001F379E">
        <w:t xml:space="preserve">. </w:t>
      </w:r>
    </w:p>
    <w:p w:rsidR="00EE6042" w:rsidRDefault="00EE6042" w:rsidP="00CD5ECF">
      <w:pPr>
        <w:spacing w:line="360" w:lineRule="auto"/>
        <w:jc w:val="both"/>
      </w:pPr>
      <w:r w:rsidRPr="00293A94">
        <w:t xml:space="preserve">5.5. В случае непредставления </w:t>
      </w:r>
      <w:r w:rsidR="009363C0">
        <w:t>Фрахтовщиком</w:t>
      </w:r>
      <w:r w:rsidRPr="00293A94">
        <w:t xml:space="preserve"> транспортного средства </w:t>
      </w:r>
      <w:r w:rsidR="009363C0">
        <w:t>Фрахтователю</w:t>
      </w:r>
      <w:r w:rsidRPr="00293A94">
        <w:t xml:space="preserve">, </w:t>
      </w:r>
      <w:r w:rsidR="009363C0">
        <w:t>Фрахтовщик</w:t>
      </w:r>
      <w:r w:rsidRPr="00293A94">
        <w:t xml:space="preserve"> делает перерасчет на сумму стоимости рейса и уплачивает </w:t>
      </w:r>
      <w:r w:rsidR="009363C0">
        <w:t>Фрахтователю</w:t>
      </w:r>
      <w:r w:rsidRPr="00293A94">
        <w:t xml:space="preserve"> штраф в размере </w:t>
      </w:r>
      <w:r w:rsidR="00F77687" w:rsidRPr="00A35C61">
        <w:t>2</w:t>
      </w:r>
      <w:r w:rsidR="00C36F2C" w:rsidRPr="00A35C61">
        <w:t>0</w:t>
      </w:r>
      <w:r w:rsidRPr="00A35C61">
        <w:t>%</w:t>
      </w:r>
      <w:r w:rsidRPr="00293A94">
        <w:t xml:space="preserve"> от стоимости рейса</w:t>
      </w:r>
      <w:r w:rsidR="00F77687" w:rsidRPr="00F77687">
        <w:t xml:space="preserve"> (</w:t>
      </w:r>
      <w:r w:rsidR="00F77687">
        <w:t>в соответствии с</w:t>
      </w:r>
      <w:r w:rsidR="00A35C61">
        <w:t>о ст</w:t>
      </w:r>
      <w:r w:rsidR="00A35C61" w:rsidRPr="00A35C61">
        <w:t>.34</w:t>
      </w:r>
      <w:r w:rsidR="00F77687">
        <w:t xml:space="preserve"> ФЗ РФ от 08</w:t>
      </w:r>
      <w:r w:rsidR="00F77687" w:rsidRPr="00F77687">
        <w:t xml:space="preserve">.11.2007 </w:t>
      </w:r>
      <w:r w:rsidR="00F77687">
        <w:t>№259)</w:t>
      </w:r>
      <w:r w:rsidRPr="00293A94">
        <w:t xml:space="preserve">. В случае предоставления </w:t>
      </w:r>
      <w:r w:rsidR="009363C0">
        <w:t>Фрахтовщиком</w:t>
      </w:r>
      <w:r w:rsidRPr="00293A94">
        <w:t xml:space="preserve"> </w:t>
      </w:r>
      <w:r w:rsidR="00A35C61">
        <w:t>автобуса</w:t>
      </w:r>
      <w:r w:rsidRPr="00293A94">
        <w:t xml:space="preserve">, не </w:t>
      </w:r>
      <w:r w:rsidR="00A35C61">
        <w:t>соответствующего характеристикам транспорта</w:t>
      </w:r>
      <w:r w:rsidR="00A35C61" w:rsidRPr="00A35C61">
        <w:t>,</w:t>
      </w:r>
      <w:r w:rsidR="00A35C61">
        <w:t xml:space="preserve"> </w:t>
      </w:r>
      <w:r w:rsidRPr="00293A94">
        <w:t>указанного в Приложении №</w:t>
      </w:r>
      <w:r w:rsidR="00A35C61">
        <w:t>1</w:t>
      </w:r>
      <w:r w:rsidRPr="00293A94">
        <w:t xml:space="preserve"> к </w:t>
      </w:r>
      <w:r w:rsidR="00DF1EA9">
        <w:t>Д</w:t>
      </w:r>
      <w:r w:rsidRPr="00293A94">
        <w:t xml:space="preserve">оговору, </w:t>
      </w:r>
      <w:r w:rsidR="009363C0">
        <w:t>Фрахтователь</w:t>
      </w:r>
      <w:r w:rsidRPr="00293A94">
        <w:t xml:space="preserve"> вправе применить к </w:t>
      </w:r>
      <w:r w:rsidR="009363C0">
        <w:t>Фрахтовщику</w:t>
      </w:r>
      <w:r w:rsidRPr="00293A94">
        <w:t xml:space="preserve"> штрафные санкции в размере </w:t>
      </w:r>
      <w:r w:rsidRPr="00764B0A">
        <w:t>15% от стоимости рейса</w:t>
      </w:r>
      <w:r w:rsidRPr="00293A94">
        <w:t xml:space="preserve">. </w:t>
      </w:r>
    </w:p>
    <w:p w:rsidR="00F77687" w:rsidRPr="00F77687" w:rsidRDefault="00F77687" w:rsidP="00CD5ECF">
      <w:pPr>
        <w:spacing w:line="360" w:lineRule="auto"/>
        <w:jc w:val="both"/>
      </w:pPr>
      <w:r>
        <w:t>5</w:t>
      </w:r>
      <w:r w:rsidRPr="00F77687">
        <w:t xml:space="preserve">.6. </w:t>
      </w:r>
      <w:r>
        <w:t>За невыполнение условий п</w:t>
      </w:r>
      <w:r w:rsidRPr="00F77687">
        <w:t xml:space="preserve">.1.1. </w:t>
      </w:r>
      <w:r>
        <w:t xml:space="preserve">Договора </w:t>
      </w:r>
      <w:r w:rsidR="009363C0">
        <w:t>Фрахтователь</w:t>
      </w:r>
      <w:r>
        <w:t xml:space="preserve"> имеет право взыскать с </w:t>
      </w:r>
      <w:r w:rsidR="009363C0">
        <w:t>Фрахтовщика</w:t>
      </w:r>
      <w:r>
        <w:t xml:space="preserve"> штрафные санкции в размере 0</w:t>
      </w:r>
      <w:r w:rsidRPr="00F77687">
        <w:t xml:space="preserve">,1% </w:t>
      </w:r>
      <w:r>
        <w:t>от стоимости не оказанных услуг по Договору за каждый день просрочки</w:t>
      </w:r>
      <w:r w:rsidRPr="00F77687">
        <w:t>.</w:t>
      </w:r>
      <w:r>
        <w:t xml:space="preserve"> Фрахтователь также вправе потребовать от Фрахтовщика возмещения причиненных им убытков в порядке</w:t>
      </w:r>
      <w:r w:rsidRPr="00F77687">
        <w:t>,</w:t>
      </w:r>
      <w:r>
        <w:t xml:space="preserve"> установленном законодательством РФ</w:t>
      </w:r>
      <w:r w:rsidRPr="00F77687">
        <w:t>.</w:t>
      </w:r>
    </w:p>
    <w:p w:rsidR="00EE6042" w:rsidRPr="00F45E2B" w:rsidRDefault="00EE6042" w:rsidP="00CD5ECF">
      <w:pPr>
        <w:spacing w:line="360" w:lineRule="auto"/>
        <w:jc w:val="both"/>
      </w:pPr>
      <w:r>
        <w:t>5.</w:t>
      </w:r>
      <w:r w:rsidR="00F77687" w:rsidRPr="00F77687">
        <w:t>7</w:t>
      </w:r>
      <w:r>
        <w:t xml:space="preserve">. Обо всех случаях непредставления </w:t>
      </w:r>
      <w:r w:rsidR="009363C0">
        <w:t>Фрахтовщиком</w:t>
      </w:r>
      <w:r>
        <w:t xml:space="preserve"> транспортного средства </w:t>
      </w:r>
      <w:r w:rsidR="009363C0">
        <w:t>Фрахтователю</w:t>
      </w:r>
      <w:r>
        <w:t xml:space="preserve"> или предоставления транспортного средства, не указанного в Приложении №</w:t>
      </w:r>
      <w:r w:rsidR="00DF1EA9">
        <w:t>2</w:t>
      </w:r>
      <w:r>
        <w:t xml:space="preserve"> к </w:t>
      </w:r>
      <w:r w:rsidR="00DF1EA9">
        <w:t>Д</w:t>
      </w:r>
      <w:r>
        <w:t xml:space="preserve">оговору, </w:t>
      </w:r>
      <w:r w:rsidR="009363C0">
        <w:t>Фрахтователь</w:t>
      </w:r>
      <w:r>
        <w:t xml:space="preserve"> обязан сообщить в течение 3-х рабочих дней письменно или по факсу</w:t>
      </w:r>
      <w:r w:rsidR="00DF1EA9">
        <w:t>/ электронному адресу</w:t>
      </w:r>
      <w:r w:rsidR="00CD5ECF">
        <w:t xml:space="preserve"> </w:t>
      </w:r>
      <w:r w:rsidR="00DF1EA9">
        <w:t>_______________</w:t>
      </w:r>
      <w:r>
        <w:t>.</w:t>
      </w:r>
    </w:p>
    <w:p w:rsidR="00EE6042" w:rsidRDefault="00EE6042" w:rsidP="00CD5ECF">
      <w:pPr>
        <w:spacing w:line="360" w:lineRule="auto"/>
        <w:jc w:val="both"/>
      </w:pPr>
      <w:r>
        <w:t>5.</w:t>
      </w:r>
      <w:r w:rsidR="00F77687" w:rsidRPr="00F77687">
        <w:t>8</w:t>
      </w:r>
      <w:r>
        <w:t>.</w:t>
      </w:r>
      <w:r w:rsidRPr="00DC518C">
        <w:t xml:space="preserve"> Контроль за целостностью и сохранностью ручной клади, перевозимой </w:t>
      </w:r>
      <w:r w:rsidR="009363C0">
        <w:t>работниками</w:t>
      </w:r>
      <w:r w:rsidRPr="00DC518C">
        <w:t xml:space="preserve"> </w:t>
      </w:r>
      <w:r w:rsidR="009363C0">
        <w:t>Фрахтователя</w:t>
      </w:r>
      <w:r w:rsidRPr="00DC518C">
        <w:t xml:space="preserve"> в салоне автобуса</w:t>
      </w:r>
      <w:r w:rsidR="00CD5ECF" w:rsidRPr="00CD5ECF">
        <w:t>,</w:t>
      </w:r>
      <w:r w:rsidRPr="00DC518C">
        <w:t xml:space="preserve"> является обязанностью самих пассажиров.</w:t>
      </w:r>
    </w:p>
    <w:p w:rsidR="00EE6042" w:rsidRDefault="00EE6042" w:rsidP="00EE6042">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lastRenderedPageBreak/>
        <w:t>6</w:t>
      </w:r>
      <w:r w:rsidRPr="00326388">
        <w:rPr>
          <w:rFonts w:ascii="Times New Roman" w:hAnsi="Times New Roman" w:cs="Times New Roman"/>
          <w:b/>
          <w:sz w:val="24"/>
          <w:szCs w:val="24"/>
        </w:rPr>
        <w:t xml:space="preserve">. </w:t>
      </w:r>
      <w:r w:rsidR="009C3815">
        <w:rPr>
          <w:rFonts w:ascii="Times New Roman" w:hAnsi="Times New Roman" w:cs="Times New Roman"/>
          <w:b/>
          <w:sz w:val="24"/>
          <w:szCs w:val="24"/>
        </w:rPr>
        <w:t xml:space="preserve"> </w:t>
      </w:r>
      <w:r>
        <w:rPr>
          <w:rFonts w:ascii="Times New Roman" w:hAnsi="Times New Roman" w:cs="Times New Roman"/>
          <w:b/>
          <w:sz w:val="24"/>
          <w:szCs w:val="24"/>
        </w:rPr>
        <w:t>ФОРС–МАЖОР</w:t>
      </w:r>
    </w:p>
    <w:p w:rsidR="00EE6042" w:rsidRPr="00321F8D" w:rsidRDefault="00EE6042" w:rsidP="00EE6042">
      <w:pPr>
        <w:pStyle w:val="ConsPlusNormal"/>
        <w:widowControl/>
        <w:ind w:firstLine="0"/>
        <w:jc w:val="center"/>
        <w:rPr>
          <w:rFonts w:ascii="Times New Roman" w:hAnsi="Times New Roman" w:cs="Times New Roman"/>
          <w:b/>
          <w:sz w:val="24"/>
          <w:szCs w:val="24"/>
        </w:rPr>
      </w:pPr>
    </w:p>
    <w:p w:rsidR="00EE6042" w:rsidRPr="00DC518C" w:rsidRDefault="00EE6042" w:rsidP="00CD5ECF">
      <w:pPr>
        <w:spacing w:line="360" w:lineRule="auto"/>
        <w:jc w:val="both"/>
      </w:pPr>
      <w:r>
        <w:t>6.1.</w:t>
      </w:r>
      <w:r w:rsidRPr="00DC518C">
        <w:t xml:space="preserve"> </w:t>
      </w:r>
      <w:r>
        <w:t xml:space="preserve">В случае возникновения обстоятельств, препятствующих полному или частичному выполнению </w:t>
      </w:r>
      <w:r w:rsidR="00DF1EA9">
        <w:t>Сторон</w:t>
      </w:r>
      <w:r>
        <w:t xml:space="preserve"> своих обязательств по </w:t>
      </w:r>
      <w:r w:rsidR="00DF1EA9">
        <w:t>Д</w:t>
      </w:r>
      <w:r>
        <w:t>оговору, а именно:</w:t>
      </w:r>
      <w:r w:rsidRPr="00431CC0">
        <w:t xml:space="preserve"> пожара, </w:t>
      </w:r>
      <w:r w:rsidRPr="00DC518C">
        <w:t>военны</w:t>
      </w:r>
      <w:r>
        <w:t>х</w:t>
      </w:r>
      <w:r w:rsidRPr="00DC518C">
        <w:t xml:space="preserve"> действи</w:t>
      </w:r>
      <w:r w:rsidRPr="00431CC0">
        <w:t>й</w:t>
      </w:r>
      <w:r w:rsidRPr="00DC518C">
        <w:t>,</w:t>
      </w:r>
      <w:r>
        <w:t xml:space="preserve"> забастовок или других обстоятельств, не зависящих от воли сторон, </w:t>
      </w:r>
      <w:r w:rsidR="00DF1EA9">
        <w:t>Стороны</w:t>
      </w:r>
      <w:r>
        <w:t xml:space="preserve"> освобождаются от ответственности за задержку или полную невозможность выполнения своих обязательств</w:t>
      </w:r>
      <w:r w:rsidRPr="00DC518C">
        <w:t xml:space="preserve">. </w:t>
      </w:r>
    </w:p>
    <w:p w:rsidR="00EE6042" w:rsidRPr="00DC518C" w:rsidRDefault="00EE6042" w:rsidP="00CD5ECF">
      <w:pPr>
        <w:spacing w:line="360" w:lineRule="auto"/>
        <w:jc w:val="both"/>
      </w:pPr>
      <w:r>
        <w:t>6.2</w:t>
      </w:r>
      <w:r w:rsidRPr="00DC518C">
        <w:t xml:space="preserve">. </w:t>
      </w:r>
      <w:r w:rsidRPr="00293A94">
        <w:t xml:space="preserve">Сторона, </w:t>
      </w:r>
      <w:r w:rsidRPr="00B51A15">
        <w:t xml:space="preserve">для которой </w:t>
      </w:r>
      <w:r>
        <w:t xml:space="preserve">стало </w:t>
      </w:r>
      <w:r w:rsidRPr="00B51A15">
        <w:t>невозможн</w:t>
      </w:r>
      <w:r>
        <w:t>ым</w:t>
      </w:r>
      <w:r w:rsidRPr="00B51A15">
        <w:t xml:space="preserve"> </w:t>
      </w:r>
      <w:r>
        <w:t>выполнение</w:t>
      </w:r>
      <w:r w:rsidRPr="00B51A15">
        <w:t xml:space="preserve"> обязательств по </w:t>
      </w:r>
      <w:r w:rsidR="00DF1EA9">
        <w:t>Дог</w:t>
      </w:r>
      <w:r w:rsidRPr="00B51A15">
        <w:t>овору в</w:t>
      </w:r>
      <w:r>
        <w:t xml:space="preserve">следствие форс-мажорных </w:t>
      </w:r>
      <w:r w:rsidRPr="00B51A15">
        <w:t>обстоятельств</w:t>
      </w:r>
      <w:r w:rsidRPr="00431CC0">
        <w:t>, должна немедленно</w:t>
      </w:r>
      <w:r>
        <w:t xml:space="preserve"> </w:t>
      </w:r>
      <w:r w:rsidRPr="00B51A15">
        <w:t xml:space="preserve">известить </w:t>
      </w:r>
      <w:r>
        <w:t xml:space="preserve">письменно </w:t>
      </w:r>
      <w:r w:rsidRPr="00B51A15">
        <w:t xml:space="preserve">другую </w:t>
      </w:r>
      <w:r>
        <w:t>с</w:t>
      </w:r>
      <w:r w:rsidRPr="00293A94">
        <w:t xml:space="preserve">торону </w:t>
      </w:r>
      <w:r w:rsidRPr="00B51A15">
        <w:t>о</w:t>
      </w:r>
      <w:r w:rsidRPr="00DC518C">
        <w:t xml:space="preserve"> </w:t>
      </w:r>
      <w:r>
        <w:t>начале и прекращении действия таких обязательств.</w:t>
      </w:r>
      <w:r w:rsidRPr="00DC518C">
        <w:t xml:space="preserve"> </w:t>
      </w:r>
    </w:p>
    <w:p w:rsidR="00EE6042" w:rsidRDefault="00EE6042" w:rsidP="00CD5ECF">
      <w:pPr>
        <w:spacing w:line="360" w:lineRule="auto"/>
        <w:jc w:val="both"/>
      </w:pPr>
      <w:r>
        <w:t>6.3</w:t>
      </w:r>
      <w:r w:rsidRPr="00DC518C">
        <w:t>. Надлежащим доказательством наличия указанных выше обстоятельств и их продолжительности будет служить свидетельство (</w:t>
      </w:r>
      <w:r w:rsidR="00587CD2">
        <w:t>сертификат</w:t>
      </w:r>
      <w:r w:rsidR="00587CD2" w:rsidRPr="00587CD2">
        <w:t>,</w:t>
      </w:r>
      <w:r w:rsidR="00587CD2">
        <w:t xml:space="preserve"> </w:t>
      </w:r>
      <w:r w:rsidRPr="00DC518C">
        <w:t>справка или иной документ), выданное компетентным органом</w:t>
      </w:r>
      <w:r w:rsidR="00587CD2">
        <w:t xml:space="preserve"> (Торговой палатой РФ)</w:t>
      </w:r>
      <w:r w:rsidRPr="00DC518C">
        <w:t xml:space="preserve">. </w:t>
      </w:r>
    </w:p>
    <w:p w:rsidR="00EE6042" w:rsidRPr="002A0E93" w:rsidRDefault="00EE6042" w:rsidP="00CD5ECF">
      <w:pPr>
        <w:spacing w:line="360" w:lineRule="auto"/>
        <w:jc w:val="both"/>
      </w:pPr>
      <w:r>
        <w:t xml:space="preserve">6.4.  Неуведомление об этих обстоятельствах лишает Стороны права ссылаться на них при невыполнении обязательств по </w:t>
      </w:r>
      <w:r w:rsidR="00DF1EA9">
        <w:t>До</w:t>
      </w:r>
      <w:r>
        <w:t>говору.</w:t>
      </w:r>
    </w:p>
    <w:p w:rsidR="00EE6042" w:rsidRDefault="00EE6042" w:rsidP="00CD5ECF">
      <w:pPr>
        <w:spacing w:line="360" w:lineRule="auto"/>
        <w:jc w:val="both"/>
      </w:pPr>
      <w:r w:rsidRPr="00C639F8">
        <w:t>6</w:t>
      </w:r>
      <w:r w:rsidRPr="00293A94">
        <w:t>.</w:t>
      </w:r>
      <w:r w:rsidRPr="00C639F8">
        <w:t>5</w:t>
      </w:r>
      <w:r w:rsidRPr="00293A94">
        <w:t xml:space="preserve">. </w:t>
      </w:r>
      <w:r w:rsidRPr="00DC518C">
        <w:t xml:space="preserve">Если обстоятельства чрезвычайного характера будут продолжаться более 2 </w:t>
      </w:r>
      <w:r w:rsidRPr="00293A94">
        <w:t xml:space="preserve">(двух) </w:t>
      </w:r>
      <w:r w:rsidRPr="00DC518C">
        <w:t xml:space="preserve">месяцев, то каждая </w:t>
      </w:r>
      <w:r w:rsidRPr="00B51A15">
        <w:t xml:space="preserve">из </w:t>
      </w:r>
      <w:r w:rsidRPr="00293A94">
        <w:t xml:space="preserve">Сторон </w:t>
      </w:r>
      <w:r w:rsidRPr="00B51A15">
        <w:t xml:space="preserve">будет иметь право отказаться от дальнейшего исполнения обязательств по </w:t>
      </w:r>
      <w:r w:rsidR="005A098F">
        <w:t>Д</w:t>
      </w:r>
      <w:r w:rsidRPr="00B51A15">
        <w:t xml:space="preserve">оговору, и в этом случае ни одна из </w:t>
      </w:r>
      <w:r w:rsidRPr="00293A94">
        <w:t xml:space="preserve">Сторон </w:t>
      </w:r>
      <w:r w:rsidRPr="00B51A15">
        <w:t xml:space="preserve">не будет иметь права на возмещение другой </w:t>
      </w:r>
      <w:r w:rsidRPr="00293A94">
        <w:t xml:space="preserve">Стороной </w:t>
      </w:r>
      <w:r w:rsidRPr="00DC518C">
        <w:t xml:space="preserve">возможных убытков. </w:t>
      </w:r>
    </w:p>
    <w:p w:rsidR="00EE6042" w:rsidRDefault="00EE6042" w:rsidP="00EE6042">
      <w:pPr>
        <w:spacing w:line="360" w:lineRule="auto"/>
        <w:ind w:firstLine="720"/>
        <w:jc w:val="both"/>
      </w:pPr>
    </w:p>
    <w:p w:rsidR="00EE6042" w:rsidRPr="004E46E9" w:rsidRDefault="00EE6042" w:rsidP="00EE6042">
      <w:pPr>
        <w:ind w:firstLine="708"/>
        <w:jc w:val="center"/>
        <w:rPr>
          <w:b/>
          <w:bCs/>
        </w:rPr>
      </w:pPr>
      <w:r>
        <w:rPr>
          <w:b/>
          <w:bCs/>
        </w:rPr>
        <w:t>7</w:t>
      </w:r>
      <w:r w:rsidRPr="00326388">
        <w:rPr>
          <w:b/>
          <w:bCs/>
        </w:rPr>
        <w:t>. СРОКИ ДЕЙСТВИЯ ДОГОВОРА</w:t>
      </w:r>
    </w:p>
    <w:p w:rsidR="00CD5ECF" w:rsidRPr="004E46E9" w:rsidRDefault="00CD5ECF" w:rsidP="00EE6042">
      <w:pPr>
        <w:ind w:firstLine="708"/>
        <w:jc w:val="center"/>
        <w:rPr>
          <w:b/>
          <w:bCs/>
        </w:rPr>
      </w:pPr>
    </w:p>
    <w:p w:rsidR="00EE6042" w:rsidRPr="0068522F" w:rsidRDefault="00CD5ECF" w:rsidP="00CD5ECF">
      <w:pPr>
        <w:spacing w:line="360" w:lineRule="auto"/>
        <w:jc w:val="both"/>
      </w:pPr>
      <w:r w:rsidRPr="00CD5ECF">
        <w:t>7</w:t>
      </w:r>
      <w:r w:rsidR="00EE6042" w:rsidRPr="00293A94">
        <w:t xml:space="preserve">.1. </w:t>
      </w:r>
      <w:r w:rsidR="00DF1EA9">
        <w:t>Д</w:t>
      </w:r>
      <w:r w:rsidR="00EE6042" w:rsidRPr="00293A94">
        <w:t>оговор вступает в силу с 01</w:t>
      </w:r>
      <w:r w:rsidR="00EE6042" w:rsidRPr="00DA693B">
        <w:t>.01.</w:t>
      </w:r>
      <w:r w:rsidR="00EE6042" w:rsidRPr="00293A94">
        <w:t>201</w:t>
      </w:r>
      <w:r w:rsidR="00DF1EA9">
        <w:t>6</w:t>
      </w:r>
      <w:r w:rsidR="00EE6042" w:rsidRPr="00293A94">
        <w:t>г</w:t>
      </w:r>
      <w:r w:rsidR="00EE6042">
        <w:t>.</w:t>
      </w:r>
      <w:r w:rsidR="00EE6042" w:rsidRPr="00293A94">
        <w:t xml:space="preserve"> и действует до 31</w:t>
      </w:r>
      <w:r w:rsidR="00EE6042">
        <w:t>.</w:t>
      </w:r>
      <w:r w:rsidR="00EE6042" w:rsidRPr="00DA693B">
        <w:t>12.201</w:t>
      </w:r>
      <w:r w:rsidR="00DF1EA9">
        <w:t>6</w:t>
      </w:r>
      <w:r w:rsidR="00EE6042" w:rsidRPr="00293A94">
        <w:t>г.</w:t>
      </w:r>
      <w:r w:rsidR="00EE6042" w:rsidRPr="0068522F">
        <w:t>,</w:t>
      </w:r>
      <w:r w:rsidR="00EE6042">
        <w:t xml:space="preserve"> а по оплате </w:t>
      </w:r>
      <w:r w:rsidR="00EE6042" w:rsidRPr="0068522F">
        <w:t xml:space="preserve">- </w:t>
      </w:r>
      <w:r w:rsidRPr="00CD5ECF">
        <w:br/>
      </w:r>
      <w:r w:rsidR="00EE6042">
        <w:t xml:space="preserve">до полного выполнения </w:t>
      </w:r>
      <w:r w:rsidR="00DF1EA9">
        <w:t xml:space="preserve">Сторонами своих </w:t>
      </w:r>
      <w:r w:rsidR="00EE6042">
        <w:t>обязательств.</w:t>
      </w:r>
    </w:p>
    <w:p w:rsidR="00EE6042" w:rsidRDefault="00EE6042" w:rsidP="00CD5ECF">
      <w:pPr>
        <w:spacing w:line="360" w:lineRule="auto"/>
        <w:jc w:val="both"/>
      </w:pPr>
      <w:r>
        <w:t>7</w:t>
      </w:r>
      <w:r w:rsidRPr="00293A94">
        <w:t xml:space="preserve">.2. Фрахтователь может расторгнуть Договор в любое время, если он не удовлетворен работой Фрахтовщика по причине неисполнения условий </w:t>
      </w:r>
      <w:r w:rsidR="005A098F">
        <w:t>Д</w:t>
      </w:r>
      <w:r w:rsidRPr="00293A94">
        <w:t xml:space="preserve">оговора, уведомив об этом Фрахтовщика за </w:t>
      </w:r>
      <w:r>
        <w:t>30</w:t>
      </w:r>
      <w:r w:rsidRPr="00293A94">
        <w:t xml:space="preserve"> </w:t>
      </w:r>
      <w:r w:rsidR="005A098F">
        <w:t xml:space="preserve">(тридцать) календарных </w:t>
      </w:r>
      <w:r w:rsidRPr="00293A94">
        <w:t>дней до предполагаемой даты прекращения действия Договора.</w:t>
      </w:r>
      <w:r w:rsidR="005A098F">
        <w:br/>
      </w:r>
      <w:r w:rsidRPr="00293A94">
        <w:t>В случае досрочного расторжения Договора, Фрахтователь оплачивает Фрахтовщику услуги оказанные, но не оплаченные.</w:t>
      </w:r>
    </w:p>
    <w:p w:rsidR="00EE6042" w:rsidRDefault="00EE6042" w:rsidP="00CD5ECF">
      <w:pPr>
        <w:spacing w:line="360" w:lineRule="auto"/>
        <w:jc w:val="both"/>
      </w:pPr>
      <w:r>
        <w:t>7</w:t>
      </w:r>
      <w:r w:rsidRPr="00293A94">
        <w:t xml:space="preserve">.3. </w:t>
      </w:r>
      <w:r>
        <w:t xml:space="preserve">Фрахтовщик </w:t>
      </w:r>
      <w:r w:rsidRPr="00293A94">
        <w:t xml:space="preserve">может досрочно расторгнуть Договор в любое время, если Фрахтователь не исполняет условий Договора, уведомив при этом Фрахтователя за </w:t>
      </w:r>
      <w:r>
        <w:t>30</w:t>
      </w:r>
      <w:r w:rsidRPr="00293A94">
        <w:t xml:space="preserve"> </w:t>
      </w:r>
      <w:r w:rsidR="005A098F">
        <w:t>(тридцать) календарных</w:t>
      </w:r>
      <w:r w:rsidR="005A098F" w:rsidRPr="00293A94">
        <w:t xml:space="preserve"> </w:t>
      </w:r>
      <w:r w:rsidRPr="00293A94">
        <w:t xml:space="preserve">дней до предполагаемой даты расторжения. </w:t>
      </w:r>
    </w:p>
    <w:p w:rsidR="00EE6042" w:rsidRDefault="00EE6042" w:rsidP="00EE6042">
      <w:pPr>
        <w:spacing w:line="360" w:lineRule="auto"/>
        <w:ind w:firstLine="720"/>
        <w:jc w:val="both"/>
      </w:pPr>
    </w:p>
    <w:p w:rsidR="00EE6042" w:rsidRDefault="00EE6042" w:rsidP="00EE6042">
      <w:pPr>
        <w:ind w:firstLine="708"/>
        <w:jc w:val="center"/>
        <w:rPr>
          <w:b/>
          <w:bCs/>
        </w:rPr>
      </w:pPr>
      <w:r>
        <w:rPr>
          <w:b/>
          <w:bCs/>
        </w:rPr>
        <w:t>8</w:t>
      </w:r>
      <w:r w:rsidRPr="00DC518C">
        <w:rPr>
          <w:b/>
          <w:bCs/>
        </w:rPr>
        <w:t>. ПОРЯДОК РАЗРЕШЕНИЯ СПОРОВ</w:t>
      </w:r>
    </w:p>
    <w:p w:rsidR="00EE6042" w:rsidRPr="00DC518C" w:rsidRDefault="00EE6042" w:rsidP="00EE6042">
      <w:pPr>
        <w:ind w:firstLine="708"/>
        <w:jc w:val="center"/>
        <w:rPr>
          <w:b/>
          <w:bCs/>
        </w:rPr>
      </w:pPr>
    </w:p>
    <w:p w:rsidR="00274B25" w:rsidRPr="00C36F2C" w:rsidRDefault="00EE6042" w:rsidP="00CD5ECF">
      <w:pPr>
        <w:spacing w:line="360" w:lineRule="auto"/>
        <w:jc w:val="both"/>
      </w:pPr>
      <w:r>
        <w:t>8</w:t>
      </w:r>
      <w:r w:rsidRPr="00DC518C">
        <w:t xml:space="preserve">.1. </w:t>
      </w:r>
      <w:r>
        <w:t>Все с</w:t>
      </w:r>
      <w:r w:rsidRPr="00DC518C">
        <w:t xml:space="preserve">поры и разногласия между </w:t>
      </w:r>
      <w:r w:rsidRPr="00293A94">
        <w:t xml:space="preserve">Сторонами, </w:t>
      </w:r>
      <w:r w:rsidRPr="00B51A15">
        <w:t>возникающие</w:t>
      </w:r>
      <w:r w:rsidRPr="00DC518C">
        <w:t xml:space="preserve"> в результате неисполнения или ненадлежащего выполнения </w:t>
      </w:r>
      <w:r w:rsidR="00587CD2">
        <w:t>Д</w:t>
      </w:r>
      <w:r w:rsidRPr="00DC518C">
        <w:t xml:space="preserve">оговора, </w:t>
      </w:r>
      <w:r w:rsidRPr="00C639F8">
        <w:t>раз</w:t>
      </w:r>
      <w:r w:rsidRPr="00DC518C">
        <w:t>решаются путем переговоров</w:t>
      </w:r>
      <w:r>
        <w:t xml:space="preserve"> или направлением претензий. Срок рассмотрения претензии </w:t>
      </w:r>
      <w:r w:rsidR="00587CD2">
        <w:t>15</w:t>
      </w:r>
      <w:r>
        <w:t xml:space="preserve"> </w:t>
      </w:r>
      <w:r w:rsidR="005A098F">
        <w:t xml:space="preserve">(пятнадцать) </w:t>
      </w:r>
      <w:r>
        <w:t>календарных дней с даты получения</w:t>
      </w:r>
      <w:r w:rsidRPr="00DC518C">
        <w:t xml:space="preserve">. </w:t>
      </w:r>
    </w:p>
    <w:p w:rsidR="00EE6042" w:rsidRDefault="00EE6042" w:rsidP="00CD5ECF">
      <w:pPr>
        <w:spacing w:line="360" w:lineRule="auto"/>
        <w:jc w:val="both"/>
      </w:pPr>
      <w:r w:rsidRPr="00795A22">
        <w:lastRenderedPageBreak/>
        <w:t xml:space="preserve">В случае невозможности разрешения споров и разногласий переговоров, </w:t>
      </w:r>
      <w:r w:rsidR="00587CD2">
        <w:t>С</w:t>
      </w:r>
      <w:r w:rsidRPr="00795A22">
        <w:t xml:space="preserve">тороны после реализации предусмотренной законодательством процедуры досудебного (претензионного) урегулирования разногласий передают </w:t>
      </w:r>
      <w:r>
        <w:t>дело</w:t>
      </w:r>
      <w:r w:rsidRPr="00795A22">
        <w:t xml:space="preserve"> на рассмотрение в </w:t>
      </w:r>
      <w:r>
        <w:t>Третейский суд при Частном учреждении «Центр третейского регулирования и правовой экспертизы»</w:t>
      </w:r>
      <w:r w:rsidRPr="00882C8A">
        <w:t xml:space="preserve">, если </w:t>
      </w:r>
      <w:r>
        <w:t>Фрахтовщик</w:t>
      </w:r>
      <w:r w:rsidRPr="00882C8A">
        <w:t xml:space="preserve"> вход</w:t>
      </w:r>
      <w:r>
        <w:t>и</w:t>
      </w:r>
      <w:r w:rsidRPr="00882C8A">
        <w:t xml:space="preserve">т в Госкорпорацию </w:t>
      </w:r>
      <w:r>
        <w:t>«Росатом»</w:t>
      </w:r>
      <w:r w:rsidRPr="00882C8A">
        <w:t xml:space="preserve">. В противном случае дело передается на рассмотрение в </w:t>
      </w:r>
      <w:r w:rsidRPr="00795A22">
        <w:t xml:space="preserve">Арбитражный суд </w:t>
      </w:r>
      <w:r w:rsidRPr="00DC518C">
        <w:t xml:space="preserve">г. Санкт-Петербурга </w:t>
      </w:r>
      <w:r w:rsidRPr="00293A94">
        <w:t xml:space="preserve">и </w:t>
      </w:r>
      <w:r w:rsidRPr="00DC518C">
        <w:t>Ленинградской области</w:t>
      </w:r>
      <w:r>
        <w:t xml:space="preserve"> в соотве</w:t>
      </w:r>
      <w:r w:rsidR="00CD5ECF">
        <w:t>т</w:t>
      </w:r>
      <w:r>
        <w:t>ствии с действующим законодательством РФ</w:t>
      </w:r>
      <w:r w:rsidRPr="00DC518C">
        <w:t>.</w:t>
      </w:r>
    </w:p>
    <w:p w:rsidR="00587CD2" w:rsidRDefault="00587CD2" w:rsidP="00CD5ECF">
      <w:pPr>
        <w:spacing w:line="360" w:lineRule="auto"/>
        <w:jc w:val="both"/>
      </w:pPr>
    </w:p>
    <w:p w:rsidR="00EE6042" w:rsidRDefault="00EE6042" w:rsidP="00EE6042">
      <w:pPr>
        <w:ind w:firstLine="708"/>
        <w:jc w:val="center"/>
        <w:rPr>
          <w:b/>
          <w:iCs/>
        </w:rPr>
      </w:pPr>
      <w:r>
        <w:rPr>
          <w:b/>
          <w:iCs/>
        </w:rPr>
        <w:t>9</w:t>
      </w:r>
      <w:r w:rsidRPr="00DC518C">
        <w:rPr>
          <w:b/>
          <w:iCs/>
        </w:rPr>
        <w:t>. ОБЩИЕ ПОЛОЖЕНИЯ</w:t>
      </w:r>
    </w:p>
    <w:p w:rsidR="00EE6042" w:rsidRPr="00DC518C" w:rsidRDefault="00EE6042" w:rsidP="00EE6042">
      <w:pPr>
        <w:ind w:firstLine="708"/>
        <w:jc w:val="center"/>
        <w:rPr>
          <w:b/>
          <w:iCs/>
        </w:rPr>
      </w:pPr>
    </w:p>
    <w:p w:rsidR="0028341E" w:rsidRDefault="0028341E" w:rsidP="0028341E">
      <w:pPr>
        <w:pStyle w:val="ad"/>
        <w:tabs>
          <w:tab w:val="left" w:pos="567"/>
          <w:tab w:val="left" w:pos="709"/>
          <w:tab w:val="left" w:pos="1134"/>
          <w:tab w:val="left" w:pos="9923"/>
        </w:tabs>
        <w:spacing w:before="120" w:line="360" w:lineRule="auto"/>
        <w:ind w:left="0"/>
        <w:jc w:val="both"/>
      </w:pPr>
      <w:r w:rsidRPr="00C36F2C">
        <w:t>9</w:t>
      </w:r>
      <w:r w:rsidRPr="00373F83">
        <w:t>.</w:t>
      </w:r>
      <w:r w:rsidRPr="00C36F2C">
        <w:t>1</w:t>
      </w:r>
      <w:r w:rsidRPr="00373F83">
        <w:t xml:space="preserve">. </w:t>
      </w:r>
      <w:r>
        <w:t xml:space="preserve"> Противодействие коррупции</w:t>
      </w:r>
      <w:r w:rsidRPr="003B3AB9">
        <w:t>.</w:t>
      </w:r>
    </w:p>
    <w:p w:rsidR="0028341E" w:rsidRPr="008058F7" w:rsidRDefault="0028341E" w:rsidP="0028341E">
      <w:pPr>
        <w:pStyle w:val="ad"/>
        <w:tabs>
          <w:tab w:val="left" w:pos="567"/>
          <w:tab w:val="left" w:pos="709"/>
          <w:tab w:val="left" w:pos="1134"/>
          <w:tab w:val="left" w:pos="9923"/>
        </w:tabs>
        <w:spacing w:before="120" w:line="360" w:lineRule="auto"/>
        <w:ind w:left="0"/>
        <w:jc w:val="both"/>
      </w:pPr>
      <w:r w:rsidRPr="00C36F2C">
        <w:t>9</w:t>
      </w:r>
      <w:r w:rsidRPr="00A81D5C">
        <w:t>.</w:t>
      </w:r>
      <w:r w:rsidRPr="00C36F2C">
        <w:t>1</w:t>
      </w:r>
      <w:r w:rsidRPr="00A81D5C">
        <w:t xml:space="preserve">.1. </w:t>
      </w:r>
      <w:r>
        <w:t>При исполнении Договора Стороны соблюдают</w:t>
      </w:r>
      <w:r w:rsidRPr="00A81D5C">
        <w:t>,</w:t>
      </w:r>
      <w:r>
        <w:t xml:space="preserve"> и будут соблюдать в дальнейшем все применимые законы и нормативные акты</w:t>
      </w:r>
      <w:r w:rsidRPr="00A81D5C">
        <w:t>,</w:t>
      </w:r>
      <w:r>
        <w:t xml:space="preserve"> включая любые законы о противодействии</w:t>
      </w:r>
      <w:r>
        <w:br/>
        <w:t>взяточничеству и коррупции</w:t>
      </w:r>
      <w:r w:rsidRPr="00A81D5C">
        <w:t>.</w:t>
      </w:r>
    </w:p>
    <w:p w:rsidR="0028341E" w:rsidRPr="00A81D5C" w:rsidRDefault="0028341E" w:rsidP="0028341E">
      <w:pPr>
        <w:pStyle w:val="ad"/>
        <w:tabs>
          <w:tab w:val="left" w:pos="567"/>
          <w:tab w:val="left" w:pos="709"/>
          <w:tab w:val="left" w:pos="1134"/>
          <w:tab w:val="left" w:pos="9923"/>
        </w:tabs>
        <w:spacing w:before="120" w:line="360" w:lineRule="auto"/>
        <w:ind w:left="0"/>
        <w:jc w:val="both"/>
      </w:pPr>
      <w:r w:rsidRPr="00C36F2C">
        <w:t>9</w:t>
      </w:r>
      <w:r w:rsidRPr="00A81D5C">
        <w:t>.</w:t>
      </w:r>
      <w:r w:rsidRPr="00C36F2C">
        <w:t>1</w:t>
      </w:r>
      <w:r w:rsidRPr="00A81D5C">
        <w:t xml:space="preserve">.2. </w:t>
      </w:r>
      <w:r>
        <w:t>Стороны и любые их должностные лица</w:t>
      </w:r>
      <w:r w:rsidRPr="00A81D5C">
        <w:t>,</w:t>
      </w:r>
      <w:r>
        <w:t xml:space="preserve"> работники</w:t>
      </w:r>
      <w:r w:rsidRPr="00A81D5C">
        <w:t>,</w:t>
      </w:r>
      <w:r>
        <w:t xml:space="preserve"> акционеры</w:t>
      </w:r>
      <w:r w:rsidRPr="00A81D5C">
        <w:t>,</w:t>
      </w:r>
      <w:r>
        <w:t xml:space="preserve"> представители</w:t>
      </w:r>
      <w:r w:rsidRPr="00A81D5C">
        <w:t>,</w:t>
      </w:r>
      <w:r>
        <w:t xml:space="preserve"> агенты</w:t>
      </w:r>
      <w:r w:rsidRPr="00A81D5C">
        <w:t>,</w:t>
      </w:r>
      <w:r>
        <w:t xml:space="preserve"> или любые лица</w:t>
      </w:r>
      <w:r w:rsidRPr="00A81D5C">
        <w:t>,</w:t>
      </w:r>
      <w:r>
        <w:t xml:space="preserve"> действующие от имени или в интересах</w:t>
      </w:r>
      <w:r w:rsidRPr="00A81D5C">
        <w:t>,</w:t>
      </w:r>
      <w:r>
        <w:t xml:space="preserve"> или по просьбе какой-либо из Сторон в связи с Договором</w:t>
      </w:r>
      <w:r w:rsidRPr="00A81D5C">
        <w:t>,</w:t>
      </w:r>
      <w:r>
        <w:t xml:space="preserve"> не будут прямо или косвенно</w:t>
      </w:r>
      <w:r w:rsidRPr="00A81D5C">
        <w:t>,</w:t>
      </w:r>
      <w:r>
        <w:t xml:space="preserve"> в рамках деловых отношений в сфере</w:t>
      </w:r>
      <w:r w:rsidRPr="007C62D5">
        <w:br/>
      </w:r>
      <w:r>
        <w:t>предпринимательской деятельности или в рамках деловых отношений с государственным</w:t>
      </w:r>
      <w:r w:rsidRPr="007C62D5">
        <w:br/>
      </w:r>
      <w:r>
        <w:t>сектором</w:t>
      </w:r>
      <w:r w:rsidRPr="00A81D5C">
        <w:t>,</w:t>
      </w:r>
      <w:r>
        <w:t xml:space="preserve"> предлагать</w:t>
      </w:r>
      <w:r w:rsidRPr="00A81D5C">
        <w:t>,</w:t>
      </w:r>
      <w:r>
        <w:t xml:space="preserve"> вручать или осуществлять</w:t>
      </w:r>
      <w:r w:rsidRPr="00A81D5C">
        <w:t>,</w:t>
      </w:r>
      <w:r>
        <w:t xml:space="preserve"> а также соглашаться на предложение</w:t>
      </w:r>
      <w:r w:rsidRPr="00A81D5C">
        <w:t>,</w:t>
      </w:r>
      <w:r w:rsidRPr="007C62D5">
        <w:br/>
      </w:r>
      <w:r>
        <w:t>вручение или осуществление (самостоятельно или в согласии с другими лицами) какого-либо платежа</w:t>
      </w:r>
      <w:r w:rsidRPr="00A81D5C">
        <w:t>,</w:t>
      </w:r>
      <w:r>
        <w:t xml:space="preserve"> подарка или иной привилегии с целью исполнения (воздержания от исполнения)</w:t>
      </w:r>
      <w:r w:rsidRPr="007C62D5">
        <w:br/>
      </w:r>
      <w:r>
        <w:t>каких</w:t>
      </w:r>
      <w:r w:rsidRPr="007C62D5">
        <w:t xml:space="preserve"> </w:t>
      </w:r>
      <w:r>
        <w:t>-</w:t>
      </w:r>
      <w:r w:rsidRPr="007C62D5">
        <w:t xml:space="preserve"> </w:t>
      </w:r>
      <w:r>
        <w:t>либо условий Договора</w:t>
      </w:r>
      <w:r w:rsidRPr="007C62D5">
        <w:t>,</w:t>
      </w:r>
      <w:r>
        <w:t xml:space="preserve"> если указанные действия нарушают применимые законы или нормативные акты о противодействии взяточничеству и коррупции</w:t>
      </w:r>
      <w:r w:rsidRPr="007C62D5">
        <w:t>.</w:t>
      </w:r>
    </w:p>
    <w:p w:rsidR="00EE6042" w:rsidRDefault="00EE6042" w:rsidP="00CD5ECF">
      <w:pPr>
        <w:spacing w:line="360" w:lineRule="auto"/>
        <w:jc w:val="both"/>
      </w:pPr>
      <w:r>
        <w:t>9</w:t>
      </w:r>
      <w:r w:rsidRPr="00293A94">
        <w:t>.</w:t>
      </w:r>
      <w:r w:rsidR="0028341E" w:rsidRPr="00C36F2C">
        <w:t>2</w:t>
      </w:r>
      <w:r w:rsidRPr="00293A94">
        <w:t xml:space="preserve">.   </w:t>
      </w:r>
      <w:r w:rsidRPr="00B74362">
        <w:t>И</w:t>
      </w:r>
      <w:r w:rsidRPr="00293A94">
        <w:t>зменения и</w:t>
      </w:r>
      <w:r>
        <w:t>ли</w:t>
      </w:r>
      <w:r w:rsidRPr="00293A94">
        <w:t xml:space="preserve"> дополнения к </w:t>
      </w:r>
      <w:r w:rsidR="000B5CB4">
        <w:t>Д</w:t>
      </w:r>
      <w:r w:rsidRPr="00293A94">
        <w:t>оговору</w:t>
      </w:r>
      <w:r w:rsidRPr="00B74362">
        <w:t>, необходимость в которых возникла в процессе его выполнения, оформляются</w:t>
      </w:r>
      <w:r>
        <w:t xml:space="preserve"> в письменной форме дополнительным соглашением к ранее заключенному </w:t>
      </w:r>
      <w:r w:rsidR="000B5CB4">
        <w:t>Д</w:t>
      </w:r>
      <w:r>
        <w:t xml:space="preserve">оговору и подписываются сторонами. Дополнительное соглашение является неотъемлемой частью </w:t>
      </w:r>
      <w:r w:rsidR="000B5CB4">
        <w:t>Д</w:t>
      </w:r>
      <w:r>
        <w:t>оговора.</w:t>
      </w:r>
    </w:p>
    <w:p w:rsidR="00EE6042" w:rsidRPr="00DA693B" w:rsidRDefault="00EE6042" w:rsidP="00CD5ECF">
      <w:pPr>
        <w:spacing w:line="360" w:lineRule="auto"/>
        <w:jc w:val="both"/>
      </w:pPr>
      <w:r>
        <w:t xml:space="preserve">9.3. Если </w:t>
      </w:r>
      <w:r w:rsidR="005A098F">
        <w:t>Фрахтователь</w:t>
      </w:r>
      <w:r>
        <w:t xml:space="preserve"> принимает решение о прекращении действия </w:t>
      </w:r>
      <w:r w:rsidR="000B5CB4">
        <w:t>Д</w:t>
      </w:r>
      <w:r>
        <w:t xml:space="preserve">оговора из-за отсутствия финансирования, он обязан оповестить об этом </w:t>
      </w:r>
      <w:r w:rsidR="005A098F">
        <w:t>Фрахтовщика</w:t>
      </w:r>
      <w:r>
        <w:t xml:space="preserve"> в письменной форме не менее, чем за один месяц до его расторжения. </w:t>
      </w:r>
      <w:r w:rsidRPr="00DA693B">
        <w:t xml:space="preserve">При этом </w:t>
      </w:r>
      <w:r w:rsidR="005A098F">
        <w:t>Фрахтователь</w:t>
      </w:r>
      <w:r>
        <w:t xml:space="preserve"> обязан возместить </w:t>
      </w:r>
      <w:r w:rsidR="005A098F">
        <w:t>Фрахтовщику</w:t>
      </w:r>
      <w:r>
        <w:t xml:space="preserve"> стоимость услуг, оказанных на дату прекращения действия </w:t>
      </w:r>
      <w:r w:rsidR="000B5CB4">
        <w:t>Д</w:t>
      </w:r>
      <w:r>
        <w:t>оговора.</w:t>
      </w:r>
    </w:p>
    <w:p w:rsidR="00EE6042" w:rsidRPr="00293A94" w:rsidRDefault="00EE6042" w:rsidP="00CD5ECF">
      <w:pPr>
        <w:spacing w:line="360" w:lineRule="auto"/>
        <w:jc w:val="both"/>
      </w:pPr>
      <w:r>
        <w:t>9</w:t>
      </w:r>
      <w:r w:rsidRPr="00293A94">
        <w:t>.</w:t>
      </w:r>
      <w:r>
        <w:t>4</w:t>
      </w:r>
      <w:r w:rsidRPr="00293A94">
        <w:t xml:space="preserve">. </w:t>
      </w:r>
      <w:r w:rsidR="00ED281C">
        <w:t>При изменении Сведений одной из Сторон</w:t>
      </w:r>
      <w:r w:rsidR="00ED281C" w:rsidRPr="00ED281C">
        <w:t>,</w:t>
      </w:r>
      <w:r w:rsidR="00ED281C">
        <w:t xml:space="preserve"> Сторона обязана не позднее 5 (пяти) рабочих дней с даты таких изменений направит другой Стороне соответствующее письменное уведомление с приложением копий подтверждающих документов</w:t>
      </w:r>
      <w:r w:rsidR="00ED281C" w:rsidRPr="00ED281C">
        <w:t xml:space="preserve">, </w:t>
      </w:r>
      <w:r w:rsidR="00ED281C">
        <w:t>заверенных нотариусом или его уполномоченным лицом</w:t>
      </w:r>
      <w:r w:rsidRPr="00293A94">
        <w:t>.</w:t>
      </w:r>
    </w:p>
    <w:p w:rsidR="00EE6042" w:rsidRPr="00293A94" w:rsidRDefault="00EE6042" w:rsidP="00CD5ECF">
      <w:pPr>
        <w:spacing w:line="360" w:lineRule="auto"/>
        <w:jc w:val="both"/>
      </w:pPr>
      <w:r>
        <w:t>9</w:t>
      </w:r>
      <w:r w:rsidRPr="00293A94">
        <w:t>.</w:t>
      </w:r>
      <w:r>
        <w:t>5</w:t>
      </w:r>
      <w:r w:rsidRPr="00293A94">
        <w:t xml:space="preserve">. </w:t>
      </w:r>
      <w:r w:rsidR="000B5CB4">
        <w:t>Д</w:t>
      </w:r>
      <w:r w:rsidRPr="00293A94">
        <w:t>оговор подписан в 2 (двух) экземплярах, имеющих одинаковую юридическую силу, по экземпляру для каждой из Сторон.</w:t>
      </w:r>
    </w:p>
    <w:p w:rsidR="00EE6042" w:rsidRDefault="00EE6042" w:rsidP="0028341E">
      <w:pPr>
        <w:spacing w:line="360" w:lineRule="auto"/>
        <w:jc w:val="both"/>
      </w:pPr>
      <w:r>
        <w:lastRenderedPageBreak/>
        <w:t>9</w:t>
      </w:r>
      <w:r w:rsidRPr="00293A94">
        <w:t>.</w:t>
      </w:r>
      <w:r>
        <w:t>6</w:t>
      </w:r>
      <w:r w:rsidRPr="00293A94">
        <w:t xml:space="preserve">. </w:t>
      </w:r>
      <w:r>
        <w:t xml:space="preserve">Неотъемлемой частью </w:t>
      </w:r>
      <w:r w:rsidR="000B5CB4">
        <w:t>Д</w:t>
      </w:r>
      <w:r>
        <w:t>оговора являются следующие</w:t>
      </w:r>
      <w:r w:rsidRPr="00293A94">
        <w:t xml:space="preserve"> </w:t>
      </w:r>
      <w:r w:rsidR="00ED281C">
        <w:t>П</w:t>
      </w:r>
      <w:r w:rsidRPr="00293A94">
        <w:t>риложения:</w:t>
      </w:r>
    </w:p>
    <w:p w:rsidR="00EE6042" w:rsidRPr="005242A4" w:rsidRDefault="00EE6042" w:rsidP="0028341E">
      <w:pPr>
        <w:pStyle w:val="ad"/>
        <w:numPr>
          <w:ilvl w:val="0"/>
          <w:numId w:val="7"/>
        </w:numPr>
        <w:spacing w:line="360" w:lineRule="auto"/>
        <w:ind w:left="426" w:hanging="426"/>
        <w:rPr>
          <w:iCs/>
        </w:rPr>
      </w:pPr>
      <w:r w:rsidRPr="005242A4">
        <w:rPr>
          <w:iCs/>
        </w:rPr>
        <w:t>Приложение №1 «</w:t>
      </w:r>
      <w:r w:rsidR="000B5CB4">
        <w:rPr>
          <w:iCs/>
        </w:rPr>
        <w:t>Техническое задание</w:t>
      </w:r>
      <w:r w:rsidRPr="005242A4">
        <w:rPr>
          <w:iCs/>
        </w:rPr>
        <w:t xml:space="preserve">» </w:t>
      </w:r>
    </w:p>
    <w:p w:rsidR="00EE6042" w:rsidRPr="005242A4" w:rsidRDefault="00EE6042" w:rsidP="0028341E">
      <w:pPr>
        <w:pStyle w:val="ad"/>
        <w:numPr>
          <w:ilvl w:val="0"/>
          <w:numId w:val="7"/>
        </w:numPr>
        <w:spacing w:line="360" w:lineRule="auto"/>
        <w:ind w:left="426" w:hanging="426"/>
        <w:rPr>
          <w:iCs/>
        </w:rPr>
      </w:pPr>
      <w:r w:rsidRPr="005242A4">
        <w:rPr>
          <w:iCs/>
        </w:rPr>
        <w:t>Приложение №2 «</w:t>
      </w:r>
      <w:r w:rsidR="000B5CB4" w:rsidRPr="005242A4">
        <w:rPr>
          <w:iCs/>
        </w:rPr>
        <w:t xml:space="preserve">Перечень марок, моделей транспортных средств, представляемых Фрахтовщиком для перевозки работников </w:t>
      </w:r>
      <w:r w:rsidR="005A098F">
        <w:rPr>
          <w:iCs/>
        </w:rPr>
        <w:t>Фрахтователя</w:t>
      </w:r>
      <w:r w:rsidR="000B5CB4" w:rsidRPr="005242A4">
        <w:rPr>
          <w:iCs/>
        </w:rPr>
        <w:t>»</w:t>
      </w:r>
      <w:r w:rsidRPr="005242A4">
        <w:rPr>
          <w:iCs/>
        </w:rPr>
        <w:t xml:space="preserve"> </w:t>
      </w:r>
    </w:p>
    <w:p w:rsidR="00EE6042" w:rsidRPr="000B5CB4" w:rsidRDefault="00EE6042" w:rsidP="0028341E">
      <w:pPr>
        <w:pStyle w:val="ad"/>
        <w:numPr>
          <w:ilvl w:val="0"/>
          <w:numId w:val="7"/>
        </w:numPr>
        <w:spacing w:line="360" w:lineRule="auto"/>
        <w:ind w:left="426" w:hanging="426"/>
        <w:jc w:val="both"/>
        <w:rPr>
          <w:iCs/>
        </w:rPr>
      </w:pPr>
      <w:r w:rsidRPr="000B5CB4">
        <w:rPr>
          <w:iCs/>
        </w:rPr>
        <w:t>Приложение №3 «Акт сверки взаимных расчетов»</w:t>
      </w:r>
    </w:p>
    <w:p w:rsidR="00EE6042" w:rsidRPr="005242A4" w:rsidRDefault="00EE6042" w:rsidP="0028341E">
      <w:pPr>
        <w:pStyle w:val="ad"/>
        <w:numPr>
          <w:ilvl w:val="0"/>
          <w:numId w:val="7"/>
        </w:numPr>
        <w:spacing w:line="360" w:lineRule="auto"/>
        <w:ind w:left="426" w:hanging="426"/>
        <w:rPr>
          <w:iCs/>
        </w:rPr>
      </w:pPr>
      <w:r w:rsidRPr="005242A4">
        <w:rPr>
          <w:iCs/>
        </w:rPr>
        <w:t>Приложение №</w:t>
      </w:r>
      <w:r w:rsidR="000B5CB4">
        <w:rPr>
          <w:iCs/>
        </w:rPr>
        <w:t>4</w:t>
      </w:r>
      <w:r w:rsidRPr="005242A4">
        <w:rPr>
          <w:iCs/>
        </w:rPr>
        <w:t xml:space="preserve"> «Информация о цепочке бенефициаров»</w:t>
      </w:r>
    </w:p>
    <w:p w:rsidR="000B5CB4" w:rsidRDefault="00EE6042" w:rsidP="0028341E">
      <w:pPr>
        <w:pStyle w:val="ad"/>
        <w:numPr>
          <w:ilvl w:val="0"/>
          <w:numId w:val="7"/>
        </w:numPr>
        <w:spacing w:line="360" w:lineRule="auto"/>
        <w:ind w:left="426" w:hanging="426"/>
        <w:rPr>
          <w:iCs/>
        </w:rPr>
      </w:pPr>
      <w:r w:rsidRPr="000B5CB4">
        <w:rPr>
          <w:iCs/>
        </w:rPr>
        <w:t>Приложение №</w:t>
      </w:r>
      <w:r w:rsidR="000B5CB4" w:rsidRPr="000B5CB4">
        <w:rPr>
          <w:iCs/>
        </w:rPr>
        <w:t>5</w:t>
      </w:r>
      <w:r w:rsidRPr="000B5CB4">
        <w:rPr>
          <w:iCs/>
        </w:rPr>
        <w:t xml:space="preserve"> «Критерии отнесения бизнеса к субъектам малого и среднего предпринимательства»</w:t>
      </w:r>
    </w:p>
    <w:p w:rsidR="00EE6042" w:rsidRPr="000B5CB4" w:rsidRDefault="000B5CB4" w:rsidP="0028341E">
      <w:pPr>
        <w:pStyle w:val="ad"/>
        <w:numPr>
          <w:ilvl w:val="0"/>
          <w:numId w:val="7"/>
        </w:numPr>
        <w:spacing w:line="360" w:lineRule="auto"/>
        <w:ind w:left="426" w:hanging="426"/>
        <w:rPr>
          <w:iCs/>
        </w:rPr>
      </w:pPr>
      <w:r>
        <w:rPr>
          <w:iCs/>
        </w:rPr>
        <w:t>Приложение №6 «Кальк</w:t>
      </w:r>
      <w:r w:rsidR="00EE6042" w:rsidRPr="000B5CB4">
        <w:rPr>
          <w:iCs/>
        </w:rPr>
        <w:t>уляция стоимости рейса (по маркам автобусов)».</w:t>
      </w:r>
    </w:p>
    <w:p w:rsidR="00EE6042" w:rsidRDefault="00EE6042" w:rsidP="005A098F">
      <w:pPr>
        <w:pStyle w:val="ad"/>
        <w:spacing w:line="276" w:lineRule="auto"/>
        <w:ind w:left="1440"/>
        <w:rPr>
          <w:iCs/>
        </w:rPr>
      </w:pPr>
    </w:p>
    <w:p w:rsidR="00EE6042" w:rsidRPr="002A0E93" w:rsidRDefault="00EE6042" w:rsidP="00EE6042">
      <w:pPr>
        <w:pStyle w:val="ConsPlusNormal"/>
        <w:widowControl/>
        <w:ind w:firstLine="0"/>
        <w:jc w:val="center"/>
        <w:rPr>
          <w:rFonts w:ascii="Times New Roman" w:hAnsi="Times New Roman" w:cs="Times New Roman"/>
          <w:b/>
          <w:sz w:val="24"/>
          <w:szCs w:val="24"/>
        </w:rPr>
      </w:pPr>
      <w:r w:rsidRPr="00705AA6">
        <w:rPr>
          <w:rFonts w:ascii="Times New Roman" w:hAnsi="Times New Roman" w:cs="Times New Roman"/>
          <w:b/>
          <w:sz w:val="24"/>
          <w:szCs w:val="24"/>
        </w:rPr>
        <w:t>10</w:t>
      </w:r>
      <w:r w:rsidRPr="00326388">
        <w:rPr>
          <w:rFonts w:ascii="Times New Roman" w:hAnsi="Times New Roman" w:cs="Times New Roman"/>
          <w:b/>
          <w:sz w:val="24"/>
          <w:szCs w:val="24"/>
        </w:rPr>
        <w:t>. ЮРИДИЧЕСКИЕ АДРЕСА И РЕКВИЗИТЫ СТОРОН</w:t>
      </w:r>
    </w:p>
    <w:p w:rsidR="00FC4C7D" w:rsidRDefault="00FC4C7D" w:rsidP="00EE6042">
      <w:pPr>
        <w:pStyle w:val="Style13"/>
        <w:widowControl/>
        <w:tabs>
          <w:tab w:val="left" w:pos="5954"/>
          <w:tab w:val="left" w:pos="6096"/>
        </w:tabs>
        <w:spacing w:line="230" w:lineRule="exact"/>
        <w:rPr>
          <w:rStyle w:val="FontStyle23"/>
          <w:sz w:val="24"/>
          <w:szCs w:val="24"/>
        </w:rPr>
      </w:pPr>
    </w:p>
    <w:p w:rsidR="0028341E" w:rsidRPr="00C36F2C" w:rsidRDefault="0028341E" w:rsidP="00EE6042">
      <w:pPr>
        <w:pStyle w:val="Style13"/>
        <w:widowControl/>
        <w:tabs>
          <w:tab w:val="left" w:pos="5954"/>
          <w:tab w:val="left" w:pos="6096"/>
        </w:tabs>
        <w:spacing w:line="230" w:lineRule="exact"/>
        <w:rPr>
          <w:rStyle w:val="FontStyle23"/>
          <w:sz w:val="24"/>
          <w:szCs w:val="24"/>
        </w:rPr>
      </w:pPr>
    </w:p>
    <w:p w:rsidR="00FC4C7D" w:rsidRPr="004E46E9" w:rsidRDefault="00FC4C7D" w:rsidP="00EE6042">
      <w:pPr>
        <w:pStyle w:val="Style13"/>
        <w:widowControl/>
        <w:tabs>
          <w:tab w:val="left" w:pos="5954"/>
          <w:tab w:val="left" w:pos="6096"/>
        </w:tabs>
        <w:spacing w:line="230" w:lineRule="exact"/>
        <w:rPr>
          <w:rStyle w:val="FontStyle23"/>
          <w:sz w:val="24"/>
          <w:szCs w:val="24"/>
        </w:rPr>
      </w:pPr>
      <w:r>
        <w:rPr>
          <w:rStyle w:val="FontStyle23"/>
          <w:sz w:val="24"/>
          <w:szCs w:val="24"/>
        </w:rPr>
        <w:t>Заказчик</w:t>
      </w:r>
      <w:r w:rsidR="00EE6042" w:rsidRPr="00F45E2B">
        <w:rPr>
          <w:rStyle w:val="FontStyle23"/>
          <w:sz w:val="24"/>
          <w:szCs w:val="24"/>
        </w:rPr>
        <w:t>:</w:t>
      </w:r>
      <w:r w:rsidRPr="004E46E9">
        <w:rPr>
          <w:rStyle w:val="FontStyle23"/>
          <w:sz w:val="24"/>
          <w:szCs w:val="24"/>
        </w:rPr>
        <w:t xml:space="preserve">                                                                             </w:t>
      </w:r>
      <w:r>
        <w:rPr>
          <w:rStyle w:val="FontStyle23"/>
          <w:sz w:val="24"/>
          <w:szCs w:val="24"/>
        </w:rPr>
        <w:t>Исполнитель</w:t>
      </w:r>
      <w:r w:rsidRPr="004E46E9">
        <w:rPr>
          <w:rStyle w:val="FontStyle23"/>
          <w:sz w:val="24"/>
          <w:szCs w:val="24"/>
        </w:rPr>
        <w:t>:</w:t>
      </w:r>
    </w:p>
    <w:p w:rsidR="00EE6042" w:rsidRPr="002A0E93" w:rsidRDefault="00EE6042" w:rsidP="00EE6042">
      <w:pPr>
        <w:pStyle w:val="Style13"/>
        <w:widowControl/>
        <w:tabs>
          <w:tab w:val="left" w:pos="5954"/>
          <w:tab w:val="left" w:pos="6096"/>
        </w:tabs>
        <w:spacing w:line="230" w:lineRule="exact"/>
        <w:rPr>
          <w:rStyle w:val="FontStyle23"/>
          <w:sz w:val="24"/>
          <w:szCs w:val="24"/>
        </w:rPr>
      </w:pPr>
      <w:r w:rsidRPr="002A0E93">
        <w:rPr>
          <w:rStyle w:val="FontStyle23"/>
          <w:sz w:val="24"/>
          <w:szCs w:val="24"/>
        </w:rPr>
        <w:t xml:space="preserve">                                                                         </w:t>
      </w:r>
    </w:p>
    <w:p w:rsidR="00EE6042" w:rsidRPr="005242A4" w:rsidRDefault="00EE6042" w:rsidP="0028341E">
      <w:pPr>
        <w:pStyle w:val="Style13"/>
        <w:widowControl/>
        <w:spacing w:line="360" w:lineRule="auto"/>
        <w:rPr>
          <w:rStyle w:val="FontStyle23"/>
          <w:b w:val="0"/>
          <w:sz w:val="24"/>
          <w:szCs w:val="24"/>
        </w:rPr>
      </w:pPr>
      <w:r w:rsidRPr="005242A4">
        <w:rPr>
          <w:rStyle w:val="FontStyle23"/>
          <w:b w:val="0"/>
          <w:sz w:val="24"/>
          <w:szCs w:val="24"/>
        </w:rPr>
        <w:t>ФГУП «НИТИ им. А. П. Александрова»</w:t>
      </w:r>
    </w:p>
    <w:p w:rsidR="00EE6042" w:rsidRPr="009257FA" w:rsidRDefault="00EE6042" w:rsidP="0028341E">
      <w:pPr>
        <w:pStyle w:val="Style15"/>
        <w:widowControl/>
        <w:spacing w:line="360" w:lineRule="auto"/>
        <w:rPr>
          <w:rStyle w:val="FontStyle24"/>
          <w:sz w:val="24"/>
          <w:szCs w:val="24"/>
        </w:rPr>
      </w:pPr>
      <w:r w:rsidRPr="009257FA">
        <w:rPr>
          <w:rStyle w:val="FontStyle24"/>
          <w:sz w:val="24"/>
          <w:szCs w:val="24"/>
        </w:rPr>
        <w:t xml:space="preserve">ИНН 4714000067 </w:t>
      </w:r>
      <w:r w:rsidRPr="00F45E2B">
        <w:rPr>
          <w:rStyle w:val="FontStyle24"/>
          <w:sz w:val="24"/>
          <w:szCs w:val="24"/>
        </w:rPr>
        <w:t xml:space="preserve">  </w:t>
      </w:r>
      <w:r w:rsidRPr="009257FA">
        <w:rPr>
          <w:rStyle w:val="FontStyle24"/>
          <w:sz w:val="24"/>
          <w:szCs w:val="24"/>
        </w:rPr>
        <w:t>КПП 472650001</w:t>
      </w:r>
    </w:p>
    <w:p w:rsidR="00EE6042" w:rsidRDefault="00EE6042" w:rsidP="0028341E">
      <w:pPr>
        <w:pStyle w:val="Style15"/>
        <w:widowControl/>
        <w:spacing w:line="360" w:lineRule="auto"/>
        <w:rPr>
          <w:rStyle w:val="FontStyle24"/>
          <w:sz w:val="24"/>
          <w:szCs w:val="24"/>
        </w:rPr>
      </w:pPr>
      <w:r w:rsidRPr="009257FA">
        <w:rPr>
          <w:rStyle w:val="FontStyle24"/>
          <w:sz w:val="24"/>
          <w:szCs w:val="24"/>
        </w:rPr>
        <w:t>ОГРН 1024701759565  ОКПО 08624697</w:t>
      </w:r>
      <w:r>
        <w:rPr>
          <w:rStyle w:val="FontStyle24"/>
          <w:sz w:val="24"/>
          <w:szCs w:val="24"/>
        </w:rPr>
        <w:t xml:space="preserve"> </w:t>
      </w:r>
    </w:p>
    <w:p w:rsidR="00EE6042" w:rsidRPr="00FC4C7D" w:rsidRDefault="00EE6042" w:rsidP="0028341E">
      <w:pPr>
        <w:pStyle w:val="Style15"/>
        <w:widowControl/>
        <w:spacing w:line="360" w:lineRule="auto"/>
        <w:rPr>
          <w:rStyle w:val="FontStyle24"/>
          <w:sz w:val="24"/>
          <w:szCs w:val="24"/>
        </w:rPr>
      </w:pPr>
      <w:r w:rsidRPr="009257FA">
        <w:rPr>
          <w:rStyle w:val="FontStyle24"/>
          <w:sz w:val="24"/>
          <w:szCs w:val="24"/>
        </w:rPr>
        <w:t>188540,</w:t>
      </w:r>
      <w:r w:rsidRPr="00C83D83">
        <w:rPr>
          <w:rStyle w:val="FontStyle24"/>
          <w:sz w:val="24"/>
          <w:szCs w:val="24"/>
        </w:rPr>
        <w:t xml:space="preserve"> </w:t>
      </w:r>
      <w:r w:rsidRPr="009257FA">
        <w:rPr>
          <w:rStyle w:val="FontStyle24"/>
          <w:sz w:val="24"/>
          <w:szCs w:val="24"/>
        </w:rPr>
        <w:t>Ленинградская обл.</w:t>
      </w:r>
      <w:r w:rsidRPr="00C83D83">
        <w:rPr>
          <w:rStyle w:val="FontStyle24"/>
          <w:sz w:val="24"/>
          <w:szCs w:val="24"/>
        </w:rPr>
        <w:t>,</w:t>
      </w:r>
      <w:r w:rsidRPr="009257FA">
        <w:rPr>
          <w:rStyle w:val="FontStyle24"/>
          <w:sz w:val="24"/>
          <w:szCs w:val="24"/>
        </w:rPr>
        <w:t xml:space="preserve"> </w:t>
      </w:r>
      <w:r>
        <w:rPr>
          <w:rStyle w:val="FontStyle24"/>
          <w:sz w:val="24"/>
          <w:szCs w:val="24"/>
        </w:rPr>
        <w:br/>
      </w:r>
      <w:r w:rsidRPr="009257FA">
        <w:rPr>
          <w:rStyle w:val="FontStyle24"/>
          <w:sz w:val="24"/>
          <w:szCs w:val="24"/>
        </w:rPr>
        <w:t>г. Сосновый Бор,</w:t>
      </w:r>
      <w:r w:rsidR="00FC4C7D">
        <w:rPr>
          <w:rStyle w:val="FontStyle24"/>
          <w:sz w:val="24"/>
          <w:szCs w:val="24"/>
        </w:rPr>
        <w:t xml:space="preserve"> Копорское шоссе</w:t>
      </w:r>
      <w:r w:rsidR="00FC4C7D" w:rsidRPr="00FC4C7D">
        <w:rPr>
          <w:rStyle w:val="FontStyle24"/>
          <w:sz w:val="24"/>
          <w:szCs w:val="24"/>
        </w:rPr>
        <w:t>,</w:t>
      </w:r>
      <w:r w:rsidR="00FC4C7D">
        <w:rPr>
          <w:rStyle w:val="FontStyle24"/>
          <w:sz w:val="24"/>
          <w:szCs w:val="24"/>
        </w:rPr>
        <w:t xml:space="preserve"> д</w:t>
      </w:r>
      <w:r w:rsidR="00FC4C7D" w:rsidRPr="00FC4C7D">
        <w:rPr>
          <w:rStyle w:val="FontStyle24"/>
          <w:sz w:val="24"/>
          <w:szCs w:val="24"/>
        </w:rPr>
        <w:t>.72</w:t>
      </w:r>
    </w:p>
    <w:p w:rsidR="00EE6042" w:rsidRPr="009257FA" w:rsidRDefault="00EE6042" w:rsidP="0028341E">
      <w:pPr>
        <w:pStyle w:val="Style15"/>
        <w:widowControl/>
        <w:spacing w:line="360" w:lineRule="auto"/>
        <w:rPr>
          <w:rStyle w:val="FontStyle24"/>
          <w:b/>
          <w:sz w:val="24"/>
          <w:szCs w:val="24"/>
        </w:rPr>
      </w:pPr>
      <w:r w:rsidRPr="009257FA">
        <w:rPr>
          <w:rStyle w:val="FontStyle24"/>
          <w:b/>
          <w:sz w:val="24"/>
          <w:szCs w:val="24"/>
        </w:rPr>
        <w:t>Банковские реквизиты:</w:t>
      </w:r>
    </w:p>
    <w:p w:rsidR="00EE6042" w:rsidRPr="009257FA" w:rsidRDefault="00EE6042" w:rsidP="0028341E">
      <w:pPr>
        <w:pStyle w:val="Style15"/>
        <w:widowControl/>
        <w:spacing w:line="360" w:lineRule="auto"/>
        <w:rPr>
          <w:rStyle w:val="FontStyle24"/>
          <w:sz w:val="24"/>
          <w:szCs w:val="24"/>
        </w:rPr>
      </w:pPr>
      <w:r w:rsidRPr="009257FA">
        <w:rPr>
          <w:rStyle w:val="FontStyle24"/>
          <w:sz w:val="24"/>
          <w:szCs w:val="24"/>
        </w:rPr>
        <w:t>р/с 40502810300000000042</w:t>
      </w:r>
    </w:p>
    <w:p w:rsidR="00EE6042" w:rsidRPr="009257FA" w:rsidRDefault="00EE6042" w:rsidP="0028341E">
      <w:pPr>
        <w:pStyle w:val="Style15"/>
        <w:widowControl/>
        <w:spacing w:line="360" w:lineRule="auto"/>
        <w:rPr>
          <w:rStyle w:val="FontStyle24"/>
          <w:sz w:val="24"/>
          <w:szCs w:val="24"/>
        </w:rPr>
      </w:pPr>
      <w:r w:rsidRPr="009257FA">
        <w:rPr>
          <w:rStyle w:val="FontStyle24"/>
          <w:sz w:val="24"/>
          <w:szCs w:val="24"/>
        </w:rPr>
        <w:t xml:space="preserve">к/с 30101810800000000861 </w:t>
      </w:r>
    </w:p>
    <w:p w:rsidR="00EE6042" w:rsidRPr="009257FA" w:rsidRDefault="00EE6042" w:rsidP="0028341E">
      <w:pPr>
        <w:pStyle w:val="Style15"/>
        <w:widowControl/>
        <w:spacing w:line="360" w:lineRule="auto"/>
        <w:rPr>
          <w:rStyle w:val="FontStyle24"/>
          <w:sz w:val="24"/>
          <w:szCs w:val="24"/>
        </w:rPr>
      </w:pPr>
      <w:r w:rsidRPr="009257FA">
        <w:rPr>
          <w:rStyle w:val="FontStyle24"/>
          <w:sz w:val="24"/>
          <w:szCs w:val="24"/>
        </w:rPr>
        <w:t>в ОАО «АБ «РОССИЯ» г. Санкт-Петербург</w:t>
      </w:r>
      <w:r w:rsidRPr="00C83D83">
        <w:rPr>
          <w:rStyle w:val="FontStyle24"/>
          <w:sz w:val="24"/>
          <w:szCs w:val="24"/>
        </w:rPr>
        <w:t>,</w:t>
      </w:r>
      <w:r w:rsidRPr="0052302A">
        <w:rPr>
          <w:rStyle w:val="FontStyle24"/>
          <w:sz w:val="24"/>
          <w:szCs w:val="24"/>
        </w:rPr>
        <w:br/>
      </w:r>
      <w:r w:rsidRPr="009257FA">
        <w:rPr>
          <w:rStyle w:val="FontStyle24"/>
          <w:sz w:val="24"/>
          <w:szCs w:val="24"/>
        </w:rPr>
        <w:t>БИК 044030861</w:t>
      </w:r>
    </w:p>
    <w:p w:rsidR="00EE6042" w:rsidRPr="009257FA" w:rsidRDefault="00EE6042" w:rsidP="0028341E">
      <w:pPr>
        <w:pStyle w:val="Style15"/>
        <w:widowControl/>
        <w:spacing w:line="360" w:lineRule="auto"/>
        <w:rPr>
          <w:rStyle w:val="FontStyle24"/>
          <w:sz w:val="24"/>
          <w:szCs w:val="24"/>
        </w:rPr>
      </w:pPr>
      <w:r w:rsidRPr="009257FA">
        <w:rPr>
          <w:rStyle w:val="FontStyle24"/>
          <w:sz w:val="24"/>
          <w:szCs w:val="24"/>
        </w:rPr>
        <w:t>Тел.(81369) 2-26-67, факс (81369) 2-36-72</w:t>
      </w:r>
    </w:p>
    <w:p w:rsidR="0028341E" w:rsidRPr="00C36F2C" w:rsidRDefault="0028341E" w:rsidP="0028341E">
      <w:pPr>
        <w:pStyle w:val="Style15"/>
        <w:widowControl/>
        <w:spacing w:line="360" w:lineRule="auto"/>
        <w:rPr>
          <w:rStyle w:val="FontStyle24"/>
          <w:b/>
          <w:sz w:val="24"/>
          <w:szCs w:val="24"/>
        </w:rPr>
      </w:pPr>
    </w:p>
    <w:p w:rsidR="0028341E" w:rsidRPr="00C36F2C" w:rsidRDefault="0028341E" w:rsidP="0028341E">
      <w:pPr>
        <w:pStyle w:val="Style15"/>
        <w:widowControl/>
        <w:spacing w:line="360" w:lineRule="auto"/>
        <w:rPr>
          <w:rStyle w:val="FontStyle24"/>
          <w:b/>
          <w:sz w:val="24"/>
          <w:szCs w:val="24"/>
        </w:rPr>
      </w:pPr>
    </w:p>
    <w:p w:rsidR="0028341E" w:rsidRPr="00C36F2C" w:rsidRDefault="0028341E" w:rsidP="0028341E">
      <w:pPr>
        <w:pStyle w:val="Style15"/>
        <w:widowControl/>
        <w:spacing w:line="360" w:lineRule="auto"/>
        <w:rPr>
          <w:rStyle w:val="FontStyle24"/>
          <w:b/>
          <w:sz w:val="24"/>
          <w:szCs w:val="24"/>
        </w:rPr>
      </w:pPr>
    </w:p>
    <w:p w:rsidR="0028341E" w:rsidRPr="00C36F2C" w:rsidRDefault="0028341E" w:rsidP="0028341E">
      <w:pPr>
        <w:pStyle w:val="Style15"/>
        <w:widowControl/>
        <w:spacing w:line="360" w:lineRule="auto"/>
        <w:rPr>
          <w:rStyle w:val="FontStyle24"/>
          <w:b/>
          <w:sz w:val="24"/>
          <w:szCs w:val="24"/>
        </w:rPr>
      </w:pPr>
    </w:p>
    <w:p w:rsidR="00EE6042" w:rsidRPr="00585C3C" w:rsidRDefault="00EE6042" w:rsidP="0028341E">
      <w:pPr>
        <w:pStyle w:val="Style15"/>
        <w:widowControl/>
        <w:spacing w:line="360" w:lineRule="auto"/>
        <w:rPr>
          <w:rStyle w:val="FontStyle24"/>
          <w:b/>
          <w:sz w:val="24"/>
          <w:szCs w:val="24"/>
        </w:rPr>
      </w:pPr>
      <w:r w:rsidRPr="00585C3C">
        <w:rPr>
          <w:rStyle w:val="FontStyle24"/>
          <w:b/>
          <w:sz w:val="24"/>
          <w:szCs w:val="24"/>
        </w:rPr>
        <w:t>Генеральный директор</w:t>
      </w:r>
    </w:p>
    <w:p w:rsidR="00EE6042" w:rsidRPr="006117A1" w:rsidRDefault="00EE6042" w:rsidP="0028341E">
      <w:pPr>
        <w:pStyle w:val="Style15"/>
        <w:widowControl/>
        <w:spacing w:line="360" w:lineRule="auto"/>
        <w:rPr>
          <w:rStyle w:val="FontStyle24"/>
          <w:b/>
          <w:sz w:val="24"/>
          <w:szCs w:val="24"/>
        </w:rPr>
      </w:pPr>
      <w:r w:rsidRPr="00585C3C">
        <w:rPr>
          <w:rStyle w:val="FontStyle24"/>
          <w:b/>
          <w:sz w:val="24"/>
          <w:szCs w:val="24"/>
        </w:rPr>
        <w:t>ФГУП «НИТИ им. А.П. Александрова»</w:t>
      </w:r>
      <w:r w:rsidRPr="006117A1">
        <w:rPr>
          <w:rStyle w:val="FontStyle24"/>
          <w:b/>
          <w:sz w:val="24"/>
          <w:szCs w:val="24"/>
        </w:rPr>
        <w:t xml:space="preserve">  </w:t>
      </w:r>
    </w:p>
    <w:p w:rsidR="00736F53" w:rsidRPr="004E46E9" w:rsidRDefault="00EE6042" w:rsidP="0028341E">
      <w:pPr>
        <w:pStyle w:val="Style15"/>
        <w:widowControl/>
        <w:spacing w:line="360" w:lineRule="auto"/>
        <w:rPr>
          <w:rStyle w:val="FontStyle24"/>
          <w:b/>
          <w:sz w:val="24"/>
          <w:szCs w:val="24"/>
        </w:rPr>
      </w:pPr>
      <w:r w:rsidRPr="006117A1">
        <w:rPr>
          <w:rStyle w:val="FontStyle24"/>
          <w:b/>
          <w:sz w:val="24"/>
          <w:szCs w:val="24"/>
        </w:rPr>
        <w:t xml:space="preserve">_____________________ В.А. Василенко  </w:t>
      </w:r>
      <w:r w:rsidR="00736F53" w:rsidRPr="004E46E9">
        <w:rPr>
          <w:rStyle w:val="FontStyle24"/>
          <w:b/>
          <w:sz w:val="24"/>
          <w:szCs w:val="24"/>
        </w:rPr>
        <w:t xml:space="preserve">  </w:t>
      </w:r>
      <w:r w:rsidR="00FC4C7D" w:rsidRPr="00FC4C7D">
        <w:rPr>
          <w:rStyle w:val="FontStyle24"/>
          <w:b/>
          <w:sz w:val="24"/>
          <w:szCs w:val="24"/>
        </w:rPr>
        <w:t xml:space="preserve">                 ____________________</w:t>
      </w:r>
      <w:r w:rsidR="00736F53">
        <w:rPr>
          <w:rStyle w:val="FontStyle24"/>
          <w:b/>
          <w:sz w:val="24"/>
          <w:szCs w:val="24"/>
        </w:rPr>
        <w:t>___</w:t>
      </w:r>
      <w:r w:rsidR="00FC4C7D" w:rsidRPr="00FC4C7D">
        <w:rPr>
          <w:rStyle w:val="FontStyle24"/>
          <w:b/>
          <w:sz w:val="24"/>
          <w:szCs w:val="24"/>
        </w:rPr>
        <w:t xml:space="preserve">__  </w:t>
      </w:r>
    </w:p>
    <w:p w:rsidR="00FD2A13" w:rsidRDefault="00736F53" w:rsidP="0028341E">
      <w:pPr>
        <w:pStyle w:val="Style15"/>
        <w:widowControl/>
        <w:spacing w:line="360" w:lineRule="auto"/>
        <w:rPr>
          <w:rStyle w:val="FontStyle24"/>
          <w:b/>
          <w:sz w:val="24"/>
          <w:szCs w:val="24"/>
          <w:lang w:val="en-US"/>
        </w:rPr>
      </w:pPr>
      <w:r>
        <w:rPr>
          <w:rStyle w:val="FontStyle24"/>
          <w:b/>
          <w:sz w:val="24"/>
          <w:szCs w:val="24"/>
        </w:rPr>
        <w:t>М</w:t>
      </w:r>
      <w:r w:rsidRPr="004E46E9">
        <w:rPr>
          <w:rStyle w:val="FontStyle24"/>
          <w:b/>
          <w:sz w:val="24"/>
          <w:szCs w:val="24"/>
        </w:rPr>
        <w:t>.</w:t>
      </w:r>
      <w:r>
        <w:rPr>
          <w:rStyle w:val="FontStyle24"/>
          <w:b/>
          <w:sz w:val="24"/>
          <w:szCs w:val="24"/>
        </w:rPr>
        <w:t>П</w:t>
      </w:r>
      <w:r w:rsidRPr="004E46E9">
        <w:rPr>
          <w:rStyle w:val="FontStyle24"/>
          <w:b/>
          <w:sz w:val="24"/>
          <w:szCs w:val="24"/>
        </w:rPr>
        <w:t xml:space="preserve">.                                                                                   </w:t>
      </w:r>
      <w:r>
        <w:rPr>
          <w:rStyle w:val="FontStyle24"/>
          <w:b/>
          <w:sz w:val="24"/>
          <w:szCs w:val="24"/>
        </w:rPr>
        <w:t>М</w:t>
      </w:r>
      <w:r>
        <w:rPr>
          <w:rStyle w:val="FontStyle24"/>
          <w:b/>
          <w:sz w:val="24"/>
          <w:szCs w:val="24"/>
          <w:lang w:val="en-US"/>
        </w:rPr>
        <w:t>.</w:t>
      </w:r>
      <w:r>
        <w:rPr>
          <w:rStyle w:val="FontStyle24"/>
          <w:b/>
          <w:sz w:val="24"/>
          <w:szCs w:val="24"/>
        </w:rPr>
        <w:t>П</w:t>
      </w:r>
      <w:r>
        <w:rPr>
          <w:rStyle w:val="FontStyle24"/>
          <w:b/>
          <w:sz w:val="24"/>
          <w:szCs w:val="24"/>
          <w:lang w:val="en-US"/>
        </w:rPr>
        <w:t xml:space="preserve">.        </w:t>
      </w:r>
    </w:p>
    <w:p w:rsidR="00FD2A13" w:rsidRDefault="00FD2A13" w:rsidP="0028341E">
      <w:pPr>
        <w:pStyle w:val="Style15"/>
        <w:widowControl/>
        <w:spacing w:line="360" w:lineRule="auto"/>
        <w:rPr>
          <w:rStyle w:val="FontStyle24"/>
          <w:b/>
          <w:sz w:val="24"/>
          <w:szCs w:val="24"/>
          <w:lang w:val="en-US"/>
        </w:rPr>
      </w:pPr>
    </w:p>
    <w:p w:rsidR="00FD2A13" w:rsidRDefault="00FD2A13" w:rsidP="0028341E">
      <w:pPr>
        <w:pStyle w:val="Style15"/>
        <w:widowControl/>
        <w:spacing w:line="360" w:lineRule="auto"/>
        <w:rPr>
          <w:rStyle w:val="FontStyle24"/>
          <w:b/>
          <w:sz w:val="24"/>
          <w:szCs w:val="24"/>
          <w:lang w:val="en-US"/>
        </w:rPr>
      </w:pPr>
    </w:p>
    <w:p w:rsidR="00FD2A13" w:rsidRDefault="00FD2A13" w:rsidP="0028341E">
      <w:pPr>
        <w:pStyle w:val="Style15"/>
        <w:widowControl/>
        <w:spacing w:line="360" w:lineRule="auto"/>
        <w:rPr>
          <w:rStyle w:val="FontStyle24"/>
          <w:b/>
          <w:sz w:val="24"/>
          <w:szCs w:val="24"/>
          <w:lang w:val="en-US"/>
        </w:rPr>
      </w:pPr>
    </w:p>
    <w:p w:rsidR="00FD2A13" w:rsidRDefault="00FD2A13" w:rsidP="0028341E">
      <w:pPr>
        <w:pStyle w:val="Style15"/>
        <w:widowControl/>
        <w:spacing w:line="360" w:lineRule="auto"/>
        <w:rPr>
          <w:rStyle w:val="FontStyle24"/>
          <w:b/>
          <w:sz w:val="24"/>
          <w:szCs w:val="24"/>
          <w:lang w:val="en-US"/>
        </w:rPr>
      </w:pPr>
    </w:p>
    <w:p w:rsidR="00FD2A13" w:rsidRDefault="00FD2A13" w:rsidP="00FD2A13">
      <w:pPr>
        <w:jc w:val="center"/>
        <w:rPr>
          <w:b/>
        </w:rPr>
      </w:pPr>
      <w:r>
        <w:rPr>
          <w:b/>
        </w:rPr>
        <w:lastRenderedPageBreak/>
        <w:t xml:space="preserve">                                                                                                                                Приложение №1 </w:t>
      </w:r>
    </w:p>
    <w:p w:rsidR="00FD2A13" w:rsidRPr="00E054D4" w:rsidRDefault="00FD2A13" w:rsidP="00FD2A13">
      <w:pPr>
        <w:jc w:val="center"/>
        <w:rPr>
          <w:b/>
        </w:rPr>
      </w:pPr>
      <w:r>
        <w:rPr>
          <w:b/>
        </w:rPr>
        <w:t xml:space="preserve">                                                                                                            к Договору от 01</w:t>
      </w:r>
      <w:r w:rsidRPr="00E054D4">
        <w:rPr>
          <w:b/>
        </w:rPr>
        <w:t xml:space="preserve">.01.2016 </w:t>
      </w:r>
      <w:r>
        <w:rPr>
          <w:b/>
        </w:rPr>
        <w:t>№</w:t>
      </w:r>
    </w:p>
    <w:p w:rsidR="00FD2A13" w:rsidRDefault="00FD2A13" w:rsidP="00FD2A13">
      <w:pPr>
        <w:jc w:val="center"/>
        <w:rPr>
          <w:b/>
        </w:rPr>
      </w:pPr>
    </w:p>
    <w:p w:rsidR="00FD2A13" w:rsidRDefault="00FD2A13" w:rsidP="00FD2A13">
      <w:pPr>
        <w:jc w:val="center"/>
        <w:rPr>
          <w:b/>
        </w:rPr>
      </w:pPr>
    </w:p>
    <w:p w:rsidR="00FD2A13" w:rsidRDefault="00FD2A13" w:rsidP="00FD2A13">
      <w:pPr>
        <w:jc w:val="center"/>
        <w:rPr>
          <w:b/>
        </w:rPr>
      </w:pPr>
      <w:r w:rsidRPr="002B0E1C">
        <w:rPr>
          <w:b/>
        </w:rPr>
        <w:t>Техническое задание на заключение договора фрахтования</w:t>
      </w:r>
    </w:p>
    <w:p w:rsidR="00FD2A13" w:rsidRPr="002B0E1C" w:rsidRDefault="00FD2A13" w:rsidP="00FD2A13">
      <w:pPr>
        <w:jc w:val="center"/>
        <w:rPr>
          <w:color w:val="000000"/>
        </w:rPr>
      </w:pPr>
    </w:p>
    <w:p w:rsidR="00FD2A13" w:rsidRPr="002B0E1C" w:rsidRDefault="00FD2A13" w:rsidP="00FD2A13">
      <w:pPr>
        <w:jc w:val="center"/>
        <w:rPr>
          <w:color w:val="000000"/>
        </w:rPr>
      </w:pPr>
      <w:r w:rsidRPr="002B0E1C">
        <w:rPr>
          <w:color w:val="000000"/>
        </w:rPr>
        <w:t xml:space="preserve">Предмет закупки: </w:t>
      </w:r>
      <w:r w:rsidRPr="002B0E1C">
        <w:rPr>
          <w:color w:val="000000"/>
          <w:u w:val="single"/>
        </w:rPr>
        <w:t>перевозка сотрудников к месту работы и обратно</w:t>
      </w:r>
    </w:p>
    <w:p w:rsidR="00FD2A13" w:rsidRPr="002C013D" w:rsidRDefault="00FD2A13" w:rsidP="00FD2A13">
      <w:pPr>
        <w:jc w:val="center"/>
        <w:rPr>
          <w:color w:val="000000"/>
        </w:rPr>
      </w:pPr>
    </w:p>
    <w:p w:rsidR="00FD2A13" w:rsidRPr="002C013D" w:rsidRDefault="00FD2A13" w:rsidP="00FD2A13">
      <w:pPr>
        <w:jc w:val="center"/>
        <w:rPr>
          <w:color w:val="000000"/>
        </w:rPr>
      </w:pPr>
    </w:p>
    <w:p w:rsidR="00FD2A13" w:rsidRPr="002C013D" w:rsidRDefault="00FD2A13" w:rsidP="00FD2A13">
      <w:pPr>
        <w:rPr>
          <w:color w:val="000000"/>
        </w:rPr>
      </w:pPr>
      <w:bookmarkStart w:id="0" w:name="_Toc341885286"/>
      <w:r w:rsidRPr="002B0E1C">
        <w:rPr>
          <w:color w:val="000000"/>
        </w:rPr>
        <w:t>СОДЕРЖАНИЕ</w:t>
      </w:r>
      <w:r w:rsidRPr="002C013D">
        <w:rPr>
          <w:color w:val="000000"/>
        </w:rPr>
        <w:t>:</w:t>
      </w:r>
    </w:p>
    <w:p w:rsidR="00FD2A13" w:rsidRPr="002B0E1C" w:rsidRDefault="00FD2A13" w:rsidP="00FD2A13">
      <w:pPr>
        <w:jc w:val="center"/>
        <w:rPr>
          <w:color w:val="000000"/>
        </w:rPr>
      </w:pPr>
    </w:p>
    <w:p w:rsidR="00FD2A13" w:rsidRPr="002B0E1C" w:rsidRDefault="00FD2A13" w:rsidP="00FD2A13">
      <w:pPr>
        <w:rPr>
          <w:color w:val="000000"/>
        </w:rPr>
      </w:pPr>
      <w:r w:rsidRPr="002B0E1C">
        <w:rPr>
          <w:color w:val="000000"/>
        </w:rPr>
        <w:t>РАЗДЕЛ 1. НАИМЕНОВАНИЕ УСЛУГИ</w:t>
      </w:r>
    </w:p>
    <w:p w:rsidR="00FD2A13" w:rsidRPr="002B0E1C" w:rsidRDefault="00FD2A13" w:rsidP="00FD2A13">
      <w:pPr>
        <w:rPr>
          <w:color w:val="000000"/>
        </w:rPr>
      </w:pPr>
      <w:r w:rsidRPr="002B0E1C">
        <w:rPr>
          <w:color w:val="000000"/>
        </w:rPr>
        <w:t>РАЗДЕЛ 2. ОПИСАНИЕ УСЛУГ</w:t>
      </w:r>
    </w:p>
    <w:p w:rsidR="00FD2A13" w:rsidRPr="002B0E1C" w:rsidRDefault="00FD2A13" w:rsidP="00FD2A13">
      <w:pPr>
        <w:ind w:left="851"/>
        <w:rPr>
          <w:color w:val="000000"/>
        </w:rPr>
      </w:pPr>
      <w:r w:rsidRPr="002B0E1C">
        <w:rPr>
          <w:color w:val="000000"/>
        </w:rPr>
        <w:t>Подраздел 2.1 Состав (перечень) оказываемых услуг</w:t>
      </w:r>
    </w:p>
    <w:p w:rsidR="00FD2A13" w:rsidRPr="002B0E1C" w:rsidRDefault="00FD2A13" w:rsidP="00FD2A13">
      <w:pPr>
        <w:ind w:left="851"/>
        <w:rPr>
          <w:color w:val="000000"/>
        </w:rPr>
      </w:pPr>
      <w:r w:rsidRPr="002B0E1C">
        <w:rPr>
          <w:color w:val="000000"/>
        </w:rPr>
        <w:t>Подраздел 2.2 Описание оказываемых услуг</w:t>
      </w:r>
    </w:p>
    <w:p w:rsidR="00FD2A13" w:rsidRPr="002B0E1C" w:rsidRDefault="00FD2A13" w:rsidP="00FD2A13">
      <w:pPr>
        <w:ind w:left="2552" w:hanging="1701"/>
        <w:rPr>
          <w:color w:val="000000"/>
        </w:rPr>
      </w:pPr>
      <w:r w:rsidRPr="002B0E1C">
        <w:rPr>
          <w:color w:val="000000"/>
        </w:rPr>
        <w:t>Подраздел 2.3 Объем оказываемых услуг либо доля оказываемых услуг в общем объеме закупки</w:t>
      </w:r>
    </w:p>
    <w:p w:rsidR="00FD2A13" w:rsidRPr="002B0E1C" w:rsidRDefault="00FD2A13" w:rsidP="00FD2A13">
      <w:pPr>
        <w:rPr>
          <w:color w:val="000000"/>
        </w:rPr>
      </w:pPr>
      <w:r w:rsidRPr="002B0E1C">
        <w:rPr>
          <w:color w:val="000000"/>
        </w:rPr>
        <w:t>РАЗДЕЛ 3. ТРЕБОВАНИЯ К УСЛУГАМ</w:t>
      </w:r>
    </w:p>
    <w:p w:rsidR="00FD2A13" w:rsidRPr="002B0E1C" w:rsidRDefault="00FD2A13" w:rsidP="00FD2A13">
      <w:pPr>
        <w:ind w:left="851"/>
        <w:rPr>
          <w:color w:val="000000"/>
        </w:rPr>
      </w:pPr>
      <w:r w:rsidRPr="002B0E1C">
        <w:rPr>
          <w:color w:val="000000"/>
        </w:rPr>
        <w:t>Подраздел 3.1 Общие требования</w:t>
      </w:r>
    </w:p>
    <w:p w:rsidR="00FD2A13" w:rsidRPr="002B0E1C" w:rsidRDefault="00FD2A13" w:rsidP="00FD2A13">
      <w:pPr>
        <w:ind w:left="851"/>
        <w:rPr>
          <w:color w:val="000000"/>
        </w:rPr>
      </w:pPr>
      <w:r w:rsidRPr="002B0E1C">
        <w:rPr>
          <w:color w:val="000000"/>
        </w:rPr>
        <w:t>Подраздел 3.2 Требования к качеству оказываемых услуг</w:t>
      </w:r>
    </w:p>
    <w:p w:rsidR="00FD2A13" w:rsidRPr="002B0E1C" w:rsidRDefault="00FD2A13" w:rsidP="00FD2A13">
      <w:pPr>
        <w:ind w:left="2552" w:hanging="1701"/>
        <w:rPr>
          <w:color w:val="000000"/>
        </w:rPr>
      </w:pPr>
      <w:r w:rsidRPr="002B0E1C">
        <w:rPr>
          <w:color w:val="000000"/>
        </w:rPr>
        <w:t>Подраздел 3.3 Требования к гарантийным обязательствам оказываемых услуг</w:t>
      </w:r>
    </w:p>
    <w:p w:rsidR="00FD2A13" w:rsidRPr="002B0E1C" w:rsidRDefault="00FD2A13" w:rsidP="00FD2A13">
      <w:pPr>
        <w:ind w:left="851"/>
        <w:rPr>
          <w:color w:val="000000"/>
        </w:rPr>
      </w:pPr>
      <w:r w:rsidRPr="002B0E1C">
        <w:rPr>
          <w:color w:val="000000"/>
        </w:rPr>
        <w:t>Подраздел 3.4 Требования к конфиденциальности</w:t>
      </w:r>
    </w:p>
    <w:p w:rsidR="00FD2A13" w:rsidRPr="002B0E1C" w:rsidRDefault="00FD2A13" w:rsidP="00FD2A13">
      <w:pPr>
        <w:ind w:left="851"/>
        <w:rPr>
          <w:color w:val="000000"/>
        </w:rPr>
      </w:pPr>
      <w:r w:rsidRPr="002B0E1C">
        <w:rPr>
          <w:color w:val="000000"/>
        </w:rPr>
        <w:t>Подраздел 3.5 Требования к безопасности оказания услуг и безопасности результата оказанных услуг</w:t>
      </w:r>
    </w:p>
    <w:p w:rsidR="00FD2A13" w:rsidRPr="002B0E1C" w:rsidRDefault="00FD2A13" w:rsidP="00FD2A13">
      <w:pPr>
        <w:ind w:left="851"/>
        <w:rPr>
          <w:color w:val="000000"/>
        </w:rPr>
      </w:pPr>
      <w:r w:rsidRPr="002B0E1C">
        <w:rPr>
          <w:color w:val="000000"/>
        </w:rPr>
        <w:t xml:space="preserve">Подраздел 3.6 Требования по обучению персонала </w:t>
      </w:r>
      <w:r w:rsidR="00A51A17">
        <w:rPr>
          <w:color w:val="000000"/>
        </w:rPr>
        <w:t>фрахтователя</w:t>
      </w:r>
    </w:p>
    <w:p w:rsidR="00FD2A13" w:rsidRPr="002B0E1C" w:rsidRDefault="00FD2A13" w:rsidP="00FD2A13">
      <w:pPr>
        <w:ind w:left="2694" w:hanging="1843"/>
        <w:rPr>
          <w:color w:val="000000"/>
        </w:rPr>
      </w:pPr>
      <w:r w:rsidRPr="002B0E1C">
        <w:rPr>
          <w:color w:val="000000"/>
        </w:rPr>
        <w:t>Подраздел 3.7 Требования к составу технического предложения участника</w:t>
      </w:r>
    </w:p>
    <w:p w:rsidR="00FD2A13" w:rsidRPr="002B0E1C" w:rsidRDefault="00FD2A13" w:rsidP="00FD2A13">
      <w:pPr>
        <w:ind w:left="851"/>
        <w:rPr>
          <w:color w:val="000000"/>
        </w:rPr>
      </w:pPr>
      <w:r w:rsidRPr="002B0E1C">
        <w:rPr>
          <w:color w:val="000000"/>
        </w:rPr>
        <w:t>Подраздел 3.8 Специальные требования</w:t>
      </w:r>
    </w:p>
    <w:p w:rsidR="00FD2A13" w:rsidRPr="002B0E1C" w:rsidRDefault="00FD2A13" w:rsidP="00FD2A13">
      <w:pPr>
        <w:rPr>
          <w:color w:val="000000"/>
        </w:rPr>
      </w:pPr>
      <w:r w:rsidRPr="002B0E1C">
        <w:rPr>
          <w:color w:val="000000"/>
        </w:rPr>
        <w:t>РАЗДЕЛ 4. РЕЗУЛЬТАТ ОКАЗАННЫХ УСЛУГ</w:t>
      </w:r>
    </w:p>
    <w:p w:rsidR="00FD2A13" w:rsidRPr="002B0E1C" w:rsidRDefault="00FD2A13" w:rsidP="00FD2A13">
      <w:pPr>
        <w:ind w:left="851"/>
        <w:rPr>
          <w:color w:val="000000"/>
        </w:rPr>
      </w:pPr>
      <w:r w:rsidRPr="002B0E1C">
        <w:rPr>
          <w:color w:val="000000"/>
        </w:rPr>
        <w:t>Подраздел 4.1 Описание конечного результата оказанных услуг</w:t>
      </w:r>
    </w:p>
    <w:p w:rsidR="00FD2A13" w:rsidRPr="002B0E1C" w:rsidRDefault="00FD2A13" w:rsidP="00FD2A13">
      <w:pPr>
        <w:ind w:left="851"/>
        <w:rPr>
          <w:color w:val="000000"/>
        </w:rPr>
      </w:pPr>
      <w:r w:rsidRPr="002B0E1C">
        <w:rPr>
          <w:color w:val="000000"/>
        </w:rPr>
        <w:t>Подраздел 4.2 Требования по приемке услуг</w:t>
      </w:r>
    </w:p>
    <w:p w:rsidR="00FD2A13" w:rsidRPr="002B0E1C" w:rsidRDefault="00FD2A13" w:rsidP="00FD2A13">
      <w:pPr>
        <w:jc w:val="center"/>
        <w:rPr>
          <w:i/>
          <w:color w:val="000000"/>
        </w:rPr>
      </w:pPr>
      <w:r w:rsidRPr="002B0E1C">
        <w:rPr>
          <w:i/>
          <w:color w:val="000000"/>
        </w:rPr>
        <w:br w:type="page"/>
      </w:r>
    </w:p>
    <w:p w:rsidR="00FD2A13" w:rsidRPr="002B0E1C" w:rsidRDefault="00FD2A13" w:rsidP="00FD2A13">
      <w:pPr>
        <w:jc w:val="center"/>
        <w:rPr>
          <w:color w:val="000000"/>
        </w:rPr>
      </w:pPr>
      <w:r w:rsidRPr="002B0E1C">
        <w:rPr>
          <w:color w:val="000000"/>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D2A13" w:rsidRPr="002B0E1C" w:rsidTr="004E4B05">
        <w:trPr>
          <w:trHeight w:val="319"/>
        </w:trPr>
        <w:tc>
          <w:tcPr>
            <w:tcW w:w="9639" w:type="dxa"/>
            <w:tcBorders>
              <w:top w:val="single" w:sz="4" w:space="0" w:color="auto"/>
              <w:left w:val="single" w:sz="4" w:space="0" w:color="auto"/>
              <w:right w:val="single" w:sz="4" w:space="0" w:color="auto"/>
            </w:tcBorders>
          </w:tcPr>
          <w:bookmarkEnd w:id="0"/>
          <w:p w:rsidR="00FD2A13" w:rsidRPr="002B0E1C" w:rsidRDefault="00FD2A13" w:rsidP="004E4B05">
            <w:pPr>
              <w:tabs>
                <w:tab w:val="left" w:pos="276"/>
                <w:tab w:val="left" w:pos="564"/>
              </w:tabs>
              <w:jc w:val="both"/>
              <w:rPr>
                <w:color w:val="000000"/>
              </w:rPr>
            </w:pPr>
            <w:r>
              <w:rPr>
                <w:color w:val="000000"/>
              </w:rPr>
              <w:t xml:space="preserve">        </w:t>
            </w:r>
            <w:r w:rsidRPr="002B0E1C">
              <w:rPr>
                <w:color w:val="000000"/>
              </w:rPr>
              <w:t>Перевозка сотрудников к месту работы и обратно.</w:t>
            </w:r>
          </w:p>
        </w:tc>
      </w:tr>
    </w:tbl>
    <w:p w:rsidR="00FD2A13" w:rsidRPr="002B0E1C" w:rsidRDefault="00FD2A13" w:rsidP="00FD2A13">
      <w:pPr>
        <w:jc w:val="center"/>
        <w:rPr>
          <w:color w:val="000000"/>
        </w:rPr>
      </w:pPr>
    </w:p>
    <w:p w:rsidR="00FD2A13" w:rsidRPr="002B0E1C" w:rsidRDefault="00FD2A13" w:rsidP="00FD2A13">
      <w:pPr>
        <w:jc w:val="center"/>
        <w:rPr>
          <w:color w:val="000000"/>
        </w:rPr>
      </w:pPr>
      <w:r w:rsidRPr="002B0E1C">
        <w:rPr>
          <w:color w:val="000000"/>
        </w:rPr>
        <w:t>РАЗДЕЛ 2. ОПИСАНИЕ УСЛУГИ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D2A13" w:rsidRPr="002B0E1C" w:rsidTr="004E4B05">
        <w:trPr>
          <w:trHeight w:val="337"/>
        </w:trPr>
        <w:tc>
          <w:tcPr>
            <w:tcW w:w="9781" w:type="dxa"/>
            <w:tcBorders>
              <w:top w:val="single" w:sz="4" w:space="0" w:color="auto"/>
              <w:left w:val="single" w:sz="4" w:space="0" w:color="auto"/>
              <w:bottom w:val="single" w:sz="4" w:space="0" w:color="auto"/>
              <w:right w:val="single" w:sz="4" w:space="0" w:color="auto"/>
            </w:tcBorders>
          </w:tcPr>
          <w:p w:rsidR="00FD2A13" w:rsidRPr="000C089B" w:rsidRDefault="00FD2A13" w:rsidP="004E4B05">
            <w:pPr>
              <w:jc w:val="center"/>
              <w:rPr>
                <w:color w:val="000000"/>
                <w:u w:val="single"/>
              </w:rPr>
            </w:pPr>
            <w:r w:rsidRPr="000C089B">
              <w:rPr>
                <w:color w:val="000000"/>
                <w:u w:val="single"/>
              </w:rPr>
              <w:t>Подраздел 2.1 Состав (перечень) оказываемых услуг</w:t>
            </w:r>
          </w:p>
          <w:p w:rsidR="00FD2A13" w:rsidRPr="002B0E1C" w:rsidRDefault="00FD2A13" w:rsidP="004E4B05">
            <w:pPr>
              <w:tabs>
                <w:tab w:val="left" w:pos="308"/>
                <w:tab w:val="left" w:pos="580"/>
              </w:tabs>
              <w:ind w:right="-108"/>
              <w:jc w:val="both"/>
              <w:rPr>
                <w:color w:val="000000"/>
              </w:rPr>
            </w:pPr>
            <w:r>
              <w:rPr>
                <w:color w:val="000000"/>
              </w:rPr>
              <w:t xml:space="preserve">    П</w:t>
            </w:r>
            <w:r w:rsidRPr="002B0E1C">
              <w:rPr>
                <w:color w:val="000000"/>
              </w:rPr>
              <w:t xml:space="preserve">еревозка сотрудников к месту работы </w:t>
            </w:r>
            <w:r>
              <w:rPr>
                <w:color w:val="000000"/>
              </w:rPr>
              <w:t xml:space="preserve"> </w:t>
            </w:r>
            <w:r w:rsidRPr="002B0E1C">
              <w:rPr>
                <w:color w:val="000000"/>
              </w:rPr>
              <w:t>и обратно</w:t>
            </w:r>
            <w:r>
              <w:rPr>
                <w:color w:val="000000"/>
              </w:rPr>
              <w:t xml:space="preserve"> (с посадкой/высадкой на остановках)</w:t>
            </w:r>
            <w:r w:rsidRPr="00D9554D">
              <w:rPr>
                <w:color w:val="000000"/>
              </w:rPr>
              <w:t>.</w:t>
            </w:r>
          </w:p>
        </w:tc>
      </w:tr>
      <w:tr w:rsidR="00FD2A13" w:rsidRPr="002B0E1C" w:rsidTr="004E4B05">
        <w:trPr>
          <w:trHeight w:val="337"/>
        </w:trPr>
        <w:tc>
          <w:tcPr>
            <w:tcW w:w="9781"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ind w:right="-108"/>
              <w:jc w:val="center"/>
              <w:rPr>
                <w:color w:val="000000"/>
              </w:rPr>
            </w:pPr>
            <w:r w:rsidRPr="002B0E1C">
              <w:rPr>
                <w:color w:val="000000"/>
              </w:rPr>
              <w:t>Подраздел 2.2 Описание оказываемых услуг</w:t>
            </w:r>
          </w:p>
        </w:tc>
      </w:tr>
      <w:tr w:rsidR="00FD2A13" w:rsidRPr="002B0E1C" w:rsidTr="004E4B05">
        <w:trPr>
          <w:trHeight w:val="425"/>
        </w:trPr>
        <w:tc>
          <w:tcPr>
            <w:tcW w:w="9781" w:type="dxa"/>
            <w:tcBorders>
              <w:top w:val="single" w:sz="4" w:space="0" w:color="auto"/>
              <w:left w:val="single" w:sz="4" w:space="0" w:color="auto"/>
              <w:bottom w:val="single" w:sz="4" w:space="0" w:color="auto"/>
              <w:right w:val="single" w:sz="4" w:space="0" w:color="auto"/>
            </w:tcBorders>
          </w:tcPr>
          <w:p w:rsidR="00FD2A13" w:rsidRPr="00905A95" w:rsidRDefault="00A51A17" w:rsidP="00A51A17">
            <w:pPr>
              <w:tabs>
                <w:tab w:val="left" w:pos="556"/>
              </w:tabs>
              <w:jc w:val="both"/>
              <w:rPr>
                <w:color w:val="000000"/>
              </w:rPr>
            </w:pPr>
            <w:r>
              <w:t xml:space="preserve">    Фрахтовщик</w:t>
            </w:r>
            <w:r w:rsidR="00FD2A13" w:rsidRPr="002B0E1C">
              <w:t xml:space="preserve"> </w:t>
            </w:r>
            <w:r w:rsidR="00FD2A13">
              <w:t>ежедневно в период с 01</w:t>
            </w:r>
            <w:r w:rsidR="00FD2A13" w:rsidRPr="00686237">
              <w:t>.</w:t>
            </w:r>
            <w:r w:rsidR="00FD2A13">
              <w:t>01</w:t>
            </w:r>
            <w:r w:rsidR="00FD2A13" w:rsidRPr="00686237">
              <w:t>.</w:t>
            </w:r>
            <w:r w:rsidR="00FD2A13">
              <w:t>2016г</w:t>
            </w:r>
            <w:r w:rsidR="00FD2A13" w:rsidRPr="00686237">
              <w:t xml:space="preserve">. </w:t>
            </w:r>
            <w:r w:rsidR="00FD2A13">
              <w:t>по 31</w:t>
            </w:r>
            <w:r w:rsidR="00FD2A13" w:rsidRPr="00686237">
              <w:t xml:space="preserve">.12.2016 </w:t>
            </w:r>
            <w:r w:rsidR="00FD2A13">
              <w:t>г</w:t>
            </w:r>
            <w:r w:rsidR="00FD2A13" w:rsidRPr="00686237">
              <w:t>.</w:t>
            </w:r>
            <w:r w:rsidR="00FD2A13">
              <w:t xml:space="preserve"> </w:t>
            </w:r>
            <w:r w:rsidR="00FD2A13" w:rsidRPr="002B0E1C">
              <w:t>осуществля</w:t>
            </w:r>
            <w:r w:rsidR="00FD2A13">
              <w:t>ет</w:t>
            </w:r>
            <w:r w:rsidR="00FD2A13" w:rsidRPr="002B0E1C">
              <w:t xml:space="preserve"> </w:t>
            </w:r>
            <w:r w:rsidR="00FD2A13">
              <w:t xml:space="preserve">регулярные </w:t>
            </w:r>
            <w:r w:rsidR="00FD2A13" w:rsidRPr="002B0E1C">
              <w:t>перевозк</w:t>
            </w:r>
            <w:r w:rsidR="00FD2A13">
              <w:t>и</w:t>
            </w:r>
            <w:r w:rsidR="00FD2A13" w:rsidRPr="002B0E1C">
              <w:t xml:space="preserve"> </w:t>
            </w:r>
            <w:r w:rsidR="00FD2A13">
              <w:t>требуемого количества сотрудников</w:t>
            </w:r>
            <w:r w:rsidR="00FD2A13" w:rsidRPr="002B0E1C">
              <w:t xml:space="preserve"> </w:t>
            </w:r>
            <w:r>
              <w:t>Фрахтователя</w:t>
            </w:r>
            <w:r w:rsidR="00FD2A13" w:rsidRPr="002B0E1C">
              <w:t xml:space="preserve"> к месту работы </w:t>
            </w:r>
            <w:r w:rsidR="00FD2A13">
              <w:rPr>
                <w:color w:val="000000"/>
              </w:rPr>
              <w:t>(</w:t>
            </w:r>
            <w:r w:rsidR="00FD2A13" w:rsidRPr="002B0E1C">
              <w:rPr>
                <w:color w:val="000000"/>
              </w:rPr>
              <w:t>ФГУП</w:t>
            </w:r>
            <w:r>
              <w:rPr>
                <w:color w:val="000000"/>
              </w:rPr>
              <w:t xml:space="preserve"> </w:t>
            </w:r>
            <w:r w:rsidR="00FD2A13" w:rsidRPr="002B0E1C">
              <w:rPr>
                <w:color w:val="000000"/>
              </w:rPr>
              <w:t>«НИТИ им.</w:t>
            </w:r>
            <w:r w:rsidR="00FD2A13">
              <w:rPr>
                <w:color w:val="000000"/>
              </w:rPr>
              <w:t xml:space="preserve"> </w:t>
            </w:r>
            <w:r w:rsidR="00FD2A13" w:rsidRPr="002B0E1C">
              <w:rPr>
                <w:color w:val="000000"/>
              </w:rPr>
              <w:t>А.</w:t>
            </w:r>
            <w:r w:rsidR="00FD2A13">
              <w:rPr>
                <w:color w:val="000000"/>
              </w:rPr>
              <w:t xml:space="preserve"> </w:t>
            </w:r>
            <w:r w:rsidR="00FD2A13" w:rsidRPr="002B0E1C">
              <w:rPr>
                <w:color w:val="000000"/>
              </w:rPr>
              <w:t>П.Александрова»,</w:t>
            </w:r>
            <w:r w:rsidR="00FD2A13">
              <w:rPr>
                <w:color w:val="000000"/>
              </w:rPr>
              <w:t xml:space="preserve"> </w:t>
            </w:r>
            <w:r w:rsidR="00FD2A13" w:rsidRPr="002B0E1C">
              <w:rPr>
                <w:color w:val="000000"/>
              </w:rPr>
              <w:t>г.</w:t>
            </w:r>
            <w:r w:rsidR="00FD2A13">
              <w:rPr>
                <w:color w:val="000000"/>
              </w:rPr>
              <w:t xml:space="preserve"> С</w:t>
            </w:r>
            <w:r w:rsidR="00FD2A13" w:rsidRPr="002B0E1C">
              <w:rPr>
                <w:color w:val="000000"/>
              </w:rPr>
              <w:t>основый Бор, ул.</w:t>
            </w:r>
            <w:r w:rsidR="00FD2A13">
              <w:rPr>
                <w:color w:val="000000"/>
              </w:rPr>
              <w:t xml:space="preserve"> </w:t>
            </w:r>
            <w:r w:rsidR="00FD2A13" w:rsidRPr="002B0E1C">
              <w:rPr>
                <w:color w:val="000000"/>
              </w:rPr>
              <w:t>Копорское</w:t>
            </w:r>
            <w:r w:rsidR="00FD2A13">
              <w:rPr>
                <w:color w:val="000000"/>
              </w:rPr>
              <w:t xml:space="preserve"> </w:t>
            </w:r>
            <w:r w:rsidR="00FD2A13" w:rsidRPr="002B0E1C">
              <w:rPr>
                <w:color w:val="000000"/>
              </w:rPr>
              <w:t>шоссе, д.72</w:t>
            </w:r>
            <w:r w:rsidR="00FD2A13">
              <w:rPr>
                <w:color w:val="000000"/>
              </w:rPr>
              <w:t xml:space="preserve">) </w:t>
            </w:r>
            <w:r w:rsidR="00FD2A13" w:rsidRPr="002B0E1C">
              <w:t>и обратно</w:t>
            </w:r>
            <w:r w:rsidR="00FD2A13">
              <w:br/>
              <w:t>(г</w:t>
            </w:r>
            <w:r w:rsidR="00FD2A13" w:rsidRPr="000C089B">
              <w:t>.</w:t>
            </w:r>
            <w:r w:rsidR="00FD2A13">
              <w:t xml:space="preserve"> Сосновый Бор) в соответствии с установленными маршрутами следования</w:t>
            </w:r>
            <w:r w:rsidR="00FD2A13" w:rsidRPr="00176663">
              <w:t xml:space="preserve"> </w:t>
            </w:r>
            <w:r w:rsidR="00FD2A13">
              <w:t>(с посадкой и высадкой пассажиров на предусмотренных маршрутами остановках) и расписанием автобусов</w:t>
            </w:r>
            <w:r w:rsidR="00FD2A13" w:rsidRPr="002B0E1C">
              <w:t>.</w:t>
            </w:r>
            <w:r w:rsidR="00FD2A13">
              <w:t xml:space="preserve"> </w:t>
            </w:r>
          </w:p>
        </w:tc>
      </w:tr>
    </w:tbl>
    <w:p w:rsidR="00FD2A13" w:rsidRDefault="00FD2A13" w:rsidP="00FD2A13">
      <w:pPr>
        <w:jc w:val="center"/>
        <w:rPr>
          <w:color w:val="000000"/>
        </w:rPr>
      </w:pPr>
    </w:p>
    <w:p w:rsidR="00FD2A13" w:rsidRPr="002B0E1C" w:rsidRDefault="00FD2A13" w:rsidP="00FD2A13">
      <w:pPr>
        <w:jc w:val="center"/>
        <w:rPr>
          <w:color w:val="000000"/>
        </w:rPr>
      </w:pPr>
      <w:r w:rsidRPr="002B0E1C">
        <w:rPr>
          <w:color w:val="000000"/>
        </w:rPr>
        <w:t>РАЗДЕЛ 3. ТРЕБОВАНИЯ К УСЛУГАМ</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FD2A13" w:rsidRPr="002B0E1C" w:rsidTr="004E4B05">
        <w:trPr>
          <w:trHeight w:val="385"/>
        </w:trPr>
        <w:tc>
          <w:tcPr>
            <w:tcW w:w="9781" w:type="dxa"/>
            <w:tcBorders>
              <w:top w:val="single" w:sz="4" w:space="0" w:color="auto"/>
              <w:left w:val="single" w:sz="4" w:space="0" w:color="auto"/>
              <w:right w:val="single" w:sz="4" w:space="0" w:color="auto"/>
            </w:tcBorders>
          </w:tcPr>
          <w:p w:rsidR="00FD2A13" w:rsidRPr="002B0E1C" w:rsidRDefault="00FD2A13" w:rsidP="004E4B05">
            <w:pPr>
              <w:jc w:val="center"/>
              <w:rPr>
                <w:color w:val="000000"/>
              </w:rPr>
            </w:pPr>
            <w:r w:rsidRPr="002B0E1C">
              <w:rPr>
                <w:color w:val="000000"/>
              </w:rPr>
              <w:t>Подраздел 3.1 Общие требования</w:t>
            </w:r>
          </w:p>
        </w:tc>
      </w:tr>
      <w:tr w:rsidR="00FD2A13" w:rsidRPr="002B0E1C" w:rsidTr="004E4B05">
        <w:trPr>
          <w:trHeight w:val="385"/>
        </w:trPr>
        <w:tc>
          <w:tcPr>
            <w:tcW w:w="9781" w:type="dxa"/>
            <w:tcBorders>
              <w:top w:val="single" w:sz="4" w:space="0" w:color="auto"/>
              <w:left w:val="single" w:sz="4" w:space="0" w:color="auto"/>
              <w:right w:val="single" w:sz="4" w:space="0" w:color="auto"/>
            </w:tcBorders>
          </w:tcPr>
          <w:p w:rsidR="00FD2A13" w:rsidRPr="00F36EBA" w:rsidRDefault="00FD2A13" w:rsidP="00FD2A13">
            <w:pPr>
              <w:pStyle w:val="ad"/>
              <w:numPr>
                <w:ilvl w:val="0"/>
                <w:numId w:val="11"/>
              </w:numPr>
              <w:tabs>
                <w:tab w:val="left" w:pos="292"/>
                <w:tab w:val="left" w:pos="548"/>
              </w:tabs>
              <w:ind w:left="0" w:firstLine="34"/>
              <w:jc w:val="both"/>
              <w:rPr>
                <w:color w:val="000000"/>
              </w:rPr>
            </w:pPr>
            <w:r w:rsidRPr="00F36EBA">
              <w:t xml:space="preserve">Наличие у </w:t>
            </w:r>
            <w:r w:rsidR="00A51A17">
              <w:t>Фрахтовщика</w:t>
            </w:r>
            <w:r w:rsidRPr="00F36EBA">
              <w:t xml:space="preserve"> собственного автопарка и автохозяйства для обеспечения ежедневной доставки на работу/ с работы сменного персонала института и содержания автобусов и их оборудования в технически исправном состоянии для предупреждения отказов и неисправностей при эксплуатации их на линии. </w:t>
            </w:r>
            <w:r>
              <w:t xml:space="preserve">Обеспечение </w:t>
            </w:r>
            <w:r w:rsidR="00A51A17">
              <w:t>Фрахтовщиком</w:t>
            </w:r>
            <w:r w:rsidRPr="00F36EBA">
              <w:t xml:space="preserve"> бесперебойн</w:t>
            </w:r>
            <w:r>
              <w:t>ой</w:t>
            </w:r>
            <w:r w:rsidRPr="00F36EBA">
              <w:t xml:space="preserve"> диспетчеризаци</w:t>
            </w:r>
            <w:r>
              <w:t>и</w:t>
            </w:r>
            <w:r w:rsidRPr="00F36EBA">
              <w:t>, необходимо</w:t>
            </w:r>
            <w:r>
              <w:t>го</w:t>
            </w:r>
            <w:r w:rsidRPr="00F36EBA">
              <w:t xml:space="preserve"> количеств</w:t>
            </w:r>
            <w:r>
              <w:t>а</w:t>
            </w:r>
            <w:r w:rsidRPr="00F36EBA">
              <w:t xml:space="preserve"> транспортных средств, оперативно</w:t>
            </w:r>
            <w:r>
              <w:t>го</w:t>
            </w:r>
            <w:r w:rsidRPr="00F36EBA">
              <w:t xml:space="preserve"> реагировани</w:t>
            </w:r>
            <w:r>
              <w:t>я</w:t>
            </w:r>
            <w:r w:rsidRPr="00F36EBA">
              <w:t xml:space="preserve"> на изменение графика перевозки, ежедневн</w:t>
            </w:r>
            <w:r>
              <w:t>ого</w:t>
            </w:r>
            <w:r w:rsidRPr="00F36EBA">
              <w:t xml:space="preserve"> техническ</w:t>
            </w:r>
            <w:r>
              <w:t>ого</w:t>
            </w:r>
            <w:r w:rsidRPr="00F36EBA">
              <w:t xml:space="preserve"> контрол</w:t>
            </w:r>
            <w:r>
              <w:t>я</w:t>
            </w:r>
            <w:r w:rsidRPr="00F36EBA">
              <w:t xml:space="preserve"> транспортных средств и ежедневн</w:t>
            </w:r>
            <w:r>
              <w:t>ого</w:t>
            </w:r>
            <w:r w:rsidRPr="00F36EBA">
              <w:t xml:space="preserve"> предрейсов</w:t>
            </w:r>
            <w:r>
              <w:t>ого</w:t>
            </w:r>
            <w:r w:rsidRPr="00F36EBA">
              <w:t xml:space="preserve"> медицинск</w:t>
            </w:r>
            <w:r>
              <w:t>ого</w:t>
            </w:r>
            <w:r w:rsidRPr="00F36EBA">
              <w:t xml:space="preserve"> осмотр</w:t>
            </w:r>
            <w:r>
              <w:t>а</w:t>
            </w:r>
            <w:r w:rsidRPr="00F36EBA">
              <w:t xml:space="preserve"> водителей перед выездом на линию и  по возвращении, замен</w:t>
            </w:r>
            <w:r>
              <w:t>ы</w:t>
            </w:r>
            <w:r w:rsidRPr="00F36EBA">
              <w:t xml:space="preserve"> транспортного средства в случае неисправности в кратчайший срок, квалифицированн</w:t>
            </w:r>
            <w:r>
              <w:t>ым штатом</w:t>
            </w:r>
            <w:r w:rsidRPr="00F36EBA">
              <w:t xml:space="preserve"> водителей, поддержани</w:t>
            </w:r>
            <w:r>
              <w:t>я</w:t>
            </w:r>
            <w:r w:rsidRPr="00F36EBA">
              <w:t xml:space="preserve"> чистоты в салонах транспортных средств.</w:t>
            </w:r>
            <w:r>
              <w:rPr>
                <w:color w:val="000000"/>
              </w:rPr>
              <w:t xml:space="preserve"> Сертификационное подтверждение на соответствие требованиям Правил организации пассажирских перевозок на автомобильном транспорте</w:t>
            </w:r>
            <w:r w:rsidRPr="00843C8D">
              <w:rPr>
                <w:color w:val="000000"/>
              </w:rPr>
              <w:t>.</w:t>
            </w:r>
            <w:r>
              <w:rPr>
                <w:color w:val="000000"/>
              </w:rPr>
              <w:t xml:space="preserve"> Соблюдение Положения об обеспечении безопасности дорожного движения</w:t>
            </w:r>
            <w:r w:rsidRPr="00843C8D">
              <w:rPr>
                <w:color w:val="000000"/>
              </w:rPr>
              <w:t>,</w:t>
            </w:r>
            <w:r>
              <w:rPr>
                <w:color w:val="000000"/>
              </w:rPr>
              <w:t xml:space="preserve"> Положения об обеспечении безопасности перевозок пассажиров и иных нормативных требований</w:t>
            </w:r>
            <w:r w:rsidRPr="00843C8D">
              <w:rPr>
                <w:color w:val="000000"/>
              </w:rPr>
              <w:t xml:space="preserve">. </w:t>
            </w:r>
            <w:r>
              <w:rPr>
                <w:color w:val="000000"/>
              </w:rPr>
              <w:t>Наличие необходимых лицензий</w:t>
            </w:r>
            <w:r w:rsidRPr="00311114">
              <w:rPr>
                <w:color w:val="000000"/>
              </w:rPr>
              <w:t>,</w:t>
            </w:r>
            <w:r>
              <w:rPr>
                <w:color w:val="000000"/>
              </w:rPr>
              <w:t xml:space="preserve"> разрешающих осуществлять деятельность по перевозке пассажиров</w:t>
            </w:r>
            <w:r w:rsidRPr="00311114">
              <w:rPr>
                <w:color w:val="000000"/>
              </w:rPr>
              <w:t>.</w:t>
            </w:r>
          </w:p>
          <w:p w:rsidR="00FD2A13" w:rsidRDefault="00FD2A13" w:rsidP="004E4B05">
            <w:pPr>
              <w:tabs>
                <w:tab w:val="left" w:pos="564"/>
              </w:tabs>
              <w:jc w:val="both"/>
              <w:rPr>
                <w:color w:val="000000"/>
              </w:rPr>
            </w:pPr>
          </w:p>
          <w:p w:rsidR="00FD2A13" w:rsidRPr="002B0E1C" w:rsidRDefault="00FD2A13" w:rsidP="004E4B05">
            <w:pPr>
              <w:tabs>
                <w:tab w:val="left" w:pos="564"/>
              </w:tabs>
              <w:jc w:val="both"/>
              <w:rPr>
                <w:color w:val="000000"/>
              </w:rPr>
            </w:pPr>
            <w:r w:rsidRPr="002B0E1C">
              <w:rPr>
                <w:color w:val="000000"/>
              </w:rPr>
              <w:t xml:space="preserve">2. </w:t>
            </w:r>
            <w:r>
              <w:rPr>
                <w:color w:val="000000"/>
              </w:rPr>
              <w:t>Требуемое к</w:t>
            </w:r>
            <w:r w:rsidRPr="002B0E1C">
              <w:rPr>
                <w:color w:val="000000"/>
              </w:rPr>
              <w:t>оличество рейсов по рабочим дням:</w:t>
            </w:r>
          </w:p>
          <w:p w:rsidR="00FD2A13" w:rsidRPr="002B0E1C" w:rsidRDefault="00FD2A13" w:rsidP="004E4B05">
            <w:r w:rsidRPr="002B0E1C">
              <w:t>СМЕНА НИТИ – 10 рейсов</w:t>
            </w:r>
          </w:p>
          <w:p w:rsidR="00FD2A13" w:rsidRPr="002B0E1C" w:rsidRDefault="00FD2A13" w:rsidP="004E4B05">
            <w:r w:rsidRPr="002B0E1C">
              <w:t>№ 1 – 18 рейсов</w:t>
            </w:r>
          </w:p>
          <w:p w:rsidR="00FD2A13" w:rsidRPr="002B0E1C" w:rsidRDefault="00FD2A13" w:rsidP="004E4B05">
            <w:r w:rsidRPr="002B0E1C">
              <w:t>№ 1с – 5 рейсов</w:t>
            </w:r>
          </w:p>
          <w:p w:rsidR="00FD2A13" w:rsidRPr="002B0E1C" w:rsidRDefault="00FD2A13" w:rsidP="004E4B05">
            <w:r w:rsidRPr="002B0E1C">
              <w:t>№ 13 – 7 рейсов</w:t>
            </w:r>
          </w:p>
          <w:p w:rsidR="00FD2A13" w:rsidRDefault="00FD2A13" w:rsidP="004E4B05">
            <w:pPr>
              <w:jc w:val="both"/>
              <w:rPr>
                <w:color w:val="000000"/>
              </w:rPr>
            </w:pPr>
          </w:p>
          <w:p w:rsidR="00FD2A13" w:rsidRPr="002B0E1C" w:rsidRDefault="00FD2A13" w:rsidP="004E4B05">
            <w:pPr>
              <w:jc w:val="both"/>
              <w:rPr>
                <w:color w:val="000000"/>
              </w:rPr>
            </w:pPr>
            <w:r w:rsidRPr="002B0E1C">
              <w:rPr>
                <w:color w:val="000000"/>
              </w:rPr>
              <w:t xml:space="preserve">3. </w:t>
            </w:r>
            <w:r>
              <w:rPr>
                <w:color w:val="000000"/>
              </w:rPr>
              <w:t>Требуемое к</w:t>
            </w:r>
            <w:r w:rsidRPr="002B0E1C">
              <w:rPr>
                <w:color w:val="000000"/>
              </w:rPr>
              <w:t>оличество рейсов по выходным дням:</w:t>
            </w:r>
          </w:p>
          <w:p w:rsidR="00FD2A13" w:rsidRPr="002B0E1C" w:rsidRDefault="00FD2A13" w:rsidP="004E4B05">
            <w:r w:rsidRPr="002B0E1C">
              <w:t>СМЕНА НИТИ – 6 рейсов</w:t>
            </w:r>
          </w:p>
          <w:p w:rsidR="00FD2A13" w:rsidRPr="002B0E1C" w:rsidRDefault="00FD2A13" w:rsidP="004E4B05">
            <w:r w:rsidRPr="002B0E1C">
              <w:t>№ 1 – 10 рейсов</w:t>
            </w:r>
          </w:p>
          <w:p w:rsidR="00FD2A13" w:rsidRDefault="00FD2A13" w:rsidP="004E4B05">
            <w:pPr>
              <w:jc w:val="both"/>
              <w:rPr>
                <w:color w:val="000000"/>
              </w:rPr>
            </w:pPr>
          </w:p>
          <w:p w:rsidR="00FD2A13" w:rsidRPr="006F5C84" w:rsidRDefault="00FD2A13" w:rsidP="004E4B05">
            <w:pPr>
              <w:jc w:val="both"/>
              <w:rPr>
                <w:color w:val="000000"/>
              </w:rPr>
            </w:pPr>
            <w:r w:rsidRPr="002B0E1C">
              <w:rPr>
                <w:color w:val="000000"/>
              </w:rPr>
              <w:t xml:space="preserve">4. </w:t>
            </w:r>
            <w:r w:rsidRPr="002B0E1C">
              <w:rPr>
                <w:iCs/>
              </w:rPr>
              <w:t>Маршруты</w:t>
            </w:r>
            <w:r w:rsidRPr="00D324F8">
              <w:rPr>
                <w:iCs/>
              </w:rPr>
              <w:t>,</w:t>
            </w:r>
            <w:r>
              <w:rPr>
                <w:iCs/>
              </w:rPr>
              <w:t xml:space="preserve"> расписание и максимальная вместимость</w:t>
            </w:r>
            <w:r w:rsidRPr="002B0E1C">
              <w:rPr>
                <w:iCs/>
              </w:rPr>
              <w:t xml:space="preserve"> автобусов</w:t>
            </w:r>
            <w:r>
              <w:rPr>
                <w:iCs/>
              </w:rPr>
              <w:br/>
            </w:r>
            <w:r w:rsidRPr="002B0E1C">
              <w:rPr>
                <w:iCs/>
              </w:rPr>
              <w:t>"СМЕНА</w:t>
            </w:r>
            <w:r>
              <w:rPr>
                <w:iCs/>
              </w:rPr>
              <w:t xml:space="preserve"> </w:t>
            </w:r>
            <w:r w:rsidRPr="002B0E1C">
              <w:rPr>
                <w:iCs/>
              </w:rPr>
              <w:t>-</w:t>
            </w:r>
            <w:r>
              <w:rPr>
                <w:iCs/>
              </w:rPr>
              <w:t xml:space="preserve"> </w:t>
            </w:r>
            <w:r w:rsidRPr="002B0E1C">
              <w:rPr>
                <w:iCs/>
              </w:rPr>
              <w:t>НИТИ", №</w:t>
            </w:r>
            <w:r>
              <w:rPr>
                <w:iCs/>
              </w:rPr>
              <w:t xml:space="preserve"> </w:t>
            </w:r>
            <w:r w:rsidRPr="002B0E1C">
              <w:rPr>
                <w:iCs/>
              </w:rPr>
              <w:t>1, №</w:t>
            </w:r>
            <w:r>
              <w:rPr>
                <w:iCs/>
              </w:rPr>
              <w:t xml:space="preserve"> </w:t>
            </w:r>
            <w:r w:rsidRPr="002B0E1C">
              <w:rPr>
                <w:iCs/>
              </w:rPr>
              <w:t xml:space="preserve">1с, № 13 по рабочим и выходным дням по </w:t>
            </w:r>
            <w:r>
              <w:rPr>
                <w:iCs/>
              </w:rPr>
              <w:t>направлениям</w:t>
            </w:r>
            <w:r>
              <w:rPr>
                <w:iCs/>
              </w:rPr>
              <w:br/>
            </w:r>
            <w:r w:rsidRPr="002B0E1C">
              <w:rPr>
                <w:iCs/>
              </w:rPr>
              <w:t>"Город</w:t>
            </w:r>
            <w:r>
              <w:rPr>
                <w:iCs/>
              </w:rPr>
              <w:t xml:space="preserve"> </w:t>
            </w:r>
            <w:r w:rsidRPr="002B0E1C">
              <w:rPr>
                <w:iCs/>
              </w:rPr>
              <w:t>-</w:t>
            </w:r>
            <w:r>
              <w:rPr>
                <w:iCs/>
              </w:rPr>
              <w:t xml:space="preserve"> </w:t>
            </w:r>
            <w:r w:rsidRPr="002B0E1C">
              <w:rPr>
                <w:iCs/>
              </w:rPr>
              <w:t>НИТИ"</w:t>
            </w:r>
            <w:r>
              <w:rPr>
                <w:iCs/>
              </w:rPr>
              <w:t xml:space="preserve">/ </w:t>
            </w:r>
            <w:r w:rsidRPr="002B0E1C">
              <w:rPr>
                <w:iCs/>
              </w:rPr>
              <w:t>"НИТИ</w:t>
            </w:r>
            <w:r>
              <w:rPr>
                <w:iCs/>
              </w:rPr>
              <w:t xml:space="preserve"> </w:t>
            </w:r>
            <w:r w:rsidRPr="002B0E1C">
              <w:rPr>
                <w:iCs/>
              </w:rPr>
              <w:t>-</w:t>
            </w:r>
            <w:r>
              <w:rPr>
                <w:iCs/>
              </w:rPr>
              <w:t xml:space="preserve"> </w:t>
            </w:r>
            <w:r w:rsidRPr="002B0E1C">
              <w:rPr>
                <w:iCs/>
              </w:rPr>
              <w:t xml:space="preserve">Город" </w:t>
            </w:r>
            <w:r>
              <w:rPr>
                <w:iCs/>
              </w:rPr>
              <w:t xml:space="preserve">обозначены в </w:t>
            </w:r>
            <w:r w:rsidRPr="006F5C84">
              <w:rPr>
                <w:b/>
                <w:iCs/>
              </w:rPr>
              <w:t>Приложении а)</w:t>
            </w:r>
            <w:r>
              <w:rPr>
                <w:iCs/>
              </w:rPr>
              <w:t xml:space="preserve"> к техническому заданию</w:t>
            </w:r>
            <w:r w:rsidRPr="006F5C84">
              <w:rPr>
                <w:iCs/>
              </w:rPr>
              <w:t>.</w:t>
            </w:r>
          </w:p>
          <w:p w:rsidR="00FD2A13" w:rsidRDefault="00FD2A13" w:rsidP="004E4B05">
            <w:pPr>
              <w:jc w:val="both"/>
              <w:rPr>
                <w:color w:val="000000"/>
              </w:rPr>
            </w:pPr>
          </w:p>
          <w:p w:rsidR="00FD2A13" w:rsidRDefault="00FD2A13" w:rsidP="004E4B05">
            <w:pPr>
              <w:jc w:val="both"/>
              <w:rPr>
                <w:color w:val="000000"/>
              </w:rPr>
            </w:pPr>
          </w:p>
          <w:p w:rsidR="00FD2A13" w:rsidRDefault="00FD2A13" w:rsidP="004E4B05">
            <w:pPr>
              <w:jc w:val="both"/>
              <w:rPr>
                <w:color w:val="000000"/>
              </w:rPr>
            </w:pPr>
          </w:p>
          <w:p w:rsidR="00FD2A13" w:rsidRDefault="00FD2A13" w:rsidP="004E4B05">
            <w:pPr>
              <w:jc w:val="both"/>
              <w:rPr>
                <w:color w:val="000000"/>
              </w:rPr>
            </w:pPr>
          </w:p>
          <w:p w:rsidR="00FD2A13" w:rsidRDefault="00FD2A13" w:rsidP="004E4B05">
            <w:pPr>
              <w:jc w:val="both"/>
              <w:rPr>
                <w:color w:val="000000"/>
              </w:rPr>
            </w:pPr>
          </w:p>
          <w:p w:rsidR="00FD2A13" w:rsidRDefault="00FD2A13" w:rsidP="004E4B05">
            <w:pPr>
              <w:jc w:val="both"/>
              <w:rPr>
                <w:color w:val="000000"/>
              </w:rPr>
            </w:pPr>
          </w:p>
          <w:p w:rsidR="00FD2A13" w:rsidRDefault="00FD2A13" w:rsidP="004E4B05">
            <w:pPr>
              <w:jc w:val="both"/>
              <w:rPr>
                <w:color w:val="000000"/>
              </w:rPr>
            </w:pPr>
          </w:p>
          <w:p w:rsidR="00FD2A13" w:rsidRDefault="00FD2A13" w:rsidP="004E4B05">
            <w:pPr>
              <w:jc w:val="both"/>
              <w:rPr>
                <w:color w:val="000000"/>
              </w:rPr>
            </w:pPr>
          </w:p>
          <w:p w:rsidR="00FD2A13" w:rsidRDefault="00FD2A13" w:rsidP="004E4B05">
            <w:pPr>
              <w:jc w:val="both"/>
              <w:rPr>
                <w:color w:val="000000"/>
              </w:rPr>
            </w:pPr>
            <w:r w:rsidRPr="002B0E1C">
              <w:rPr>
                <w:color w:val="000000"/>
              </w:rPr>
              <w:lastRenderedPageBreak/>
              <w:t>5. Расчет количества рейсов на 2016 год.</w:t>
            </w:r>
          </w:p>
          <w:tbl>
            <w:tblPr>
              <w:tblW w:w="8676" w:type="dxa"/>
              <w:tblLayout w:type="fixed"/>
              <w:tblLook w:val="04A0"/>
            </w:tblPr>
            <w:tblGrid>
              <w:gridCol w:w="1860"/>
              <w:gridCol w:w="1855"/>
              <w:gridCol w:w="1842"/>
              <w:gridCol w:w="1843"/>
              <w:gridCol w:w="1276"/>
            </w:tblGrid>
            <w:tr w:rsidR="00FD2A13" w:rsidRPr="002B0E1C" w:rsidTr="004E4B05">
              <w:trPr>
                <w:trHeight w:val="510"/>
              </w:trPr>
              <w:tc>
                <w:tcPr>
                  <w:tcW w:w="1860" w:type="dxa"/>
                  <w:vMerge w:val="restart"/>
                  <w:tcBorders>
                    <w:top w:val="single" w:sz="4" w:space="0" w:color="auto"/>
                    <w:left w:val="single" w:sz="4" w:space="0" w:color="auto"/>
                    <w:right w:val="single" w:sz="4" w:space="0" w:color="auto"/>
                  </w:tcBorders>
                  <w:shd w:val="clear" w:color="000000" w:fill="CCFFCC"/>
                  <w:noWrap/>
                  <w:vAlign w:val="center"/>
                  <w:hideMark/>
                </w:tcPr>
                <w:p w:rsidR="00FD2A13" w:rsidRPr="002B0E1C" w:rsidRDefault="00FD2A13" w:rsidP="004E4B05">
                  <w:pPr>
                    <w:jc w:val="center"/>
                    <w:rPr>
                      <w:b/>
                      <w:bCs/>
                    </w:rPr>
                  </w:pPr>
                  <w:r w:rsidRPr="002B0E1C">
                    <w:rPr>
                      <w:b/>
                      <w:bCs/>
                    </w:rPr>
                    <w:t>месяц</w:t>
                  </w:r>
                </w:p>
              </w:tc>
              <w:tc>
                <w:tcPr>
                  <w:tcW w:w="1855" w:type="dxa"/>
                  <w:tcBorders>
                    <w:top w:val="single" w:sz="4" w:space="0" w:color="auto"/>
                    <w:left w:val="nil"/>
                    <w:bottom w:val="single" w:sz="4" w:space="0" w:color="auto"/>
                    <w:right w:val="single" w:sz="4" w:space="0" w:color="auto"/>
                  </w:tcBorders>
                  <w:shd w:val="clear" w:color="000000" w:fill="CCFFCC"/>
                  <w:noWrap/>
                  <w:vAlign w:val="center"/>
                  <w:hideMark/>
                </w:tcPr>
                <w:p w:rsidR="00FD2A13" w:rsidRPr="002B0E1C" w:rsidRDefault="00A51A17" w:rsidP="00A51A17">
                  <w:pPr>
                    <w:jc w:val="center"/>
                    <w:rPr>
                      <w:b/>
                      <w:bCs/>
                    </w:rPr>
                  </w:pPr>
                  <w:r>
                    <w:rPr>
                      <w:b/>
                      <w:bCs/>
                    </w:rPr>
                    <w:t>р</w:t>
                  </w:r>
                  <w:r w:rsidR="00FD2A13" w:rsidRPr="002B0E1C">
                    <w:rPr>
                      <w:b/>
                      <w:bCs/>
                    </w:rPr>
                    <w:t>аб</w:t>
                  </w:r>
                  <w:r>
                    <w:rPr>
                      <w:b/>
                      <w:bCs/>
                      <w:lang w:val="en-US"/>
                    </w:rPr>
                    <w:t>.</w:t>
                  </w:r>
                  <w:r>
                    <w:rPr>
                      <w:b/>
                      <w:bCs/>
                    </w:rPr>
                    <w:t xml:space="preserve"> </w:t>
                  </w:r>
                  <w:r w:rsidR="00FD2A13" w:rsidRPr="002B0E1C">
                    <w:rPr>
                      <w:b/>
                      <w:bCs/>
                    </w:rPr>
                    <w:t>дни</w:t>
                  </w:r>
                </w:p>
              </w:tc>
              <w:tc>
                <w:tcPr>
                  <w:tcW w:w="1842" w:type="dxa"/>
                  <w:tcBorders>
                    <w:top w:val="single" w:sz="4" w:space="0" w:color="auto"/>
                    <w:left w:val="nil"/>
                    <w:bottom w:val="single" w:sz="4" w:space="0" w:color="auto"/>
                    <w:right w:val="single" w:sz="4" w:space="0" w:color="auto"/>
                  </w:tcBorders>
                  <w:shd w:val="clear" w:color="000000" w:fill="CCFFCC"/>
                  <w:noWrap/>
                  <w:vAlign w:val="center"/>
                  <w:hideMark/>
                </w:tcPr>
                <w:p w:rsidR="00FD2A13" w:rsidRPr="002B0E1C" w:rsidRDefault="00A51A17" w:rsidP="00A51A17">
                  <w:pPr>
                    <w:jc w:val="center"/>
                    <w:rPr>
                      <w:b/>
                      <w:bCs/>
                    </w:rPr>
                  </w:pPr>
                  <w:r>
                    <w:rPr>
                      <w:b/>
                      <w:bCs/>
                    </w:rPr>
                    <w:t>в</w:t>
                  </w:r>
                  <w:r w:rsidR="00FD2A13" w:rsidRPr="002B0E1C">
                    <w:rPr>
                      <w:b/>
                      <w:bCs/>
                    </w:rPr>
                    <w:t>ых</w:t>
                  </w:r>
                  <w:r>
                    <w:rPr>
                      <w:b/>
                      <w:bCs/>
                      <w:lang w:val="en-US"/>
                    </w:rPr>
                    <w:t>.</w:t>
                  </w:r>
                  <w:r>
                    <w:rPr>
                      <w:b/>
                      <w:bCs/>
                    </w:rPr>
                    <w:t xml:space="preserve"> </w:t>
                  </w:r>
                  <w:r w:rsidR="00FD2A13" w:rsidRPr="002B0E1C">
                    <w:rPr>
                      <w:b/>
                      <w:bCs/>
                    </w:rPr>
                    <w:t>дни</w:t>
                  </w:r>
                </w:p>
              </w:tc>
              <w:tc>
                <w:tcPr>
                  <w:tcW w:w="1843" w:type="dxa"/>
                  <w:vMerge w:val="restart"/>
                  <w:tcBorders>
                    <w:top w:val="single" w:sz="4" w:space="0" w:color="auto"/>
                    <w:left w:val="nil"/>
                    <w:right w:val="single" w:sz="4" w:space="0" w:color="auto"/>
                  </w:tcBorders>
                  <w:shd w:val="clear" w:color="000000" w:fill="CCFFCC"/>
                  <w:noWrap/>
                  <w:vAlign w:val="center"/>
                  <w:hideMark/>
                </w:tcPr>
                <w:p w:rsidR="00FD2A13" w:rsidRPr="002B0E1C" w:rsidRDefault="00FD2A13" w:rsidP="004E4B05">
                  <w:pPr>
                    <w:jc w:val="center"/>
                    <w:rPr>
                      <w:b/>
                      <w:bCs/>
                    </w:rPr>
                  </w:pPr>
                  <w:r w:rsidRPr="002B0E1C">
                    <w:rPr>
                      <w:b/>
                      <w:bCs/>
                    </w:rPr>
                    <w:t>короткий день</w:t>
                  </w:r>
                </w:p>
              </w:tc>
              <w:tc>
                <w:tcPr>
                  <w:tcW w:w="1276" w:type="dxa"/>
                  <w:vMerge w:val="restart"/>
                  <w:tcBorders>
                    <w:top w:val="single" w:sz="4" w:space="0" w:color="auto"/>
                    <w:left w:val="nil"/>
                    <w:right w:val="single" w:sz="4" w:space="0" w:color="auto"/>
                  </w:tcBorders>
                  <w:shd w:val="clear" w:color="000000" w:fill="CCFFCC"/>
                  <w:noWrap/>
                  <w:vAlign w:val="center"/>
                  <w:hideMark/>
                </w:tcPr>
                <w:p w:rsidR="00FD2A13" w:rsidRPr="002B0E1C" w:rsidRDefault="00FD2A13" w:rsidP="004E4B05">
                  <w:pPr>
                    <w:jc w:val="center"/>
                    <w:rPr>
                      <w:b/>
                      <w:bCs/>
                    </w:rPr>
                  </w:pPr>
                  <w:r w:rsidRPr="002B0E1C">
                    <w:rPr>
                      <w:b/>
                      <w:bCs/>
                    </w:rPr>
                    <w:t>всего</w:t>
                  </w:r>
                </w:p>
              </w:tc>
            </w:tr>
            <w:tr w:rsidR="00FD2A13" w:rsidRPr="002B0E1C" w:rsidTr="004E4B05">
              <w:trPr>
                <w:trHeight w:val="510"/>
              </w:trPr>
              <w:tc>
                <w:tcPr>
                  <w:tcW w:w="1860" w:type="dxa"/>
                  <w:vMerge/>
                  <w:tcBorders>
                    <w:left w:val="single" w:sz="4" w:space="0" w:color="auto"/>
                    <w:bottom w:val="single" w:sz="4" w:space="0" w:color="auto"/>
                    <w:right w:val="single" w:sz="4" w:space="0" w:color="auto"/>
                  </w:tcBorders>
                  <w:shd w:val="clear" w:color="000000" w:fill="CCFFCC"/>
                  <w:noWrap/>
                  <w:vAlign w:val="center"/>
                </w:tcPr>
                <w:p w:rsidR="00FD2A13" w:rsidRPr="002B0E1C" w:rsidRDefault="00FD2A13" w:rsidP="004E4B05">
                  <w:pPr>
                    <w:jc w:val="center"/>
                    <w:rPr>
                      <w:b/>
                      <w:bCs/>
                    </w:rPr>
                  </w:pPr>
                </w:p>
              </w:tc>
              <w:tc>
                <w:tcPr>
                  <w:tcW w:w="1855" w:type="dxa"/>
                  <w:tcBorders>
                    <w:top w:val="single" w:sz="4" w:space="0" w:color="auto"/>
                    <w:left w:val="nil"/>
                    <w:bottom w:val="single" w:sz="4" w:space="0" w:color="auto"/>
                    <w:right w:val="single" w:sz="4" w:space="0" w:color="auto"/>
                  </w:tcBorders>
                  <w:shd w:val="clear" w:color="000000" w:fill="CCFFCC"/>
                  <w:noWrap/>
                  <w:vAlign w:val="center"/>
                </w:tcPr>
                <w:p w:rsidR="00FD2A13" w:rsidRPr="002B0E1C" w:rsidRDefault="00FD2A13" w:rsidP="004E4B05">
                  <w:pPr>
                    <w:jc w:val="center"/>
                    <w:rPr>
                      <w:b/>
                      <w:bCs/>
                    </w:rPr>
                  </w:pPr>
                  <w:r w:rsidRPr="002B0E1C">
                    <w:rPr>
                      <w:b/>
                      <w:bCs/>
                    </w:rPr>
                    <w:t>кол-во рейсов</w:t>
                  </w:r>
                </w:p>
              </w:tc>
              <w:tc>
                <w:tcPr>
                  <w:tcW w:w="1842" w:type="dxa"/>
                  <w:tcBorders>
                    <w:top w:val="single" w:sz="4" w:space="0" w:color="auto"/>
                    <w:left w:val="nil"/>
                    <w:bottom w:val="single" w:sz="4" w:space="0" w:color="auto"/>
                    <w:right w:val="single" w:sz="4" w:space="0" w:color="auto"/>
                  </w:tcBorders>
                  <w:shd w:val="clear" w:color="000000" w:fill="CCFFCC"/>
                  <w:noWrap/>
                  <w:vAlign w:val="center"/>
                </w:tcPr>
                <w:p w:rsidR="00FD2A13" w:rsidRPr="002B0E1C" w:rsidRDefault="00FD2A13" w:rsidP="004E4B05">
                  <w:pPr>
                    <w:jc w:val="center"/>
                    <w:rPr>
                      <w:b/>
                      <w:bCs/>
                    </w:rPr>
                  </w:pPr>
                  <w:r w:rsidRPr="002B0E1C">
                    <w:rPr>
                      <w:b/>
                      <w:bCs/>
                    </w:rPr>
                    <w:t>кол-во рейсов</w:t>
                  </w:r>
                </w:p>
              </w:tc>
              <w:tc>
                <w:tcPr>
                  <w:tcW w:w="1843" w:type="dxa"/>
                  <w:vMerge/>
                  <w:tcBorders>
                    <w:left w:val="nil"/>
                    <w:bottom w:val="single" w:sz="4" w:space="0" w:color="auto"/>
                    <w:right w:val="single" w:sz="4" w:space="0" w:color="auto"/>
                  </w:tcBorders>
                  <w:shd w:val="clear" w:color="000000" w:fill="CCFFCC"/>
                  <w:noWrap/>
                  <w:vAlign w:val="center"/>
                </w:tcPr>
                <w:p w:rsidR="00FD2A13" w:rsidRPr="002B0E1C" w:rsidRDefault="00FD2A13" w:rsidP="004E4B05">
                  <w:pPr>
                    <w:jc w:val="center"/>
                    <w:rPr>
                      <w:b/>
                      <w:bCs/>
                    </w:rPr>
                  </w:pPr>
                </w:p>
              </w:tc>
              <w:tc>
                <w:tcPr>
                  <w:tcW w:w="1276" w:type="dxa"/>
                  <w:vMerge/>
                  <w:tcBorders>
                    <w:left w:val="nil"/>
                    <w:bottom w:val="single" w:sz="4" w:space="0" w:color="auto"/>
                    <w:right w:val="single" w:sz="4" w:space="0" w:color="auto"/>
                  </w:tcBorders>
                  <w:shd w:val="clear" w:color="000000" w:fill="CCFFCC"/>
                  <w:noWrap/>
                  <w:vAlign w:val="center"/>
                </w:tcPr>
                <w:p w:rsidR="00FD2A13" w:rsidRPr="002B0E1C" w:rsidRDefault="00FD2A13" w:rsidP="004E4B05">
                  <w:pPr>
                    <w:jc w:val="center"/>
                    <w:rPr>
                      <w:b/>
                      <w:bCs/>
                    </w:rPr>
                  </w:pP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Январь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15</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16</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600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256</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856</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Февраль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9</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29</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800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144</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944</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Март</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21</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10</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840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160</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1000</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FD2A13" w:rsidRPr="002B0E1C" w:rsidRDefault="00FD2A13" w:rsidP="004E4B05">
                  <w:pPr>
                    <w:jc w:val="center"/>
                    <w:rPr>
                      <w:b/>
                      <w:bCs/>
                    </w:rPr>
                  </w:pPr>
                  <w:r w:rsidRPr="002B0E1C">
                    <w:rPr>
                      <w:b/>
                      <w:bCs/>
                    </w:rPr>
                    <w:t>1 квартал</w:t>
                  </w: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56</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35</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91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2240</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560</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2800</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Апрель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21</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9</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30</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840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144</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984</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Май</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19</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12</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760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192</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952</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Июнь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21</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9</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30</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840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144</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984</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FD2A13" w:rsidRPr="002B0E1C" w:rsidRDefault="00FD2A13" w:rsidP="004E4B05">
                  <w:pPr>
                    <w:jc w:val="center"/>
                    <w:rPr>
                      <w:b/>
                      <w:bCs/>
                    </w:rPr>
                  </w:pPr>
                  <w:r w:rsidRPr="002B0E1C">
                    <w:rPr>
                      <w:b/>
                      <w:bCs/>
                    </w:rPr>
                    <w:t>2 квартал</w:t>
                  </w: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61</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30</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91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2440</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480</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2920</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000000" w:fill="CCFFFF"/>
                  <w:noWrap/>
                  <w:vAlign w:val="center"/>
                  <w:hideMark/>
                </w:tcPr>
                <w:p w:rsidR="00FD2A13" w:rsidRPr="002B0E1C" w:rsidRDefault="00FD2A13" w:rsidP="004E4B05">
                  <w:pPr>
                    <w:jc w:val="center"/>
                    <w:rPr>
                      <w:b/>
                      <w:bCs/>
                    </w:rPr>
                  </w:pPr>
                  <w:r w:rsidRPr="002B0E1C">
                    <w:rPr>
                      <w:b/>
                      <w:bCs/>
                    </w:rPr>
                    <w:t>1-е полугодие</w:t>
                  </w:r>
                </w:p>
              </w:tc>
              <w:tc>
                <w:tcPr>
                  <w:tcW w:w="1855"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117</w:t>
                  </w:r>
                </w:p>
              </w:tc>
              <w:tc>
                <w:tcPr>
                  <w:tcW w:w="1842"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65</w:t>
                  </w:r>
                </w:p>
              </w:tc>
              <w:tc>
                <w:tcPr>
                  <w:tcW w:w="1843"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rPr>
                      <w:b/>
                      <w:bCs/>
                    </w:rPr>
                  </w:pPr>
                  <w:r w:rsidRPr="002B0E1C">
                    <w:rPr>
                      <w:b/>
                      <w:bCs/>
                    </w:rPr>
                    <w:t>182</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4680</w:t>
                  </w:r>
                </w:p>
              </w:tc>
              <w:tc>
                <w:tcPr>
                  <w:tcW w:w="1842"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1040</w:t>
                  </w:r>
                </w:p>
              </w:tc>
              <w:tc>
                <w:tcPr>
                  <w:tcW w:w="1843"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rPr>
                      <w:b/>
                      <w:bCs/>
                    </w:rPr>
                  </w:pPr>
                  <w:r w:rsidRPr="002B0E1C">
                    <w:rPr>
                      <w:b/>
                      <w:bCs/>
                    </w:rPr>
                    <w:t>5720</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Июль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21</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10</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t>8</w:t>
                  </w:r>
                  <w:r w:rsidRPr="002B0E1C">
                    <w:t>40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160</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1000</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Август</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23</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920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128</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1048</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Сентябрь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22</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30</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880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128</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1008</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FD2A13" w:rsidRPr="002B0E1C" w:rsidRDefault="00FD2A13" w:rsidP="004E4B05">
                  <w:pPr>
                    <w:jc w:val="center"/>
                    <w:rPr>
                      <w:b/>
                      <w:bCs/>
                    </w:rPr>
                  </w:pPr>
                  <w:r w:rsidRPr="002B0E1C">
                    <w:rPr>
                      <w:b/>
                      <w:bCs/>
                    </w:rPr>
                    <w:t>3 квартал</w:t>
                  </w: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66</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26</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92</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2640</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416</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3056</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Октябрь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21</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10</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840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160</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1000</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Ноябрь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21</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9</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30</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840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144</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984</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2A13" w:rsidRPr="002B0E1C" w:rsidRDefault="00FD2A13" w:rsidP="004E4B05">
                  <w:pPr>
                    <w:jc w:val="center"/>
                    <w:rPr>
                      <w:b/>
                      <w:bCs/>
                    </w:rPr>
                  </w:pPr>
                  <w:r w:rsidRPr="002B0E1C">
                    <w:rPr>
                      <w:b/>
                      <w:bCs/>
                    </w:rPr>
                    <w:t>Декабрь</w:t>
                  </w: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22</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9</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31</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880</w:t>
                  </w:r>
                </w:p>
              </w:tc>
              <w:tc>
                <w:tcPr>
                  <w:tcW w:w="1842"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pPr>
                  <w:r w:rsidRPr="002B0E1C">
                    <w:t>144</w:t>
                  </w:r>
                </w:p>
              </w:tc>
              <w:tc>
                <w:tcPr>
                  <w:tcW w:w="1843"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auto" w:fill="auto"/>
                  <w:noWrap/>
                  <w:vAlign w:val="bottom"/>
                  <w:hideMark/>
                </w:tcPr>
                <w:p w:rsidR="00FD2A13" w:rsidRPr="002B0E1C" w:rsidRDefault="00FD2A13" w:rsidP="004E4B05">
                  <w:pPr>
                    <w:jc w:val="right"/>
                    <w:rPr>
                      <w:b/>
                      <w:bCs/>
                    </w:rPr>
                  </w:pPr>
                  <w:r w:rsidRPr="002B0E1C">
                    <w:rPr>
                      <w:b/>
                      <w:bCs/>
                    </w:rPr>
                    <w:t>1024</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FD2A13" w:rsidRPr="002B0E1C" w:rsidRDefault="00FD2A13" w:rsidP="004E4B05">
                  <w:pPr>
                    <w:jc w:val="center"/>
                    <w:rPr>
                      <w:b/>
                      <w:bCs/>
                    </w:rPr>
                  </w:pPr>
                  <w:r w:rsidRPr="002B0E1C">
                    <w:rPr>
                      <w:b/>
                      <w:bCs/>
                    </w:rPr>
                    <w:t>4 квартал</w:t>
                  </w: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64</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28</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1</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92</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2560</w:t>
                  </w:r>
                </w:p>
              </w:tc>
              <w:tc>
                <w:tcPr>
                  <w:tcW w:w="1842"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pPr>
                  <w:r w:rsidRPr="002B0E1C">
                    <w:t>448</w:t>
                  </w:r>
                </w:p>
              </w:tc>
              <w:tc>
                <w:tcPr>
                  <w:tcW w:w="1843"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FFFF00"/>
                  <w:noWrap/>
                  <w:vAlign w:val="bottom"/>
                  <w:hideMark/>
                </w:tcPr>
                <w:p w:rsidR="00FD2A13" w:rsidRPr="002B0E1C" w:rsidRDefault="00FD2A13" w:rsidP="004E4B05">
                  <w:pPr>
                    <w:jc w:val="right"/>
                    <w:rPr>
                      <w:b/>
                      <w:bCs/>
                    </w:rPr>
                  </w:pPr>
                  <w:r w:rsidRPr="002B0E1C">
                    <w:rPr>
                      <w:b/>
                      <w:bCs/>
                    </w:rPr>
                    <w:t>3008</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000000" w:fill="CCFFFF"/>
                  <w:noWrap/>
                  <w:vAlign w:val="center"/>
                  <w:hideMark/>
                </w:tcPr>
                <w:p w:rsidR="00FD2A13" w:rsidRPr="002B0E1C" w:rsidRDefault="00FD2A13" w:rsidP="004E4B05">
                  <w:pPr>
                    <w:jc w:val="center"/>
                    <w:rPr>
                      <w:b/>
                      <w:bCs/>
                    </w:rPr>
                  </w:pPr>
                  <w:r w:rsidRPr="002B0E1C">
                    <w:rPr>
                      <w:b/>
                      <w:bCs/>
                    </w:rPr>
                    <w:t>2-е полугодие</w:t>
                  </w:r>
                </w:p>
              </w:tc>
              <w:tc>
                <w:tcPr>
                  <w:tcW w:w="1855"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130</w:t>
                  </w:r>
                </w:p>
              </w:tc>
              <w:tc>
                <w:tcPr>
                  <w:tcW w:w="1842"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54</w:t>
                  </w:r>
                </w:p>
              </w:tc>
              <w:tc>
                <w:tcPr>
                  <w:tcW w:w="1843"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1</w:t>
                  </w:r>
                </w:p>
              </w:tc>
              <w:tc>
                <w:tcPr>
                  <w:tcW w:w="1276"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rPr>
                      <w:b/>
                      <w:bCs/>
                    </w:rPr>
                  </w:pPr>
                  <w:r w:rsidRPr="002B0E1C">
                    <w:rPr>
                      <w:b/>
                      <w:bCs/>
                    </w:rPr>
                    <w:t>184</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5200</w:t>
                  </w:r>
                </w:p>
              </w:tc>
              <w:tc>
                <w:tcPr>
                  <w:tcW w:w="1842"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pPr>
                  <w:r w:rsidRPr="002B0E1C">
                    <w:t>864</w:t>
                  </w:r>
                </w:p>
              </w:tc>
              <w:tc>
                <w:tcPr>
                  <w:tcW w:w="1843"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r w:rsidRPr="002B0E1C">
                    <w:t> </w:t>
                  </w:r>
                </w:p>
              </w:tc>
              <w:tc>
                <w:tcPr>
                  <w:tcW w:w="1276" w:type="dxa"/>
                  <w:tcBorders>
                    <w:top w:val="nil"/>
                    <w:left w:val="nil"/>
                    <w:bottom w:val="single" w:sz="4" w:space="0" w:color="auto"/>
                    <w:right w:val="single" w:sz="4" w:space="0" w:color="auto"/>
                  </w:tcBorders>
                  <w:shd w:val="clear" w:color="000000" w:fill="CCFFFF"/>
                  <w:noWrap/>
                  <w:vAlign w:val="bottom"/>
                  <w:hideMark/>
                </w:tcPr>
                <w:p w:rsidR="00FD2A13" w:rsidRPr="002B0E1C" w:rsidRDefault="00FD2A13" w:rsidP="004E4B05">
                  <w:pPr>
                    <w:jc w:val="right"/>
                    <w:rPr>
                      <w:b/>
                      <w:bCs/>
                    </w:rPr>
                  </w:pPr>
                  <w:r w:rsidRPr="002B0E1C">
                    <w:rPr>
                      <w:b/>
                      <w:bCs/>
                    </w:rPr>
                    <w:t>6064</w:t>
                  </w:r>
                </w:p>
              </w:tc>
            </w:tr>
            <w:tr w:rsidR="00FD2A13" w:rsidRPr="002B0E1C" w:rsidTr="004E4B05">
              <w:trPr>
                <w:trHeight w:val="255"/>
              </w:trPr>
              <w:tc>
                <w:tcPr>
                  <w:tcW w:w="1860" w:type="dxa"/>
                  <w:vMerge w:val="restart"/>
                  <w:tcBorders>
                    <w:top w:val="nil"/>
                    <w:left w:val="single" w:sz="4" w:space="0" w:color="auto"/>
                    <w:bottom w:val="single" w:sz="4" w:space="0" w:color="auto"/>
                    <w:right w:val="single" w:sz="4" w:space="0" w:color="auto"/>
                  </w:tcBorders>
                  <w:shd w:val="clear" w:color="000000" w:fill="FFCC99"/>
                  <w:noWrap/>
                  <w:vAlign w:val="center"/>
                  <w:hideMark/>
                </w:tcPr>
                <w:p w:rsidR="00FD2A13" w:rsidRPr="002B0E1C" w:rsidRDefault="00FD2A13" w:rsidP="004E4B05">
                  <w:pPr>
                    <w:jc w:val="center"/>
                    <w:rPr>
                      <w:b/>
                      <w:bCs/>
                    </w:rPr>
                  </w:pPr>
                  <w:r w:rsidRPr="002B0E1C">
                    <w:rPr>
                      <w:b/>
                      <w:bCs/>
                    </w:rPr>
                    <w:t>год</w:t>
                  </w:r>
                </w:p>
              </w:tc>
              <w:tc>
                <w:tcPr>
                  <w:tcW w:w="1855"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jc w:val="right"/>
                    <w:rPr>
                      <w:b/>
                      <w:bCs/>
                    </w:rPr>
                  </w:pPr>
                  <w:r w:rsidRPr="002B0E1C">
                    <w:rPr>
                      <w:b/>
                      <w:bCs/>
                    </w:rPr>
                    <w:t>247</w:t>
                  </w:r>
                </w:p>
              </w:tc>
              <w:tc>
                <w:tcPr>
                  <w:tcW w:w="1842"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jc w:val="right"/>
                    <w:rPr>
                      <w:b/>
                      <w:bCs/>
                    </w:rPr>
                  </w:pPr>
                  <w:r w:rsidRPr="002B0E1C">
                    <w:rPr>
                      <w:b/>
                      <w:bCs/>
                    </w:rPr>
                    <w:t>119</w:t>
                  </w:r>
                </w:p>
              </w:tc>
              <w:tc>
                <w:tcPr>
                  <w:tcW w:w="1843"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jc w:val="right"/>
                    <w:rPr>
                      <w:b/>
                      <w:bCs/>
                    </w:rPr>
                  </w:pPr>
                  <w:r w:rsidRPr="002B0E1C">
                    <w:rPr>
                      <w:b/>
                      <w:bCs/>
                    </w:rPr>
                    <w:t>1</w:t>
                  </w:r>
                </w:p>
              </w:tc>
              <w:tc>
                <w:tcPr>
                  <w:tcW w:w="1276"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jc w:val="right"/>
                    <w:rPr>
                      <w:b/>
                      <w:bCs/>
                    </w:rPr>
                  </w:pPr>
                  <w:r w:rsidRPr="002B0E1C">
                    <w:rPr>
                      <w:b/>
                      <w:bCs/>
                    </w:rPr>
                    <w:t>366</w:t>
                  </w:r>
                </w:p>
              </w:tc>
            </w:tr>
            <w:tr w:rsidR="00FD2A13" w:rsidRPr="002B0E1C" w:rsidTr="004E4B05">
              <w:trPr>
                <w:trHeight w:val="255"/>
              </w:trPr>
              <w:tc>
                <w:tcPr>
                  <w:tcW w:w="1860" w:type="dxa"/>
                  <w:vMerge/>
                  <w:tcBorders>
                    <w:top w:val="nil"/>
                    <w:left w:val="single" w:sz="4" w:space="0" w:color="auto"/>
                    <w:bottom w:val="single" w:sz="4" w:space="0" w:color="auto"/>
                    <w:right w:val="single" w:sz="4" w:space="0" w:color="auto"/>
                  </w:tcBorders>
                  <w:vAlign w:val="center"/>
                  <w:hideMark/>
                </w:tcPr>
                <w:p w:rsidR="00FD2A13" w:rsidRPr="002B0E1C" w:rsidRDefault="00FD2A13" w:rsidP="004E4B05">
                  <w:pPr>
                    <w:rPr>
                      <w:b/>
                      <w:bCs/>
                    </w:rPr>
                  </w:pPr>
                </w:p>
              </w:tc>
              <w:tc>
                <w:tcPr>
                  <w:tcW w:w="1855"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jc w:val="right"/>
                    <w:rPr>
                      <w:b/>
                      <w:bCs/>
                    </w:rPr>
                  </w:pPr>
                  <w:r w:rsidRPr="002B0E1C">
                    <w:rPr>
                      <w:b/>
                      <w:bCs/>
                    </w:rPr>
                    <w:t>9880</w:t>
                  </w:r>
                </w:p>
              </w:tc>
              <w:tc>
                <w:tcPr>
                  <w:tcW w:w="1842"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jc w:val="right"/>
                    <w:rPr>
                      <w:b/>
                      <w:bCs/>
                    </w:rPr>
                  </w:pPr>
                  <w:r w:rsidRPr="002B0E1C">
                    <w:rPr>
                      <w:b/>
                      <w:bCs/>
                    </w:rPr>
                    <w:t>1904</w:t>
                  </w:r>
                </w:p>
              </w:tc>
              <w:tc>
                <w:tcPr>
                  <w:tcW w:w="1843"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rPr>
                      <w:b/>
                      <w:bCs/>
                    </w:rPr>
                  </w:pPr>
                  <w:r w:rsidRPr="002B0E1C">
                    <w:rPr>
                      <w:b/>
                      <w:bCs/>
                    </w:rPr>
                    <w:t> </w:t>
                  </w:r>
                </w:p>
              </w:tc>
              <w:tc>
                <w:tcPr>
                  <w:tcW w:w="1276" w:type="dxa"/>
                  <w:tcBorders>
                    <w:top w:val="nil"/>
                    <w:left w:val="nil"/>
                    <w:bottom w:val="single" w:sz="4" w:space="0" w:color="auto"/>
                    <w:right w:val="single" w:sz="4" w:space="0" w:color="auto"/>
                  </w:tcBorders>
                  <w:shd w:val="clear" w:color="000000" w:fill="FFCC99"/>
                  <w:noWrap/>
                  <w:vAlign w:val="bottom"/>
                  <w:hideMark/>
                </w:tcPr>
                <w:p w:rsidR="00FD2A13" w:rsidRPr="002B0E1C" w:rsidRDefault="00FD2A13" w:rsidP="004E4B05">
                  <w:pPr>
                    <w:jc w:val="right"/>
                    <w:rPr>
                      <w:b/>
                      <w:bCs/>
                    </w:rPr>
                  </w:pPr>
                  <w:r w:rsidRPr="002B0E1C">
                    <w:rPr>
                      <w:b/>
                      <w:bCs/>
                    </w:rPr>
                    <w:t>11784</w:t>
                  </w:r>
                </w:p>
              </w:tc>
            </w:tr>
          </w:tbl>
          <w:p w:rsidR="00FD2A13" w:rsidRPr="00366433" w:rsidRDefault="00FD2A13" w:rsidP="004E4B05">
            <w:pPr>
              <w:ind w:firstLine="34"/>
              <w:jc w:val="both"/>
              <w:rPr>
                <w:b/>
                <w:color w:val="000000"/>
              </w:rPr>
            </w:pPr>
            <w:r>
              <w:rPr>
                <w:b/>
                <w:color w:val="000000"/>
              </w:rPr>
              <w:t>Ориентировочно</w:t>
            </w:r>
            <w:r w:rsidRPr="00366433">
              <w:rPr>
                <w:b/>
                <w:color w:val="000000"/>
              </w:rPr>
              <w:t>:</w:t>
            </w:r>
          </w:p>
          <w:p w:rsidR="00FD2A13" w:rsidRPr="00366433" w:rsidRDefault="00FD2A13" w:rsidP="004E4B05">
            <w:pPr>
              <w:ind w:firstLine="34"/>
              <w:jc w:val="both"/>
              <w:rPr>
                <w:b/>
                <w:color w:val="000000"/>
              </w:rPr>
            </w:pPr>
            <w:r>
              <w:rPr>
                <w:b/>
                <w:color w:val="000000"/>
              </w:rPr>
              <w:t>- п</w:t>
            </w:r>
            <w:r w:rsidRPr="004D452C">
              <w:rPr>
                <w:b/>
                <w:color w:val="000000"/>
              </w:rPr>
              <w:t xml:space="preserve">робег одного рейса </w:t>
            </w:r>
            <w:r w:rsidRPr="00366433">
              <w:rPr>
                <w:b/>
                <w:color w:val="000000"/>
              </w:rPr>
              <w:t>(</w:t>
            </w:r>
            <w:r>
              <w:rPr>
                <w:b/>
                <w:color w:val="000000"/>
              </w:rPr>
              <w:t xml:space="preserve">город - </w:t>
            </w:r>
            <w:r w:rsidRPr="00366433">
              <w:rPr>
                <w:b/>
                <w:color w:val="000000"/>
              </w:rPr>
              <w:t>НИТИ)</w:t>
            </w:r>
            <w:r w:rsidRPr="004D452C">
              <w:rPr>
                <w:b/>
                <w:color w:val="000000"/>
              </w:rPr>
              <w:t xml:space="preserve"> </w:t>
            </w:r>
            <w:r>
              <w:rPr>
                <w:b/>
                <w:color w:val="000000"/>
              </w:rPr>
              <w:t>составляет 12-13</w:t>
            </w:r>
            <w:r w:rsidRPr="004D452C">
              <w:rPr>
                <w:b/>
                <w:color w:val="000000"/>
              </w:rPr>
              <w:t xml:space="preserve"> км</w:t>
            </w:r>
            <w:r w:rsidRPr="00366433">
              <w:rPr>
                <w:b/>
                <w:color w:val="000000"/>
              </w:rPr>
              <w:t>,</w:t>
            </w:r>
          </w:p>
          <w:p w:rsidR="00FD2A13" w:rsidRPr="00366433" w:rsidRDefault="00FD2A13" w:rsidP="004E4B05">
            <w:pPr>
              <w:ind w:firstLine="34"/>
              <w:jc w:val="both"/>
              <w:rPr>
                <w:b/>
                <w:color w:val="000000"/>
              </w:rPr>
            </w:pPr>
            <w:r>
              <w:rPr>
                <w:b/>
                <w:color w:val="000000"/>
              </w:rPr>
              <w:t>- ориентировочный пробег за год составляет 226 057 км</w:t>
            </w:r>
            <w:r w:rsidRPr="00366433">
              <w:rPr>
                <w:b/>
                <w:color w:val="000000"/>
              </w:rPr>
              <w:t>,</w:t>
            </w:r>
          </w:p>
          <w:p w:rsidR="00FD2A13" w:rsidRDefault="00FD2A13" w:rsidP="004E4B05">
            <w:pPr>
              <w:ind w:firstLine="34"/>
              <w:jc w:val="both"/>
              <w:rPr>
                <w:b/>
                <w:color w:val="000000"/>
              </w:rPr>
            </w:pPr>
            <w:r w:rsidRPr="00366433">
              <w:rPr>
                <w:b/>
                <w:color w:val="000000"/>
              </w:rPr>
              <w:t xml:space="preserve">- </w:t>
            </w:r>
            <w:r>
              <w:rPr>
                <w:b/>
                <w:color w:val="000000"/>
              </w:rPr>
              <w:t>количество выполняемых рейсов за год составит 11784 единиц</w:t>
            </w:r>
            <w:r w:rsidRPr="00366433">
              <w:rPr>
                <w:b/>
                <w:color w:val="000000"/>
              </w:rPr>
              <w:t>.</w:t>
            </w:r>
          </w:p>
          <w:p w:rsidR="00FD2A13" w:rsidRDefault="00FD2A13" w:rsidP="004E4B05">
            <w:pPr>
              <w:ind w:firstLine="34"/>
              <w:jc w:val="both"/>
              <w:rPr>
                <w:b/>
                <w:color w:val="000000"/>
              </w:rPr>
            </w:pPr>
          </w:p>
          <w:p w:rsidR="00FD2A13" w:rsidRDefault="00FD2A13" w:rsidP="004E4B05">
            <w:pPr>
              <w:ind w:firstLine="34"/>
              <w:jc w:val="both"/>
              <w:rPr>
                <w:b/>
                <w:color w:val="000000"/>
              </w:rPr>
            </w:pPr>
          </w:p>
          <w:p w:rsidR="00FD2A13" w:rsidRDefault="00FD2A13" w:rsidP="004E4B05">
            <w:pPr>
              <w:ind w:firstLine="34"/>
              <w:jc w:val="both"/>
              <w:rPr>
                <w:b/>
                <w:color w:val="000000"/>
              </w:rPr>
            </w:pPr>
          </w:p>
          <w:p w:rsidR="00FD2A13" w:rsidRDefault="00FD2A13" w:rsidP="004E4B05">
            <w:pPr>
              <w:ind w:firstLine="34"/>
              <w:jc w:val="both"/>
              <w:rPr>
                <w:b/>
                <w:color w:val="000000"/>
              </w:rPr>
            </w:pPr>
          </w:p>
          <w:p w:rsidR="00FD2A13" w:rsidRDefault="00FD2A13" w:rsidP="004E4B05">
            <w:pPr>
              <w:ind w:firstLine="34"/>
              <w:jc w:val="both"/>
              <w:rPr>
                <w:b/>
                <w:color w:val="000000"/>
              </w:rPr>
            </w:pPr>
          </w:p>
          <w:p w:rsidR="00FD2A13" w:rsidRPr="00434E65" w:rsidRDefault="00FD2A13" w:rsidP="004E4B05">
            <w:pPr>
              <w:ind w:firstLine="34"/>
              <w:jc w:val="both"/>
              <w:rPr>
                <w:b/>
                <w:color w:val="000000"/>
              </w:rPr>
            </w:pP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jc w:val="center"/>
              <w:rPr>
                <w:color w:val="000000"/>
              </w:rPr>
            </w:pPr>
            <w:r w:rsidRPr="002B0E1C">
              <w:rPr>
                <w:color w:val="000000"/>
              </w:rPr>
              <w:lastRenderedPageBreak/>
              <w:t>Подраздел 3.2 Требования к качеству оказываемых услуг</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EE7A24" w:rsidRDefault="00FD2A13" w:rsidP="004E4B05">
            <w:pPr>
              <w:tabs>
                <w:tab w:val="left" w:pos="260"/>
              </w:tabs>
              <w:jc w:val="both"/>
              <w:rPr>
                <w:i/>
                <w:color w:val="000000"/>
              </w:rPr>
            </w:pPr>
            <w:r>
              <w:t xml:space="preserve">    Обеспечение качества оказываемых услуг в</w:t>
            </w:r>
            <w:r w:rsidRPr="002B0E1C">
              <w:t xml:space="preserve"> соответствии с требованиями Федерального закона от 08.11.2007 г. № 259-ФЗ "Устав автомобильного </w:t>
            </w:r>
            <w:r>
              <w:t xml:space="preserve">транспорта </w:t>
            </w:r>
            <w:r w:rsidRPr="002B0E1C">
              <w:t>и городского наземного электрического транспорта", Правил дорожного движения в РФ и Положения о техническом обслуживании и ремонте подвижного состава автомобильного транспорта.</w:t>
            </w:r>
            <w:r>
              <w:t xml:space="preserve"> Организация перевозочного процесса по технологии</w:t>
            </w:r>
            <w:r w:rsidRPr="00302836">
              <w:t>,</w:t>
            </w:r>
            <w:r>
              <w:t xml:space="preserve"> обеспечивающей безопасные условия перевозок пассажиров</w:t>
            </w:r>
            <w:r w:rsidRPr="00302836">
              <w:t>.</w:t>
            </w:r>
            <w:r>
              <w:t xml:space="preserve"> Предоставление комфортабельного транспорта</w:t>
            </w:r>
            <w:r w:rsidRPr="00EE7A24">
              <w:t>.</w:t>
            </w:r>
            <w:r>
              <w:t xml:space="preserve"> Обслуживание профессиональными водителями с многолетним стажем</w:t>
            </w:r>
            <w:r w:rsidRPr="00EE7A24">
              <w:t xml:space="preserve">. </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jc w:val="center"/>
              <w:rPr>
                <w:color w:val="000000"/>
              </w:rPr>
            </w:pPr>
            <w:r w:rsidRPr="002B0E1C">
              <w:rPr>
                <w:color w:val="000000"/>
              </w:rPr>
              <w:t>Подраздел 3.3 Требования к гарантийным обязательствам оказываемых услуг</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311114" w:rsidRDefault="00FD2A13" w:rsidP="004E4B05">
            <w:pPr>
              <w:tabs>
                <w:tab w:val="left" w:pos="300"/>
                <w:tab w:val="left" w:pos="556"/>
              </w:tabs>
              <w:jc w:val="both"/>
              <w:rPr>
                <w:color w:val="000000"/>
              </w:rPr>
            </w:pPr>
            <w:r>
              <w:t xml:space="preserve">    З</w:t>
            </w:r>
            <w:r w:rsidRPr="00F36EBA">
              <w:t>амен</w:t>
            </w:r>
            <w:r>
              <w:t>а</w:t>
            </w:r>
            <w:r w:rsidRPr="00F36EBA">
              <w:t xml:space="preserve"> транспортного средства в случае неисправности в кратчайший срок</w:t>
            </w:r>
            <w:r w:rsidRPr="00434E65">
              <w:t>,</w:t>
            </w:r>
            <w:r>
              <w:t xml:space="preserve"> подача автобусов на посадку точно по времени расписания</w:t>
            </w:r>
            <w:r w:rsidRPr="00311114">
              <w:t>.</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Default="00FD2A13" w:rsidP="004E4B05">
            <w:pPr>
              <w:jc w:val="center"/>
              <w:rPr>
                <w:color w:val="000000"/>
              </w:rPr>
            </w:pPr>
            <w:r w:rsidRPr="002B0E1C">
              <w:rPr>
                <w:color w:val="000000"/>
              </w:rPr>
              <w:t>Подраздел 3.4 Требования к конфиденциальности</w:t>
            </w:r>
            <w:r>
              <w:rPr>
                <w:color w:val="000000"/>
                <w:lang w:val="en-US"/>
              </w:rPr>
              <w:t xml:space="preserve"> </w:t>
            </w:r>
          </w:p>
          <w:p w:rsidR="00FD2A13" w:rsidRPr="00302836" w:rsidRDefault="00FD2A13" w:rsidP="004E4B05">
            <w:pPr>
              <w:jc w:val="center"/>
              <w:rPr>
                <w:color w:val="000000"/>
                <w:lang w:val="en-US"/>
              </w:rPr>
            </w:pPr>
            <w:r>
              <w:rPr>
                <w:color w:val="000000"/>
                <w:lang w:val="en-US"/>
              </w:rPr>
              <w:t>-</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2C013D" w:rsidRDefault="00FD2A13" w:rsidP="004E4B05">
            <w:pPr>
              <w:jc w:val="center"/>
              <w:rPr>
                <w:color w:val="000000"/>
              </w:rPr>
            </w:pPr>
            <w:r w:rsidRPr="002B0E1C">
              <w:rPr>
                <w:color w:val="000000"/>
              </w:rPr>
              <w:t xml:space="preserve">Подраздел 3.5 Требования к безопасности оказания услуг </w:t>
            </w:r>
          </w:p>
          <w:p w:rsidR="00FD2A13" w:rsidRPr="002B0E1C" w:rsidRDefault="00FD2A13" w:rsidP="004E4B05">
            <w:pPr>
              <w:jc w:val="center"/>
              <w:rPr>
                <w:color w:val="000000"/>
              </w:rPr>
            </w:pPr>
            <w:r w:rsidRPr="002B0E1C">
              <w:rPr>
                <w:color w:val="000000"/>
              </w:rPr>
              <w:t xml:space="preserve">и безопасности результата оказанных услуг </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tabs>
                <w:tab w:val="left" w:pos="308"/>
              </w:tabs>
              <w:jc w:val="both"/>
              <w:rPr>
                <w:i/>
                <w:color w:val="000000"/>
              </w:rPr>
            </w:pPr>
            <w:r>
              <w:rPr>
                <w:color w:val="000000"/>
              </w:rPr>
              <w:t xml:space="preserve">    Обеспечение т</w:t>
            </w:r>
            <w:r w:rsidRPr="002B0E1C">
              <w:rPr>
                <w:color w:val="000000"/>
              </w:rPr>
              <w:t>ребовани</w:t>
            </w:r>
            <w:r>
              <w:rPr>
                <w:color w:val="000000"/>
              </w:rPr>
              <w:t>й</w:t>
            </w:r>
            <w:r w:rsidRPr="002B0E1C">
              <w:rPr>
                <w:color w:val="000000"/>
              </w:rPr>
              <w:t xml:space="preserve"> к безопасности оказания услуг </w:t>
            </w:r>
            <w:r>
              <w:rPr>
                <w:color w:val="000000"/>
              </w:rPr>
              <w:t>в</w:t>
            </w:r>
            <w:r w:rsidRPr="002B0E1C">
              <w:t xml:space="preserve"> соответствии с требованиями Федерального закона от 08.11.2007 г. № 259-ФЗ "Устав автомобильного </w:t>
            </w:r>
            <w:r>
              <w:t xml:space="preserve">транспорта </w:t>
            </w:r>
            <w:r w:rsidRPr="002B0E1C">
              <w:t>и городского наземного электрического транспорта", Правил</w:t>
            </w:r>
            <w:bookmarkStart w:id="1" w:name="_GoBack"/>
            <w:bookmarkEnd w:id="1"/>
            <w:r w:rsidRPr="002B0E1C">
              <w:t xml:space="preserve"> дорожного движения в РФ и Положения о техническом обслуживании и ремонте подвижного состава автомобильного транспорта.</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2B0E1C" w:rsidRDefault="00FD2A13" w:rsidP="00A51A17">
            <w:pPr>
              <w:jc w:val="center"/>
              <w:rPr>
                <w:color w:val="000000"/>
              </w:rPr>
            </w:pPr>
            <w:r w:rsidRPr="002B0E1C">
              <w:rPr>
                <w:color w:val="000000"/>
              </w:rPr>
              <w:t xml:space="preserve">Подраздел 3.6 Требования по обучению персонала </w:t>
            </w:r>
            <w:r w:rsidR="00A51A17">
              <w:rPr>
                <w:color w:val="000000"/>
              </w:rPr>
              <w:t>фрахтователя</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jc w:val="center"/>
              <w:rPr>
                <w:color w:val="000000"/>
              </w:rPr>
            </w:pPr>
            <w:r w:rsidRPr="002B0E1C">
              <w:rPr>
                <w:color w:val="000000"/>
              </w:rPr>
              <w:t>Подраздел 3.7 Требования к составу технического предложения участника</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E043C5" w:rsidRDefault="00FD2A13" w:rsidP="00A51A17">
            <w:pPr>
              <w:tabs>
                <w:tab w:val="left" w:pos="276"/>
              </w:tabs>
              <w:jc w:val="both"/>
              <w:rPr>
                <w:color w:val="000000"/>
              </w:rPr>
            </w:pPr>
            <w:r>
              <w:rPr>
                <w:color w:val="000000"/>
              </w:rPr>
              <w:t xml:space="preserve">    Предоставление </w:t>
            </w:r>
            <w:r w:rsidRPr="002B0E1C">
              <w:rPr>
                <w:color w:val="000000"/>
              </w:rPr>
              <w:t xml:space="preserve">лицензии </w:t>
            </w:r>
            <w:r w:rsidR="00A51A17">
              <w:rPr>
                <w:color w:val="000000"/>
              </w:rPr>
              <w:t xml:space="preserve">Ространснадзора </w:t>
            </w:r>
            <w:r w:rsidRPr="002B0E1C">
              <w:rPr>
                <w:color w:val="000000"/>
              </w:rPr>
              <w:t>на перевозку пассажиров автомобильным транспортом</w:t>
            </w:r>
            <w:r w:rsidRPr="00311114">
              <w:rPr>
                <w:color w:val="000000"/>
              </w:rPr>
              <w:t>,</w:t>
            </w:r>
            <w:r>
              <w:rPr>
                <w:color w:val="000000"/>
              </w:rPr>
              <w:t xml:space="preserve"> иных разрешительных документов в области перевозки пассажиров</w:t>
            </w:r>
            <w:r w:rsidRPr="000C089B">
              <w:rPr>
                <w:color w:val="000000"/>
              </w:rPr>
              <w:t xml:space="preserve">. </w:t>
            </w:r>
            <w:r>
              <w:rPr>
                <w:color w:val="000000"/>
              </w:rPr>
              <w:t>Предоставление стоимости оказания услуг за год (в т</w:t>
            </w:r>
            <w:r w:rsidRPr="00366433">
              <w:rPr>
                <w:color w:val="000000"/>
              </w:rPr>
              <w:t>.</w:t>
            </w:r>
            <w:r>
              <w:rPr>
                <w:color w:val="000000"/>
              </w:rPr>
              <w:t>ч</w:t>
            </w:r>
            <w:r w:rsidRPr="00366433">
              <w:rPr>
                <w:color w:val="000000"/>
              </w:rPr>
              <w:t>.</w:t>
            </w:r>
            <w:r>
              <w:rPr>
                <w:color w:val="000000"/>
              </w:rPr>
              <w:t xml:space="preserve"> стоимости одного км пробега</w:t>
            </w:r>
            <w:r w:rsidRPr="00311114">
              <w:rPr>
                <w:color w:val="000000"/>
              </w:rPr>
              <w:t>,</w:t>
            </w:r>
            <w:r>
              <w:rPr>
                <w:color w:val="000000"/>
              </w:rPr>
              <w:t xml:space="preserve"> стоимости одного рейса</w:t>
            </w:r>
            <w:r w:rsidRPr="000C089B">
              <w:rPr>
                <w:color w:val="000000"/>
              </w:rPr>
              <w:t>,</w:t>
            </w:r>
            <w:r>
              <w:rPr>
                <w:color w:val="000000"/>
              </w:rPr>
              <w:t xml:space="preserve"> итоговой стоимости за год) с калькуляцией затрат</w:t>
            </w:r>
            <w:r w:rsidRPr="00E043C5">
              <w:rPr>
                <w:color w:val="000000"/>
              </w:rPr>
              <w:t xml:space="preserve">. </w:t>
            </w:r>
            <w:r>
              <w:rPr>
                <w:color w:val="000000"/>
              </w:rPr>
              <w:t>Опыт работы по данному виду деятельности</w:t>
            </w:r>
            <w:r w:rsidRPr="002B0E1C">
              <w:rPr>
                <w:color w:val="000000"/>
              </w:rPr>
              <w:t>.</w:t>
            </w:r>
            <w:r>
              <w:rPr>
                <w:color w:val="000000"/>
              </w:rPr>
              <w:t xml:space="preserve"> Список предоставляемых марок</w:t>
            </w:r>
            <w:r w:rsidRPr="000C089B">
              <w:rPr>
                <w:color w:val="000000"/>
              </w:rPr>
              <w:t>,</w:t>
            </w:r>
            <w:r>
              <w:rPr>
                <w:color w:val="000000"/>
              </w:rPr>
              <w:t xml:space="preserve"> моделей автобусов с указанием года выпуска</w:t>
            </w:r>
            <w:r w:rsidRPr="00E043C5">
              <w:rPr>
                <w:color w:val="000000"/>
              </w:rPr>
              <w:t>.</w:t>
            </w:r>
            <w:r>
              <w:rPr>
                <w:color w:val="000000"/>
              </w:rPr>
              <w:t xml:space="preserve"> Условия оплаты</w:t>
            </w:r>
            <w:r>
              <w:rPr>
                <w:color w:val="000000"/>
                <w:lang w:val="en-US"/>
              </w:rPr>
              <w:t xml:space="preserve">, </w:t>
            </w:r>
            <w:r>
              <w:rPr>
                <w:color w:val="000000"/>
              </w:rPr>
              <w:t>сроки оказания услуг</w:t>
            </w:r>
            <w:r w:rsidRPr="000C089B">
              <w:rPr>
                <w:color w:val="000000"/>
              </w:rPr>
              <w:t>.</w:t>
            </w:r>
            <w:r>
              <w:rPr>
                <w:color w:val="000000"/>
              </w:rPr>
              <w:t xml:space="preserve"> </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jc w:val="center"/>
              <w:rPr>
                <w:color w:val="000000"/>
              </w:rPr>
            </w:pPr>
            <w:r w:rsidRPr="002B0E1C">
              <w:rPr>
                <w:color w:val="000000"/>
              </w:rPr>
              <w:t>Подраздел 3.8 Специальные требования</w:t>
            </w:r>
          </w:p>
        </w:tc>
      </w:tr>
      <w:tr w:rsidR="00FD2A13" w:rsidRPr="002B0E1C" w:rsidTr="004E4B05">
        <w:trPr>
          <w:trHeight w:val="385"/>
        </w:trPr>
        <w:tc>
          <w:tcPr>
            <w:tcW w:w="9781" w:type="dxa"/>
            <w:tcBorders>
              <w:top w:val="single" w:sz="4" w:space="0" w:color="auto"/>
              <w:left w:val="single" w:sz="4" w:space="0" w:color="auto"/>
              <w:bottom w:val="single" w:sz="4" w:space="0" w:color="auto"/>
              <w:right w:val="single" w:sz="4" w:space="0" w:color="auto"/>
            </w:tcBorders>
          </w:tcPr>
          <w:p w:rsidR="00FD2A13" w:rsidRDefault="00FD2A13" w:rsidP="004E4B05">
            <w:pPr>
              <w:tabs>
                <w:tab w:val="left" w:pos="268"/>
              </w:tabs>
              <w:jc w:val="both"/>
              <w:rPr>
                <w:iCs/>
              </w:rPr>
            </w:pPr>
            <w:r>
              <w:rPr>
                <w:iCs/>
              </w:rPr>
              <w:t>Комфортабельные пассажирские автобусы</w:t>
            </w:r>
            <w:r w:rsidRPr="00D9554D">
              <w:rPr>
                <w:iCs/>
              </w:rPr>
              <w:t>.</w:t>
            </w:r>
            <w:r>
              <w:rPr>
                <w:iCs/>
              </w:rPr>
              <w:t xml:space="preserve"> </w:t>
            </w:r>
          </w:p>
          <w:p w:rsidR="00FD2A13" w:rsidRDefault="00FD2A13" w:rsidP="004E4B05">
            <w:pPr>
              <w:tabs>
                <w:tab w:val="left" w:pos="268"/>
              </w:tabs>
              <w:jc w:val="both"/>
              <w:rPr>
                <w:iCs/>
              </w:rPr>
            </w:pPr>
            <w:r>
              <w:rPr>
                <w:iCs/>
              </w:rPr>
              <w:t>Марки</w:t>
            </w:r>
            <w:r w:rsidRPr="002B0E1C">
              <w:rPr>
                <w:iCs/>
              </w:rPr>
              <w:t>, модел</w:t>
            </w:r>
            <w:r>
              <w:rPr>
                <w:iCs/>
              </w:rPr>
              <w:t>и</w:t>
            </w:r>
            <w:r w:rsidRPr="002B0E1C">
              <w:rPr>
                <w:iCs/>
              </w:rPr>
              <w:t xml:space="preserve"> транспортн</w:t>
            </w:r>
            <w:r>
              <w:rPr>
                <w:iCs/>
              </w:rPr>
              <w:t>ых</w:t>
            </w:r>
            <w:r w:rsidRPr="002B0E1C">
              <w:rPr>
                <w:iCs/>
              </w:rPr>
              <w:t xml:space="preserve"> средств, представляем</w:t>
            </w:r>
            <w:r>
              <w:rPr>
                <w:iCs/>
              </w:rPr>
              <w:t>ых</w:t>
            </w:r>
            <w:r w:rsidRPr="002B0E1C">
              <w:rPr>
                <w:iCs/>
              </w:rPr>
              <w:t xml:space="preserve"> </w:t>
            </w:r>
            <w:r w:rsidR="00A51A17">
              <w:rPr>
                <w:iCs/>
              </w:rPr>
              <w:t>Фрахтовщиком</w:t>
            </w:r>
            <w:r w:rsidRPr="002B0E1C">
              <w:rPr>
                <w:iCs/>
              </w:rPr>
              <w:t xml:space="preserve"> для перевозки </w:t>
            </w:r>
            <w:r>
              <w:rPr>
                <w:iCs/>
              </w:rPr>
              <w:t xml:space="preserve">   </w:t>
            </w:r>
          </w:p>
          <w:p w:rsidR="00FD2A13" w:rsidRPr="002B0E1C" w:rsidRDefault="00FD2A13" w:rsidP="004E4B05">
            <w:pPr>
              <w:jc w:val="both"/>
            </w:pPr>
            <w:r w:rsidRPr="002B0E1C">
              <w:rPr>
                <w:iCs/>
              </w:rPr>
              <w:t>сотрудников</w:t>
            </w:r>
            <w:r w:rsidRPr="00D9554D">
              <w:rPr>
                <w:iCs/>
              </w:rPr>
              <w:t>*</w:t>
            </w:r>
            <w:r w:rsidRPr="002B0E1C">
              <w:rPr>
                <w:iCs/>
              </w:rPr>
              <w:t>:</w:t>
            </w:r>
          </w:p>
          <w:p w:rsidR="00FD2A13" w:rsidRPr="0045645D" w:rsidRDefault="00FD2A13" w:rsidP="00FD2A13">
            <w:pPr>
              <w:numPr>
                <w:ilvl w:val="0"/>
                <w:numId w:val="10"/>
              </w:numPr>
              <w:tabs>
                <w:tab w:val="clear" w:pos="720"/>
                <w:tab w:val="num" w:pos="318"/>
              </w:tabs>
              <w:ind w:hanging="686"/>
              <w:jc w:val="both"/>
            </w:pPr>
            <w:r w:rsidRPr="0045645D">
              <w:t>ЛИАЗ-5256</w:t>
            </w:r>
            <w:r w:rsidRPr="0045645D">
              <w:rPr>
                <w:lang w:val="en-US"/>
              </w:rPr>
              <w:t xml:space="preserve">; </w:t>
            </w:r>
            <w:r w:rsidRPr="0045645D">
              <w:t>ЛИАЗ-525636.</w:t>
            </w:r>
          </w:p>
          <w:p w:rsidR="00FD2A13" w:rsidRPr="0045645D" w:rsidRDefault="00FD2A13" w:rsidP="00FD2A13">
            <w:pPr>
              <w:numPr>
                <w:ilvl w:val="0"/>
                <w:numId w:val="10"/>
              </w:numPr>
              <w:tabs>
                <w:tab w:val="clear" w:pos="720"/>
                <w:tab w:val="num" w:pos="318"/>
              </w:tabs>
              <w:ind w:hanging="686"/>
              <w:jc w:val="both"/>
            </w:pPr>
            <w:r w:rsidRPr="0045645D">
              <w:t>ИКАРУС 280.03</w:t>
            </w:r>
            <w:r w:rsidRPr="0045645D">
              <w:rPr>
                <w:lang w:val="en-US"/>
              </w:rPr>
              <w:t xml:space="preserve">; </w:t>
            </w:r>
            <w:r w:rsidRPr="0045645D">
              <w:t>ИКАРУС-263.10.</w:t>
            </w:r>
          </w:p>
          <w:p w:rsidR="00FD2A13" w:rsidRPr="0045645D" w:rsidRDefault="00FD2A13" w:rsidP="00FD2A13">
            <w:pPr>
              <w:numPr>
                <w:ilvl w:val="0"/>
                <w:numId w:val="10"/>
              </w:numPr>
              <w:tabs>
                <w:tab w:val="clear" w:pos="720"/>
                <w:tab w:val="num" w:pos="318"/>
              </w:tabs>
              <w:ind w:hanging="686"/>
              <w:jc w:val="both"/>
            </w:pPr>
            <w:r w:rsidRPr="0045645D">
              <w:t>ВОЛЬВО В10М55; ВОЛЬВО В10М65; ВОЛЬВО В5760; ВОЛЬВО В10М.</w:t>
            </w:r>
          </w:p>
          <w:p w:rsidR="00FD2A13" w:rsidRPr="002B0E1C" w:rsidRDefault="00FD2A13" w:rsidP="00FD2A13">
            <w:pPr>
              <w:numPr>
                <w:ilvl w:val="0"/>
                <w:numId w:val="10"/>
              </w:numPr>
              <w:tabs>
                <w:tab w:val="clear" w:pos="720"/>
                <w:tab w:val="num" w:pos="318"/>
              </w:tabs>
              <w:ind w:left="318" w:hanging="284"/>
              <w:jc w:val="both"/>
            </w:pPr>
            <w:r w:rsidRPr="002B0E1C">
              <w:rPr>
                <w:lang w:val="en-US"/>
              </w:rPr>
              <w:t>MAN</w:t>
            </w:r>
            <w:r w:rsidRPr="00D9554D">
              <w:t xml:space="preserve"> </w:t>
            </w:r>
            <w:r w:rsidRPr="002B0E1C">
              <w:rPr>
                <w:lang w:val="en-US"/>
              </w:rPr>
              <w:t>SG</w:t>
            </w:r>
            <w:r w:rsidRPr="00D9554D">
              <w:t>242</w:t>
            </w:r>
            <w:r w:rsidRPr="002B0E1C">
              <w:rPr>
                <w:lang w:val="en-US"/>
              </w:rPr>
              <w:t>H</w:t>
            </w:r>
            <w:r w:rsidRPr="00D9554D">
              <w:t>.</w:t>
            </w:r>
          </w:p>
          <w:p w:rsidR="00FD2A13" w:rsidRPr="0045645D" w:rsidRDefault="00FD2A13" w:rsidP="00FD2A13">
            <w:pPr>
              <w:numPr>
                <w:ilvl w:val="0"/>
                <w:numId w:val="10"/>
              </w:numPr>
              <w:tabs>
                <w:tab w:val="clear" w:pos="720"/>
                <w:tab w:val="num" w:pos="318"/>
              </w:tabs>
              <w:ind w:left="318" w:hanging="284"/>
              <w:jc w:val="both"/>
            </w:pPr>
            <w:r w:rsidRPr="0045645D">
              <w:t>НЕФАЗ-5299</w:t>
            </w:r>
            <w:r w:rsidRPr="0045645D">
              <w:rPr>
                <w:lang w:val="en-US"/>
              </w:rPr>
              <w:t xml:space="preserve">; </w:t>
            </w:r>
            <w:r w:rsidRPr="0045645D">
              <w:t>НЕФАЗ-5299-10-15</w:t>
            </w:r>
            <w:r w:rsidRPr="0045645D">
              <w:rPr>
                <w:lang w:val="en-US"/>
              </w:rPr>
              <w:t xml:space="preserve">; </w:t>
            </w:r>
            <w:r w:rsidRPr="0045645D">
              <w:t>НЕФАЗ-5299-10-17.</w:t>
            </w:r>
          </w:p>
          <w:p w:rsidR="00FD2A13" w:rsidRPr="002B0E1C" w:rsidRDefault="00FD2A13" w:rsidP="00FD2A13">
            <w:pPr>
              <w:numPr>
                <w:ilvl w:val="0"/>
                <w:numId w:val="10"/>
              </w:numPr>
              <w:tabs>
                <w:tab w:val="clear" w:pos="720"/>
                <w:tab w:val="num" w:pos="318"/>
              </w:tabs>
              <w:ind w:left="318" w:hanging="284"/>
              <w:jc w:val="both"/>
            </w:pPr>
            <w:r w:rsidRPr="002B0E1C">
              <w:t>МЕРСЕДЕС БЕНЦ-0405.</w:t>
            </w:r>
          </w:p>
          <w:p w:rsidR="00FD2A13" w:rsidRPr="00A51A17" w:rsidRDefault="00FD2A13" w:rsidP="004E4B05">
            <w:pPr>
              <w:jc w:val="both"/>
              <w:rPr>
                <w:i/>
                <w:color w:val="000000"/>
              </w:rPr>
            </w:pPr>
            <w:r>
              <w:t xml:space="preserve"> </w:t>
            </w:r>
            <w:r w:rsidRPr="002B0E1C">
              <w:t xml:space="preserve">* </w:t>
            </w:r>
            <w:r w:rsidRPr="00D9554D">
              <w:rPr>
                <w:b/>
              </w:rPr>
              <w:t>или более современные модели</w:t>
            </w:r>
            <w:r w:rsidR="00A51A17" w:rsidRPr="00A51A17">
              <w:rPr>
                <w:b/>
              </w:rPr>
              <w:t>,</w:t>
            </w:r>
            <w:r w:rsidR="00A51A17">
              <w:rPr>
                <w:b/>
              </w:rPr>
              <w:t xml:space="preserve"> не старше 10 лет</w:t>
            </w:r>
          </w:p>
        </w:tc>
      </w:tr>
    </w:tbl>
    <w:p w:rsidR="00FD2A13" w:rsidRPr="002B0E1C" w:rsidRDefault="00FD2A13" w:rsidP="00FD2A13">
      <w:pPr>
        <w:jc w:val="center"/>
        <w:rPr>
          <w:color w:val="000000"/>
        </w:rPr>
      </w:pPr>
      <w:r w:rsidRPr="002B0E1C">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D2A13" w:rsidRPr="002B0E1C" w:rsidTr="004E4B05">
        <w:trPr>
          <w:trHeight w:val="385"/>
        </w:trPr>
        <w:tc>
          <w:tcPr>
            <w:tcW w:w="9639"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jc w:val="center"/>
              <w:rPr>
                <w:color w:val="000000"/>
              </w:rPr>
            </w:pPr>
            <w:r w:rsidRPr="002B0E1C">
              <w:rPr>
                <w:color w:val="000000"/>
              </w:rPr>
              <w:t>Подраздел 4.1 Описание конечного результата оказанных услуг</w:t>
            </w:r>
          </w:p>
        </w:tc>
      </w:tr>
      <w:tr w:rsidR="00FD2A13" w:rsidRPr="002B0E1C" w:rsidTr="004E4B05">
        <w:trPr>
          <w:trHeight w:val="385"/>
        </w:trPr>
        <w:tc>
          <w:tcPr>
            <w:tcW w:w="9639" w:type="dxa"/>
            <w:tcBorders>
              <w:top w:val="single" w:sz="4" w:space="0" w:color="auto"/>
              <w:left w:val="single" w:sz="4" w:space="0" w:color="auto"/>
              <w:bottom w:val="single" w:sz="4" w:space="0" w:color="auto"/>
              <w:right w:val="single" w:sz="4" w:space="0" w:color="auto"/>
            </w:tcBorders>
          </w:tcPr>
          <w:p w:rsidR="00FD2A13" w:rsidRPr="00D9554D" w:rsidRDefault="00FD2A13" w:rsidP="004E4B05">
            <w:pPr>
              <w:tabs>
                <w:tab w:val="left" w:pos="284"/>
              </w:tabs>
              <w:rPr>
                <w:color w:val="000000"/>
              </w:rPr>
            </w:pPr>
            <w:r>
              <w:rPr>
                <w:color w:val="000000"/>
              </w:rPr>
              <w:t xml:space="preserve">    Перевозки сотрудников института в требуемом количестве до места работы и обратно в соответствии с расписанием</w:t>
            </w:r>
            <w:r w:rsidRPr="00D9554D">
              <w:rPr>
                <w:color w:val="000000"/>
              </w:rPr>
              <w:t xml:space="preserve"> </w:t>
            </w:r>
            <w:r>
              <w:rPr>
                <w:color w:val="000000"/>
              </w:rPr>
              <w:t>и маршрутами автобусов в 2016 году</w:t>
            </w:r>
            <w:r w:rsidRPr="00D9554D">
              <w:rPr>
                <w:color w:val="000000"/>
              </w:rPr>
              <w:t>.</w:t>
            </w:r>
          </w:p>
        </w:tc>
      </w:tr>
      <w:tr w:rsidR="00FD2A13" w:rsidRPr="002B0E1C" w:rsidTr="004E4B05">
        <w:trPr>
          <w:trHeight w:val="385"/>
        </w:trPr>
        <w:tc>
          <w:tcPr>
            <w:tcW w:w="9639" w:type="dxa"/>
            <w:tcBorders>
              <w:top w:val="single" w:sz="4" w:space="0" w:color="auto"/>
              <w:left w:val="single" w:sz="4" w:space="0" w:color="auto"/>
              <w:bottom w:val="single" w:sz="4" w:space="0" w:color="auto"/>
              <w:right w:val="single" w:sz="4" w:space="0" w:color="auto"/>
            </w:tcBorders>
          </w:tcPr>
          <w:p w:rsidR="00FD2A13" w:rsidRPr="002B0E1C" w:rsidRDefault="00FD2A13" w:rsidP="004E4B05">
            <w:pPr>
              <w:jc w:val="center"/>
              <w:rPr>
                <w:color w:val="000000"/>
              </w:rPr>
            </w:pPr>
            <w:r w:rsidRPr="002B0E1C">
              <w:rPr>
                <w:color w:val="000000"/>
              </w:rPr>
              <w:t>Подраздел 4.2 Требования по приемке услуг</w:t>
            </w:r>
          </w:p>
        </w:tc>
      </w:tr>
      <w:tr w:rsidR="00FD2A13" w:rsidRPr="002B0E1C" w:rsidTr="004E4B05">
        <w:trPr>
          <w:trHeight w:val="391"/>
        </w:trPr>
        <w:tc>
          <w:tcPr>
            <w:tcW w:w="9639" w:type="dxa"/>
            <w:tcBorders>
              <w:top w:val="single" w:sz="4" w:space="0" w:color="auto"/>
              <w:left w:val="single" w:sz="4" w:space="0" w:color="auto"/>
              <w:right w:val="single" w:sz="4" w:space="0" w:color="auto"/>
            </w:tcBorders>
          </w:tcPr>
          <w:p w:rsidR="00FD2A13" w:rsidRPr="002B0E1C" w:rsidRDefault="00FD2A13" w:rsidP="004E4B05">
            <w:pPr>
              <w:jc w:val="both"/>
              <w:rPr>
                <w:color w:val="000000"/>
              </w:rPr>
            </w:pPr>
            <w:r>
              <w:rPr>
                <w:color w:val="000000"/>
              </w:rPr>
              <w:t xml:space="preserve">    </w:t>
            </w:r>
            <w:r w:rsidRPr="002B0E1C">
              <w:rPr>
                <w:color w:val="000000"/>
              </w:rPr>
              <w:t>Оформлени</w:t>
            </w:r>
            <w:r>
              <w:rPr>
                <w:color w:val="000000"/>
              </w:rPr>
              <w:t>е</w:t>
            </w:r>
            <w:r w:rsidRPr="002B0E1C">
              <w:rPr>
                <w:color w:val="000000"/>
              </w:rPr>
              <w:t xml:space="preserve"> ежемесячного акта </w:t>
            </w:r>
            <w:r>
              <w:rPr>
                <w:color w:val="000000"/>
              </w:rPr>
              <w:t>оказанных услуг</w:t>
            </w:r>
            <w:r w:rsidRPr="002B0E1C">
              <w:rPr>
                <w:color w:val="000000"/>
              </w:rPr>
              <w:t>.</w:t>
            </w:r>
          </w:p>
        </w:tc>
      </w:tr>
    </w:tbl>
    <w:p w:rsidR="00FD2A13" w:rsidRDefault="00FD2A13" w:rsidP="00FD2A13"/>
    <w:p w:rsidR="00FD2A13" w:rsidRDefault="00FD2A13" w:rsidP="00FD2A13">
      <w:r>
        <w:t xml:space="preserve">Генеральный директор                 </w:t>
      </w:r>
    </w:p>
    <w:p w:rsidR="00FD2A13" w:rsidRDefault="00FD2A13" w:rsidP="00FD2A13">
      <w:r>
        <w:t>ФГУП «НИТИ им</w:t>
      </w:r>
      <w:r w:rsidRPr="00686237">
        <w:t>.</w:t>
      </w:r>
      <w:r>
        <w:t xml:space="preserve"> А</w:t>
      </w:r>
      <w:r w:rsidRPr="00686237">
        <w:t>.</w:t>
      </w:r>
      <w:r>
        <w:t>П</w:t>
      </w:r>
      <w:r w:rsidRPr="00D324F8">
        <w:t>.</w:t>
      </w:r>
      <w:r>
        <w:t xml:space="preserve"> Александрова»</w:t>
      </w:r>
    </w:p>
    <w:p w:rsidR="00FD2A13" w:rsidRPr="00FD2A13" w:rsidRDefault="00FD2A13" w:rsidP="00FD2A13">
      <w:r>
        <w:t>_____________________ В</w:t>
      </w:r>
      <w:r w:rsidRPr="00D324F8">
        <w:t>.</w:t>
      </w:r>
      <w:r>
        <w:t>А</w:t>
      </w:r>
      <w:r w:rsidRPr="00D324F8">
        <w:t>.</w:t>
      </w:r>
      <w:r>
        <w:t xml:space="preserve"> Василенко                            _____________________</w:t>
      </w:r>
    </w:p>
    <w:p w:rsidR="004E4B05" w:rsidRDefault="00FD2A13" w:rsidP="00FD2A13">
      <w:pPr>
        <w:sectPr w:rsidR="004E4B05" w:rsidSect="004E4B05">
          <w:footerReference w:type="even" r:id="rId11"/>
          <w:footerReference w:type="default" r:id="rId12"/>
          <w:pgSz w:w="11906" w:h="16838"/>
          <w:pgMar w:top="851" w:right="567" w:bottom="851" w:left="1418" w:header="709" w:footer="709" w:gutter="0"/>
          <w:cols w:space="708"/>
          <w:docGrid w:linePitch="360"/>
        </w:sectPr>
      </w:pPr>
      <w:r>
        <w:t>М</w:t>
      </w:r>
      <w:r w:rsidRPr="00D324F8">
        <w:t>.</w:t>
      </w:r>
      <w:r>
        <w:t>П</w:t>
      </w:r>
      <w:r w:rsidRPr="00D324F8">
        <w:t>.</w:t>
      </w:r>
      <w:r>
        <w:t xml:space="preserve">                                                                                       </w:t>
      </w:r>
      <w:r w:rsidRPr="00FD2A13">
        <w:t xml:space="preserve">  </w:t>
      </w:r>
      <w:r>
        <w:t>М</w:t>
      </w:r>
      <w:r w:rsidRPr="00FD2A13">
        <w:t>.</w:t>
      </w:r>
      <w:r>
        <w:t>П</w:t>
      </w:r>
      <w:r w:rsidRPr="00FD2A13">
        <w:t>.</w:t>
      </w:r>
      <w:r>
        <w:t xml:space="preserve">    </w:t>
      </w:r>
    </w:p>
    <w:tbl>
      <w:tblPr>
        <w:tblW w:w="16586" w:type="dxa"/>
        <w:tblInd w:w="-601" w:type="dxa"/>
        <w:tblLayout w:type="fixed"/>
        <w:tblLook w:val="04A0"/>
      </w:tblPr>
      <w:tblGrid>
        <w:gridCol w:w="1702"/>
        <w:gridCol w:w="349"/>
        <w:gridCol w:w="3469"/>
        <w:gridCol w:w="2410"/>
        <w:gridCol w:w="718"/>
        <w:gridCol w:w="3393"/>
        <w:gridCol w:w="8"/>
        <w:gridCol w:w="2694"/>
        <w:gridCol w:w="1843"/>
      </w:tblGrid>
      <w:tr w:rsidR="00764793" w:rsidTr="00764793">
        <w:trPr>
          <w:gridAfter w:val="1"/>
          <w:wAfter w:w="1843" w:type="dxa"/>
          <w:trHeight w:val="288"/>
        </w:trPr>
        <w:tc>
          <w:tcPr>
            <w:tcW w:w="1702" w:type="dxa"/>
            <w:tcBorders>
              <w:top w:val="nil"/>
              <w:left w:val="nil"/>
              <w:bottom w:val="nil"/>
              <w:right w:val="nil"/>
            </w:tcBorders>
            <w:shd w:val="clear" w:color="auto" w:fill="auto"/>
            <w:noWrap/>
            <w:vAlign w:val="bottom"/>
            <w:hideMark/>
          </w:tcPr>
          <w:p w:rsidR="004E4B05" w:rsidRDefault="00FD2A13">
            <w:pPr>
              <w:rPr>
                <w:color w:val="000000"/>
                <w:sz w:val="22"/>
                <w:szCs w:val="22"/>
              </w:rPr>
            </w:pPr>
            <w:r>
              <w:lastRenderedPageBreak/>
              <w:t xml:space="preserve">  </w:t>
            </w:r>
          </w:p>
        </w:tc>
        <w:tc>
          <w:tcPr>
            <w:tcW w:w="3818"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410"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4119" w:type="dxa"/>
            <w:gridSpan w:val="3"/>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694" w:type="dxa"/>
            <w:vMerge w:val="restart"/>
            <w:tcBorders>
              <w:top w:val="nil"/>
              <w:left w:val="nil"/>
              <w:bottom w:val="single" w:sz="8" w:space="0" w:color="000000"/>
              <w:right w:val="nil"/>
            </w:tcBorders>
            <w:shd w:val="clear" w:color="auto" w:fill="auto"/>
            <w:vAlign w:val="bottom"/>
            <w:hideMark/>
          </w:tcPr>
          <w:p w:rsidR="004E4B05" w:rsidRDefault="004E4B05">
            <w:pPr>
              <w:rPr>
                <w:color w:val="000000"/>
                <w:sz w:val="22"/>
                <w:szCs w:val="22"/>
              </w:rPr>
            </w:pPr>
            <w:r>
              <w:rPr>
                <w:color w:val="000000"/>
                <w:sz w:val="22"/>
                <w:szCs w:val="22"/>
              </w:rPr>
              <w:t>Приложение а) к ТЗ</w:t>
            </w:r>
          </w:p>
        </w:tc>
      </w:tr>
      <w:tr w:rsidR="00764793" w:rsidTr="00764793">
        <w:trPr>
          <w:gridAfter w:val="1"/>
          <w:wAfter w:w="1843" w:type="dxa"/>
          <w:trHeight w:val="288"/>
        </w:trPr>
        <w:tc>
          <w:tcPr>
            <w:tcW w:w="1702" w:type="dxa"/>
            <w:tcBorders>
              <w:top w:val="single" w:sz="8" w:space="0" w:color="auto"/>
              <w:left w:val="single" w:sz="8" w:space="0" w:color="auto"/>
              <w:bottom w:val="single" w:sz="8" w:space="0" w:color="auto"/>
              <w:right w:val="single" w:sz="8" w:space="0" w:color="auto"/>
            </w:tcBorders>
            <w:shd w:val="clear" w:color="000000" w:fill="FFC000"/>
            <w:noWrap/>
            <w:vAlign w:val="bottom"/>
            <w:hideMark/>
          </w:tcPr>
          <w:p w:rsidR="004E4B05" w:rsidRDefault="004E4B05">
            <w:pPr>
              <w:rPr>
                <w:b/>
                <w:bCs/>
                <w:color w:val="000000"/>
                <w:sz w:val="22"/>
                <w:szCs w:val="22"/>
              </w:rPr>
            </w:pPr>
            <w:r>
              <w:rPr>
                <w:b/>
                <w:bCs/>
                <w:color w:val="000000"/>
                <w:sz w:val="22"/>
                <w:szCs w:val="22"/>
              </w:rPr>
              <w:t>БУДНИЕ ДНИ</w:t>
            </w:r>
          </w:p>
        </w:tc>
        <w:tc>
          <w:tcPr>
            <w:tcW w:w="3818"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410"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4119" w:type="dxa"/>
            <w:gridSpan w:val="3"/>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694" w:type="dxa"/>
            <w:vMerge/>
            <w:tcBorders>
              <w:top w:val="nil"/>
              <w:left w:val="nil"/>
              <w:bottom w:val="nil"/>
              <w:right w:val="nil"/>
            </w:tcBorders>
            <w:vAlign w:val="center"/>
            <w:hideMark/>
          </w:tcPr>
          <w:p w:rsidR="004E4B05" w:rsidRDefault="004E4B05">
            <w:pPr>
              <w:rPr>
                <w:color w:val="000000"/>
                <w:sz w:val="22"/>
                <w:szCs w:val="22"/>
              </w:rPr>
            </w:pPr>
          </w:p>
        </w:tc>
      </w:tr>
      <w:tr w:rsidR="00764793" w:rsidTr="00764793">
        <w:trPr>
          <w:trHeight w:val="300"/>
        </w:trPr>
        <w:tc>
          <w:tcPr>
            <w:tcW w:w="1702" w:type="dxa"/>
            <w:vMerge w:val="restart"/>
            <w:tcBorders>
              <w:top w:val="nil"/>
              <w:left w:val="single" w:sz="8" w:space="0" w:color="auto"/>
              <w:bottom w:val="single" w:sz="8" w:space="0" w:color="000000"/>
              <w:right w:val="single" w:sz="8"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 / Наименование маршрута</w:t>
            </w:r>
          </w:p>
        </w:tc>
        <w:tc>
          <w:tcPr>
            <w:tcW w:w="13041" w:type="dxa"/>
            <w:gridSpan w:val="7"/>
            <w:tcBorders>
              <w:top w:val="single" w:sz="8" w:space="0" w:color="auto"/>
              <w:left w:val="nil"/>
              <w:bottom w:val="single" w:sz="4" w:space="0" w:color="auto"/>
              <w:right w:val="single" w:sz="8" w:space="0" w:color="000000"/>
            </w:tcBorders>
            <w:shd w:val="clear" w:color="auto" w:fill="auto"/>
            <w:vAlign w:val="center"/>
            <w:hideMark/>
          </w:tcPr>
          <w:p w:rsidR="004E4B05" w:rsidRDefault="004E4B05">
            <w:pPr>
              <w:jc w:val="center"/>
              <w:rPr>
                <w:b/>
                <w:bCs/>
                <w:color w:val="000000"/>
                <w:sz w:val="22"/>
                <w:szCs w:val="22"/>
              </w:rPr>
            </w:pPr>
            <w:r>
              <w:rPr>
                <w:b/>
                <w:bCs/>
                <w:color w:val="000000"/>
                <w:sz w:val="22"/>
                <w:szCs w:val="22"/>
              </w:rPr>
              <w:t>Маршрут следования</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rsidR="004E4B05" w:rsidRDefault="00764793" w:rsidP="00764793">
            <w:pPr>
              <w:ind w:left="-817" w:right="-108"/>
              <w:jc w:val="center"/>
              <w:rPr>
                <w:b/>
                <w:bCs/>
                <w:color w:val="000000"/>
                <w:sz w:val="22"/>
                <w:szCs w:val="22"/>
              </w:rPr>
            </w:pPr>
            <w:r>
              <w:rPr>
                <w:b/>
                <w:bCs/>
                <w:color w:val="000000"/>
                <w:sz w:val="22"/>
                <w:szCs w:val="22"/>
                <w:lang w:val="en-US"/>
              </w:rPr>
              <w:t xml:space="preserve">            </w:t>
            </w:r>
            <w:r w:rsidR="004E4B05">
              <w:rPr>
                <w:b/>
                <w:bCs/>
                <w:color w:val="000000"/>
                <w:sz w:val="22"/>
                <w:szCs w:val="22"/>
              </w:rPr>
              <w:t>Примечание</w:t>
            </w:r>
          </w:p>
        </w:tc>
      </w:tr>
      <w:tr w:rsidR="00764793" w:rsidTr="00764793">
        <w:trPr>
          <w:trHeight w:val="690"/>
        </w:trPr>
        <w:tc>
          <w:tcPr>
            <w:tcW w:w="1702" w:type="dxa"/>
            <w:vMerge/>
            <w:tcBorders>
              <w:top w:val="nil"/>
              <w:left w:val="single" w:sz="8" w:space="0" w:color="auto"/>
              <w:bottom w:val="single" w:sz="8" w:space="0" w:color="000000"/>
              <w:right w:val="single" w:sz="8" w:space="0" w:color="auto"/>
            </w:tcBorders>
            <w:vAlign w:val="center"/>
            <w:hideMark/>
          </w:tcPr>
          <w:p w:rsidR="004E4B05" w:rsidRDefault="004E4B05">
            <w:pPr>
              <w:rPr>
                <w:b/>
                <w:bCs/>
                <w:color w:val="000000"/>
                <w:sz w:val="22"/>
                <w:szCs w:val="22"/>
              </w:rPr>
            </w:pPr>
          </w:p>
        </w:tc>
        <w:tc>
          <w:tcPr>
            <w:tcW w:w="3818" w:type="dxa"/>
            <w:gridSpan w:val="2"/>
            <w:tcBorders>
              <w:top w:val="nil"/>
              <w:left w:val="nil"/>
              <w:bottom w:val="single" w:sz="8" w:space="0" w:color="auto"/>
              <w:right w:val="single" w:sz="4"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Прямое направление</w:t>
            </w:r>
          </w:p>
        </w:tc>
        <w:tc>
          <w:tcPr>
            <w:tcW w:w="2410" w:type="dxa"/>
            <w:tcBorders>
              <w:top w:val="nil"/>
              <w:left w:val="nil"/>
              <w:bottom w:val="single" w:sz="8" w:space="0" w:color="auto"/>
              <w:right w:val="single" w:sz="4"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Время отправления / вместимость (чел.)</w:t>
            </w:r>
          </w:p>
        </w:tc>
        <w:tc>
          <w:tcPr>
            <w:tcW w:w="4111" w:type="dxa"/>
            <w:gridSpan w:val="2"/>
            <w:tcBorders>
              <w:top w:val="nil"/>
              <w:left w:val="nil"/>
              <w:bottom w:val="single" w:sz="8" w:space="0" w:color="auto"/>
              <w:right w:val="single" w:sz="4"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Обратное направление</w:t>
            </w:r>
          </w:p>
        </w:tc>
        <w:tc>
          <w:tcPr>
            <w:tcW w:w="2702" w:type="dxa"/>
            <w:gridSpan w:val="2"/>
            <w:tcBorders>
              <w:top w:val="nil"/>
              <w:left w:val="nil"/>
              <w:bottom w:val="single" w:sz="8" w:space="0" w:color="auto"/>
              <w:right w:val="single" w:sz="8" w:space="0" w:color="auto"/>
            </w:tcBorders>
            <w:shd w:val="clear" w:color="auto" w:fill="auto"/>
            <w:vAlign w:val="center"/>
            <w:hideMark/>
          </w:tcPr>
          <w:p w:rsidR="004E4B05" w:rsidRDefault="004E4B05" w:rsidP="00764793">
            <w:pPr>
              <w:tabs>
                <w:tab w:val="left" w:pos="2194"/>
              </w:tabs>
              <w:ind w:right="-533"/>
              <w:jc w:val="center"/>
              <w:rPr>
                <w:b/>
                <w:bCs/>
                <w:color w:val="000000"/>
                <w:sz w:val="22"/>
                <w:szCs w:val="22"/>
              </w:rPr>
            </w:pPr>
            <w:r>
              <w:rPr>
                <w:b/>
                <w:bCs/>
                <w:color w:val="000000"/>
                <w:sz w:val="22"/>
                <w:szCs w:val="22"/>
              </w:rPr>
              <w:t>Время отправления / вместимость (чел.)</w:t>
            </w:r>
          </w:p>
        </w:tc>
        <w:tc>
          <w:tcPr>
            <w:tcW w:w="1843" w:type="dxa"/>
            <w:vMerge/>
            <w:tcBorders>
              <w:top w:val="nil"/>
              <w:left w:val="single" w:sz="8" w:space="0" w:color="auto"/>
              <w:bottom w:val="single" w:sz="8" w:space="0" w:color="000000"/>
              <w:right w:val="single" w:sz="8" w:space="0" w:color="auto"/>
            </w:tcBorders>
            <w:vAlign w:val="center"/>
            <w:hideMark/>
          </w:tcPr>
          <w:p w:rsidR="004E4B05" w:rsidRDefault="004E4B05" w:rsidP="00764793">
            <w:pPr>
              <w:ind w:left="-817" w:right="523"/>
              <w:rPr>
                <w:b/>
                <w:bCs/>
                <w:color w:val="000000"/>
                <w:sz w:val="22"/>
                <w:szCs w:val="22"/>
              </w:rPr>
            </w:pPr>
          </w:p>
        </w:tc>
      </w:tr>
      <w:tr w:rsidR="00764793" w:rsidTr="00764793">
        <w:trPr>
          <w:trHeight w:val="2388"/>
        </w:trPr>
        <w:tc>
          <w:tcPr>
            <w:tcW w:w="1702" w:type="dxa"/>
            <w:tcBorders>
              <w:top w:val="nil"/>
              <w:left w:val="single" w:sz="8" w:space="0" w:color="auto"/>
              <w:bottom w:val="single" w:sz="4" w:space="0" w:color="auto"/>
              <w:right w:val="single" w:sz="8"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Смена Нити</w:t>
            </w:r>
          </w:p>
        </w:tc>
        <w:tc>
          <w:tcPr>
            <w:tcW w:w="3818" w:type="dxa"/>
            <w:gridSpan w:val="2"/>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rPr>
            </w:pPr>
            <w:r>
              <w:rPr>
                <w:color w:val="000000"/>
              </w:rPr>
              <w:t>маг. "Пятерочка" - маг. "Москва" - маг. "Природа" - ДК "Строитель" - маг. "Солнечный" - к/т "Современник" - пож. депо - насосная НИТИ (по требованию) - НИТИ</w:t>
            </w:r>
          </w:p>
        </w:tc>
        <w:tc>
          <w:tcPr>
            <w:tcW w:w="2410" w:type="dxa"/>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rPr>
            </w:pPr>
            <w:r>
              <w:rPr>
                <w:color w:val="000000"/>
              </w:rPr>
              <w:t xml:space="preserve">6:32 / 120                            7:00 / 100                                                 </w:t>
            </w: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b/>
                <w:bCs/>
                <w:i/>
                <w:iCs/>
                <w:color w:val="000000"/>
                <w:sz w:val="23"/>
                <w:szCs w:val="23"/>
              </w:rPr>
              <w:t xml:space="preserve">Маршрут Смена НИТИ </w:t>
            </w:r>
            <w:r>
              <w:rPr>
                <w:i/>
                <w:iCs/>
                <w:color w:val="000000"/>
                <w:sz w:val="23"/>
                <w:szCs w:val="23"/>
              </w:rPr>
              <w:t>(</w:t>
            </w:r>
            <w:r>
              <w:rPr>
                <w:i/>
                <w:iCs/>
                <w:color w:val="000000"/>
                <w:sz w:val="23"/>
                <w:szCs w:val="23"/>
                <w:u w:val="single"/>
              </w:rPr>
              <w:t>обратно по маршруту №1 прямого направления</w:t>
            </w:r>
            <w:r>
              <w:rPr>
                <w:i/>
                <w:iCs/>
                <w:color w:val="000000"/>
                <w:sz w:val="23"/>
                <w:szCs w:val="23"/>
              </w:rPr>
              <w:t>)</w:t>
            </w:r>
            <w:r>
              <w:rPr>
                <w:color w:val="000000"/>
                <w:sz w:val="23"/>
                <w:szCs w:val="23"/>
              </w:rPr>
              <w:t>:                                                 НИТИ - насосная НИТИ (по требованию) -                      пож. депо - маг. "Балтика" - маг. "Сосновый Бор"- маг. "Солнечный" - ДК "Строитель" -     маг. "Природа" - маг. "Москва" - маг. "Иртыш" - АТП.</w:t>
            </w:r>
          </w:p>
        </w:tc>
        <w:tc>
          <w:tcPr>
            <w:tcW w:w="2702" w:type="dxa"/>
            <w:gridSpan w:val="2"/>
            <w:tcBorders>
              <w:top w:val="nil"/>
              <w:left w:val="nil"/>
              <w:bottom w:val="single" w:sz="4" w:space="0" w:color="auto"/>
              <w:right w:val="single" w:sz="8" w:space="0" w:color="auto"/>
            </w:tcBorders>
            <w:shd w:val="clear" w:color="auto" w:fill="auto"/>
            <w:vAlign w:val="center"/>
            <w:hideMark/>
          </w:tcPr>
          <w:p w:rsidR="00764793" w:rsidRDefault="004E4B05">
            <w:pPr>
              <w:jc w:val="center"/>
              <w:rPr>
                <w:color w:val="000000"/>
                <w:sz w:val="22"/>
                <w:szCs w:val="22"/>
                <w:lang w:val="en-US"/>
              </w:rPr>
            </w:pPr>
            <w:r>
              <w:rPr>
                <w:color w:val="000000"/>
                <w:sz w:val="22"/>
                <w:szCs w:val="22"/>
              </w:rPr>
              <w:t xml:space="preserve">(обратно как № 1):   </w:t>
            </w:r>
          </w:p>
          <w:p w:rsidR="00764793" w:rsidRDefault="004E4B05">
            <w:pPr>
              <w:jc w:val="center"/>
              <w:rPr>
                <w:color w:val="000000"/>
                <w:sz w:val="22"/>
                <w:szCs w:val="22"/>
                <w:lang w:val="en-US"/>
              </w:rPr>
            </w:pPr>
            <w:r>
              <w:rPr>
                <w:color w:val="000000"/>
                <w:sz w:val="22"/>
                <w:szCs w:val="22"/>
              </w:rPr>
              <w:t xml:space="preserve"> 8:15 / 100                            8:30 / 90                            16:00 / 110</w:t>
            </w:r>
          </w:p>
          <w:p w:rsidR="004E4B05" w:rsidRDefault="004E4B05">
            <w:pPr>
              <w:jc w:val="center"/>
              <w:rPr>
                <w:color w:val="000000"/>
                <w:sz w:val="22"/>
                <w:szCs w:val="22"/>
              </w:rPr>
            </w:pPr>
            <w:r>
              <w:rPr>
                <w:color w:val="000000"/>
                <w:sz w:val="22"/>
                <w:szCs w:val="22"/>
              </w:rPr>
              <w:t xml:space="preserve"> 16:20 / 110                         20:15 / 50</w:t>
            </w:r>
          </w:p>
        </w:tc>
        <w:tc>
          <w:tcPr>
            <w:tcW w:w="1843" w:type="dxa"/>
            <w:tcBorders>
              <w:top w:val="nil"/>
              <w:left w:val="nil"/>
              <w:bottom w:val="single" w:sz="4" w:space="0" w:color="auto"/>
              <w:right w:val="single" w:sz="8" w:space="0" w:color="auto"/>
            </w:tcBorders>
            <w:shd w:val="clear" w:color="auto" w:fill="auto"/>
            <w:vAlign w:val="center"/>
            <w:hideMark/>
          </w:tcPr>
          <w:p w:rsidR="004E4B05" w:rsidRDefault="004E4B05" w:rsidP="00764793">
            <w:pPr>
              <w:ind w:left="-817" w:right="523"/>
              <w:jc w:val="center"/>
              <w:rPr>
                <w:b/>
                <w:bCs/>
                <w:color w:val="000000"/>
                <w:sz w:val="22"/>
                <w:szCs w:val="22"/>
              </w:rPr>
            </w:pPr>
            <w:r>
              <w:rPr>
                <w:b/>
                <w:bCs/>
                <w:color w:val="000000"/>
                <w:sz w:val="22"/>
                <w:szCs w:val="22"/>
              </w:rPr>
              <w:t> </w:t>
            </w:r>
          </w:p>
        </w:tc>
      </w:tr>
      <w:tr w:rsidR="00764793" w:rsidTr="00764793">
        <w:trPr>
          <w:trHeight w:val="1200"/>
        </w:trPr>
        <w:tc>
          <w:tcPr>
            <w:tcW w:w="1702" w:type="dxa"/>
            <w:tcBorders>
              <w:top w:val="nil"/>
              <w:left w:val="single" w:sz="8" w:space="0" w:color="auto"/>
              <w:bottom w:val="single" w:sz="4" w:space="0" w:color="auto"/>
              <w:right w:val="single" w:sz="8"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 xml:space="preserve">Смена Нити </w:t>
            </w:r>
          </w:p>
        </w:tc>
        <w:tc>
          <w:tcPr>
            <w:tcW w:w="3818" w:type="dxa"/>
            <w:gridSpan w:val="2"/>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rPr>
            </w:pPr>
            <w:r>
              <w:rPr>
                <w:color w:val="000000"/>
              </w:rPr>
              <w:t>маг."Пятерочка" - маг. "Москва" - школа №9 - Часовня - Мэрия - Почта - СУС - пож. депо - насосная НИТИ (по требованию) - НИТИ</w:t>
            </w:r>
          </w:p>
        </w:tc>
        <w:tc>
          <w:tcPr>
            <w:tcW w:w="2410" w:type="dxa"/>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rPr>
            </w:pPr>
            <w:r>
              <w:rPr>
                <w:color w:val="000000"/>
              </w:rPr>
              <w:t>7:00 / 100</w:t>
            </w:r>
          </w:p>
        </w:tc>
        <w:tc>
          <w:tcPr>
            <w:tcW w:w="411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E4B05" w:rsidRDefault="004E4B05">
            <w:pPr>
              <w:jc w:val="center"/>
              <w:rPr>
                <w:color w:val="000000"/>
                <w:sz w:val="23"/>
                <w:szCs w:val="23"/>
              </w:rPr>
            </w:pPr>
            <w:r>
              <w:rPr>
                <w:b/>
                <w:bCs/>
                <w:i/>
                <w:iCs/>
                <w:color w:val="000000"/>
                <w:sz w:val="23"/>
                <w:szCs w:val="23"/>
              </w:rPr>
              <w:t xml:space="preserve">Маршрут Смена НИТИ </w:t>
            </w:r>
            <w:r>
              <w:rPr>
                <w:i/>
                <w:iCs/>
                <w:color w:val="000000"/>
                <w:sz w:val="23"/>
                <w:szCs w:val="23"/>
                <w:u w:val="single"/>
              </w:rPr>
              <w:t>(по Маршруту №1 (обратный)</w:t>
            </w:r>
            <w:r>
              <w:rPr>
                <w:color w:val="000000"/>
                <w:sz w:val="23"/>
                <w:szCs w:val="23"/>
              </w:rPr>
              <w:t>:  НИТИ - столовая ОРСа (по требованию) - пож. депо - маг. "Воронеж" - Почта - маг. "Солнечный" - ДК "Строитель" - маг. "Природа" - маг. "Москва" - маг. "Иртыш" - АТП.</w:t>
            </w:r>
          </w:p>
        </w:tc>
        <w:tc>
          <w:tcPr>
            <w:tcW w:w="2702" w:type="dxa"/>
            <w:gridSpan w:val="2"/>
            <w:vMerge w:val="restart"/>
            <w:tcBorders>
              <w:top w:val="nil"/>
              <w:left w:val="single" w:sz="4" w:space="0" w:color="auto"/>
              <w:bottom w:val="single" w:sz="4" w:space="0" w:color="000000"/>
              <w:right w:val="single" w:sz="8" w:space="0" w:color="auto"/>
            </w:tcBorders>
            <w:shd w:val="clear" w:color="auto" w:fill="auto"/>
            <w:vAlign w:val="center"/>
            <w:hideMark/>
          </w:tcPr>
          <w:p w:rsidR="004E4B05" w:rsidRDefault="004E4B05">
            <w:pPr>
              <w:jc w:val="center"/>
              <w:rPr>
                <w:color w:val="000000"/>
                <w:sz w:val="22"/>
                <w:szCs w:val="22"/>
              </w:rPr>
            </w:pPr>
            <w:r>
              <w:rPr>
                <w:color w:val="000000"/>
                <w:sz w:val="22"/>
                <w:szCs w:val="22"/>
              </w:rPr>
              <w:t>по Маршруту №1 (обратный):                        0:20 / 50</w:t>
            </w:r>
          </w:p>
        </w:tc>
        <w:tc>
          <w:tcPr>
            <w:tcW w:w="1843" w:type="dxa"/>
            <w:vMerge w:val="restart"/>
            <w:tcBorders>
              <w:top w:val="nil"/>
              <w:left w:val="single" w:sz="8" w:space="0" w:color="auto"/>
              <w:bottom w:val="single" w:sz="4" w:space="0" w:color="000000"/>
              <w:right w:val="single" w:sz="8" w:space="0" w:color="auto"/>
            </w:tcBorders>
            <w:shd w:val="clear" w:color="auto" w:fill="auto"/>
            <w:vAlign w:val="center"/>
            <w:hideMark/>
          </w:tcPr>
          <w:p w:rsidR="004E4B05" w:rsidRDefault="004E4B05" w:rsidP="00764793">
            <w:pPr>
              <w:ind w:left="-817" w:right="523"/>
              <w:jc w:val="center"/>
              <w:rPr>
                <w:b/>
                <w:bCs/>
                <w:color w:val="000000"/>
                <w:sz w:val="22"/>
                <w:szCs w:val="22"/>
              </w:rPr>
            </w:pPr>
            <w:r>
              <w:rPr>
                <w:b/>
                <w:bCs/>
                <w:color w:val="000000"/>
                <w:sz w:val="22"/>
                <w:szCs w:val="22"/>
              </w:rPr>
              <w:t> </w:t>
            </w:r>
          </w:p>
        </w:tc>
      </w:tr>
      <w:tr w:rsidR="00764793" w:rsidTr="00764793">
        <w:trPr>
          <w:trHeight w:val="2028"/>
        </w:trPr>
        <w:tc>
          <w:tcPr>
            <w:tcW w:w="1702" w:type="dxa"/>
            <w:tcBorders>
              <w:top w:val="nil"/>
              <w:left w:val="single" w:sz="8" w:space="0" w:color="auto"/>
              <w:bottom w:val="single" w:sz="4" w:space="0" w:color="auto"/>
              <w:right w:val="single" w:sz="8"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Смена Нити                           (по маршруту № 1)</w:t>
            </w:r>
          </w:p>
        </w:tc>
        <w:tc>
          <w:tcPr>
            <w:tcW w:w="3818" w:type="dxa"/>
            <w:gridSpan w:val="2"/>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АТП - маг. "Иртыш" - маг. "Москва" - маг. "Природа" - ДК "Строитель" - маг. "Солнечный" - маг. "Сосновый Бор" - маг. "Балтика" - пож. депо - насосная НИТИ (по требованию) - НИТИ.</w:t>
            </w:r>
          </w:p>
        </w:tc>
        <w:tc>
          <w:tcPr>
            <w:tcW w:w="2410" w:type="dxa"/>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rPr>
            </w:pPr>
            <w:r>
              <w:rPr>
                <w:color w:val="000000"/>
              </w:rPr>
              <w:t>7:50 /95                                7:50 / 95                           15:00 / 90                              15:10 / 90                                  19:00 / 50                                       23:00 / 50</w:t>
            </w:r>
          </w:p>
        </w:tc>
        <w:tc>
          <w:tcPr>
            <w:tcW w:w="4111" w:type="dxa"/>
            <w:gridSpan w:val="2"/>
            <w:vMerge/>
            <w:tcBorders>
              <w:top w:val="nil"/>
              <w:left w:val="single" w:sz="4" w:space="0" w:color="auto"/>
              <w:bottom w:val="single" w:sz="4" w:space="0" w:color="000000"/>
              <w:right w:val="single" w:sz="4" w:space="0" w:color="auto"/>
            </w:tcBorders>
            <w:vAlign w:val="center"/>
            <w:hideMark/>
          </w:tcPr>
          <w:p w:rsidR="004E4B05" w:rsidRDefault="004E4B05">
            <w:pPr>
              <w:rPr>
                <w:color w:val="000000"/>
                <w:sz w:val="23"/>
                <w:szCs w:val="23"/>
              </w:rPr>
            </w:pPr>
          </w:p>
        </w:tc>
        <w:tc>
          <w:tcPr>
            <w:tcW w:w="2702" w:type="dxa"/>
            <w:gridSpan w:val="2"/>
            <w:vMerge/>
            <w:tcBorders>
              <w:top w:val="nil"/>
              <w:left w:val="single" w:sz="4" w:space="0" w:color="auto"/>
              <w:bottom w:val="single" w:sz="4" w:space="0" w:color="000000"/>
              <w:right w:val="single" w:sz="8" w:space="0" w:color="auto"/>
            </w:tcBorders>
            <w:vAlign w:val="center"/>
            <w:hideMark/>
          </w:tcPr>
          <w:p w:rsidR="004E4B05" w:rsidRDefault="004E4B05">
            <w:pPr>
              <w:rPr>
                <w:color w:val="000000"/>
                <w:sz w:val="22"/>
                <w:szCs w:val="22"/>
              </w:rPr>
            </w:pPr>
          </w:p>
        </w:tc>
        <w:tc>
          <w:tcPr>
            <w:tcW w:w="1843" w:type="dxa"/>
            <w:vMerge/>
            <w:tcBorders>
              <w:top w:val="nil"/>
              <w:left w:val="single" w:sz="8" w:space="0" w:color="auto"/>
              <w:bottom w:val="single" w:sz="4" w:space="0" w:color="000000"/>
              <w:right w:val="single" w:sz="8" w:space="0" w:color="auto"/>
            </w:tcBorders>
            <w:vAlign w:val="center"/>
            <w:hideMark/>
          </w:tcPr>
          <w:p w:rsidR="004E4B05" w:rsidRDefault="004E4B05" w:rsidP="00764793">
            <w:pPr>
              <w:ind w:left="-817" w:right="523"/>
              <w:rPr>
                <w:b/>
                <w:bCs/>
                <w:color w:val="000000"/>
                <w:sz w:val="22"/>
                <w:szCs w:val="22"/>
              </w:rPr>
            </w:pPr>
          </w:p>
        </w:tc>
      </w:tr>
      <w:tr w:rsidR="00764793" w:rsidTr="00764793">
        <w:trPr>
          <w:trHeight w:val="2712"/>
        </w:trPr>
        <w:tc>
          <w:tcPr>
            <w:tcW w:w="1702" w:type="dxa"/>
            <w:tcBorders>
              <w:top w:val="nil"/>
              <w:left w:val="single" w:sz="8" w:space="0" w:color="auto"/>
              <w:bottom w:val="single" w:sz="4" w:space="0" w:color="auto"/>
              <w:right w:val="single" w:sz="8"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lastRenderedPageBreak/>
              <w:t>№ 1</w:t>
            </w:r>
          </w:p>
        </w:tc>
        <w:tc>
          <w:tcPr>
            <w:tcW w:w="3818" w:type="dxa"/>
            <w:gridSpan w:val="2"/>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АТП - маг. "Иртыш" - маг. "Москва" - маг. "Природа" - ДК "Строитель" - маг. "Солнечный" - маг. "Сосновый Бор" - маг. "Балтика" - пож. депо - насосная НИТИ (по требованию) - НИТИ.</w:t>
            </w:r>
          </w:p>
        </w:tc>
        <w:tc>
          <w:tcPr>
            <w:tcW w:w="2410" w:type="dxa"/>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6:50 / 50                  8:16 / 110                     8:20 / 150                        8:26 / 110                            8:26 / 110</w:t>
            </w:r>
          </w:p>
        </w:tc>
        <w:tc>
          <w:tcPr>
            <w:tcW w:w="4111" w:type="dxa"/>
            <w:gridSpan w:val="2"/>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НИТИ - столовая ОРСа (по требованию) -             пож. депо - маг. "Воронеж" - Почта - маг. "Солнечный" - ДК "Строитель" - маг. "Природа" - маг. "Москва" - маг. "Иртыш" - АТП.</w:t>
            </w:r>
          </w:p>
        </w:tc>
        <w:tc>
          <w:tcPr>
            <w:tcW w:w="2702" w:type="dxa"/>
            <w:gridSpan w:val="2"/>
            <w:tcBorders>
              <w:top w:val="nil"/>
              <w:left w:val="nil"/>
              <w:bottom w:val="single" w:sz="4" w:space="0" w:color="auto"/>
              <w:right w:val="single" w:sz="8" w:space="0" w:color="auto"/>
            </w:tcBorders>
            <w:shd w:val="clear" w:color="auto" w:fill="auto"/>
            <w:vAlign w:val="center"/>
            <w:hideMark/>
          </w:tcPr>
          <w:p w:rsidR="00764793" w:rsidRDefault="004E4B05">
            <w:pPr>
              <w:jc w:val="center"/>
              <w:rPr>
                <w:color w:val="000000"/>
                <w:sz w:val="22"/>
                <w:szCs w:val="22"/>
                <w:lang w:val="en-US"/>
              </w:rPr>
            </w:pPr>
            <w:r>
              <w:rPr>
                <w:color w:val="000000"/>
                <w:sz w:val="22"/>
                <w:szCs w:val="22"/>
              </w:rPr>
              <w:t xml:space="preserve">7:50 / 90                           </w:t>
            </w:r>
          </w:p>
          <w:p w:rsidR="004E4B05" w:rsidRDefault="004E4B05">
            <w:pPr>
              <w:jc w:val="center"/>
              <w:rPr>
                <w:color w:val="000000"/>
                <w:sz w:val="22"/>
                <w:szCs w:val="22"/>
              </w:rPr>
            </w:pPr>
            <w:r>
              <w:rPr>
                <w:color w:val="000000"/>
                <w:sz w:val="22"/>
                <w:szCs w:val="22"/>
              </w:rPr>
              <w:t xml:space="preserve"> 9:00 / 90                           16:00 / 110                              16:00 / 110                          16:32 / 110                                      17:05 / 110                         17:20 / 110                                         17:50 / 150                            18:10 / 110                            </w:t>
            </w:r>
          </w:p>
        </w:tc>
        <w:tc>
          <w:tcPr>
            <w:tcW w:w="1843" w:type="dxa"/>
            <w:tcBorders>
              <w:top w:val="nil"/>
              <w:left w:val="nil"/>
              <w:bottom w:val="single" w:sz="4" w:space="0" w:color="auto"/>
              <w:right w:val="single" w:sz="8" w:space="0" w:color="auto"/>
            </w:tcBorders>
            <w:shd w:val="clear" w:color="auto" w:fill="auto"/>
            <w:vAlign w:val="center"/>
            <w:hideMark/>
          </w:tcPr>
          <w:p w:rsidR="004E4B05" w:rsidRDefault="004E4B05" w:rsidP="00764793">
            <w:pPr>
              <w:ind w:left="-817" w:right="523"/>
              <w:jc w:val="center"/>
              <w:rPr>
                <w:b/>
                <w:bCs/>
                <w:color w:val="000000"/>
                <w:sz w:val="22"/>
                <w:szCs w:val="22"/>
              </w:rPr>
            </w:pPr>
            <w:r>
              <w:rPr>
                <w:b/>
                <w:bCs/>
                <w:color w:val="000000"/>
                <w:sz w:val="22"/>
                <w:szCs w:val="22"/>
              </w:rPr>
              <w:t> </w:t>
            </w:r>
          </w:p>
        </w:tc>
      </w:tr>
      <w:tr w:rsidR="00764793" w:rsidTr="00764793">
        <w:trPr>
          <w:trHeight w:val="1428"/>
        </w:trPr>
        <w:tc>
          <w:tcPr>
            <w:tcW w:w="1702" w:type="dxa"/>
            <w:tcBorders>
              <w:top w:val="nil"/>
              <w:left w:val="single" w:sz="8" w:space="0" w:color="auto"/>
              <w:bottom w:val="single" w:sz="4" w:space="0" w:color="auto"/>
              <w:right w:val="single" w:sz="8"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 1 с</w:t>
            </w:r>
          </w:p>
        </w:tc>
        <w:tc>
          <w:tcPr>
            <w:tcW w:w="3818" w:type="dxa"/>
            <w:gridSpan w:val="2"/>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маг. "Ленинград" - маг. "Моряк" - ДК "Строитель" - маг. "Солнечный" - маг. "Сосновый Бор" - маг. "Балтика" - пож. депо - насосная НИТИ (по требованию) - НИТИ.</w:t>
            </w:r>
          </w:p>
        </w:tc>
        <w:tc>
          <w:tcPr>
            <w:tcW w:w="2410" w:type="dxa"/>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8:08 / 110                                      8:16 / 110                                  8:24 / 110</w:t>
            </w:r>
          </w:p>
        </w:tc>
        <w:tc>
          <w:tcPr>
            <w:tcW w:w="4111" w:type="dxa"/>
            <w:gridSpan w:val="2"/>
            <w:tcBorders>
              <w:top w:val="nil"/>
              <w:left w:val="nil"/>
              <w:bottom w:val="single" w:sz="4"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НИТИ - столовая ОРС (по требованию) - пож. депо - маг, "Балтика" - маг. "Сосновый Бор" - маг. "Солнечный" - ДК "Строитель" - маг. "Ленинград" - АТП.</w:t>
            </w:r>
          </w:p>
        </w:tc>
        <w:tc>
          <w:tcPr>
            <w:tcW w:w="2702" w:type="dxa"/>
            <w:gridSpan w:val="2"/>
            <w:tcBorders>
              <w:top w:val="nil"/>
              <w:left w:val="nil"/>
              <w:bottom w:val="single" w:sz="4" w:space="0" w:color="auto"/>
              <w:right w:val="single" w:sz="8" w:space="0" w:color="auto"/>
            </w:tcBorders>
            <w:shd w:val="clear" w:color="auto" w:fill="auto"/>
            <w:vAlign w:val="center"/>
            <w:hideMark/>
          </w:tcPr>
          <w:p w:rsidR="00764793" w:rsidRDefault="004E4B05">
            <w:pPr>
              <w:jc w:val="center"/>
              <w:rPr>
                <w:color w:val="000000"/>
                <w:sz w:val="22"/>
                <w:szCs w:val="22"/>
                <w:lang w:val="en-US"/>
              </w:rPr>
            </w:pPr>
            <w:r>
              <w:rPr>
                <w:color w:val="000000"/>
                <w:sz w:val="22"/>
                <w:szCs w:val="22"/>
              </w:rPr>
              <w:t xml:space="preserve">17:05 / 110                     </w:t>
            </w:r>
          </w:p>
          <w:p w:rsidR="004E4B05" w:rsidRDefault="004E4B05">
            <w:pPr>
              <w:jc w:val="center"/>
              <w:rPr>
                <w:color w:val="000000"/>
                <w:sz w:val="22"/>
                <w:szCs w:val="22"/>
              </w:rPr>
            </w:pPr>
            <w:r>
              <w:rPr>
                <w:color w:val="000000"/>
                <w:sz w:val="22"/>
                <w:szCs w:val="22"/>
              </w:rPr>
              <w:t xml:space="preserve">17:50 / 150                   </w:t>
            </w:r>
          </w:p>
        </w:tc>
        <w:tc>
          <w:tcPr>
            <w:tcW w:w="1843" w:type="dxa"/>
            <w:tcBorders>
              <w:top w:val="nil"/>
              <w:left w:val="nil"/>
              <w:bottom w:val="single" w:sz="4" w:space="0" w:color="auto"/>
              <w:right w:val="single" w:sz="8" w:space="0" w:color="auto"/>
            </w:tcBorders>
            <w:shd w:val="clear" w:color="auto" w:fill="auto"/>
            <w:vAlign w:val="center"/>
            <w:hideMark/>
          </w:tcPr>
          <w:p w:rsidR="004E4B05" w:rsidRDefault="004E4B05" w:rsidP="00764793">
            <w:pPr>
              <w:ind w:left="-817" w:right="523"/>
              <w:jc w:val="center"/>
              <w:rPr>
                <w:b/>
                <w:bCs/>
                <w:color w:val="000000"/>
                <w:sz w:val="22"/>
                <w:szCs w:val="22"/>
              </w:rPr>
            </w:pPr>
            <w:r>
              <w:rPr>
                <w:b/>
                <w:bCs/>
                <w:color w:val="000000"/>
                <w:sz w:val="22"/>
                <w:szCs w:val="22"/>
              </w:rPr>
              <w:t> </w:t>
            </w:r>
          </w:p>
        </w:tc>
      </w:tr>
      <w:tr w:rsidR="00764793" w:rsidTr="00764793">
        <w:trPr>
          <w:trHeight w:val="1404"/>
        </w:trPr>
        <w:tc>
          <w:tcPr>
            <w:tcW w:w="1702" w:type="dxa"/>
            <w:tcBorders>
              <w:top w:val="nil"/>
              <w:left w:val="single" w:sz="8" w:space="0" w:color="auto"/>
              <w:bottom w:val="single" w:sz="8" w:space="0" w:color="auto"/>
              <w:right w:val="single" w:sz="8" w:space="0" w:color="auto"/>
            </w:tcBorders>
            <w:shd w:val="clear" w:color="auto" w:fill="auto"/>
            <w:vAlign w:val="center"/>
            <w:hideMark/>
          </w:tcPr>
          <w:p w:rsidR="004E4B05" w:rsidRDefault="004E4B05">
            <w:pPr>
              <w:jc w:val="center"/>
              <w:rPr>
                <w:b/>
                <w:bCs/>
                <w:color w:val="000000"/>
                <w:sz w:val="22"/>
                <w:szCs w:val="22"/>
              </w:rPr>
            </w:pPr>
            <w:r>
              <w:rPr>
                <w:b/>
                <w:bCs/>
                <w:color w:val="000000"/>
                <w:sz w:val="22"/>
                <w:szCs w:val="22"/>
              </w:rPr>
              <w:t>№ 13</w:t>
            </w:r>
          </w:p>
        </w:tc>
        <w:tc>
          <w:tcPr>
            <w:tcW w:w="3818" w:type="dxa"/>
            <w:gridSpan w:val="2"/>
            <w:tcBorders>
              <w:top w:val="nil"/>
              <w:left w:val="nil"/>
              <w:bottom w:val="single" w:sz="8"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Гостиница "Сосновый Бор" - школа №9 - Часовня - Мэрия - Почта - СУС - пож. депо - насосная НИТИ (по требованию) - НИТИ.</w:t>
            </w:r>
          </w:p>
        </w:tc>
        <w:tc>
          <w:tcPr>
            <w:tcW w:w="2410" w:type="dxa"/>
            <w:tcBorders>
              <w:top w:val="nil"/>
              <w:left w:val="nil"/>
              <w:bottom w:val="single" w:sz="8"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7:55 / 95                            8:12 / 110                                             8:20 / 150                                          8:25 / 110</w:t>
            </w:r>
          </w:p>
        </w:tc>
        <w:tc>
          <w:tcPr>
            <w:tcW w:w="4111" w:type="dxa"/>
            <w:gridSpan w:val="2"/>
            <w:tcBorders>
              <w:top w:val="nil"/>
              <w:left w:val="nil"/>
              <w:bottom w:val="single" w:sz="8" w:space="0" w:color="auto"/>
              <w:right w:val="single" w:sz="4" w:space="0" w:color="auto"/>
            </w:tcBorders>
            <w:shd w:val="clear" w:color="auto" w:fill="auto"/>
            <w:vAlign w:val="center"/>
            <w:hideMark/>
          </w:tcPr>
          <w:p w:rsidR="004E4B05" w:rsidRDefault="004E4B05">
            <w:pPr>
              <w:jc w:val="center"/>
              <w:rPr>
                <w:color w:val="000000"/>
                <w:sz w:val="23"/>
                <w:szCs w:val="23"/>
              </w:rPr>
            </w:pPr>
            <w:r>
              <w:rPr>
                <w:color w:val="000000"/>
                <w:sz w:val="23"/>
                <w:szCs w:val="23"/>
              </w:rPr>
              <w:t>НИТИ - столовая ОРС (по требованию) - пож. депо - маг. "Воронеж" - Почта - Мэрия - маг. "Якорь" - Гостиница "Сосновый Бор" - маг. "Москва" - маг. "Иртыш" - АТП</w:t>
            </w:r>
          </w:p>
        </w:tc>
        <w:tc>
          <w:tcPr>
            <w:tcW w:w="2702" w:type="dxa"/>
            <w:gridSpan w:val="2"/>
            <w:tcBorders>
              <w:top w:val="nil"/>
              <w:left w:val="nil"/>
              <w:bottom w:val="single" w:sz="8" w:space="0" w:color="auto"/>
              <w:right w:val="single" w:sz="8" w:space="0" w:color="auto"/>
            </w:tcBorders>
            <w:shd w:val="clear" w:color="auto" w:fill="auto"/>
            <w:vAlign w:val="center"/>
            <w:hideMark/>
          </w:tcPr>
          <w:p w:rsidR="004E4B05" w:rsidRDefault="004E4B05">
            <w:pPr>
              <w:jc w:val="center"/>
              <w:rPr>
                <w:color w:val="000000"/>
                <w:sz w:val="22"/>
                <w:szCs w:val="22"/>
              </w:rPr>
            </w:pPr>
            <w:r>
              <w:rPr>
                <w:color w:val="000000"/>
                <w:sz w:val="22"/>
                <w:szCs w:val="22"/>
              </w:rPr>
              <w:t>17:05 / 150                                    17:20 / 110                                17:50 / 110</w:t>
            </w:r>
          </w:p>
        </w:tc>
        <w:tc>
          <w:tcPr>
            <w:tcW w:w="1843" w:type="dxa"/>
            <w:tcBorders>
              <w:top w:val="nil"/>
              <w:left w:val="nil"/>
              <w:bottom w:val="single" w:sz="8" w:space="0" w:color="auto"/>
              <w:right w:val="single" w:sz="8" w:space="0" w:color="auto"/>
            </w:tcBorders>
            <w:shd w:val="clear" w:color="auto" w:fill="auto"/>
            <w:vAlign w:val="center"/>
            <w:hideMark/>
          </w:tcPr>
          <w:p w:rsidR="004E4B05" w:rsidRDefault="004E4B05" w:rsidP="00764793">
            <w:pPr>
              <w:ind w:left="-817" w:right="523"/>
              <w:jc w:val="center"/>
              <w:rPr>
                <w:b/>
                <w:bCs/>
                <w:color w:val="000000"/>
                <w:sz w:val="22"/>
                <w:szCs w:val="22"/>
              </w:rPr>
            </w:pPr>
            <w:r>
              <w:rPr>
                <w:b/>
                <w:bCs/>
                <w:color w:val="000000"/>
                <w:sz w:val="22"/>
                <w:szCs w:val="22"/>
              </w:rPr>
              <w:t> </w:t>
            </w:r>
          </w:p>
        </w:tc>
      </w:tr>
      <w:tr w:rsidR="00764793" w:rsidTr="00764793">
        <w:trPr>
          <w:trHeight w:val="276"/>
        </w:trPr>
        <w:tc>
          <w:tcPr>
            <w:tcW w:w="1702"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3818"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410"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4111"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702"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1843" w:type="dxa"/>
            <w:tcBorders>
              <w:top w:val="nil"/>
              <w:left w:val="nil"/>
              <w:bottom w:val="nil"/>
              <w:right w:val="nil"/>
            </w:tcBorders>
            <w:shd w:val="clear" w:color="auto" w:fill="auto"/>
            <w:noWrap/>
            <w:vAlign w:val="bottom"/>
            <w:hideMark/>
          </w:tcPr>
          <w:p w:rsidR="004E4B05" w:rsidRDefault="004E4B05" w:rsidP="00764793">
            <w:pPr>
              <w:ind w:left="-817" w:right="523"/>
              <w:rPr>
                <w:color w:val="000000"/>
                <w:sz w:val="22"/>
                <w:szCs w:val="22"/>
              </w:rPr>
            </w:pPr>
          </w:p>
        </w:tc>
      </w:tr>
      <w:tr w:rsidR="00764793" w:rsidTr="00764793">
        <w:trPr>
          <w:trHeight w:val="276"/>
        </w:trPr>
        <w:tc>
          <w:tcPr>
            <w:tcW w:w="5520" w:type="dxa"/>
            <w:gridSpan w:val="3"/>
            <w:tcBorders>
              <w:top w:val="nil"/>
              <w:left w:val="nil"/>
              <w:bottom w:val="nil"/>
              <w:right w:val="nil"/>
            </w:tcBorders>
            <w:shd w:val="clear" w:color="auto" w:fill="auto"/>
            <w:noWrap/>
            <w:vAlign w:val="bottom"/>
            <w:hideMark/>
          </w:tcPr>
          <w:p w:rsidR="004E4B05" w:rsidRDefault="004E4B05">
            <w:pPr>
              <w:rPr>
                <w:color w:val="000000"/>
                <w:sz w:val="22"/>
                <w:szCs w:val="22"/>
              </w:rPr>
            </w:pPr>
            <w:r>
              <w:rPr>
                <w:color w:val="000000"/>
                <w:sz w:val="22"/>
                <w:szCs w:val="22"/>
              </w:rPr>
              <w:t>Генеральный директор</w:t>
            </w:r>
          </w:p>
        </w:tc>
        <w:tc>
          <w:tcPr>
            <w:tcW w:w="2410"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4111"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702"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1843" w:type="dxa"/>
            <w:tcBorders>
              <w:top w:val="nil"/>
              <w:left w:val="nil"/>
              <w:bottom w:val="nil"/>
              <w:right w:val="nil"/>
            </w:tcBorders>
            <w:shd w:val="clear" w:color="auto" w:fill="auto"/>
            <w:noWrap/>
            <w:vAlign w:val="bottom"/>
            <w:hideMark/>
          </w:tcPr>
          <w:p w:rsidR="004E4B05" w:rsidRDefault="004E4B05" w:rsidP="00764793">
            <w:pPr>
              <w:ind w:left="-817" w:right="523"/>
              <w:rPr>
                <w:color w:val="000000"/>
                <w:sz w:val="22"/>
                <w:szCs w:val="22"/>
              </w:rPr>
            </w:pPr>
          </w:p>
        </w:tc>
      </w:tr>
      <w:tr w:rsidR="00764793" w:rsidTr="00764793">
        <w:trPr>
          <w:trHeight w:val="276"/>
        </w:trPr>
        <w:tc>
          <w:tcPr>
            <w:tcW w:w="5520" w:type="dxa"/>
            <w:gridSpan w:val="3"/>
            <w:tcBorders>
              <w:top w:val="nil"/>
              <w:left w:val="nil"/>
              <w:bottom w:val="nil"/>
              <w:right w:val="nil"/>
            </w:tcBorders>
            <w:shd w:val="clear" w:color="auto" w:fill="auto"/>
            <w:noWrap/>
            <w:vAlign w:val="bottom"/>
            <w:hideMark/>
          </w:tcPr>
          <w:p w:rsidR="004E4B05" w:rsidRDefault="004E4B05">
            <w:pPr>
              <w:rPr>
                <w:color w:val="000000"/>
                <w:sz w:val="22"/>
                <w:szCs w:val="22"/>
              </w:rPr>
            </w:pPr>
            <w:r>
              <w:rPr>
                <w:color w:val="000000"/>
                <w:sz w:val="22"/>
                <w:szCs w:val="22"/>
              </w:rPr>
              <w:t>ФГУП "НИТИ им. А. П. Александрова"</w:t>
            </w:r>
          </w:p>
        </w:tc>
        <w:tc>
          <w:tcPr>
            <w:tcW w:w="2410"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4111"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702"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1843" w:type="dxa"/>
            <w:tcBorders>
              <w:top w:val="nil"/>
              <w:left w:val="nil"/>
              <w:bottom w:val="nil"/>
              <w:right w:val="nil"/>
            </w:tcBorders>
            <w:shd w:val="clear" w:color="auto" w:fill="auto"/>
            <w:noWrap/>
            <w:vAlign w:val="bottom"/>
            <w:hideMark/>
          </w:tcPr>
          <w:p w:rsidR="004E4B05" w:rsidRDefault="004E4B05" w:rsidP="00764793">
            <w:pPr>
              <w:ind w:left="-817" w:right="523"/>
              <w:rPr>
                <w:color w:val="000000"/>
                <w:sz w:val="22"/>
                <w:szCs w:val="22"/>
              </w:rPr>
            </w:pPr>
          </w:p>
        </w:tc>
      </w:tr>
      <w:tr w:rsidR="00764793" w:rsidTr="00764793">
        <w:trPr>
          <w:trHeight w:val="276"/>
        </w:trPr>
        <w:tc>
          <w:tcPr>
            <w:tcW w:w="2051"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3469"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410"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4111"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702"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1843" w:type="dxa"/>
            <w:tcBorders>
              <w:top w:val="nil"/>
              <w:left w:val="nil"/>
              <w:bottom w:val="nil"/>
              <w:right w:val="nil"/>
            </w:tcBorders>
            <w:shd w:val="clear" w:color="auto" w:fill="auto"/>
            <w:noWrap/>
            <w:vAlign w:val="bottom"/>
            <w:hideMark/>
          </w:tcPr>
          <w:p w:rsidR="004E4B05" w:rsidRDefault="004E4B05" w:rsidP="00764793">
            <w:pPr>
              <w:ind w:left="-817" w:right="523"/>
              <w:rPr>
                <w:color w:val="000000"/>
                <w:sz w:val="22"/>
                <w:szCs w:val="22"/>
              </w:rPr>
            </w:pPr>
          </w:p>
        </w:tc>
      </w:tr>
      <w:tr w:rsidR="00764793" w:rsidTr="00764793">
        <w:trPr>
          <w:trHeight w:val="276"/>
        </w:trPr>
        <w:tc>
          <w:tcPr>
            <w:tcW w:w="5520" w:type="dxa"/>
            <w:gridSpan w:val="3"/>
            <w:tcBorders>
              <w:top w:val="nil"/>
              <w:left w:val="nil"/>
              <w:bottom w:val="nil"/>
              <w:right w:val="nil"/>
            </w:tcBorders>
            <w:shd w:val="clear" w:color="auto" w:fill="auto"/>
            <w:noWrap/>
            <w:vAlign w:val="bottom"/>
            <w:hideMark/>
          </w:tcPr>
          <w:p w:rsidR="004E4B05" w:rsidRDefault="004E4B05">
            <w:pPr>
              <w:rPr>
                <w:color w:val="000000"/>
                <w:sz w:val="22"/>
                <w:szCs w:val="22"/>
              </w:rPr>
            </w:pPr>
            <w:r>
              <w:rPr>
                <w:color w:val="000000"/>
                <w:sz w:val="22"/>
                <w:szCs w:val="22"/>
              </w:rPr>
              <w:t>_____________________ В.А. Василенко</w:t>
            </w:r>
          </w:p>
        </w:tc>
        <w:tc>
          <w:tcPr>
            <w:tcW w:w="6521" w:type="dxa"/>
            <w:gridSpan w:val="3"/>
            <w:tcBorders>
              <w:top w:val="nil"/>
              <w:left w:val="nil"/>
              <w:bottom w:val="nil"/>
              <w:right w:val="nil"/>
            </w:tcBorders>
            <w:shd w:val="clear" w:color="auto" w:fill="auto"/>
            <w:noWrap/>
            <w:vAlign w:val="bottom"/>
            <w:hideMark/>
          </w:tcPr>
          <w:p w:rsidR="004E4B05" w:rsidRDefault="004E4B05">
            <w:pPr>
              <w:rPr>
                <w:color w:val="000000"/>
                <w:sz w:val="22"/>
                <w:szCs w:val="22"/>
              </w:rPr>
            </w:pPr>
            <w:r>
              <w:rPr>
                <w:color w:val="000000"/>
                <w:sz w:val="22"/>
                <w:szCs w:val="22"/>
              </w:rPr>
              <w:t>_____________________</w:t>
            </w:r>
          </w:p>
        </w:tc>
        <w:tc>
          <w:tcPr>
            <w:tcW w:w="2702"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1843" w:type="dxa"/>
            <w:tcBorders>
              <w:top w:val="nil"/>
              <w:left w:val="nil"/>
              <w:bottom w:val="nil"/>
              <w:right w:val="nil"/>
            </w:tcBorders>
            <w:shd w:val="clear" w:color="auto" w:fill="auto"/>
            <w:noWrap/>
            <w:vAlign w:val="bottom"/>
            <w:hideMark/>
          </w:tcPr>
          <w:p w:rsidR="004E4B05" w:rsidRDefault="004E4B05" w:rsidP="00764793">
            <w:pPr>
              <w:ind w:left="-817" w:right="523"/>
              <w:rPr>
                <w:color w:val="000000"/>
                <w:sz w:val="22"/>
                <w:szCs w:val="22"/>
              </w:rPr>
            </w:pPr>
          </w:p>
        </w:tc>
      </w:tr>
      <w:tr w:rsidR="00764793" w:rsidTr="00764793">
        <w:trPr>
          <w:trHeight w:val="276"/>
        </w:trPr>
        <w:tc>
          <w:tcPr>
            <w:tcW w:w="2051"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r>
              <w:rPr>
                <w:color w:val="000000"/>
                <w:sz w:val="22"/>
                <w:szCs w:val="22"/>
              </w:rPr>
              <w:t>М.П.</w:t>
            </w:r>
          </w:p>
        </w:tc>
        <w:tc>
          <w:tcPr>
            <w:tcW w:w="3469"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3128"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r>
              <w:rPr>
                <w:color w:val="000000"/>
                <w:sz w:val="22"/>
                <w:szCs w:val="22"/>
              </w:rPr>
              <w:t>М.П.</w:t>
            </w:r>
          </w:p>
        </w:tc>
        <w:tc>
          <w:tcPr>
            <w:tcW w:w="3393"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702"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1843" w:type="dxa"/>
            <w:tcBorders>
              <w:top w:val="nil"/>
              <w:left w:val="nil"/>
              <w:bottom w:val="nil"/>
              <w:right w:val="nil"/>
            </w:tcBorders>
            <w:shd w:val="clear" w:color="auto" w:fill="auto"/>
            <w:noWrap/>
            <w:vAlign w:val="bottom"/>
            <w:hideMark/>
          </w:tcPr>
          <w:p w:rsidR="004E4B05" w:rsidRDefault="004E4B05" w:rsidP="00764793">
            <w:pPr>
              <w:ind w:left="-817" w:right="523"/>
              <w:rPr>
                <w:color w:val="000000"/>
                <w:sz w:val="22"/>
                <w:szCs w:val="22"/>
              </w:rPr>
            </w:pPr>
          </w:p>
        </w:tc>
      </w:tr>
      <w:tr w:rsidR="00764793" w:rsidTr="00764793">
        <w:trPr>
          <w:trHeight w:val="276"/>
        </w:trPr>
        <w:tc>
          <w:tcPr>
            <w:tcW w:w="2051"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3469"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3128"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3393" w:type="dxa"/>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2702" w:type="dxa"/>
            <w:gridSpan w:val="2"/>
            <w:tcBorders>
              <w:top w:val="nil"/>
              <w:left w:val="nil"/>
              <w:bottom w:val="nil"/>
              <w:right w:val="nil"/>
            </w:tcBorders>
            <w:shd w:val="clear" w:color="auto" w:fill="auto"/>
            <w:noWrap/>
            <w:vAlign w:val="bottom"/>
            <w:hideMark/>
          </w:tcPr>
          <w:p w:rsidR="004E4B05" w:rsidRDefault="004E4B05">
            <w:pPr>
              <w:rPr>
                <w:color w:val="000000"/>
                <w:sz w:val="22"/>
                <w:szCs w:val="22"/>
              </w:rPr>
            </w:pPr>
          </w:p>
        </w:tc>
        <w:tc>
          <w:tcPr>
            <w:tcW w:w="1843" w:type="dxa"/>
            <w:tcBorders>
              <w:top w:val="nil"/>
              <w:left w:val="nil"/>
              <w:bottom w:val="nil"/>
              <w:right w:val="nil"/>
            </w:tcBorders>
            <w:shd w:val="clear" w:color="auto" w:fill="auto"/>
            <w:noWrap/>
            <w:vAlign w:val="bottom"/>
            <w:hideMark/>
          </w:tcPr>
          <w:p w:rsidR="004E4B05" w:rsidRDefault="004E4B05" w:rsidP="00764793">
            <w:pPr>
              <w:ind w:left="-817" w:right="523"/>
              <w:rPr>
                <w:color w:val="000000"/>
                <w:sz w:val="22"/>
                <w:szCs w:val="22"/>
              </w:rPr>
            </w:pPr>
          </w:p>
        </w:tc>
      </w:tr>
    </w:tbl>
    <w:p w:rsidR="00FD2A13" w:rsidRDefault="00FD2A13" w:rsidP="00FD2A13">
      <w:pPr>
        <w:rPr>
          <w:lang w:val="en-US"/>
        </w:rPr>
      </w:pPr>
      <w:r>
        <w:t xml:space="preserve">                   </w:t>
      </w:r>
    </w:p>
    <w:p w:rsidR="00764793" w:rsidRDefault="00764793" w:rsidP="00FD2A13">
      <w:pPr>
        <w:rPr>
          <w:lang w:val="en-US"/>
        </w:rPr>
      </w:pPr>
    </w:p>
    <w:p w:rsidR="00764793" w:rsidRDefault="00764793" w:rsidP="00FD2A13">
      <w:pPr>
        <w:rPr>
          <w:lang w:val="en-US"/>
        </w:rPr>
      </w:pPr>
    </w:p>
    <w:p w:rsidR="00764793" w:rsidRDefault="00764793" w:rsidP="00FD2A13"/>
    <w:p w:rsidR="00EF41BE" w:rsidRDefault="00EF41BE" w:rsidP="00FD2A13"/>
    <w:p w:rsidR="00EF41BE" w:rsidRPr="00EF41BE" w:rsidRDefault="00EF41BE" w:rsidP="00FD2A13"/>
    <w:p w:rsidR="00764793" w:rsidRDefault="00764793" w:rsidP="00FD2A13">
      <w:pPr>
        <w:rPr>
          <w:lang w:val="en-US"/>
        </w:rPr>
      </w:pPr>
    </w:p>
    <w:p w:rsidR="00764793" w:rsidRDefault="00764793" w:rsidP="00FD2A13">
      <w:pPr>
        <w:rPr>
          <w:lang w:val="en-US"/>
        </w:rPr>
      </w:pPr>
    </w:p>
    <w:p w:rsidR="00764793" w:rsidRDefault="00764793" w:rsidP="00FD2A13">
      <w:pPr>
        <w:rPr>
          <w:lang w:val="en-US"/>
        </w:rPr>
      </w:pPr>
    </w:p>
    <w:tbl>
      <w:tblPr>
        <w:tblW w:w="21065" w:type="dxa"/>
        <w:tblInd w:w="-601" w:type="dxa"/>
        <w:tblLayout w:type="fixed"/>
        <w:tblLook w:val="04A0"/>
      </w:tblPr>
      <w:tblGrid>
        <w:gridCol w:w="1702"/>
        <w:gridCol w:w="425"/>
        <w:gridCol w:w="3402"/>
        <w:gridCol w:w="2410"/>
        <w:gridCol w:w="4110"/>
        <w:gridCol w:w="2694"/>
        <w:gridCol w:w="1842"/>
        <w:gridCol w:w="4480"/>
      </w:tblGrid>
      <w:tr w:rsidR="00764793" w:rsidTr="00812EFE">
        <w:trPr>
          <w:trHeight w:val="288"/>
        </w:trPr>
        <w:tc>
          <w:tcPr>
            <w:tcW w:w="1702"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3827" w:type="dxa"/>
            <w:gridSpan w:val="2"/>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24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41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4536" w:type="dxa"/>
            <w:gridSpan w:val="2"/>
            <w:vMerge w:val="restart"/>
            <w:tcBorders>
              <w:top w:val="nil"/>
              <w:left w:val="nil"/>
              <w:bottom w:val="single" w:sz="8" w:space="0" w:color="000000"/>
              <w:right w:val="nil"/>
            </w:tcBorders>
            <w:shd w:val="clear" w:color="auto" w:fill="auto"/>
            <w:vAlign w:val="bottom"/>
            <w:hideMark/>
          </w:tcPr>
          <w:p w:rsidR="00764793" w:rsidRDefault="00764793" w:rsidP="00812EFE">
            <w:pPr>
              <w:ind w:right="707"/>
              <w:rPr>
                <w:color w:val="000000"/>
                <w:sz w:val="22"/>
                <w:szCs w:val="22"/>
              </w:rPr>
            </w:pPr>
            <w:r>
              <w:rPr>
                <w:color w:val="000000"/>
                <w:sz w:val="22"/>
                <w:szCs w:val="22"/>
              </w:rPr>
              <w:t>Приложение а) к ТЗ</w:t>
            </w: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288"/>
        </w:trPr>
        <w:tc>
          <w:tcPr>
            <w:tcW w:w="1702" w:type="dxa"/>
            <w:tcBorders>
              <w:top w:val="single" w:sz="8" w:space="0" w:color="auto"/>
              <w:left w:val="single" w:sz="8" w:space="0" w:color="auto"/>
              <w:bottom w:val="single" w:sz="8" w:space="0" w:color="auto"/>
              <w:right w:val="single" w:sz="8" w:space="0" w:color="auto"/>
            </w:tcBorders>
            <w:shd w:val="clear" w:color="000000" w:fill="FFC000"/>
            <w:noWrap/>
            <w:vAlign w:val="bottom"/>
            <w:hideMark/>
          </w:tcPr>
          <w:p w:rsidR="00764793" w:rsidRDefault="00764793">
            <w:pPr>
              <w:rPr>
                <w:b/>
                <w:bCs/>
                <w:color w:val="000000"/>
                <w:sz w:val="22"/>
                <w:szCs w:val="22"/>
              </w:rPr>
            </w:pPr>
            <w:r>
              <w:rPr>
                <w:b/>
                <w:bCs/>
                <w:color w:val="000000"/>
                <w:sz w:val="22"/>
                <w:szCs w:val="22"/>
              </w:rPr>
              <w:t>ВЫХОДНЫЕ</w:t>
            </w:r>
          </w:p>
        </w:tc>
        <w:tc>
          <w:tcPr>
            <w:tcW w:w="3827" w:type="dxa"/>
            <w:gridSpan w:val="2"/>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24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41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4536" w:type="dxa"/>
            <w:gridSpan w:val="2"/>
            <w:vMerge/>
            <w:tcBorders>
              <w:top w:val="nil"/>
              <w:left w:val="nil"/>
              <w:bottom w:val="nil"/>
              <w:right w:val="nil"/>
            </w:tcBorders>
            <w:vAlign w:val="center"/>
            <w:hideMark/>
          </w:tcPr>
          <w:p w:rsidR="00764793" w:rsidRDefault="00764793" w:rsidP="00812EFE">
            <w:pPr>
              <w:ind w:right="707"/>
              <w:rPr>
                <w:color w:val="000000"/>
                <w:sz w:val="22"/>
                <w:szCs w:val="22"/>
              </w:rPr>
            </w:pP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300"/>
        </w:trPr>
        <w:tc>
          <w:tcPr>
            <w:tcW w:w="1702" w:type="dxa"/>
            <w:vMerge w:val="restart"/>
            <w:tcBorders>
              <w:top w:val="nil"/>
              <w:left w:val="single" w:sz="8" w:space="0" w:color="auto"/>
              <w:bottom w:val="single" w:sz="8" w:space="0" w:color="000000"/>
              <w:right w:val="single" w:sz="8" w:space="0" w:color="auto"/>
            </w:tcBorders>
            <w:shd w:val="clear" w:color="auto" w:fill="auto"/>
            <w:vAlign w:val="center"/>
            <w:hideMark/>
          </w:tcPr>
          <w:p w:rsidR="00764793" w:rsidRDefault="00764793">
            <w:pPr>
              <w:jc w:val="center"/>
              <w:rPr>
                <w:b/>
                <w:bCs/>
                <w:color w:val="000000"/>
                <w:sz w:val="22"/>
                <w:szCs w:val="22"/>
              </w:rPr>
            </w:pPr>
            <w:r>
              <w:rPr>
                <w:b/>
                <w:bCs/>
                <w:color w:val="000000"/>
                <w:sz w:val="22"/>
                <w:szCs w:val="22"/>
              </w:rPr>
              <w:t>№ / Наименование маршрута</w:t>
            </w:r>
          </w:p>
        </w:tc>
        <w:tc>
          <w:tcPr>
            <w:tcW w:w="13041" w:type="dxa"/>
            <w:gridSpan w:val="5"/>
            <w:tcBorders>
              <w:top w:val="single" w:sz="8" w:space="0" w:color="auto"/>
              <w:left w:val="nil"/>
              <w:bottom w:val="single" w:sz="4" w:space="0" w:color="auto"/>
              <w:right w:val="single" w:sz="8" w:space="0" w:color="000000"/>
            </w:tcBorders>
            <w:shd w:val="clear" w:color="auto" w:fill="auto"/>
            <w:vAlign w:val="center"/>
            <w:hideMark/>
          </w:tcPr>
          <w:p w:rsidR="00764793" w:rsidRDefault="00764793" w:rsidP="00812EFE">
            <w:pPr>
              <w:ind w:right="707"/>
              <w:jc w:val="center"/>
              <w:rPr>
                <w:b/>
                <w:bCs/>
                <w:color w:val="000000"/>
                <w:sz w:val="22"/>
                <w:szCs w:val="22"/>
              </w:rPr>
            </w:pPr>
            <w:r>
              <w:rPr>
                <w:b/>
                <w:bCs/>
                <w:color w:val="000000"/>
                <w:sz w:val="22"/>
                <w:szCs w:val="22"/>
              </w:rPr>
              <w:t>Маршрут следования</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rsidR="00764793" w:rsidRDefault="00764793" w:rsidP="00812EFE">
            <w:pPr>
              <w:jc w:val="center"/>
              <w:rPr>
                <w:b/>
                <w:bCs/>
                <w:color w:val="000000"/>
                <w:sz w:val="22"/>
                <w:szCs w:val="22"/>
              </w:rPr>
            </w:pPr>
            <w:r>
              <w:rPr>
                <w:b/>
                <w:bCs/>
                <w:color w:val="000000"/>
                <w:sz w:val="22"/>
                <w:szCs w:val="22"/>
              </w:rPr>
              <w:t>Примечание</w:t>
            </w: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1092"/>
        </w:trPr>
        <w:tc>
          <w:tcPr>
            <w:tcW w:w="1702" w:type="dxa"/>
            <w:vMerge/>
            <w:tcBorders>
              <w:top w:val="nil"/>
              <w:left w:val="single" w:sz="8" w:space="0" w:color="auto"/>
              <w:bottom w:val="single" w:sz="8" w:space="0" w:color="000000"/>
              <w:right w:val="single" w:sz="8" w:space="0" w:color="auto"/>
            </w:tcBorders>
            <w:vAlign w:val="center"/>
            <w:hideMark/>
          </w:tcPr>
          <w:p w:rsidR="00764793" w:rsidRDefault="00764793">
            <w:pPr>
              <w:rPr>
                <w:b/>
                <w:bCs/>
                <w:color w:val="000000"/>
                <w:sz w:val="22"/>
                <w:szCs w:val="22"/>
              </w:rPr>
            </w:pPr>
          </w:p>
        </w:tc>
        <w:tc>
          <w:tcPr>
            <w:tcW w:w="3827" w:type="dxa"/>
            <w:gridSpan w:val="2"/>
            <w:tcBorders>
              <w:top w:val="nil"/>
              <w:left w:val="nil"/>
              <w:bottom w:val="single" w:sz="8" w:space="0" w:color="auto"/>
              <w:right w:val="single" w:sz="4" w:space="0" w:color="auto"/>
            </w:tcBorders>
            <w:shd w:val="clear" w:color="auto" w:fill="auto"/>
            <w:vAlign w:val="center"/>
            <w:hideMark/>
          </w:tcPr>
          <w:p w:rsidR="00764793" w:rsidRDefault="00764793">
            <w:pPr>
              <w:jc w:val="center"/>
              <w:rPr>
                <w:b/>
                <w:bCs/>
                <w:color w:val="000000"/>
                <w:sz w:val="22"/>
                <w:szCs w:val="22"/>
              </w:rPr>
            </w:pPr>
            <w:r>
              <w:rPr>
                <w:b/>
                <w:bCs/>
                <w:color w:val="000000"/>
                <w:sz w:val="22"/>
                <w:szCs w:val="22"/>
              </w:rPr>
              <w:t>Прямое направление</w:t>
            </w:r>
          </w:p>
        </w:tc>
        <w:tc>
          <w:tcPr>
            <w:tcW w:w="2410" w:type="dxa"/>
            <w:tcBorders>
              <w:top w:val="nil"/>
              <w:left w:val="nil"/>
              <w:bottom w:val="single" w:sz="8" w:space="0" w:color="auto"/>
              <w:right w:val="single" w:sz="4" w:space="0" w:color="auto"/>
            </w:tcBorders>
            <w:shd w:val="clear" w:color="auto" w:fill="auto"/>
            <w:vAlign w:val="center"/>
            <w:hideMark/>
          </w:tcPr>
          <w:p w:rsidR="00764793" w:rsidRDefault="00764793">
            <w:pPr>
              <w:jc w:val="center"/>
              <w:rPr>
                <w:b/>
                <w:bCs/>
                <w:color w:val="000000"/>
                <w:sz w:val="22"/>
                <w:szCs w:val="22"/>
              </w:rPr>
            </w:pPr>
            <w:r>
              <w:rPr>
                <w:b/>
                <w:bCs/>
                <w:color w:val="000000"/>
                <w:sz w:val="22"/>
                <w:szCs w:val="22"/>
              </w:rPr>
              <w:t>Время отправления / вместимость (чел.)</w:t>
            </w:r>
          </w:p>
        </w:tc>
        <w:tc>
          <w:tcPr>
            <w:tcW w:w="4110" w:type="dxa"/>
            <w:tcBorders>
              <w:top w:val="nil"/>
              <w:left w:val="nil"/>
              <w:bottom w:val="single" w:sz="8" w:space="0" w:color="auto"/>
              <w:right w:val="single" w:sz="4" w:space="0" w:color="auto"/>
            </w:tcBorders>
            <w:shd w:val="clear" w:color="auto" w:fill="auto"/>
            <w:vAlign w:val="center"/>
            <w:hideMark/>
          </w:tcPr>
          <w:p w:rsidR="00764793" w:rsidRDefault="00764793">
            <w:pPr>
              <w:jc w:val="center"/>
              <w:rPr>
                <w:b/>
                <w:bCs/>
                <w:color w:val="000000"/>
                <w:sz w:val="22"/>
                <w:szCs w:val="22"/>
              </w:rPr>
            </w:pPr>
            <w:r>
              <w:rPr>
                <w:b/>
                <w:bCs/>
                <w:color w:val="000000"/>
                <w:sz w:val="22"/>
                <w:szCs w:val="22"/>
              </w:rPr>
              <w:t>Обратное направление</w:t>
            </w:r>
          </w:p>
        </w:tc>
        <w:tc>
          <w:tcPr>
            <w:tcW w:w="2694" w:type="dxa"/>
            <w:tcBorders>
              <w:top w:val="nil"/>
              <w:left w:val="nil"/>
              <w:bottom w:val="single" w:sz="8" w:space="0" w:color="auto"/>
              <w:right w:val="single" w:sz="8" w:space="0" w:color="auto"/>
            </w:tcBorders>
            <w:shd w:val="clear" w:color="auto" w:fill="auto"/>
            <w:vAlign w:val="center"/>
            <w:hideMark/>
          </w:tcPr>
          <w:p w:rsidR="00764793" w:rsidRDefault="00764793" w:rsidP="00812EFE">
            <w:pPr>
              <w:ind w:right="707"/>
              <w:jc w:val="center"/>
              <w:rPr>
                <w:b/>
                <w:bCs/>
                <w:color w:val="000000"/>
                <w:sz w:val="22"/>
                <w:szCs w:val="22"/>
              </w:rPr>
            </w:pPr>
            <w:r>
              <w:rPr>
                <w:b/>
                <w:bCs/>
                <w:color w:val="000000"/>
                <w:sz w:val="22"/>
                <w:szCs w:val="22"/>
              </w:rPr>
              <w:t>Время отправления / вместимость (чел.)</w:t>
            </w:r>
          </w:p>
        </w:tc>
        <w:tc>
          <w:tcPr>
            <w:tcW w:w="1842" w:type="dxa"/>
            <w:vMerge/>
            <w:tcBorders>
              <w:top w:val="nil"/>
              <w:left w:val="single" w:sz="8" w:space="0" w:color="auto"/>
              <w:bottom w:val="single" w:sz="8" w:space="0" w:color="000000"/>
              <w:right w:val="single" w:sz="8" w:space="0" w:color="auto"/>
            </w:tcBorders>
            <w:vAlign w:val="center"/>
            <w:hideMark/>
          </w:tcPr>
          <w:p w:rsidR="00764793" w:rsidRDefault="00764793" w:rsidP="00812EFE">
            <w:pPr>
              <w:ind w:right="707"/>
              <w:rPr>
                <w:b/>
                <w:bCs/>
                <w:color w:val="000000"/>
                <w:sz w:val="22"/>
                <w:szCs w:val="22"/>
              </w:rPr>
            </w:pPr>
          </w:p>
        </w:tc>
        <w:tc>
          <w:tcPr>
            <w:tcW w:w="4480" w:type="dxa"/>
            <w:tcBorders>
              <w:top w:val="nil"/>
              <w:left w:val="nil"/>
              <w:bottom w:val="nil"/>
              <w:right w:val="nil"/>
            </w:tcBorders>
            <w:shd w:val="clear" w:color="auto" w:fill="auto"/>
            <w:vAlign w:val="bottom"/>
            <w:hideMark/>
          </w:tcPr>
          <w:p w:rsidR="00764793" w:rsidRDefault="00764793">
            <w:pPr>
              <w:rPr>
                <w:color w:val="000000"/>
                <w:sz w:val="22"/>
                <w:szCs w:val="22"/>
              </w:rPr>
            </w:pPr>
          </w:p>
        </w:tc>
      </w:tr>
      <w:tr w:rsidR="00764793" w:rsidTr="007C3FAA">
        <w:trPr>
          <w:trHeight w:val="2350"/>
        </w:trPr>
        <w:tc>
          <w:tcPr>
            <w:tcW w:w="1702" w:type="dxa"/>
            <w:tcBorders>
              <w:top w:val="nil"/>
              <w:left w:val="single" w:sz="8" w:space="0" w:color="auto"/>
              <w:bottom w:val="single" w:sz="4" w:space="0" w:color="auto"/>
              <w:right w:val="single" w:sz="8" w:space="0" w:color="auto"/>
            </w:tcBorders>
            <w:shd w:val="clear" w:color="auto" w:fill="auto"/>
            <w:vAlign w:val="center"/>
            <w:hideMark/>
          </w:tcPr>
          <w:p w:rsidR="00764793" w:rsidRDefault="00764793">
            <w:pPr>
              <w:jc w:val="center"/>
              <w:rPr>
                <w:b/>
                <w:bCs/>
                <w:color w:val="000000"/>
                <w:sz w:val="22"/>
                <w:szCs w:val="22"/>
              </w:rPr>
            </w:pPr>
            <w:r>
              <w:rPr>
                <w:b/>
                <w:bCs/>
                <w:color w:val="000000"/>
                <w:sz w:val="22"/>
                <w:szCs w:val="22"/>
              </w:rPr>
              <w:t xml:space="preserve">Смена Нити </w:t>
            </w:r>
          </w:p>
        </w:tc>
        <w:tc>
          <w:tcPr>
            <w:tcW w:w="3827" w:type="dxa"/>
            <w:gridSpan w:val="2"/>
            <w:tcBorders>
              <w:top w:val="nil"/>
              <w:left w:val="nil"/>
              <w:bottom w:val="single" w:sz="4" w:space="0" w:color="auto"/>
              <w:right w:val="single" w:sz="4" w:space="0" w:color="auto"/>
            </w:tcBorders>
            <w:shd w:val="clear" w:color="auto" w:fill="auto"/>
            <w:vAlign w:val="center"/>
            <w:hideMark/>
          </w:tcPr>
          <w:p w:rsidR="00764793" w:rsidRDefault="00764793">
            <w:pPr>
              <w:jc w:val="center"/>
              <w:rPr>
                <w:color w:val="000000"/>
              </w:rPr>
            </w:pPr>
            <w:r>
              <w:rPr>
                <w:color w:val="000000"/>
              </w:rPr>
              <w:t>маг. "Пятерочка" - маг. "Москва' - маг. "Природа" - ДК "Строитель" - маг. "Солнечный" - к/т "Современник" - пож. депо - насосная НИТИ (по требованию) - НИТИ</w:t>
            </w:r>
          </w:p>
        </w:tc>
        <w:tc>
          <w:tcPr>
            <w:tcW w:w="2410" w:type="dxa"/>
            <w:tcBorders>
              <w:top w:val="nil"/>
              <w:left w:val="nil"/>
              <w:bottom w:val="single" w:sz="4" w:space="0" w:color="auto"/>
              <w:right w:val="single" w:sz="4" w:space="0" w:color="auto"/>
            </w:tcBorders>
            <w:shd w:val="clear" w:color="auto" w:fill="auto"/>
            <w:vAlign w:val="center"/>
            <w:hideMark/>
          </w:tcPr>
          <w:p w:rsidR="00764793" w:rsidRDefault="00764793">
            <w:pPr>
              <w:jc w:val="center"/>
              <w:rPr>
                <w:color w:val="000000"/>
              </w:rPr>
            </w:pPr>
            <w:r>
              <w:rPr>
                <w:color w:val="000000"/>
              </w:rPr>
              <w:t xml:space="preserve">7:00 / 100                                     7:00 / 100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764793" w:rsidRDefault="00764793">
            <w:pPr>
              <w:jc w:val="center"/>
              <w:rPr>
                <w:color w:val="000000"/>
                <w:sz w:val="23"/>
                <w:szCs w:val="23"/>
              </w:rPr>
            </w:pPr>
            <w:r>
              <w:rPr>
                <w:b/>
                <w:bCs/>
                <w:i/>
                <w:iCs/>
                <w:color w:val="000000"/>
                <w:sz w:val="23"/>
                <w:szCs w:val="23"/>
              </w:rPr>
              <w:t xml:space="preserve">Маршрут Смена НИТИ                                                                          </w:t>
            </w:r>
            <w:r>
              <w:rPr>
                <w:i/>
                <w:iCs/>
                <w:color w:val="000000"/>
                <w:sz w:val="23"/>
                <w:szCs w:val="23"/>
              </w:rPr>
              <w:t>(</w:t>
            </w:r>
            <w:r>
              <w:rPr>
                <w:i/>
                <w:iCs/>
                <w:color w:val="000000"/>
                <w:sz w:val="23"/>
                <w:szCs w:val="23"/>
                <w:u w:val="single"/>
              </w:rPr>
              <w:t>обратно по маршруту №1 прямого направления</w:t>
            </w:r>
            <w:r>
              <w:rPr>
                <w:i/>
                <w:iCs/>
                <w:color w:val="000000"/>
                <w:sz w:val="23"/>
                <w:szCs w:val="23"/>
              </w:rPr>
              <w:t>)</w:t>
            </w:r>
            <w:r>
              <w:rPr>
                <w:color w:val="000000"/>
                <w:sz w:val="23"/>
                <w:szCs w:val="23"/>
              </w:rPr>
              <w:t>: НИТИ - насосная НИТИ (по требованию) -      пож. депо - маг. "Балтика" - маг. "Сосновый Бор"- маг. "Солнечный" - ДК "Строитель" -     маг. "Природа" - маг. "Москва" - маг. "Иртыш" - АТП.</w:t>
            </w:r>
          </w:p>
        </w:tc>
        <w:tc>
          <w:tcPr>
            <w:tcW w:w="2694" w:type="dxa"/>
            <w:tcBorders>
              <w:top w:val="nil"/>
              <w:left w:val="nil"/>
              <w:bottom w:val="single" w:sz="4" w:space="0" w:color="auto"/>
              <w:right w:val="single" w:sz="8" w:space="0" w:color="auto"/>
            </w:tcBorders>
            <w:shd w:val="clear" w:color="auto" w:fill="auto"/>
            <w:vAlign w:val="center"/>
            <w:hideMark/>
          </w:tcPr>
          <w:p w:rsidR="00764793" w:rsidRDefault="00764793" w:rsidP="00812EFE">
            <w:pPr>
              <w:ind w:right="707"/>
              <w:jc w:val="center"/>
              <w:rPr>
                <w:color w:val="000000"/>
                <w:sz w:val="22"/>
                <w:szCs w:val="22"/>
              </w:rPr>
            </w:pPr>
            <w:r>
              <w:rPr>
                <w:color w:val="000000"/>
                <w:sz w:val="22"/>
                <w:szCs w:val="22"/>
              </w:rPr>
              <w:t xml:space="preserve">(обратно как № 1):                 8:15 / 40                                   15:40 / 40                      16:20 / 40               </w:t>
            </w:r>
          </w:p>
        </w:tc>
        <w:tc>
          <w:tcPr>
            <w:tcW w:w="1842" w:type="dxa"/>
            <w:tcBorders>
              <w:top w:val="nil"/>
              <w:left w:val="nil"/>
              <w:bottom w:val="single" w:sz="4" w:space="0" w:color="auto"/>
              <w:right w:val="single" w:sz="8" w:space="0" w:color="auto"/>
            </w:tcBorders>
            <w:shd w:val="clear" w:color="auto" w:fill="auto"/>
            <w:vAlign w:val="center"/>
            <w:hideMark/>
          </w:tcPr>
          <w:p w:rsidR="00764793" w:rsidRDefault="00764793" w:rsidP="00812EFE">
            <w:pPr>
              <w:ind w:right="707"/>
              <w:jc w:val="center"/>
              <w:rPr>
                <w:b/>
                <w:bCs/>
                <w:color w:val="000000"/>
                <w:sz w:val="22"/>
                <w:szCs w:val="22"/>
              </w:rPr>
            </w:pPr>
            <w:r>
              <w:rPr>
                <w:b/>
                <w:bCs/>
                <w:color w:val="000000"/>
                <w:sz w:val="22"/>
                <w:szCs w:val="22"/>
              </w:rPr>
              <w:t> </w:t>
            </w: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1290"/>
        </w:trPr>
        <w:tc>
          <w:tcPr>
            <w:tcW w:w="1702" w:type="dxa"/>
            <w:vMerge w:val="restart"/>
            <w:tcBorders>
              <w:top w:val="nil"/>
              <w:left w:val="single" w:sz="8" w:space="0" w:color="auto"/>
              <w:bottom w:val="single" w:sz="4" w:space="0" w:color="000000"/>
              <w:right w:val="single" w:sz="8" w:space="0" w:color="auto"/>
            </w:tcBorders>
            <w:shd w:val="clear" w:color="auto" w:fill="auto"/>
            <w:vAlign w:val="center"/>
            <w:hideMark/>
          </w:tcPr>
          <w:p w:rsidR="00764793" w:rsidRDefault="00764793">
            <w:pPr>
              <w:jc w:val="center"/>
              <w:rPr>
                <w:b/>
                <w:bCs/>
                <w:color w:val="000000"/>
                <w:sz w:val="22"/>
                <w:szCs w:val="22"/>
              </w:rPr>
            </w:pPr>
            <w:r>
              <w:rPr>
                <w:b/>
                <w:bCs/>
                <w:color w:val="000000"/>
                <w:sz w:val="22"/>
                <w:szCs w:val="22"/>
              </w:rPr>
              <w:t>Смена Нити                           (по маршруту № 1)</w:t>
            </w:r>
          </w:p>
        </w:tc>
        <w:tc>
          <w:tcPr>
            <w:tcW w:w="3827" w:type="dxa"/>
            <w:gridSpan w:val="2"/>
            <w:vMerge w:val="restart"/>
            <w:tcBorders>
              <w:top w:val="nil"/>
              <w:left w:val="single" w:sz="8" w:space="0" w:color="auto"/>
              <w:bottom w:val="single" w:sz="4" w:space="0" w:color="000000"/>
              <w:right w:val="single" w:sz="4" w:space="0" w:color="auto"/>
            </w:tcBorders>
            <w:shd w:val="clear" w:color="auto" w:fill="auto"/>
            <w:vAlign w:val="center"/>
            <w:hideMark/>
          </w:tcPr>
          <w:p w:rsidR="00764793" w:rsidRDefault="00764793">
            <w:pPr>
              <w:jc w:val="center"/>
              <w:rPr>
                <w:color w:val="000000"/>
                <w:sz w:val="23"/>
                <w:szCs w:val="23"/>
              </w:rPr>
            </w:pPr>
            <w:r>
              <w:rPr>
                <w:color w:val="000000"/>
                <w:sz w:val="23"/>
                <w:szCs w:val="23"/>
              </w:rPr>
              <w:t>АТП - маг. "Иртыш" - маг. "Москва" - маг. "Природа" - ДК "Строитель" - маг. "Солнечный" - маг. "Сосновый Бор" - маг. "Балтика" - пож. депо - насосная НИТИ (по требованию) - НИТИ.</w:t>
            </w:r>
          </w:p>
        </w:tc>
        <w:tc>
          <w:tcPr>
            <w:tcW w:w="2410" w:type="dxa"/>
            <w:vMerge w:val="restart"/>
            <w:tcBorders>
              <w:top w:val="nil"/>
              <w:left w:val="single" w:sz="4" w:space="0" w:color="auto"/>
              <w:bottom w:val="single" w:sz="4" w:space="0" w:color="000000"/>
              <w:right w:val="single" w:sz="4" w:space="0" w:color="auto"/>
            </w:tcBorders>
            <w:shd w:val="clear" w:color="auto" w:fill="auto"/>
            <w:vAlign w:val="center"/>
            <w:hideMark/>
          </w:tcPr>
          <w:p w:rsidR="00764793" w:rsidRDefault="00764793">
            <w:pPr>
              <w:jc w:val="center"/>
              <w:rPr>
                <w:color w:val="000000"/>
              </w:rPr>
            </w:pPr>
            <w:r>
              <w:rPr>
                <w:color w:val="000000"/>
              </w:rPr>
              <w:t xml:space="preserve">                                      15:00 / 40                    15:10 / 40                                                                23:00 / 110</w:t>
            </w:r>
          </w:p>
        </w:tc>
        <w:tc>
          <w:tcPr>
            <w:tcW w:w="4110" w:type="dxa"/>
            <w:vMerge w:val="restart"/>
            <w:tcBorders>
              <w:top w:val="nil"/>
              <w:left w:val="single" w:sz="4" w:space="0" w:color="auto"/>
              <w:bottom w:val="single" w:sz="4" w:space="0" w:color="000000"/>
              <w:right w:val="single" w:sz="4" w:space="0" w:color="auto"/>
            </w:tcBorders>
            <w:shd w:val="clear" w:color="auto" w:fill="auto"/>
            <w:vAlign w:val="center"/>
            <w:hideMark/>
          </w:tcPr>
          <w:p w:rsidR="00764793" w:rsidRDefault="00764793">
            <w:pPr>
              <w:jc w:val="center"/>
              <w:rPr>
                <w:color w:val="000000"/>
                <w:sz w:val="23"/>
                <w:szCs w:val="23"/>
              </w:rPr>
            </w:pPr>
            <w:r>
              <w:rPr>
                <w:b/>
                <w:bCs/>
                <w:i/>
                <w:iCs/>
                <w:color w:val="000000"/>
                <w:sz w:val="23"/>
                <w:szCs w:val="23"/>
              </w:rPr>
              <w:t xml:space="preserve">Маршрут Смена НИТИ                                       </w:t>
            </w:r>
            <w:r>
              <w:rPr>
                <w:i/>
                <w:iCs/>
                <w:color w:val="000000"/>
                <w:sz w:val="23"/>
                <w:szCs w:val="23"/>
                <w:u w:val="single"/>
              </w:rPr>
              <w:t>(по Маршруту №1 (обратный)</w:t>
            </w:r>
            <w:r>
              <w:rPr>
                <w:color w:val="000000"/>
                <w:sz w:val="23"/>
                <w:szCs w:val="23"/>
              </w:rPr>
              <w:t>:  НИТИ - столовая ОРСа (по требованию) - пож. депо - маг. "Воронеж" - Почта - маг. "Солнечный" - ДК "Строитель" - маг. "Природа" - маг. "Москва" - маг. "Иртыш" - АТП.</w:t>
            </w:r>
          </w:p>
        </w:tc>
        <w:tc>
          <w:tcPr>
            <w:tcW w:w="2694" w:type="dxa"/>
            <w:vMerge w:val="restart"/>
            <w:tcBorders>
              <w:top w:val="nil"/>
              <w:left w:val="single" w:sz="4" w:space="0" w:color="auto"/>
              <w:bottom w:val="single" w:sz="4" w:space="0" w:color="000000"/>
              <w:right w:val="single" w:sz="8" w:space="0" w:color="auto"/>
            </w:tcBorders>
            <w:shd w:val="clear" w:color="auto" w:fill="auto"/>
            <w:vAlign w:val="center"/>
            <w:hideMark/>
          </w:tcPr>
          <w:p w:rsidR="00764793" w:rsidRDefault="00764793" w:rsidP="00812EFE">
            <w:pPr>
              <w:ind w:right="707"/>
              <w:jc w:val="center"/>
              <w:rPr>
                <w:color w:val="000000"/>
                <w:sz w:val="22"/>
                <w:szCs w:val="22"/>
              </w:rPr>
            </w:pPr>
            <w:r>
              <w:rPr>
                <w:color w:val="000000"/>
                <w:sz w:val="22"/>
                <w:szCs w:val="22"/>
              </w:rPr>
              <w:t>по Маршруту №1 (обратный):               7:50 / 40                             0:20 / 110</w:t>
            </w:r>
          </w:p>
        </w:tc>
        <w:tc>
          <w:tcPr>
            <w:tcW w:w="1842" w:type="dxa"/>
            <w:vMerge w:val="restart"/>
            <w:tcBorders>
              <w:top w:val="nil"/>
              <w:left w:val="single" w:sz="8" w:space="0" w:color="auto"/>
              <w:bottom w:val="single" w:sz="4" w:space="0" w:color="000000"/>
              <w:right w:val="single" w:sz="8" w:space="0" w:color="auto"/>
            </w:tcBorders>
            <w:shd w:val="clear" w:color="auto" w:fill="auto"/>
            <w:vAlign w:val="center"/>
            <w:hideMark/>
          </w:tcPr>
          <w:p w:rsidR="00764793" w:rsidRDefault="00764793" w:rsidP="00812EFE">
            <w:pPr>
              <w:ind w:right="707"/>
              <w:jc w:val="center"/>
              <w:rPr>
                <w:b/>
                <w:bCs/>
                <w:color w:val="000000"/>
                <w:sz w:val="22"/>
                <w:szCs w:val="22"/>
              </w:rPr>
            </w:pPr>
            <w:r>
              <w:rPr>
                <w:b/>
                <w:bCs/>
                <w:color w:val="000000"/>
                <w:sz w:val="22"/>
                <w:szCs w:val="22"/>
              </w:rPr>
              <w:t> </w:t>
            </w: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7C3FAA">
        <w:trPr>
          <w:trHeight w:val="810"/>
        </w:trPr>
        <w:tc>
          <w:tcPr>
            <w:tcW w:w="1702" w:type="dxa"/>
            <w:vMerge/>
            <w:tcBorders>
              <w:top w:val="nil"/>
              <w:left w:val="single" w:sz="8" w:space="0" w:color="auto"/>
              <w:bottom w:val="single" w:sz="4" w:space="0" w:color="000000"/>
              <w:right w:val="single" w:sz="8" w:space="0" w:color="auto"/>
            </w:tcBorders>
            <w:vAlign w:val="center"/>
            <w:hideMark/>
          </w:tcPr>
          <w:p w:rsidR="00764793" w:rsidRDefault="00764793">
            <w:pPr>
              <w:rPr>
                <w:b/>
                <w:bCs/>
                <w:color w:val="000000"/>
                <w:sz w:val="22"/>
                <w:szCs w:val="22"/>
              </w:rPr>
            </w:pPr>
          </w:p>
        </w:tc>
        <w:tc>
          <w:tcPr>
            <w:tcW w:w="3827" w:type="dxa"/>
            <w:gridSpan w:val="2"/>
            <w:vMerge/>
            <w:tcBorders>
              <w:top w:val="nil"/>
              <w:left w:val="single" w:sz="8" w:space="0" w:color="auto"/>
              <w:bottom w:val="single" w:sz="4" w:space="0" w:color="000000"/>
              <w:right w:val="single" w:sz="4" w:space="0" w:color="auto"/>
            </w:tcBorders>
            <w:vAlign w:val="center"/>
            <w:hideMark/>
          </w:tcPr>
          <w:p w:rsidR="00764793" w:rsidRDefault="00764793">
            <w:pPr>
              <w:rPr>
                <w:color w:val="000000"/>
                <w:sz w:val="23"/>
                <w:szCs w:val="23"/>
              </w:rPr>
            </w:pPr>
          </w:p>
        </w:tc>
        <w:tc>
          <w:tcPr>
            <w:tcW w:w="2410" w:type="dxa"/>
            <w:vMerge/>
            <w:tcBorders>
              <w:top w:val="nil"/>
              <w:left w:val="single" w:sz="4" w:space="0" w:color="auto"/>
              <w:bottom w:val="single" w:sz="4" w:space="0" w:color="000000"/>
              <w:right w:val="single" w:sz="4" w:space="0" w:color="auto"/>
            </w:tcBorders>
            <w:vAlign w:val="center"/>
            <w:hideMark/>
          </w:tcPr>
          <w:p w:rsidR="00764793" w:rsidRDefault="00764793">
            <w:pPr>
              <w:rPr>
                <w:color w:val="000000"/>
              </w:rPr>
            </w:pPr>
          </w:p>
        </w:tc>
        <w:tc>
          <w:tcPr>
            <w:tcW w:w="4110" w:type="dxa"/>
            <w:vMerge/>
            <w:tcBorders>
              <w:top w:val="nil"/>
              <w:left w:val="single" w:sz="4" w:space="0" w:color="auto"/>
              <w:bottom w:val="single" w:sz="4" w:space="0" w:color="000000"/>
              <w:right w:val="single" w:sz="4" w:space="0" w:color="auto"/>
            </w:tcBorders>
            <w:vAlign w:val="center"/>
            <w:hideMark/>
          </w:tcPr>
          <w:p w:rsidR="00764793" w:rsidRDefault="00764793">
            <w:pPr>
              <w:rPr>
                <w:color w:val="000000"/>
                <w:sz w:val="23"/>
                <w:szCs w:val="23"/>
              </w:rPr>
            </w:pPr>
          </w:p>
        </w:tc>
        <w:tc>
          <w:tcPr>
            <w:tcW w:w="2694" w:type="dxa"/>
            <w:vMerge/>
            <w:tcBorders>
              <w:top w:val="nil"/>
              <w:left w:val="single" w:sz="4" w:space="0" w:color="auto"/>
              <w:bottom w:val="single" w:sz="4" w:space="0" w:color="000000"/>
              <w:right w:val="single" w:sz="8" w:space="0" w:color="auto"/>
            </w:tcBorders>
            <w:vAlign w:val="center"/>
            <w:hideMark/>
          </w:tcPr>
          <w:p w:rsidR="00764793" w:rsidRDefault="00764793" w:rsidP="00812EFE">
            <w:pPr>
              <w:ind w:right="707"/>
              <w:rPr>
                <w:color w:val="000000"/>
                <w:sz w:val="22"/>
                <w:szCs w:val="22"/>
              </w:rPr>
            </w:pPr>
          </w:p>
        </w:tc>
        <w:tc>
          <w:tcPr>
            <w:tcW w:w="1842" w:type="dxa"/>
            <w:vMerge/>
            <w:tcBorders>
              <w:top w:val="nil"/>
              <w:left w:val="single" w:sz="8" w:space="0" w:color="auto"/>
              <w:bottom w:val="single" w:sz="4" w:space="0" w:color="000000"/>
              <w:right w:val="single" w:sz="8" w:space="0" w:color="auto"/>
            </w:tcBorders>
            <w:vAlign w:val="center"/>
            <w:hideMark/>
          </w:tcPr>
          <w:p w:rsidR="00764793" w:rsidRDefault="00764793" w:rsidP="00812EFE">
            <w:pPr>
              <w:ind w:right="707"/>
              <w:rPr>
                <w:b/>
                <w:bCs/>
                <w:color w:val="000000"/>
                <w:sz w:val="22"/>
                <w:szCs w:val="22"/>
              </w:rPr>
            </w:pP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7C3FAA">
        <w:trPr>
          <w:trHeight w:val="1830"/>
        </w:trPr>
        <w:tc>
          <w:tcPr>
            <w:tcW w:w="1702" w:type="dxa"/>
            <w:tcBorders>
              <w:top w:val="nil"/>
              <w:left w:val="single" w:sz="8" w:space="0" w:color="auto"/>
              <w:bottom w:val="single" w:sz="4" w:space="0" w:color="auto"/>
              <w:right w:val="single" w:sz="8" w:space="0" w:color="auto"/>
            </w:tcBorders>
            <w:shd w:val="clear" w:color="auto" w:fill="auto"/>
            <w:vAlign w:val="center"/>
            <w:hideMark/>
          </w:tcPr>
          <w:p w:rsidR="00764793" w:rsidRDefault="00764793">
            <w:pPr>
              <w:jc w:val="center"/>
              <w:rPr>
                <w:b/>
                <w:bCs/>
                <w:color w:val="000000"/>
                <w:sz w:val="22"/>
                <w:szCs w:val="22"/>
              </w:rPr>
            </w:pPr>
            <w:r>
              <w:rPr>
                <w:b/>
                <w:bCs/>
                <w:color w:val="000000"/>
                <w:sz w:val="22"/>
                <w:szCs w:val="22"/>
              </w:rPr>
              <w:t>№ 1</w:t>
            </w:r>
          </w:p>
        </w:tc>
        <w:tc>
          <w:tcPr>
            <w:tcW w:w="3827" w:type="dxa"/>
            <w:gridSpan w:val="2"/>
            <w:tcBorders>
              <w:top w:val="nil"/>
              <w:left w:val="nil"/>
              <w:bottom w:val="single" w:sz="4" w:space="0" w:color="auto"/>
              <w:right w:val="single" w:sz="4" w:space="0" w:color="auto"/>
            </w:tcBorders>
            <w:shd w:val="clear" w:color="auto" w:fill="auto"/>
            <w:vAlign w:val="center"/>
            <w:hideMark/>
          </w:tcPr>
          <w:p w:rsidR="00764793" w:rsidRDefault="00764793">
            <w:pPr>
              <w:jc w:val="center"/>
              <w:rPr>
                <w:color w:val="000000"/>
                <w:sz w:val="23"/>
                <w:szCs w:val="23"/>
              </w:rPr>
            </w:pPr>
            <w:r>
              <w:rPr>
                <w:color w:val="000000"/>
                <w:sz w:val="23"/>
                <w:szCs w:val="23"/>
              </w:rPr>
              <w:t>АТП - маг. "Иртыш" - маг. "Москва" - маг. "Природа" - ДК "Строитель" - маг. "Солнечный" - маг. "Сосновый Бор" - маг. "Балтика" - пож. депо - насосная НИТИ (по требованию) - НИТИ.</w:t>
            </w:r>
          </w:p>
        </w:tc>
        <w:tc>
          <w:tcPr>
            <w:tcW w:w="2410" w:type="dxa"/>
            <w:tcBorders>
              <w:top w:val="nil"/>
              <w:left w:val="nil"/>
              <w:bottom w:val="single" w:sz="4" w:space="0" w:color="auto"/>
              <w:right w:val="single" w:sz="4" w:space="0" w:color="auto"/>
            </w:tcBorders>
            <w:shd w:val="clear" w:color="auto" w:fill="auto"/>
            <w:vAlign w:val="center"/>
            <w:hideMark/>
          </w:tcPr>
          <w:p w:rsidR="00764793" w:rsidRDefault="00764793">
            <w:pPr>
              <w:jc w:val="center"/>
              <w:rPr>
                <w:color w:val="000000"/>
                <w:sz w:val="23"/>
                <w:szCs w:val="23"/>
              </w:rPr>
            </w:pPr>
            <w:r>
              <w:rPr>
                <w:color w:val="000000"/>
                <w:sz w:val="23"/>
                <w:szCs w:val="23"/>
              </w:rPr>
              <w:t>6:30 / 50                     7:40 / 40                    8:00 / 40                       19:15/ 50</w:t>
            </w:r>
          </w:p>
        </w:tc>
        <w:tc>
          <w:tcPr>
            <w:tcW w:w="4110" w:type="dxa"/>
            <w:tcBorders>
              <w:top w:val="nil"/>
              <w:left w:val="nil"/>
              <w:bottom w:val="single" w:sz="4" w:space="0" w:color="auto"/>
              <w:right w:val="single" w:sz="4" w:space="0" w:color="auto"/>
            </w:tcBorders>
            <w:shd w:val="clear" w:color="auto" w:fill="auto"/>
            <w:vAlign w:val="center"/>
            <w:hideMark/>
          </w:tcPr>
          <w:p w:rsidR="00764793" w:rsidRDefault="00764793">
            <w:pPr>
              <w:jc w:val="center"/>
              <w:rPr>
                <w:color w:val="000000"/>
                <w:sz w:val="23"/>
                <w:szCs w:val="23"/>
              </w:rPr>
            </w:pPr>
            <w:r>
              <w:rPr>
                <w:color w:val="000000"/>
                <w:sz w:val="23"/>
                <w:szCs w:val="23"/>
              </w:rPr>
              <w:t>НИТИ - столовая ОРСа (по требованию) - пож. депо - маг. "Воронеж" - Почта - маг. "Солнечный" - ДК "Строитель" - маг. "Природа" - маг. "Москва" - маг. "Иртыш" - АТП.</w:t>
            </w:r>
          </w:p>
        </w:tc>
        <w:tc>
          <w:tcPr>
            <w:tcW w:w="2694" w:type="dxa"/>
            <w:tcBorders>
              <w:top w:val="nil"/>
              <w:left w:val="nil"/>
              <w:bottom w:val="single" w:sz="4" w:space="0" w:color="auto"/>
              <w:right w:val="single" w:sz="8" w:space="0" w:color="auto"/>
            </w:tcBorders>
            <w:shd w:val="clear" w:color="auto" w:fill="auto"/>
            <w:vAlign w:val="center"/>
            <w:hideMark/>
          </w:tcPr>
          <w:p w:rsidR="00764793" w:rsidRDefault="00764793" w:rsidP="00812EFE">
            <w:pPr>
              <w:ind w:right="707"/>
              <w:jc w:val="center"/>
              <w:rPr>
                <w:color w:val="000000"/>
                <w:sz w:val="22"/>
                <w:szCs w:val="22"/>
              </w:rPr>
            </w:pPr>
            <w:r>
              <w:rPr>
                <w:color w:val="000000"/>
                <w:sz w:val="22"/>
                <w:szCs w:val="22"/>
              </w:rPr>
              <w:t xml:space="preserve">8:40 / 40                           20:15 / 50                    </w:t>
            </w:r>
          </w:p>
        </w:tc>
        <w:tc>
          <w:tcPr>
            <w:tcW w:w="1842" w:type="dxa"/>
            <w:tcBorders>
              <w:top w:val="nil"/>
              <w:left w:val="nil"/>
              <w:bottom w:val="single" w:sz="4" w:space="0" w:color="auto"/>
              <w:right w:val="single" w:sz="8" w:space="0" w:color="auto"/>
            </w:tcBorders>
            <w:shd w:val="clear" w:color="auto" w:fill="auto"/>
            <w:vAlign w:val="center"/>
            <w:hideMark/>
          </w:tcPr>
          <w:p w:rsidR="00764793" w:rsidRDefault="00764793" w:rsidP="00812EFE">
            <w:pPr>
              <w:ind w:right="707"/>
              <w:jc w:val="center"/>
              <w:rPr>
                <w:b/>
                <w:bCs/>
                <w:color w:val="000000"/>
                <w:sz w:val="22"/>
                <w:szCs w:val="22"/>
              </w:rPr>
            </w:pPr>
            <w:r>
              <w:rPr>
                <w:b/>
                <w:bCs/>
                <w:color w:val="000000"/>
                <w:sz w:val="22"/>
                <w:szCs w:val="22"/>
              </w:rPr>
              <w:t> </w:t>
            </w: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276"/>
        </w:trPr>
        <w:tc>
          <w:tcPr>
            <w:tcW w:w="1702"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3827" w:type="dxa"/>
            <w:gridSpan w:val="2"/>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24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41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2694"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1842"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276"/>
        </w:trPr>
        <w:tc>
          <w:tcPr>
            <w:tcW w:w="5529" w:type="dxa"/>
            <w:gridSpan w:val="3"/>
            <w:tcBorders>
              <w:top w:val="nil"/>
              <w:left w:val="nil"/>
              <w:bottom w:val="nil"/>
              <w:right w:val="nil"/>
            </w:tcBorders>
            <w:shd w:val="clear" w:color="auto" w:fill="auto"/>
            <w:noWrap/>
            <w:vAlign w:val="bottom"/>
            <w:hideMark/>
          </w:tcPr>
          <w:p w:rsidR="00764793" w:rsidRDefault="00764793">
            <w:pPr>
              <w:rPr>
                <w:color w:val="000000"/>
                <w:sz w:val="22"/>
                <w:szCs w:val="22"/>
              </w:rPr>
            </w:pPr>
            <w:r>
              <w:rPr>
                <w:color w:val="000000"/>
                <w:sz w:val="22"/>
                <w:szCs w:val="22"/>
              </w:rPr>
              <w:t>Генеральный директор</w:t>
            </w:r>
          </w:p>
        </w:tc>
        <w:tc>
          <w:tcPr>
            <w:tcW w:w="24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41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2694"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1842"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276"/>
        </w:trPr>
        <w:tc>
          <w:tcPr>
            <w:tcW w:w="5529" w:type="dxa"/>
            <w:gridSpan w:val="3"/>
            <w:tcBorders>
              <w:top w:val="nil"/>
              <w:left w:val="nil"/>
              <w:bottom w:val="nil"/>
              <w:right w:val="nil"/>
            </w:tcBorders>
            <w:shd w:val="clear" w:color="auto" w:fill="auto"/>
            <w:noWrap/>
            <w:vAlign w:val="bottom"/>
            <w:hideMark/>
          </w:tcPr>
          <w:p w:rsidR="00764793" w:rsidRDefault="00764793">
            <w:pPr>
              <w:rPr>
                <w:color w:val="000000"/>
                <w:sz w:val="22"/>
                <w:szCs w:val="22"/>
              </w:rPr>
            </w:pPr>
            <w:r>
              <w:rPr>
                <w:color w:val="000000"/>
                <w:sz w:val="22"/>
                <w:szCs w:val="22"/>
              </w:rPr>
              <w:t>ФГУП "НИТИ им. А. П. Александрова"</w:t>
            </w:r>
          </w:p>
        </w:tc>
        <w:tc>
          <w:tcPr>
            <w:tcW w:w="24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411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2694"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1842"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812EFE">
        <w:trPr>
          <w:trHeight w:val="276"/>
        </w:trPr>
        <w:tc>
          <w:tcPr>
            <w:tcW w:w="5529" w:type="dxa"/>
            <w:gridSpan w:val="3"/>
            <w:tcBorders>
              <w:top w:val="nil"/>
              <w:left w:val="nil"/>
              <w:bottom w:val="nil"/>
              <w:right w:val="nil"/>
            </w:tcBorders>
            <w:shd w:val="clear" w:color="auto" w:fill="auto"/>
            <w:noWrap/>
            <w:vAlign w:val="bottom"/>
            <w:hideMark/>
          </w:tcPr>
          <w:p w:rsidR="00764793" w:rsidRDefault="00764793">
            <w:pPr>
              <w:rPr>
                <w:color w:val="000000"/>
                <w:sz w:val="22"/>
                <w:szCs w:val="22"/>
              </w:rPr>
            </w:pPr>
            <w:r>
              <w:rPr>
                <w:color w:val="000000"/>
                <w:sz w:val="22"/>
                <w:szCs w:val="22"/>
              </w:rPr>
              <w:t>_____________________ В. А. Василенко</w:t>
            </w:r>
          </w:p>
        </w:tc>
        <w:tc>
          <w:tcPr>
            <w:tcW w:w="6520" w:type="dxa"/>
            <w:gridSpan w:val="2"/>
            <w:tcBorders>
              <w:top w:val="nil"/>
              <w:left w:val="nil"/>
              <w:bottom w:val="nil"/>
              <w:right w:val="nil"/>
            </w:tcBorders>
            <w:shd w:val="clear" w:color="auto" w:fill="auto"/>
            <w:noWrap/>
            <w:vAlign w:val="bottom"/>
            <w:hideMark/>
          </w:tcPr>
          <w:p w:rsidR="00764793" w:rsidRDefault="00764793">
            <w:pPr>
              <w:rPr>
                <w:color w:val="000000"/>
                <w:sz w:val="22"/>
                <w:szCs w:val="22"/>
              </w:rPr>
            </w:pPr>
            <w:r>
              <w:rPr>
                <w:color w:val="000000"/>
                <w:sz w:val="22"/>
                <w:szCs w:val="22"/>
              </w:rPr>
              <w:t xml:space="preserve">_____________________ </w:t>
            </w:r>
          </w:p>
        </w:tc>
        <w:tc>
          <w:tcPr>
            <w:tcW w:w="2694"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1842"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r w:rsidR="00764793" w:rsidTr="00C166FF">
        <w:trPr>
          <w:trHeight w:val="325"/>
        </w:trPr>
        <w:tc>
          <w:tcPr>
            <w:tcW w:w="2127" w:type="dxa"/>
            <w:gridSpan w:val="2"/>
            <w:tcBorders>
              <w:top w:val="nil"/>
              <w:left w:val="nil"/>
              <w:bottom w:val="nil"/>
              <w:right w:val="nil"/>
            </w:tcBorders>
            <w:shd w:val="clear" w:color="auto" w:fill="auto"/>
            <w:noWrap/>
            <w:vAlign w:val="bottom"/>
            <w:hideMark/>
          </w:tcPr>
          <w:p w:rsidR="00764793" w:rsidRDefault="00764793">
            <w:pPr>
              <w:rPr>
                <w:color w:val="000000"/>
                <w:sz w:val="22"/>
                <w:szCs w:val="22"/>
              </w:rPr>
            </w:pPr>
            <w:r>
              <w:rPr>
                <w:color w:val="000000"/>
                <w:sz w:val="22"/>
                <w:szCs w:val="22"/>
              </w:rPr>
              <w:t>М.П.</w:t>
            </w:r>
          </w:p>
        </w:tc>
        <w:tc>
          <w:tcPr>
            <w:tcW w:w="3402"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c>
          <w:tcPr>
            <w:tcW w:w="2410" w:type="dxa"/>
            <w:tcBorders>
              <w:top w:val="nil"/>
              <w:left w:val="nil"/>
              <w:bottom w:val="nil"/>
              <w:right w:val="nil"/>
            </w:tcBorders>
            <w:shd w:val="clear" w:color="auto" w:fill="auto"/>
            <w:noWrap/>
            <w:vAlign w:val="bottom"/>
            <w:hideMark/>
          </w:tcPr>
          <w:p w:rsidR="00764793" w:rsidRDefault="00764793">
            <w:pPr>
              <w:rPr>
                <w:color w:val="000000"/>
                <w:sz w:val="22"/>
                <w:szCs w:val="22"/>
              </w:rPr>
            </w:pPr>
            <w:r>
              <w:rPr>
                <w:color w:val="000000"/>
                <w:sz w:val="22"/>
                <w:szCs w:val="22"/>
              </w:rPr>
              <w:t>М.П.</w:t>
            </w:r>
          </w:p>
        </w:tc>
        <w:tc>
          <w:tcPr>
            <w:tcW w:w="4110" w:type="dxa"/>
            <w:tcBorders>
              <w:top w:val="nil"/>
              <w:left w:val="nil"/>
              <w:bottom w:val="nil"/>
              <w:right w:val="nil"/>
            </w:tcBorders>
            <w:shd w:val="clear" w:color="auto" w:fill="auto"/>
            <w:noWrap/>
            <w:vAlign w:val="bottom"/>
            <w:hideMark/>
          </w:tcPr>
          <w:p w:rsidR="00C166FF" w:rsidRDefault="00C166FF">
            <w:pPr>
              <w:rPr>
                <w:color w:val="000000"/>
                <w:sz w:val="22"/>
                <w:szCs w:val="22"/>
              </w:rPr>
            </w:pPr>
          </w:p>
        </w:tc>
        <w:tc>
          <w:tcPr>
            <w:tcW w:w="2694"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1842" w:type="dxa"/>
            <w:tcBorders>
              <w:top w:val="nil"/>
              <w:left w:val="nil"/>
              <w:bottom w:val="nil"/>
              <w:right w:val="nil"/>
            </w:tcBorders>
            <w:shd w:val="clear" w:color="auto" w:fill="auto"/>
            <w:noWrap/>
            <w:vAlign w:val="bottom"/>
            <w:hideMark/>
          </w:tcPr>
          <w:p w:rsidR="00764793" w:rsidRDefault="00764793" w:rsidP="00812EFE">
            <w:pPr>
              <w:ind w:right="707"/>
              <w:rPr>
                <w:color w:val="000000"/>
                <w:sz w:val="22"/>
                <w:szCs w:val="22"/>
              </w:rPr>
            </w:pPr>
          </w:p>
        </w:tc>
        <w:tc>
          <w:tcPr>
            <w:tcW w:w="4480" w:type="dxa"/>
            <w:tcBorders>
              <w:top w:val="nil"/>
              <w:left w:val="nil"/>
              <w:bottom w:val="nil"/>
              <w:right w:val="nil"/>
            </w:tcBorders>
            <w:shd w:val="clear" w:color="auto" w:fill="auto"/>
            <w:noWrap/>
            <w:vAlign w:val="bottom"/>
            <w:hideMark/>
          </w:tcPr>
          <w:p w:rsidR="00764793" w:rsidRDefault="00764793">
            <w:pPr>
              <w:rPr>
                <w:color w:val="000000"/>
                <w:sz w:val="22"/>
                <w:szCs w:val="22"/>
              </w:rPr>
            </w:pPr>
          </w:p>
        </w:tc>
      </w:tr>
    </w:tbl>
    <w:p w:rsidR="00C166FF" w:rsidRDefault="00C166FF" w:rsidP="00FD2A13">
      <w:pPr>
        <w:rPr>
          <w:lang w:val="en-US"/>
        </w:rPr>
        <w:sectPr w:rsidR="00C166FF" w:rsidSect="007C3FAA">
          <w:pgSz w:w="16838" w:h="11906" w:orient="landscape"/>
          <w:pgMar w:top="851" w:right="851" w:bottom="851" w:left="851" w:header="709" w:footer="709" w:gutter="0"/>
          <w:cols w:space="708"/>
          <w:docGrid w:linePitch="360"/>
        </w:sectPr>
      </w:pPr>
    </w:p>
    <w:p w:rsidR="00C166FF" w:rsidRDefault="00C166FF" w:rsidP="00C166FF">
      <w:pPr>
        <w:jc w:val="center"/>
        <w:rPr>
          <w:b/>
        </w:rPr>
      </w:pPr>
      <w:r>
        <w:rPr>
          <w:b/>
        </w:rPr>
        <w:lastRenderedPageBreak/>
        <w:t xml:space="preserve">                                                                                                                             Приложение №2 </w:t>
      </w:r>
    </w:p>
    <w:p w:rsidR="00C166FF" w:rsidRPr="00E054D4" w:rsidRDefault="00C166FF" w:rsidP="00C166FF">
      <w:pPr>
        <w:jc w:val="center"/>
        <w:rPr>
          <w:b/>
        </w:rPr>
      </w:pPr>
      <w:r>
        <w:rPr>
          <w:b/>
        </w:rPr>
        <w:t xml:space="preserve">                                                                                                            к Договору от 01</w:t>
      </w:r>
      <w:r w:rsidRPr="00E054D4">
        <w:rPr>
          <w:b/>
        </w:rPr>
        <w:t xml:space="preserve">.01.2016 </w:t>
      </w:r>
      <w:r>
        <w:rPr>
          <w:b/>
        </w:rPr>
        <w:t>№</w:t>
      </w:r>
    </w:p>
    <w:p w:rsidR="00C166FF" w:rsidRDefault="00C166FF" w:rsidP="00C166FF">
      <w:pPr>
        <w:jc w:val="center"/>
        <w:rPr>
          <w:b/>
        </w:rPr>
      </w:pPr>
    </w:p>
    <w:p w:rsidR="00C166FF" w:rsidRDefault="00C166FF" w:rsidP="00C166FF">
      <w:pPr>
        <w:jc w:val="center"/>
        <w:rPr>
          <w:b/>
        </w:rPr>
      </w:pPr>
    </w:p>
    <w:p w:rsidR="00C166FF" w:rsidRPr="00A6397F" w:rsidRDefault="00C166FF" w:rsidP="00C166FF">
      <w:pPr>
        <w:jc w:val="center"/>
        <w:rPr>
          <w:color w:val="000000"/>
        </w:rPr>
      </w:pPr>
      <w:r>
        <w:rPr>
          <w:b/>
        </w:rPr>
        <w:t>Перечень марок</w:t>
      </w:r>
      <w:r w:rsidRPr="00A6397F">
        <w:rPr>
          <w:b/>
        </w:rPr>
        <w:t>,</w:t>
      </w:r>
      <w:r>
        <w:rPr>
          <w:b/>
        </w:rPr>
        <w:t xml:space="preserve"> моделей транспортных средств</w:t>
      </w:r>
      <w:r w:rsidRPr="00A6397F">
        <w:rPr>
          <w:b/>
        </w:rPr>
        <w:t>,</w:t>
      </w:r>
      <w:r>
        <w:rPr>
          <w:b/>
        </w:rPr>
        <w:t xml:space="preserve"> представляемых Фрахтовщиком для перевозки работников Фрахтователя</w:t>
      </w:r>
    </w:p>
    <w:p w:rsidR="00C166FF" w:rsidRDefault="00C166FF" w:rsidP="00C166FF"/>
    <w:p w:rsidR="00C166FF" w:rsidRDefault="00C166FF" w:rsidP="00C166FF"/>
    <w:p w:rsidR="00C166FF" w:rsidRDefault="00C166FF" w:rsidP="00C166FF"/>
    <w:tbl>
      <w:tblPr>
        <w:tblStyle w:val="a8"/>
        <w:tblW w:w="0" w:type="auto"/>
        <w:tblLook w:val="04A0"/>
      </w:tblPr>
      <w:tblGrid>
        <w:gridCol w:w="3379"/>
        <w:gridCol w:w="3379"/>
        <w:gridCol w:w="3379"/>
      </w:tblGrid>
      <w:tr w:rsidR="00C166FF" w:rsidTr="00A51A17">
        <w:tc>
          <w:tcPr>
            <w:tcW w:w="3379" w:type="dxa"/>
          </w:tcPr>
          <w:p w:rsidR="00C166FF" w:rsidRDefault="00C166FF" w:rsidP="00A51A17"/>
        </w:tc>
        <w:tc>
          <w:tcPr>
            <w:tcW w:w="3379" w:type="dxa"/>
          </w:tcPr>
          <w:p w:rsidR="00C166FF" w:rsidRDefault="00C166FF" w:rsidP="00A51A17"/>
        </w:tc>
        <w:tc>
          <w:tcPr>
            <w:tcW w:w="3379" w:type="dxa"/>
          </w:tcPr>
          <w:p w:rsidR="00C166FF" w:rsidRDefault="00C166FF" w:rsidP="00A51A17"/>
        </w:tc>
      </w:tr>
      <w:tr w:rsidR="00C166FF" w:rsidTr="00A51A17">
        <w:tc>
          <w:tcPr>
            <w:tcW w:w="3379" w:type="dxa"/>
          </w:tcPr>
          <w:p w:rsidR="00C166FF" w:rsidRDefault="00C166FF" w:rsidP="00A51A17"/>
        </w:tc>
        <w:tc>
          <w:tcPr>
            <w:tcW w:w="3379" w:type="dxa"/>
          </w:tcPr>
          <w:p w:rsidR="00C166FF" w:rsidRDefault="00C166FF" w:rsidP="00A51A17"/>
        </w:tc>
        <w:tc>
          <w:tcPr>
            <w:tcW w:w="3379" w:type="dxa"/>
          </w:tcPr>
          <w:p w:rsidR="00C166FF" w:rsidRDefault="00C166FF" w:rsidP="00A51A17"/>
        </w:tc>
      </w:tr>
      <w:tr w:rsidR="00C166FF" w:rsidTr="00A51A17">
        <w:tc>
          <w:tcPr>
            <w:tcW w:w="3379" w:type="dxa"/>
          </w:tcPr>
          <w:p w:rsidR="00C166FF" w:rsidRDefault="00C166FF" w:rsidP="00A51A17"/>
        </w:tc>
        <w:tc>
          <w:tcPr>
            <w:tcW w:w="3379" w:type="dxa"/>
          </w:tcPr>
          <w:p w:rsidR="00C166FF" w:rsidRDefault="00C166FF" w:rsidP="00A51A17"/>
        </w:tc>
        <w:tc>
          <w:tcPr>
            <w:tcW w:w="3379" w:type="dxa"/>
          </w:tcPr>
          <w:p w:rsidR="00C166FF" w:rsidRDefault="00C166FF" w:rsidP="00A51A17"/>
        </w:tc>
      </w:tr>
    </w:tbl>
    <w:p w:rsidR="00C166FF" w:rsidRDefault="00C166FF" w:rsidP="00C166FF"/>
    <w:p w:rsidR="00C166FF" w:rsidRDefault="00C166FF" w:rsidP="00C166FF"/>
    <w:p w:rsidR="00C166FF" w:rsidRDefault="00C166FF" w:rsidP="00C166FF"/>
    <w:p w:rsidR="00C166FF" w:rsidRDefault="00C166FF" w:rsidP="00C166FF"/>
    <w:p w:rsidR="00C166FF" w:rsidRDefault="00C166FF" w:rsidP="00C166FF">
      <w:r>
        <w:t xml:space="preserve">Генеральный директор                 </w:t>
      </w:r>
    </w:p>
    <w:p w:rsidR="00C166FF" w:rsidRDefault="00C166FF" w:rsidP="00C166FF">
      <w:r>
        <w:t>ФГУП «НИТИ им</w:t>
      </w:r>
      <w:r w:rsidRPr="00686237">
        <w:t>.</w:t>
      </w:r>
      <w:r>
        <w:t xml:space="preserve"> А</w:t>
      </w:r>
      <w:r w:rsidRPr="00686237">
        <w:t>.</w:t>
      </w:r>
      <w:r>
        <w:t>П</w:t>
      </w:r>
      <w:r w:rsidRPr="00C166FF">
        <w:t>.</w:t>
      </w:r>
      <w:r>
        <w:t xml:space="preserve"> Александрова»</w:t>
      </w:r>
    </w:p>
    <w:p w:rsidR="00C166FF" w:rsidRDefault="00C166FF" w:rsidP="00C166FF"/>
    <w:p w:rsidR="00C166FF" w:rsidRDefault="00C166FF" w:rsidP="00C166FF">
      <w:r>
        <w:t>_____________________ В</w:t>
      </w:r>
      <w:r w:rsidRPr="00C166FF">
        <w:t>.</w:t>
      </w:r>
      <w:r>
        <w:t>А</w:t>
      </w:r>
      <w:r w:rsidRPr="00C166FF">
        <w:t>.</w:t>
      </w:r>
      <w:r>
        <w:t xml:space="preserve"> Василенко                            _____________________</w:t>
      </w:r>
    </w:p>
    <w:p w:rsidR="00C166FF" w:rsidRPr="00686237" w:rsidRDefault="00C166FF" w:rsidP="00C166FF">
      <w:r>
        <w:t>М</w:t>
      </w:r>
      <w:r w:rsidRPr="00A51A17">
        <w:t>.</w:t>
      </w:r>
      <w:r>
        <w:t>П</w:t>
      </w:r>
      <w:r w:rsidRPr="00A51A17">
        <w:t>.</w:t>
      </w:r>
      <w:r>
        <w:t xml:space="preserve">                                                                                         М</w:t>
      </w:r>
      <w:r>
        <w:rPr>
          <w:lang w:val="en-US"/>
        </w:rPr>
        <w:t>.</w:t>
      </w:r>
      <w:r>
        <w:t>П</w:t>
      </w:r>
      <w:r>
        <w:rPr>
          <w:lang w:val="en-US"/>
        </w:rPr>
        <w:t>.</w:t>
      </w:r>
      <w:r>
        <w:t xml:space="preserve">                         </w:t>
      </w:r>
    </w:p>
    <w:p w:rsidR="00764793" w:rsidRDefault="00764793"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p w:rsidR="00C166FF" w:rsidRDefault="00C166FF" w:rsidP="00FD2A13"/>
    <w:tbl>
      <w:tblPr>
        <w:tblW w:w="0" w:type="auto"/>
        <w:jc w:val="right"/>
        <w:tblInd w:w="50" w:type="dxa"/>
        <w:tblLook w:val="00A0"/>
      </w:tblPr>
      <w:tblGrid>
        <w:gridCol w:w="10052"/>
      </w:tblGrid>
      <w:tr w:rsidR="00C166FF" w:rsidRPr="00AE0E08" w:rsidTr="00A049FB">
        <w:trPr>
          <w:jc w:val="right"/>
        </w:trPr>
        <w:tc>
          <w:tcPr>
            <w:tcW w:w="10052" w:type="dxa"/>
          </w:tcPr>
          <w:p w:rsidR="00C166FF" w:rsidRPr="00AE0E08" w:rsidRDefault="00C166FF" w:rsidP="00A51A17">
            <w:pPr>
              <w:ind w:left="6804"/>
              <w:contextualSpacing/>
              <w:rPr>
                <w:sz w:val="22"/>
              </w:rPr>
            </w:pPr>
            <w:r w:rsidRPr="00D36BB6">
              <w:rPr>
                <w:sz w:val="22"/>
              </w:rPr>
              <w:lastRenderedPageBreak/>
              <w:t xml:space="preserve">                        </w:t>
            </w:r>
            <w:r>
              <w:rPr>
                <w:sz w:val="22"/>
              </w:rPr>
              <w:t xml:space="preserve"> </w:t>
            </w:r>
            <w:r w:rsidRPr="00D36BB6">
              <w:rPr>
                <w:sz w:val="22"/>
              </w:rPr>
              <w:t xml:space="preserve"> </w:t>
            </w:r>
            <w:r>
              <w:rPr>
                <w:sz w:val="22"/>
              </w:rPr>
              <w:t>Приложение №3</w:t>
            </w:r>
            <w:r w:rsidRPr="00AE0E08">
              <w:rPr>
                <w:sz w:val="22"/>
              </w:rPr>
              <w:t xml:space="preserve"> </w:t>
            </w:r>
          </w:p>
          <w:p w:rsidR="00C166FF" w:rsidRPr="00146CBF" w:rsidRDefault="00C166FF" w:rsidP="00A51A17">
            <w:pPr>
              <w:contextualSpacing/>
              <w:rPr>
                <w:sz w:val="22"/>
              </w:rPr>
            </w:pPr>
            <w:r w:rsidRPr="00BA5974">
              <w:rPr>
                <w:sz w:val="22"/>
              </w:rPr>
              <w:t xml:space="preserve">                                                                                  </w:t>
            </w:r>
            <w:r w:rsidRPr="00146CBF">
              <w:rPr>
                <w:sz w:val="22"/>
              </w:rPr>
              <w:t xml:space="preserve"> </w:t>
            </w:r>
            <w:r>
              <w:rPr>
                <w:sz w:val="22"/>
              </w:rPr>
              <w:t xml:space="preserve">                                              </w:t>
            </w:r>
            <w:r w:rsidRPr="00146CBF">
              <w:rPr>
                <w:sz w:val="22"/>
              </w:rPr>
              <w:t xml:space="preserve"> </w:t>
            </w:r>
            <w:r w:rsidRPr="00AE0E08">
              <w:rPr>
                <w:sz w:val="22"/>
              </w:rPr>
              <w:t xml:space="preserve">к </w:t>
            </w:r>
            <w:r>
              <w:rPr>
                <w:sz w:val="22"/>
              </w:rPr>
              <w:t>Д</w:t>
            </w:r>
            <w:r w:rsidRPr="00AE0E08">
              <w:rPr>
                <w:sz w:val="22"/>
              </w:rPr>
              <w:t xml:space="preserve">оговору </w:t>
            </w:r>
            <w:r>
              <w:rPr>
                <w:sz w:val="22"/>
              </w:rPr>
              <w:t>от 01.01</w:t>
            </w:r>
            <w:r w:rsidRPr="00FC3590">
              <w:rPr>
                <w:sz w:val="22"/>
              </w:rPr>
              <w:t>.</w:t>
            </w:r>
            <w:r w:rsidRPr="00146CBF">
              <w:rPr>
                <w:sz w:val="22"/>
              </w:rPr>
              <w:t>201</w:t>
            </w:r>
            <w:r>
              <w:rPr>
                <w:sz w:val="22"/>
              </w:rPr>
              <w:t>6</w:t>
            </w:r>
            <w:r w:rsidRPr="00BA5974">
              <w:rPr>
                <w:sz w:val="22"/>
              </w:rPr>
              <w:t xml:space="preserve"> </w:t>
            </w:r>
            <w:r>
              <w:rPr>
                <w:sz w:val="22"/>
              </w:rPr>
              <w:t>№</w:t>
            </w:r>
            <w:r w:rsidRPr="00146CBF">
              <w:rPr>
                <w:sz w:val="22"/>
              </w:rPr>
              <w:t xml:space="preserve"> </w:t>
            </w:r>
          </w:p>
          <w:p w:rsidR="00C166FF" w:rsidRPr="00AE0E08" w:rsidRDefault="00C166FF" w:rsidP="00A51A17">
            <w:pPr>
              <w:ind w:left="4235"/>
              <w:contextualSpacing/>
              <w:rPr>
                <w:sz w:val="22"/>
              </w:rPr>
            </w:pP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Cs w:val="28"/>
              </w:rPr>
            </w:pPr>
            <w:r w:rsidRPr="00AE0E08">
              <w:rPr>
                <w:b/>
                <w:spacing w:val="-3"/>
                <w:szCs w:val="28"/>
              </w:rPr>
              <w:t>Акт сверки</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jc w:val="center"/>
              <w:rPr>
                <w:spacing w:val="-3"/>
              </w:rPr>
            </w:pPr>
            <w:r w:rsidRPr="00AE0E08">
              <w:rPr>
                <w:spacing w:val="-3"/>
              </w:rPr>
              <w:t>взаимных расчетов по состоянию на __________</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jc w:val="center"/>
              <w:rPr>
                <w:spacing w:val="-3"/>
              </w:rPr>
            </w:pPr>
            <w:r w:rsidRPr="00AE0E08">
              <w:rPr>
                <w:spacing w:val="-3"/>
              </w:rPr>
              <w:t>между ФГУП «НИТИ им. А.П. Александрова» и</w:t>
            </w:r>
          </w:p>
          <w:p w:rsidR="00C166FF"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jc w:val="center"/>
              <w:rPr>
                <w:spacing w:val="-3"/>
                <w:szCs w:val="16"/>
              </w:rPr>
            </w:pPr>
            <w:r>
              <w:t>_____________________________________________</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Cs w:val="16"/>
              </w:rPr>
            </w:pPr>
          </w:p>
          <w:tbl>
            <w:tblPr>
              <w:tblW w:w="0" w:type="auto"/>
              <w:tblLook w:val="04A0"/>
            </w:tblPr>
            <w:tblGrid>
              <w:gridCol w:w="538"/>
              <w:gridCol w:w="1662"/>
              <w:gridCol w:w="771"/>
              <w:gridCol w:w="861"/>
              <w:gridCol w:w="999"/>
              <w:gridCol w:w="544"/>
              <w:gridCol w:w="1830"/>
              <w:gridCol w:w="771"/>
              <w:gridCol w:w="861"/>
              <w:gridCol w:w="999"/>
            </w:tblGrid>
            <w:tr w:rsidR="00C166FF" w:rsidRPr="00AE0E08" w:rsidTr="00A51A17">
              <w:trPr>
                <w:trHeight w:val="1691"/>
              </w:trPr>
              <w:tc>
                <w:tcPr>
                  <w:tcW w:w="9831" w:type="dxa"/>
                  <w:gridSpan w:val="10"/>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709"/>
                    <w:jc w:val="both"/>
                    <w:rPr>
                      <w:spacing w:val="-3"/>
                    </w:rPr>
                  </w:pPr>
                  <w:r w:rsidRPr="00AE0E08">
                    <w:rPr>
                      <w:spacing w:val="-3"/>
                    </w:rPr>
                    <w:t xml:space="preserve">         Мы, нижеподписавшиеся, </w:t>
                  </w:r>
                  <w:r>
                    <w:rPr>
                      <w:spacing w:val="-3"/>
                    </w:rPr>
                    <w:t>Г</w:t>
                  </w:r>
                  <w:r w:rsidRPr="00AE0E08">
                    <w:rPr>
                      <w:spacing w:val="-3"/>
                    </w:rPr>
                    <w:t xml:space="preserve">енеральный директор ФГУП «НИТИ им. А.П. Александрова» Василенко В.А., главный бухгалтер </w:t>
                  </w:r>
                  <w:r>
                    <w:rPr>
                      <w:spacing w:val="-3"/>
                    </w:rPr>
                    <w:t>Политова Ю</w:t>
                  </w:r>
                  <w:r w:rsidRPr="00AE0E08">
                    <w:rPr>
                      <w:spacing w:val="-3"/>
                    </w:rPr>
                    <w:t>.</w:t>
                  </w:r>
                  <w:r>
                    <w:rPr>
                      <w:spacing w:val="-3"/>
                    </w:rPr>
                    <w:t>А</w:t>
                  </w:r>
                  <w:r w:rsidRPr="00AE0E08">
                    <w:rPr>
                      <w:spacing w:val="-3"/>
                    </w:rPr>
                    <w:t>., с одной стороны, и г</w:t>
                  </w:r>
                  <w:r w:rsidRPr="00AE0E08">
                    <w:t xml:space="preserve">енеральный директор </w:t>
                  </w:r>
                  <w:r>
                    <w:t>_______________</w:t>
                  </w:r>
                  <w:r w:rsidRPr="00AE0E08">
                    <w:t xml:space="preserve">, </w:t>
                  </w:r>
                  <w:r w:rsidRPr="00AE0E08">
                    <w:rPr>
                      <w:spacing w:val="-3"/>
                    </w:rPr>
                    <w:t>главный бухгалтер</w:t>
                  </w:r>
                  <w:r>
                    <w:rPr>
                      <w:spacing w:val="-3"/>
                    </w:rPr>
                    <w:t xml:space="preserve">______________  </w:t>
                  </w:r>
                  <w:r w:rsidRPr="00AE0E08">
                    <w:rPr>
                      <w:spacing w:val="-3"/>
                    </w:rPr>
                    <w:t>с другой стороны, составили настоящий</w:t>
                  </w:r>
                  <w:r>
                    <w:rPr>
                      <w:spacing w:val="-3"/>
                    </w:rPr>
                    <w:t xml:space="preserve"> </w:t>
                  </w:r>
                  <w:r w:rsidRPr="00AE0E08">
                    <w:rPr>
                      <w:spacing w:val="-3"/>
                    </w:rPr>
                    <w:t>акт сверки в том, что состояние взаимных расчетов по данным учета следующее:</w:t>
                  </w:r>
                </w:p>
              </w:tc>
            </w:tr>
            <w:tr w:rsidR="00C166FF" w:rsidRPr="00AE0E08" w:rsidTr="00A51A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Cs w:val="18"/>
                    </w:rPr>
                  </w:pP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Cs w:val="18"/>
                    </w:rPr>
                  </w:pPr>
                  <w:r w:rsidRPr="00AE0E08">
                    <w:rPr>
                      <w:b/>
                      <w:spacing w:val="-3"/>
                      <w:szCs w:val="18"/>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Cs w:val="18"/>
                    </w:rPr>
                  </w:pP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Cs w:val="18"/>
                    </w:rPr>
                  </w:pP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Cs w:val="18"/>
                    </w:rPr>
                  </w:pPr>
                  <w:r w:rsidRPr="00AE0E08">
                    <w:rPr>
                      <w:b/>
                      <w:spacing w:val="-3"/>
                      <w:szCs w:val="18"/>
                    </w:rPr>
                    <w:t xml:space="preserve">По данным </w:t>
                  </w:r>
                  <w:r>
                    <w:rPr>
                      <w:b/>
                      <w:szCs w:val="18"/>
                    </w:rPr>
                    <w:t>___________</w:t>
                  </w:r>
                  <w:r w:rsidRPr="00AE0E08">
                    <w:rPr>
                      <w:b/>
                      <w:spacing w:val="-3"/>
                      <w:szCs w:val="18"/>
                    </w:rPr>
                    <w:t xml:space="preserve">, </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Cs w:val="18"/>
                    </w:rPr>
                  </w:pPr>
                  <w:r w:rsidRPr="00AE0E08">
                    <w:rPr>
                      <w:b/>
                      <w:spacing w:val="-3"/>
                      <w:szCs w:val="18"/>
                    </w:rPr>
                    <w:t>руб.</w:t>
                  </w:r>
                </w:p>
              </w:tc>
            </w:tr>
            <w:tr w:rsidR="00C166FF" w:rsidRPr="00AE0E08" w:rsidTr="00A51A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 п/п</w:t>
                  </w:r>
                </w:p>
              </w:tc>
              <w:tc>
                <w:tcPr>
                  <w:tcW w:w="161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Cs w:val="18"/>
                    </w:rPr>
                  </w:pPr>
                  <w:r w:rsidRPr="00AE0E08">
                    <w:rPr>
                      <w:i/>
                      <w:spacing w:val="-3"/>
                      <w:szCs w:val="18"/>
                    </w:rPr>
                    <w:t>Наименование операции, документы</w:t>
                  </w: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Дата</w:t>
                  </w:r>
                </w:p>
              </w:tc>
              <w:tc>
                <w:tcPr>
                  <w:tcW w:w="81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Дебет</w:t>
                  </w:r>
                </w:p>
              </w:tc>
              <w:tc>
                <w:tcPr>
                  <w:tcW w:w="932"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Кредит</w:t>
                  </w:r>
                </w:p>
              </w:tc>
              <w:tc>
                <w:tcPr>
                  <w:tcW w:w="593" w:type="dxa"/>
                  <w:tcBorders>
                    <w:top w:val="single" w:sz="4" w:space="0" w:color="auto"/>
                  </w:tcBorders>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 п/п</w:t>
                  </w:r>
                </w:p>
              </w:tc>
              <w:tc>
                <w:tcPr>
                  <w:tcW w:w="2108" w:type="dxa"/>
                  <w:tcBorders>
                    <w:top w:val="single" w:sz="4" w:space="0" w:color="auto"/>
                  </w:tcBorders>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Cs w:val="18"/>
                    </w:rPr>
                  </w:pPr>
                  <w:r w:rsidRPr="00AE0E08">
                    <w:rPr>
                      <w:i/>
                      <w:spacing w:val="-3"/>
                      <w:szCs w:val="18"/>
                    </w:rPr>
                    <w:t>Наименование операции, документы</w:t>
                  </w:r>
                </w:p>
              </w:tc>
              <w:tc>
                <w:tcPr>
                  <w:tcW w:w="723" w:type="dxa"/>
                  <w:tcBorders>
                    <w:top w:val="single" w:sz="4" w:space="0" w:color="auto"/>
                  </w:tcBorders>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Дата</w:t>
                  </w:r>
                </w:p>
              </w:tc>
              <w:tc>
                <w:tcPr>
                  <w:tcW w:w="806" w:type="dxa"/>
                  <w:tcBorders>
                    <w:top w:val="single" w:sz="4" w:space="0" w:color="auto"/>
                  </w:tcBorders>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Дебет</w:t>
                  </w:r>
                </w:p>
              </w:tc>
              <w:tc>
                <w:tcPr>
                  <w:tcW w:w="937" w:type="dxa"/>
                  <w:tcBorders>
                    <w:top w:val="single" w:sz="4" w:space="0" w:color="auto"/>
                  </w:tcBorders>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Cs w:val="18"/>
                    </w:rPr>
                  </w:pPr>
                  <w:r w:rsidRPr="00AE0E08">
                    <w:rPr>
                      <w:i/>
                      <w:spacing w:val="-3"/>
                      <w:szCs w:val="18"/>
                    </w:rPr>
                    <w:t>Кредит</w:t>
                  </w:r>
                </w:p>
              </w:tc>
            </w:tr>
            <w:tr w:rsidR="00C166FF" w:rsidRPr="00AE0E08" w:rsidTr="00A51A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161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r w:rsidRPr="00AE0E08">
                    <w:rPr>
                      <w:spacing w:val="-3"/>
                      <w:szCs w:val="18"/>
                    </w:rPr>
                    <w:t>Сальдо</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r w:rsidRPr="00AE0E08">
                    <w:rPr>
                      <w:spacing w:val="-3"/>
                      <w:szCs w:val="18"/>
                    </w:rPr>
                    <w:t>начальное</w:t>
                  </w: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1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2"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59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2108"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0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7"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r>
            <w:tr w:rsidR="00C166FF" w:rsidRPr="00AE0E08" w:rsidTr="00A51A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161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r w:rsidRPr="00AE0E08">
                    <w:rPr>
                      <w:spacing w:val="-3"/>
                      <w:szCs w:val="18"/>
                    </w:rPr>
                    <w:t>Обороты</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r w:rsidRPr="00AE0E08">
                    <w:rPr>
                      <w:spacing w:val="-3"/>
                      <w:szCs w:val="18"/>
                    </w:rPr>
                    <w:t>за период</w:t>
                  </w: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1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2"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59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2108"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0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7"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r>
            <w:tr w:rsidR="00C166FF" w:rsidRPr="00AE0E08" w:rsidTr="00A51A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161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r w:rsidRPr="00AE0E08">
                    <w:rPr>
                      <w:spacing w:val="-3"/>
                      <w:szCs w:val="18"/>
                    </w:rPr>
                    <w:t>Сальдо</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r w:rsidRPr="00AE0E08">
                    <w:rPr>
                      <w:spacing w:val="-3"/>
                      <w:szCs w:val="18"/>
                    </w:rPr>
                    <w:t>конечное</w:t>
                  </w: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1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2"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59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2108"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0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7"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r>
            <w:tr w:rsidR="00C166FF" w:rsidRPr="00AE0E08" w:rsidTr="00A51A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161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1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2"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59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2108"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723"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806"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c>
                <w:tcPr>
                  <w:tcW w:w="937" w:type="dxa"/>
                </w:tcPr>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Cs w:val="18"/>
                    </w:rPr>
                  </w:pPr>
                </w:p>
              </w:tc>
            </w:tr>
          </w:tbl>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AE0E08">
              <w:rPr>
                <w:spacing w:val="-3"/>
              </w:rPr>
              <w:t xml:space="preserve">         Просим Вас подтвердить задолженность, а в случае расхождений сообщить нам. </w:t>
            </w:r>
          </w:p>
          <w:p w:rsidR="00C166FF" w:rsidRPr="00AE0E08" w:rsidRDefault="00C166FF" w:rsidP="00A51A17">
            <w:pPr>
              <w:pStyle w:val="ad"/>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jc w:val="both"/>
              <w:rPr>
                <w:spacing w:val="-3"/>
              </w:rPr>
            </w:pPr>
            <w:r w:rsidRPr="00AE0E08">
              <w:rPr>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tblPr>
            <w:tblGrid>
              <w:gridCol w:w="5161"/>
              <w:gridCol w:w="4675"/>
            </w:tblGrid>
            <w:tr w:rsidR="00C166FF" w:rsidRPr="00AE0E08" w:rsidTr="00A51A17">
              <w:tc>
                <w:tcPr>
                  <w:tcW w:w="5161" w:type="dxa"/>
                </w:tcPr>
                <w:p w:rsidR="00C166FF" w:rsidRPr="00AE0E08" w:rsidRDefault="00C166FF" w:rsidP="00A51A17">
                  <w:pPr>
                    <w:autoSpaceDE w:val="0"/>
                    <w:autoSpaceDN w:val="0"/>
                    <w:adjustRightInd w:val="0"/>
                    <w:rPr>
                      <w:sz w:val="22"/>
                      <w:szCs w:val="22"/>
                    </w:rPr>
                  </w:pPr>
                  <w:r w:rsidRPr="00AE0E08">
                    <w:rPr>
                      <w:sz w:val="22"/>
                      <w:szCs w:val="22"/>
                    </w:rPr>
                    <w:t>По данным ФГУП «НИТИ им. А.П. Александрова»</w:t>
                  </w:r>
                </w:p>
                <w:p w:rsidR="00C166FF" w:rsidRPr="00AE0E08" w:rsidRDefault="00C166FF" w:rsidP="00A51A17">
                  <w:pPr>
                    <w:autoSpaceDE w:val="0"/>
                    <w:autoSpaceDN w:val="0"/>
                    <w:adjustRightInd w:val="0"/>
                    <w:rPr>
                      <w:sz w:val="22"/>
                      <w:szCs w:val="22"/>
                    </w:rPr>
                  </w:pPr>
                  <w:r w:rsidRPr="00AE0E08">
                    <w:rPr>
                      <w:sz w:val="22"/>
                      <w:szCs w:val="22"/>
                    </w:rPr>
                    <w:t>задолженность на ____________________ в пользу</w:t>
                  </w:r>
                </w:p>
                <w:p w:rsidR="00C166FF" w:rsidRPr="00AE0E08" w:rsidRDefault="00C166FF" w:rsidP="00A51A17">
                  <w:pPr>
                    <w:autoSpaceDE w:val="0"/>
                    <w:autoSpaceDN w:val="0"/>
                    <w:adjustRightInd w:val="0"/>
                    <w:rPr>
                      <w:sz w:val="22"/>
                      <w:szCs w:val="22"/>
                    </w:rPr>
                  </w:pPr>
                  <w:r w:rsidRPr="00AE0E08">
                    <w:rPr>
                      <w:sz w:val="22"/>
                      <w:szCs w:val="22"/>
                    </w:rPr>
                    <w:t>_______________ составляет_______________ руб.</w:t>
                  </w:r>
                </w:p>
                <w:p w:rsidR="00C166FF" w:rsidRPr="00AE0E08" w:rsidRDefault="00C166FF" w:rsidP="00A51A17">
                  <w:pPr>
                    <w:autoSpaceDE w:val="0"/>
                    <w:autoSpaceDN w:val="0"/>
                    <w:adjustRightInd w:val="0"/>
                    <w:rPr>
                      <w:sz w:val="22"/>
                      <w:szCs w:val="22"/>
                    </w:rPr>
                  </w:pPr>
                </w:p>
              </w:tc>
              <w:tc>
                <w:tcPr>
                  <w:tcW w:w="4675" w:type="dxa"/>
                </w:tcPr>
                <w:p w:rsidR="00C166FF" w:rsidRPr="00AE0E08" w:rsidRDefault="00C166FF" w:rsidP="00A51A17">
                  <w:pPr>
                    <w:autoSpaceDE w:val="0"/>
                    <w:autoSpaceDN w:val="0"/>
                    <w:adjustRightInd w:val="0"/>
                    <w:rPr>
                      <w:sz w:val="22"/>
                      <w:szCs w:val="22"/>
                    </w:rPr>
                  </w:pPr>
                  <w:r w:rsidRPr="00AE0E08">
                    <w:rPr>
                      <w:sz w:val="22"/>
                      <w:szCs w:val="22"/>
                    </w:rPr>
                    <w:t xml:space="preserve">По данным учета </w:t>
                  </w:r>
                  <w:r>
                    <w:rPr>
                      <w:sz w:val="22"/>
                      <w:szCs w:val="22"/>
                    </w:rPr>
                    <w:t>___________</w:t>
                  </w:r>
                </w:p>
                <w:p w:rsidR="00C166FF" w:rsidRPr="00AE0E08" w:rsidRDefault="00C166FF" w:rsidP="00A51A17">
                  <w:pPr>
                    <w:autoSpaceDE w:val="0"/>
                    <w:autoSpaceDN w:val="0"/>
                    <w:adjustRightInd w:val="0"/>
                    <w:rPr>
                      <w:sz w:val="22"/>
                      <w:szCs w:val="22"/>
                    </w:rPr>
                  </w:pPr>
                  <w:r w:rsidRPr="00AE0E08">
                    <w:rPr>
                      <w:sz w:val="22"/>
                      <w:szCs w:val="22"/>
                    </w:rPr>
                    <w:t>задолженность на _____________ в пользу</w:t>
                  </w:r>
                </w:p>
                <w:p w:rsidR="00C166FF" w:rsidRPr="00AE0E08" w:rsidRDefault="00C166FF" w:rsidP="00A51A17">
                  <w:pPr>
                    <w:autoSpaceDE w:val="0"/>
                    <w:autoSpaceDN w:val="0"/>
                    <w:adjustRightInd w:val="0"/>
                    <w:rPr>
                      <w:sz w:val="22"/>
                      <w:szCs w:val="22"/>
                    </w:rPr>
                  </w:pPr>
                  <w:r w:rsidRPr="00AE0E08">
                    <w:rPr>
                      <w:sz w:val="22"/>
                      <w:szCs w:val="22"/>
                    </w:rPr>
                    <w:t>_____________ составляет __________руб.</w:t>
                  </w:r>
                </w:p>
                <w:p w:rsidR="00C166FF" w:rsidRPr="00AE0E08" w:rsidRDefault="00C166FF" w:rsidP="00A51A17">
                  <w:pPr>
                    <w:autoSpaceDE w:val="0"/>
                    <w:autoSpaceDN w:val="0"/>
                    <w:adjustRightInd w:val="0"/>
                    <w:rPr>
                      <w:sz w:val="22"/>
                      <w:szCs w:val="22"/>
                    </w:rPr>
                  </w:pPr>
                </w:p>
              </w:tc>
            </w:tr>
            <w:tr w:rsidR="00C166FF" w:rsidRPr="00AE0E08" w:rsidTr="00A51A17">
              <w:tc>
                <w:tcPr>
                  <w:tcW w:w="5161" w:type="dxa"/>
                </w:tcPr>
                <w:p w:rsidR="00C166FF" w:rsidRPr="00AE0E08" w:rsidRDefault="00C166FF" w:rsidP="00A51A17">
                  <w:pPr>
                    <w:autoSpaceDE w:val="0"/>
                    <w:autoSpaceDN w:val="0"/>
                    <w:adjustRightInd w:val="0"/>
                    <w:spacing w:line="240" w:lineRule="atLeast"/>
                    <w:rPr>
                      <w:b/>
                      <w:sz w:val="22"/>
                      <w:szCs w:val="22"/>
                    </w:rPr>
                  </w:pPr>
                  <w:r w:rsidRPr="00AE0E08">
                    <w:rPr>
                      <w:b/>
                      <w:sz w:val="22"/>
                      <w:szCs w:val="22"/>
                    </w:rPr>
                    <w:t>От ФГУП «НИТИ им. А.П. Александрова»:</w:t>
                  </w:r>
                </w:p>
                <w:p w:rsidR="00C166FF" w:rsidRPr="00AE0E08" w:rsidRDefault="00C166FF" w:rsidP="00A51A17">
                  <w:pPr>
                    <w:autoSpaceDE w:val="0"/>
                    <w:autoSpaceDN w:val="0"/>
                    <w:adjustRightInd w:val="0"/>
                    <w:spacing w:line="240" w:lineRule="atLeast"/>
                    <w:rPr>
                      <w:sz w:val="22"/>
                      <w:szCs w:val="22"/>
                    </w:rPr>
                  </w:pPr>
                </w:p>
                <w:p w:rsidR="00C166FF" w:rsidRPr="00AE0E08" w:rsidRDefault="00C166FF" w:rsidP="00A51A17">
                  <w:pPr>
                    <w:autoSpaceDE w:val="0"/>
                    <w:autoSpaceDN w:val="0"/>
                    <w:adjustRightInd w:val="0"/>
                    <w:spacing w:line="240" w:lineRule="atLeast"/>
                    <w:rPr>
                      <w:sz w:val="22"/>
                      <w:szCs w:val="22"/>
                    </w:rPr>
                  </w:pPr>
                  <w:r w:rsidRPr="00AE0E08">
                    <w:rPr>
                      <w:sz w:val="22"/>
                      <w:szCs w:val="22"/>
                    </w:rPr>
                    <w:t>Генеральный директор</w:t>
                  </w:r>
                </w:p>
                <w:p w:rsidR="00C166FF" w:rsidRPr="00AE0E08" w:rsidRDefault="00C166FF" w:rsidP="00A51A17">
                  <w:pPr>
                    <w:autoSpaceDE w:val="0"/>
                    <w:autoSpaceDN w:val="0"/>
                    <w:adjustRightInd w:val="0"/>
                    <w:spacing w:line="240" w:lineRule="atLeast"/>
                    <w:rPr>
                      <w:sz w:val="22"/>
                      <w:szCs w:val="22"/>
                    </w:rPr>
                  </w:pPr>
                  <w:r w:rsidRPr="00AE0E08">
                    <w:rPr>
                      <w:sz w:val="22"/>
                      <w:szCs w:val="22"/>
                    </w:rPr>
                    <w:t xml:space="preserve">                         </w:t>
                  </w:r>
                </w:p>
                <w:p w:rsidR="00C166FF" w:rsidRPr="00AE0E08" w:rsidRDefault="00C166FF" w:rsidP="00A51A17">
                  <w:pPr>
                    <w:autoSpaceDE w:val="0"/>
                    <w:autoSpaceDN w:val="0"/>
                    <w:adjustRightInd w:val="0"/>
                    <w:spacing w:line="240" w:lineRule="atLeast"/>
                    <w:rPr>
                      <w:sz w:val="22"/>
                      <w:szCs w:val="22"/>
                    </w:rPr>
                  </w:pPr>
                  <w:r w:rsidRPr="00AE0E08">
                    <w:rPr>
                      <w:sz w:val="22"/>
                      <w:szCs w:val="22"/>
                    </w:rPr>
                    <w:t xml:space="preserve"> ________________________ В.А. Василенко</w:t>
                  </w:r>
                </w:p>
                <w:p w:rsidR="00C166FF" w:rsidRPr="00AE0E08" w:rsidRDefault="00C166FF" w:rsidP="00A51A17">
                  <w:pPr>
                    <w:autoSpaceDE w:val="0"/>
                    <w:autoSpaceDN w:val="0"/>
                    <w:adjustRightInd w:val="0"/>
                    <w:spacing w:line="240" w:lineRule="atLeast"/>
                    <w:rPr>
                      <w:sz w:val="22"/>
                      <w:szCs w:val="22"/>
                    </w:rPr>
                  </w:pPr>
                </w:p>
                <w:p w:rsidR="00C166FF" w:rsidRPr="00AE0E08" w:rsidRDefault="00C166FF" w:rsidP="00A51A17">
                  <w:pPr>
                    <w:autoSpaceDE w:val="0"/>
                    <w:autoSpaceDN w:val="0"/>
                    <w:adjustRightInd w:val="0"/>
                    <w:spacing w:line="240" w:lineRule="atLeast"/>
                    <w:rPr>
                      <w:sz w:val="22"/>
                      <w:szCs w:val="22"/>
                    </w:rPr>
                  </w:pPr>
                  <w:r w:rsidRPr="00AE0E08">
                    <w:rPr>
                      <w:sz w:val="22"/>
                      <w:szCs w:val="22"/>
                    </w:rPr>
                    <w:t>Главный бухгалтер</w:t>
                  </w:r>
                </w:p>
                <w:p w:rsidR="00C166FF" w:rsidRPr="00AE0E08" w:rsidRDefault="00C166FF" w:rsidP="00A51A17">
                  <w:pPr>
                    <w:autoSpaceDE w:val="0"/>
                    <w:autoSpaceDN w:val="0"/>
                    <w:adjustRightInd w:val="0"/>
                    <w:spacing w:line="240" w:lineRule="atLeast"/>
                    <w:rPr>
                      <w:sz w:val="22"/>
                      <w:szCs w:val="22"/>
                    </w:rPr>
                  </w:pPr>
                </w:p>
                <w:p w:rsidR="00C166FF" w:rsidRPr="00AE0E08" w:rsidRDefault="00C166FF" w:rsidP="00A51A17">
                  <w:pPr>
                    <w:autoSpaceDE w:val="0"/>
                    <w:autoSpaceDN w:val="0"/>
                    <w:adjustRightInd w:val="0"/>
                    <w:spacing w:line="240" w:lineRule="atLeast"/>
                    <w:rPr>
                      <w:sz w:val="22"/>
                      <w:szCs w:val="22"/>
                    </w:rPr>
                  </w:pPr>
                  <w:r w:rsidRPr="00AE0E08">
                    <w:rPr>
                      <w:sz w:val="22"/>
                      <w:szCs w:val="22"/>
                    </w:rPr>
                    <w:t xml:space="preserve">________________________ </w:t>
                  </w:r>
                  <w:r>
                    <w:rPr>
                      <w:sz w:val="22"/>
                      <w:szCs w:val="22"/>
                    </w:rPr>
                    <w:t>Ю</w:t>
                  </w:r>
                  <w:r w:rsidRPr="00AE0E08">
                    <w:rPr>
                      <w:sz w:val="22"/>
                      <w:szCs w:val="22"/>
                    </w:rPr>
                    <w:t>.</w:t>
                  </w:r>
                  <w:r>
                    <w:rPr>
                      <w:sz w:val="22"/>
                      <w:szCs w:val="22"/>
                    </w:rPr>
                    <w:t>А</w:t>
                  </w:r>
                  <w:r w:rsidRPr="00AE0E08">
                    <w:rPr>
                      <w:sz w:val="22"/>
                      <w:szCs w:val="22"/>
                    </w:rPr>
                    <w:t xml:space="preserve">. </w:t>
                  </w:r>
                  <w:r>
                    <w:rPr>
                      <w:sz w:val="22"/>
                      <w:szCs w:val="22"/>
                    </w:rPr>
                    <w:t>Политова</w:t>
                  </w:r>
                </w:p>
                <w:p w:rsidR="00C166FF" w:rsidRPr="00AE0E08" w:rsidRDefault="00C166FF" w:rsidP="00A51A17">
                  <w:pPr>
                    <w:autoSpaceDE w:val="0"/>
                    <w:autoSpaceDN w:val="0"/>
                    <w:adjustRightInd w:val="0"/>
                    <w:spacing w:line="240" w:lineRule="atLeast"/>
                    <w:rPr>
                      <w:sz w:val="22"/>
                      <w:szCs w:val="22"/>
                    </w:rPr>
                  </w:pPr>
                </w:p>
                <w:p w:rsidR="00C166FF" w:rsidRPr="00AE0E08" w:rsidRDefault="00C166FF" w:rsidP="00A51A17">
                  <w:pPr>
                    <w:autoSpaceDE w:val="0"/>
                    <w:autoSpaceDN w:val="0"/>
                    <w:adjustRightInd w:val="0"/>
                    <w:spacing w:line="240" w:lineRule="atLeast"/>
                    <w:rPr>
                      <w:sz w:val="22"/>
                      <w:szCs w:val="22"/>
                    </w:rPr>
                  </w:pPr>
                  <w:r w:rsidRPr="00AE0E08">
                    <w:rPr>
                      <w:sz w:val="22"/>
                      <w:szCs w:val="22"/>
                    </w:rPr>
                    <w:t xml:space="preserve"> </w:t>
                  </w:r>
                </w:p>
                <w:p w:rsidR="00C166FF" w:rsidRPr="00AE0E08" w:rsidRDefault="00C166FF" w:rsidP="00A51A17">
                  <w:pPr>
                    <w:autoSpaceDE w:val="0"/>
                    <w:autoSpaceDN w:val="0"/>
                    <w:adjustRightInd w:val="0"/>
                    <w:spacing w:line="240" w:lineRule="atLeast"/>
                    <w:rPr>
                      <w:sz w:val="22"/>
                      <w:szCs w:val="22"/>
                    </w:rPr>
                  </w:pPr>
                  <w:r w:rsidRPr="00AE0E08">
                    <w:rPr>
                      <w:sz w:val="22"/>
                      <w:szCs w:val="22"/>
                    </w:rPr>
                    <w:t>«          » _____________ 201</w:t>
                  </w:r>
                  <w:r>
                    <w:rPr>
                      <w:sz w:val="22"/>
                      <w:szCs w:val="22"/>
                    </w:rPr>
                    <w:t>6</w:t>
                  </w:r>
                  <w:r w:rsidRPr="00AE0E08">
                    <w:rPr>
                      <w:sz w:val="22"/>
                      <w:szCs w:val="22"/>
                    </w:rPr>
                    <w:t>г.</w:t>
                  </w:r>
                </w:p>
              </w:tc>
              <w:tc>
                <w:tcPr>
                  <w:tcW w:w="4675" w:type="dxa"/>
                </w:tcPr>
                <w:p w:rsidR="00C166FF" w:rsidRPr="00AE0E08" w:rsidRDefault="00C166FF" w:rsidP="00A51A17">
                  <w:pPr>
                    <w:autoSpaceDE w:val="0"/>
                    <w:autoSpaceDN w:val="0"/>
                    <w:adjustRightInd w:val="0"/>
                    <w:rPr>
                      <w:b/>
                      <w:sz w:val="22"/>
                    </w:rPr>
                  </w:pPr>
                  <w:r w:rsidRPr="00AE0E08">
                    <w:rPr>
                      <w:b/>
                      <w:sz w:val="22"/>
                      <w:szCs w:val="22"/>
                    </w:rPr>
                    <w:t xml:space="preserve">От </w:t>
                  </w:r>
                  <w:r>
                    <w:rPr>
                      <w:b/>
                      <w:sz w:val="22"/>
                    </w:rPr>
                    <w:t>_________</w:t>
                  </w:r>
                  <w:r w:rsidRPr="00AE0E08">
                    <w:rPr>
                      <w:b/>
                      <w:sz w:val="22"/>
                    </w:rPr>
                    <w:t>:</w:t>
                  </w:r>
                </w:p>
                <w:p w:rsidR="00C166FF" w:rsidRPr="00AE0E08" w:rsidRDefault="00C166FF" w:rsidP="00A51A17">
                  <w:pPr>
                    <w:autoSpaceDE w:val="0"/>
                    <w:autoSpaceDN w:val="0"/>
                    <w:adjustRightInd w:val="0"/>
                    <w:rPr>
                      <w:sz w:val="22"/>
                    </w:rPr>
                  </w:pPr>
                </w:p>
                <w:p w:rsidR="00C166FF" w:rsidRPr="00AE0E08" w:rsidRDefault="00C166FF" w:rsidP="00A51A17">
                  <w:pPr>
                    <w:autoSpaceDE w:val="0"/>
                    <w:autoSpaceDN w:val="0"/>
                    <w:adjustRightInd w:val="0"/>
                    <w:rPr>
                      <w:sz w:val="22"/>
                    </w:rPr>
                  </w:pPr>
                  <w:r w:rsidRPr="00AE0E08">
                    <w:rPr>
                      <w:sz w:val="22"/>
                    </w:rPr>
                    <w:t xml:space="preserve">Генеральный директор </w:t>
                  </w:r>
                </w:p>
                <w:p w:rsidR="00C166FF" w:rsidRPr="00AE0E08" w:rsidRDefault="00C166FF" w:rsidP="00A51A17">
                  <w:pPr>
                    <w:autoSpaceDE w:val="0"/>
                    <w:autoSpaceDN w:val="0"/>
                    <w:adjustRightInd w:val="0"/>
                    <w:spacing w:line="240" w:lineRule="atLeast"/>
                    <w:rPr>
                      <w:sz w:val="22"/>
                      <w:szCs w:val="22"/>
                    </w:rPr>
                  </w:pPr>
                </w:p>
                <w:p w:rsidR="00C166FF" w:rsidRPr="00AE0E08" w:rsidRDefault="00C166FF" w:rsidP="00A51A17">
                  <w:pPr>
                    <w:autoSpaceDE w:val="0"/>
                    <w:autoSpaceDN w:val="0"/>
                    <w:adjustRightInd w:val="0"/>
                    <w:spacing w:line="240" w:lineRule="atLeast"/>
                    <w:rPr>
                      <w:sz w:val="22"/>
                      <w:szCs w:val="16"/>
                    </w:rPr>
                  </w:pPr>
                  <w:r w:rsidRPr="00AE0E08">
                    <w:rPr>
                      <w:sz w:val="22"/>
                      <w:szCs w:val="22"/>
                    </w:rPr>
                    <w:t xml:space="preserve">_______________________ </w:t>
                  </w:r>
                  <w:r>
                    <w:rPr>
                      <w:sz w:val="22"/>
                      <w:szCs w:val="22"/>
                    </w:rPr>
                    <w:t xml:space="preserve">  </w:t>
                  </w:r>
                  <w:r>
                    <w:rPr>
                      <w:sz w:val="22"/>
                    </w:rPr>
                    <w:t>_________</w:t>
                  </w:r>
                  <w:r w:rsidRPr="00AE0E08">
                    <w:rPr>
                      <w:sz w:val="22"/>
                      <w:szCs w:val="16"/>
                    </w:rPr>
                    <w:t xml:space="preserve">                </w:t>
                  </w:r>
                </w:p>
                <w:p w:rsidR="00C166FF" w:rsidRPr="00AE0E08" w:rsidRDefault="00C166FF" w:rsidP="00A51A17">
                  <w:pPr>
                    <w:autoSpaceDE w:val="0"/>
                    <w:autoSpaceDN w:val="0"/>
                    <w:adjustRightInd w:val="0"/>
                    <w:spacing w:line="240" w:lineRule="atLeast"/>
                    <w:rPr>
                      <w:sz w:val="22"/>
                      <w:szCs w:val="16"/>
                    </w:rPr>
                  </w:pPr>
                </w:p>
                <w:p w:rsidR="00C166FF" w:rsidRPr="00AE0E08" w:rsidRDefault="00C166FF" w:rsidP="00A51A17">
                  <w:pPr>
                    <w:autoSpaceDE w:val="0"/>
                    <w:autoSpaceDN w:val="0"/>
                    <w:adjustRightInd w:val="0"/>
                    <w:spacing w:line="240" w:lineRule="atLeast"/>
                    <w:rPr>
                      <w:sz w:val="22"/>
                      <w:szCs w:val="22"/>
                    </w:rPr>
                  </w:pPr>
                  <w:r w:rsidRPr="00AE0E08">
                    <w:rPr>
                      <w:sz w:val="22"/>
                      <w:szCs w:val="22"/>
                    </w:rPr>
                    <w:t>Главный бухгалтер</w:t>
                  </w:r>
                </w:p>
                <w:p w:rsidR="00C166FF" w:rsidRPr="00AE0E08" w:rsidRDefault="00C166FF" w:rsidP="00A51A17">
                  <w:pPr>
                    <w:autoSpaceDE w:val="0"/>
                    <w:autoSpaceDN w:val="0"/>
                    <w:adjustRightInd w:val="0"/>
                    <w:spacing w:line="240" w:lineRule="atLeast"/>
                    <w:rPr>
                      <w:sz w:val="22"/>
                      <w:szCs w:val="22"/>
                    </w:rPr>
                  </w:pPr>
                </w:p>
                <w:p w:rsidR="00C166FF" w:rsidRPr="00AE0E08" w:rsidRDefault="00C166FF" w:rsidP="00A51A17">
                  <w:pPr>
                    <w:autoSpaceDE w:val="0"/>
                    <w:autoSpaceDN w:val="0"/>
                    <w:adjustRightInd w:val="0"/>
                    <w:spacing w:line="240" w:lineRule="atLeast"/>
                    <w:rPr>
                      <w:sz w:val="22"/>
                      <w:szCs w:val="22"/>
                    </w:rPr>
                  </w:pPr>
                  <w:r w:rsidRPr="00AE0E08">
                    <w:rPr>
                      <w:sz w:val="22"/>
                      <w:szCs w:val="22"/>
                    </w:rPr>
                    <w:t>____________________________________</w:t>
                  </w:r>
                </w:p>
                <w:p w:rsidR="00C166FF" w:rsidRPr="00AE0E08" w:rsidRDefault="00C166FF" w:rsidP="00A51A17">
                  <w:pPr>
                    <w:autoSpaceDE w:val="0"/>
                    <w:autoSpaceDN w:val="0"/>
                    <w:adjustRightInd w:val="0"/>
                    <w:spacing w:line="240" w:lineRule="atLeast"/>
                    <w:rPr>
                      <w:sz w:val="22"/>
                      <w:szCs w:val="16"/>
                    </w:rPr>
                  </w:pPr>
                  <w:r w:rsidRPr="00AE0E08">
                    <w:rPr>
                      <w:sz w:val="22"/>
                      <w:szCs w:val="22"/>
                    </w:rPr>
                    <w:t xml:space="preserve">              </w:t>
                  </w:r>
                  <w:r w:rsidRPr="00AE0E08">
                    <w:rPr>
                      <w:sz w:val="22"/>
                      <w:szCs w:val="16"/>
                    </w:rPr>
                    <w:t>(подпись)      (расшифровка подписи)</w:t>
                  </w:r>
                </w:p>
                <w:p w:rsidR="00C166FF" w:rsidRPr="00AE0E08" w:rsidRDefault="00C166FF" w:rsidP="00A51A17">
                  <w:pPr>
                    <w:autoSpaceDE w:val="0"/>
                    <w:autoSpaceDN w:val="0"/>
                    <w:adjustRightInd w:val="0"/>
                    <w:spacing w:line="240" w:lineRule="atLeast"/>
                    <w:rPr>
                      <w:sz w:val="22"/>
                      <w:szCs w:val="22"/>
                    </w:rPr>
                  </w:pPr>
                </w:p>
                <w:p w:rsidR="00C166FF" w:rsidRPr="00AE0E08" w:rsidRDefault="00C166FF" w:rsidP="00A51A17">
                  <w:pPr>
                    <w:autoSpaceDE w:val="0"/>
                    <w:autoSpaceDN w:val="0"/>
                    <w:adjustRightInd w:val="0"/>
                    <w:spacing w:line="240" w:lineRule="atLeast"/>
                    <w:rPr>
                      <w:sz w:val="22"/>
                      <w:szCs w:val="22"/>
                    </w:rPr>
                  </w:pPr>
                  <w:r>
                    <w:rPr>
                      <w:sz w:val="22"/>
                      <w:szCs w:val="22"/>
                    </w:rPr>
                    <w:t>«          » _____________ 2016</w:t>
                  </w:r>
                  <w:r w:rsidRPr="00AE0E08">
                    <w:rPr>
                      <w:sz w:val="22"/>
                      <w:szCs w:val="22"/>
                    </w:rPr>
                    <w:t xml:space="preserve">г.                               </w:t>
                  </w:r>
                </w:p>
              </w:tc>
            </w:tr>
          </w:tbl>
          <w:p w:rsidR="00C166FF" w:rsidRPr="00AE0E08" w:rsidRDefault="00C166FF" w:rsidP="00A51A17">
            <w:pPr>
              <w:autoSpaceDE w:val="0"/>
              <w:autoSpaceDN w:val="0"/>
              <w:adjustRightInd w:val="0"/>
              <w:rPr>
                <w:sz w:val="22"/>
                <w:szCs w:val="22"/>
              </w:rPr>
            </w:pPr>
            <w:r w:rsidRPr="00AE0E08">
              <w:rPr>
                <w:sz w:val="22"/>
                <w:szCs w:val="22"/>
              </w:rPr>
              <w:t xml:space="preserve"> м.п.                                                                                       м.п.</w:t>
            </w:r>
          </w:p>
          <w:p w:rsidR="00C166FF" w:rsidRPr="00AE0E08" w:rsidRDefault="00C166FF" w:rsidP="00A51A17">
            <w:pPr>
              <w:jc w:val="right"/>
              <w:rPr>
                <w:sz w:val="22"/>
              </w:rPr>
            </w:pPr>
          </w:p>
        </w:tc>
      </w:tr>
    </w:tbl>
    <w:p w:rsidR="00C166FF" w:rsidRDefault="00C166FF" w:rsidP="00FD2A13"/>
    <w:p w:rsidR="00A049FB" w:rsidRDefault="00A049FB" w:rsidP="00FD2A13">
      <w:pPr>
        <w:sectPr w:rsidR="00A049FB" w:rsidSect="00C166FF">
          <w:pgSz w:w="11906" w:h="16838"/>
          <w:pgMar w:top="851" w:right="851" w:bottom="851" w:left="851" w:header="709" w:footer="709" w:gutter="0"/>
          <w:cols w:space="708"/>
          <w:docGrid w:linePitch="360"/>
        </w:sectPr>
      </w:pPr>
    </w:p>
    <w:p w:rsidR="00A049FB" w:rsidRPr="00E938C7" w:rsidRDefault="00A049FB" w:rsidP="00A049FB">
      <w:pPr>
        <w:pStyle w:val="Times12"/>
        <w:ind w:firstLine="0"/>
        <w:rPr>
          <w:sz w:val="28"/>
          <w:szCs w:val="28"/>
        </w:rPr>
      </w:pPr>
      <w:r>
        <w:rPr>
          <w:sz w:val="28"/>
          <w:szCs w:val="28"/>
        </w:rPr>
        <w:lastRenderedPageBreak/>
        <w:t xml:space="preserve">                                                                                                                                                                                  Приложение № 4</w:t>
      </w:r>
    </w:p>
    <w:p w:rsidR="00A049FB" w:rsidRPr="00862A51" w:rsidRDefault="00A049FB" w:rsidP="00A049FB">
      <w:pPr>
        <w:ind w:left="2880" w:firstLine="720"/>
        <w:jc w:val="center"/>
        <w:rPr>
          <w:b/>
          <w:bCs/>
        </w:rPr>
      </w:pPr>
      <w:r>
        <w:rPr>
          <w:sz w:val="28"/>
          <w:szCs w:val="28"/>
        </w:rPr>
        <w:t xml:space="preserve">                                                        </w:t>
      </w:r>
      <w:r w:rsidRPr="00137020">
        <w:rPr>
          <w:sz w:val="28"/>
          <w:szCs w:val="28"/>
        </w:rPr>
        <w:t xml:space="preserve">    </w:t>
      </w:r>
      <w:r>
        <w:rPr>
          <w:sz w:val="28"/>
          <w:szCs w:val="28"/>
        </w:rPr>
        <w:t xml:space="preserve">                                              к Договору</w:t>
      </w:r>
      <w:r w:rsidRPr="008A6AE5">
        <w:rPr>
          <w:sz w:val="28"/>
          <w:szCs w:val="28"/>
        </w:rPr>
        <w:t xml:space="preserve"> </w:t>
      </w:r>
      <w:r w:rsidRPr="002D171F">
        <w:rPr>
          <w:sz w:val="28"/>
          <w:szCs w:val="28"/>
        </w:rPr>
        <w:t>от</w:t>
      </w:r>
      <w:r>
        <w:rPr>
          <w:sz w:val="28"/>
          <w:szCs w:val="28"/>
        </w:rPr>
        <w:t xml:space="preserve"> 01.01</w:t>
      </w:r>
      <w:r w:rsidRPr="007561B9">
        <w:rPr>
          <w:sz w:val="28"/>
          <w:szCs w:val="28"/>
        </w:rPr>
        <w:t>.</w:t>
      </w:r>
      <w:r w:rsidRPr="00137020">
        <w:rPr>
          <w:sz w:val="28"/>
          <w:szCs w:val="28"/>
        </w:rPr>
        <w:t>201</w:t>
      </w:r>
      <w:r>
        <w:rPr>
          <w:sz w:val="28"/>
          <w:szCs w:val="28"/>
        </w:rPr>
        <w:t>6 №</w:t>
      </w:r>
      <w:r w:rsidRPr="00137020">
        <w:rPr>
          <w:sz w:val="28"/>
          <w:szCs w:val="28"/>
        </w:rPr>
        <w:t xml:space="preserve"> </w:t>
      </w:r>
      <w:r w:rsidRPr="009D1CC2">
        <w:rPr>
          <w:bCs/>
        </w:rPr>
        <w:t xml:space="preserve">  </w:t>
      </w:r>
    </w:p>
    <w:p w:rsidR="00A049FB" w:rsidRPr="0060109A" w:rsidRDefault="00A049FB" w:rsidP="00A049FB">
      <w:pPr>
        <w:pStyle w:val="Times12"/>
        <w:ind w:firstLine="0"/>
        <w:jc w:val="right"/>
        <w:rPr>
          <w:sz w:val="28"/>
          <w:szCs w:val="28"/>
        </w:rPr>
      </w:pPr>
    </w:p>
    <w:p w:rsidR="00A049FB" w:rsidRDefault="00A049FB" w:rsidP="00A049FB">
      <w:pPr>
        <w:pStyle w:val="Times12"/>
        <w:ind w:firstLine="0"/>
        <w:jc w:val="right"/>
        <w:rPr>
          <w:sz w:val="28"/>
          <w:szCs w:val="28"/>
        </w:rPr>
      </w:pPr>
    </w:p>
    <w:p w:rsidR="00A049FB" w:rsidRPr="0085523F" w:rsidRDefault="00A049FB" w:rsidP="00A049FB">
      <w:pPr>
        <w:pStyle w:val="Times12"/>
        <w:ind w:firstLine="0"/>
        <w:rPr>
          <w:sz w:val="28"/>
          <w:szCs w:val="28"/>
        </w:rPr>
      </w:pPr>
      <w:r>
        <w:rPr>
          <w:sz w:val="28"/>
          <w:szCs w:val="28"/>
        </w:rPr>
        <w:t xml:space="preserve">                           </w:t>
      </w:r>
      <w:r w:rsidRPr="0085523F">
        <w:rPr>
          <w:sz w:val="28"/>
          <w:szCs w:val="28"/>
        </w:rPr>
        <w:t>Сведения о цепочке собственников, включая бенеф</w:t>
      </w:r>
      <w:r>
        <w:rPr>
          <w:sz w:val="28"/>
          <w:szCs w:val="28"/>
        </w:rPr>
        <w:t>ициаров (в том числе конечных).</w:t>
      </w:r>
    </w:p>
    <w:p w:rsidR="00A049FB" w:rsidRPr="0085523F" w:rsidRDefault="00A049FB" w:rsidP="00A049FB">
      <w:pPr>
        <w:pStyle w:val="Times12"/>
        <w:ind w:firstLine="0"/>
        <w:rPr>
          <w:sz w:val="28"/>
          <w:szCs w:val="28"/>
        </w:rPr>
      </w:pPr>
      <w:r>
        <w:rPr>
          <w:sz w:val="28"/>
          <w:szCs w:val="28"/>
        </w:rPr>
        <w:t xml:space="preserve">                                         </w:t>
      </w:r>
      <w:r w:rsidRPr="0085523F">
        <w:rPr>
          <w:sz w:val="28"/>
          <w:szCs w:val="28"/>
        </w:rPr>
        <w:t xml:space="preserve"> ________________________________________________________ </w:t>
      </w:r>
    </w:p>
    <w:p w:rsidR="00A049FB" w:rsidRDefault="00A049FB" w:rsidP="00A049FB">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A049FB" w:rsidRDefault="00A049FB" w:rsidP="00A049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049FB" w:rsidRPr="00DA05F5" w:rsidTr="00A51A17">
        <w:trPr>
          <w:trHeight w:val="510"/>
        </w:trPr>
        <w:tc>
          <w:tcPr>
            <w:tcW w:w="567" w:type="dxa"/>
            <w:vMerge w:val="restart"/>
            <w:vAlign w:val="center"/>
          </w:tcPr>
          <w:p w:rsidR="00A049FB" w:rsidRPr="00DA05F5" w:rsidRDefault="00A049FB" w:rsidP="00A51A17">
            <w:pPr>
              <w:jc w:val="center"/>
              <w:rPr>
                <w:sz w:val="20"/>
                <w:szCs w:val="20"/>
              </w:rPr>
            </w:pPr>
            <w:r w:rsidRPr="00DA05F5">
              <w:rPr>
                <w:sz w:val="20"/>
                <w:szCs w:val="20"/>
              </w:rPr>
              <w:t>№ п/п</w:t>
            </w:r>
          </w:p>
        </w:tc>
        <w:tc>
          <w:tcPr>
            <w:tcW w:w="5813" w:type="dxa"/>
            <w:gridSpan w:val="6"/>
            <w:vAlign w:val="center"/>
          </w:tcPr>
          <w:p w:rsidR="00A049FB" w:rsidRPr="00DA05F5" w:rsidRDefault="00A049FB" w:rsidP="00A51A17">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A049FB" w:rsidRPr="00DA05F5" w:rsidRDefault="00A049FB" w:rsidP="00A51A17">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049FB" w:rsidRPr="00DA05F5" w:rsidRDefault="00A049FB" w:rsidP="00A51A17">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A049FB" w:rsidRPr="00DA05F5" w:rsidTr="00A51A17">
        <w:trPr>
          <w:trHeight w:val="1590"/>
        </w:trPr>
        <w:tc>
          <w:tcPr>
            <w:tcW w:w="567" w:type="dxa"/>
            <w:vMerge/>
            <w:vAlign w:val="center"/>
          </w:tcPr>
          <w:p w:rsidR="00A049FB" w:rsidRPr="00DA05F5" w:rsidRDefault="00A049FB" w:rsidP="00A51A17">
            <w:pPr>
              <w:rPr>
                <w:sz w:val="20"/>
                <w:szCs w:val="20"/>
              </w:rPr>
            </w:pPr>
          </w:p>
        </w:tc>
        <w:tc>
          <w:tcPr>
            <w:tcW w:w="568" w:type="dxa"/>
            <w:vAlign w:val="center"/>
          </w:tcPr>
          <w:p w:rsidR="00A049FB" w:rsidRPr="00DA05F5" w:rsidRDefault="00A049FB" w:rsidP="00A51A17">
            <w:pPr>
              <w:ind w:left="-108" w:right="-108"/>
              <w:jc w:val="center"/>
              <w:rPr>
                <w:sz w:val="20"/>
                <w:szCs w:val="20"/>
              </w:rPr>
            </w:pPr>
            <w:r w:rsidRPr="00DA05F5">
              <w:rPr>
                <w:sz w:val="20"/>
                <w:szCs w:val="20"/>
              </w:rPr>
              <w:t>ИНН</w:t>
            </w:r>
          </w:p>
        </w:tc>
        <w:tc>
          <w:tcPr>
            <w:tcW w:w="708" w:type="dxa"/>
            <w:vAlign w:val="center"/>
          </w:tcPr>
          <w:p w:rsidR="00A049FB" w:rsidRPr="00DA05F5" w:rsidRDefault="00A049FB" w:rsidP="00A51A17">
            <w:pPr>
              <w:ind w:left="-108" w:right="-108"/>
              <w:jc w:val="center"/>
              <w:rPr>
                <w:sz w:val="20"/>
                <w:szCs w:val="20"/>
              </w:rPr>
            </w:pPr>
            <w:r w:rsidRPr="00DA05F5">
              <w:rPr>
                <w:sz w:val="20"/>
                <w:szCs w:val="20"/>
              </w:rPr>
              <w:t>ОГРН</w:t>
            </w:r>
          </w:p>
        </w:tc>
        <w:tc>
          <w:tcPr>
            <w:tcW w:w="1276" w:type="dxa"/>
            <w:vAlign w:val="center"/>
          </w:tcPr>
          <w:p w:rsidR="00A049FB" w:rsidRPr="00DA05F5" w:rsidRDefault="00A049FB" w:rsidP="00A51A17">
            <w:pPr>
              <w:ind w:left="-108" w:right="-108"/>
              <w:jc w:val="center"/>
              <w:rPr>
                <w:sz w:val="20"/>
                <w:szCs w:val="20"/>
              </w:rPr>
            </w:pPr>
            <w:r w:rsidRPr="00DA05F5">
              <w:rPr>
                <w:sz w:val="20"/>
                <w:szCs w:val="20"/>
              </w:rPr>
              <w:t>Наименование краткое</w:t>
            </w:r>
          </w:p>
        </w:tc>
        <w:tc>
          <w:tcPr>
            <w:tcW w:w="709" w:type="dxa"/>
            <w:vAlign w:val="center"/>
          </w:tcPr>
          <w:p w:rsidR="00A049FB" w:rsidRPr="00DA05F5" w:rsidRDefault="00A049FB" w:rsidP="00A51A17">
            <w:pPr>
              <w:ind w:left="-108" w:right="-108"/>
              <w:jc w:val="center"/>
              <w:rPr>
                <w:sz w:val="20"/>
                <w:szCs w:val="20"/>
              </w:rPr>
            </w:pPr>
            <w:r w:rsidRPr="00DA05F5">
              <w:rPr>
                <w:sz w:val="20"/>
                <w:szCs w:val="20"/>
              </w:rPr>
              <w:t>Код ОКВЭД</w:t>
            </w:r>
          </w:p>
        </w:tc>
        <w:tc>
          <w:tcPr>
            <w:tcW w:w="1276" w:type="dxa"/>
            <w:vAlign w:val="center"/>
          </w:tcPr>
          <w:p w:rsidR="00A049FB" w:rsidRPr="00DA05F5" w:rsidRDefault="00A049FB" w:rsidP="00A51A17">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A049FB" w:rsidRPr="00DA05F5" w:rsidRDefault="00A049FB" w:rsidP="00A51A17">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A049FB" w:rsidRPr="00DA05F5" w:rsidRDefault="00A049FB" w:rsidP="00A51A17">
            <w:pPr>
              <w:ind w:left="-108" w:right="-108"/>
              <w:jc w:val="center"/>
              <w:rPr>
                <w:sz w:val="20"/>
                <w:szCs w:val="20"/>
              </w:rPr>
            </w:pPr>
            <w:r w:rsidRPr="00DA05F5">
              <w:rPr>
                <w:sz w:val="20"/>
                <w:szCs w:val="20"/>
              </w:rPr>
              <w:t xml:space="preserve">№ </w:t>
            </w:r>
          </w:p>
        </w:tc>
        <w:tc>
          <w:tcPr>
            <w:tcW w:w="708" w:type="dxa"/>
            <w:vAlign w:val="center"/>
          </w:tcPr>
          <w:p w:rsidR="00A049FB" w:rsidRPr="00DA05F5" w:rsidRDefault="00A049FB" w:rsidP="00A51A17">
            <w:pPr>
              <w:ind w:left="-108" w:right="-108"/>
              <w:jc w:val="center"/>
              <w:rPr>
                <w:sz w:val="20"/>
                <w:szCs w:val="20"/>
              </w:rPr>
            </w:pPr>
            <w:r w:rsidRPr="00DA05F5">
              <w:rPr>
                <w:sz w:val="20"/>
                <w:szCs w:val="20"/>
              </w:rPr>
              <w:t xml:space="preserve">ИНН </w:t>
            </w:r>
          </w:p>
        </w:tc>
        <w:tc>
          <w:tcPr>
            <w:tcW w:w="709" w:type="dxa"/>
            <w:vAlign w:val="center"/>
          </w:tcPr>
          <w:p w:rsidR="00A049FB" w:rsidRPr="00DA05F5" w:rsidRDefault="00A049FB" w:rsidP="00A51A17">
            <w:pPr>
              <w:ind w:left="-108" w:right="-108"/>
              <w:jc w:val="center"/>
              <w:rPr>
                <w:sz w:val="20"/>
                <w:szCs w:val="20"/>
              </w:rPr>
            </w:pPr>
            <w:r w:rsidRPr="00DA05F5">
              <w:rPr>
                <w:sz w:val="20"/>
                <w:szCs w:val="20"/>
              </w:rPr>
              <w:t>ОГРН</w:t>
            </w:r>
          </w:p>
        </w:tc>
        <w:tc>
          <w:tcPr>
            <w:tcW w:w="1276" w:type="dxa"/>
            <w:vAlign w:val="center"/>
          </w:tcPr>
          <w:p w:rsidR="00A049FB" w:rsidRPr="00DA05F5" w:rsidRDefault="00A049FB" w:rsidP="00A51A17">
            <w:pPr>
              <w:ind w:left="-108" w:right="-108"/>
              <w:jc w:val="center"/>
              <w:rPr>
                <w:sz w:val="20"/>
                <w:szCs w:val="20"/>
              </w:rPr>
            </w:pPr>
            <w:r w:rsidRPr="00DA05F5">
              <w:rPr>
                <w:sz w:val="20"/>
                <w:szCs w:val="20"/>
              </w:rPr>
              <w:t>Наименование / ФИО</w:t>
            </w:r>
          </w:p>
        </w:tc>
        <w:tc>
          <w:tcPr>
            <w:tcW w:w="1276" w:type="dxa"/>
            <w:vAlign w:val="center"/>
          </w:tcPr>
          <w:p w:rsidR="00A049FB" w:rsidRPr="00DA05F5" w:rsidRDefault="00A049FB" w:rsidP="00A51A17">
            <w:pPr>
              <w:ind w:left="-108" w:right="-108"/>
              <w:jc w:val="center"/>
              <w:rPr>
                <w:sz w:val="20"/>
                <w:szCs w:val="20"/>
              </w:rPr>
            </w:pPr>
            <w:r w:rsidRPr="00DA05F5">
              <w:rPr>
                <w:sz w:val="20"/>
                <w:szCs w:val="20"/>
              </w:rPr>
              <w:t>Адрес регистрации</w:t>
            </w:r>
          </w:p>
        </w:tc>
        <w:tc>
          <w:tcPr>
            <w:tcW w:w="1559" w:type="dxa"/>
            <w:vAlign w:val="center"/>
          </w:tcPr>
          <w:p w:rsidR="00A049FB" w:rsidRPr="00DA05F5" w:rsidRDefault="00A049FB" w:rsidP="00A51A17">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A049FB" w:rsidRPr="00DA05F5" w:rsidRDefault="00A049FB" w:rsidP="00A51A17">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A049FB" w:rsidRPr="00DA05F5" w:rsidRDefault="00A049FB" w:rsidP="00A51A17">
            <w:pPr>
              <w:rPr>
                <w:sz w:val="20"/>
                <w:szCs w:val="20"/>
              </w:rPr>
            </w:pPr>
          </w:p>
        </w:tc>
      </w:tr>
      <w:tr w:rsidR="00A049FB" w:rsidRPr="009068B6" w:rsidTr="00A51A17">
        <w:trPr>
          <w:trHeight w:val="315"/>
        </w:trPr>
        <w:tc>
          <w:tcPr>
            <w:tcW w:w="567" w:type="dxa"/>
            <w:noWrap/>
            <w:vAlign w:val="center"/>
          </w:tcPr>
          <w:p w:rsidR="00A049FB" w:rsidRPr="00DA05F5" w:rsidRDefault="00A049FB" w:rsidP="00A51A17">
            <w:pPr>
              <w:jc w:val="center"/>
              <w:rPr>
                <w:iCs/>
                <w:sz w:val="20"/>
                <w:szCs w:val="20"/>
              </w:rPr>
            </w:pPr>
            <w:r w:rsidRPr="00DA05F5">
              <w:rPr>
                <w:iCs/>
                <w:sz w:val="20"/>
                <w:szCs w:val="20"/>
              </w:rPr>
              <w:t>1</w:t>
            </w:r>
          </w:p>
        </w:tc>
        <w:tc>
          <w:tcPr>
            <w:tcW w:w="568" w:type="dxa"/>
            <w:noWrap/>
            <w:vAlign w:val="center"/>
          </w:tcPr>
          <w:p w:rsidR="00A049FB" w:rsidRPr="00DA05F5" w:rsidRDefault="00A049FB" w:rsidP="00A51A17">
            <w:pPr>
              <w:jc w:val="center"/>
              <w:rPr>
                <w:iCs/>
                <w:sz w:val="20"/>
                <w:szCs w:val="20"/>
              </w:rPr>
            </w:pPr>
            <w:r w:rsidRPr="00DA05F5">
              <w:rPr>
                <w:iCs/>
                <w:sz w:val="20"/>
                <w:szCs w:val="20"/>
              </w:rPr>
              <w:t>2</w:t>
            </w:r>
          </w:p>
        </w:tc>
        <w:tc>
          <w:tcPr>
            <w:tcW w:w="708" w:type="dxa"/>
            <w:noWrap/>
            <w:vAlign w:val="center"/>
          </w:tcPr>
          <w:p w:rsidR="00A049FB" w:rsidRPr="00DA05F5" w:rsidRDefault="00A049FB" w:rsidP="00A51A17">
            <w:pPr>
              <w:jc w:val="center"/>
              <w:rPr>
                <w:iCs/>
                <w:sz w:val="20"/>
                <w:szCs w:val="20"/>
              </w:rPr>
            </w:pPr>
            <w:r w:rsidRPr="00DA05F5">
              <w:rPr>
                <w:iCs/>
                <w:sz w:val="20"/>
                <w:szCs w:val="20"/>
              </w:rPr>
              <w:t>3</w:t>
            </w:r>
          </w:p>
        </w:tc>
        <w:tc>
          <w:tcPr>
            <w:tcW w:w="1276" w:type="dxa"/>
            <w:noWrap/>
            <w:vAlign w:val="center"/>
          </w:tcPr>
          <w:p w:rsidR="00A049FB" w:rsidRPr="00DA05F5" w:rsidRDefault="00A049FB" w:rsidP="00A51A17">
            <w:pPr>
              <w:jc w:val="center"/>
              <w:rPr>
                <w:iCs/>
                <w:sz w:val="20"/>
                <w:szCs w:val="20"/>
              </w:rPr>
            </w:pPr>
            <w:r w:rsidRPr="00DA05F5">
              <w:rPr>
                <w:iCs/>
                <w:sz w:val="20"/>
                <w:szCs w:val="20"/>
              </w:rPr>
              <w:t>4</w:t>
            </w:r>
          </w:p>
        </w:tc>
        <w:tc>
          <w:tcPr>
            <w:tcW w:w="709" w:type="dxa"/>
            <w:noWrap/>
            <w:vAlign w:val="center"/>
          </w:tcPr>
          <w:p w:rsidR="00A049FB" w:rsidRPr="00DA05F5" w:rsidRDefault="00A049FB" w:rsidP="00A51A17">
            <w:pPr>
              <w:jc w:val="center"/>
              <w:rPr>
                <w:iCs/>
                <w:sz w:val="20"/>
                <w:szCs w:val="20"/>
              </w:rPr>
            </w:pPr>
            <w:r w:rsidRPr="00DA05F5">
              <w:rPr>
                <w:iCs/>
                <w:sz w:val="20"/>
                <w:szCs w:val="20"/>
              </w:rPr>
              <w:t>5</w:t>
            </w:r>
          </w:p>
        </w:tc>
        <w:tc>
          <w:tcPr>
            <w:tcW w:w="1276" w:type="dxa"/>
            <w:noWrap/>
            <w:vAlign w:val="center"/>
          </w:tcPr>
          <w:p w:rsidR="00A049FB" w:rsidRPr="00DA05F5" w:rsidRDefault="00A049FB" w:rsidP="00A51A17">
            <w:pPr>
              <w:jc w:val="center"/>
              <w:rPr>
                <w:iCs/>
                <w:sz w:val="20"/>
                <w:szCs w:val="20"/>
              </w:rPr>
            </w:pPr>
            <w:r w:rsidRPr="00DA05F5">
              <w:rPr>
                <w:iCs/>
                <w:sz w:val="20"/>
                <w:szCs w:val="20"/>
              </w:rPr>
              <w:t>6</w:t>
            </w:r>
          </w:p>
        </w:tc>
        <w:tc>
          <w:tcPr>
            <w:tcW w:w="1276" w:type="dxa"/>
            <w:noWrap/>
            <w:vAlign w:val="center"/>
          </w:tcPr>
          <w:p w:rsidR="00A049FB" w:rsidRPr="00DA05F5" w:rsidRDefault="00A049FB" w:rsidP="00A51A17">
            <w:pPr>
              <w:jc w:val="center"/>
              <w:rPr>
                <w:iCs/>
                <w:sz w:val="20"/>
                <w:szCs w:val="20"/>
              </w:rPr>
            </w:pPr>
            <w:r w:rsidRPr="00DA05F5">
              <w:rPr>
                <w:iCs/>
                <w:sz w:val="20"/>
                <w:szCs w:val="20"/>
              </w:rPr>
              <w:t>7</w:t>
            </w:r>
          </w:p>
        </w:tc>
        <w:tc>
          <w:tcPr>
            <w:tcW w:w="425" w:type="dxa"/>
            <w:noWrap/>
            <w:vAlign w:val="center"/>
          </w:tcPr>
          <w:p w:rsidR="00A049FB" w:rsidRPr="00DA05F5" w:rsidRDefault="00A049FB" w:rsidP="00A51A17">
            <w:pPr>
              <w:jc w:val="center"/>
              <w:rPr>
                <w:iCs/>
                <w:sz w:val="20"/>
                <w:szCs w:val="20"/>
              </w:rPr>
            </w:pPr>
            <w:r w:rsidRPr="00DA05F5">
              <w:rPr>
                <w:iCs/>
                <w:sz w:val="20"/>
                <w:szCs w:val="20"/>
              </w:rPr>
              <w:t>8</w:t>
            </w:r>
          </w:p>
        </w:tc>
        <w:tc>
          <w:tcPr>
            <w:tcW w:w="708" w:type="dxa"/>
            <w:noWrap/>
            <w:vAlign w:val="center"/>
          </w:tcPr>
          <w:p w:rsidR="00A049FB" w:rsidRPr="00DA05F5" w:rsidRDefault="00A049FB" w:rsidP="00A51A17">
            <w:pPr>
              <w:jc w:val="center"/>
              <w:rPr>
                <w:iCs/>
                <w:sz w:val="20"/>
                <w:szCs w:val="20"/>
              </w:rPr>
            </w:pPr>
            <w:r w:rsidRPr="00DA05F5">
              <w:rPr>
                <w:iCs/>
                <w:sz w:val="20"/>
                <w:szCs w:val="20"/>
              </w:rPr>
              <w:t>9</w:t>
            </w:r>
          </w:p>
        </w:tc>
        <w:tc>
          <w:tcPr>
            <w:tcW w:w="709" w:type="dxa"/>
            <w:noWrap/>
            <w:vAlign w:val="center"/>
          </w:tcPr>
          <w:p w:rsidR="00A049FB" w:rsidRPr="00DA05F5" w:rsidRDefault="00A049FB" w:rsidP="00A51A17">
            <w:pPr>
              <w:jc w:val="center"/>
              <w:rPr>
                <w:iCs/>
                <w:sz w:val="20"/>
                <w:szCs w:val="20"/>
              </w:rPr>
            </w:pPr>
            <w:r w:rsidRPr="00DA05F5">
              <w:rPr>
                <w:iCs/>
                <w:sz w:val="20"/>
                <w:szCs w:val="20"/>
              </w:rPr>
              <w:t>10</w:t>
            </w:r>
          </w:p>
        </w:tc>
        <w:tc>
          <w:tcPr>
            <w:tcW w:w="1276" w:type="dxa"/>
            <w:noWrap/>
            <w:vAlign w:val="center"/>
          </w:tcPr>
          <w:p w:rsidR="00A049FB" w:rsidRPr="00DA05F5" w:rsidRDefault="00A049FB" w:rsidP="00A51A17">
            <w:pPr>
              <w:jc w:val="center"/>
              <w:rPr>
                <w:iCs/>
                <w:sz w:val="20"/>
                <w:szCs w:val="20"/>
              </w:rPr>
            </w:pPr>
            <w:r w:rsidRPr="00DA05F5">
              <w:rPr>
                <w:iCs/>
                <w:sz w:val="20"/>
                <w:szCs w:val="20"/>
              </w:rPr>
              <w:t>11</w:t>
            </w:r>
          </w:p>
        </w:tc>
        <w:tc>
          <w:tcPr>
            <w:tcW w:w="1276" w:type="dxa"/>
            <w:noWrap/>
            <w:vAlign w:val="center"/>
          </w:tcPr>
          <w:p w:rsidR="00A049FB" w:rsidRPr="00DA05F5" w:rsidRDefault="00A049FB" w:rsidP="00A51A17">
            <w:pPr>
              <w:jc w:val="center"/>
              <w:rPr>
                <w:iCs/>
                <w:sz w:val="20"/>
                <w:szCs w:val="20"/>
              </w:rPr>
            </w:pPr>
            <w:r w:rsidRPr="00DA05F5">
              <w:rPr>
                <w:iCs/>
                <w:sz w:val="20"/>
                <w:szCs w:val="20"/>
              </w:rPr>
              <w:t>12</w:t>
            </w:r>
          </w:p>
        </w:tc>
        <w:tc>
          <w:tcPr>
            <w:tcW w:w="1559" w:type="dxa"/>
            <w:noWrap/>
            <w:vAlign w:val="center"/>
          </w:tcPr>
          <w:p w:rsidR="00A049FB" w:rsidRPr="00DA05F5" w:rsidRDefault="00A049FB" w:rsidP="00A51A17">
            <w:pPr>
              <w:jc w:val="center"/>
              <w:rPr>
                <w:iCs/>
                <w:sz w:val="20"/>
                <w:szCs w:val="20"/>
              </w:rPr>
            </w:pPr>
            <w:r w:rsidRPr="00DA05F5">
              <w:rPr>
                <w:iCs/>
                <w:sz w:val="20"/>
                <w:szCs w:val="20"/>
              </w:rPr>
              <w:t>13</w:t>
            </w:r>
          </w:p>
        </w:tc>
        <w:tc>
          <w:tcPr>
            <w:tcW w:w="1417" w:type="dxa"/>
            <w:noWrap/>
            <w:vAlign w:val="center"/>
          </w:tcPr>
          <w:p w:rsidR="00A049FB" w:rsidRPr="00DA05F5" w:rsidRDefault="00A049FB" w:rsidP="00A51A17">
            <w:pPr>
              <w:jc w:val="center"/>
              <w:rPr>
                <w:iCs/>
                <w:sz w:val="20"/>
                <w:szCs w:val="20"/>
              </w:rPr>
            </w:pPr>
            <w:r w:rsidRPr="00DA05F5">
              <w:rPr>
                <w:iCs/>
                <w:sz w:val="20"/>
                <w:szCs w:val="20"/>
              </w:rPr>
              <w:t>14</w:t>
            </w:r>
          </w:p>
        </w:tc>
        <w:tc>
          <w:tcPr>
            <w:tcW w:w="1701" w:type="dxa"/>
            <w:noWrap/>
            <w:vAlign w:val="center"/>
          </w:tcPr>
          <w:p w:rsidR="00A049FB" w:rsidRPr="009068B6" w:rsidRDefault="00A049FB" w:rsidP="00A51A17">
            <w:pPr>
              <w:jc w:val="center"/>
              <w:rPr>
                <w:iCs/>
                <w:sz w:val="20"/>
                <w:szCs w:val="20"/>
              </w:rPr>
            </w:pPr>
            <w:r w:rsidRPr="00DA05F5">
              <w:rPr>
                <w:iCs/>
                <w:sz w:val="20"/>
                <w:szCs w:val="20"/>
              </w:rPr>
              <w:t>15</w:t>
            </w:r>
          </w:p>
        </w:tc>
      </w:tr>
      <w:tr w:rsidR="00A049FB" w:rsidRPr="009068B6" w:rsidTr="00A51A17">
        <w:trPr>
          <w:trHeight w:val="630"/>
        </w:trPr>
        <w:tc>
          <w:tcPr>
            <w:tcW w:w="567" w:type="dxa"/>
            <w:noWrap/>
            <w:vAlign w:val="bottom"/>
          </w:tcPr>
          <w:p w:rsidR="00A049FB" w:rsidRPr="009068B6" w:rsidRDefault="00A049FB" w:rsidP="00A51A17">
            <w:pPr>
              <w:jc w:val="right"/>
              <w:rPr>
                <w:iCs/>
                <w:sz w:val="20"/>
                <w:szCs w:val="20"/>
              </w:rPr>
            </w:pPr>
          </w:p>
        </w:tc>
        <w:tc>
          <w:tcPr>
            <w:tcW w:w="568" w:type="dxa"/>
            <w:noWrap/>
            <w:vAlign w:val="bottom"/>
          </w:tcPr>
          <w:p w:rsidR="00A049FB" w:rsidRPr="009068B6" w:rsidRDefault="00A049FB" w:rsidP="00A51A17">
            <w:pPr>
              <w:jc w:val="right"/>
              <w:rPr>
                <w:iCs/>
                <w:sz w:val="20"/>
                <w:szCs w:val="20"/>
              </w:rPr>
            </w:pPr>
          </w:p>
        </w:tc>
        <w:tc>
          <w:tcPr>
            <w:tcW w:w="708"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709"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1276" w:type="dxa"/>
            <w:noWrap/>
            <w:vAlign w:val="bottom"/>
          </w:tcPr>
          <w:p w:rsidR="00A049FB" w:rsidRPr="00DA05F5" w:rsidRDefault="00A049FB" w:rsidP="00A51A17">
            <w:pPr>
              <w:rPr>
                <w:iCs/>
                <w:sz w:val="20"/>
                <w:szCs w:val="20"/>
              </w:rPr>
            </w:pPr>
          </w:p>
        </w:tc>
        <w:tc>
          <w:tcPr>
            <w:tcW w:w="425" w:type="dxa"/>
            <w:noWrap/>
            <w:vAlign w:val="bottom"/>
          </w:tcPr>
          <w:p w:rsidR="00A049FB" w:rsidRPr="009068B6" w:rsidRDefault="00A049FB" w:rsidP="00A51A17">
            <w:pPr>
              <w:rPr>
                <w:iCs/>
                <w:sz w:val="20"/>
                <w:szCs w:val="20"/>
              </w:rPr>
            </w:pPr>
          </w:p>
        </w:tc>
        <w:tc>
          <w:tcPr>
            <w:tcW w:w="708" w:type="dxa"/>
            <w:noWrap/>
            <w:vAlign w:val="bottom"/>
          </w:tcPr>
          <w:p w:rsidR="00A049FB" w:rsidRPr="009068B6" w:rsidRDefault="00A049FB" w:rsidP="00A51A17">
            <w:pPr>
              <w:rPr>
                <w:iCs/>
                <w:sz w:val="20"/>
                <w:szCs w:val="20"/>
              </w:rPr>
            </w:pPr>
          </w:p>
        </w:tc>
        <w:tc>
          <w:tcPr>
            <w:tcW w:w="709"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1559" w:type="dxa"/>
            <w:noWrap/>
            <w:vAlign w:val="bottom"/>
          </w:tcPr>
          <w:p w:rsidR="00A049FB" w:rsidRPr="009068B6" w:rsidRDefault="00A049FB" w:rsidP="00A51A17">
            <w:pPr>
              <w:rPr>
                <w:iCs/>
                <w:sz w:val="20"/>
                <w:szCs w:val="20"/>
              </w:rPr>
            </w:pPr>
          </w:p>
        </w:tc>
        <w:tc>
          <w:tcPr>
            <w:tcW w:w="1417" w:type="dxa"/>
            <w:noWrap/>
            <w:vAlign w:val="bottom"/>
          </w:tcPr>
          <w:p w:rsidR="00A049FB" w:rsidRPr="009068B6" w:rsidRDefault="00A049FB" w:rsidP="00A51A17">
            <w:pPr>
              <w:rPr>
                <w:iCs/>
                <w:sz w:val="20"/>
                <w:szCs w:val="20"/>
              </w:rPr>
            </w:pPr>
          </w:p>
        </w:tc>
        <w:tc>
          <w:tcPr>
            <w:tcW w:w="1701" w:type="dxa"/>
            <w:noWrap/>
            <w:vAlign w:val="bottom"/>
          </w:tcPr>
          <w:p w:rsidR="00A049FB" w:rsidRPr="009068B6" w:rsidRDefault="00A049FB" w:rsidP="00A51A17">
            <w:pPr>
              <w:rPr>
                <w:iCs/>
                <w:sz w:val="20"/>
                <w:szCs w:val="20"/>
              </w:rPr>
            </w:pPr>
          </w:p>
        </w:tc>
      </w:tr>
      <w:tr w:rsidR="00A049FB" w:rsidRPr="009068B6" w:rsidTr="00A51A17">
        <w:trPr>
          <w:trHeight w:val="315"/>
        </w:trPr>
        <w:tc>
          <w:tcPr>
            <w:tcW w:w="567" w:type="dxa"/>
            <w:noWrap/>
            <w:vAlign w:val="bottom"/>
          </w:tcPr>
          <w:p w:rsidR="00A049FB" w:rsidRPr="009068B6" w:rsidRDefault="00A049FB" w:rsidP="00A51A17">
            <w:pPr>
              <w:rPr>
                <w:iCs/>
                <w:sz w:val="20"/>
                <w:szCs w:val="20"/>
              </w:rPr>
            </w:pPr>
          </w:p>
        </w:tc>
        <w:tc>
          <w:tcPr>
            <w:tcW w:w="568" w:type="dxa"/>
            <w:noWrap/>
            <w:vAlign w:val="bottom"/>
          </w:tcPr>
          <w:p w:rsidR="00A049FB" w:rsidRPr="009068B6" w:rsidRDefault="00A049FB" w:rsidP="00A51A17">
            <w:pPr>
              <w:rPr>
                <w:iCs/>
                <w:sz w:val="20"/>
                <w:szCs w:val="20"/>
              </w:rPr>
            </w:pPr>
          </w:p>
        </w:tc>
        <w:tc>
          <w:tcPr>
            <w:tcW w:w="708"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709"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1276" w:type="dxa"/>
            <w:noWrap/>
            <w:vAlign w:val="bottom"/>
          </w:tcPr>
          <w:p w:rsidR="00A049FB" w:rsidRPr="00DA05F5" w:rsidRDefault="00A049FB" w:rsidP="00A51A17">
            <w:pPr>
              <w:rPr>
                <w:iCs/>
                <w:sz w:val="20"/>
                <w:szCs w:val="20"/>
              </w:rPr>
            </w:pPr>
          </w:p>
        </w:tc>
        <w:tc>
          <w:tcPr>
            <w:tcW w:w="425" w:type="dxa"/>
            <w:noWrap/>
            <w:vAlign w:val="bottom"/>
          </w:tcPr>
          <w:p w:rsidR="00A049FB" w:rsidRPr="009068B6" w:rsidRDefault="00A049FB" w:rsidP="00A51A17">
            <w:pPr>
              <w:rPr>
                <w:iCs/>
                <w:sz w:val="20"/>
                <w:szCs w:val="20"/>
              </w:rPr>
            </w:pPr>
          </w:p>
        </w:tc>
        <w:tc>
          <w:tcPr>
            <w:tcW w:w="708" w:type="dxa"/>
            <w:noWrap/>
            <w:vAlign w:val="bottom"/>
          </w:tcPr>
          <w:p w:rsidR="00A049FB" w:rsidRPr="009068B6" w:rsidRDefault="00A049FB" w:rsidP="00A51A17">
            <w:pPr>
              <w:rPr>
                <w:iCs/>
                <w:sz w:val="20"/>
                <w:szCs w:val="20"/>
              </w:rPr>
            </w:pPr>
          </w:p>
        </w:tc>
        <w:tc>
          <w:tcPr>
            <w:tcW w:w="709"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1276" w:type="dxa"/>
            <w:noWrap/>
            <w:vAlign w:val="bottom"/>
          </w:tcPr>
          <w:p w:rsidR="00A049FB" w:rsidRPr="009068B6" w:rsidRDefault="00A049FB" w:rsidP="00A51A17">
            <w:pPr>
              <w:rPr>
                <w:iCs/>
                <w:sz w:val="20"/>
                <w:szCs w:val="20"/>
              </w:rPr>
            </w:pPr>
          </w:p>
        </w:tc>
        <w:tc>
          <w:tcPr>
            <w:tcW w:w="1559" w:type="dxa"/>
            <w:noWrap/>
            <w:vAlign w:val="bottom"/>
          </w:tcPr>
          <w:p w:rsidR="00A049FB" w:rsidRPr="009068B6" w:rsidRDefault="00A049FB" w:rsidP="00A51A17">
            <w:pPr>
              <w:rPr>
                <w:iCs/>
                <w:sz w:val="20"/>
                <w:szCs w:val="20"/>
              </w:rPr>
            </w:pPr>
          </w:p>
        </w:tc>
        <w:tc>
          <w:tcPr>
            <w:tcW w:w="1417" w:type="dxa"/>
            <w:noWrap/>
            <w:vAlign w:val="bottom"/>
          </w:tcPr>
          <w:p w:rsidR="00A049FB" w:rsidRPr="009068B6" w:rsidRDefault="00A049FB" w:rsidP="00A51A17">
            <w:pPr>
              <w:rPr>
                <w:iCs/>
                <w:sz w:val="20"/>
                <w:szCs w:val="20"/>
              </w:rPr>
            </w:pPr>
          </w:p>
        </w:tc>
        <w:tc>
          <w:tcPr>
            <w:tcW w:w="1701" w:type="dxa"/>
            <w:noWrap/>
            <w:vAlign w:val="bottom"/>
          </w:tcPr>
          <w:p w:rsidR="00A049FB" w:rsidRPr="009068B6" w:rsidRDefault="00A049FB" w:rsidP="00A51A17">
            <w:pPr>
              <w:rPr>
                <w:iCs/>
                <w:sz w:val="20"/>
                <w:szCs w:val="20"/>
              </w:rPr>
            </w:pPr>
          </w:p>
        </w:tc>
      </w:tr>
      <w:tr w:rsidR="00A049FB" w:rsidRPr="009068B6" w:rsidTr="00A51A17">
        <w:trPr>
          <w:trHeight w:val="315"/>
        </w:trPr>
        <w:tc>
          <w:tcPr>
            <w:tcW w:w="567" w:type="dxa"/>
            <w:noWrap/>
            <w:vAlign w:val="bottom"/>
          </w:tcPr>
          <w:p w:rsidR="00A049FB" w:rsidRPr="009068B6" w:rsidRDefault="00A049FB" w:rsidP="00A51A17">
            <w:pPr>
              <w:rPr>
                <w:iCs/>
                <w:sz w:val="20"/>
                <w:szCs w:val="20"/>
              </w:rPr>
            </w:pPr>
            <w:r w:rsidRPr="009068B6">
              <w:rPr>
                <w:iCs/>
                <w:sz w:val="20"/>
                <w:szCs w:val="20"/>
              </w:rPr>
              <w:t> </w:t>
            </w:r>
          </w:p>
        </w:tc>
        <w:tc>
          <w:tcPr>
            <w:tcW w:w="568" w:type="dxa"/>
            <w:noWrap/>
            <w:vAlign w:val="bottom"/>
          </w:tcPr>
          <w:p w:rsidR="00A049FB" w:rsidRPr="009068B6" w:rsidRDefault="00A049FB" w:rsidP="00A51A17">
            <w:pPr>
              <w:rPr>
                <w:iCs/>
                <w:sz w:val="20"/>
                <w:szCs w:val="20"/>
              </w:rPr>
            </w:pPr>
            <w:r w:rsidRPr="009068B6">
              <w:rPr>
                <w:iCs/>
                <w:sz w:val="20"/>
                <w:szCs w:val="20"/>
              </w:rPr>
              <w:t> </w:t>
            </w:r>
          </w:p>
        </w:tc>
        <w:tc>
          <w:tcPr>
            <w:tcW w:w="708" w:type="dxa"/>
            <w:noWrap/>
            <w:vAlign w:val="bottom"/>
          </w:tcPr>
          <w:p w:rsidR="00A049FB" w:rsidRPr="009068B6" w:rsidRDefault="00A049FB" w:rsidP="00A51A17">
            <w:pPr>
              <w:rPr>
                <w:iCs/>
                <w:sz w:val="20"/>
                <w:szCs w:val="20"/>
              </w:rPr>
            </w:pPr>
            <w:r w:rsidRPr="009068B6">
              <w:rPr>
                <w:iCs/>
                <w:sz w:val="20"/>
                <w:szCs w:val="20"/>
              </w:rPr>
              <w:t> </w:t>
            </w:r>
          </w:p>
        </w:tc>
        <w:tc>
          <w:tcPr>
            <w:tcW w:w="1276" w:type="dxa"/>
            <w:noWrap/>
            <w:vAlign w:val="bottom"/>
          </w:tcPr>
          <w:p w:rsidR="00A049FB" w:rsidRPr="009068B6" w:rsidRDefault="00A049FB" w:rsidP="00A51A17">
            <w:pPr>
              <w:rPr>
                <w:iCs/>
                <w:sz w:val="20"/>
                <w:szCs w:val="20"/>
              </w:rPr>
            </w:pPr>
            <w:r w:rsidRPr="009068B6">
              <w:rPr>
                <w:iCs/>
                <w:sz w:val="20"/>
                <w:szCs w:val="20"/>
              </w:rPr>
              <w:t> </w:t>
            </w:r>
          </w:p>
        </w:tc>
        <w:tc>
          <w:tcPr>
            <w:tcW w:w="709" w:type="dxa"/>
            <w:noWrap/>
            <w:vAlign w:val="bottom"/>
          </w:tcPr>
          <w:p w:rsidR="00A049FB" w:rsidRPr="009068B6" w:rsidRDefault="00A049FB" w:rsidP="00A51A17">
            <w:pPr>
              <w:rPr>
                <w:iCs/>
                <w:sz w:val="20"/>
                <w:szCs w:val="20"/>
              </w:rPr>
            </w:pPr>
            <w:r w:rsidRPr="009068B6">
              <w:rPr>
                <w:iCs/>
                <w:sz w:val="20"/>
                <w:szCs w:val="20"/>
              </w:rPr>
              <w:t> </w:t>
            </w:r>
          </w:p>
        </w:tc>
        <w:tc>
          <w:tcPr>
            <w:tcW w:w="1276" w:type="dxa"/>
            <w:noWrap/>
            <w:vAlign w:val="bottom"/>
          </w:tcPr>
          <w:p w:rsidR="00A049FB" w:rsidRPr="009068B6" w:rsidRDefault="00A049FB" w:rsidP="00A51A17">
            <w:pPr>
              <w:rPr>
                <w:iCs/>
                <w:sz w:val="20"/>
                <w:szCs w:val="20"/>
              </w:rPr>
            </w:pPr>
            <w:r w:rsidRPr="009068B6">
              <w:rPr>
                <w:iCs/>
                <w:sz w:val="20"/>
                <w:szCs w:val="20"/>
              </w:rPr>
              <w:t> </w:t>
            </w:r>
          </w:p>
        </w:tc>
        <w:tc>
          <w:tcPr>
            <w:tcW w:w="1276" w:type="dxa"/>
            <w:noWrap/>
            <w:vAlign w:val="bottom"/>
          </w:tcPr>
          <w:p w:rsidR="00A049FB" w:rsidRPr="00DA05F5" w:rsidRDefault="00A049FB" w:rsidP="00A51A17">
            <w:pPr>
              <w:rPr>
                <w:iCs/>
                <w:sz w:val="20"/>
                <w:szCs w:val="20"/>
              </w:rPr>
            </w:pPr>
            <w:r w:rsidRPr="00DA05F5">
              <w:rPr>
                <w:iCs/>
                <w:sz w:val="20"/>
                <w:szCs w:val="20"/>
              </w:rPr>
              <w:t> </w:t>
            </w:r>
          </w:p>
        </w:tc>
        <w:tc>
          <w:tcPr>
            <w:tcW w:w="425" w:type="dxa"/>
            <w:noWrap/>
            <w:vAlign w:val="bottom"/>
          </w:tcPr>
          <w:p w:rsidR="00A049FB" w:rsidRPr="009068B6" w:rsidRDefault="00A049FB" w:rsidP="00A51A17">
            <w:pPr>
              <w:rPr>
                <w:iCs/>
                <w:sz w:val="20"/>
                <w:szCs w:val="20"/>
              </w:rPr>
            </w:pPr>
            <w:r w:rsidRPr="009068B6">
              <w:rPr>
                <w:iCs/>
                <w:sz w:val="20"/>
                <w:szCs w:val="20"/>
              </w:rPr>
              <w:t> </w:t>
            </w:r>
          </w:p>
        </w:tc>
        <w:tc>
          <w:tcPr>
            <w:tcW w:w="708" w:type="dxa"/>
            <w:noWrap/>
            <w:vAlign w:val="bottom"/>
          </w:tcPr>
          <w:p w:rsidR="00A049FB" w:rsidRPr="009068B6" w:rsidRDefault="00A049FB" w:rsidP="00A51A17">
            <w:pPr>
              <w:rPr>
                <w:iCs/>
                <w:sz w:val="20"/>
                <w:szCs w:val="20"/>
              </w:rPr>
            </w:pPr>
            <w:r w:rsidRPr="009068B6">
              <w:rPr>
                <w:iCs/>
                <w:sz w:val="20"/>
                <w:szCs w:val="20"/>
              </w:rPr>
              <w:t> </w:t>
            </w:r>
          </w:p>
        </w:tc>
        <w:tc>
          <w:tcPr>
            <w:tcW w:w="709" w:type="dxa"/>
            <w:noWrap/>
            <w:vAlign w:val="bottom"/>
          </w:tcPr>
          <w:p w:rsidR="00A049FB" w:rsidRPr="009068B6" w:rsidRDefault="00A049FB" w:rsidP="00A51A17">
            <w:pPr>
              <w:rPr>
                <w:iCs/>
                <w:sz w:val="20"/>
                <w:szCs w:val="20"/>
              </w:rPr>
            </w:pPr>
            <w:r w:rsidRPr="009068B6">
              <w:rPr>
                <w:iCs/>
                <w:sz w:val="20"/>
                <w:szCs w:val="20"/>
              </w:rPr>
              <w:t> </w:t>
            </w:r>
          </w:p>
        </w:tc>
        <w:tc>
          <w:tcPr>
            <w:tcW w:w="1276" w:type="dxa"/>
            <w:noWrap/>
            <w:vAlign w:val="bottom"/>
          </w:tcPr>
          <w:p w:rsidR="00A049FB" w:rsidRPr="009068B6" w:rsidRDefault="00A049FB" w:rsidP="00A51A17">
            <w:pPr>
              <w:rPr>
                <w:iCs/>
                <w:sz w:val="20"/>
                <w:szCs w:val="20"/>
              </w:rPr>
            </w:pPr>
            <w:r w:rsidRPr="009068B6">
              <w:rPr>
                <w:iCs/>
                <w:sz w:val="20"/>
                <w:szCs w:val="20"/>
              </w:rPr>
              <w:t> </w:t>
            </w:r>
          </w:p>
        </w:tc>
        <w:tc>
          <w:tcPr>
            <w:tcW w:w="1276" w:type="dxa"/>
            <w:noWrap/>
            <w:vAlign w:val="bottom"/>
          </w:tcPr>
          <w:p w:rsidR="00A049FB" w:rsidRPr="009068B6" w:rsidRDefault="00A049FB" w:rsidP="00A51A17">
            <w:pPr>
              <w:rPr>
                <w:iCs/>
                <w:sz w:val="20"/>
                <w:szCs w:val="20"/>
              </w:rPr>
            </w:pPr>
            <w:r w:rsidRPr="009068B6">
              <w:rPr>
                <w:iCs/>
                <w:sz w:val="20"/>
                <w:szCs w:val="20"/>
              </w:rPr>
              <w:t> </w:t>
            </w:r>
          </w:p>
        </w:tc>
        <w:tc>
          <w:tcPr>
            <w:tcW w:w="1559" w:type="dxa"/>
            <w:noWrap/>
            <w:vAlign w:val="bottom"/>
          </w:tcPr>
          <w:p w:rsidR="00A049FB" w:rsidRPr="009068B6" w:rsidRDefault="00A049FB" w:rsidP="00A51A17">
            <w:pPr>
              <w:rPr>
                <w:iCs/>
                <w:sz w:val="20"/>
                <w:szCs w:val="20"/>
              </w:rPr>
            </w:pPr>
            <w:r w:rsidRPr="009068B6">
              <w:rPr>
                <w:iCs/>
                <w:sz w:val="20"/>
                <w:szCs w:val="20"/>
              </w:rPr>
              <w:t> </w:t>
            </w:r>
          </w:p>
        </w:tc>
        <w:tc>
          <w:tcPr>
            <w:tcW w:w="1417" w:type="dxa"/>
            <w:noWrap/>
            <w:vAlign w:val="bottom"/>
          </w:tcPr>
          <w:p w:rsidR="00A049FB" w:rsidRPr="009068B6" w:rsidRDefault="00A049FB" w:rsidP="00A51A17">
            <w:pPr>
              <w:rPr>
                <w:iCs/>
                <w:sz w:val="20"/>
                <w:szCs w:val="20"/>
              </w:rPr>
            </w:pPr>
            <w:r w:rsidRPr="009068B6">
              <w:rPr>
                <w:iCs/>
                <w:sz w:val="20"/>
                <w:szCs w:val="20"/>
              </w:rPr>
              <w:t> </w:t>
            </w:r>
          </w:p>
        </w:tc>
        <w:tc>
          <w:tcPr>
            <w:tcW w:w="1701" w:type="dxa"/>
            <w:noWrap/>
            <w:vAlign w:val="bottom"/>
          </w:tcPr>
          <w:p w:rsidR="00A049FB" w:rsidRPr="009068B6" w:rsidRDefault="00A049FB" w:rsidP="00A51A17">
            <w:pPr>
              <w:rPr>
                <w:iCs/>
                <w:sz w:val="20"/>
                <w:szCs w:val="20"/>
              </w:rPr>
            </w:pPr>
            <w:r w:rsidRPr="009068B6">
              <w:rPr>
                <w:iCs/>
                <w:sz w:val="20"/>
                <w:szCs w:val="20"/>
              </w:rPr>
              <w:t> </w:t>
            </w:r>
          </w:p>
        </w:tc>
      </w:tr>
      <w:tr w:rsidR="00A049FB" w:rsidRPr="009068B6" w:rsidTr="00A51A17">
        <w:trPr>
          <w:trHeight w:val="315"/>
        </w:trPr>
        <w:tc>
          <w:tcPr>
            <w:tcW w:w="567" w:type="dxa"/>
            <w:noWrap/>
            <w:vAlign w:val="bottom"/>
          </w:tcPr>
          <w:p w:rsidR="00A049FB" w:rsidRPr="009068B6" w:rsidRDefault="00A049FB" w:rsidP="00A51A17">
            <w:pPr>
              <w:rPr>
                <w:sz w:val="20"/>
                <w:szCs w:val="20"/>
              </w:rPr>
            </w:pPr>
          </w:p>
        </w:tc>
        <w:tc>
          <w:tcPr>
            <w:tcW w:w="568" w:type="dxa"/>
            <w:noWrap/>
            <w:vAlign w:val="bottom"/>
          </w:tcPr>
          <w:p w:rsidR="00A049FB" w:rsidRPr="009068B6" w:rsidRDefault="00A049FB" w:rsidP="00A51A17">
            <w:pPr>
              <w:rPr>
                <w:sz w:val="20"/>
                <w:szCs w:val="20"/>
              </w:rPr>
            </w:pPr>
          </w:p>
        </w:tc>
        <w:tc>
          <w:tcPr>
            <w:tcW w:w="708"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709"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1276" w:type="dxa"/>
            <w:noWrap/>
            <w:vAlign w:val="bottom"/>
          </w:tcPr>
          <w:p w:rsidR="00A049FB" w:rsidRPr="00DA05F5" w:rsidRDefault="00A049FB" w:rsidP="00A51A17">
            <w:pPr>
              <w:rPr>
                <w:sz w:val="20"/>
                <w:szCs w:val="20"/>
              </w:rPr>
            </w:pPr>
          </w:p>
        </w:tc>
        <w:tc>
          <w:tcPr>
            <w:tcW w:w="425" w:type="dxa"/>
            <w:noWrap/>
            <w:vAlign w:val="bottom"/>
          </w:tcPr>
          <w:p w:rsidR="00A049FB" w:rsidRPr="009068B6" w:rsidRDefault="00A049FB" w:rsidP="00A51A17">
            <w:pPr>
              <w:rPr>
                <w:sz w:val="20"/>
                <w:szCs w:val="20"/>
              </w:rPr>
            </w:pPr>
          </w:p>
        </w:tc>
        <w:tc>
          <w:tcPr>
            <w:tcW w:w="708" w:type="dxa"/>
            <w:noWrap/>
            <w:vAlign w:val="bottom"/>
          </w:tcPr>
          <w:p w:rsidR="00A049FB" w:rsidRPr="009068B6" w:rsidRDefault="00A049FB" w:rsidP="00A51A17">
            <w:pPr>
              <w:rPr>
                <w:sz w:val="20"/>
                <w:szCs w:val="20"/>
              </w:rPr>
            </w:pPr>
          </w:p>
        </w:tc>
        <w:tc>
          <w:tcPr>
            <w:tcW w:w="709"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1559" w:type="dxa"/>
            <w:noWrap/>
            <w:vAlign w:val="bottom"/>
          </w:tcPr>
          <w:p w:rsidR="00A049FB" w:rsidRPr="009068B6" w:rsidRDefault="00A049FB" w:rsidP="00A51A17">
            <w:pPr>
              <w:rPr>
                <w:sz w:val="20"/>
                <w:szCs w:val="20"/>
              </w:rPr>
            </w:pPr>
          </w:p>
        </w:tc>
        <w:tc>
          <w:tcPr>
            <w:tcW w:w="1417" w:type="dxa"/>
            <w:noWrap/>
            <w:vAlign w:val="bottom"/>
          </w:tcPr>
          <w:p w:rsidR="00A049FB" w:rsidRPr="009068B6" w:rsidRDefault="00A049FB" w:rsidP="00A51A17">
            <w:pPr>
              <w:rPr>
                <w:sz w:val="20"/>
                <w:szCs w:val="20"/>
              </w:rPr>
            </w:pPr>
          </w:p>
        </w:tc>
        <w:tc>
          <w:tcPr>
            <w:tcW w:w="1701" w:type="dxa"/>
            <w:noWrap/>
            <w:vAlign w:val="bottom"/>
          </w:tcPr>
          <w:p w:rsidR="00A049FB" w:rsidRPr="009068B6" w:rsidRDefault="00A049FB" w:rsidP="00A51A17">
            <w:pPr>
              <w:rPr>
                <w:sz w:val="20"/>
                <w:szCs w:val="20"/>
              </w:rPr>
            </w:pPr>
          </w:p>
        </w:tc>
      </w:tr>
      <w:tr w:rsidR="00A049FB" w:rsidRPr="009068B6" w:rsidTr="00A51A17">
        <w:trPr>
          <w:trHeight w:val="315"/>
        </w:trPr>
        <w:tc>
          <w:tcPr>
            <w:tcW w:w="567" w:type="dxa"/>
            <w:noWrap/>
            <w:vAlign w:val="bottom"/>
          </w:tcPr>
          <w:p w:rsidR="00A049FB" w:rsidRPr="009068B6" w:rsidRDefault="00A049FB" w:rsidP="00A51A17">
            <w:pPr>
              <w:rPr>
                <w:sz w:val="20"/>
                <w:szCs w:val="20"/>
              </w:rPr>
            </w:pPr>
          </w:p>
        </w:tc>
        <w:tc>
          <w:tcPr>
            <w:tcW w:w="568" w:type="dxa"/>
            <w:noWrap/>
            <w:vAlign w:val="bottom"/>
          </w:tcPr>
          <w:p w:rsidR="00A049FB" w:rsidRPr="009068B6" w:rsidRDefault="00A049FB" w:rsidP="00A51A17">
            <w:pPr>
              <w:rPr>
                <w:sz w:val="20"/>
                <w:szCs w:val="20"/>
              </w:rPr>
            </w:pPr>
          </w:p>
        </w:tc>
        <w:tc>
          <w:tcPr>
            <w:tcW w:w="708"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709"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1276" w:type="dxa"/>
            <w:noWrap/>
            <w:vAlign w:val="bottom"/>
          </w:tcPr>
          <w:p w:rsidR="00A049FB" w:rsidRPr="00DA05F5" w:rsidRDefault="00A049FB" w:rsidP="00A51A17">
            <w:pPr>
              <w:rPr>
                <w:sz w:val="20"/>
                <w:szCs w:val="20"/>
              </w:rPr>
            </w:pPr>
          </w:p>
        </w:tc>
        <w:tc>
          <w:tcPr>
            <w:tcW w:w="425" w:type="dxa"/>
            <w:noWrap/>
            <w:vAlign w:val="bottom"/>
          </w:tcPr>
          <w:p w:rsidR="00A049FB" w:rsidRPr="009068B6" w:rsidRDefault="00A049FB" w:rsidP="00A51A17">
            <w:pPr>
              <w:rPr>
                <w:sz w:val="20"/>
                <w:szCs w:val="20"/>
              </w:rPr>
            </w:pPr>
          </w:p>
        </w:tc>
        <w:tc>
          <w:tcPr>
            <w:tcW w:w="708" w:type="dxa"/>
            <w:noWrap/>
            <w:vAlign w:val="bottom"/>
          </w:tcPr>
          <w:p w:rsidR="00A049FB" w:rsidRPr="009068B6" w:rsidRDefault="00A049FB" w:rsidP="00A51A17">
            <w:pPr>
              <w:rPr>
                <w:sz w:val="20"/>
                <w:szCs w:val="20"/>
              </w:rPr>
            </w:pPr>
          </w:p>
        </w:tc>
        <w:tc>
          <w:tcPr>
            <w:tcW w:w="709"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1276" w:type="dxa"/>
            <w:noWrap/>
            <w:vAlign w:val="bottom"/>
          </w:tcPr>
          <w:p w:rsidR="00A049FB" w:rsidRPr="009068B6" w:rsidRDefault="00A049FB" w:rsidP="00A51A17">
            <w:pPr>
              <w:rPr>
                <w:sz w:val="20"/>
                <w:szCs w:val="20"/>
              </w:rPr>
            </w:pPr>
          </w:p>
        </w:tc>
        <w:tc>
          <w:tcPr>
            <w:tcW w:w="1559" w:type="dxa"/>
            <w:noWrap/>
            <w:vAlign w:val="bottom"/>
          </w:tcPr>
          <w:p w:rsidR="00A049FB" w:rsidRPr="009068B6" w:rsidRDefault="00A049FB" w:rsidP="00A51A17">
            <w:pPr>
              <w:rPr>
                <w:sz w:val="20"/>
                <w:szCs w:val="20"/>
              </w:rPr>
            </w:pPr>
          </w:p>
        </w:tc>
        <w:tc>
          <w:tcPr>
            <w:tcW w:w="1417" w:type="dxa"/>
            <w:noWrap/>
            <w:vAlign w:val="bottom"/>
          </w:tcPr>
          <w:p w:rsidR="00A049FB" w:rsidRPr="009068B6" w:rsidRDefault="00A049FB" w:rsidP="00A51A17">
            <w:pPr>
              <w:rPr>
                <w:sz w:val="20"/>
                <w:szCs w:val="20"/>
              </w:rPr>
            </w:pPr>
          </w:p>
        </w:tc>
        <w:tc>
          <w:tcPr>
            <w:tcW w:w="1701" w:type="dxa"/>
            <w:noWrap/>
            <w:vAlign w:val="bottom"/>
          </w:tcPr>
          <w:p w:rsidR="00A049FB" w:rsidRPr="009068B6" w:rsidRDefault="00A049FB" w:rsidP="00A51A17">
            <w:pPr>
              <w:rPr>
                <w:sz w:val="20"/>
                <w:szCs w:val="20"/>
              </w:rPr>
            </w:pPr>
          </w:p>
        </w:tc>
      </w:tr>
    </w:tbl>
    <w:p w:rsidR="00A049FB" w:rsidRDefault="00A049FB" w:rsidP="00A049FB">
      <w:pPr>
        <w:pStyle w:val="af0"/>
        <w:tabs>
          <w:tab w:val="clear" w:pos="1134"/>
        </w:tabs>
        <w:autoSpaceDE w:val="0"/>
        <w:autoSpaceDN w:val="0"/>
        <w:spacing w:line="240" w:lineRule="auto"/>
        <w:ind w:firstLine="0"/>
        <w:rPr>
          <w:sz w:val="20"/>
          <w:szCs w:val="20"/>
        </w:rPr>
      </w:pPr>
      <w:r w:rsidRPr="00C37362">
        <w:rPr>
          <w:sz w:val="20"/>
          <w:szCs w:val="20"/>
        </w:rPr>
        <w:t>*Обращаю</w:t>
      </w:r>
      <w:r>
        <w:rPr>
          <w:sz w:val="20"/>
          <w:szCs w:val="20"/>
        </w:rPr>
        <w:t xml:space="preserve"> </w:t>
      </w:r>
      <w:r w:rsidRPr="00C37362">
        <w:rPr>
          <w:sz w:val="20"/>
          <w:szCs w:val="20"/>
        </w:rPr>
        <w:t xml:space="preserve">Ваше внимание, что информация, касающаяся паспортных данных, подлежит защите в соответствии с Федеральным законом от 27.07.2006 года № 152-ФЗ </w:t>
      </w:r>
      <w:r>
        <w:rPr>
          <w:sz w:val="20"/>
          <w:szCs w:val="20"/>
        </w:rPr>
        <w:br/>
      </w:r>
      <w:r w:rsidRPr="00C37362">
        <w:rPr>
          <w:sz w:val="20"/>
          <w:szCs w:val="20"/>
        </w:rPr>
        <w:t>«О персональных данных»</w:t>
      </w:r>
    </w:p>
    <w:p w:rsidR="00A049FB" w:rsidRPr="00FF0401" w:rsidRDefault="00A049FB" w:rsidP="00A049FB">
      <w:pPr>
        <w:pStyle w:val="af0"/>
        <w:tabs>
          <w:tab w:val="clear" w:pos="1134"/>
        </w:tabs>
        <w:autoSpaceDE w:val="0"/>
        <w:autoSpaceDN w:val="0"/>
        <w:spacing w:line="240" w:lineRule="auto"/>
        <w:ind w:firstLine="0"/>
        <w:rPr>
          <w:sz w:val="20"/>
          <w:szCs w:val="20"/>
        </w:rPr>
      </w:pPr>
      <w:r>
        <w:rPr>
          <w:sz w:val="20"/>
          <w:szCs w:val="20"/>
        </w:rPr>
        <w:t>В случае, если в представленные нами сведения о цепочке собственников будут внесены изменения, обязуемся</w:t>
      </w:r>
      <w:r w:rsidRPr="00E34BEE">
        <w:rPr>
          <w:sz w:val="20"/>
          <w:szCs w:val="20"/>
        </w:rPr>
        <w:t xml:space="preserve">,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w:t>
      </w:r>
      <w:r>
        <w:rPr>
          <w:sz w:val="20"/>
          <w:szCs w:val="20"/>
        </w:rPr>
        <w:t>Дата подписания справки, подтверждающей актуальность информации – не позднее 5 (пяти) дней до заключения договора (с двух сторон).</w:t>
      </w:r>
    </w:p>
    <w:p w:rsidR="00A049FB" w:rsidRPr="00FF0401" w:rsidRDefault="00A049FB" w:rsidP="00A049FB">
      <w:pPr>
        <w:pStyle w:val="af0"/>
        <w:tabs>
          <w:tab w:val="clear" w:pos="1134"/>
        </w:tabs>
        <w:autoSpaceDE w:val="0"/>
        <w:autoSpaceDN w:val="0"/>
        <w:spacing w:line="240" w:lineRule="auto"/>
        <w:ind w:firstLine="0"/>
        <w:rPr>
          <w:sz w:val="20"/>
          <w:szCs w:val="20"/>
        </w:rPr>
      </w:pPr>
    </w:p>
    <w:p w:rsidR="00A049FB" w:rsidRPr="00C37362" w:rsidRDefault="00A049FB" w:rsidP="00A049FB">
      <w:pPr>
        <w:pStyle w:val="af0"/>
        <w:tabs>
          <w:tab w:val="clear" w:pos="1134"/>
        </w:tabs>
        <w:autoSpaceDE w:val="0"/>
        <w:autoSpaceDN w:val="0"/>
        <w:spacing w:line="240" w:lineRule="auto"/>
        <w:ind w:firstLine="0"/>
        <w:rPr>
          <w:sz w:val="16"/>
          <w:szCs w:val="16"/>
        </w:rPr>
      </w:pPr>
    </w:p>
    <w:p w:rsidR="00A049FB" w:rsidRPr="00FE6219" w:rsidRDefault="00A049FB" w:rsidP="00A049FB">
      <w:pPr>
        <w:pStyle w:val="a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w:t>
      </w:r>
      <w:r w:rsidRPr="00FF0401">
        <w:rPr>
          <w:sz w:val="16"/>
          <w:szCs w:val="16"/>
        </w:rPr>
        <w:t>_____</w:t>
      </w:r>
      <w:r>
        <w:rPr>
          <w:sz w:val="16"/>
          <w:szCs w:val="16"/>
        </w:rPr>
        <w:t>__</w:t>
      </w:r>
    </w:p>
    <w:p w:rsidR="00A049FB" w:rsidRPr="005A6995" w:rsidRDefault="00A049FB" w:rsidP="00A049F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w:t>
      </w:r>
      <w:r w:rsidRPr="00E34BEE">
        <w:rPr>
          <w:b/>
          <w:bCs w:val="0"/>
          <w:i/>
          <w:vertAlign w:val="superscript"/>
        </w:rPr>
        <w:t xml:space="preserve">ФИО </w:t>
      </w:r>
      <w:r>
        <w:rPr>
          <w:b/>
          <w:bCs w:val="0"/>
          <w:i/>
          <w:vertAlign w:val="superscript"/>
        </w:rPr>
        <w:t>и должность подписавшег</w:t>
      </w:r>
      <w:r w:rsidRPr="005A6995">
        <w:rPr>
          <w:b/>
          <w:bCs w:val="0"/>
          <w:i/>
          <w:vertAlign w:val="superscript"/>
        </w:rPr>
        <w:t>о)</w:t>
      </w:r>
    </w:p>
    <w:p w:rsidR="00A049FB" w:rsidRDefault="00A049FB" w:rsidP="00A049FB">
      <w:pPr>
        <w:pStyle w:val="Times12"/>
        <w:ind w:firstLine="709"/>
        <w:rPr>
          <w:bCs w:val="0"/>
          <w:sz w:val="28"/>
        </w:rPr>
      </w:pPr>
      <w:r w:rsidRPr="00C43A67">
        <w:rPr>
          <w:bCs w:val="0"/>
          <w:sz w:val="28"/>
        </w:rPr>
        <w:t>М.П.</w:t>
      </w:r>
    </w:p>
    <w:p w:rsidR="00A049FB" w:rsidRDefault="00A049FB" w:rsidP="00A049FB">
      <w:pPr>
        <w:pStyle w:val="Times12"/>
        <w:ind w:firstLine="709"/>
        <w:sectPr w:rsidR="00A049FB" w:rsidSect="00A049FB">
          <w:pgSz w:w="16838" w:h="11906" w:orient="landscape"/>
          <w:pgMar w:top="851" w:right="851" w:bottom="851" w:left="851" w:header="709" w:footer="709" w:gutter="0"/>
          <w:cols w:space="708"/>
          <w:docGrid w:linePitch="360"/>
        </w:sectPr>
      </w:pPr>
    </w:p>
    <w:p w:rsidR="00A049FB" w:rsidRDefault="00E107A2" w:rsidP="00A049FB">
      <w:pPr>
        <w:pStyle w:val="2"/>
        <w:numPr>
          <w:ilvl w:val="0"/>
          <w:numId w:val="0"/>
        </w:numPr>
        <w:spacing w:before="0" w:after="0"/>
        <w:jc w:val="center"/>
        <w:rPr>
          <w:rFonts w:ascii="Times New Roman" w:hAnsi="Times New Roman" w:cs="Times New Roman"/>
          <w:b w:val="0"/>
          <w:i w:val="0"/>
        </w:rPr>
      </w:pPr>
      <w:r>
        <w:rPr>
          <w:rFonts w:ascii="Times New Roman" w:hAnsi="Times New Roman" w:cs="Times New Roman"/>
          <w:b w:val="0"/>
          <w:i w:val="0"/>
        </w:rPr>
        <w:lastRenderedPageBreak/>
        <w:t xml:space="preserve">                                                                                                    </w:t>
      </w:r>
      <w:r w:rsidR="00A049FB">
        <w:rPr>
          <w:rFonts w:ascii="Times New Roman" w:hAnsi="Times New Roman" w:cs="Times New Roman"/>
          <w:b w:val="0"/>
          <w:i w:val="0"/>
        </w:rPr>
        <w:t>Приложение №5</w:t>
      </w:r>
    </w:p>
    <w:p w:rsidR="00A049FB" w:rsidRPr="008D4278" w:rsidRDefault="00A049FB" w:rsidP="00A049FB">
      <w:r>
        <w:t xml:space="preserve">                                                                                                                  к Договору от 01</w:t>
      </w:r>
      <w:r w:rsidRPr="003735D2">
        <w:t>.</w:t>
      </w:r>
      <w:r>
        <w:t>01</w:t>
      </w:r>
      <w:r w:rsidRPr="003735D2">
        <w:t>.201</w:t>
      </w:r>
      <w:r>
        <w:t>6</w:t>
      </w:r>
      <w:r w:rsidRPr="003735D2">
        <w:t xml:space="preserve"> </w:t>
      </w:r>
      <w:r>
        <w:t xml:space="preserve">№ </w:t>
      </w:r>
    </w:p>
    <w:p w:rsidR="00A049FB" w:rsidRDefault="00A049FB" w:rsidP="00A049FB">
      <w:pPr>
        <w:pStyle w:val="2"/>
        <w:numPr>
          <w:ilvl w:val="0"/>
          <w:numId w:val="0"/>
        </w:numPr>
        <w:spacing w:before="0" w:after="0"/>
        <w:jc w:val="center"/>
        <w:rPr>
          <w:rFonts w:ascii="Times New Roman" w:hAnsi="Times New Roman" w:cs="Times New Roman"/>
          <w:b w:val="0"/>
          <w:i w:val="0"/>
        </w:rPr>
      </w:pPr>
    </w:p>
    <w:p w:rsidR="00A049FB" w:rsidRPr="00936804" w:rsidDel="00EC0238" w:rsidRDefault="00A049FB" w:rsidP="00A049FB">
      <w:pPr>
        <w:pStyle w:val="2"/>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w:t>
      </w:r>
    </w:p>
    <w:p w:rsidR="00A049FB" w:rsidRPr="00FC009D" w:rsidRDefault="00A049FB" w:rsidP="00A049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049FB" w:rsidRDefault="00A049FB" w:rsidP="00A049FB">
      <w:pPr>
        <w:jc w:val="both"/>
        <w:rPr>
          <w:rFonts w:eastAsia="Calibri"/>
          <w:lang w:eastAsia="en-US"/>
        </w:rPr>
      </w:pPr>
    </w:p>
    <w:p w:rsidR="00A049FB" w:rsidDel="00EC0238" w:rsidRDefault="00A049FB" w:rsidP="00A049FB">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049FB" w:rsidRPr="002B303E" w:rsidDel="00EC0238" w:rsidRDefault="00A049FB" w:rsidP="00A049F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049FB" w:rsidRPr="002B303E" w:rsidDel="00EC0238" w:rsidTr="00A51A17">
        <w:trPr>
          <w:tblHeader/>
        </w:trPr>
        <w:tc>
          <w:tcPr>
            <w:tcW w:w="540" w:type="dxa"/>
            <w:shd w:val="clear" w:color="auto" w:fill="auto"/>
            <w:vAlign w:val="center"/>
          </w:tcPr>
          <w:p w:rsidR="00A049FB" w:rsidRPr="005F6473" w:rsidDel="00EC0238" w:rsidRDefault="00A049FB" w:rsidP="00A51A1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049FB" w:rsidRPr="005F6473" w:rsidDel="00EC0238" w:rsidRDefault="00A049FB" w:rsidP="00A51A1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049FB" w:rsidRPr="005F6473" w:rsidDel="00EC0238" w:rsidRDefault="00A049FB" w:rsidP="00A51A1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049FB" w:rsidRPr="005F6473" w:rsidDel="00EC0238" w:rsidRDefault="00A049FB" w:rsidP="00A51A1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049FB" w:rsidRPr="005F6473" w:rsidDel="00EC0238" w:rsidRDefault="00A049FB" w:rsidP="00A51A17">
            <w:pPr>
              <w:ind w:left="-108" w:right="-135"/>
              <w:jc w:val="center"/>
              <w:rPr>
                <w:rFonts w:eastAsia="Calibri"/>
                <w:lang w:eastAsia="en-US"/>
              </w:rPr>
            </w:pPr>
            <w:r w:rsidRPr="005F6473" w:rsidDel="00EC0238">
              <w:rPr>
                <w:rFonts w:eastAsia="Calibri"/>
                <w:lang w:eastAsia="en-US"/>
              </w:rPr>
              <w:t>Показатель</w:t>
            </w:r>
          </w:p>
        </w:tc>
      </w:tr>
      <w:tr w:rsidR="00A049FB" w:rsidRPr="002B303E" w:rsidDel="00EC0238" w:rsidTr="00A51A17">
        <w:trPr>
          <w:tblHeader/>
        </w:trPr>
        <w:tc>
          <w:tcPr>
            <w:tcW w:w="540" w:type="dxa"/>
            <w:shd w:val="clear" w:color="auto" w:fill="auto"/>
            <w:vAlign w:val="center"/>
          </w:tcPr>
          <w:p w:rsidR="00A049FB" w:rsidRPr="002B303E" w:rsidDel="00EC0238" w:rsidRDefault="00A049FB" w:rsidP="00A51A1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049FB" w:rsidRPr="005F6473" w:rsidDel="00EC0238" w:rsidRDefault="00A049FB" w:rsidP="00A51A1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049FB" w:rsidRPr="005F6473" w:rsidDel="00EC0238" w:rsidRDefault="00A049FB" w:rsidP="00A51A1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049FB" w:rsidRPr="005F6473" w:rsidDel="00EC0238" w:rsidRDefault="00A049FB" w:rsidP="00A51A1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049FB" w:rsidRPr="005F6473" w:rsidDel="00EC0238" w:rsidRDefault="00A049FB" w:rsidP="00A51A17">
            <w:pPr>
              <w:jc w:val="center"/>
              <w:rPr>
                <w:rFonts w:eastAsia="Calibri"/>
                <w:lang w:eastAsia="en-US"/>
              </w:rPr>
            </w:pPr>
            <w:r w:rsidRPr="005F6473" w:rsidDel="00EC0238">
              <w:rPr>
                <w:rFonts w:eastAsia="Calibri"/>
                <w:lang w:eastAsia="en-US"/>
              </w:rPr>
              <w:t>5</w:t>
            </w:r>
          </w:p>
        </w:tc>
      </w:tr>
      <w:tr w:rsidR="00A049FB" w:rsidRPr="002B303E" w:rsidDel="00EC0238" w:rsidTr="00A51A17">
        <w:tc>
          <w:tcPr>
            <w:tcW w:w="540" w:type="dxa"/>
            <w:shd w:val="clear" w:color="auto" w:fill="auto"/>
          </w:tcPr>
          <w:p w:rsidR="00A049FB" w:rsidRPr="002B303E" w:rsidDel="00EC0238" w:rsidRDefault="00A049FB" w:rsidP="00A51A17">
            <w:pPr>
              <w:rPr>
                <w:rFonts w:eastAsia="Calibri"/>
                <w:lang w:eastAsia="en-US"/>
              </w:rPr>
            </w:pPr>
            <w:r w:rsidRPr="002B303E" w:rsidDel="00EC0238">
              <w:rPr>
                <w:rFonts w:eastAsia="Calibri"/>
                <w:lang w:eastAsia="en-US"/>
              </w:rPr>
              <w:t>1.</w:t>
            </w:r>
          </w:p>
        </w:tc>
        <w:tc>
          <w:tcPr>
            <w:tcW w:w="5556" w:type="dxa"/>
            <w:shd w:val="clear" w:color="auto" w:fill="auto"/>
          </w:tcPr>
          <w:p w:rsidR="00A049FB" w:rsidRPr="002B303E" w:rsidDel="00EC0238" w:rsidRDefault="00A049FB" w:rsidP="00A51A17">
            <w:pPr>
              <w:rPr>
                <w:rFonts w:eastAsia="Calibri"/>
                <w:i/>
                <w:lang w:eastAsia="en-US"/>
              </w:rPr>
            </w:pPr>
            <w:r w:rsidRPr="002B303E" w:rsidDel="00EC0238">
              <w:rPr>
                <w:rFonts w:eastAsia="Calibri"/>
                <w:i/>
                <w:lang w:eastAsia="en-US"/>
              </w:rPr>
              <w:t>только для юридических лиц:</w:t>
            </w:r>
          </w:p>
          <w:p w:rsidR="00A049FB" w:rsidRPr="002B303E" w:rsidDel="00EC0238" w:rsidRDefault="00A049FB" w:rsidP="00A51A1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049FB" w:rsidRPr="002B303E" w:rsidDel="00EC0238" w:rsidRDefault="00A049FB" w:rsidP="00A51A1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049FB" w:rsidRPr="005F6473" w:rsidDel="00EC0238" w:rsidRDefault="00A049FB" w:rsidP="00A51A1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049FB" w:rsidRPr="005F6473" w:rsidDel="00EC0238" w:rsidRDefault="00A049FB" w:rsidP="00A51A17">
            <w:pPr>
              <w:jc w:val="center"/>
              <w:rPr>
                <w:rFonts w:eastAsia="Calibri"/>
                <w:i/>
                <w:lang w:eastAsia="en-US"/>
              </w:rPr>
            </w:pPr>
            <w:r w:rsidRPr="005F6473" w:rsidDel="00EC0238">
              <w:rPr>
                <w:rFonts w:eastAsia="Calibri"/>
                <w:i/>
                <w:lang w:eastAsia="en-US"/>
              </w:rPr>
              <w:t>Указывается в процентах</w:t>
            </w:r>
          </w:p>
        </w:tc>
      </w:tr>
      <w:tr w:rsidR="00A049FB" w:rsidRPr="002B303E" w:rsidDel="00EC0238" w:rsidTr="00A51A17">
        <w:tc>
          <w:tcPr>
            <w:tcW w:w="540" w:type="dxa"/>
            <w:shd w:val="clear" w:color="auto" w:fill="auto"/>
          </w:tcPr>
          <w:p w:rsidR="00A049FB" w:rsidRPr="002B303E" w:rsidDel="00EC0238" w:rsidRDefault="00A049FB" w:rsidP="00A51A17">
            <w:pPr>
              <w:rPr>
                <w:rFonts w:eastAsia="Calibri"/>
                <w:lang w:eastAsia="en-US"/>
              </w:rPr>
            </w:pPr>
            <w:r w:rsidRPr="002B303E" w:rsidDel="00EC0238">
              <w:rPr>
                <w:rFonts w:eastAsia="Calibri"/>
                <w:lang w:eastAsia="en-US"/>
              </w:rPr>
              <w:t>2.</w:t>
            </w:r>
          </w:p>
        </w:tc>
        <w:tc>
          <w:tcPr>
            <w:tcW w:w="5556" w:type="dxa"/>
            <w:shd w:val="clear" w:color="auto" w:fill="auto"/>
          </w:tcPr>
          <w:p w:rsidR="00A049FB" w:rsidRPr="002B303E" w:rsidDel="00EC0238" w:rsidRDefault="00A049FB" w:rsidP="00A51A17">
            <w:pPr>
              <w:rPr>
                <w:rFonts w:eastAsia="Calibri"/>
                <w:i/>
                <w:lang w:eastAsia="en-US"/>
              </w:rPr>
            </w:pPr>
            <w:r w:rsidRPr="002B303E" w:rsidDel="00EC0238">
              <w:rPr>
                <w:rFonts w:eastAsia="Calibri"/>
                <w:i/>
                <w:lang w:eastAsia="en-US"/>
              </w:rPr>
              <w:t>только для юридических лиц:</w:t>
            </w:r>
          </w:p>
          <w:p w:rsidR="00A049FB" w:rsidRPr="002B303E" w:rsidDel="00EC0238" w:rsidRDefault="00A049FB" w:rsidP="00A51A1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049FB" w:rsidRPr="005F6473" w:rsidDel="00EC0238" w:rsidRDefault="00A049FB" w:rsidP="00A51A17">
            <w:pPr>
              <w:jc w:val="center"/>
              <w:rPr>
                <w:rFonts w:ascii="Calibri" w:eastAsia="Calibri" w:hAnsi="Calibri"/>
                <w:i/>
                <w:lang w:eastAsia="en-US"/>
              </w:rPr>
            </w:pPr>
            <w:r w:rsidRPr="005F6473" w:rsidDel="00EC0238">
              <w:rPr>
                <w:rFonts w:eastAsia="Calibri"/>
                <w:lang w:eastAsia="en-US"/>
              </w:rPr>
              <w:t>не более 25%</w:t>
            </w:r>
          </w:p>
        </w:tc>
        <w:tc>
          <w:tcPr>
            <w:tcW w:w="1589" w:type="dxa"/>
            <w:shd w:val="clear" w:color="auto" w:fill="auto"/>
            <w:vAlign w:val="center"/>
          </w:tcPr>
          <w:p w:rsidR="00A049FB" w:rsidRPr="005F6473" w:rsidDel="00EC0238" w:rsidRDefault="00A049FB" w:rsidP="00A51A17">
            <w:pPr>
              <w:jc w:val="center"/>
              <w:rPr>
                <w:rFonts w:eastAsia="Calibri"/>
                <w:i/>
                <w:lang w:eastAsia="en-US"/>
              </w:rPr>
            </w:pPr>
            <w:r w:rsidRPr="005F6473" w:rsidDel="00EC0238">
              <w:rPr>
                <w:rFonts w:eastAsia="Calibri"/>
                <w:i/>
                <w:lang w:eastAsia="en-US"/>
              </w:rPr>
              <w:t>Указывается в процентах</w:t>
            </w:r>
          </w:p>
        </w:tc>
      </w:tr>
      <w:tr w:rsidR="00A049FB" w:rsidRPr="002B303E" w:rsidDel="00EC0238" w:rsidTr="00A51A17">
        <w:trPr>
          <w:trHeight w:val="1208"/>
        </w:trPr>
        <w:tc>
          <w:tcPr>
            <w:tcW w:w="540" w:type="dxa"/>
            <w:vMerge w:val="restart"/>
            <w:shd w:val="clear" w:color="auto" w:fill="auto"/>
          </w:tcPr>
          <w:p w:rsidR="00A049FB" w:rsidRPr="002B303E" w:rsidDel="00EC0238" w:rsidRDefault="00A049FB" w:rsidP="00A51A17">
            <w:pPr>
              <w:rPr>
                <w:rFonts w:eastAsia="Calibri"/>
                <w:lang w:eastAsia="en-US"/>
              </w:rPr>
            </w:pPr>
            <w:r w:rsidRPr="002B303E" w:rsidDel="00EC0238">
              <w:rPr>
                <w:rFonts w:eastAsia="Calibri"/>
                <w:lang w:eastAsia="en-US"/>
              </w:rPr>
              <w:t>3.</w:t>
            </w:r>
          </w:p>
        </w:tc>
        <w:tc>
          <w:tcPr>
            <w:tcW w:w="5556" w:type="dxa"/>
            <w:vMerge w:val="restart"/>
            <w:shd w:val="clear" w:color="auto" w:fill="auto"/>
          </w:tcPr>
          <w:p w:rsidR="00A049FB" w:rsidRPr="002B303E" w:rsidDel="00EC0238" w:rsidRDefault="00A049FB" w:rsidP="00A51A1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049FB" w:rsidRPr="002B303E" w:rsidDel="00EC0238" w:rsidRDefault="00A049FB" w:rsidP="00A51A1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049FB" w:rsidRPr="002B303E" w:rsidDel="00EC0238" w:rsidRDefault="00A049FB" w:rsidP="00A51A1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049FB" w:rsidRPr="002B303E" w:rsidDel="00EC0238" w:rsidRDefault="00A049FB" w:rsidP="00A51A17">
            <w:pPr>
              <w:jc w:val="center"/>
              <w:rPr>
                <w:rFonts w:eastAsia="Calibri"/>
                <w:i/>
                <w:lang w:eastAsia="en-US"/>
              </w:rPr>
            </w:pPr>
            <w:r w:rsidRPr="002B303E" w:rsidDel="00EC0238">
              <w:rPr>
                <w:rFonts w:eastAsia="Calibri"/>
                <w:i/>
                <w:lang w:eastAsia="en-US"/>
              </w:rPr>
              <w:t>Указывается</w:t>
            </w:r>
          </w:p>
          <w:p w:rsidR="00A049FB" w:rsidRPr="002B303E" w:rsidDel="00EC0238" w:rsidRDefault="00A049FB" w:rsidP="00A51A17">
            <w:pPr>
              <w:jc w:val="center"/>
              <w:rPr>
                <w:rFonts w:eastAsia="Calibri"/>
                <w:i/>
                <w:lang w:eastAsia="en-US"/>
              </w:rPr>
            </w:pPr>
            <w:r w:rsidRPr="002B303E" w:rsidDel="00EC0238">
              <w:rPr>
                <w:rFonts w:eastAsia="Calibri"/>
                <w:i/>
                <w:lang w:eastAsia="en-US"/>
              </w:rPr>
              <w:t>количество человек</w:t>
            </w:r>
          </w:p>
        </w:tc>
      </w:tr>
      <w:tr w:rsidR="00A049FB" w:rsidRPr="002B303E" w:rsidDel="00EC0238" w:rsidTr="00A51A17">
        <w:trPr>
          <w:trHeight w:val="1552"/>
        </w:trPr>
        <w:tc>
          <w:tcPr>
            <w:tcW w:w="540" w:type="dxa"/>
            <w:vMerge/>
            <w:shd w:val="clear" w:color="auto" w:fill="auto"/>
          </w:tcPr>
          <w:p w:rsidR="00A049FB" w:rsidRPr="002B303E" w:rsidDel="00EC0238" w:rsidRDefault="00A049FB" w:rsidP="00A51A17">
            <w:pPr>
              <w:rPr>
                <w:rFonts w:ascii="Calibri" w:eastAsia="Calibri" w:hAnsi="Calibri"/>
                <w:lang w:eastAsia="en-US"/>
              </w:rPr>
            </w:pPr>
          </w:p>
        </w:tc>
        <w:tc>
          <w:tcPr>
            <w:tcW w:w="5556" w:type="dxa"/>
            <w:vMerge/>
            <w:shd w:val="clear" w:color="auto" w:fill="auto"/>
          </w:tcPr>
          <w:p w:rsidR="00A049FB" w:rsidRPr="002B303E" w:rsidDel="00EC0238" w:rsidRDefault="00A049FB" w:rsidP="00A51A17">
            <w:pPr>
              <w:rPr>
                <w:rFonts w:ascii="Calibri" w:eastAsia="Calibri" w:hAnsi="Calibri"/>
                <w:lang w:eastAsia="en-US"/>
              </w:rPr>
            </w:pPr>
          </w:p>
        </w:tc>
        <w:tc>
          <w:tcPr>
            <w:tcW w:w="1378" w:type="dxa"/>
            <w:shd w:val="clear" w:color="auto" w:fill="auto"/>
            <w:vAlign w:val="center"/>
          </w:tcPr>
          <w:p w:rsidR="00A049FB" w:rsidRPr="005F6473" w:rsidDel="00EC0238" w:rsidRDefault="00A049FB" w:rsidP="00A51A1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049FB" w:rsidRPr="005F6473" w:rsidDel="00EC0238" w:rsidRDefault="00A049FB" w:rsidP="00A51A1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049FB" w:rsidRPr="002B303E" w:rsidDel="00EC0238" w:rsidRDefault="00A049FB" w:rsidP="00A51A17">
            <w:pPr>
              <w:rPr>
                <w:rFonts w:eastAsia="Calibri"/>
                <w:lang w:eastAsia="en-US"/>
              </w:rPr>
            </w:pPr>
          </w:p>
        </w:tc>
        <w:tc>
          <w:tcPr>
            <w:tcW w:w="1589" w:type="dxa"/>
            <w:vMerge/>
            <w:shd w:val="clear" w:color="auto" w:fill="auto"/>
            <w:vAlign w:val="center"/>
          </w:tcPr>
          <w:p w:rsidR="00A049FB" w:rsidRPr="002B303E" w:rsidDel="00EC0238" w:rsidRDefault="00A049FB" w:rsidP="00A51A17">
            <w:pPr>
              <w:rPr>
                <w:rFonts w:ascii="Calibri" w:eastAsia="Calibri" w:hAnsi="Calibri"/>
                <w:i/>
                <w:lang w:eastAsia="en-US"/>
              </w:rPr>
            </w:pPr>
          </w:p>
        </w:tc>
      </w:tr>
      <w:tr w:rsidR="00A049FB" w:rsidRPr="002B303E" w:rsidDel="00EC0238" w:rsidTr="00A51A17">
        <w:trPr>
          <w:trHeight w:val="1262"/>
        </w:trPr>
        <w:tc>
          <w:tcPr>
            <w:tcW w:w="540" w:type="dxa"/>
            <w:vMerge w:val="restart"/>
            <w:shd w:val="clear" w:color="auto" w:fill="auto"/>
          </w:tcPr>
          <w:p w:rsidR="00A049FB" w:rsidRPr="002B303E" w:rsidDel="00EC0238" w:rsidRDefault="00A049FB" w:rsidP="00A51A17">
            <w:pPr>
              <w:rPr>
                <w:rFonts w:eastAsia="Calibri"/>
                <w:lang w:eastAsia="en-US"/>
              </w:rPr>
            </w:pPr>
            <w:r w:rsidRPr="002B303E" w:rsidDel="00EC0238">
              <w:rPr>
                <w:rFonts w:eastAsia="Calibri"/>
                <w:lang w:eastAsia="en-US"/>
              </w:rPr>
              <w:t>4.</w:t>
            </w:r>
          </w:p>
        </w:tc>
        <w:tc>
          <w:tcPr>
            <w:tcW w:w="5556" w:type="dxa"/>
            <w:vMerge w:val="restart"/>
            <w:shd w:val="clear" w:color="auto" w:fill="auto"/>
          </w:tcPr>
          <w:p w:rsidR="00A049FB" w:rsidRPr="005F6473" w:rsidDel="00EC0238" w:rsidRDefault="00A049FB" w:rsidP="00A51A1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049FB" w:rsidRPr="005F6473" w:rsidDel="00EC0238" w:rsidRDefault="00A049FB" w:rsidP="00A51A1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049FB" w:rsidRPr="00241B8D" w:rsidDel="00EC0238" w:rsidRDefault="00A049FB" w:rsidP="00A51A1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049FB" w:rsidRPr="00241B8D" w:rsidDel="00EC0238" w:rsidRDefault="00A049FB" w:rsidP="00A51A17">
            <w:pPr>
              <w:jc w:val="center"/>
              <w:rPr>
                <w:rFonts w:eastAsia="Calibri"/>
                <w:i/>
                <w:lang w:eastAsia="en-US"/>
              </w:rPr>
            </w:pPr>
            <w:r w:rsidRPr="00241B8D" w:rsidDel="00EC0238">
              <w:rPr>
                <w:rFonts w:eastAsia="Calibri"/>
                <w:i/>
                <w:lang w:eastAsia="en-US"/>
              </w:rPr>
              <w:t>Указывается в миллионах рублей</w:t>
            </w:r>
          </w:p>
        </w:tc>
      </w:tr>
      <w:tr w:rsidR="00A049FB" w:rsidRPr="002B303E" w:rsidDel="00EC0238" w:rsidTr="00A51A17">
        <w:trPr>
          <w:trHeight w:val="1267"/>
        </w:trPr>
        <w:tc>
          <w:tcPr>
            <w:tcW w:w="540" w:type="dxa"/>
            <w:vMerge/>
            <w:shd w:val="clear" w:color="auto" w:fill="auto"/>
          </w:tcPr>
          <w:p w:rsidR="00A049FB" w:rsidRPr="002B303E" w:rsidDel="00EC0238" w:rsidRDefault="00A049FB" w:rsidP="00A51A17">
            <w:pPr>
              <w:rPr>
                <w:rFonts w:ascii="Calibri" w:eastAsia="Calibri" w:hAnsi="Calibri"/>
                <w:lang w:eastAsia="en-US"/>
              </w:rPr>
            </w:pPr>
          </w:p>
        </w:tc>
        <w:tc>
          <w:tcPr>
            <w:tcW w:w="5556" w:type="dxa"/>
            <w:vMerge/>
            <w:shd w:val="clear" w:color="auto" w:fill="auto"/>
          </w:tcPr>
          <w:p w:rsidR="00A049FB" w:rsidRPr="002B303E" w:rsidDel="00EC0238" w:rsidRDefault="00A049FB" w:rsidP="00A51A17">
            <w:pPr>
              <w:rPr>
                <w:rFonts w:ascii="Calibri" w:eastAsia="Calibri" w:hAnsi="Calibri"/>
                <w:lang w:eastAsia="en-US"/>
              </w:rPr>
            </w:pPr>
          </w:p>
        </w:tc>
        <w:tc>
          <w:tcPr>
            <w:tcW w:w="1378" w:type="dxa"/>
            <w:shd w:val="clear" w:color="auto" w:fill="auto"/>
            <w:vAlign w:val="center"/>
          </w:tcPr>
          <w:p w:rsidR="00A049FB" w:rsidRPr="005F6473" w:rsidDel="00EC0238" w:rsidRDefault="00A049FB" w:rsidP="00A51A1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049FB" w:rsidRPr="005F6473" w:rsidDel="00EC0238" w:rsidRDefault="00A049FB" w:rsidP="00A51A17">
            <w:pPr>
              <w:rPr>
                <w:rFonts w:ascii="Calibri" w:eastAsia="Calibri" w:hAnsi="Calibri"/>
                <w:i/>
                <w:lang w:eastAsia="en-US"/>
              </w:rPr>
            </w:pPr>
          </w:p>
        </w:tc>
        <w:tc>
          <w:tcPr>
            <w:tcW w:w="1589" w:type="dxa"/>
            <w:vMerge/>
            <w:shd w:val="clear" w:color="auto" w:fill="auto"/>
          </w:tcPr>
          <w:p w:rsidR="00A049FB" w:rsidRPr="002B303E" w:rsidDel="00EC0238" w:rsidRDefault="00A049FB" w:rsidP="00A51A17">
            <w:pPr>
              <w:rPr>
                <w:rFonts w:ascii="Calibri" w:eastAsia="Calibri" w:hAnsi="Calibri"/>
                <w:i/>
                <w:lang w:eastAsia="en-US"/>
              </w:rPr>
            </w:pPr>
          </w:p>
        </w:tc>
      </w:tr>
    </w:tbl>
    <w:p w:rsidR="00A049FB" w:rsidRPr="00012898" w:rsidDel="00EC0238" w:rsidRDefault="00A049FB" w:rsidP="00A049FB">
      <w:pPr>
        <w:pStyle w:val="af0"/>
        <w:tabs>
          <w:tab w:val="clear" w:pos="1134"/>
        </w:tabs>
        <w:autoSpaceDE w:val="0"/>
        <w:autoSpaceDN w:val="0"/>
        <w:spacing w:line="240" w:lineRule="auto"/>
        <w:ind w:firstLine="0"/>
      </w:pPr>
    </w:p>
    <w:p w:rsidR="00A049FB" w:rsidRPr="008B0FDE" w:rsidDel="00EC0238" w:rsidRDefault="00A049FB" w:rsidP="00A049FB">
      <w:pPr>
        <w:pStyle w:val="af0"/>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049FB" w:rsidRPr="008B0FDE" w:rsidDel="00EC0238" w:rsidRDefault="00A049FB" w:rsidP="00A049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049FB" w:rsidDel="00EC0238" w:rsidRDefault="00A049FB" w:rsidP="00A049FB">
      <w:pPr>
        <w:pStyle w:val="Times12"/>
        <w:ind w:firstLine="709"/>
        <w:rPr>
          <w:b/>
        </w:rPr>
      </w:pPr>
      <w:r w:rsidRPr="00012898" w:rsidDel="00EC0238">
        <w:rPr>
          <w:b/>
        </w:rPr>
        <w:t>М.П.</w:t>
      </w:r>
    </w:p>
    <w:p w:rsidR="00A049FB" w:rsidRPr="00FC009D" w:rsidDel="00EC0238" w:rsidRDefault="00A049FB" w:rsidP="00A049FB">
      <w:pPr>
        <w:jc w:val="center"/>
        <w:rPr>
          <w:b/>
        </w:rPr>
      </w:pPr>
    </w:p>
    <w:p w:rsidR="00A049FB" w:rsidRPr="008D4278" w:rsidRDefault="00A049FB" w:rsidP="00A049FB">
      <w:pPr>
        <w:pStyle w:val="Times12"/>
        <w:tabs>
          <w:tab w:val="left" w:pos="1134"/>
        </w:tabs>
        <w:ind w:hanging="426"/>
        <w:rPr>
          <w:szCs w:val="24"/>
          <w:u w:val="single"/>
        </w:rPr>
      </w:pPr>
      <w:r w:rsidRPr="008D4278" w:rsidDel="00EC0238">
        <w:rPr>
          <w:szCs w:val="24"/>
          <w:u w:val="single"/>
        </w:rPr>
        <w:lastRenderedPageBreak/>
        <w:t>ИНСТРУКЦИ</w:t>
      </w:r>
      <w:r w:rsidRPr="008D4278">
        <w:rPr>
          <w:szCs w:val="24"/>
          <w:u w:val="single"/>
        </w:rPr>
        <w:t>Я</w:t>
      </w:r>
      <w:r w:rsidRPr="008D4278" w:rsidDel="00EC0238">
        <w:rPr>
          <w:szCs w:val="24"/>
          <w:u w:val="single"/>
        </w:rPr>
        <w:t xml:space="preserve"> ПО</w:t>
      </w:r>
      <w:r w:rsidRPr="008D4278" w:rsidDel="00EC0238">
        <w:rPr>
          <w:b/>
          <w:szCs w:val="24"/>
          <w:u w:val="single"/>
        </w:rPr>
        <w:t xml:space="preserve"> </w:t>
      </w:r>
      <w:r w:rsidRPr="008D4278" w:rsidDel="00EC0238">
        <w:rPr>
          <w:szCs w:val="24"/>
          <w:u w:val="single"/>
        </w:rPr>
        <w:t>ЗАПОЛНЕНИЮ</w:t>
      </w:r>
    </w:p>
    <w:p w:rsidR="00A049FB" w:rsidRPr="008D4278" w:rsidDel="00EC0238" w:rsidRDefault="00A049FB" w:rsidP="00A049FB">
      <w:pPr>
        <w:pStyle w:val="Times12"/>
        <w:tabs>
          <w:tab w:val="left" w:pos="1134"/>
        </w:tabs>
        <w:ind w:hanging="426"/>
        <w:rPr>
          <w:b/>
          <w:bCs w:val="0"/>
          <w:szCs w:val="24"/>
          <w:u w:val="single"/>
        </w:rPr>
      </w:pPr>
    </w:p>
    <w:p w:rsidR="00A049FB" w:rsidRDefault="00A049FB" w:rsidP="00A049FB">
      <w:pPr>
        <w:pStyle w:val="Times12"/>
        <w:tabs>
          <w:tab w:val="left" w:pos="1134"/>
        </w:tabs>
        <w:ind w:left="-426" w:firstLine="0"/>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заполняется и предоставляется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049FB" w:rsidRPr="00770FB1" w:rsidDel="00EC0238" w:rsidRDefault="00A049FB" w:rsidP="00A049FB">
      <w:pPr>
        <w:pStyle w:val="Times12"/>
        <w:tabs>
          <w:tab w:val="left" w:pos="1134"/>
        </w:tabs>
        <w:ind w:left="-426" w:firstLine="0"/>
        <w:rPr>
          <w:szCs w:val="24"/>
        </w:rPr>
      </w:pPr>
      <w:r>
        <w:rPr>
          <w:szCs w:val="24"/>
        </w:rPr>
        <w:t>Форма</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A049FB" w:rsidDel="00EC0238" w:rsidRDefault="00A049FB" w:rsidP="00A049FB">
      <w:pPr>
        <w:pStyle w:val="Times12"/>
        <w:tabs>
          <w:tab w:val="left" w:pos="1134"/>
        </w:tabs>
        <w:rPr>
          <w:szCs w:val="24"/>
        </w:rPr>
      </w:pPr>
    </w:p>
    <w:p w:rsidR="00A049FB" w:rsidRDefault="00A049FB" w:rsidP="00A049FB"/>
    <w:p w:rsidR="00A049FB" w:rsidRDefault="00A049FB" w:rsidP="00A049FB">
      <w:pPr>
        <w:pStyle w:val="Times12"/>
        <w:ind w:firstLine="709"/>
      </w:pPr>
    </w:p>
    <w:p w:rsidR="00A049FB" w:rsidRDefault="00A049FB" w:rsidP="00FD2A13"/>
    <w:p w:rsidR="00A049FB" w:rsidRDefault="00A049FB" w:rsidP="00FD2A13"/>
    <w:p w:rsidR="00C166FF" w:rsidRDefault="00C166FF" w:rsidP="00FD2A13"/>
    <w:p w:rsidR="00C166FF" w:rsidRDefault="00C166FF" w:rsidP="00FD2A13"/>
    <w:p w:rsidR="00C166FF" w:rsidRPr="00C166FF" w:rsidRDefault="00C166FF" w:rsidP="00FD2A13"/>
    <w:p w:rsidR="00764793" w:rsidRDefault="00764793"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FD2A13"/>
    <w:p w:rsidR="00A049FB" w:rsidRDefault="00A049FB" w:rsidP="00A049FB">
      <w:pPr>
        <w:jc w:val="center"/>
        <w:rPr>
          <w:b/>
        </w:rPr>
      </w:pPr>
      <w:r>
        <w:rPr>
          <w:b/>
        </w:rPr>
        <w:lastRenderedPageBreak/>
        <w:t xml:space="preserve">                                                                                                                            </w:t>
      </w:r>
      <w:r w:rsidR="00E107A2">
        <w:rPr>
          <w:b/>
        </w:rPr>
        <w:t xml:space="preserve">    </w:t>
      </w:r>
      <w:r>
        <w:rPr>
          <w:b/>
        </w:rPr>
        <w:t xml:space="preserve"> Приложение №6 </w:t>
      </w:r>
    </w:p>
    <w:p w:rsidR="00A049FB" w:rsidRPr="00E054D4" w:rsidRDefault="00A049FB" w:rsidP="00A049FB">
      <w:pPr>
        <w:jc w:val="center"/>
        <w:rPr>
          <w:b/>
        </w:rPr>
      </w:pPr>
      <w:r>
        <w:rPr>
          <w:b/>
        </w:rPr>
        <w:t xml:space="preserve">                                                                                                          </w:t>
      </w:r>
      <w:r w:rsidR="00E107A2">
        <w:rPr>
          <w:b/>
        </w:rPr>
        <w:t xml:space="preserve">   </w:t>
      </w:r>
      <w:r>
        <w:rPr>
          <w:b/>
        </w:rPr>
        <w:t xml:space="preserve">  к Договору от 01</w:t>
      </w:r>
      <w:r w:rsidRPr="00E054D4">
        <w:rPr>
          <w:b/>
        </w:rPr>
        <w:t xml:space="preserve">.01.2016 </w:t>
      </w:r>
      <w:r>
        <w:rPr>
          <w:b/>
        </w:rPr>
        <w:t>№</w:t>
      </w:r>
    </w:p>
    <w:p w:rsidR="00A049FB" w:rsidRDefault="00A049FB" w:rsidP="00A049FB">
      <w:pPr>
        <w:jc w:val="center"/>
        <w:rPr>
          <w:b/>
        </w:rPr>
      </w:pPr>
    </w:p>
    <w:p w:rsidR="00A049FB" w:rsidRDefault="00A049FB" w:rsidP="00A049FB">
      <w:pPr>
        <w:jc w:val="center"/>
        <w:rPr>
          <w:b/>
        </w:rPr>
      </w:pPr>
    </w:p>
    <w:p w:rsidR="00A049FB" w:rsidRPr="00A6397F" w:rsidRDefault="00A049FB" w:rsidP="00A049FB">
      <w:pPr>
        <w:jc w:val="center"/>
        <w:rPr>
          <w:color w:val="000000"/>
        </w:rPr>
      </w:pPr>
      <w:r>
        <w:rPr>
          <w:b/>
        </w:rPr>
        <w:t>Калькуляция стоимости рейса по маркам автобусов</w:t>
      </w:r>
    </w:p>
    <w:p w:rsidR="00A049FB" w:rsidRDefault="00A049FB" w:rsidP="00A049FB"/>
    <w:p w:rsidR="00A049FB" w:rsidRDefault="00A049FB" w:rsidP="00A049FB"/>
    <w:p w:rsidR="00A049FB" w:rsidRDefault="00A049FB" w:rsidP="00A049FB"/>
    <w:tbl>
      <w:tblPr>
        <w:tblStyle w:val="a8"/>
        <w:tblW w:w="0" w:type="auto"/>
        <w:tblLook w:val="04A0"/>
      </w:tblPr>
      <w:tblGrid>
        <w:gridCol w:w="3379"/>
        <w:gridCol w:w="3379"/>
        <w:gridCol w:w="3379"/>
      </w:tblGrid>
      <w:tr w:rsidR="00A049FB" w:rsidTr="00A51A17">
        <w:tc>
          <w:tcPr>
            <w:tcW w:w="3379" w:type="dxa"/>
          </w:tcPr>
          <w:p w:rsidR="00A049FB" w:rsidRDefault="00A049FB" w:rsidP="00A51A17"/>
        </w:tc>
        <w:tc>
          <w:tcPr>
            <w:tcW w:w="3379" w:type="dxa"/>
          </w:tcPr>
          <w:p w:rsidR="00A049FB" w:rsidRDefault="00A049FB" w:rsidP="00A51A17"/>
        </w:tc>
        <w:tc>
          <w:tcPr>
            <w:tcW w:w="3379" w:type="dxa"/>
          </w:tcPr>
          <w:p w:rsidR="00A049FB" w:rsidRDefault="00A049FB" w:rsidP="00A51A17"/>
        </w:tc>
      </w:tr>
      <w:tr w:rsidR="00A049FB" w:rsidTr="00A51A17">
        <w:tc>
          <w:tcPr>
            <w:tcW w:w="3379" w:type="dxa"/>
          </w:tcPr>
          <w:p w:rsidR="00A049FB" w:rsidRDefault="00A049FB" w:rsidP="00A51A17"/>
        </w:tc>
        <w:tc>
          <w:tcPr>
            <w:tcW w:w="3379" w:type="dxa"/>
          </w:tcPr>
          <w:p w:rsidR="00A049FB" w:rsidRDefault="00A049FB" w:rsidP="00A51A17"/>
        </w:tc>
        <w:tc>
          <w:tcPr>
            <w:tcW w:w="3379" w:type="dxa"/>
          </w:tcPr>
          <w:p w:rsidR="00A049FB" w:rsidRDefault="00A049FB" w:rsidP="00A51A17"/>
        </w:tc>
      </w:tr>
      <w:tr w:rsidR="00A049FB" w:rsidTr="00A51A17">
        <w:tc>
          <w:tcPr>
            <w:tcW w:w="3379" w:type="dxa"/>
          </w:tcPr>
          <w:p w:rsidR="00A049FB" w:rsidRDefault="00A049FB" w:rsidP="00A51A17"/>
        </w:tc>
        <w:tc>
          <w:tcPr>
            <w:tcW w:w="3379" w:type="dxa"/>
          </w:tcPr>
          <w:p w:rsidR="00A049FB" w:rsidRDefault="00A049FB" w:rsidP="00A51A17"/>
        </w:tc>
        <w:tc>
          <w:tcPr>
            <w:tcW w:w="3379" w:type="dxa"/>
          </w:tcPr>
          <w:p w:rsidR="00A049FB" w:rsidRDefault="00A049FB" w:rsidP="00A51A17"/>
        </w:tc>
      </w:tr>
    </w:tbl>
    <w:p w:rsidR="00A049FB" w:rsidRDefault="00A049FB" w:rsidP="00A049FB"/>
    <w:p w:rsidR="00A049FB" w:rsidRDefault="00A049FB" w:rsidP="00A049FB"/>
    <w:p w:rsidR="00A049FB" w:rsidRDefault="00A049FB" w:rsidP="00A049FB"/>
    <w:p w:rsidR="00A049FB" w:rsidRDefault="00A049FB" w:rsidP="00A049FB"/>
    <w:p w:rsidR="00E107A2" w:rsidRDefault="00E107A2" w:rsidP="00A049FB"/>
    <w:p w:rsidR="00A049FB" w:rsidRDefault="00A049FB" w:rsidP="00A049FB">
      <w:r>
        <w:t xml:space="preserve">Генеральный директор                 </w:t>
      </w:r>
    </w:p>
    <w:p w:rsidR="00A049FB" w:rsidRDefault="00A049FB" w:rsidP="00A049FB">
      <w:r>
        <w:t>ФГУП «НИТИ им</w:t>
      </w:r>
      <w:r w:rsidRPr="00686237">
        <w:t>.</w:t>
      </w:r>
      <w:r>
        <w:t xml:space="preserve"> А</w:t>
      </w:r>
      <w:r w:rsidRPr="00686237">
        <w:t>.</w:t>
      </w:r>
      <w:r>
        <w:t>П</w:t>
      </w:r>
      <w:r w:rsidRPr="00601AFF">
        <w:t>.</w:t>
      </w:r>
      <w:r>
        <w:t xml:space="preserve"> Александрова»</w:t>
      </w:r>
    </w:p>
    <w:p w:rsidR="00A049FB" w:rsidRDefault="00A049FB" w:rsidP="00A049FB"/>
    <w:p w:rsidR="00A049FB" w:rsidRDefault="00A049FB" w:rsidP="00A049FB">
      <w:r>
        <w:t>_____________________ В</w:t>
      </w:r>
      <w:r w:rsidRPr="00601AFF">
        <w:t>.</w:t>
      </w:r>
      <w:r>
        <w:t>А</w:t>
      </w:r>
      <w:r w:rsidRPr="00601AFF">
        <w:t>.</w:t>
      </w:r>
      <w:r>
        <w:t xml:space="preserve"> Василенко                            _____________________</w:t>
      </w:r>
    </w:p>
    <w:p w:rsidR="00A049FB" w:rsidRPr="00686237" w:rsidRDefault="00A049FB" w:rsidP="00A049FB">
      <w:r>
        <w:t>М</w:t>
      </w:r>
      <w:r w:rsidRPr="00A51A17">
        <w:t>.</w:t>
      </w:r>
      <w:r>
        <w:t>П</w:t>
      </w:r>
      <w:r w:rsidRPr="00A51A17">
        <w:t>.</w:t>
      </w:r>
      <w:r>
        <w:t xml:space="preserve">                                                                                         М</w:t>
      </w:r>
      <w:r>
        <w:rPr>
          <w:lang w:val="en-US"/>
        </w:rPr>
        <w:t>.</w:t>
      </w:r>
      <w:r>
        <w:t>П</w:t>
      </w:r>
      <w:r>
        <w:rPr>
          <w:lang w:val="en-US"/>
        </w:rPr>
        <w:t>.</w:t>
      </w:r>
      <w:r>
        <w:t xml:space="preserve">                         </w:t>
      </w:r>
    </w:p>
    <w:p w:rsidR="00A049FB" w:rsidRDefault="00A049FB" w:rsidP="00FD2A13"/>
    <w:p w:rsidR="00A049FB" w:rsidRPr="00A049FB" w:rsidRDefault="00A049FB" w:rsidP="00FD2A13"/>
    <w:sectPr w:rsidR="00A049FB" w:rsidRPr="00A049FB" w:rsidSect="00A049FB">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39F" w:rsidRDefault="000A239F">
      <w:r>
        <w:separator/>
      </w:r>
    </w:p>
  </w:endnote>
  <w:endnote w:type="continuationSeparator" w:id="1">
    <w:p w:rsidR="000A239F" w:rsidRDefault="000A23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A17" w:rsidRDefault="00A51A17" w:rsidP="00DA788B">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A51A17" w:rsidRDefault="00A51A17" w:rsidP="00DA788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A17" w:rsidRDefault="00A51A17" w:rsidP="00DA788B">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21</w:t>
    </w:r>
    <w:r>
      <w:rPr>
        <w:rStyle w:val="a7"/>
      </w:rPr>
      <w:fldChar w:fldCharType="end"/>
    </w:r>
  </w:p>
  <w:p w:rsidR="00A51A17" w:rsidRDefault="00A51A17" w:rsidP="00DA788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39F" w:rsidRDefault="000A239F">
      <w:r>
        <w:separator/>
      </w:r>
    </w:p>
  </w:footnote>
  <w:footnote w:type="continuationSeparator" w:id="1">
    <w:p w:rsidR="000A239F" w:rsidRDefault="000A23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37270"/>
    <w:multiLevelType w:val="hybridMultilevel"/>
    <w:tmpl w:val="FCA882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EF01471"/>
    <w:multiLevelType w:val="multilevel"/>
    <w:tmpl w:val="C31CB6CC"/>
    <w:lvl w:ilvl="0">
      <w:start w:val="1"/>
      <w:numFmt w:val="decimal"/>
      <w:lvlText w:val="%1"/>
      <w:lvlJc w:val="left"/>
      <w:pPr>
        <w:ind w:left="420" w:hanging="420"/>
      </w:pPr>
      <w:rPr>
        <w:rFonts w:cs="Times New Roman" w:hint="default"/>
      </w:rPr>
    </w:lvl>
    <w:lvl w:ilvl="1">
      <w:start w:val="1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24B4350C"/>
    <w:multiLevelType w:val="hybridMultilevel"/>
    <w:tmpl w:val="5BEE30E8"/>
    <w:lvl w:ilvl="0" w:tplc="4BD24862">
      <w:start w:val="1"/>
      <w:numFmt w:val="decimal"/>
      <w:lvlText w:val="4.%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2CAF6215"/>
    <w:multiLevelType w:val="hybridMultilevel"/>
    <w:tmpl w:val="811222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589768D"/>
    <w:multiLevelType w:val="multilevel"/>
    <w:tmpl w:val="F20A1A02"/>
    <w:lvl w:ilvl="0">
      <w:start w:val="7"/>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B5B219B"/>
    <w:multiLevelType w:val="hybridMultilevel"/>
    <w:tmpl w:val="FAFA0132"/>
    <w:lvl w:ilvl="0" w:tplc="0409000F">
      <w:start w:val="1"/>
      <w:numFmt w:val="decimal"/>
      <w:lvlText w:val="%1."/>
      <w:lvlJc w:val="left"/>
      <w:pPr>
        <w:ind w:left="1424" w:hanging="360"/>
      </w:pPr>
      <w:rPr>
        <w:rFonts w:cs="Times New Roman"/>
      </w:rPr>
    </w:lvl>
    <w:lvl w:ilvl="1" w:tplc="04090019" w:tentative="1">
      <w:start w:val="1"/>
      <w:numFmt w:val="lowerLetter"/>
      <w:lvlText w:val="%2."/>
      <w:lvlJc w:val="left"/>
      <w:pPr>
        <w:ind w:left="2144" w:hanging="360"/>
      </w:pPr>
      <w:rPr>
        <w:rFonts w:cs="Times New Roman"/>
      </w:rPr>
    </w:lvl>
    <w:lvl w:ilvl="2" w:tplc="0409001B" w:tentative="1">
      <w:start w:val="1"/>
      <w:numFmt w:val="lowerRoman"/>
      <w:lvlText w:val="%3."/>
      <w:lvlJc w:val="right"/>
      <w:pPr>
        <w:ind w:left="2864" w:hanging="180"/>
      </w:pPr>
      <w:rPr>
        <w:rFonts w:cs="Times New Roman"/>
      </w:rPr>
    </w:lvl>
    <w:lvl w:ilvl="3" w:tplc="0409000F" w:tentative="1">
      <w:start w:val="1"/>
      <w:numFmt w:val="decimal"/>
      <w:lvlText w:val="%4."/>
      <w:lvlJc w:val="left"/>
      <w:pPr>
        <w:ind w:left="3584" w:hanging="360"/>
      </w:pPr>
      <w:rPr>
        <w:rFonts w:cs="Times New Roman"/>
      </w:rPr>
    </w:lvl>
    <w:lvl w:ilvl="4" w:tplc="04090019" w:tentative="1">
      <w:start w:val="1"/>
      <w:numFmt w:val="lowerLetter"/>
      <w:lvlText w:val="%5."/>
      <w:lvlJc w:val="left"/>
      <w:pPr>
        <w:ind w:left="4304" w:hanging="360"/>
      </w:pPr>
      <w:rPr>
        <w:rFonts w:cs="Times New Roman"/>
      </w:rPr>
    </w:lvl>
    <w:lvl w:ilvl="5" w:tplc="0409001B" w:tentative="1">
      <w:start w:val="1"/>
      <w:numFmt w:val="lowerRoman"/>
      <w:lvlText w:val="%6."/>
      <w:lvlJc w:val="right"/>
      <w:pPr>
        <w:ind w:left="5024" w:hanging="180"/>
      </w:pPr>
      <w:rPr>
        <w:rFonts w:cs="Times New Roman"/>
      </w:rPr>
    </w:lvl>
    <w:lvl w:ilvl="6" w:tplc="0409000F" w:tentative="1">
      <w:start w:val="1"/>
      <w:numFmt w:val="decimal"/>
      <w:lvlText w:val="%7."/>
      <w:lvlJc w:val="left"/>
      <w:pPr>
        <w:ind w:left="5744" w:hanging="360"/>
      </w:pPr>
      <w:rPr>
        <w:rFonts w:cs="Times New Roman"/>
      </w:rPr>
    </w:lvl>
    <w:lvl w:ilvl="7" w:tplc="04090019" w:tentative="1">
      <w:start w:val="1"/>
      <w:numFmt w:val="lowerLetter"/>
      <w:lvlText w:val="%8."/>
      <w:lvlJc w:val="left"/>
      <w:pPr>
        <w:ind w:left="6464" w:hanging="360"/>
      </w:pPr>
      <w:rPr>
        <w:rFonts w:cs="Times New Roman"/>
      </w:rPr>
    </w:lvl>
    <w:lvl w:ilvl="8" w:tplc="0409001B" w:tentative="1">
      <w:start w:val="1"/>
      <w:numFmt w:val="lowerRoman"/>
      <w:lvlText w:val="%9."/>
      <w:lvlJc w:val="right"/>
      <w:pPr>
        <w:ind w:left="7184" w:hanging="180"/>
      </w:pPr>
      <w:rPr>
        <w:rFonts w:cs="Times New Roman"/>
      </w:rPr>
    </w:lvl>
  </w:abstractNum>
  <w:abstractNum w:abstractNumId="7">
    <w:nsid w:val="538E4784"/>
    <w:multiLevelType w:val="hybridMultilevel"/>
    <w:tmpl w:val="B80414F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7104B7E"/>
    <w:multiLevelType w:val="hybridMultilevel"/>
    <w:tmpl w:val="2DC8D294"/>
    <w:lvl w:ilvl="0" w:tplc="EE2C9A54">
      <w:start w:val="1"/>
      <w:numFmt w:val="decimal"/>
      <w:lvlText w:val="%1."/>
      <w:lvlJc w:val="left"/>
      <w:pPr>
        <w:ind w:left="1561" w:hanging="9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
    <w:nsid w:val="6E5E6683"/>
    <w:multiLevelType w:val="multilevel"/>
    <w:tmpl w:val="F448243E"/>
    <w:lvl w:ilvl="0">
      <w:start w:val="1"/>
      <w:numFmt w:val="decimal"/>
      <w:lvlText w:val="%1."/>
      <w:lvlJc w:val="left"/>
      <w:pPr>
        <w:ind w:left="1080" w:hanging="360"/>
      </w:pPr>
      <w:rPr>
        <w:rFonts w:cs="Times New Roman" w:hint="default"/>
      </w:rPr>
    </w:lvl>
    <w:lvl w:ilvl="1">
      <w:start w:val="1"/>
      <w:numFmt w:val="decimal"/>
      <w:isLgl/>
      <w:lvlText w:val="%1.%2."/>
      <w:lvlJc w:val="left"/>
      <w:pPr>
        <w:ind w:left="2004" w:hanging="1284"/>
      </w:pPr>
      <w:rPr>
        <w:rFonts w:cs="Times New Roman" w:hint="default"/>
      </w:rPr>
    </w:lvl>
    <w:lvl w:ilvl="2">
      <w:start w:val="1"/>
      <w:numFmt w:val="decimal"/>
      <w:isLgl/>
      <w:lvlText w:val="%1.%2.%3."/>
      <w:lvlJc w:val="left"/>
      <w:pPr>
        <w:ind w:left="2004" w:hanging="1284"/>
      </w:pPr>
      <w:rPr>
        <w:rFonts w:cs="Times New Roman" w:hint="default"/>
      </w:rPr>
    </w:lvl>
    <w:lvl w:ilvl="3">
      <w:start w:val="1"/>
      <w:numFmt w:val="decimal"/>
      <w:isLgl/>
      <w:lvlText w:val="%1.%2.%3.%4."/>
      <w:lvlJc w:val="left"/>
      <w:pPr>
        <w:ind w:left="2004" w:hanging="1284"/>
      </w:pPr>
      <w:rPr>
        <w:rFonts w:cs="Times New Roman" w:hint="default"/>
      </w:rPr>
    </w:lvl>
    <w:lvl w:ilvl="4">
      <w:start w:val="1"/>
      <w:numFmt w:val="decimal"/>
      <w:isLgl/>
      <w:lvlText w:val="%1.%2.%3.%4.%5."/>
      <w:lvlJc w:val="left"/>
      <w:pPr>
        <w:ind w:left="2004" w:hanging="1284"/>
      </w:pPr>
      <w:rPr>
        <w:rFonts w:cs="Times New Roman" w:hint="default"/>
      </w:rPr>
    </w:lvl>
    <w:lvl w:ilvl="5">
      <w:start w:val="1"/>
      <w:numFmt w:val="decimal"/>
      <w:isLgl/>
      <w:lvlText w:val="%1.%2.%3.%4.%5.%6."/>
      <w:lvlJc w:val="left"/>
      <w:pPr>
        <w:ind w:left="2004" w:hanging="1284"/>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0">
    <w:nsid w:val="6F3F0631"/>
    <w:multiLevelType w:val="multilevel"/>
    <w:tmpl w:val="6C628590"/>
    <w:lvl w:ilvl="0">
      <w:start w:val="1"/>
      <w:numFmt w:val="decimal"/>
      <w:lvlText w:val="4.%1."/>
      <w:lvlJc w:val="left"/>
      <w:pPr>
        <w:tabs>
          <w:tab w:val="num" w:pos="360"/>
        </w:tabs>
        <w:ind w:left="360" w:hanging="360"/>
      </w:pPr>
      <w:rPr>
        <w:rFonts w:cs="Times New Roman" w:hint="default"/>
      </w:rPr>
    </w:lvl>
    <w:lvl w:ilvl="1">
      <w:start w:val="2"/>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11">
    <w:nsid w:val="7ED15FE8"/>
    <w:multiLevelType w:val="multilevel"/>
    <w:tmpl w:val="47E22CEE"/>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2"/>
  </w:num>
  <w:num w:numId="2">
    <w:abstractNumId w:val="10"/>
  </w:num>
  <w:num w:numId="3">
    <w:abstractNumId w:val="6"/>
  </w:num>
  <w:num w:numId="4">
    <w:abstractNumId w:val="9"/>
  </w:num>
  <w:num w:numId="5">
    <w:abstractNumId w:val="1"/>
  </w:num>
  <w:num w:numId="6">
    <w:abstractNumId w:val="7"/>
  </w:num>
  <w:num w:numId="7">
    <w:abstractNumId w:val="0"/>
  </w:num>
  <w:num w:numId="8">
    <w:abstractNumId w:val="11"/>
  </w:num>
  <w:num w:numId="9">
    <w:abstractNumId w:val="4"/>
  </w:num>
  <w:num w:numId="10">
    <w:abstractNumId w:val="3"/>
  </w:num>
  <w:num w:numId="11">
    <w:abstractNumId w:val="8"/>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A1FCE"/>
    <w:rsid w:val="00013993"/>
    <w:rsid w:val="00013FC1"/>
    <w:rsid w:val="000175B9"/>
    <w:rsid w:val="00033E24"/>
    <w:rsid w:val="000351DB"/>
    <w:rsid w:val="00054EC4"/>
    <w:rsid w:val="00056268"/>
    <w:rsid w:val="00057929"/>
    <w:rsid w:val="000650BF"/>
    <w:rsid w:val="00074E73"/>
    <w:rsid w:val="00076AFA"/>
    <w:rsid w:val="00091690"/>
    <w:rsid w:val="000A10DE"/>
    <w:rsid w:val="000A239F"/>
    <w:rsid w:val="000A2CFE"/>
    <w:rsid w:val="000A38DF"/>
    <w:rsid w:val="000A6D4F"/>
    <w:rsid w:val="000B5CB4"/>
    <w:rsid w:val="000C4224"/>
    <w:rsid w:val="000C4890"/>
    <w:rsid w:val="000C69DA"/>
    <w:rsid w:val="000D4572"/>
    <w:rsid w:val="000E390E"/>
    <w:rsid w:val="000E466D"/>
    <w:rsid w:val="000E5412"/>
    <w:rsid w:val="000E6880"/>
    <w:rsid w:val="0010060E"/>
    <w:rsid w:val="0012129B"/>
    <w:rsid w:val="001242BB"/>
    <w:rsid w:val="0015177D"/>
    <w:rsid w:val="00152EF1"/>
    <w:rsid w:val="00171605"/>
    <w:rsid w:val="00177BD9"/>
    <w:rsid w:val="0018167D"/>
    <w:rsid w:val="00186F14"/>
    <w:rsid w:val="00190A07"/>
    <w:rsid w:val="00192401"/>
    <w:rsid w:val="001A27C1"/>
    <w:rsid w:val="001B1960"/>
    <w:rsid w:val="001B6F69"/>
    <w:rsid w:val="001D0190"/>
    <w:rsid w:val="001E691A"/>
    <w:rsid w:val="001E79C3"/>
    <w:rsid w:val="001F379E"/>
    <w:rsid w:val="00204739"/>
    <w:rsid w:val="002064BE"/>
    <w:rsid w:val="002071A2"/>
    <w:rsid w:val="00207C9E"/>
    <w:rsid w:val="00212709"/>
    <w:rsid w:val="00213DCD"/>
    <w:rsid w:val="002312A7"/>
    <w:rsid w:val="002324EF"/>
    <w:rsid w:val="00241989"/>
    <w:rsid w:val="002432B5"/>
    <w:rsid w:val="00244698"/>
    <w:rsid w:val="0024778E"/>
    <w:rsid w:val="0026073A"/>
    <w:rsid w:val="002637D4"/>
    <w:rsid w:val="0027213B"/>
    <w:rsid w:val="00274B25"/>
    <w:rsid w:val="00274DF7"/>
    <w:rsid w:val="0028341E"/>
    <w:rsid w:val="00283D5D"/>
    <w:rsid w:val="002863C6"/>
    <w:rsid w:val="00293A94"/>
    <w:rsid w:val="00296ABB"/>
    <w:rsid w:val="002A0E93"/>
    <w:rsid w:val="002A1FFB"/>
    <w:rsid w:val="002B188C"/>
    <w:rsid w:val="002B65CE"/>
    <w:rsid w:val="002C1A7D"/>
    <w:rsid w:val="002D49B7"/>
    <w:rsid w:val="002D66E0"/>
    <w:rsid w:val="002D6E2B"/>
    <w:rsid w:val="002E4F06"/>
    <w:rsid w:val="002E6382"/>
    <w:rsid w:val="002F61B6"/>
    <w:rsid w:val="002F6D8B"/>
    <w:rsid w:val="003015FB"/>
    <w:rsid w:val="0031421C"/>
    <w:rsid w:val="00314BBE"/>
    <w:rsid w:val="003178D3"/>
    <w:rsid w:val="00320FA6"/>
    <w:rsid w:val="00321F8D"/>
    <w:rsid w:val="00323B5C"/>
    <w:rsid w:val="00326388"/>
    <w:rsid w:val="003655C1"/>
    <w:rsid w:val="0037464D"/>
    <w:rsid w:val="003810CB"/>
    <w:rsid w:val="003914D5"/>
    <w:rsid w:val="003A472D"/>
    <w:rsid w:val="003A579A"/>
    <w:rsid w:val="003A5FEE"/>
    <w:rsid w:val="003C03B9"/>
    <w:rsid w:val="003D1C74"/>
    <w:rsid w:val="003D41A2"/>
    <w:rsid w:val="003D7E3B"/>
    <w:rsid w:val="003E67DE"/>
    <w:rsid w:val="003F32BB"/>
    <w:rsid w:val="003F7380"/>
    <w:rsid w:val="003F7410"/>
    <w:rsid w:val="00404A2B"/>
    <w:rsid w:val="00417A40"/>
    <w:rsid w:val="00431CC0"/>
    <w:rsid w:val="00444878"/>
    <w:rsid w:val="00453137"/>
    <w:rsid w:val="00455FF6"/>
    <w:rsid w:val="00466715"/>
    <w:rsid w:val="00470545"/>
    <w:rsid w:val="00482BEB"/>
    <w:rsid w:val="00491BE7"/>
    <w:rsid w:val="004C05A7"/>
    <w:rsid w:val="004D188F"/>
    <w:rsid w:val="004E46E9"/>
    <w:rsid w:val="004E4B05"/>
    <w:rsid w:val="004E5C03"/>
    <w:rsid w:val="00501C02"/>
    <w:rsid w:val="005069A3"/>
    <w:rsid w:val="0052302A"/>
    <w:rsid w:val="005242A4"/>
    <w:rsid w:val="0054476A"/>
    <w:rsid w:val="00545637"/>
    <w:rsid w:val="00546616"/>
    <w:rsid w:val="00546EFB"/>
    <w:rsid w:val="00554D02"/>
    <w:rsid w:val="005714BB"/>
    <w:rsid w:val="0058034B"/>
    <w:rsid w:val="00585C3C"/>
    <w:rsid w:val="00587CD2"/>
    <w:rsid w:val="00594BA9"/>
    <w:rsid w:val="00597243"/>
    <w:rsid w:val="005A098F"/>
    <w:rsid w:val="005B76C2"/>
    <w:rsid w:val="005C7BCE"/>
    <w:rsid w:val="005E43D5"/>
    <w:rsid w:val="005E6863"/>
    <w:rsid w:val="005E6C9F"/>
    <w:rsid w:val="006001B4"/>
    <w:rsid w:val="006117A1"/>
    <w:rsid w:val="00612392"/>
    <w:rsid w:val="0061424C"/>
    <w:rsid w:val="00637460"/>
    <w:rsid w:val="00646BBE"/>
    <w:rsid w:val="00653871"/>
    <w:rsid w:val="006631F2"/>
    <w:rsid w:val="00674DDB"/>
    <w:rsid w:val="0068522F"/>
    <w:rsid w:val="006905A8"/>
    <w:rsid w:val="00697CDB"/>
    <w:rsid w:val="006A3A07"/>
    <w:rsid w:val="006A410C"/>
    <w:rsid w:val="006B4473"/>
    <w:rsid w:val="006B5025"/>
    <w:rsid w:val="006C5884"/>
    <w:rsid w:val="006C5D91"/>
    <w:rsid w:val="006C66ED"/>
    <w:rsid w:val="006D294E"/>
    <w:rsid w:val="006D5354"/>
    <w:rsid w:val="006D5CC4"/>
    <w:rsid w:val="006E267F"/>
    <w:rsid w:val="006E26BE"/>
    <w:rsid w:val="006F582E"/>
    <w:rsid w:val="00701958"/>
    <w:rsid w:val="00705AA6"/>
    <w:rsid w:val="0071496A"/>
    <w:rsid w:val="0072149E"/>
    <w:rsid w:val="007355F7"/>
    <w:rsid w:val="00736F53"/>
    <w:rsid w:val="00750853"/>
    <w:rsid w:val="00764793"/>
    <w:rsid w:val="00764B0A"/>
    <w:rsid w:val="00787835"/>
    <w:rsid w:val="00795A22"/>
    <w:rsid w:val="007964E4"/>
    <w:rsid w:val="007A335E"/>
    <w:rsid w:val="007A7937"/>
    <w:rsid w:val="007B064C"/>
    <w:rsid w:val="007C2094"/>
    <w:rsid w:val="007C3FAA"/>
    <w:rsid w:val="007D2158"/>
    <w:rsid w:val="007E54E5"/>
    <w:rsid w:val="007F06CC"/>
    <w:rsid w:val="007F3489"/>
    <w:rsid w:val="007F45DA"/>
    <w:rsid w:val="007F7BE8"/>
    <w:rsid w:val="00811E45"/>
    <w:rsid w:val="00812EFE"/>
    <w:rsid w:val="00821163"/>
    <w:rsid w:val="008220BF"/>
    <w:rsid w:val="0083238C"/>
    <w:rsid w:val="00837413"/>
    <w:rsid w:val="008407BE"/>
    <w:rsid w:val="00850E51"/>
    <w:rsid w:val="00852D84"/>
    <w:rsid w:val="00855D9E"/>
    <w:rsid w:val="00860CAE"/>
    <w:rsid w:val="00877516"/>
    <w:rsid w:val="008810AF"/>
    <w:rsid w:val="00882C8A"/>
    <w:rsid w:val="00886A56"/>
    <w:rsid w:val="008B2095"/>
    <w:rsid w:val="008B4C6E"/>
    <w:rsid w:val="008B4CB5"/>
    <w:rsid w:val="008B5606"/>
    <w:rsid w:val="008C4255"/>
    <w:rsid w:val="008E360C"/>
    <w:rsid w:val="00900CAA"/>
    <w:rsid w:val="0090188D"/>
    <w:rsid w:val="00904562"/>
    <w:rsid w:val="00906C83"/>
    <w:rsid w:val="00910D73"/>
    <w:rsid w:val="009257FA"/>
    <w:rsid w:val="00934E23"/>
    <w:rsid w:val="009363C0"/>
    <w:rsid w:val="00962C4D"/>
    <w:rsid w:val="00965B95"/>
    <w:rsid w:val="00971484"/>
    <w:rsid w:val="00980AA4"/>
    <w:rsid w:val="00986466"/>
    <w:rsid w:val="00994579"/>
    <w:rsid w:val="009C20C9"/>
    <w:rsid w:val="009C3815"/>
    <w:rsid w:val="009D186C"/>
    <w:rsid w:val="009D6633"/>
    <w:rsid w:val="009E196F"/>
    <w:rsid w:val="009E2F2C"/>
    <w:rsid w:val="009E5DBB"/>
    <w:rsid w:val="00A049FB"/>
    <w:rsid w:val="00A312A8"/>
    <w:rsid w:val="00A34069"/>
    <w:rsid w:val="00A35C61"/>
    <w:rsid w:val="00A470C7"/>
    <w:rsid w:val="00A5074C"/>
    <w:rsid w:val="00A51A17"/>
    <w:rsid w:val="00A60969"/>
    <w:rsid w:val="00A679B6"/>
    <w:rsid w:val="00AA1FCE"/>
    <w:rsid w:val="00AA49F5"/>
    <w:rsid w:val="00AB54FD"/>
    <w:rsid w:val="00AC5AC0"/>
    <w:rsid w:val="00AE09C6"/>
    <w:rsid w:val="00AE0BC2"/>
    <w:rsid w:val="00AE5DFF"/>
    <w:rsid w:val="00AE6C48"/>
    <w:rsid w:val="00AF13B1"/>
    <w:rsid w:val="00AF2665"/>
    <w:rsid w:val="00AF426A"/>
    <w:rsid w:val="00AF547A"/>
    <w:rsid w:val="00B11176"/>
    <w:rsid w:val="00B1333E"/>
    <w:rsid w:val="00B24637"/>
    <w:rsid w:val="00B32121"/>
    <w:rsid w:val="00B37251"/>
    <w:rsid w:val="00B44AA1"/>
    <w:rsid w:val="00B51A15"/>
    <w:rsid w:val="00B60A3F"/>
    <w:rsid w:val="00B71333"/>
    <w:rsid w:val="00B74362"/>
    <w:rsid w:val="00B845B7"/>
    <w:rsid w:val="00B85DBD"/>
    <w:rsid w:val="00BA0990"/>
    <w:rsid w:val="00BA1F19"/>
    <w:rsid w:val="00BB11C4"/>
    <w:rsid w:val="00BB5DD5"/>
    <w:rsid w:val="00BC1B00"/>
    <w:rsid w:val="00BC7E86"/>
    <w:rsid w:val="00BD59DB"/>
    <w:rsid w:val="00BE469D"/>
    <w:rsid w:val="00C00AEC"/>
    <w:rsid w:val="00C166FF"/>
    <w:rsid w:val="00C36F2C"/>
    <w:rsid w:val="00C37DB3"/>
    <w:rsid w:val="00C55FB4"/>
    <w:rsid w:val="00C57800"/>
    <w:rsid w:val="00C639F8"/>
    <w:rsid w:val="00C83D83"/>
    <w:rsid w:val="00C95BF0"/>
    <w:rsid w:val="00C965FF"/>
    <w:rsid w:val="00CB6662"/>
    <w:rsid w:val="00CC17C5"/>
    <w:rsid w:val="00CC4246"/>
    <w:rsid w:val="00CD5ECF"/>
    <w:rsid w:val="00CF27C2"/>
    <w:rsid w:val="00CF4BA0"/>
    <w:rsid w:val="00D03FAD"/>
    <w:rsid w:val="00D056A9"/>
    <w:rsid w:val="00D059BC"/>
    <w:rsid w:val="00D06D47"/>
    <w:rsid w:val="00D168D5"/>
    <w:rsid w:val="00D17408"/>
    <w:rsid w:val="00D209E9"/>
    <w:rsid w:val="00D328FB"/>
    <w:rsid w:val="00D4496F"/>
    <w:rsid w:val="00D45C15"/>
    <w:rsid w:val="00D462A7"/>
    <w:rsid w:val="00D47ABA"/>
    <w:rsid w:val="00D543E1"/>
    <w:rsid w:val="00D60ED2"/>
    <w:rsid w:val="00D73430"/>
    <w:rsid w:val="00D73C4E"/>
    <w:rsid w:val="00D87020"/>
    <w:rsid w:val="00D900B4"/>
    <w:rsid w:val="00D96E88"/>
    <w:rsid w:val="00DA0C77"/>
    <w:rsid w:val="00DA561D"/>
    <w:rsid w:val="00DA609F"/>
    <w:rsid w:val="00DA693B"/>
    <w:rsid w:val="00DA788B"/>
    <w:rsid w:val="00DC3379"/>
    <w:rsid w:val="00DC518C"/>
    <w:rsid w:val="00DE2984"/>
    <w:rsid w:val="00DF1EA9"/>
    <w:rsid w:val="00E0077B"/>
    <w:rsid w:val="00E107A2"/>
    <w:rsid w:val="00E1248F"/>
    <w:rsid w:val="00E32F41"/>
    <w:rsid w:val="00E3411F"/>
    <w:rsid w:val="00E474F9"/>
    <w:rsid w:val="00E51508"/>
    <w:rsid w:val="00E56443"/>
    <w:rsid w:val="00E565F1"/>
    <w:rsid w:val="00E636E9"/>
    <w:rsid w:val="00E758AD"/>
    <w:rsid w:val="00E77FA9"/>
    <w:rsid w:val="00E938AA"/>
    <w:rsid w:val="00E9500C"/>
    <w:rsid w:val="00E95168"/>
    <w:rsid w:val="00EB2ACC"/>
    <w:rsid w:val="00EC7FD7"/>
    <w:rsid w:val="00ED281C"/>
    <w:rsid w:val="00ED31AB"/>
    <w:rsid w:val="00EE5C29"/>
    <w:rsid w:val="00EE6042"/>
    <w:rsid w:val="00EF41BE"/>
    <w:rsid w:val="00F00829"/>
    <w:rsid w:val="00F25C6C"/>
    <w:rsid w:val="00F30744"/>
    <w:rsid w:val="00F404EF"/>
    <w:rsid w:val="00F45E2B"/>
    <w:rsid w:val="00F54124"/>
    <w:rsid w:val="00F546DD"/>
    <w:rsid w:val="00F5660B"/>
    <w:rsid w:val="00F60F53"/>
    <w:rsid w:val="00F620E7"/>
    <w:rsid w:val="00F65AB2"/>
    <w:rsid w:val="00F6648E"/>
    <w:rsid w:val="00F739FC"/>
    <w:rsid w:val="00F77687"/>
    <w:rsid w:val="00F82146"/>
    <w:rsid w:val="00F83443"/>
    <w:rsid w:val="00F908A2"/>
    <w:rsid w:val="00FA0970"/>
    <w:rsid w:val="00FA0DCA"/>
    <w:rsid w:val="00FA1339"/>
    <w:rsid w:val="00FB6F15"/>
    <w:rsid w:val="00FB7755"/>
    <w:rsid w:val="00FC4C7D"/>
    <w:rsid w:val="00FD17BF"/>
    <w:rsid w:val="00FD2A13"/>
    <w:rsid w:val="00FD3C44"/>
    <w:rsid w:val="00FE3E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4E7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A049FB"/>
    <w:pPr>
      <w:keepNext/>
      <w:numPr>
        <w:numId w:val="1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A049FB"/>
    <w:pPr>
      <w:keepNext/>
      <w:numPr>
        <w:ilvl w:val="1"/>
        <w:numId w:val="12"/>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uiPriority w:val="99"/>
    <w:rsid w:val="00DA788B"/>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A788B"/>
    <w:pPr>
      <w:widowControl w:val="0"/>
      <w:autoSpaceDE w:val="0"/>
      <w:autoSpaceDN w:val="0"/>
      <w:adjustRightInd w:val="0"/>
    </w:pPr>
    <w:rPr>
      <w:rFonts w:ascii="Courier New" w:hAnsi="Courier New" w:cs="Courier New"/>
    </w:rPr>
  </w:style>
  <w:style w:type="paragraph" w:styleId="a4">
    <w:name w:val="Normal (Web)"/>
    <w:basedOn w:val="a0"/>
    <w:uiPriority w:val="99"/>
    <w:rsid w:val="00DA788B"/>
    <w:pPr>
      <w:spacing w:before="100" w:beforeAutospacing="1" w:after="100" w:afterAutospacing="1"/>
    </w:pPr>
  </w:style>
  <w:style w:type="paragraph" w:styleId="a5">
    <w:name w:val="footer"/>
    <w:basedOn w:val="a0"/>
    <w:link w:val="a6"/>
    <w:uiPriority w:val="99"/>
    <w:rsid w:val="00DA788B"/>
    <w:pPr>
      <w:tabs>
        <w:tab w:val="center" w:pos="4153"/>
        <w:tab w:val="right" w:pos="8306"/>
      </w:tabs>
    </w:pPr>
    <w:rPr>
      <w:sz w:val="20"/>
      <w:szCs w:val="20"/>
    </w:rPr>
  </w:style>
  <w:style w:type="character" w:customStyle="1" w:styleId="a6">
    <w:name w:val="Нижний колонтитул Знак"/>
    <w:basedOn w:val="a1"/>
    <w:link w:val="a5"/>
    <w:uiPriority w:val="99"/>
    <w:semiHidden/>
    <w:rsid w:val="00B92C03"/>
    <w:rPr>
      <w:sz w:val="24"/>
      <w:szCs w:val="24"/>
    </w:rPr>
  </w:style>
  <w:style w:type="character" w:styleId="a7">
    <w:name w:val="page number"/>
    <w:basedOn w:val="a1"/>
    <w:uiPriority w:val="99"/>
    <w:rsid w:val="00DA788B"/>
    <w:rPr>
      <w:rFonts w:cs="Times New Roman"/>
    </w:rPr>
  </w:style>
  <w:style w:type="table" w:styleId="a8">
    <w:name w:val="Table Grid"/>
    <w:basedOn w:val="a2"/>
    <w:uiPriority w:val="59"/>
    <w:rsid w:val="00DA788B"/>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0"/>
    <w:link w:val="aa"/>
    <w:uiPriority w:val="99"/>
    <w:semiHidden/>
    <w:rsid w:val="00FA1339"/>
    <w:rPr>
      <w:rFonts w:ascii="Tahoma" w:hAnsi="Tahoma" w:cs="Tahoma"/>
      <w:sz w:val="16"/>
      <w:szCs w:val="16"/>
    </w:rPr>
  </w:style>
  <w:style w:type="character" w:customStyle="1" w:styleId="aa">
    <w:name w:val="Текст выноски Знак"/>
    <w:basedOn w:val="a1"/>
    <w:link w:val="a9"/>
    <w:uiPriority w:val="99"/>
    <w:semiHidden/>
    <w:rsid w:val="00B92C03"/>
    <w:rPr>
      <w:sz w:val="0"/>
      <w:szCs w:val="0"/>
    </w:rPr>
  </w:style>
  <w:style w:type="character" w:styleId="ab">
    <w:name w:val="Book Title"/>
    <w:basedOn w:val="a1"/>
    <w:uiPriority w:val="99"/>
    <w:qFormat/>
    <w:rsid w:val="00F30744"/>
    <w:rPr>
      <w:rFonts w:cs="Times New Roman"/>
      <w:b/>
      <w:bCs/>
      <w:smallCaps/>
      <w:spacing w:val="5"/>
    </w:rPr>
  </w:style>
  <w:style w:type="paragraph" w:customStyle="1" w:styleId="Style13">
    <w:name w:val="Style13"/>
    <w:basedOn w:val="a0"/>
    <w:uiPriority w:val="99"/>
    <w:rsid w:val="00F30744"/>
    <w:pPr>
      <w:widowControl w:val="0"/>
      <w:autoSpaceDE w:val="0"/>
      <w:autoSpaceDN w:val="0"/>
      <w:adjustRightInd w:val="0"/>
    </w:pPr>
  </w:style>
  <w:style w:type="paragraph" w:customStyle="1" w:styleId="Style15">
    <w:name w:val="Style15"/>
    <w:basedOn w:val="a0"/>
    <w:uiPriority w:val="99"/>
    <w:rsid w:val="00F30744"/>
    <w:pPr>
      <w:widowControl w:val="0"/>
      <w:autoSpaceDE w:val="0"/>
      <w:autoSpaceDN w:val="0"/>
      <w:adjustRightInd w:val="0"/>
    </w:pPr>
  </w:style>
  <w:style w:type="character" w:customStyle="1" w:styleId="FontStyle23">
    <w:name w:val="Font Style23"/>
    <w:basedOn w:val="a1"/>
    <w:uiPriority w:val="99"/>
    <w:rsid w:val="00F30744"/>
    <w:rPr>
      <w:rFonts w:ascii="Times New Roman" w:hAnsi="Times New Roman" w:cs="Times New Roman"/>
      <w:b/>
      <w:bCs/>
      <w:sz w:val="18"/>
      <w:szCs w:val="18"/>
    </w:rPr>
  </w:style>
  <w:style w:type="character" w:customStyle="1" w:styleId="FontStyle24">
    <w:name w:val="Font Style24"/>
    <w:basedOn w:val="a1"/>
    <w:uiPriority w:val="99"/>
    <w:rsid w:val="00F30744"/>
    <w:rPr>
      <w:rFonts w:ascii="Times New Roman" w:hAnsi="Times New Roman" w:cs="Times New Roman"/>
      <w:sz w:val="18"/>
      <w:szCs w:val="18"/>
    </w:rPr>
  </w:style>
  <w:style w:type="paragraph" w:customStyle="1" w:styleId="Style14">
    <w:name w:val="Style14"/>
    <w:basedOn w:val="a0"/>
    <w:uiPriority w:val="99"/>
    <w:rsid w:val="00F30744"/>
    <w:pPr>
      <w:widowControl w:val="0"/>
      <w:autoSpaceDE w:val="0"/>
      <w:autoSpaceDN w:val="0"/>
      <w:adjustRightInd w:val="0"/>
      <w:spacing w:line="228" w:lineRule="exact"/>
    </w:pPr>
  </w:style>
  <w:style w:type="character" w:customStyle="1" w:styleId="FontStyle22">
    <w:name w:val="Font Style22"/>
    <w:basedOn w:val="a1"/>
    <w:uiPriority w:val="99"/>
    <w:rsid w:val="002A1FFB"/>
    <w:rPr>
      <w:rFonts w:ascii="Times New Roman" w:hAnsi="Times New Roman" w:cs="Times New Roman"/>
      <w:sz w:val="26"/>
      <w:szCs w:val="26"/>
    </w:rPr>
  </w:style>
  <w:style w:type="character" w:styleId="ac">
    <w:name w:val="Hyperlink"/>
    <w:basedOn w:val="a1"/>
    <w:uiPriority w:val="99"/>
    <w:rsid w:val="00FA0970"/>
    <w:rPr>
      <w:rFonts w:cs="Times New Roman"/>
      <w:color w:val="0000FF"/>
      <w:u w:val="single"/>
    </w:rPr>
  </w:style>
  <w:style w:type="paragraph" w:styleId="ad">
    <w:name w:val="List Paragraph"/>
    <w:basedOn w:val="a0"/>
    <w:qFormat/>
    <w:rsid w:val="003A579A"/>
    <w:pPr>
      <w:ind w:left="720"/>
      <w:contextualSpacing/>
    </w:pPr>
  </w:style>
  <w:style w:type="paragraph" w:styleId="ae">
    <w:name w:val="Plain Text"/>
    <w:basedOn w:val="a0"/>
    <w:link w:val="af"/>
    <w:uiPriority w:val="99"/>
    <w:rsid w:val="00013993"/>
    <w:rPr>
      <w:rFonts w:ascii="Courier New" w:hAnsi="Courier New"/>
      <w:sz w:val="20"/>
      <w:szCs w:val="20"/>
    </w:rPr>
  </w:style>
  <w:style w:type="character" w:customStyle="1" w:styleId="PlainTextChar">
    <w:name w:val="Plain Text Char"/>
    <w:basedOn w:val="a1"/>
    <w:link w:val="ae"/>
    <w:uiPriority w:val="99"/>
    <w:semiHidden/>
    <w:rsid w:val="00B92C03"/>
    <w:rPr>
      <w:rFonts w:ascii="Courier New" w:hAnsi="Courier New" w:cs="Courier New"/>
      <w:sz w:val="20"/>
      <w:szCs w:val="20"/>
    </w:rPr>
  </w:style>
  <w:style w:type="character" w:customStyle="1" w:styleId="af">
    <w:name w:val="Текст Знак"/>
    <w:basedOn w:val="a1"/>
    <w:link w:val="ae"/>
    <w:uiPriority w:val="99"/>
    <w:locked/>
    <w:rsid w:val="00013993"/>
    <w:rPr>
      <w:rFonts w:ascii="Courier New" w:hAnsi="Courier New" w:cs="Times New Roman"/>
      <w:lang w:val="ru-RU" w:eastAsia="ru-RU" w:bidi="ar-SA"/>
    </w:rPr>
  </w:style>
  <w:style w:type="paragraph" w:customStyle="1" w:styleId="Times12">
    <w:name w:val="Times 12"/>
    <w:basedOn w:val="a0"/>
    <w:rsid w:val="00A049FB"/>
    <w:pPr>
      <w:overflowPunct w:val="0"/>
      <w:autoSpaceDE w:val="0"/>
      <w:autoSpaceDN w:val="0"/>
      <w:adjustRightInd w:val="0"/>
      <w:ind w:firstLine="567"/>
      <w:jc w:val="both"/>
    </w:pPr>
    <w:rPr>
      <w:bCs/>
      <w:szCs w:val="22"/>
    </w:rPr>
  </w:style>
  <w:style w:type="paragraph" w:customStyle="1" w:styleId="af0">
    <w:name w:val="Пункт б/н"/>
    <w:basedOn w:val="a0"/>
    <w:rsid w:val="00A049FB"/>
    <w:pPr>
      <w:tabs>
        <w:tab w:val="left" w:pos="1134"/>
      </w:tabs>
      <w:spacing w:line="360" w:lineRule="auto"/>
      <w:ind w:firstLine="567"/>
      <w:jc w:val="both"/>
    </w:pPr>
    <w:rPr>
      <w:b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049FB"/>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049FB"/>
    <w:rPr>
      <w:rFonts w:ascii="Arial" w:hAnsi="Arial" w:cs="Arial"/>
      <w:b/>
      <w:bCs/>
      <w:i/>
      <w:iCs/>
      <w:sz w:val="28"/>
      <w:szCs w:val="28"/>
    </w:rPr>
  </w:style>
  <w:style w:type="paragraph" w:customStyle="1" w:styleId="a">
    <w:name w:val="Пункт"/>
    <w:basedOn w:val="a0"/>
    <w:rsid w:val="00A049FB"/>
    <w:pPr>
      <w:numPr>
        <w:ilvl w:val="2"/>
        <w:numId w:val="12"/>
      </w:numPr>
      <w:spacing w:line="360" w:lineRule="auto"/>
      <w:jc w:val="both"/>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1200969495">
      <w:bodyDiv w:val="1"/>
      <w:marLeft w:val="0"/>
      <w:marRight w:val="0"/>
      <w:marTop w:val="0"/>
      <w:marBottom w:val="0"/>
      <w:divBdr>
        <w:top w:val="none" w:sz="0" w:space="0" w:color="auto"/>
        <w:left w:val="none" w:sz="0" w:space="0" w:color="auto"/>
        <w:bottom w:val="none" w:sz="0" w:space="0" w:color="auto"/>
        <w:right w:val="none" w:sz="0" w:space="0" w:color="auto"/>
      </w:divBdr>
    </w:div>
    <w:div w:id="16448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foton@niti.ru" TargetMode="External"/><Relationship Id="rId4" Type="http://schemas.openxmlformats.org/officeDocument/2006/relationships/settings" Target="settings.xml"/><Relationship Id="rId9" Type="http://schemas.openxmlformats.org/officeDocument/2006/relationships/hyperlink" Target="mailto:foton@nit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D22B1-26E0-4084-A43F-B0E0FCB5B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22</Pages>
  <Words>6508</Words>
  <Characters>37098</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ДОГОВОР ФРАХТОВАНИЯ</vt:lpstr>
    </vt:vector>
  </TitlesOfParts>
  <Company>НИТИ</Company>
  <LinksUpToDate>false</LinksUpToDate>
  <CharactersWithSpaces>43519</CharactersWithSpaces>
  <SharedDoc>false</SharedDoc>
  <HLinks>
    <vt:vector size="18" baseType="variant">
      <vt:variant>
        <vt:i4>6226040</vt:i4>
      </vt:variant>
      <vt:variant>
        <vt:i4>6</vt:i4>
      </vt:variant>
      <vt:variant>
        <vt:i4>0</vt:i4>
      </vt:variant>
      <vt:variant>
        <vt:i4>5</vt:i4>
      </vt:variant>
      <vt:variant>
        <vt:lpwstr>mailto:foton@niti.ru</vt:lpwstr>
      </vt:variant>
      <vt:variant>
        <vt:lpwstr/>
      </vt:variant>
      <vt:variant>
        <vt:i4>6226040</vt:i4>
      </vt:variant>
      <vt:variant>
        <vt:i4>3</vt:i4>
      </vt:variant>
      <vt:variant>
        <vt:i4>0</vt:i4>
      </vt:variant>
      <vt:variant>
        <vt:i4>5</vt:i4>
      </vt:variant>
      <vt:variant>
        <vt:lpwstr>mailto:foton@niti.ru</vt:lpwstr>
      </vt:variant>
      <vt:variant>
        <vt:lpwstr/>
      </vt:variant>
      <vt:variant>
        <vt:i4>6226040</vt:i4>
      </vt:variant>
      <vt:variant>
        <vt:i4>0</vt:i4>
      </vt:variant>
      <vt:variant>
        <vt:i4>0</vt:i4>
      </vt:variant>
      <vt:variant>
        <vt:i4>5</vt:i4>
      </vt:variant>
      <vt:variant>
        <vt:lpwstr>mailto:foton@niti.ru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ФРАХТОВАНИЯ</dc:title>
  <dc:creator>vladimirov</dc:creator>
  <cp:lastModifiedBy>Voroninanv</cp:lastModifiedBy>
  <cp:revision>10</cp:revision>
  <cp:lastPrinted>2015-11-20T12:00:00Z</cp:lastPrinted>
  <dcterms:created xsi:type="dcterms:W3CDTF">2015-11-23T08:29:00Z</dcterms:created>
  <dcterms:modified xsi:type="dcterms:W3CDTF">2015-11-25T08:31:00Z</dcterms:modified>
</cp:coreProperties>
</file>