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B21" w:rsidRPr="00C12007" w:rsidRDefault="00196B21" w:rsidP="00196B21">
      <w:pPr>
        <w:jc w:val="center"/>
        <w:outlineLvl w:val="0"/>
        <w:rPr>
          <w:sz w:val="28"/>
          <w:szCs w:val="28"/>
        </w:rPr>
      </w:pPr>
      <w:bookmarkStart w:id="0" w:name="_Toc364866043"/>
      <w:bookmarkStart w:id="1" w:name="_Toc369252838"/>
      <w:r w:rsidRPr="00C12007">
        <w:rPr>
          <w:sz w:val="28"/>
          <w:szCs w:val="28"/>
        </w:rPr>
        <w:t xml:space="preserve">ИЗВЕЩЕНИЕ О </w:t>
      </w:r>
      <w:proofErr w:type="gramStart"/>
      <w:r w:rsidRPr="00C12007">
        <w:rPr>
          <w:sz w:val="28"/>
          <w:szCs w:val="28"/>
        </w:rPr>
        <w:t>ПРОВЕДЕНИИ</w:t>
      </w:r>
      <w:proofErr w:type="gramEnd"/>
      <w:r w:rsidRPr="00C12007">
        <w:rPr>
          <w:sz w:val="28"/>
          <w:szCs w:val="28"/>
        </w:rPr>
        <w:t xml:space="preserve"> КОНКУРСА</w:t>
      </w:r>
      <w:bookmarkEnd w:id="0"/>
      <w:bookmarkEnd w:id="1"/>
    </w:p>
    <w:p w:rsidR="00196B21" w:rsidRPr="00C12007" w:rsidRDefault="00196B21" w:rsidP="00196B2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96B21" w:rsidRPr="00C12007" w:rsidRDefault="00196B21" w:rsidP="00196B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Форма и способ процедуры закупки: </w:t>
      </w:r>
      <w:r w:rsidRPr="00C12007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196B21" w:rsidRPr="00C153F9" w:rsidRDefault="00196B21" w:rsidP="00196B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12007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C12007"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ОАО «ЗиО-Подольск»</w:t>
      </w:r>
    </w:p>
    <w:p w:rsidR="00196B21" w:rsidRPr="00C12007" w:rsidRDefault="00196B21" w:rsidP="00196B21">
      <w:pPr>
        <w:ind w:firstLine="709"/>
        <w:jc w:val="both"/>
        <w:rPr>
          <w:sz w:val="28"/>
          <w:szCs w:val="28"/>
        </w:rPr>
      </w:pPr>
      <w:proofErr w:type="gramStart"/>
      <w:r w:rsidRPr="00C12007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196B21" w:rsidRPr="00C12007" w:rsidRDefault="00196B21" w:rsidP="00196B21">
      <w:pPr>
        <w:ind w:firstLine="709"/>
        <w:jc w:val="both"/>
        <w:rPr>
          <w:sz w:val="28"/>
          <w:szCs w:val="28"/>
        </w:rPr>
      </w:pPr>
      <w:proofErr w:type="gramStart"/>
      <w:r w:rsidRPr="00C12007">
        <w:rPr>
          <w:sz w:val="28"/>
          <w:szCs w:val="28"/>
        </w:rPr>
        <w:t>Почтовый адрес:</w:t>
      </w:r>
      <w:r w:rsidRPr="001C07A7">
        <w:rPr>
          <w:sz w:val="28"/>
          <w:szCs w:val="28"/>
        </w:rPr>
        <w:t xml:space="preserve">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196B21" w:rsidRPr="00C12007" w:rsidRDefault="00196B21" w:rsidP="00196B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C4F32">
        <w:rPr>
          <w:sz w:val="28"/>
          <w:szCs w:val="28"/>
        </w:rPr>
        <w:t>Организатор конкурса</w:t>
      </w:r>
      <w:r>
        <w:rPr>
          <w:sz w:val="28"/>
          <w:szCs w:val="28"/>
        </w:rPr>
        <w:t>:</w:t>
      </w:r>
      <w:r w:rsidRPr="00DC4F32"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ОАО «Атомэнергомаш»</w:t>
      </w:r>
    </w:p>
    <w:p w:rsidR="00196B21" w:rsidRPr="00C12007" w:rsidRDefault="00196B21" w:rsidP="00196B21">
      <w:pPr>
        <w:ind w:firstLine="709"/>
        <w:rPr>
          <w:sz w:val="28"/>
          <w:szCs w:val="28"/>
        </w:rPr>
      </w:pPr>
      <w:r w:rsidRPr="00C12007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119017, г. Москва, ул. Б. Ордынка, д. 24.</w:t>
      </w:r>
    </w:p>
    <w:p w:rsidR="00196B21" w:rsidRPr="00C12007" w:rsidRDefault="00196B21" w:rsidP="00196B21">
      <w:pPr>
        <w:ind w:firstLine="709"/>
        <w:rPr>
          <w:sz w:val="28"/>
          <w:szCs w:val="28"/>
        </w:rPr>
      </w:pPr>
      <w:r w:rsidRPr="00C12007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115184, г. Москва, Озерковская наб., д. 28, стр. 3.</w:t>
      </w:r>
    </w:p>
    <w:p w:rsidR="00196B21" w:rsidRDefault="00196B21" w:rsidP="00196B2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12007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Истомин Константин Юрьевич</w:t>
      </w:r>
      <w:r w:rsidRPr="00C12007">
        <w:rPr>
          <w:sz w:val="28"/>
          <w:szCs w:val="28"/>
        </w:rPr>
        <w:t xml:space="preserve">, </w:t>
      </w:r>
    </w:p>
    <w:p w:rsidR="00196B21" w:rsidRDefault="00196B21" w:rsidP="00196B2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12007">
        <w:rPr>
          <w:sz w:val="28"/>
          <w:szCs w:val="28"/>
        </w:rPr>
        <w:t>тел./факс</w:t>
      </w:r>
      <w:r>
        <w:rPr>
          <w:sz w:val="28"/>
          <w:szCs w:val="28"/>
        </w:rPr>
        <w:t>: +7 (495) 668 20 93 (доб. 1216)/ +7 (495) 668 20 95</w:t>
      </w:r>
      <w:r w:rsidRPr="00C12007">
        <w:rPr>
          <w:sz w:val="28"/>
          <w:szCs w:val="28"/>
        </w:rPr>
        <w:t xml:space="preserve">, </w:t>
      </w:r>
    </w:p>
    <w:p w:rsidR="00196B21" w:rsidRPr="00DC4F32" w:rsidRDefault="00196B21" w:rsidP="00196B2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эл. </w:t>
      </w:r>
      <w:r>
        <w:rPr>
          <w:sz w:val="28"/>
          <w:szCs w:val="28"/>
        </w:rPr>
        <w:t>п</w:t>
      </w:r>
      <w:r w:rsidRPr="00C12007">
        <w:rPr>
          <w:sz w:val="28"/>
          <w:szCs w:val="28"/>
        </w:rPr>
        <w:t>очта</w:t>
      </w:r>
      <w:r>
        <w:rPr>
          <w:sz w:val="28"/>
          <w:szCs w:val="28"/>
        </w:rPr>
        <w:t xml:space="preserve">: </w:t>
      </w:r>
      <w:hyperlink r:id="rId6" w:history="1">
        <w:r w:rsidRPr="006E3994">
          <w:rPr>
            <w:rStyle w:val="a3"/>
            <w:sz w:val="28"/>
            <w:szCs w:val="28"/>
            <w:lang w:val="en-US"/>
          </w:rPr>
          <w:t>KYIstomin</w:t>
        </w:r>
        <w:r w:rsidRPr="006E3994">
          <w:rPr>
            <w:rStyle w:val="a3"/>
            <w:sz w:val="28"/>
            <w:szCs w:val="28"/>
          </w:rPr>
          <w:t>@</w:t>
        </w:r>
        <w:r w:rsidRPr="006E3994">
          <w:rPr>
            <w:rStyle w:val="a3"/>
            <w:sz w:val="28"/>
            <w:szCs w:val="28"/>
            <w:lang w:val="en-US"/>
          </w:rPr>
          <w:t>aem</w:t>
        </w:r>
        <w:r w:rsidRPr="006E3994">
          <w:rPr>
            <w:rStyle w:val="a3"/>
            <w:sz w:val="28"/>
            <w:szCs w:val="28"/>
          </w:rPr>
          <w:t>-</w:t>
        </w:r>
        <w:r w:rsidRPr="006E3994">
          <w:rPr>
            <w:rStyle w:val="a3"/>
            <w:sz w:val="28"/>
            <w:szCs w:val="28"/>
            <w:lang w:val="en-US"/>
          </w:rPr>
          <w:t>group</w:t>
        </w:r>
        <w:r w:rsidRPr="006E3994">
          <w:rPr>
            <w:rStyle w:val="a3"/>
            <w:sz w:val="28"/>
            <w:szCs w:val="28"/>
          </w:rPr>
          <w:t>.</w:t>
        </w:r>
        <w:r w:rsidRPr="006E3994"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>.</w:t>
      </w:r>
    </w:p>
    <w:p w:rsidR="00196B21" w:rsidRPr="00C12007" w:rsidRDefault="00196B21" w:rsidP="00196B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 xml:space="preserve">поставка ускорителя электронов </w:t>
      </w:r>
      <w:r w:rsidRPr="001731A1">
        <w:rPr>
          <w:sz w:val="28"/>
          <w:szCs w:val="28"/>
        </w:rPr>
        <w:t>для нужд</w:t>
      </w:r>
      <w:r>
        <w:rPr>
          <w:sz w:val="28"/>
          <w:szCs w:val="28"/>
        </w:rPr>
        <w:br/>
      </w:r>
      <w:r w:rsidRPr="001731A1">
        <w:rPr>
          <w:sz w:val="28"/>
          <w:szCs w:val="28"/>
        </w:rPr>
        <w:t>ОАО «ЗиО-Подольск»</w:t>
      </w:r>
      <w:r>
        <w:rPr>
          <w:sz w:val="28"/>
          <w:szCs w:val="28"/>
        </w:rPr>
        <w:t>.</w:t>
      </w:r>
    </w:p>
    <w:p w:rsidR="00196B21" w:rsidRPr="00C12007" w:rsidRDefault="00196B21" w:rsidP="00196B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 xml:space="preserve">Состав и объем </w:t>
      </w:r>
      <w:r w:rsidRPr="00266005">
        <w:rPr>
          <w:sz w:val="28"/>
          <w:szCs w:val="28"/>
        </w:rPr>
        <w:t>товара</w:t>
      </w:r>
      <w:r w:rsidRPr="00C12007">
        <w:rPr>
          <w:sz w:val="28"/>
          <w:szCs w:val="28"/>
        </w:rPr>
        <w:t>:</w:t>
      </w:r>
      <w:r w:rsidRPr="00266005">
        <w:rPr>
          <w:sz w:val="28"/>
          <w:szCs w:val="28"/>
        </w:rPr>
        <w:t xml:space="preserve"> </w:t>
      </w:r>
      <w:r>
        <w:rPr>
          <w:sz w:val="28"/>
          <w:szCs w:val="28"/>
        </w:rPr>
        <w:t>количество – 1 (одна) шт. Также, в</w:t>
      </w:r>
      <w:r w:rsidRPr="001C07A7">
        <w:rPr>
          <w:sz w:val="28"/>
          <w:szCs w:val="28"/>
        </w:rPr>
        <w:t>се необходимые сведения приведены в конкурсной документации.</w:t>
      </w:r>
    </w:p>
    <w:p w:rsidR="00196B21" w:rsidRPr="00C12007" w:rsidRDefault="00196B21" w:rsidP="00196B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 xml:space="preserve">Срок </w:t>
      </w:r>
      <w:r w:rsidRPr="00266005">
        <w:rPr>
          <w:sz w:val="28"/>
          <w:szCs w:val="28"/>
        </w:rPr>
        <w:t>поставки товара</w:t>
      </w:r>
      <w:r w:rsidRPr="00C12007">
        <w:rPr>
          <w:sz w:val="28"/>
          <w:szCs w:val="28"/>
        </w:rPr>
        <w:t>:</w:t>
      </w:r>
      <w:r>
        <w:rPr>
          <w:sz w:val="28"/>
          <w:szCs w:val="28"/>
        </w:rPr>
        <w:t xml:space="preserve"> не более 240 (двести сорок) дней с момента заключения договора.</w:t>
      </w:r>
    </w:p>
    <w:p w:rsidR="00196B21" w:rsidRPr="00C12007" w:rsidRDefault="00196B21" w:rsidP="00196B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 xml:space="preserve">Место </w:t>
      </w:r>
      <w:r w:rsidRPr="00266005">
        <w:rPr>
          <w:sz w:val="28"/>
          <w:szCs w:val="28"/>
        </w:rPr>
        <w:t>поставки товара</w:t>
      </w:r>
      <w:r w:rsidRPr="00C12007">
        <w:rPr>
          <w:sz w:val="28"/>
          <w:szCs w:val="28"/>
        </w:rPr>
        <w:t>:</w:t>
      </w:r>
      <w:r w:rsidRPr="00266005">
        <w:rPr>
          <w:sz w:val="28"/>
          <w:szCs w:val="28"/>
        </w:rPr>
        <w:t xml:space="preserve"> </w:t>
      </w:r>
      <w:r>
        <w:rPr>
          <w:sz w:val="28"/>
          <w:szCs w:val="28"/>
        </w:rPr>
        <w:t>142103, Московская обл., г. Подольск, ул. Железнодорожная, д. 2, ОАО «ЗиО-Подольск».</w:t>
      </w:r>
    </w:p>
    <w:p w:rsidR="00196B21" w:rsidRPr="00C12007" w:rsidRDefault="00196B21" w:rsidP="00196B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196B21" w:rsidRPr="00C12007" w:rsidRDefault="00196B21" w:rsidP="00196B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Конкурс проводится на электронной торговой площадке</w:t>
      </w:r>
      <w:r>
        <w:rPr>
          <w:sz w:val="28"/>
          <w:szCs w:val="28"/>
        </w:rPr>
        <w:br/>
      </w:r>
      <w:r w:rsidRPr="00AB5B5F">
        <w:rPr>
          <w:sz w:val="28"/>
          <w:szCs w:val="28"/>
        </w:rPr>
        <w:t>ООО «Аукционный конкурсный дом»</w:t>
      </w:r>
      <w:r w:rsidRPr="00C12007">
        <w:rPr>
          <w:sz w:val="28"/>
          <w:szCs w:val="28"/>
        </w:rPr>
        <w:t xml:space="preserve"> в сети «Интернет» по адресу: </w:t>
      </w:r>
      <w:hyperlink r:id="rId7" w:history="1">
        <w:r w:rsidRPr="00476C96"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C12007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196B21" w:rsidRPr="00C12007" w:rsidRDefault="00196B21" w:rsidP="00196B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96B21" w:rsidRPr="00C12007" w:rsidRDefault="00196B21" w:rsidP="00196B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196B21" w:rsidRDefault="00196B21" w:rsidP="00196B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32 000 000 (тридцать два миллиона) рублей 00 копейки</w:t>
      </w:r>
      <w:r w:rsidRPr="00C12007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196B21" w:rsidRPr="002B6F94" w:rsidRDefault="00196B21" w:rsidP="00196B21">
      <w:pPr>
        <w:tabs>
          <w:tab w:val="left" w:pos="709"/>
        </w:tabs>
        <w:rPr>
          <w:sz w:val="28"/>
          <w:szCs w:val="28"/>
        </w:rPr>
      </w:pPr>
      <w:r>
        <w:rPr>
          <w:sz w:val="28"/>
          <w:szCs w:val="28"/>
        </w:rPr>
        <w:tab/>
        <w:t>Ц</w:t>
      </w:r>
      <w:r w:rsidRPr="002B6F94">
        <w:rPr>
          <w:sz w:val="28"/>
          <w:szCs w:val="28"/>
        </w:rPr>
        <w:t xml:space="preserve">ена договора включает затраты </w:t>
      </w:r>
      <w:proofErr w:type="gramStart"/>
      <w:r w:rsidRPr="002B6F94">
        <w:rPr>
          <w:sz w:val="28"/>
          <w:szCs w:val="28"/>
        </w:rPr>
        <w:t>на</w:t>
      </w:r>
      <w:proofErr w:type="gramEnd"/>
      <w:r w:rsidRPr="002B6F94">
        <w:rPr>
          <w:sz w:val="28"/>
          <w:szCs w:val="28"/>
        </w:rPr>
        <w:t>:</w:t>
      </w:r>
    </w:p>
    <w:p w:rsidR="00196B21" w:rsidRPr="002B6F94" w:rsidRDefault="00196B21" w:rsidP="00196B21">
      <w:pPr>
        <w:tabs>
          <w:tab w:val="left" w:pos="81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B6F94">
        <w:rPr>
          <w:sz w:val="28"/>
          <w:szCs w:val="28"/>
        </w:rPr>
        <w:t>изготовление оборудования;</w:t>
      </w:r>
    </w:p>
    <w:p w:rsidR="00196B21" w:rsidRPr="002B6F94" w:rsidRDefault="00196B21" w:rsidP="00196B21">
      <w:pPr>
        <w:tabs>
          <w:tab w:val="left" w:pos="81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B6F94">
        <w:rPr>
          <w:sz w:val="28"/>
          <w:szCs w:val="28"/>
        </w:rPr>
        <w:t>инструмент и принадлежности для монтажа и обслуживание станка;</w:t>
      </w:r>
    </w:p>
    <w:p w:rsidR="00196B21" w:rsidRPr="002B6F94" w:rsidRDefault="00196B21" w:rsidP="00196B21">
      <w:pPr>
        <w:tabs>
          <w:tab w:val="left" w:pos="81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B6F94">
        <w:rPr>
          <w:sz w:val="28"/>
          <w:szCs w:val="28"/>
        </w:rPr>
        <w:t>расходы по упаковке и маркировке;</w:t>
      </w:r>
    </w:p>
    <w:p w:rsidR="00196B21" w:rsidRPr="002B6F94" w:rsidRDefault="00196B21" w:rsidP="00196B21">
      <w:pPr>
        <w:tabs>
          <w:tab w:val="left" w:pos="81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B6F94">
        <w:rPr>
          <w:sz w:val="28"/>
          <w:szCs w:val="28"/>
        </w:rPr>
        <w:t>расходы на транспортировку к месту поставки;</w:t>
      </w:r>
    </w:p>
    <w:p w:rsidR="00196B21" w:rsidRPr="002B6F94" w:rsidRDefault="00196B21" w:rsidP="00196B21">
      <w:pPr>
        <w:tabs>
          <w:tab w:val="left" w:pos="810"/>
        </w:tabs>
        <w:ind w:firstLine="709"/>
        <w:rPr>
          <w:sz w:val="28"/>
          <w:szCs w:val="28"/>
        </w:rPr>
      </w:pPr>
      <w:r w:rsidRPr="002B6F94">
        <w:rPr>
          <w:sz w:val="28"/>
          <w:szCs w:val="28"/>
        </w:rPr>
        <w:t>страхование;</w:t>
      </w:r>
    </w:p>
    <w:p w:rsidR="00196B21" w:rsidRPr="002B6F94" w:rsidRDefault="00196B21" w:rsidP="00196B21">
      <w:pPr>
        <w:tabs>
          <w:tab w:val="left" w:pos="81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2B6F94">
        <w:rPr>
          <w:sz w:val="28"/>
          <w:szCs w:val="28"/>
        </w:rPr>
        <w:t>пуско-наладочные работы и ввод в эксплуатацию Оборудования на предприятии Заказчика;</w:t>
      </w:r>
    </w:p>
    <w:p w:rsidR="00196B21" w:rsidRPr="002B6F94" w:rsidRDefault="00196B21" w:rsidP="00196B21">
      <w:pPr>
        <w:tabs>
          <w:tab w:val="left" w:pos="81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B6F94">
        <w:rPr>
          <w:sz w:val="28"/>
          <w:szCs w:val="28"/>
        </w:rPr>
        <w:t>обучение персонала правилам эксплуатации и обслуживания в согласованном сторонами объеме - (2 чел.);</w:t>
      </w:r>
    </w:p>
    <w:p w:rsidR="00196B21" w:rsidRPr="002B6F94" w:rsidRDefault="00196B21" w:rsidP="00196B21">
      <w:pPr>
        <w:tabs>
          <w:tab w:val="left" w:pos="81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B6F94">
        <w:rPr>
          <w:sz w:val="28"/>
          <w:szCs w:val="28"/>
        </w:rPr>
        <w:t>уплата всех налогов и сборов, необходимых для выполнения поставки;</w:t>
      </w:r>
    </w:p>
    <w:p w:rsidR="00196B21" w:rsidRPr="002B6F94" w:rsidRDefault="00196B21" w:rsidP="00196B21">
      <w:pPr>
        <w:tabs>
          <w:tab w:val="left" w:pos="81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B6F94">
        <w:rPr>
          <w:sz w:val="28"/>
          <w:szCs w:val="28"/>
        </w:rPr>
        <w:t>предоставлени</w:t>
      </w:r>
      <w:r>
        <w:rPr>
          <w:sz w:val="28"/>
          <w:szCs w:val="28"/>
        </w:rPr>
        <w:t>е документации на русском языке.</w:t>
      </w:r>
    </w:p>
    <w:p w:rsidR="00196B21" w:rsidRPr="00266005" w:rsidRDefault="00196B21" w:rsidP="00196B21">
      <w:pPr>
        <w:tabs>
          <w:tab w:val="left" w:pos="810"/>
        </w:tabs>
        <w:jc w:val="both"/>
        <w:rPr>
          <w:sz w:val="28"/>
          <w:szCs w:val="28"/>
        </w:rPr>
      </w:pPr>
      <w:r w:rsidRPr="002B6F94">
        <w:rPr>
          <w:sz w:val="28"/>
          <w:szCs w:val="28"/>
        </w:rPr>
        <w:tab/>
        <w:t>Также, цен</w:t>
      </w:r>
      <w:r>
        <w:rPr>
          <w:sz w:val="28"/>
          <w:szCs w:val="28"/>
        </w:rPr>
        <w:t>а</w:t>
      </w:r>
      <w:r w:rsidRPr="002B6F94">
        <w:rPr>
          <w:sz w:val="28"/>
          <w:szCs w:val="28"/>
        </w:rPr>
        <w:t xml:space="preserve"> Договора включ</w:t>
      </w:r>
      <w:r>
        <w:rPr>
          <w:sz w:val="28"/>
          <w:szCs w:val="28"/>
        </w:rPr>
        <w:t xml:space="preserve">ает </w:t>
      </w:r>
      <w:r w:rsidRPr="002B6F94">
        <w:rPr>
          <w:sz w:val="28"/>
          <w:szCs w:val="28"/>
        </w:rPr>
        <w:t>все издержки на транспортировку, уплату налогов и сборов, обучение сотрудников Заказчика, предоставление документации и другие обязательные платежи.</w:t>
      </w:r>
    </w:p>
    <w:p w:rsidR="00196B21" w:rsidRPr="00C12007" w:rsidRDefault="00196B21" w:rsidP="00196B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196B21" w:rsidRPr="00DC4F32" w:rsidRDefault="00196B21" w:rsidP="00196B2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 w:rsidRPr="00DC4F32">
        <w:rPr>
          <w:spacing w:val="-6"/>
          <w:sz w:val="28"/>
          <w:szCs w:val="28"/>
        </w:rPr>
        <w:t xml:space="preserve">На официальном сайте </w:t>
      </w:r>
      <w:r w:rsidRPr="00DC4F32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DC4F32">
        <w:rPr>
          <w:spacing w:val="-6"/>
          <w:sz w:val="28"/>
          <w:szCs w:val="28"/>
        </w:rPr>
        <w:t>Госкорпорации «Росатом»</w:t>
      </w:r>
      <w:r w:rsidRPr="00DC4F32">
        <w:rPr>
          <w:rStyle w:val="a3"/>
          <w:sz w:val="28"/>
          <w:szCs w:val="28"/>
        </w:rPr>
        <w:t xml:space="preserve"> </w:t>
      </w:r>
      <w:hyperlink r:id="rId8" w:history="1">
        <w:r w:rsidRPr="001B2192">
          <w:rPr>
            <w:rStyle w:val="a3"/>
            <w:sz w:val="28"/>
            <w:szCs w:val="28"/>
          </w:rPr>
          <w:t>http://zakupki.rosatom.ru</w:t>
        </w:r>
      </w:hyperlink>
      <w:r w:rsidRPr="00DC4F32">
        <w:rPr>
          <w:spacing w:val="-6"/>
          <w:sz w:val="28"/>
          <w:szCs w:val="28"/>
        </w:rPr>
        <w:t xml:space="preserve"> конкурсная документация находится в открытом доступе, начиная </w:t>
      </w:r>
      <w:r w:rsidRPr="00DC4F32">
        <w:rPr>
          <w:sz w:val="28"/>
          <w:szCs w:val="28"/>
        </w:rPr>
        <w:t>с даты размещения настоящего извещения и конкурсной документации</w:t>
      </w:r>
      <w:r w:rsidRPr="00DC4F32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 w:rsidRPr="00AB5B5F">
        <w:rPr>
          <w:sz w:val="28"/>
          <w:szCs w:val="28"/>
        </w:rPr>
        <w:t xml:space="preserve">ООО «Аукционный конкурсный дом» </w:t>
      </w:r>
      <w:hyperlink r:id="rId9" w:history="1">
        <w:r w:rsidRPr="00476C96"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опред</w:t>
      </w:r>
      <w:r w:rsidRPr="00DC4F32">
        <w:rPr>
          <w:spacing w:val="-6"/>
          <w:sz w:val="28"/>
          <w:szCs w:val="28"/>
        </w:rPr>
        <w:t>еляется правилами данной электронной торговой площадки.</w:t>
      </w:r>
    </w:p>
    <w:p w:rsidR="00196B21" w:rsidRPr="00C12007" w:rsidRDefault="00196B21" w:rsidP="00196B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12007">
        <w:rPr>
          <w:sz w:val="28"/>
          <w:szCs w:val="28"/>
        </w:rPr>
        <w:t>Обеспечен</w:t>
      </w:r>
      <w:r>
        <w:rPr>
          <w:sz w:val="28"/>
          <w:szCs w:val="28"/>
        </w:rPr>
        <w:t xml:space="preserve">ие заявки на участие в конкурсе: </w:t>
      </w:r>
      <w:r w:rsidRPr="007338B3">
        <w:rPr>
          <w:sz w:val="28"/>
          <w:szCs w:val="28"/>
        </w:rPr>
        <w:t>не требуется.</w:t>
      </w:r>
    </w:p>
    <w:p w:rsidR="00196B21" w:rsidRPr="00C12007" w:rsidRDefault="00196B21" w:rsidP="00196B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5D0863">
        <w:rPr>
          <w:spacing w:val="-6"/>
          <w:sz w:val="28"/>
          <w:szCs w:val="28"/>
        </w:rPr>
        <w:t>первоначально указанной в заявке на участие в конкурсе цены</w:t>
      </w:r>
      <w:r w:rsidRPr="00C1200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возможна.</w:t>
      </w:r>
    </w:p>
    <w:p w:rsidR="00196B21" w:rsidRPr="00C12007" w:rsidRDefault="00196B21" w:rsidP="00196B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196B21" w:rsidRPr="00C12007" w:rsidRDefault="00196B21" w:rsidP="00196B21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12007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AB5B5F">
        <w:rPr>
          <w:sz w:val="28"/>
          <w:szCs w:val="28"/>
        </w:rPr>
        <w:t>ООО «Аукционный конкурсный дом»</w:t>
      </w:r>
      <w:r>
        <w:rPr>
          <w:spacing w:val="-6"/>
          <w:sz w:val="28"/>
          <w:szCs w:val="28"/>
        </w:rPr>
        <w:t xml:space="preserve"> </w:t>
      </w:r>
      <w:hyperlink r:id="rId10" w:history="1">
        <w:r w:rsidRPr="00476C96">
          <w:rPr>
            <w:rStyle w:val="a3"/>
            <w:sz w:val="28"/>
            <w:szCs w:val="28"/>
          </w:rPr>
          <w:t>www.a-k-d.ru</w:t>
        </w:r>
      </w:hyperlink>
      <w:r w:rsidRPr="00C12007">
        <w:rPr>
          <w:sz w:val="28"/>
          <w:szCs w:val="28"/>
        </w:rPr>
        <w:t xml:space="preserve">, </w:t>
      </w:r>
      <w:r w:rsidRPr="00C12007">
        <w:rPr>
          <w:spacing w:val="-6"/>
          <w:sz w:val="28"/>
          <w:szCs w:val="28"/>
        </w:rPr>
        <w:t>начиная с даты</w:t>
      </w:r>
      <w:r w:rsidRPr="00C12007">
        <w:rPr>
          <w:b/>
          <w:i/>
        </w:rPr>
        <w:t xml:space="preserve"> </w:t>
      </w:r>
      <w:r w:rsidRPr="00C12007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C12007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11</w:t>
      </w:r>
      <w:r w:rsidRPr="00C12007">
        <w:rPr>
          <w:spacing w:val="-6"/>
          <w:sz w:val="28"/>
          <w:szCs w:val="28"/>
        </w:rPr>
        <w:t>-00 (время московское)</w:t>
      </w:r>
      <w:r>
        <w:rPr>
          <w:spacing w:val="-6"/>
          <w:sz w:val="28"/>
          <w:szCs w:val="28"/>
        </w:rPr>
        <w:t xml:space="preserve"> </w:t>
      </w:r>
      <w:r w:rsidRPr="008426A9">
        <w:rPr>
          <w:spacing w:val="-6"/>
          <w:sz w:val="28"/>
          <w:szCs w:val="28"/>
        </w:rPr>
        <w:t>«18» ноября 2013 года</w:t>
      </w:r>
      <w:r>
        <w:rPr>
          <w:spacing w:val="-6"/>
          <w:sz w:val="28"/>
          <w:szCs w:val="28"/>
        </w:rPr>
        <w:t>.</w:t>
      </w:r>
      <w:proofErr w:type="gramEnd"/>
    </w:p>
    <w:p w:rsidR="00196B21" w:rsidRPr="00C12007" w:rsidRDefault="00196B21" w:rsidP="00196B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r>
        <w:rPr>
          <w:sz w:val="28"/>
          <w:szCs w:val="28"/>
        </w:rPr>
        <w:t xml:space="preserve">МТС «Фабрикант», </w:t>
      </w:r>
      <w:r>
        <w:rPr>
          <w:spacing w:val="-6"/>
          <w:sz w:val="28"/>
          <w:szCs w:val="28"/>
        </w:rPr>
        <w:t xml:space="preserve">11 часов 00 минут (время московское). </w:t>
      </w:r>
      <w:r w:rsidRPr="008426A9">
        <w:rPr>
          <w:spacing w:val="-6"/>
          <w:sz w:val="28"/>
          <w:szCs w:val="28"/>
        </w:rPr>
        <w:t>«18» ноября 2013 года</w:t>
      </w:r>
      <w:r>
        <w:rPr>
          <w:spacing w:val="-6"/>
          <w:sz w:val="28"/>
          <w:szCs w:val="28"/>
        </w:rPr>
        <w:t>.</w:t>
      </w:r>
    </w:p>
    <w:p w:rsidR="00196B21" w:rsidRPr="00C12007" w:rsidRDefault="00196B21" w:rsidP="00196B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pacing w:val="-6"/>
          <w:sz w:val="28"/>
          <w:szCs w:val="28"/>
        </w:rPr>
        <w:t xml:space="preserve">115184, г. Москва, Озерковская наб., д. 28, стр. 3, </w:t>
      </w:r>
      <w:r w:rsidRPr="008426A9">
        <w:rPr>
          <w:spacing w:val="-6"/>
          <w:sz w:val="28"/>
          <w:szCs w:val="28"/>
        </w:rPr>
        <w:t>«06» декабря 2013 года</w:t>
      </w:r>
      <w:r w:rsidRPr="00526CED">
        <w:rPr>
          <w:spacing w:val="-6"/>
          <w:sz w:val="28"/>
          <w:szCs w:val="28"/>
        </w:rPr>
        <w:t>.</w:t>
      </w:r>
    </w:p>
    <w:p w:rsidR="00196B21" w:rsidRPr="00C12007" w:rsidRDefault="00196B21" w:rsidP="00196B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Место и дата подведения итогов конкурса: </w:t>
      </w:r>
      <w:r>
        <w:rPr>
          <w:spacing w:val="-6"/>
          <w:sz w:val="28"/>
          <w:szCs w:val="28"/>
        </w:rPr>
        <w:t xml:space="preserve">115184, г. Москва, Озерковская наб., д. 28, стр. 3, </w:t>
      </w:r>
      <w:r w:rsidRPr="008426A9">
        <w:rPr>
          <w:spacing w:val="-6"/>
          <w:sz w:val="28"/>
          <w:szCs w:val="28"/>
        </w:rPr>
        <w:t>«16» декабря 2013 года</w:t>
      </w:r>
      <w:r>
        <w:rPr>
          <w:spacing w:val="-6"/>
          <w:sz w:val="28"/>
          <w:szCs w:val="28"/>
        </w:rPr>
        <w:t>.</w:t>
      </w:r>
    </w:p>
    <w:p w:rsidR="00196B21" w:rsidRPr="00C12007" w:rsidRDefault="00196B21" w:rsidP="00196B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Срок заключения договора после определения победителя конкурса: </w:t>
      </w:r>
      <w:r w:rsidRPr="00B1133B">
        <w:rPr>
          <w:sz w:val="28"/>
          <w:szCs w:val="28"/>
        </w:rPr>
        <w:t xml:space="preserve">трехсторонний договор купли-продажи будет заключен между Покупателем (Лизингодателем), Продавцом (Победителем </w:t>
      </w:r>
      <w:r>
        <w:rPr>
          <w:sz w:val="28"/>
          <w:szCs w:val="28"/>
        </w:rPr>
        <w:t>конкурса</w:t>
      </w:r>
      <w:r w:rsidRPr="00B1133B">
        <w:rPr>
          <w:sz w:val="28"/>
          <w:szCs w:val="28"/>
        </w:rPr>
        <w:t>) и Заказчиком (Лизингополучателем) с целью передачи оборудования в лизинг при условии, что по результатам проведенной Заказчиком/Организатором отдельной конкурентной процедуры закупки будет определен Лизингодатель, с которым Заказчиком (Лизингополучателем) будет заключен договор лизинга.</w:t>
      </w:r>
    </w:p>
    <w:p w:rsidR="00196B21" w:rsidRDefault="00196B21" w:rsidP="00196B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</w:p>
    <w:p w:rsidR="00196B21" w:rsidRPr="00B1133B" w:rsidRDefault="00196B21" w:rsidP="00196B21">
      <w:pPr>
        <w:ind w:firstLine="709"/>
        <w:contextualSpacing/>
        <w:jc w:val="both"/>
        <w:rPr>
          <w:sz w:val="28"/>
          <w:szCs w:val="28"/>
        </w:rPr>
      </w:pPr>
      <w:r w:rsidRPr="00B1133B">
        <w:rPr>
          <w:sz w:val="28"/>
          <w:szCs w:val="28"/>
        </w:rPr>
        <w:lastRenderedPageBreak/>
        <w:t xml:space="preserve">Вид – обеспечение возврата </w:t>
      </w:r>
      <w:r>
        <w:rPr>
          <w:sz w:val="28"/>
          <w:szCs w:val="28"/>
        </w:rPr>
        <w:t>авансового</w:t>
      </w:r>
      <w:r w:rsidRPr="00B1133B">
        <w:rPr>
          <w:sz w:val="28"/>
          <w:szCs w:val="28"/>
        </w:rPr>
        <w:t xml:space="preserve"> платеж</w:t>
      </w:r>
      <w:r>
        <w:rPr>
          <w:sz w:val="28"/>
          <w:szCs w:val="28"/>
        </w:rPr>
        <w:t>а</w:t>
      </w:r>
      <w:r w:rsidRPr="00B1133B">
        <w:rPr>
          <w:sz w:val="28"/>
          <w:szCs w:val="28"/>
        </w:rPr>
        <w:t xml:space="preserve"> по договору</w:t>
      </w:r>
      <w:r>
        <w:rPr>
          <w:sz w:val="28"/>
          <w:szCs w:val="28"/>
        </w:rPr>
        <w:t>.</w:t>
      </w:r>
    </w:p>
    <w:p w:rsidR="00196B21" w:rsidRPr="00B1133B" w:rsidRDefault="00196B21" w:rsidP="00196B21">
      <w:pPr>
        <w:ind w:firstLine="709"/>
        <w:contextualSpacing/>
        <w:jc w:val="both"/>
        <w:rPr>
          <w:sz w:val="28"/>
          <w:szCs w:val="28"/>
        </w:rPr>
      </w:pPr>
      <w:r w:rsidRPr="00B1133B">
        <w:rPr>
          <w:sz w:val="28"/>
          <w:szCs w:val="28"/>
        </w:rPr>
        <w:t>Форма – безотзывная банковская гарантия, выданная банком, либо в форме денежных средств путем их перечисления Заказчику, либо в форме поручительства.</w:t>
      </w:r>
    </w:p>
    <w:p w:rsidR="00196B21" w:rsidRPr="00B1133B" w:rsidRDefault="00196B21" w:rsidP="00196B21">
      <w:pPr>
        <w:ind w:firstLine="709"/>
        <w:contextualSpacing/>
        <w:jc w:val="both"/>
        <w:rPr>
          <w:sz w:val="28"/>
          <w:szCs w:val="28"/>
        </w:rPr>
      </w:pPr>
      <w:r w:rsidRPr="00B1133B">
        <w:rPr>
          <w:sz w:val="28"/>
          <w:szCs w:val="28"/>
        </w:rPr>
        <w:t>Размер – сумма авансового платежа по договору.</w:t>
      </w:r>
    </w:p>
    <w:p w:rsidR="00196B21" w:rsidRPr="00B1133B" w:rsidRDefault="00196B21" w:rsidP="00196B21">
      <w:pPr>
        <w:ind w:firstLine="709"/>
        <w:contextualSpacing/>
        <w:jc w:val="both"/>
        <w:rPr>
          <w:sz w:val="28"/>
          <w:szCs w:val="28"/>
        </w:rPr>
      </w:pPr>
      <w:r w:rsidRPr="00B1133B">
        <w:rPr>
          <w:sz w:val="28"/>
          <w:szCs w:val="28"/>
        </w:rPr>
        <w:t>Срок предоставления – в течение 10 (Десяти) календарных дней с момента заключения договора.</w:t>
      </w:r>
    </w:p>
    <w:p w:rsidR="00196B21" w:rsidRPr="00B1133B" w:rsidRDefault="00196B21" w:rsidP="00196B21">
      <w:pPr>
        <w:ind w:firstLine="709"/>
        <w:contextualSpacing/>
        <w:jc w:val="both"/>
        <w:rPr>
          <w:sz w:val="28"/>
          <w:szCs w:val="28"/>
        </w:rPr>
      </w:pPr>
      <w:r w:rsidRPr="00B1133B">
        <w:rPr>
          <w:sz w:val="28"/>
          <w:szCs w:val="28"/>
        </w:rPr>
        <w:t>Срок действия – срок исполнения обязательств на сумму выплаченн</w:t>
      </w:r>
      <w:r>
        <w:rPr>
          <w:sz w:val="28"/>
          <w:szCs w:val="28"/>
        </w:rPr>
        <w:t>ого аванса</w:t>
      </w:r>
      <w:r w:rsidRPr="00B1133B">
        <w:rPr>
          <w:sz w:val="28"/>
          <w:szCs w:val="28"/>
        </w:rPr>
        <w:t xml:space="preserve"> по договору плюс 60 (Шестьдесят) календарных дней (для безотзывной банковс</w:t>
      </w:r>
      <w:r>
        <w:rPr>
          <w:sz w:val="28"/>
          <w:szCs w:val="28"/>
        </w:rPr>
        <w:t xml:space="preserve">кой гарантии, выданной банком, и </w:t>
      </w:r>
      <w:r w:rsidRPr="00B1133B">
        <w:rPr>
          <w:sz w:val="28"/>
          <w:szCs w:val="28"/>
        </w:rPr>
        <w:t>перечисления Заказчику денежных средств), либо срок исполнения о</w:t>
      </w:r>
      <w:r>
        <w:rPr>
          <w:sz w:val="28"/>
          <w:szCs w:val="28"/>
        </w:rPr>
        <w:t>бязательств на сумму выплаченного</w:t>
      </w:r>
      <w:r w:rsidRPr="00B1133B">
        <w:rPr>
          <w:sz w:val="28"/>
          <w:szCs w:val="28"/>
        </w:rPr>
        <w:t xml:space="preserve"> аванс</w:t>
      </w:r>
      <w:r>
        <w:rPr>
          <w:sz w:val="28"/>
          <w:szCs w:val="28"/>
        </w:rPr>
        <w:t>а</w:t>
      </w:r>
      <w:r w:rsidRPr="00B1133B">
        <w:rPr>
          <w:sz w:val="28"/>
          <w:szCs w:val="28"/>
        </w:rPr>
        <w:t xml:space="preserve"> по договору плюс 1 (один) год (для поручительства).</w:t>
      </w:r>
    </w:p>
    <w:p w:rsidR="00196B21" w:rsidRPr="00B1133B" w:rsidRDefault="00196B21" w:rsidP="00196B21">
      <w:pPr>
        <w:ind w:firstLine="709"/>
        <w:contextualSpacing/>
        <w:jc w:val="both"/>
        <w:rPr>
          <w:sz w:val="28"/>
          <w:szCs w:val="28"/>
        </w:rPr>
      </w:pPr>
      <w:r w:rsidRPr="00B1133B">
        <w:rPr>
          <w:sz w:val="28"/>
          <w:szCs w:val="28"/>
        </w:rPr>
        <w:t>Участник процедуры закупки вправе:</w:t>
      </w:r>
    </w:p>
    <w:p w:rsidR="00196B21" w:rsidRPr="00B1133B" w:rsidRDefault="00196B21" w:rsidP="00196B21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1133B">
        <w:rPr>
          <w:sz w:val="28"/>
          <w:szCs w:val="28"/>
        </w:rPr>
        <w:t>уменьшить размер</w:t>
      </w:r>
      <w:r>
        <w:rPr>
          <w:sz w:val="28"/>
          <w:szCs w:val="28"/>
        </w:rPr>
        <w:t>ы аванса по сравнению с размерами</w:t>
      </w:r>
      <w:r w:rsidRPr="00B1133B">
        <w:rPr>
          <w:sz w:val="28"/>
          <w:szCs w:val="28"/>
        </w:rPr>
        <w:t>, указанным</w:t>
      </w:r>
      <w:r>
        <w:rPr>
          <w:sz w:val="28"/>
          <w:szCs w:val="28"/>
        </w:rPr>
        <w:t>и</w:t>
      </w:r>
      <w:r w:rsidRPr="00B1133B">
        <w:rPr>
          <w:sz w:val="28"/>
          <w:szCs w:val="28"/>
        </w:rPr>
        <w:t xml:space="preserve"> в настоящей документации. В </w:t>
      </w:r>
      <w:proofErr w:type="gramStart"/>
      <w:r w:rsidRPr="00B1133B">
        <w:rPr>
          <w:sz w:val="28"/>
          <w:szCs w:val="28"/>
        </w:rPr>
        <w:t>случае</w:t>
      </w:r>
      <w:proofErr w:type="gramEnd"/>
      <w:r w:rsidRPr="00B1133B">
        <w:rPr>
          <w:sz w:val="28"/>
          <w:szCs w:val="28"/>
        </w:rPr>
        <w:t xml:space="preserve"> заключения с таким участником договора пре</w:t>
      </w:r>
      <w:r>
        <w:rPr>
          <w:sz w:val="28"/>
          <w:szCs w:val="28"/>
        </w:rPr>
        <w:t>доставление обеспечения возврата</w:t>
      </w:r>
      <w:r w:rsidRPr="00B1133B">
        <w:rPr>
          <w:sz w:val="28"/>
          <w:szCs w:val="28"/>
        </w:rPr>
        <w:t xml:space="preserve"> аванса</w:t>
      </w:r>
      <w:r>
        <w:rPr>
          <w:sz w:val="28"/>
          <w:szCs w:val="28"/>
        </w:rPr>
        <w:t xml:space="preserve"> осуществляется в размере аванса, предложенным</w:t>
      </w:r>
      <w:r w:rsidRPr="00B1133B">
        <w:rPr>
          <w:sz w:val="28"/>
          <w:szCs w:val="28"/>
        </w:rPr>
        <w:t xml:space="preserve"> таким участником в его заявке.</w:t>
      </w:r>
    </w:p>
    <w:p w:rsidR="00196B21" w:rsidRPr="00DC4F32" w:rsidRDefault="00196B21" w:rsidP="00196B2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>тказаться от получения аванса</w:t>
      </w:r>
      <w:r w:rsidRPr="00B1133B">
        <w:rPr>
          <w:sz w:val="28"/>
          <w:szCs w:val="28"/>
        </w:rPr>
        <w:t xml:space="preserve">. В </w:t>
      </w:r>
      <w:proofErr w:type="gramStart"/>
      <w:r w:rsidRPr="00B1133B">
        <w:rPr>
          <w:sz w:val="28"/>
          <w:szCs w:val="28"/>
        </w:rPr>
        <w:t>случае</w:t>
      </w:r>
      <w:proofErr w:type="gramEnd"/>
      <w:r w:rsidRPr="00B1133B">
        <w:rPr>
          <w:sz w:val="28"/>
          <w:szCs w:val="28"/>
        </w:rPr>
        <w:t xml:space="preserve"> заключения с таким участником договора предоставл</w:t>
      </w:r>
      <w:r>
        <w:rPr>
          <w:sz w:val="28"/>
          <w:szCs w:val="28"/>
        </w:rPr>
        <w:t>ение обеспечения возврата аванса</w:t>
      </w:r>
      <w:r w:rsidRPr="00B1133B">
        <w:rPr>
          <w:sz w:val="28"/>
          <w:szCs w:val="28"/>
        </w:rPr>
        <w:t xml:space="preserve"> не требуется.</w:t>
      </w:r>
    </w:p>
    <w:p w:rsidR="00196B21" w:rsidRPr="00DC4F32" w:rsidRDefault="00196B21" w:rsidP="00196B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C4F32">
        <w:rPr>
          <w:sz w:val="28"/>
          <w:szCs w:val="28"/>
        </w:rPr>
        <w:t>Организатор конкурса вправе отказаться от проведения конкурса не позднее</w:t>
      </w:r>
      <w:r>
        <w:rPr>
          <w:sz w:val="28"/>
          <w:szCs w:val="28"/>
        </w:rPr>
        <w:t xml:space="preserve">, чем за один день до даты окончания </w:t>
      </w:r>
      <w:r w:rsidRPr="00232C70">
        <w:rPr>
          <w:sz w:val="28"/>
          <w:szCs w:val="28"/>
        </w:rPr>
        <w:t>срока подачи заявок на участие в конкурсе</w:t>
      </w:r>
      <w:r w:rsidRPr="00DC4F32">
        <w:rPr>
          <w:b/>
          <w:i/>
        </w:rPr>
        <w:t>,</w:t>
      </w:r>
      <w:r w:rsidRPr="00DC4F32">
        <w:rPr>
          <w:sz w:val="28"/>
          <w:szCs w:val="28"/>
        </w:rPr>
        <w:t xml:space="preserve">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196B21" w:rsidRPr="00FC009D" w:rsidRDefault="00196B21" w:rsidP="00196B21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C4F32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0A05CE" w:rsidRDefault="000A05CE">
      <w:bookmarkStart w:id="2" w:name="_GoBack"/>
      <w:bookmarkEnd w:id="2"/>
    </w:p>
    <w:sectPr w:rsidR="000A05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B21"/>
    <w:rsid w:val="000A05CE"/>
    <w:rsid w:val="00196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B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96B2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B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96B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YIstomin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967</Words>
  <Characters>5516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2013-10-18T06:06:00Z</dcterms:created>
  <dcterms:modified xsi:type="dcterms:W3CDTF">2013-10-18T06:06:00Z</dcterms:modified>
</cp:coreProperties>
</file>