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420B" w:rsidRPr="00DB420B" w:rsidRDefault="00DB420B" w:rsidP="00DB420B">
      <w:pPr>
        <w:suppressAutoHyphens/>
        <w:rPr>
          <w:rFonts w:eastAsia="Times New Roman"/>
          <w:b/>
          <w:lang w:eastAsia="ar-SA"/>
        </w:rPr>
      </w:pPr>
      <w:r w:rsidRPr="00DB420B">
        <w:rPr>
          <w:rFonts w:eastAsia="Times New Roman"/>
          <w:b/>
          <w:lang w:eastAsia="ar-SA"/>
        </w:rPr>
        <w:t>«ТЕХНИЧЕСКАЯ ЧАСТЬ»</w:t>
      </w:r>
    </w:p>
    <w:p w:rsidR="00DB420B" w:rsidRPr="00DB420B" w:rsidRDefault="00DB420B" w:rsidP="00DB420B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DB420B" w:rsidRPr="00DB420B" w:rsidRDefault="00DB420B" w:rsidP="00DB420B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DB420B" w:rsidRPr="00DB420B" w:rsidRDefault="00DB420B" w:rsidP="00DB420B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DB420B" w:rsidRPr="00DB420B" w:rsidRDefault="00DB420B" w:rsidP="00DB420B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DB420B" w:rsidRPr="00DB420B" w:rsidRDefault="00DB420B" w:rsidP="00DB420B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DB420B" w:rsidRPr="00DB420B" w:rsidRDefault="00DB420B" w:rsidP="00DB420B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DB420B" w:rsidRPr="00DB420B" w:rsidRDefault="00DB420B" w:rsidP="00DB420B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DB420B" w:rsidRPr="00DB420B" w:rsidRDefault="00DB420B" w:rsidP="00DB420B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DB420B" w:rsidRPr="00DB420B" w:rsidRDefault="00DB420B" w:rsidP="00DB420B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DB420B" w:rsidRPr="00DB420B" w:rsidRDefault="00DB420B" w:rsidP="00DB420B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DB420B" w:rsidRPr="00DB420B" w:rsidRDefault="00DB420B" w:rsidP="00DB420B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DB420B" w:rsidRPr="00DB420B" w:rsidRDefault="00DB420B" w:rsidP="00DB420B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DB420B" w:rsidRPr="00DB420B" w:rsidRDefault="00DB420B" w:rsidP="00DB420B">
      <w:pPr>
        <w:suppressAutoHyphens/>
        <w:rPr>
          <w:rFonts w:eastAsia="Times New Roman"/>
          <w:color w:val="000000"/>
          <w:lang w:eastAsia="ar-SA"/>
        </w:rPr>
      </w:pPr>
    </w:p>
    <w:p w:rsidR="00DB420B" w:rsidRPr="00DB420B" w:rsidRDefault="00DB420B" w:rsidP="00DB420B">
      <w:pPr>
        <w:suppressAutoHyphens/>
        <w:rPr>
          <w:rFonts w:eastAsia="Times New Roman"/>
          <w:color w:val="000000"/>
          <w:lang w:eastAsia="ar-SA"/>
        </w:rPr>
      </w:pPr>
      <w:r w:rsidRPr="00DB420B">
        <w:rPr>
          <w:rFonts w:eastAsia="Times New Roman"/>
          <w:color w:val="000000"/>
          <w:lang w:eastAsia="ar-SA"/>
        </w:rPr>
        <w:t>Техническое задание.</w:t>
      </w:r>
    </w:p>
    <w:p w:rsidR="00DB420B" w:rsidRPr="00DB420B" w:rsidRDefault="00DB420B" w:rsidP="00DB420B">
      <w:pPr>
        <w:suppressAutoHyphens/>
        <w:rPr>
          <w:rFonts w:eastAsia="Times New Roman"/>
          <w:color w:val="000000"/>
          <w:lang w:eastAsia="ar-SA"/>
        </w:rPr>
      </w:pPr>
    </w:p>
    <w:p w:rsidR="00DB420B" w:rsidRPr="00DB420B" w:rsidRDefault="00DB420B" w:rsidP="00DB420B">
      <w:pPr>
        <w:suppressAutoHyphens/>
        <w:rPr>
          <w:rFonts w:eastAsia="Times New Roman"/>
          <w:color w:val="000000"/>
          <w:lang w:eastAsia="ar-SA"/>
        </w:rPr>
      </w:pPr>
    </w:p>
    <w:p w:rsidR="00DB420B" w:rsidRPr="00DB420B" w:rsidRDefault="00DB420B" w:rsidP="00DB420B">
      <w:pPr>
        <w:suppressAutoHyphens/>
        <w:rPr>
          <w:rFonts w:eastAsia="Times New Roman"/>
          <w:color w:val="000000"/>
          <w:lang w:eastAsia="ar-SA"/>
        </w:rPr>
      </w:pPr>
    </w:p>
    <w:p w:rsidR="00DB420B" w:rsidRPr="00DB420B" w:rsidRDefault="00DB420B" w:rsidP="00DB420B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DB420B" w:rsidRPr="00DB420B" w:rsidRDefault="00DB420B" w:rsidP="00DB420B">
      <w:pPr>
        <w:suppressAutoHyphens/>
        <w:rPr>
          <w:rFonts w:eastAsia="Times New Roman"/>
          <w:color w:val="000000"/>
          <w:lang w:eastAsia="ar-SA"/>
        </w:rPr>
      </w:pPr>
    </w:p>
    <w:p w:rsidR="00DB420B" w:rsidRPr="00DB420B" w:rsidRDefault="00DB420B" w:rsidP="00DB420B">
      <w:pPr>
        <w:suppressAutoHyphens/>
        <w:rPr>
          <w:rFonts w:eastAsia="Times New Roman"/>
          <w:color w:val="000000"/>
          <w:lang w:eastAsia="ar-SA"/>
        </w:rPr>
      </w:pPr>
    </w:p>
    <w:p w:rsidR="00DB420B" w:rsidRPr="00DB420B" w:rsidRDefault="00DB420B" w:rsidP="00DB420B">
      <w:pPr>
        <w:suppressAutoHyphens/>
        <w:rPr>
          <w:rFonts w:eastAsia="Times New Roman"/>
          <w:color w:val="000000"/>
          <w:lang w:eastAsia="ar-SA"/>
        </w:rPr>
      </w:pPr>
    </w:p>
    <w:p w:rsidR="00DB420B" w:rsidRPr="00DB420B" w:rsidRDefault="00DB420B" w:rsidP="00DB420B">
      <w:pPr>
        <w:suppressAutoHyphens/>
        <w:rPr>
          <w:rFonts w:eastAsia="Times New Roman"/>
          <w:color w:val="000000"/>
          <w:lang w:eastAsia="ar-SA"/>
        </w:rPr>
      </w:pPr>
    </w:p>
    <w:p w:rsidR="00DB420B" w:rsidRPr="00DB420B" w:rsidRDefault="00DB420B" w:rsidP="00DB420B">
      <w:pPr>
        <w:suppressAutoHyphens/>
        <w:rPr>
          <w:rFonts w:eastAsia="Times New Roman"/>
          <w:color w:val="000000"/>
          <w:lang w:eastAsia="ar-SA"/>
        </w:rPr>
      </w:pPr>
    </w:p>
    <w:p w:rsidR="00DB420B" w:rsidRPr="00DB420B" w:rsidRDefault="00DB420B" w:rsidP="00DB420B">
      <w:pPr>
        <w:suppressAutoHyphens/>
        <w:rPr>
          <w:rFonts w:eastAsia="Times New Roman"/>
          <w:color w:val="000000"/>
          <w:lang w:eastAsia="ar-SA"/>
        </w:rPr>
      </w:pPr>
    </w:p>
    <w:p w:rsidR="00DB420B" w:rsidRPr="00DB420B" w:rsidRDefault="00DB420B" w:rsidP="00DB420B">
      <w:pPr>
        <w:suppressAutoHyphens/>
        <w:rPr>
          <w:rFonts w:eastAsia="Times New Roman"/>
          <w:color w:val="000000"/>
          <w:lang w:eastAsia="ar-SA"/>
        </w:rPr>
      </w:pPr>
    </w:p>
    <w:p w:rsidR="00DB420B" w:rsidRPr="00DB420B" w:rsidRDefault="00DB420B" w:rsidP="00DB420B">
      <w:pPr>
        <w:suppressAutoHyphens/>
        <w:rPr>
          <w:rFonts w:eastAsia="Times New Roman"/>
          <w:color w:val="000000"/>
          <w:lang w:eastAsia="ar-SA"/>
        </w:rPr>
      </w:pPr>
    </w:p>
    <w:p w:rsidR="00DB420B" w:rsidRPr="00DB420B" w:rsidRDefault="00DB420B" w:rsidP="00DB420B">
      <w:pPr>
        <w:suppressAutoHyphens/>
        <w:rPr>
          <w:rFonts w:eastAsia="Times New Roman"/>
          <w:color w:val="000000"/>
          <w:lang w:eastAsia="ar-SA"/>
        </w:rPr>
      </w:pPr>
    </w:p>
    <w:p w:rsidR="00DB420B" w:rsidRPr="00DB420B" w:rsidRDefault="00DB420B" w:rsidP="00DB420B">
      <w:pPr>
        <w:suppressAutoHyphens/>
        <w:rPr>
          <w:rFonts w:eastAsia="Times New Roman"/>
          <w:color w:val="000000"/>
          <w:lang w:eastAsia="ar-SA"/>
        </w:rPr>
      </w:pPr>
    </w:p>
    <w:p w:rsidR="00DB420B" w:rsidRPr="00DB420B" w:rsidRDefault="00DB420B" w:rsidP="00DB420B">
      <w:pPr>
        <w:suppressAutoHyphens/>
        <w:rPr>
          <w:rFonts w:eastAsia="Times New Roman"/>
          <w:color w:val="000000"/>
          <w:lang w:eastAsia="ar-SA"/>
        </w:rPr>
      </w:pPr>
    </w:p>
    <w:p w:rsidR="00DB420B" w:rsidRPr="00DB420B" w:rsidRDefault="00DB420B" w:rsidP="00DB420B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DB420B">
        <w:rPr>
          <w:rFonts w:eastAsia="Times New Roman"/>
          <w:color w:val="000000"/>
          <w:lang w:eastAsia="ar-SA"/>
        </w:rPr>
        <w:t xml:space="preserve">Предмет закупки: поставка сыра. </w:t>
      </w:r>
    </w:p>
    <w:p w:rsidR="00DB420B" w:rsidRPr="00DB420B" w:rsidRDefault="00DB420B" w:rsidP="00DB420B">
      <w:pPr>
        <w:suppressAutoHyphens/>
        <w:rPr>
          <w:rFonts w:eastAsia="Times New Roman"/>
          <w:color w:val="000000"/>
          <w:lang w:eastAsia="ar-SA"/>
        </w:rPr>
      </w:pPr>
    </w:p>
    <w:p w:rsidR="00DB420B" w:rsidRPr="00DB420B" w:rsidRDefault="00DB420B" w:rsidP="00DB420B">
      <w:pPr>
        <w:suppressAutoHyphens/>
        <w:rPr>
          <w:rFonts w:eastAsia="Times New Roman"/>
          <w:color w:val="000000"/>
          <w:lang w:eastAsia="ar-SA"/>
        </w:rPr>
      </w:pPr>
    </w:p>
    <w:p w:rsidR="00DB420B" w:rsidRPr="00DB420B" w:rsidRDefault="00DB420B" w:rsidP="00DB420B">
      <w:pPr>
        <w:suppressAutoHyphens/>
        <w:rPr>
          <w:rFonts w:eastAsia="Times New Roman"/>
          <w:color w:val="000000"/>
          <w:lang w:eastAsia="ar-SA"/>
        </w:rPr>
      </w:pPr>
    </w:p>
    <w:p w:rsidR="00DB420B" w:rsidRPr="00DB420B" w:rsidRDefault="00DB420B" w:rsidP="00DB420B">
      <w:pPr>
        <w:suppressAutoHyphens/>
        <w:rPr>
          <w:rFonts w:eastAsia="Times New Roman"/>
          <w:color w:val="000000"/>
          <w:lang w:eastAsia="ar-SA"/>
        </w:rPr>
      </w:pPr>
    </w:p>
    <w:p w:rsidR="00DB420B" w:rsidRPr="00DB420B" w:rsidRDefault="00DB420B" w:rsidP="00DB420B">
      <w:pPr>
        <w:suppressAutoHyphens/>
        <w:rPr>
          <w:rFonts w:eastAsia="Times New Roman"/>
          <w:color w:val="000000"/>
          <w:lang w:eastAsia="ar-SA"/>
        </w:rPr>
      </w:pPr>
    </w:p>
    <w:p w:rsidR="00DB420B" w:rsidRPr="00DB420B" w:rsidRDefault="00DB420B" w:rsidP="00DB420B">
      <w:pPr>
        <w:suppressAutoHyphens/>
        <w:rPr>
          <w:rFonts w:eastAsia="Times New Roman"/>
          <w:color w:val="000000"/>
          <w:lang w:eastAsia="ar-SA"/>
        </w:rPr>
      </w:pPr>
    </w:p>
    <w:p w:rsidR="00DB420B" w:rsidRPr="00DB420B" w:rsidRDefault="00DB420B" w:rsidP="00DB420B">
      <w:pPr>
        <w:suppressAutoHyphens/>
        <w:rPr>
          <w:rFonts w:eastAsia="Times New Roman"/>
          <w:color w:val="000000"/>
          <w:lang w:eastAsia="ar-SA"/>
        </w:rPr>
      </w:pPr>
    </w:p>
    <w:p w:rsidR="00DB420B" w:rsidRPr="00DB420B" w:rsidRDefault="00DB420B" w:rsidP="00DB420B">
      <w:pPr>
        <w:suppressAutoHyphens/>
        <w:rPr>
          <w:rFonts w:eastAsia="Times New Roman"/>
          <w:color w:val="000000"/>
          <w:lang w:eastAsia="ar-SA"/>
        </w:rPr>
      </w:pPr>
    </w:p>
    <w:p w:rsidR="00DB420B" w:rsidRPr="00DB420B" w:rsidRDefault="00DB420B" w:rsidP="00DB420B">
      <w:pPr>
        <w:suppressAutoHyphens/>
        <w:rPr>
          <w:rFonts w:eastAsia="Times New Roman"/>
          <w:color w:val="000000"/>
          <w:lang w:eastAsia="ar-SA"/>
        </w:rPr>
      </w:pPr>
    </w:p>
    <w:p w:rsidR="00DB420B" w:rsidRPr="00DB420B" w:rsidRDefault="00DB420B" w:rsidP="00DB420B">
      <w:pPr>
        <w:suppressAutoHyphens/>
        <w:rPr>
          <w:rFonts w:eastAsia="Times New Roman"/>
          <w:color w:val="000000"/>
          <w:lang w:eastAsia="ar-SA"/>
        </w:rPr>
      </w:pPr>
    </w:p>
    <w:p w:rsidR="00DB420B" w:rsidRPr="00DB420B" w:rsidRDefault="00DB420B" w:rsidP="00DB420B">
      <w:pPr>
        <w:suppressAutoHyphens/>
        <w:rPr>
          <w:rFonts w:eastAsia="Times New Roman"/>
          <w:color w:val="000000"/>
          <w:lang w:eastAsia="ar-SA"/>
        </w:rPr>
      </w:pPr>
    </w:p>
    <w:p w:rsidR="00DB420B" w:rsidRPr="00DB420B" w:rsidRDefault="00DB420B" w:rsidP="00DB420B">
      <w:pPr>
        <w:suppressAutoHyphens/>
        <w:rPr>
          <w:rFonts w:eastAsia="Times New Roman"/>
          <w:color w:val="000000"/>
          <w:lang w:eastAsia="ar-SA"/>
        </w:rPr>
      </w:pPr>
    </w:p>
    <w:p w:rsidR="00DB420B" w:rsidRPr="00DB420B" w:rsidRDefault="00DB420B" w:rsidP="00DB420B">
      <w:pPr>
        <w:suppressAutoHyphens/>
        <w:rPr>
          <w:rFonts w:eastAsia="Times New Roman"/>
          <w:color w:val="000000"/>
          <w:lang w:eastAsia="ar-SA"/>
        </w:rPr>
      </w:pPr>
    </w:p>
    <w:p w:rsidR="00DB420B" w:rsidRPr="00DB420B" w:rsidRDefault="00DB420B" w:rsidP="00DB420B">
      <w:pPr>
        <w:suppressAutoHyphens/>
        <w:rPr>
          <w:rFonts w:eastAsia="Times New Roman"/>
          <w:color w:val="000000"/>
          <w:lang w:eastAsia="ar-SA"/>
        </w:rPr>
      </w:pPr>
    </w:p>
    <w:p w:rsidR="00DB420B" w:rsidRPr="00DB420B" w:rsidRDefault="00DB420B" w:rsidP="00DB420B">
      <w:pPr>
        <w:suppressAutoHyphens/>
        <w:rPr>
          <w:rFonts w:eastAsia="Times New Roman"/>
          <w:color w:val="000000"/>
          <w:lang w:eastAsia="ar-SA"/>
        </w:rPr>
      </w:pPr>
    </w:p>
    <w:p w:rsidR="00DB420B" w:rsidRPr="00DB420B" w:rsidRDefault="00DB420B" w:rsidP="00DB420B">
      <w:pPr>
        <w:suppressAutoHyphens/>
        <w:rPr>
          <w:rFonts w:eastAsia="Times New Roman"/>
          <w:color w:val="000000"/>
          <w:lang w:eastAsia="ar-SA"/>
        </w:rPr>
      </w:pPr>
    </w:p>
    <w:p w:rsidR="00DB420B" w:rsidRPr="00DB420B" w:rsidRDefault="00DB420B" w:rsidP="00DB420B">
      <w:pPr>
        <w:suppressAutoHyphens/>
        <w:rPr>
          <w:rFonts w:eastAsia="Times New Roman"/>
          <w:color w:val="000000"/>
          <w:lang w:eastAsia="ar-SA"/>
        </w:rPr>
        <w:sectPr w:rsidR="00DB420B" w:rsidRPr="00DB420B" w:rsidSect="000162E4">
          <w:footerReference w:type="default" r:id="rId5"/>
          <w:footerReference w:type="first" r:id="rId6"/>
          <w:pgSz w:w="11906" w:h="16838"/>
          <w:pgMar w:top="1134" w:right="566" w:bottom="1134" w:left="1276" w:header="709" w:footer="709" w:gutter="0"/>
          <w:cols w:space="720"/>
          <w:titlePg/>
          <w:docGrid w:linePitch="381"/>
        </w:sectPr>
      </w:pPr>
      <w:r w:rsidRPr="00DB420B">
        <w:rPr>
          <w:rFonts w:eastAsia="Times New Roman"/>
          <w:color w:val="000000"/>
          <w:lang w:eastAsia="ar-SA"/>
        </w:rPr>
        <w:t>Обнинск 2014г.</w:t>
      </w:r>
    </w:p>
    <w:p w:rsidR="00DB420B" w:rsidRPr="00DB420B" w:rsidRDefault="00DB420B" w:rsidP="00DB420B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DB420B">
        <w:rPr>
          <w:rFonts w:eastAsia="Times New Roman"/>
          <w:color w:val="000000"/>
          <w:lang w:eastAsia="ar-SA"/>
        </w:rPr>
        <w:lastRenderedPageBreak/>
        <w:t>РАЗДЕЛ 1. ПЕРЕЧЕНЬ ТОВАРОВ И ОБЩИХ ТРЕБОВАНИЙ</w:t>
      </w:r>
    </w:p>
    <w:p w:rsidR="00DB420B" w:rsidRPr="00DB420B" w:rsidRDefault="00DB420B" w:rsidP="00DB420B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937"/>
        <w:gridCol w:w="3827"/>
        <w:gridCol w:w="2061"/>
        <w:gridCol w:w="1276"/>
        <w:gridCol w:w="1417"/>
        <w:gridCol w:w="1276"/>
        <w:gridCol w:w="1134"/>
        <w:gridCol w:w="1530"/>
      </w:tblGrid>
      <w:tr w:rsidR="00DB420B" w:rsidRPr="00DB420B" w:rsidTr="0092002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20B" w:rsidRPr="00DB420B" w:rsidRDefault="00DB420B" w:rsidP="00DB420B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DB420B">
              <w:rPr>
                <w:rFonts w:eastAsia="Times New Roman"/>
                <w:color w:val="000000"/>
                <w:lang w:eastAsia="ar-SA"/>
              </w:rPr>
              <w:t>№</w:t>
            </w:r>
          </w:p>
          <w:p w:rsidR="00DB420B" w:rsidRPr="00DB420B" w:rsidRDefault="00DB420B" w:rsidP="00DB420B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DB420B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DB420B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20B" w:rsidRPr="00DB420B" w:rsidRDefault="00DB420B" w:rsidP="00DB420B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DB420B">
              <w:rPr>
                <w:rFonts w:eastAsia="Times New Roman"/>
                <w:color w:val="000000"/>
                <w:lang w:eastAsia="ar-SA"/>
              </w:rPr>
              <w:t>Наименование</w:t>
            </w:r>
            <w:r w:rsidRPr="00DB420B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DB420B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20B" w:rsidRPr="00DB420B" w:rsidRDefault="00DB420B" w:rsidP="00DB420B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DB420B">
              <w:rPr>
                <w:rFonts w:eastAsia="Times New Roman"/>
                <w:color w:val="000000"/>
                <w:lang w:eastAsia="ar-SA"/>
              </w:rPr>
              <w:t>Основные технические характеристики товара</w:t>
            </w:r>
            <w:r w:rsidRPr="00DB420B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DB420B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2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20B" w:rsidRPr="00DB420B" w:rsidRDefault="00DB420B" w:rsidP="00DB420B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DB420B">
              <w:rPr>
                <w:rFonts w:eastAsia="Times New Roman"/>
                <w:color w:val="000000"/>
                <w:lang w:eastAsia="ar-SA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20B" w:rsidRPr="00DB420B" w:rsidRDefault="00DB420B" w:rsidP="00DB420B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DB420B">
              <w:rPr>
                <w:rFonts w:eastAsia="Times New Roman"/>
                <w:color w:val="000000"/>
                <w:lang w:eastAsia="ar-SA"/>
              </w:rPr>
              <w:t>Единица измерения</w:t>
            </w:r>
            <w:r w:rsidRPr="00DB420B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DB420B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20B" w:rsidRPr="00DB420B" w:rsidRDefault="00DB420B" w:rsidP="00DB420B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DB420B">
              <w:rPr>
                <w:rFonts w:eastAsia="Times New Roman"/>
                <w:color w:val="000000"/>
                <w:lang w:eastAsia="ar-SA"/>
              </w:rPr>
              <w:t>Данные из ниже приведенного перечня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20B" w:rsidRPr="00DB420B" w:rsidRDefault="00DB420B" w:rsidP="00DB420B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DB420B">
              <w:rPr>
                <w:rFonts w:eastAsia="Times New Roman"/>
                <w:color w:val="000000"/>
                <w:lang w:eastAsia="ar-SA"/>
              </w:rPr>
              <w:t>Количество</w:t>
            </w:r>
            <w:r w:rsidRPr="00DB420B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DB420B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20B" w:rsidRPr="00DB420B" w:rsidRDefault="00DB420B" w:rsidP="00DB420B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DB420B">
              <w:rPr>
                <w:rFonts w:eastAsia="Times New Roman"/>
                <w:color w:val="000000"/>
                <w:lang w:eastAsia="ar-SA"/>
              </w:rPr>
              <w:t>Срок поставки</w:t>
            </w:r>
            <w:r w:rsidRPr="00DB420B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DB420B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7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20B" w:rsidRPr="00DB420B" w:rsidRDefault="00DB420B" w:rsidP="00DB420B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DB420B">
              <w:rPr>
                <w:rFonts w:eastAsia="Times New Roman"/>
                <w:color w:val="000000"/>
                <w:lang w:eastAsia="ar-SA"/>
              </w:rPr>
              <w:t>Объем гарантий  и гарантийный срок</w:t>
            </w:r>
            <w:r w:rsidRPr="00DB420B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DB420B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8</w:t>
            </w:r>
          </w:p>
        </w:tc>
      </w:tr>
      <w:tr w:rsidR="00DB420B" w:rsidRPr="00DB420B" w:rsidTr="0092002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20B" w:rsidRPr="00DB420B" w:rsidRDefault="00DB420B" w:rsidP="00DB420B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DB420B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20B" w:rsidRPr="00DB420B" w:rsidRDefault="00DB420B" w:rsidP="00DB420B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DB420B">
              <w:rPr>
                <w:rFonts w:eastAsia="Times New Roman"/>
                <w:color w:val="000000"/>
                <w:lang w:eastAsia="ar-SA"/>
              </w:rPr>
              <w:t>Сыр «Российский» сычужный твердый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20B" w:rsidRPr="00DB420B" w:rsidRDefault="00DB420B" w:rsidP="00DB420B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DB420B">
              <w:rPr>
                <w:rFonts w:eastAsia="Times New Roman"/>
                <w:color w:val="000000"/>
                <w:lang w:eastAsia="ar-SA"/>
              </w:rPr>
              <w:t xml:space="preserve">Сыр твердый сычужный, вырабатываемый из коровьего молока. Сыр, прессуемый с повышенным уровнем молочнокислого процесса, выпущенный для реализации в возрасте не менее 60 суток. Массовая доля жира не менее 50%. Форма сыра: низкий цилиндр со слегка выпуклой боковой поверхностью и округленными гранями. Верхняя и нижняя поверхности могут быть выпуклыми. Высота цилиндра не менее 12см. и не более 16см. Диаметр цилиндра не менее 34см. </w:t>
            </w:r>
            <w:r w:rsidRPr="00DB420B">
              <w:rPr>
                <w:rFonts w:eastAsia="Times New Roman"/>
                <w:color w:val="000000"/>
                <w:lang w:eastAsia="ar-SA"/>
              </w:rPr>
              <w:lastRenderedPageBreak/>
              <w:t xml:space="preserve">и не более 36см. масса цилиндра сыра не менее 12кг.  и  не более 18кг. Сырная корка тонкая, без повреждений и толстого подкоркового слоя, покрытая полимерными пленками под вакуумом, плотно прилегающими к поверхности сыра. Вкус и запах сильно выраженный, сырный, слегка кисловатый. Консистенция сыра нежная, пластичная, однородная. Цвет от </w:t>
            </w:r>
            <w:proofErr w:type="gramStart"/>
            <w:r w:rsidRPr="00DB420B">
              <w:rPr>
                <w:rFonts w:eastAsia="Times New Roman"/>
                <w:color w:val="000000"/>
                <w:lang w:eastAsia="ar-SA"/>
              </w:rPr>
              <w:t>слабо-жёлтого</w:t>
            </w:r>
            <w:proofErr w:type="gramEnd"/>
            <w:r w:rsidRPr="00DB420B">
              <w:rPr>
                <w:rFonts w:eastAsia="Times New Roman"/>
                <w:color w:val="000000"/>
                <w:lang w:eastAsia="ar-SA"/>
              </w:rPr>
              <w:t xml:space="preserve"> до жёлтого, равномерный по всей массе. Поверхность сыра чистая, допускаются отпечатки перфорации. 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20B" w:rsidRPr="00DB420B" w:rsidRDefault="00DB420B" w:rsidP="00DB420B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DB420B">
              <w:rPr>
                <w:rFonts w:eastAsia="Times New Roman"/>
                <w:color w:val="000000"/>
                <w:lang w:eastAsia="ar-SA"/>
              </w:rPr>
              <w:lastRenderedPageBreak/>
              <w:t>ГОСТ</w:t>
            </w:r>
          </w:p>
          <w:p w:rsidR="00DB420B" w:rsidRPr="00DB420B" w:rsidRDefault="00DB420B" w:rsidP="00DB420B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DB420B">
              <w:rPr>
                <w:rFonts w:eastAsia="Times New Roman"/>
                <w:color w:val="000000"/>
                <w:lang w:eastAsia="ar-SA"/>
              </w:rPr>
              <w:t xml:space="preserve"> </w:t>
            </w:r>
            <w:r w:rsidRPr="00DB420B">
              <w:rPr>
                <w:rFonts w:eastAsia="Times New Roman"/>
                <w:lang w:eastAsia="ar-SA"/>
              </w:rPr>
              <w:t>27568-87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20B" w:rsidRPr="00DB420B" w:rsidRDefault="00DB420B" w:rsidP="00DB420B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DB420B">
              <w:rPr>
                <w:rFonts w:eastAsia="Times New Roman"/>
                <w:color w:val="000000"/>
                <w:lang w:eastAsia="ar-SA"/>
              </w:rPr>
              <w:t>кг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20B" w:rsidRPr="00DB420B" w:rsidRDefault="00DB420B" w:rsidP="00DB420B">
            <w:pPr>
              <w:suppressAutoHyphens/>
              <w:rPr>
                <w:rFonts w:eastAsia="Times New Roman"/>
                <w:lang w:eastAsia="ar-SA"/>
              </w:rPr>
            </w:pPr>
            <w:r w:rsidRPr="00DB420B">
              <w:rPr>
                <w:rFonts w:eastAsia="Times New Roman"/>
                <w:lang w:eastAsia="ar-SA"/>
              </w:rPr>
              <w:t>Код ОКП</w:t>
            </w:r>
          </w:p>
          <w:p w:rsidR="00DB420B" w:rsidRPr="00DB420B" w:rsidRDefault="00DB420B" w:rsidP="00DB420B">
            <w:pPr>
              <w:suppressAutoHyphens/>
              <w:rPr>
                <w:rFonts w:eastAsia="Times New Roman"/>
                <w:lang w:eastAsia="ar-SA"/>
              </w:rPr>
            </w:pPr>
            <w:r w:rsidRPr="00DB420B">
              <w:rPr>
                <w:rFonts w:eastAsia="Times New Roman"/>
                <w:lang w:eastAsia="ar-SA"/>
              </w:rPr>
              <w:t xml:space="preserve">92 2500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20B" w:rsidRPr="00DB420B" w:rsidRDefault="00DB420B" w:rsidP="00DB420B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DB420B">
              <w:rPr>
                <w:rFonts w:eastAsia="Times New Roman"/>
                <w:color w:val="000000"/>
                <w:lang w:eastAsia="ar-SA"/>
              </w:rPr>
              <w:t xml:space="preserve"> 267</w:t>
            </w:r>
          </w:p>
          <w:p w:rsidR="00DB420B" w:rsidRPr="00DB420B" w:rsidRDefault="00DB420B" w:rsidP="00DB420B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DB420B">
              <w:rPr>
                <w:rFonts w:eastAsia="Times New Roman"/>
                <w:color w:val="000000"/>
                <w:lang w:eastAsia="ar-SA"/>
              </w:rPr>
              <w:t>Покупатель имеет право (частично) от 10 до 30% отказаться от первоначальной заявки в связи с производственной необходи</w:t>
            </w:r>
            <w:r w:rsidRPr="00DB420B">
              <w:rPr>
                <w:rFonts w:eastAsia="Times New Roman"/>
                <w:color w:val="000000"/>
                <w:lang w:eastAsia="ar-SA"/>
              </w:rPr>
              <w:lastRenderedPageBreak/>
              <w:t>мостью.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20B" w:rsidRPr="00DB420B" w:rsidRDefault="00DB420B" w:rsidP="00DB420B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DB420B">
              <w:rPr>
                <w:rFonts w:eastAsia="Times New Roman"/>
                <w:color w:val="000000"/>
                <w:lang w:eastAsia="ar-SA"/>
              </w:rPr>
              <w:lastRenderedPageBreak/>
              <w:t>С 01   июля 2014г. по 30  сентября2014г. отдельными партиями 1 раз в месяц по заявке:</w:t>
            </w:r>
          </w:p>
          <w:p w:rsidR="00DB420B" w:rsidRPr="00DB420B" w:rsidRDefault="00DB420B" w:rsidP="00DB420B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DB420B">
              <w:rPr>
                <w:rFonts w:eastAsia="Times New Roman"/>
                <w:color w:val="000000"/>
                <w:lang w:eastAsia="ar-SA"/>
              </w:rPr>
              <w:t xml:space="preserve">июль-89кг., август-89кг., </w:t>
            </w:r>
            <w:r w:rsidRPr="00DB420B">
              <w:rPr>
                <w:rFonts w:eastAsia="Times New Roman"/>
                <w:color w:val="000000"/>
                <w:lang w:eastAsia="ar-SA"/>
              </w:rPr>
              <w:lastRenderedPageBreak/>
              <w:t>сентябрь-89кг.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20B" w:rsidRPr="00DB420B" w:rsidRDefault="00DB420B" w:rsidP="00DB420B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B420B">
              <w:rPr>
                <w:rFonts w:eastAsia="Times New Roman"/>
                <w:lang w:eastAsia="ar-SA"/>
              </w:rPr>
              <w:lastRenderedPageBreak/>
              <w:t>Срок годности при температуре хранения от 0 до +6</w:t>
            </w:r>
            <w:r w:rsidRPr="00DB420B">
              <w:rPr>
                <w:rFonts w:eastAsia="Times New Roman"/>
                <w:vertAlign w:val="superscript"/>
                <w:lang w:eastAsia="ar-SA"/>
              </w:rPr>
              <w:t>о</w:t>
            </w:r>
            <w:r w:rsidRPr="00DB420B">
              <w:rPr>
                <w:rFonts w:eastAsia="Times New Roman"/>
                <w:lang w:eastAsia="ar-SA"/>
              </w:rPr>
              <w:t xml:space="preserve">С не более 60 суток, остаточный срок годности на момент поставки должен составлять не менее </w:t>
            </w:r>
            <w:r w:rsidRPr="00DB420B">
              <w:rPr>
                <w:rFonts w:eastAsia="Times New Roman"/>
                <w:lang w:eastAsia="ar-SA"/>
              </w:rPr>
              <w:lastRenderedPageBreak/>
              <w:t>80% от даты изготовления продукта.</w:t>
            </w:r>
          </w:p>
        </w:tc>
      </w:tr>
      <w:tr w:rsidR="00DB420B" w:rsidRPr="00DB420B" w:rsidTr="0092002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20B" w:rsidRPr="00DB420B" w:rsidRDefault="00DB420B" w:rsidP="00DB420B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20B" w:rsidRPr="00DB420B" w:rsidRDefault="00DB420B" w:rsidP="00DB420B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B420B">
              <w:rPr>
                <w:rFonts w:eastAsia="Times New Roman"/>
                <w:lang w:eastAsia="ar-SA"/>
              </w:rPr>
              <w:t>Итого: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20B" w:rsidRPr="00DB420B" w:rsidRDefault="00DB420B" w:rsidP="00DB420B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20B" w:rsidRPr="00DB420B" w:rsidRDefault="00DB420B" w:rsidP="00DB420B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20B" w:rsidRPr="00DB420B" w:rsidRDefault="00DB420B" w:rsidP="00DB420B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DB420B">
              <w:rPr>
                <w:rFonts w:eastAsia="Times New Roman"/>
                <w:color w:val="000000"/>
                <w:lang w:eastAsia="ar-SA"/>
              </w:rPr>
              <w:t>кг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20B" w:rsidRPr="00DB420B" w:rsidRDefault="00DB420B" w:rsidP="00DB420B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20B" w:rsidRPr="00DB420B" w:rsidRDefault="00DB420B" w:rsidP="00DB420B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DB420B">
              <w:rPr>
                <w:rFonts w:eastAsia="Times New Roman"/>
                <w:color w:val="000000"/>
                <w:lang w:eastAsia="ar-SA"/>
              </w:rPr>
              <w:t>267</w:t>
            </w:r>
          </w:p>
          <w:p w:rsidR="00DB420B" w:rsidRPr="00DB420B" w:rsidRDefault="00DB420B" w:rsidP="00DB420B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20B" w:rsidRPr="00DB420B" w:rsidRDefault="00DB420B" w:rsidP="00DB420B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20B" w:rsidRPr="00DB420B" w:rsidRDefault="00DB420B" w:rsidP="00DB420B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</w:tbl>
    <w:p w:rsidR="00DB420B" w:rsidRPr="00DB420B" w:rsidRDefault="00DB420B" w:rsidP="00DB420B">
      <w:pPr>
        <w:suppressAutoHyphens/>
        <w:rPr>
          <w:rFonts w:eastAsia="Times New Roman"/>
          <w:color w:val="000000"/>
          <w:lang w:eastAsia="ar-SA"/>
        </w:rPr>
      </w:pPr>
    </w:p>
    <w:p w:rsidR="00DB420B" w:rsidRPr="00DB420B" w:rsidRDefault="00DB420B" w:rsidP="00DB420B">
      <w:pPr>
        <w:suppressAutoHyphens/>
        <w:jc w:val="left"/>
        <w:rPr>
          <w:rFonts w:eastAsia="Times New Roman"/>
          <w:lang w:eastAsia="ar-SA"/>
        </w:rPr>
      </w:pPr>
    </w:p>
    <w:p w:rsidR="00DB420B" w:rsidRPr="00DB420B" w:rsidRDefault="00DB420B" w:rsidP="00DB420B">
      <w:pPr>
        <w:tabs>
          <w:tab w:val="left" w:pos="1243"/>
        </w:tabs>
        <w:suppressAutoHyphens/>
        <w:jc w:val="left"/>
        <w:rPr>
          <w:rFonts w:eastAsia="Times New Roman"/>
          <w:lang w:eastAsia="ar-SA"/>
        </w:rPr>
      </w:pPr>
      <w:r w:rsidRPr="00DB420B">
        <w:rPr>
          <w:rFonts w:eastAsia="Times New Roman"/>
          <w:lang w:eastAsia="ar-SA"/>
        </w:rPr>
        <w:tab/>
      </w:r>
    </w:p>
    <w:p w:rsidR="00DB420B" w:rsidRPr="00DB420B" w:rsidRDefault="00DB420B" w:rsidP="00DB420B">
      <w:pPr>
        <w:suppressAutoHyphens/>
        <w:jc w:val="left"/>
        <w:rPr>
          <w:rFonts w:eastAsia="Times New Roman"/>
          <w:lang w:eastAsia="ar-SA"/>
        </w:rPr>
      </w:pPr>
    </w:p>
    <w:p w:rsidR="00DB420B" w:rsidRPr="00DB420B" w:rsidRDefault="00DB420B" w:rsidP="00DB420B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DB420B">
        <w:rPr>
          <w:rFonts w:eastAsia="Times New Roman"/>
          <w:lang w:eastAsia="ar-SA"/>
        </w:rPr>
        <w:t xml:space="preserve"> </w:t>
      </w:r>
    </w:p>
    <w:p w:rsidR="00DB420B" w:rsidRPr="00DB420B" w:rsidRDefault="00DB420B" w:rsidP="00DB420B">
      <w:pPr>
        <w:suppressAutoHyphens/>
        <w:jc w:val="left"/>
        <w:rPr>
          <w:rFonts w:eastAsia="Times New Roman"/>
          <w:lang w:eastAsia="ar-SA"/>
        </w:rPr>
      </w:pPr>
      <w:r w:rsidRPr="00DB420B">
        <w:rPr>
          <w:rFonts w:eastAsia="Times New Roman"/>
          <w:lang w:eastAsia="ar-SA"/>
        </w:rPr>
        <w:t xml:space="preserve"> </w:t>
      </w:r>
    </w:p>
    <w:p w:rsidR="00DB420B" w:rsidRPr="00DB420B" w:rsidRDefault="00DB420B" w:rsidP="00DB420B">
      <w:pPr>
        <w:suppressAutoHyphens/>
        <w:jc w:val="left"/>
        <w:rPr>
          <w:rFonts w:eastAsia="Times New Roman"/>
          <w:lang w:eastAsia="ar-SA"/>
        </w:rPr>
        <w:sectPr w:rsidR="00DB420B" w:rsidRPr="00DB420B" w:rsidSect="00D76D6D">
          <w:pgSz w:w="16837" w:h="11905" w:orient="landscape"/>
          <w:pgMar w:top="1276" w:right="1134" w:bottom="1797" w:left="1134" w:header="720" w:footer="720" w:gutter="0"/>
          <w:cols w:space="720"/>
          <w:docGrid w:linePitch="360"/>
        </w:sectPr>
      </w:pPr>
    </w:p>
    <w:p w:rsidR="00DB420B" w:rsidRPr="00DB420B" w:rsidRDefault="00DB420B" w:rsidP="00DB420B">
      <w:pPr>
        <w:suppressAutoHyphens/>
        <w:rPr>
          <w:rFonts w:eastAsia="Times New Roman"/>
          <w:color w:val="000000"/>
          <w:lang w:eastAsia="ar-SA"/>
        </w:rPr>
      </w:pPr>
      <w:r w:rsidRPr="00DB420B">
        <w:rPr>
          <w:rFonts w:eastAsia="Times New Roman"/>
          <w:color w:val="000000"/>
          <w:lang w:eastAsia="ar-SA"/>
        </w:rPr>
        <w:lastRenderedPageBreak/>
        <w:t>РАЗДЕЛ 2. СВЕДЕНИЯ О НОВИЗНЕ</w:t>
      </w:r>
    </w:p>
    <w:p w:rsidR="00DB420B" w:rsidRPr="00DB420B" w:rsidRDefault="00DB420B" w:rsidP="00DB420B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DB420B" w:rsidRPr="00DB420B" w:rsidTr="009200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20B" w:rsidRPr="00DB420B" w:rsidRDefault="00DB420B" w:rsidP="00DB420B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DB420B">
              <w:rPr>
                <w:rFonts w:eastAsia="Times New Roman"/>
                <w:color w:val="000000"/>
                <w:lang w:eastAsia="ar-SA"/>
              </w:rPr>
              <w:t xml:space="preserve">Возраст сыра не менее 60 суток, </w:t>
            </w:r>
            <w:r w:rsidRPr="00DB420B">
              <w:rPr>
                <w:rFonts w:eastAsia="Times New Roman"/>
                <w:lang w:eastAsia="ar-SA"/>
              </w:rPr>
              <w:t>срок годности при температуре хранения от 0 до +6</w:t>
            </w:r>
            <w:r w:rsidRPr="00DB420B">
              <w:rPr>
                <w:rFonts w:eastAsia="Times New Roman"/>
                <w:vertAlign w:val="superscript"/>
                <w:lang w:eastAsia="ar-SA"/>
              </w:rPr>
              <w:t>о</w:t>
            </w:r>
            <w:r w:rsidRPr="00DB420B">
              <w:rPr>
                <w:rFonts w:eastAsia="Times New Roman"/>
                <w:lang w:eastAsia="ar-SA"/>
              </w:rPr>
              <w:t>С не более 60 суток, остаточный срок годности на момент поставки должен составлять не менее 80% от даты изготовления продукта.</w:t>
            </w:r>
          </w:p>
        </w:tc>
      </w:tr>
    </w:tbl>
    <w:p w:rsidR="00DB420B" w:rsidRPr="00DB420B" w:rsidRDefault="00DB420B" w:rsidP="00DB420B">
      <w:pPr>
        <w:suppressAutoHyphens/>
        <w:jc w:val="left"/>
        <w:outlineLvl w:val="0"/>
        <w:rPr>
          <w:rFonts w:eastAsia="Times New Roman"/>
          <w:color w:val="000000"/>
          <w:lang w:eastAsia="ar-SA"/>
        </w:rPr>
      </w:pPr>
    </w:p>
    <w:p w:rsidR="00DB420B" w:rsidRPr="00DB420B" w:rsidRDefault="00DB420B" w:rsidP="00DB420B">
      <w:pPr>
        <w:suppressAutoHyphens/>
        <w:jc w:val="left"/>
        <w:outlineLvl w:val="0"/>
        <w:rPr>
          <w:rFonts w:eastAsia="Times New Roman"/>
          <w:color w:val="000000"/>
          <w:lang w:eastAsia="ar-SA"/>
        </w:rPr>
      </w:pPr>
      <w:r w:rsidRPr="00DB420B">
        <w:rPr>
          <w:rFonts w:eastAsia="Times New Roman"/>
          <w:color w:val="000000"/>
          <w:lang w:eastAsia="ar-SA"/>
        </w:rPr>
        <w:t xml:space="preserve">                                      РАЗДЕЛ 3. ТРЕБОВАНИЯ К МАРКИРОВКЕ</w:t>
      </w:r>
    </w:p>
    <w:p w:rsidR="00DB420B" w:rsidRPr="00DB420B" w:rsidRDefault="00DB420B" w:rsidP="00DB420B">
      <w:pPr>
        <w:suppressAutoHyphens/>
        <w:jc w:val="left"/>
        <w:outlineLvl w:val="0"/>
        <w:rPr>
          <w:rFonts w:eastAsia="Times New Roman"/>
          <w:color w:val="000000"/>
          <w:lang w:eastAsia="ar-SA"/>
        </w:rPr>
      </w:pPr>
    </w:p>
    <w:tbl>
      <w:tblPr>
        <w:tblW w:w="9480" w:type="dxa"/>
        <w:tblInd w:w="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480"/>
      </w:tblGrid>
      <w:tr w:rsidR="00DB420B" w:rsidRPr="00DB420B" w:rsidTr="00920025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9480" w:type="dxa"/>
          </w:tcPr>
          <w:p w:rsidR="00DB420B" w:rsidRPr="00DB420B" w:rsidRDefault="00DB420B" w:rsidP="00DB420B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B420B">
              <w:rPr>
                <w:rFonts w:eastAsia="Times New Roman"/>
                <w:lang w:eastAsia="ar-SA"/>
              </w:rPr>
              <w:t>Маркировка должна быть  на русском языке с указанием наименования продукции, названия и адреса изготовителя, даты выработки, номера варки сыра, срока годности, условий хранения, веса нетто, пищевой ценности, конечного срока реализации.</w:t>
            </w:r>
          </w:p>
        </w:tc>
      </w:tr>
    </w:tbl>
    <w:p w:rsidR="00DB420B" w:rsidRPr="00DB420B" w:rsidRDefault="00DB420B" w:rsidP="00DB420B">
      <w:pPr>
        <w:suppressAutoHyphens/>
        <w:outlineLvl w:val="0"/>
        <w:rPr>
          <w:rFonts w:eastAsia="Times New Roman"/>
          <w:color w:val="000000"/>
          <w:lang w:eastAsia="ar-SA"/>
        </w:rPr>
      </w:pPr>
    </w:p>
    <w:p w:rsidR="00DB420B" w:rsidRPr="00DB420B" w:rsidRDefault="00DB420B" w:rsidP="00DB420B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DB420B">
        <w:rPr>
          <w:rFonts w:eastAsia="Times New Roman"/>
          <w:color w:val="000000"/>
          <w:lang w:eastAsia="ar-SA"/>
        </w:rPr>
        <w:t>РАЗДЕЛ 4. ТРЕБОВАНИЯ К УПАКОВКЕ</w:t>
      </w:r>
    </w:p>
    <w:p w:rsidR="00DB420B" w:rsidRPr="00DB420B" w:rsidRDefault="00DB420B" w:rsidP="00DB420B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DB420B" w:rsidRPr="00DB420B" w:rsidTr="009200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20B" w:rsidRPr="00DB420B" w:rsidRDefault="00DB420B" w:rsidP="00DB420B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B420B">
              <w:rPr>
                <w:rFonts w:eastAsia="Times New Roman"/>
                <w:lang w:eastAsia="ar-SA"/>
              </w:rPr>
              <w:t xml:space="preserve">      Сыр должен быть упакован в  полимерную пленку и уложен в транспортную тару.  Упаковка должна быть целой, чистой,  без повреждений, соответствующей ГОСТу (25250-82)  и обеспечивающей сохранность продукции от повреждений и порчи. Каждая упаковка должна иметь маркировку с указанием наименования продукции, названия и адреса изготовителя, даты выработки, номера варки сыра, срока годности и веса нетто, пищевой ценности.</w:t>
            </w:r>
          </w:p>
        </w:tc>
      </w:tr>
    </w:tbl>
    <w:p w:rsidR="00DB420B" w:rsidRPr="00DB420B" w:rsidRDefault="00DB420B" w:rsidP="00DB420B">
      <w:pPr>
        <w:suppressAutoHyphens/>
        <w:rPr>
          <w:rFonts w:eastAsia="Times New Roman"/>
          <w:color w:val="000000"/>
          <w:lang w:eastAsia="ar-SA"/>
        </w:rPr>
      </w:pPr>
    </w:p>
    <w:p w:rsidR="00DB420B" w:rsidRPr="00DB420B" w:rsidRDefault="00DB420B" w:rsidP="00DB420B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DB420B">
        <w:rPr>
          <w:rFonts w:eastAsia="Times New Roman"/>
          <w:color w:val="000000"/>
          <w:lang w:eastAsia="ar-SA"/>
        </w:rPr>
        <w:t>РАЗДЕЛ 5. ТРЕБОВАНИЯ ПО ПРАВИЛАМ СДАЧИ И ПРИЕМКИ</w:t>
      </w:r>
    </w:p>
    <w:p w:rsidR="00DB420B" w:rsidRPr="00DB420B" w:rsidRDefault="00DB420B" w:rsidP="00DB420B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DB420B" w:rsidRPr="00DB420B" w:rsidTr="009200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20B" w:rsidRPr="00DB420B" w:rsidRDefault="00DB420B" w:rsidP="00DB420B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DB420B">
              <w:rPr>
                <w:rFonts w:eastAsia="Times New Roman"/>
                <w:color w:val="000000"/>
                <w:lang w:eastAsia="ar-SA"/>
              </w:rPr>
              <w:t>Подраздел 5.1 Порядок сдачи и приемки</w:t>
            </w:r>
          </w:p>
        </w:tc>
      </w:tr>
      <w:tr w:rsidR="00DB420B" w:rsidRPr="00DB420B" w:rsidTr="009200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20B" w:rsidRPr="00DB420B" w:rsidRDefault="00DB420B" w:rsidP="00DB420B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B420B">
              <w:rPr>
                <w:rFonts w:eastAsia="Times New Roman"/>
                <w:iCs/>
                <w:lang w:eastAsia="ar-SA"/>
              </w:rPr>
              <w:t>Приемка товара осуществляется по товарной накладной Поставщика, в которой указывается</w:t>
            </w:r>
            <w:r w:rsidRPr="00DB420B">
              <w:rPr>
                <w:rFonts w:eastAsia="Times New Roman"/>
                <w:lang w:eastAsia="ar-SA"/>
              </w:rPr>
              <w:t xml:space="preserve"> количество,  ассортимент и цена поставляемой продукции</w:t>
            </w:r>
            <w:r w:rsidRPr="00DB420B">
              <w:rPr>
                <w:rFonts w:eastAsia="Times New Roman"/>
                <w:iCs/>
                <w:lang w:eastAsia="ar-SA"/>
              </w:rPr>
              <w:t xml:space="preserve">.  Приемка товара осуществляется на территории Покупателя, расположенной по адресу: Калужская обл., г. Обнинск, ул. Пирогова  д.13, столовая «Здоровье», с 08-00ч. до 13-00ч., по московскому времени, </w:t>
            </w:r>
            <w:r w:rsidRPr="00DB420B">
              <w:rPr>
                <w:rFonts w:eastAsia="Times New Roman"/>
                <w:lang w:eastAsia="ar-SA"/>
              </w:rPr>
              <w:t>отдельными партиями 1 раз в месяц, на основании графика поставки.</w:t>
            </w:r>
          </w:p>
          <w:p w:rsidR="00DB420B" w:rsidRPr="00DB420B" w:rsidRDefault="00DB420B" w:rsidP="00DB420B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  <w:tr w:rsidR="00DB420B" w:rsidRPr="00DB420B" w:rsidTr="009200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20B" w:rsidRPr="00DB420B" w:rsidRDefault="00DB420B" w:rsidP="00DB420B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DB420B">
              <w:rPr>
                <w:rFonts w:eastAsia="Times New Roman"/>
                <w:color w:val="000000"/>
                <w:lang w:eastAsia="ar-SA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DB420B" w:rsidRPr="00DB420B" w:rsidTr="009200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20B" w:rsidRPr="00DB420B" w:rsidRDefault="00DB420B" w:rsidP="00DB420B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color w:val="000000"/>
                <w:lang w:eastAsia="ar-SA"/>
              </w:rPr>
            </w:pPr>
            <w:r w:rsidRPr="00DB420B">
              <w:rPr>
                <w:rFonts w:eastAsia="Times New Roman"/>
                <w:color w:val="000000"/>
                <w:lang w:eastAsia="ar-SA"/>
              </w:rPr>
              <w:t>Поставщик предоставляет  Покупателю товарную накладную, счет-фактуру, счет на оплату, сертификат соответствия, удостоверение о качестве на каждую партию товара.</w:t>
            </w:r>
          </w:p>
        </w:tc>
      </w:tr>
    </w:tbl>
    <w:p w:rsidR="00DB420B" w:rsidRPr="00DB420B" w:rsidRDefault="00DB420B" w:rsidP="00DB420B">
      <w:pPr>
        <w:suppressAutoHyphens/>
        <w:rPr>
          <w:rFonts w:eastAsia="Times New Roman"/>
          <w:color w:val="000000"/>
          <w:lang w:eastAsia="ar-SA"/>
        </w:rPr>
      </w:pPr>
    </w:p>
    <w:p w:rsidR="00DB420B" w:rsidRPr="00DB420B" w:rsidRDefault="00DB420B" w:rsidP="00DB420B">
      <w:pPr>
        <w:suppressAutoHyphens/>
        <w:rPr>
          <w:rFonts w:eastAsia="Times New Roman"/>
          <w:color w:val="000000"/>
          <w:lang w:eastAsia="ar-SA"/>
        </w:rPr>
      </w:pPr>
    </w:p>
    <w:p w:rsidR="00DB420B" w:rsidRPr="00DB420B" w:rsidRDefault="00DB420B" w:rsidP="00DB420B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DB420B">
        <w:rPr>
          <w:rFonts w:eastAsia="Times New Roman"/>
          <w:color w:val="000000"/>
          <w:lang w:eastAsia="ar-SA"/>
        </w:rPr>
        <w:t>РАЗДЕЛ 6. ТРЕБОВАНИЯ К ТРАНСПОРТИРОВАНИЮ</w:t>
      </w:r>
    </w:p>
    <w:p w:rsidR="00DB420B" w:rsidRPr="00DB420B" w:rsidRDefault="00DB420B" w:rsidP="00DB420B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DB420B" w:rsidRPr="00DB420B" w:rsidTr="009200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20B" w:rsidRPr="00DB420B" w:rsidRDefault="00DB420B" w:rsidP="00DB420B">
            <w:pPr>
              <w:suppressAutoHyphens/>
              <w:ind w:firstLine="601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DB420B">
              <w:rPr>
                <w:rFonts w:eastAsia="Times New Roman"/>
                <w:color w:val="000000"/>
                <w:lang w:eastAsia="ar-SA"/>
              </w:rPr>
              <w:t>Доставка товара производится транспортом Поставщика на склад Покупателя, расположенный по адресу: Калужская обл.,  г. Обнинск, ул. Пирогова д.13, столовая «Здоровье». Транспортирование пищевых продуктов должно осуществляться специальным, чистым транспортом, на который в установленном порядке должен быть  выдан санитарный паспорт. Кузов автотранспорта должен быть изнутри оббит материалом, легко поддающимся санитарной обработке. Погрузочно-разгрузочные работы выполняются поставщиком. Лица (водитель, экспедитор, грузчик), сопровождающие и выполняющие погрузку и выгрузку продуктов должны иметь личную медицинскую книжку установленного образца с отметками о прохождении медосмотров.</w:t>
            </w:r>
            <w:r w:rsidRPr="00DB420B">
              <w:rPr>
                <w:rFonts w:eastAsia="Times New Roman"/>
                <w:i/>
                <w:color w:val="000000"/>
                <w:lang w:eastAsia="ar-SA"/>
              </w:rPr>
              <w:t xml:space="preserve"> </w:t>
            </w:r>
          </w:p>
        </w:tc>
      </w:tr>
    </w:tbl>
    <w:p w:rsidR="00DB420B" w:rsidRPr="00DB420B" w:rsidRDefault="00DB420B" w:rsidP="00DB420B">
      <w:pPr>
        <w:suppressAutoHyphens/>
        <w:rPr>
          <w:rFonts w:eastAsia="Times New Roman"/>
          <w:color w:val="000000"/>
          <w:lang w:eastAsia="ar-SA"/>
        </w:rPr>
      </w:pPr>
    </w:p>
    <w:p w:rsidR="00DB420B" w:rsidRPr="00DB420B" w:rsidRDefault="00DB420B" w:rsidP="00DB420B">
      <w:pPr>
        <w:suppressAutoHyphens/>
        <w:rPr>
          <w:rFonts w:eastAsia="Times New Roman"/>
          <w:color w:val="000000"/>
          <w:lang w:eastAsia="ar-SA"/>
        </w:rPr>
      </w:pPr>
    </w:p>
    <w:p w:rsidR="00DB420B" w:rsidRPr="00DB420B" w:rsidRDefault="00DB420B" w:rsidP="00DB420B">
      <w:pPr>
        <w:suppressAutoHyphens/>
        <w:rPr>
          <w:rFonts w:eastAsia="Times New Roman"/>
          <w:color w:val="000000"/>
          <w:lang w:eastAsia="ar-SA"/>
        </w:rPr>
      </w:pPr>
    </w:p>
    <w:p w:rsidR="00DB420B" w:rsidRPr="00DB420B" w:rsidRDefault="00DB420B" w:rsidP="00DB420B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DB420B">
        <w:rPr>
          <w:rFonts w:eastAsia="Times New Roman"/>
          <w:color w:val="000000"/>
          <w:lang w:eastAsia="ar-SA"/>
        </w:rPr>
        <w:t>РАЗДЕЛ 7. ТРЕБОВАНИЯ К ХРАНЕНИЮ</w:t>
      </w:r>
    </w:p>
    <w:p w:rsidR="00DB420B" w:rsidRPr="00DB420B" w:rsidRDefault="00DB420B" w:rsidP="00DB420B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DB420B" w:rsidRPr="00DB420B" w:rsidTr="009200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20B" w:rsidRPr="00DB420B" w:rsidRDefault="00DB420B" w:rsidP="00DB420B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DB420B">
              <w:rPr>
                <w:rFonts w:eastAsia="Times New Roman"/>
                <w:color w:val="000000"/>
                <w:lang w:eastAsia="ar-SA"/>
              </w:rPr>
              <w:t xml:space="preserve">Сыр </w:t>
            </w:r>
            <w:r w:rsidRPr="00DB420B">
              <w:rPr>
                <w:rFonts w:eastAsia="Times New Roman"/>
                <w:lang w:eastAsia="ar-SA"/>
              </w:rPr>
              <w:t xml:space="preserve">«Российский» </w:t>
            </w:r>
            <w:r w:rsidRPr="00DB420B">
              <w:rPr>
                <w:rFonts w:eastAsia="Times New Roman"/>
                <w:color w:val="000000"/>
                <w:lang w:eastAsia="ar-SA"/>
              </w:rPr>
              <w:t xml:space="preserve">должен храниться в холодильной камере на стеллажах при температуре воздуха </w:t>
            </w:r>
            <w:r w:rsidRPr="00DB420B">
              <w:rPr>
                <w:rFonts w:eastAsia="Times New Roman"/>
                <w:lang w:eastAsia="ar-SA"/>
              </w:rPr>
              <w:t>от 0 до +6</w:t>
            </w:r>
            <w:r w:rsidRPr="00DB420B">
              <w:rPr>
                <w:rFonts w:eastAsia="Times New Roman"/>
                <w:vertAlign w:val="superscript"/>
                <w:lang w:eastAsia="ar-SA"/>
              </w:rPr>
              <w:t>о</w:t>
            </w:r>
            <w:r w:rsidRPr="00DB420B">
              <w:rPr>
                <w:rFonts w:eastAsia="Times New Roman"/>
                <w:lang w:eastAsia="ar-SA"/>
              </w:rPr>
              <w:t>С не более 60 суток.</w:t>
            </w:r>
          </w:p>
        </w:tc>
      </w:tr>
    </w:tbl>
    <w:p w:rsidR="00DB420B" w:rsidRPr="00DB420B" w:rsidRDefault="00DB420B" w:rsidP="00DB420B">
      <w:pPr>
        <w:suppressAutoHyphens/>
        <w:rPr>
          <w:rFonts w:eastAsia="Times New Roman"/>
          <w:color w:val="000000"/>
          <w:lang w:eastAsia="ar-SA"/>
        </w:rPr>
      </w:pPr>
    </w:p>
    <w:p w:rsidR="00DB420B" w:rsidRPr="00DB420B" w:rsidRDefault="00DB420B" w:rsidP="00DB420B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DB420B">
        <w:rPr>
          <w:rFonts w:eastAsia="Times New Roman"/>
          <w:color w:val="000000"/>
          <w:lang w:eastAsia="ar-SA"/>
        </w:rPr>
        <w:t>РАЗДЕЛ 8. ТРЕБОВАНИЯ К ОБСЛУЖИВАНИЮ</w:t>
      </w:r>
    </w:p>
    <w:p w:rsidR="00DB420B" w:rsidRPr="00DB420B" w:rsidRDefault="00DB420B" w:rsidP="00DB420B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DB420B" w:rsidRPr="00DB420B" w:rsidTr="009200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20B" w:rsidRPr="00DB420B" w:rsidRDefault="00DB420B" w:rsidP="00DB420B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DB420B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</w:tr>
    </w:tbl>
    <w:p w:rsidR="00DB420B" w:rsidRPr="00DB420B" w:rsidRDefault="00DB420B" w:rsidP="00DB420B">
      <w:pPr>
        <w:suppressAutoHyphens/>
        <w:rPr>
          <w:rFonts w:eastAsia="Times New Roman"/>
          <w:color w:val="000000"/>
          <w:lang w:eastAsia="ar-SA"/>
        </w:rPr>
      </w:pPr>
    </w:p>
    <w:p w:rsidR="00DB420B" w:rsidRPr="00DB420B" w:rsidRDefault="00DB420B" w:rsidP="00DB420B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DB420B">
        <w:rPr>
          <w:rFonts w:eastAsia="Times New Roman"/>
          <w:color w:val="000000"/>
          <w:lang w:eastAsia="ar-SA"/>
        </w:rPr>
        <w:t>РАЗДЕЛ 9. ЭКОЛОГИЧЕСКИЕ ТРЕБОВАНИЯ</w:t>
      </w:r>
    </w:p>
    <w:p w:rsidR="00DB420B" w:rsidRPr="00DB420B" w:rsidRDefault="00DB420B" w:rsidP="00DB420B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DB420B" w:rsidRPr="00DB420B" w:rsidTr="009200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20B" w:rsidRPr="00DB420B" w:rsidRDefault="00DB420B" w:rsidP="00DB420B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DB420B">
              <w:rPr>
                <w:rFonts w:eastAsia="Times New Roman"/>
                <w:color w:val="000000"/>
                <w:lang w:eastAsia="ar-SA"/>
              </w:rPr>
              <w:t>По микробиологическим показателям, содержанию токсических элементов, антибиотиков, пестицидов, радионуклидов, продукт должен соответствовать требованиям допустимых уровней, установленных нормативными правовыми актами РФ. Сыр не должен содержать ГМО.</w:t>
            </w:r>
          </w:p>
        </w:tc>
        <w:bookmarkStart w:id="0" w:name="_GoBack"/>
        <w:bookmarkEnd w:id="0"/>
      </w:tr>
    </w:tbl>
    <w:p w:rsidR="00DB420B" w:rsidRPr="00DB420B" w:rsidRDefault="00DB420B" w:rsidP="00DB420B">
      <w:pPr>
        <w:suppressAutoHyphens/>
        <w:rPr>
          <w:rFonts w:eastAsia="Times New Roman"/>
          <w:color w:val="000000"/>
          <w:lang w:eastAsia="ar-SA"/>
        </w:rPr>
      </w:pPr>
    </w:p>
    <w:p w:rsidR="00DB420B" w:rsidRPr="00DB420B" w:rsidRDefault="00DB420B" w:rsidP="00DB420B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DB420B">
        <w:rPr>
          <w:rFonts w:eastAsia="Times New Roman"/>
          <w:color w:val="000000"/>
          <w:lang w:eastAsia="ar-SA"/>
        </w:rPr>
        <w:t>РАЗДЕЛ 10. ТРЕБОВАНИЯ ПО БЕЗОПАСНОСТИ</w:t>
      </w:r>
    </w:p>
    <w:p w:rsidR="00DB420B" w:rsidRPr="00DB420B" w:rsidRDefault="00DB420B" w:rsidP="00DB420B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DB420B" w:rsidRPr="00DB420B" w:rsidTr="009200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20B" w:rsidRPr="00DB420B" w:rsidRDefault="00DB420B" w:rsidP="00DB420B">
            <w:pPr>
              <w:tabs>
                <w:tab w:val="left" w:pos="0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color w:val="000000"/>
                <w:lang w:eastAsia="ar-SA"/>
              </w:rPr>
            </w:pPr>
            <w:r w:rsidRPr="00DB420B">
              <w:rPr>
                <w:rFonts w:eastAsia="Times New Roman"/>
                <w:color w:val="000000"/>
                <w:lang w:eastAsia="ar-SA"/>
              </w:rPr>
              <w:t>По микробиологическим показателям, содержанию токсических элементов, антибиотиков, пестицидов, радионуклидов, продукт должен соответствовать требованиям допустимых уровней, установленных нормативными правовыми актами РФ.  Продукт должен соответствовать требованиям Федерального закона от 2 января 2000 года №23-ФЗ «О  качестве и безопасности пищевых продуктов» и Санитарно-эпидемиологическим правилам СанПиН 2.3.6.959.00</w:t>
            </w:r>
          </w:p>
        </w:tc>
      </w:tr>
    </w:tbl>
    <w:p w:rsidR="00DB420B" w:rsidRPr="00DB420B" w:rsidRDefault="00DB420B" w:rsidP="00DB420B">
      <w:pPr>
        <w:suppressAutoHyphens/>
        <w:rPr>
          <w:rFonts w:eastAsia="Times New Roman"/>
          <w:color w:val="000000"/>
          <w:lang w:eastAsia="ar-SA"/>
        </w:rPr>
      </w:pPr>
    </w:p>
    <w:p w:rsidR="00DB420B" w:rsidRPr="00DB420B" w:rsidRDefault="00DB420B" w:rsidP="00DB420B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DB420B">
        <w:rPr>
          <w:rFonts w:eastAsia="Times New Roman"/>
          <w:color w:val="000000"/>
          <w:lang w:eastAsia="ar-SA"/>
        </w:rPr>
        <w:t>РАЗДЕЛ 11. ТРЕБОВАНИЯ К КАЧЕСТВУ</w:t>
      </w:r>
    </w:p>
    <w:p w:rsidR="00DB420B" w:rsidRPr="00DB420B" w:rsidRDefault="00DB420B" w:rsidP="00DB420B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DB420B" w:rsidRPr="00DB420B" w:rsidTr="009200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20B" w:rsidRPr="00DB420B" w:rsidRDefault="00DB420B" w:rsidP="00DB420B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DB420B">
              <w:rPr>
                <w:rFonts w:eastAsia="Times New Roman"/>
                <w:color w:val="000000"/>
                <w:lang w:eastAsia="ar-SA"/>
              </w:rPr>
              <w:t xml:space="preserve">Качество сыра должно  соответствовать ГОСТу, действующему в отношении данного продукта, обеспечивать безопасность жизни, здоровья потребителей, отвечать требованиям действующего законодательства РФ. </w:t>
            </w:r>
          </w:p>
        </w:tc>
      </w:tr>
    </w:tbl>
    <w:p w:rsidR="00DB420B" w:rsidRPr="00DB420B" w:rsidRDefault="00DB420B" w:rsidP="00DB420B">
      <w:pPr>
        <w:suppressAutoHyphens/>
        <w:rPr>
          <w:rFonts w:eastAsia="Times New Roman"/>
          <w:color w:val="000000"/>
          <w:lang w:eastAsia="ar-SA"/>
        </w:rPr>
      </w:pPr>
    </w:p>
    <w:p w:rsidR="00DB420B" w:rsidRPr="00DB420B" w:rsidRDefault="00DB420B" w:rsidP="00DB420B">
      <w:pPr>
        <w:suppressAutoHyphens/>
        <w:rPr>
          <w:rFonts w:eastAsia="Times New Roman"/>
          <w:color w:val="000000"/>
          <w:lang w:eastAsia="ar-SA"/>
        </w:rPr>
      </w:pPr>
      <w:r w:rsidRPr="00DB420B">
        <w:rPr>
          <w:rFonts w:eastAsia="Times New Roman"/>
          <w:color w:val="000000"/>
          <w:lang w:eastAsia="ar-SA"/>
        </w:rPr>
        <w:t>РАЗДЕЛ 12. ТЕХНИЧЕСКОЕ СОПРОВОЖДЕНИЕ ГРУПП ТОВАРОВ, ЗА ИСКЛЮЧЕНИЕМ НЕСТАНДАРТНОГО ОБОРУДОВАНИЯ</w:t>
      </w:r>
    </w:p>
    <w:p w:rsidR="00DB420B" w:rsidRPr="00DB420B" w:rsidRDefault="00DB420B" w:rsidP="00DB420B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DB420B" w:rsidRPr="00DB420B" w:rsidTr="009200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420B" w:rsidRPr="00DB420B" w:rsidRDefault="00DB420B" w:rsidP="00DB420B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DB420B">
              <w:rPr>
                <w:rFonts w:eastAsia="Times New Roman"/>
                <w:color w:val="000000"/>
                <w:lang w:eastAsia="ar-SA"/>
              </w:rPr>
              <w:t>Сертификат (декларация) соответствия, удостоверение о качестве.</w:t>
            </w:r>
          </w:p>
        </w:tc>
      </w:tr>
    </w:tbl>
    <w:p w:rsidR="00DB420B" w:rsidRPr="00DB420B" w:rsidRDefault="00DB420B" w:rsidP="00DB420B">
      <w:pPr>
        <w:suppressAutoHyphens/>
        <w:rPr>
          <w:rFonts w:eastAsia="Times New Roman"/>
          <w:color w:val="000000"/>
          <w:lang w:eastAsia="ar-SA"/>
        </w:rPr>
      </w:pPr>
    </w:p>
    <w:p w:rsidR="00DB420B" w:rsidRPr="00DB420B" w:rsidRDefault="00DB420B" w:rsidP="00DB420B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DB420B">
        <w:rPr>
          <w:rFonts w:eastAsia="Times New Roman"/>
          <w:color w:val="000000"/>
          <w:lang w:eastAsia="ar-SA"/>
        </w:rPr>
        <w:t>РАЗДЕЛ 13. ДОПОЛНИТЕЛЬНЫЕ (ИНЫЕ) ТРЕБОВАНИЯ</w:t>
      </w:r>
    </w:p>
    <w:p w:rsidR="00DB420B" w:rsidRPr="00DB420B" w:rsidRDefault="00DB420B" w:rsidP="00DB420B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DB420B" w:rsidRPr="00DB420B" w:rsidTr="009200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20B" w:rsidRPr="00DB420B" w:rsidRDefault="00DB420B" w:rsidP="00DB420B">
            <w:pPr>
              <w:tabs>
                <w:tab w:val="left" w:pos="0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DB420B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</w:tr>
    </w:tbl>
    <w:p w:rsidR="00DB420B" w:rsidRPr="00DB420B" w:rsidRDefault="00DB420B" w:rsidP="00DB420B">
      <w:pPr>
        <w:suppressAutoHyphens/>
        <w:rPr>
          <w:rFonts w:eastAsia="Times New Roman"/>
          <w:color w:val="000000"/>
          <w:lang w:eastAsia="ar-SA"/>
        </w:rPr>
      </w:pPr>
    </w:p>
    <w:p w:rsidR="00DB420B" w:rsidRPr="00DB420B" w:rsidRDefault="00DB420B" w:rsidP="00DB420B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DB420B">
        <w:rPr>
          <w:rFonts w:eastAsia="Times New Roman"/>
          <w:color w:val="000000"/>
          <w:lang w:eastAsia="ar-SA"/>
        </w:rPr>
        <w:t>РАЗДЕЛ 14. ТРЕБОВАНИЕ К ФОРМЕ ПРЕДСТАВЛЯЕМОЙ ИНФОРМАЦИИ</w:t>
      </w:r>
    </w:p>
    <w:p w:rsidR="00DB420B" w:rsidRPr="00DB420B" w:rsidRDefault="00DB420B" w:rsidP="00DB420B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DB420B" w:rsidRPr="00DB420B" w:rsidTr="009200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20B" w:rsidRPr="00DB420B" w:rsidRDefault="00DB420B" w:rsidP="00DB420B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DB420B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</w:tr>
    </w:tbl>
    <w:p w:rsidR="00DB420B" w:rsidRPr="00DB420B" w:rsidRDefault="00DB420B" w:rsidP="00DB420B">
      <w:pPr>
        <w:suppressAutoHyphens/>
        <w:rPr>
          <w:rFonts w:eastAsia="Times New Roman"/>
          <w:color w:val="000000"/>
          <w:lang w:eastAsia="ar-SA"/>
        </w:rPr>
      </w:pPr>
    </w:p>
    <w:p w:rsidR="00DB420B" w:rsidRPr="00DB420B" w:rsidRDefault="00DB420B" w:rsidP="00DB420B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DB420B">
        <w:rPr>
          <w:rFonts w:eastAsia="Times New Roman"/>
          <w:color w:val="000000"/>
          <w:lang w:eastAsia="ar-SA"/>
        </w:rPr>
        <w:t>РАЗДЕЛ 15. ТРЕБОВАНИЯ К ТЕХНИЧЕСКОМУ ОБУЧЕНИЮ ПЕРСОНАЛА ЗАКАЗЧИКА</w:t>
      </w:r>
    </w:p>
    <w:p w:rsidR="00DB420B" w:rsidRPr="00DB420B" w:rsidRDefault="00DB420B" w:rsidP="00DB420B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DB420B" w:rsidRPr="00DB420B" w:rsidTr="00920025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20B" w:rsidRPr="00DB420B" w:rsidRDefault="00DB420B" w:rsidP="00DB420B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DB420B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</w:tr>
    </w:tbl>
    <w:p w:rsidR="00DB420B" w:rsidRPr="00DB420B" w:rsidRDefault="00DB420B" w:rsidP="00DB420B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DB420B">
        <w:rPr>
          <w:rFonts w:eastAsia="Times New Roman"/>
          <w:color w:val="000000"/>
          <w:lang w:eastAsia="ar-SA"/>
        </w:rPr>
        <w:lastRenderedPageBreak/>
        <w:t>РАЗДЕЛ 16. ПЕРЕЧЕНЬ ПРИНЯТЫХ СОКРАЩЕНИЙ</w:t>
      </w:r>
    </w:p>
    <w:p w:rsidR="00DB420B" w:rsidRPr="00DB420B" w:rsidRDefault="00DB420B" w:rsidP="00DB420B">
      <w:pPr>
        <w:suppressAutoHyphens/>
        <w:ind w:firstLine="567"/>
        <w:jc w:val="left"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DB420B" w:rsidRPr="00DB420B" w:rsidTr="0092002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20B" w:rsidRPr="00DB420B" w:rsidRDefault="00DB420B" w:rsidP="00DB420B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DB420B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DB420B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DB420B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20B" w:rsidRPr="00DB420B" w:rsidRDefault="00DB420B" w:rsidP="00DB420B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DB420B">
              <w:rPr>
                <w:rFonts w:eastAsia="Times New Roman"/>
                <w:color w:val="000000"/>
                <w:lang w:eastAsia="ar-SA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20B" w:rsidRPr="00DB420B" w:rsidRDefault="00DB420B" w:rsidP="00DB420B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DB420B">
              <w:rPr>
                <w:rFonts w:eastAsia="Times New Roman"/>
                <w:color w:val="000000"/>
                <w:lang w:eastAsia="ar-SA"/>
              </w:rPr>
              <w:t>Расшифровка сокращения</w:t>
            </w:r>
          </w:p>
        </w:tc>
      </w:tr>
      <w:tr w:rsidR="00DB420B" w:rsidRPr="00DB420B" w:rsidTr="0092002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20B" w:rsidRPr="00DB420B" w:rsidRDefault="00DB420B" w:rsidP="00DB420B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DB420B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20B" w:rsidRPr="00DB420B" w:rsidRDefault="00DB420B" w:rsidP="00DB420B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DB420B">
              <w:rPr>
                <w:rFonts w:eastAsia="Times New Roman"/>
                <w:color w:val="000000"/>
                <w:lang w:eastAsia="ar-SA"/>
              </w:rPr>
              <w:t>Кг</w:t>
            </w:r>
            <w:proofErr w:type="gramEnd"/>
            <w:r w:rsidRPr="00DB420B">
              <w:rPr>
                <w:rFonts w:eastAsia="Times New Roman"/>
                <w:color w:val="000000"/>
                <w:lang w:eastAsia="ar-SA"/>
              </w:rPr>
              <w:t>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20B" w:rsidRPr="00DB420B" w:rsidRDefault="00DB420B" w:rsidP="00DB420B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DB420B">
              <w:rPr>
                <w:rFonts w:eastAsia="Times New Roman"/>
                <w:i/>
                <w:color w:val="000000"/>
                <w:lang w:eastAsia="ar-SA"/>
              </w:rPr>
              <w:t>килограмм</w:t>
            </w:r>
          </w:p>
        </w:tc>
      </w:tr>
      <w:tr w:rsidR="00DB420B" w:rsidRPr="00DB420B" w:rsidTr="0092002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20B" w:rsidRPr="00DB420B" w:rsidRDefault="00DB420B" w:rsidP="00DB420B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20B" w:rsidRPr="00DB420B" w:rsidRDefault="00DB420B" w:rsidP="00DB420B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  <w:r w:rsidRPr="00DB420B">
              <w:rPr>
                <w:rFonts w:eastAsia="Times New Roman"/>
                <w:color w:val="000000"/>
                <w:lang w:eastAsia="ar-SA"/>
              </w:rPr>
              <w:t>ГМО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20B" w:rsidRPr="00DB420B" w:rsidRDefault="00DB420B" w:rsidP="00DB420B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DB420B">
              <w:rPr>
                <w:rFonts w:eastAsia="Times New Roman"/>
                <w:i/>
                <w:color w:val="000000"/>
                <w:lang w:eastAsia="ar-SA"/>
              </w:rPr>
              <w:t>генетически модифицированный организм</w:t>
            </w:r>
          </w:p>
        </w:tc>
      </w:tr>
      <w:tr w:rsidR="00DB420B" w:rsidRPr="00DB420B" w:rsidTr="0092002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420B" w:rsidRPr="00DB420B" w:rsidRDefault="00DB420B" w:rsidP="00DB420B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20B" w:rsidRPr="00DB420B" w:rsidRDefault="00DB420B" w:rsidP="00DB420B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20B" w:rsidRPr="00DB420B" w:rsidRDefault="00DB420B" w:rsidP="00DB420B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</w:tbl>
    <w:p w:rsidR="00DB420B" w:rsidRPr="00DB420B" w:rsidRDefault="00DB420B" w:rsidP="00DB420B">
      <w:pPr>
        <w:suppressAutoHyphens/>
        <w:ind w:firstLine="567"/>
        <w:jc w:val="left"/>
        <w:rPr>
          <w:rFonts w:eastAsia="Times New Roman"/>
          <w:color w:val="000000"/>
          <w:lang w:eastAsia="ar-SA"/>
        </w:rPr>
      </w:pPr>
    </w:p>
    <w:p w:rsidR="00DB420B" w:rsidRPr="00DB420B" w:rsidRDefault="00DB420B" w:rsidP="00DB420B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DB420B">
        <w:rPr>
          <w:rFonts w:eastAsia="Times New Roman"/>
          <w:color w:val="000000"/>
          <w:lang w:eastAsia="ar-SA"/>
        </w:rPr>
        <w:t>РАЗДЕЛ 17. ПЕРЕЧЕНЬ ПРИЛОЖЕНИЙ</w:t>
      </w:r>
    </w:p>
    <w:p w:rsidR="00DB420B" w:rsidRPr="00DB420B" w:rsidRDefault="00DB420B" w:rsidP="00DB420B">
      <w:pPr>
        <w:suppressAutoHyphens/>
        <w:ind w:firstLine="567"/>
        <w:jc w:val="left"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DB420B" w:rsidRPr="00DB420B" w:rsidTr="0092002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20B" w:rsidRPr="00DB420B" w:rsidRDefault="00DB420B" w:rsidP="00DB420B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DB420B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DB420B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DB420B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20B" w:rsidRPr="00DB420B" w:rsidRDefault="00DB420B" w:rsidP="00DB420B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DB420B">
              <w:rPr>
                <w:rFonts w:eastAsia="Times New Roman"/>
                <w:color w:val="000000"/>
                <w:lang w:eastAsia="ar-SA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20B" w:rsidRPr="00DB420B" w:rsidRDefault="00DB420B" w:rsidP="00DB420B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DB420B">
              <w:rPr>
                <w:rFonts w:eastAsia="Times New Roman"/>
                <w:color w:val="000000"/>
                <w:lang w:eastAsia="ar-SA"/>
              </w:rPr>
              <w:t>Номер страницы</w:t>
            </w:r>
          </w:p>
        </w:tc>
      </w:tr>
      <w:tr w:rsidR="00DB420B" w:rsidRPr="00DB420B" w:rsidTr="0092002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20B" w:rsidRPr="00DB420B" w:rsidRDefault="00DB420B" w:rsidP="00DB420B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20B" w:rsidRPr="00DB420B" w:rsidRDefault="00DB420B" w:rsidP="00DB420B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  <w:r w:rsidRPr="00DB420B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20B" w:rsidRPr="00DB420B" w:rsidRDefault="00DB420B" w:rsidP="00DB420B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  <w:tr w:rsidR="00DB420B" w:rsidRPr="00DB420B" w:rsidTr="0092002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20B" w:rsidRPr="00DB420B" w:rsidRDefault="00DB420B" w:rsidP="00DB420B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20B" w:rsidRPr="00DB420B" w:rsidRDefault="00DB420B" w:rsidP="00DB420B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20B" w:rsidRPr="00DB420B" w:rsidRDefault="00DB420B" w:rsidP="00DB420B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  <w:tr w:rsidR="00DB420B" w:rsidRPr="00DB420B" w:rsidTr="0092002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20B" w:rsidRPr="00DB420B" w:rsidRDefault="00DB420B" w:rsidP="00DB420B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20B" w:rsidRPr="00DB420B" w:rsidRDefault="00DB420B" w:rsidP="00DB420B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20B" w:rsidRPr="00DB420B" w:rsidRDefault="00DB420B" w:rsidP="00DB420B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  <w:tr w:rsidR="00DB420B" w:rsidRPr="00DB420B" w:rsidTr="0092002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20B" w:rsidRPr="00DB420B" w:rsidRDefault="00DB420B" w:rsidP="00DB420B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20B" w:rsidRPr="00DB420B" w:rsidRDefault="00DB420B" w:rsidP="00DB420B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20B" w:rsidRPr="00DB420B" w:rsidRDefault="00DB420B" w:rsidP="00DB420B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</w:tbl>
    <w:p w:rsidR="00DB420B" w:rsidRPr="00DB420B" w:rsidRDefault="00DB420B" w:rsidP="00DB420B">
      <w:pPr>
        <w:suppressAutoHyphens/>
        <w:jc w:val="both"/>
        <w:rPr>
          <w:rFonts w:eastAsia="Times New Roman"/>
          <w:i/>
          <w:color w:val="000000"/>
          <w:lang w:eastAsia="ar-SA"/>
        </w:rPr>
      </w:pPr>
    </w:p>
    <w:p w:rsidR="00DB420B" w:rsidRPr="00DB420B" w:rsidRDefault="00DB420B" w:rsidP="00DB420B">
      <w:pPr>
        <w:suppressAutoHyphens/>
        <w:ind w:right="48"/>
        <w:jc w:val="both"/>
        <w:rPr>
          <w:rFonts w:ascii="Arial" w:eastAsia="Times New Roman" w:hAnsi="Arial"/>
          <w:szCs w:val="20"/>
          <w:lang w:eastAsia="ar-SA"/>
        </w:rPr>
      </w:pPr>
      <w:r w:rsidRPr="00DB420B">
        <w:rPr>
          <w:rFonts w:eastAsia="Times New Roman"/>
          <w:b/>
          <w:lang w:eastAsia="ar-SA"/>
        </w:rPr>
        <w:t>Контактное лицо</w:t>
      </w:r>
      <w:r w:rsidRPr="00DB420B">
        <w:rPr>
          <w:rFonts w:eastAsia="Times New Roman"/>
          <w:lang w:eastAsia="ar-SA"/>
        </w:rPr>
        <w:t xml:space="preserve">: </w:t>
      </w:r>
      <w:proofErr w:type="spellStart"/>
      <w:r w:rsidRPr="00DB420B">
        <w:rPr>
          <w:rFonts w:eastAsia="Times New Roman"/>
          <w:lang w:eastAsia="ar-SA"/>
        </w:rPr>
        <w:t>Гирько</w:t>
      </w:r>
      <w:proofErr w:type="spellEnd"/>
      <w:r w:rsidRPr="00DB420B">
        <w:rPr>
          <w:rFonts w:eastAsia="Times New Roman"/>
          <w:lang w:eastAsia="ar-SA"/>
        </w:rPr>
        <w:t xml:space="preserve"> Юлия Юрьевна, (48439) 9-83-99.</w:t>
      </w:r>
    </w:p>
    <w:p w:rsidR="008E3C0C" w:rsidRDefault="008E3C0C"/>
    <w:sectPr w:rsidR="008E3C0C" w:rsidSect="00D93087">
      <w:footerReference w:type="default" r:id="rId7"/>
      <w:footerReference w:type="first" r:id="rId8"/>
      <w:pgSz w:w="11906" w:h="16838"/>
      <w:pgMar w:top="1134" w:right="1106" w:bottom="1134" w:left="1276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62E4" w:rsidRDefault="00DB420B" w:rsidP="00A86C88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:rsidR="0062011C" w:rsidRDefault="00DB420B" w:rsidP="000162E4">
    <w:pPr>
      <w:pStyle w:val="a3"/>
      <w:ind w:right="360"/>
      <w:jc w:val="center"/>
    </w:pPr>
  </w:p>
  <w:p w:rsidR="0062011C" w:rsidRDefault="00DB420B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62E4" w:rsidRDefault="00DB420B" w:rsidP="00A86C88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62011C" w:rsidRDefault="00DB420B" w:rsidP="000162E4">
    <w:pPr>
      <w:pStyle w:val="a3"/>
      <w:ind w:right="360"/>
      <w:jc w:val="center"/>
    </w:pPr>
  </w:p>
  <w:p w:rsidR="0062011C" w:rsidRDefault="00DB420B">
    <w:pPr>
      <w:pStyle w:val="a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3087" w:rsidRDefault="00DB420B" w:rsidP="00A86C88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4</w:t>
    </w:r>
    <w:r>
      <w:rPr>
        <w:rStyle w:val="a5"/>
      </w:rPr>
      <w:fldChar w:fldCharType="end"/>
    </w:r>
  </w:p>
  <w:p w:rsidR="00B10794" w:rsidRDefault="00DB420B" w:rsidP="00D93087">
    <w:pPr>
      <w:pStyle w:val="a3"/>
      <w:ind w:right="360"/>
      <w:jc w:val="center"/>
    </w:pPr>
  </w:p>
  <w:p w:rsidR="00B10794" w:rsidRDefault="00DB420B">
    <w:pPr>
      <w:pStyle w:val="a3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3087" w:rsidRDefault="00DB420B" w:rsidP="00A86C88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41</w:t>
    </w:r>
    <w:r>
      <w:rPr>
        <w:rStyle w:val="a5"/>
      </w:rPr>
      <w:fldChar w:fldCharType="end"/>
    </w:r>
  </w:p>
  <w:p w:rsidR="00B10794" w:rsidRDefault="00DB420B" w:rsidP="00D93087">
    <w:pPr>
      <w:pStyle w:val="a3"/>
      <w:ind w:right="360"/>
      <w:jc w:val="right"/>
    </w:pPr>
    <w:r>
      <w:t>37</w:t>
    </w:r>
  </w:p>
  <w:p w:rsidR="00B10794" w:rsidRDefault="00DB420B">
    <w:pPr>
      <w:pStyle w:val="a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4D0E"/>
    <w:rsid w:val="008E3C0C"/>
    <w:rsid w:val="00AD4D0E"/>
    <w:rsid w:val="00D42E6F"/>
    <w:rsid w:val="00DB4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DB420B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link w:val="a3"/>
    <w:uiPriority w:val="99"/>
    <w:rsid w:val="00DB420B"/>
    <w:rPr>
      <w:rFonts w:ascii="Arial" w:eastAsia="Times New Roman" w:hAnsi="Arial"/>
      <w:szCs w:val="20"/>
      <w:lang w:eastAsia="ar-SA"/>
    </w:rPr>
  </w:style>
  <w:style w:type="character" w:styleId="a5">
    <w:name w:val="page number"/>
    <w:basedOn w:val="a0"/>
    <w:rsid w:val="00DB420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DB420B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link w:val="a3"/>
    <w:uiPriority w:val="99"/>
    <w:rsid w:val="00DB420B"/>
    <w:rPr>
      <w:rFonts w:ascii="Arial" w:eastAsia="Times New Roman" w:hAnsi="Arial"/>
      <w:szCs w:val="20"/>
      <w:lang w:eastAsia="ar-SA"/>
    </w:rPr>
  </w:style>
  <w:style w:type="character" w:styleId="a5">
    <w:name w:val="page number"/>
    <w:basedOn w:val="a0"/>
    <w:rsid w:val="00DB42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944</Words>
  <Characters>5381</Characters>
  <Application>Microsoft Office Word</Application>
  <DocSecurity>0</DocSecurity>
  <Lines>44</Lines>
  <Paragraphs>12</Paragraphs>
  <ScaleCrop>false</ScaleCrop>
  <Company>Организация</Company>
  <LinksUpToDate>false</LinksUpToDate>
  <CharactersWithSpaces>6313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2014-04-24T10:22:00Z</dcterms:created>
  <dcterms:modified xsi:type="dcterms:W3CDTF">2014-04-24T10:23:00Z</dcterms:modified>
</cp:coreProperties>
</file>