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9E2D91"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1A03B5" w:rsidRDefault="00CA2886" w:rsidP="00CA2886">
      <w:pPr>
        <w:jc w:val="center"/>
        <w:outlineLvl w:val="0"/>
        <w:rPr>
          <w:bCs/>
          <w:sz w:val="28"/>
          <w:szCs w:val="28"/>
        </w:rPr>
      </w:pPr>
      <w:bookmarkStart w:id="1" w:name="_Toc396218800"/>
      <w:r w:rsidRPr="001A03B5">
        <w:rPr>
          <w:bCs/>
          <w:sz w:val="28"/>
          <w:szCs w:val="28"/>
        </w:rPr>
        <w:t>ДОКУМЕНТАЦИЯ</w:t>
      </w:r>
      <w:r w:rsidR="0086714B" w:rsidRPr="001A03B5">
        <w:rPr>
          <w:bCs/>
          <w:sz w:val="28"/>
          <w:szCs w:val="28"/>
        </w:rPr>
        <w:t xml:space="preserve"> ПО ЗАПРОСУ ПРЕДЛОЖЕНИЙ</w:t>
      </w:r>
      <w:bookmarkEnd w:id="0"/>
      <w:bookmarkEnd w:id="1"/>
    </w:p>
    <w:p w:rsidR="00CA2886" w:rsidRPr="001A03B5" w:rsidRDefault="00CA2886" w:rsidP="00CA2886">
      <w:pPr>
        <w:jc w:val="center"/>
        <w:rPr>
          <w:sz w:val="28"/>
          <w:szCs w:val="28"/>
        </w:rPr>
      </w:pPr>
      <w:r w:rsidRPr="001A03B5">
        <w:rPr>
          <w:sz w:val="28"/>
          <w:szCs w:val="28"/>
        </w:rPr>
        <w:t xml:space="preserve">открытый одноэтапный </w:t>
      </w:r>
      <w:r w:rsidR="0086714B" w:rsidRPr="001A03B5">
        <w:rPr>
          <w:sz w:val="28"/>
          <w:szCs w:val="28"/>
        </w:rPr>
        <w:t>запрос предложений</w:t>
      </w:r>
      <w:r w:rsidRPr="001A03B5">
        <w:rPr>
          <w:sz w:val="28"/>
          <w:szCs w:val="28"/>
        </w:rPr>
        <w:t xml:space="preserve"> </w:t>
      </w:r>
      <w:r w:rsidR="0086714B" w:rsidRPr="001A03B5">
        <w:rPr>
          <w:sz w:val="28"/>
          <w:szCs w:val="28"/>
        </w:rPr>
        <w:t>в электронной форме без </w:t>
      </w:r>
      <w:r w:rsidRPr="001A03B5">
        <w:rPr>
          <w:sz w:val="28"/>
          <w:szCs w:val="28"/>
        </w:rPr>
        <w:t xml:space="preserve">квалификационного отбора на право заключения договора </w:t>
      </w:r>
    </w:p>
    <w:p w:rsidR="00CA2886" w:rsidRPr="001A03B5" w:rsidRDefault="007F0BD4" w:rsidP="00CA2886">
      <w:pPr>
        <w:jc w:val="center"/>
        <w:rPr>
          <w:sz w:val="28"/>
          <w:szCs w:val="28"/>
        </w:rPr>
      </w:pPr>
      <w:r w:rsidRPr="001A03B5">
        <w:rPr>
          <w:sz w:val="28"/>
          <w:szCs w:val="28"/>
        </w:rPr>
        <w:t xml:space="preserve">на </w:t>
      </w:r>
      <w:r w:rsidR="001A03B5" w:rsidRPr="001A03B5">
        <w:rPr>
          <w:sz w:val="28"/>
          <w:szCs w:val="28"/>
        </w:rPr>
        <w:t xml:space="preserve">выполнение </w:t>
      </w:r>
      <w:proofErr w:type="gramStart"/>
      <w:r w:rsidR="001A03B5" w:rsidRPr="001A03B5">
        <w:rPr>
          <w:sz w:val="28"/>
          <w:szCs w:val="28"/>
        </w:rPr>
        <w:t>ОКР</w:t>
      </w:r>
      <w:proofErr w:type="gramEnd"/>
      <w:r w:rsidR="001A03B5" w:rsidRPr="001A03B5">
        <w:rPr>
          <w:sz w:val="28"/>
          <w:szCs w:val="28"/>
        </w:rPr>
        <w:t xml:space="preserve"> «Мобильный роботизированный манипулятор для работы в сильных радиационных полях»</w:t>
      </w:r>
    </w:p>
    <w:p w:rsidR="00CA2886" w:rsidRPr="001A03B5"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316218">
          <w:rPr>
            <w:webHidden/>
            <w:sz w:val="22"/>
            <w:szCs w:val="22"/>
          </w:rPr>
          <w:t>1</w:t>
        </w:r>
        <w:r w:rsidR="00A74CCD" w:rsidRPr="00794CDC">
          <w:rPr>
            <w:webHidden/>
            <w:sz w:val="22"/>
            <w:szCs w:val="22"/>
          </w:rPr>
          <w:fldChar w:fldCharType="end"/>
        </w:r>
      </w:hyperlink>
    </w:p>
    <w:p w:rsidR="00A74CCD" w:rsidRPr="00794CDC" w:rsidRDefault="00316218">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Pr>
            <w:webHidden/>
            <w:sz w:val="22"/>
            <w:szCs w:val="22"/>
          </w:rPr>
          <w:t>2</w:t>
        </w:r>
        <w:r w:rsidR="00A74CCD" w:rsidRPr="00794CDC">
          <w:rPr>
            <w:webHidden/>
            <w:sz w:val="22"/>
            <w:szCs w:val="22"/>
          </w:rPr>
          <w:fldChar w:fldCharType="end"/>
        </w:r>
      </w:hyperlink>
    </w:p>
    <w:p w:rsidR="00A74CCD" w:rsidRPr="00794CDC" w:rsidRDefault="00316218">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Pr>
            <w:webHidden/>
            <w:sz w:val="22"/>
            <w:szCs w:val="22"/>
          </w:rPr>
          <w:t>3</w:t>
        </w:r>
        <w:r w:rsidR="00A74CCD" w:rsidRPr="00794CDC">
          <w:rPr>
            <w:webHidden/>
            <w:sz w:val="22"/>
            <w:szCs w:val="22"/>
          </w:rPr>
          <w:fldChar w:fldCharType="end"/>
        </w:r>
      </w:hyperlink>
    </w:p>
    <w:p w:rsidR="00A74CCD" w:rsidRPr="00794CDC" w:rsidRDefault="00316218">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Pr>
            <w:webHidden/>
            <w:sz w:val="22"/>
            <w:szCs w:val="22"/>
          </w:rPr>
          <w:t>6</w:t>
        </w:r>
        <w:r w:rsidR="00A74CCD" w:rsidRPr="00794CDC">
          <w:rPr>
            <w:webHidden/>
            <w:sz w:val="22"/>
            <w:szCs w:val="22"/>
          </w:rPr>
          <w:fldChar w:fldCharType="end"/>
        </w:r>
      </w:hyperlink>
    </w:p>
    <w:p w:rsidR="00A74CCD" w:rsidRPr="00794CDC" w:rsidRDefault="00316218">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Pr>
            <w:webHidden/>
            <w:sz w:val="22"/>
            <w:szCs w:val="22"/>
          </w:rPr>
          <w:t>6</w:t>
        </w:r>
        <w:r w:rsidR="00A74CCD" w:rsidRPr="00794CDC">
          <w:rPr>
            <w:webHidden/>
            <w:sz w:val="22"/>
            <w:szCs w:val="22"/>
          </w:rPr>
          <w:fldChar w:fldCharType="end"/>
        </w:r>
      </w:hyperlink>
    </w:p>
    <w:p w:rsidR="00A74CCD" w:rsidRPr="00794CDC" w:rsidRDefault="00316218">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Pr>
            <w:webHidden/>
            <w:sz w:val="22"/>
            <w:szCs w:val="22"/>
          </w:rPr>
          <w:t>7</w:t>
        </w:r>
        <w:r w:rsidR="00A74CCD" w:rsidRPr="00794CDC">
          <w:rPr>
            <w:webHidden/>
            <w:sz w:val="22"/>
            <w:szCs w:val="22"/>
          </w:rPr>
          <w:fldChar w:fldCharType="end"/>
        </w:r>
      </w:hyperlink>
    </w:p>
    <w:p w:rsidR="00A74CCD" w:rsidRPr="00794CDC" w:rsidRDefault="00316218">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Pr>
            <w:webHidden/>
            <w:sz w:val="22"/>
            <w:szCs w:val="22"/>
          </w:rPr>
          <w:t>8</w:t>
        </w:r>
        <w:r w:rsidR="00A74CCD" w:rsidRPr="00794CDC">
          <w:rPr>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Pr>
            <w:webHidden/>
            <w:sz w:val="22"/>
            <w:szCs w:val="22"/>
          </w:rPr>
          <w:t>11</w:t>
        </w:r>
        <w:r w:rsidR="00A74CCD" w:rsidRPr="00794CDC">
          <w:rPr>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Pr>
            <w:webHidden/>
            <w:sz w:val="22"/>
            <w:szCs w:val="22"/>
          </w:rPr>
          <w:t>15</w:t>
        </w:r>
        <w:r w:rsidR="00A74CCD" w:rsidRPr="00794CDC">
          <w:rPr>
            <w:webHidden/>
            <w:sz w:val="22"/>
            <w:szCs w:val="22"/>
          </w:rPr>
          <w:fldChar w:fldCharType="end"/>
        </w:r>
      </w:hyperlink>
    </w:p>
    <w:p w:rsidR="00A74CCD" w:rsidRPr="00794CDC" w:rsidRDefault="00316218">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31</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34</w:t>
        </w:r>
        <w:r w:rsidR="00A74CCD" w:rsidRPr="00794CDC">
          <w:rPr>
            <w:rFonts w:ascii="Times New Roman" w:hAnsi="Times New Roman" w:cs="Times New Roman"/>
            <w:b w:val="0"/>
            <w:webHidden/>
            <w:sz w:val="22"/>
            <w:szCs w:val="22"/>
          </w:rPr>
          <w:fldChar w:fldCharType="end"/>
        </w:r>
      </w:hyperlink>
    </w:p>
    <w:p w:rsidR="00A74CCD" w:rsidRPr="00794CDC" w:rsidRDefault="00316218">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w:t>
        </w:r>
        <w:r w:rsidR="00A74CCD" w:rsidRPr="00794CDC">
          <w:rPr>
            <w:rStyle w:val="afa"/>
            <w:sz w:val="22"/>
            <w:szCs w:val="22"/>
          </w:rPr>
          <w:t>О</w:t>
        </w:r>
        <w:r w:rsidR="00A74CCD" w:rsidRPr="00794CDC">
          <w:rPr>
            <w:rStyle w:val="afa"/>
            <w:sz w:val="22"/>
            <w:szCs w:val="22"/>
          </w:rPr>
          <w:t>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Pr>
            <w:webHidden/>
            <w:sz w:val="22"/>
            <w:szCs w:val="22"/>
          </w:rPr>
          <w:t>37</w:t>
        </w:r>
        <w:r w:rsidR="00A74CCD" w:rsidRPr="00794CDC">
          <w:rPr>
            <w:webHidden/>
            <w:sz w:val="22"/>
            <w:szCs w:val="22"/>
          </w:rPr>
          <w:fldChar w:fldCharType="end"/>
        </w:r>
      </w:hyperlink>
    </w:p>
    <w:p w:rsidR="00A74CCD" w:rsidRPr="00794CDC" w:rsidRDefault="00316218">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Pr>
            <w:webHidden/>
            <w:sz w:val="22"/>
            <w:szCs w:val="22"/>
          </w:rPr>
          <w:t>49</w:t>
        </w:r>
        <w:r w:rsidR="00A74CCD" w:rsidRPr="00794CDC">
          <w:rPr>
            <w:webHidden/>
            <w:sz w:val="22"/>
            <w:szCs w:val="22"/>
          </w:rPr>
          <w:fldChar w:fldCharType="end"/>
        </w:r>
      </w:hyperlink>
    </w:p>
    <w:p w:rsidR="00A74CCD" w:rsidRPr="00794CDC" w:rsidRDefault="00316218">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Pr>
            <w:webHidden/>
            <w:sz w:val="22"/>
            <w:szCs w:val="22"/>
          </w:rPr>
          <w:t>70</w:t>
        </w:r>
        <w:r w:rsidR="00A74CCD" w:rsidRPr="00794CDC">
          <w:rPr>
            <w:webHidden/>
            <w:sz w:val="22"/>
            <w:szCs w:val="22"/>
          </w:rPr>
          <w:fldChar w:fldCharType="end"/>
        </w:r>
      </w:hyperlink>
    </w:p>
    <w:p w:rsidR="00A74CCD" w:rsidRPr="00794CDC" w:rsidRDefault="00316218">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Pr>
            <w:webHidden/>
            <w:sz w:val="22"/>
            <w:szCs w:val="22"/>
          </w:rPr>
          <w:t>74</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1A03B5">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7F0BD4" w:rsidRPr="007F0BD4">
        <w:rPr>
          <w:spacing w:val="-6"/>
        </w:rPr>
        <w:t>на</w:t>
      </w:r>
      <w:r w:rsidR="009E2D91">
        <w:rPr>
          <w:spacing w:val="-6"/>
        </w:rPr>
        <w:t xml:space="preserve"> </w:t>
      </w:r>
      <w:r w:rsidR="001A03B5" w:rsidRPr="001A03B5">
        <w:rPr>
          <w:spacing w:val="-6"/>
        </w:rPr>
        <w:t xml:space="preserve">выполнение </w:t>
      </w:r>
      <w:proofErr w:type="gramStart"/>
      <w:r w:rsidR="001A03B5" w:rsidRPr="001A03B5">
        <w:rPr>
          <w:spacing w:val="-6"/>
        </w:rPr>
        <w:t>ОКР</w:t>
      </w:r>
      <w:proofErr w:type="gramEnd"/>
      <w:r w:rsidR="001A03B5" w:rsidRPr="001A03B5">
        <w:rPr>
          <w:spacing w:val="-6"/>
        </w:rPr>
        <w:t xml:space="preserve"> «Мобильный роботизированный манипулятор для работы в сильных радиационных полях»</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1A03B5">
      <w:pPr>
        <w:numPr>
          <w:ilvl w:val="0"/>
          <w:numId w:val="6"/>
        </w:numPr>
        <w:tabs>
          <w:tab w:val="clear" w:pos="720"/>
          <w:tab w:val="num" w:pos="480"/>
          <w:tab w:val="left" w:pos="1134"/>
        </w:tabs>
        <w:spacing w:before="120"/>
        <w:ind w:left="0" w:firstLine="709"/>
        <w:jc w:val="both"/>
      </w:pPr>
      <w:r w:rsidRPr="00794CDC">
        <w:rPr>
          <w:b/>
          <w:spacing w:val="-6"/>
        </w:rPr>
        <w:t>Предмет</w:t>
      </w:r>
      <w:r w:rsidRPr="005B3DBC">
        <w:rPr>
          <w:b/>
        </w:rPr>
        <w:t xml:space="preserve"> договора:</w:t>
      </w:r>
      <w:r w:rsidRPr="005B3DBC">
        <w:t xml:space="preserve"> </w:t>
      </w:r>
      <w:r w:rsidR="007F0BD4" w:rsidRPr="007F0BD4">
        <w:rPr>
          <w:bCs/>
          <w:color w:val="000000"/>
        </w:rPr>
        <w:t>Право заключения договора на</w:t>
      </w:r>
      <w:r w:rsidR="009E2D91">
        <w:rPr>
          <w:bCs/>
          <w:color w:val="000000"/>
        </w:rPr>
        <w:t xml:space="preserve"> </w:t>
      </w:r>
      <w:r w:rsidR="001A03B5" w:rsidRPr="001A03B5">
        <w:rPr>
          <w:bCs/>
          <w:color w:val="000000"/>
        </w:rPr>
        <w:t xml:space="preserve">выполнение </w:t>
      </w:r>
      <w:proofErr w:type="gramStart"/>
      <w:r w:rsidR="001A03B5" w:rsidRPr="001A03B5">
        <w:rPr>
          <w:bCs/>
          <w:color w:val="000000"/>
        </w:rPr>
        <w:t>ОКР</w:t>
      </w:r>
      <w:proofErr w:type="gramEnd"/>
      <w:r w:rsidR="001A03B5" w:rsidRPr="001A03B5">
        <w:rPr>
          <w:bCs/>
          <w:color w:val="000000"/>
        </w:rPr>
        <w:t xml:space="preserve"> «Мобильный роботизированный манипулятор для работы в сильных радиационных полях»</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C5563E">
      <w:pPr>
        <w:tabs>
          <w:tab w:val="left" w:pos="1134"/>
        </w:tabs>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2314FA">
      <w:pPr>
        <w:tabs>
          <w:tab w:val="left" w:pos="1134"/>
        </w:tabs>
        <w:jc w:val="both"/>
      </w:pPr>
      <w:r w:rsidRPr="002314FA">
        <w:t xml:space="preserve">Дата начала: с даты подписания договора; </w:t>
      </w:r>
    </w:p>
    <w:p w:rsidR="0033639C" w:rsidRPr="002314FA" w:rsidRDefault="0033639C" w:rsidP="002314FA">
      <w:pPr>
        <w:tabs>
          <w:tab w:val="left" w:pos="1134"/>
        </w:tabs>
        <w:jc w:val="both"/>
      </w:pPr>
      <w:r w:rsidRPr="002314FA">
        <w:t xml:space="preserve">Дата окончания: </w:t>
      </w:r>
      <w:r w:rsidR="001A03B5">
        <w:t>не позднее 31</w:t>
      </w:r>
      <w:r w:rsidR="00794CDC" w:rsidRPr="00794CDC">
        <w:t>.12.201</w:t>
      </w:r>
      <w:r w:rsidR="001A03B5">
        <w:t>5</w:t>
      </w:r>
      <w:r w:rsidR="009D7056" w:rsidRPr="002314FA">
        <w:t>.</w:t>
      </w:r>
    </w:p>
    <w:p w:rsidR="007F0BD4" w:rsidRPr="007F0BD4" w:rsidRDefault="0033639C" w:rsidP="007F0BD4">
      <w:pPr>
        <w:numPr>
          <w:ilvl w:val="0"/>
          <w:numId w:val="6"/>
        </w:numPr>
        <w:tabs>
          <w:tab w:val="clear" w:pos="720"/>
          <w:tab w:val="num" w:pos="480"/>
          <w:tab w:val="left" w:pos="1134"/>
        </w:tabs>
        <w:spacing w:before="120"/>
        <w:ind w:left="0" w:firstLine="709"/>
        <w:jc w:val="both"/>
      </w:pPr>
      <w:r w:rsidRPr="007F0BD4">
        <w:rPr>
          <w:b/>
          <w:spacing w:val="-6"/>
        </w:rPr>
        <w:t>Место</w:t>
      </w:r>
      <w:r w:rsidRPr="005B3DBC">
        <w:rPr>
          <w:b/>
        </w:rPr>
        <w:t xml:space="preserve"> </w:t>
      </w:r>
      <w:r w:rsidRPr="002314FA">
        <w:rPr>
          <w:b/>
        </w:rPr>
        <w:t>поставки</w:t>
      </w:r>
      <w:r w:rsidRPr="005B3DBC">
        <w:rPr>
          <w:b/>
        </w:rPr>
        <w:t xml:space="preserve"> товара, выполнения работ или оказания услуг: </w:t>
      </w:r>
    </w:p>
    <w:p w:rsidR="0033639C" w:rsidRPr="009D7056" w:rsidRDefault="001A03B5" w:rsidP="007F0BD4">
      <w:pPr>
        <w:tabs>
          <w:tab w:val="left" w:pos="1134"/>
        </w:tabs>
        <w:jc w:val="both"/>
      </w:pPr>
      <w:r w:rsidRPr="001A03B5">
        <w:t>г. Москва</w:t>
      </w:r>
      <w:r w:rsidR="009D7056">
        <w:rPr>
          <w:bCs/>
          <w:color w:val="000000"/>
        </w:rPr>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1A03B5">
      <w:pPr>
        <w:numPr>
          <w:ilvl w:val="0"/>
          <w:numId w:val="6"/>
        </w:numPr>
        <w:tabs>
          <w:tab w:val="clear" w:pos="720"/>
          <w:tab w:val="num" w:pos="480"/>
          <w:tab w:val="left" w:pos="1134"/>
        </w:tabs>
        <w:spacing w:before="120"/>
        <w:ind w:left="0" w:firstLine="709"/>
        <w:jc w:val="both"/>
        <w:rPr>
          <w:b/>
        </w:rPr>
      </w:pPr>
      <w:r w:rsidRPr="007F0BD4">
        <w:rPr>
          <w:b/>
        </w:rPr>
        <w:t>Начальная</w:t>
      </w:r>
      <w:r w:rsidRPr="005B3DBC">
        <w:rPr>
          <w:b/>
        </w:rPr>
        <w:t xml:space="preserve"> (максимальная) </w:t>
      </w:r>
      <w:r w:rsidRPr="001A03B5">
        <w:rPr>
          <w:b/>
          <w:spacing w:val="-6"/>
        </w:rPr>
        <w:t>цена</w:t>
      </w:r>
      <w:r w:rsidRPr="005B3DBC">
        <w:rPr>
          <w:b/>
        </w:rPr>
        <w:t xml:space="preserve"> договора: </w:t>
      </w:r>
      <w:r w:rsidR="001A03B5">
        <w:rPr>
          <w:bCs/>
        </w:rPr>
        <w:t>27 804 </w:t>
      </w:r>
      <w:r w:rsidR="001A03B5" w:rsidRPr="001A03B5">
        <w:rPr>
          <w:bCs/>
        </w:rPr>
        <w:t>900</w:t>
      </w:r>
      <w:r w:rsidR="001A03B5">
        <w:rPr>
          <w:bCs/>
        </w:rPr>
        <w:t xml:space="preserve"> </w:t>
      </w:r>
      <w:r w:rsidR="001A03B5" w:rsidRPr="001A03B5">
        <w:rPr>
          <w:bCs/>
        </w:rPr>
        <w:t>(Двадцать семь миллионов восемьсот четыре тысячи девятьсот) рублей 00 копеек, включая НДС. Цена договора включает в себя все расходы, в том числе пошлины, сборы и другие обязательные платежи. Заказчик уплачивает Исполнителю 60% цены Договора, а Исполнитель привлекает собственные средства в размере 40 % от цены Договора</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proofErr w:type="gramStart"/>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xml:space="preserve">, определенном Федеральным законом от 18 июля 2011 года № 223-ФЗ «О </w:t>
      </w:r>
      <w:r w:rsidR="00240FD4" w:rsidRPr="005B3DBC">
        <w:lastRenderedPageBreak/>
        <w:t>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w:t>
      </w:r>
      <w:proofErr w:type="gramEnd"/>
      <w:r w:rsidRPr="005B3DBC">
        <w:rPr>
          <w:spacing w:val="-6"/>
        </w:rPr>
        <w:t xml:space="preserve"> открытом </w:t>
      </w:r>
      <w:proofErr w:type="gramStart"/>
      <w:r w:rsidRPr="005B3DBC">
        <w:rPr>
          <w:spacing w:val="-6"/>
        </w:rPr>
        <w:t>доступе</w:t>
      </w:r>
      <w:proofErr w:type="gramEnd"/>
      <w:r w:rsidRPr="005B3DBC">
        <w:rPr>
          <w:spacing w:val="-6"/>
        </w:rPr>
        <w:t xml:space="preserve">,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proofErr w:type="gramEnd"/>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proofErr w:type="gramStart"/>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9E2D91">
        <w:rPr>
          <w:spacing w:val="-6"/>
        </w:rPr>
        <w:t>2</w:t>
      </w:r>
      <w:r w:rsidR="001A03B5">
        <w:rPr>
          <w:spacing w:val="-6"/>
        </w:rPr>
        <w:t>6</w:t>
      </w:r>
      <w:r w:rsidR="00627607" w:rsidRPr="005B3DBC">
        <w:rPr>
          <w:spacing w:val="-6"/>
        </w:rPr>
        <w:t xml:space="preserve">» </w:t>
      </w:r>
      <w:r w:rsidR="001A03B5">
        <w:rPr>
          <w:spacing w:val="-6"/>
        </w:rPr>
        <w:t>Дека</w:t>
      </w:r>
      <w:r w:rsidR="005B3DBC" w:rsidRPr="005B3DBC">
        <w:rPr>
          <w:spacing w:val="-6"/>
        </w:rPr>
        <w:t>бря</w:t>
      </w:r>
      <w:r w:rsidR="00627607" w:rsidRPr="005B3DBC">
        <w:rPr>
          <w:spacing w:val="-6"/>
        </w:rPr>
        <w:t xml:space="preserve"> 2014 года.</w:t>
      </w:r>
      <w:r w:rsidR="00110379" w:rsidRPr="005B3DBC">
        <w:rPr>
          <w:spacing w:val="-6"/>
        </w:rPr>
        <w:t xml:space="preserve"> </w:t>
      </w:r>
      <w:proofErr w:type="gramEnd"/>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r w:rsidR="00627607" w:rsidRPr="005B3DBC">
        <w:rPr>
          <w:spacing w:val="-6"/>
        </w:rPr>
        <w:t>:00 (время московское) «</w:t>
      </w:r>
      <w:r w:rsidR="009E2D91">
        <w:rPr>
          <w:spacing w:val="-6"/>
        </w:rPr>
        <w:t>2</w:t>
      </w:r>
      <w:r w:rsidR="001A03B5">
        <w:rPr>
          <w:spacing w:val="-6"/>
        </w:rPr>
        <w:t>6</w:t>
      </w:r>
      <w:r w:rsidR="00627607" w:rsidRPr="005B3DBC">
        <w:rPr>
          <w:spacing w:val="-6"/>
        </w:rPr>
        <w:t xml:space="preserve">» </w:t>
      </w:r>
      <w:r w:rsidR="001A03B5">
        <w:rPr>
          <w:spacing w:val="-6"/>
        </w:rPr>
        <w:t>Дека</w:t>
      </w:r>
      <w:r w:rsidR="007E1F34">
        <w:rPr>
          <w:spacing w:val="-6"/>
        </w:rPr>
        <w:t>бря</w:t>
      </w:r>
      <w:r w:rsidR="00627607" w:rsidRPr="005B3DBC">
        <w:rPr>
          <w:spacing w:val="-6"/>
        </w:rPr>
        <w:t xml:space="preserve"> 2014 года.</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не позднее «</w:t>
      </w:r>
      <w:r w:rsidR="001A03B5">
        <w:rPr>
          <w:spacing w:val="-6"/>
        </w:rPr>
        <w:t>30</w:t>
      </w:r>
      <w:r w:rsidR="00627607" w:rsidRPr="005B3DBC">
        <w:rPr>
          <w:spacing w:val="-6"/>
        </w:rPr>
        <w:t xml:space="preserve">» </w:t>
      </w:r>
      <w:r w:rsidR="001A03B5">
        <w:rPr>
          <w:spacing w:val="-6"/>
        </w:rPr>
        <w:t>Дека</w:t>
      </w:r>
      <w:r w:rsidR="005B3DBC" w:rsidRPr="005B3DBC">
        <w:rPr>
          <w:spacing w:val="-6"/>
        </w:rPr>
        <w:t xml:space="preserve">бря </w:t>
      </w:r>
      <w:r w:rsidR="00627607" w:rsidRPr="005B3DBC">
        <w:rPr>
          <w:spacing w:val="-6"/>
        </w:rPr>
        <w:t>2014 года</w:t>
      </w:r>
      <w:r w:rsidR="00627607" w:rsidRPr="005B3DBC">
        <w:t>.</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1A03B5">
        <w:rPr>
          <w:spacing w:val="-6"/>
        </w:rPr>
        <w:t>31</w:t>
      </w:r>
      <w:r w:rsidR="00627607" w:rsidRPr="005B3DBC">
        <w:rPr>
          <w:spacing w:val="-6"/>
        </w:rPr>
        <w:t xml:space="preserve">» </w:t>
      </w:r>
      <w:r w:rsidR="001A03B5">
        <w:rPr>
          <w:spacing w:val="-6"/>
        </w:rPr>
        <w:t>Дека</w:t>
      </w:r>
      <w:r w:rsidR="005B3DBC" w:rsidRPr="005B3DBC">
        <w:rPr>
          <w:spacing w:val="-6"/>
        </w:rPr>
        <w:t xml:space="preserve">бря </w:t>
      </w:r>
      <w:r w:rsidR="00627607" w:rsidRPr="005B3DBC">
        <w:rPr>
          <w:spacing w:val="-6"/>
        </w:rPr>
        <w:t>2014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1A03B5" w:rsidRPr="001A03B5"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p>
    <w:p w:rsidR="001A03B5" w:rsidRPr="001A03B5" w:rsidRDefault="001A03B5" w:rsidP="001A03B5">
      <w:pPr>
        <w:pStyle w:val="aff8"/>
        <w:spacing w:after="0"/>
        <w:ind w:left="0" w:firstLine="709"/>
        <w:jc w:val="both"/>
      </w:pPr>
      <w:r w:rsidRPr="001A03B5">
        <w:t>Вид обеспечения: обеспечение возврата аванса</w:t>
      </w:r>
    </w:p>
    <w:p w:rsidR="001A03B5" w:rsidRPr="001A03B5" w:rsidRDefault="001A03B5" w:rsidP="001A03B5">
      <w:pPr>
        <w:pStyle w:val="aff8"/>
        <w:spacing w:after="0"/>
        <w:ind w:left="0" w:firstLine="709"/>
        <w:jc w:val="both"/>
      </w:pPr>
      <w:r w:rsidRPr="001A03B5">
        <w:t>Форма обеспечения: передача заказчику денежных средств или банковская гарантия возврата аванса, выданная банком</w:t>
      </w:r>
      <w:r>
        <w:t>.</w:t>
      </w:r>
    </w:p>
    <w:p w:rsidR="001A03B5" w:rsidRPr="001A03B5" w:rsidRDefault="001A03B5" w:rsidP="001A03B5">
      <w:pPr>
        <w:pStyle w:val="aff8"/>
        <w:spacing w:after="0"/>
        <w:ind w:left="0" w:firstLine="709"/>
        <w:jc w:val="both"/>
      </w:pPr>
      <w:r w:rsidRPr="001A03B5">
        <w:t>Размер обеспечения: на сумму не менее суммы авансовых платежей</w:t>
      </w:r>
      <w:r>
        <w:t>.</w:t>
      </w:r>
    </w:p>
    <w:p w:rsidR="001A03B5" w:rsidRPr="001A03B5" w:rsidRDefault="001A03B5" w:rsidP="001A03B5">
      <w:pPr>
        <w:pStyle w:val="aff8"/>
        <w:spacing w:after="0"/>
        <w:ind w:left="0" w:firstLine="709"/>
        <w:jc w:val="both"/>
      </w:pPr>
      <w:r w:rsidRPr="001A03B5">
        <w:t>Предоставляется: до заключения договора, но не ранее 10 дней со дня размещения на официальном сайте протокола, на основан</w:t>
      </w:r>
      <w:r>
        <w:t>ии которого заключается договор.</w:t>
      </w:r>
    </w:p>
    <w:p w:rsidR="001A03B5" w:rsidRPr="001A03B5" w:rsidRDefault="001A03B5" w:rsidP="001A03B5">
      <w:pPr>
        <w:tabs>
          <w:tab w:val="left" w:pos="1134"/>
        </w:tabs>
        <w:spacing w:before="120"/>
        <w:ind w:left="709"/>
        <w:jc w:val="both"/>
      </w:pPr>
      <w:r w:rsidRPr="001A03B5">
        <w:t xml:space="preserve">Вид </w:t>
      </w:r>
      <w:r w:rsidRPr="001A03B5">
        <w:rPr>
          <w:color w:val="000000"/>
        </w:rPr>
        <w:t>обеспечения</w:t>
      </w:r>
      <w:r w:rsidRPr="001A03B5">
        <w:t>: обеспечение исполнения обязательств по договору</w:t>
      </w:r>
      <w:r>
        <w:t>.</w:t>
      </w:r>
    </w:p>
    <w:p w:rsidR="001A03B5" w:rsidRPr="001A03B5" w:rsidRDefault="001A03B5" w:rsidP="001A03B5">
      <w:pPr>
        <w:pStyle w:val="aff8"/>
        <w:spacing w:after="0"/>
        <w:ind w:left="0" w:firstLine="709"/>
        <w:jc w:val="both"/>
      </w:pPr>
      <w:r w:rsidRPr="001A03B5">
        <w:t>Форма обеспечения: передача заказчику денежных средств или банковская гарантия, выданная банком</w:t>
      </w:r>
      <w:r>
        <w:t>.</w:t>
      </w:r>
    </w:p>
    <w:p w:rsidR="001A03B5" w:rsidRPr="001A03B5" w:rsidRDefault="001A03B5" w:rsidP="001A03B5">
      <w:pPr>
        <w:pStyle w:val="aff8"/>
        <w:spacing w:after="0"/>
        <w:ind w:left="0" w:firstLine="709"/>
        <w:jc w:val="both"/>
      </w:pPr>
      <w:r w:rsidRPr="001A03B5">
        <w:t>Размер обеспечения: на сумму не менее 15.00 % от суммы договора</w:t>
      </w:r>
      <w:r>
        <w:t>.</w:t>
      </w:r>
    </w:p>
    <w:p w:rsidR="00C87330" w:rsidRPr="001A03B5" w:rsidRDefault="001A03B5" w:rsidP="001A03B5">
      <w:pPr>
        <w:pStyle w:val="aff8"/>
        <w:spacing w:after="0"/>
        <w:ind w:left="0" w:firstLine="709"/>
        <w:jc w:val="both"/>
      </w:pPr>
      <w:r w:rsidRPr="001A03B5">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lastRenderedPageBreak/>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316218">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316218">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316218">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316218">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316218">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316218">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316218">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316218">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316218">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316218">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316218">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316218">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316218">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316218">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316218">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316218">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316218">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316218">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316218">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316218">
        <w:rPr>
          <w:u w:val="single"/>
        </w:rPr>
        <w:t>4.14.1.8</w:t>
      </w:r>
      <w:r w:rsidR="00BE1F34" w:rsidRPr="00A724C3">
        <w:rPr>
          <w:u w:val="single"/>
        </w:rPr>
        <w:fldChar w:fldCharType="end"/>
      </w:r>
      <w:r w:rsidRPr="00A724C3">
        <w:t xml:space="preserve">. При этом проверка достоверности </w:t>
      </w:r>
      <w:r w:rsidRPr="00A724C3">
        <w:lastRenderedPageBreak/>
        <w:t xml:space="preserve">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316218">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316218">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316218">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316218">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316218">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316218">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316218">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316218">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316218">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316218">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316218">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316218">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316218">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316218">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w:t>
      </w:r>
      <w:r w:rsidR="00362743" w:rsidRPr="00B141A8">
        <w:lastRenderedPageBreak/>
        <w:t xml:space="preserve">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w:t>
      </w:r>
      <w:proofErr w:type="gramStart"/>
      <w:r w:rsidR="002E0883" w:rsidRPr="00B141A8">
        <w:t xml:space="preserve">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316218">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roofErr w:type="gramEnd"/>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316218">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316218">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316218">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316218">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316218">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316218">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316218">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316218">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316218">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w:t>
      </w:r>
      <w:proofErr w:type="gramEnd"/>
      <w:r w:rsidRPr="00B141A8">
        <w:t>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316218">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316218">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316218">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316218">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316218">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316218">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316218">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316218" w:rsidRPr="00316218">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316218">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316218">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316218">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316218">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316218">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316218">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316218">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lastRenderedPageBreak/>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316218">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316218">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316218">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316218">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316218">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316218">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316218">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316218">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316218">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316218" w:rsidRPr="00316218">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316218">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 xml:space="preserve">документацию по </w:t>
      </w:r>
      <w:r w:rsidR="002E77A5" w:rsidRPr="000553DE">
        <w:lastRenderedPageBreak/>
        <w:t>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316218">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316218">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316218">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316218">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316218">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316218">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316218">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lastRenderedPageBreak/>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316218">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316218">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316218">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316218">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 xml:space="preserve">запросом </w:t>
      </w:r>
      <w:r w:rsidR="002E77A5" w:rsidRPr="000553DE">
        <w:lastRenderedPageBreak/>
        <w:t>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316218">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316218">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316218">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316218" w:rsidRPr="00316218">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316218" w:rsidRPr="00316218">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316218" w:rsidRPr="00316218">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316218">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316218">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316218" w:rsidRPr="00316218">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316218">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lastRenderedPageBreak/>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316218">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316218">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316218">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316218">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lastRenderedPageBreak/>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316218">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316218" w:rsidRPr="00316218">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316218" w:rsidRPr="00316218">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316218" w:rsidRPr="00316218">
        <w:rPr>
          <w:rFonts w:ascii="Times New Roman" w:hAnsi="Times New Roman"/>
          <w:color w:val="auto"/>
          <w:sz w:val="24"/>
          <w:szCs w:val="24"/>
          <w:u w:val="single"/>
        </w:rPr>
        <w:t>4.15</w:t>
      </w:r>
      <w:r w:rsidR="00316218">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316218">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316218">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316218">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316218">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316218">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316218">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316218">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316218">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316218">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316218">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w:t>
      </w:r>
      <w:r w:rsidRPr="0007791B">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316218">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316218">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316218">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316218">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316218">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316218">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316218">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316218">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w:t>
      </w:r>
      <w:r w:rsidRPr="0007791B">
        <w:lastRenderedPageBreak/>
        <w:t>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316218">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316218">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316218">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316218">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316218">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316218">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316218">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316218">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316218">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lastRenderedPageBreak/>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316218">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316218">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316218">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316218">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316218">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316218">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316218">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316218">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316218">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316218">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316218">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316218">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w:t>
      </w:r>
      <w:r w:rsidRPr="00BA5934">
        <w:lastRenderedPageBreak/>
        <w:t>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316218">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316218">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316218">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316218">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316218">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316218">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316218">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316218">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316218">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316218">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316218">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w:t>
      </w:r>
      <w:r w:rsidR="00C87330" w:rsidRPr="005402E8">
        <w:lastRenderedPageBreak/>
        <w:t xml:space="preserve">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316218">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316218">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316218">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316218">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316218">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316218">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316218">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316218">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316218">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316218">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316218">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316218">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316218">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316218">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316218">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316218">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316218">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316218">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316218">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316218">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316218">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316218">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lastRenderedPageBreak/>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316218">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316218">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316218" w:rsidRPr="00316218">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316218">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316218">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316218">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316218">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316218">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316218">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316218">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316218">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316218">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316218">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lastRenderedPageBreak/>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316218">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316218">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316218">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316218">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316218">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316218">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xml:space="preserve">, в день размещения на официальном сайте и ЭТП протокола, содержащего </w:t>
      </w:r>
      <w:r w:rsidR="00762709" w:rsidRPr="005402E8">
        <w:lastRenderedPageBreak/>
        <w:t>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316218">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w:t>
      </w:r>
      <w:r w:rsidRPr="005402E8">
        <w:lastRenderedPageBreak/>
        <w:t xml:space="preserve">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316218">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316218">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316218">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lastRenderedPageBreak/>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316218">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316218">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316218">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316218">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316218">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proofErr w:type="gramStart"/>
      <w:r w:rsidRPr="00B76A59">
        <w:t xml:space="preserve">заключает договор с таким единственным участником запроса предложений </w:t>
      </w:r>
      <w:r w:rsidRPr="00B76A59">
        <w:lastRenderedPageBreak/>
        <w:t>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316218">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316218">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316218">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316218">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316218">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lastRenderedPageBreak/>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316218">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lastRenderedPageBreak/>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316218">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316218">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316218">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316218">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316218">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lastRenderedPageBreak/>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316218">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316218">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316218">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316218">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316218">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316218">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316218">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316218">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316218">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316218">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316218">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w:t>
            </w:r>
            <w:r w:rsidR="007F0BD4" w:rsidRPr="007F0BD4">
              <w:rPr>
                <w:spacing w:val="-6"/>
              </w:rPr>
              <w:t xml:space="preserve">на </w:t>
            </w:r>
            <w:r w:rsidR="001A03B5" w:rsidRPr="001A03B5">
              <w:rPr>
                <w:spacing w:val="-6"/>
              </w:rPr>
              <w:t xml:space="preserve">выполнение </w:t>
            </w:r>
            <w:proofErr w:type="gramStart"/>
            <w:r w:rsidR="001A03B5" w:rsidRPr="001A03B5">
              <w:rPr>
                <w:spacing w:val="-6"/>
              </w:rPr>
              <w:t>ОКР</w:t>
            </w:r>
            <w:proofErr w:type="gramEnd"/>
            <w:r w:rsidR="001A03B5" w:rsidRPr="001A03B5">
              <w:rPr>
                <w:spacing w:val="-6"/>
              </w:rPr>
              <w:t xml:space="preserve"> «Мобильный роботизированный манипулятор для работы в сильных радиационных полях»</w:t>
            </w:r>
            <w:r w:rsidRPr="007A363B">
              <w:rPr>
                <w:spacing w:val="-6"/>
              </w:rPr>
              <w:t>.</w:t>
            </w:r>
          </w:p>
          <w:p w:rsidR="007E1F34" w:rsidRPr="007A363B" w:rsidRDefault="007E1F34" w:rsidP="00136E54">
            <w:pPr>
              <w:widowControl w:val="0"/>
              <w:ind w:right="153"/>
              <w:contextualSpacing/>
              <w:jc w:val="both"/>
              <w:rPr>
                <w:lang w:val="x-none"/>
              </w:rPr>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1A03B5">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001A03B5">
              <w:rPr>
                <w:bCs/>
                <w:i/>
              </w:rPr>
              <w:t>протокол от 17</w:t>
            </w:r>
            <w:r w:rsidRPr="007A363B">
              <w:rPr>
                <w:bCs/>
                <w:i/>
              </w:rPr>
              <w:t>.</w:t>
            </w:r>
            <w:r w:rsidR="001A03B5">
              <w:rPr>
                <w:bCs/>
                <w:i/>
              </w:rPr>
              <w:t>1</w:t>
            </w:r>
            <w:r w:rsidRPr="007A363B">
              <w:rPr>
                <w:bCs/>
                <w:i/>
              </w:rPr>
              <w:t>0.2014 № 6</w:t>
            </w:r>
            <w:r w:rsidR="001A03B5">
              <w:rPr>
                <w:bCs/>
                <w:i/>
              </w:rPr>
              <w:t>4</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Pr="007A363B" w:rsidRDefault="00C87330" w:rsidP="00C87330">
            <w:pPr>
              <w:ind w:right="153"/>
              <w:rPr>
                <w:b/>
                <w:bCs/>
                <w:i/>
                <w:shd w:val="clear" w:color="auto" w:fill="FDE9D9"/>
              </w:rPr>
            </w:pPr>
            <w:r w:rsidRPr="007A363B">
              <w:t xml:space="preserve">Место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Pr="007A363B" w:rsidRDefault="00C87330" w:rsidP="00C87330">
            <w:pPr>
              <w:ind w:right="153"/>
              <w:rPr>
                <w:b/>
                <w:bCs/>
                <w:i/>
                <w:shd w:val="clear" w:color="auto" w:fill="FDE9D9"/>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Дата начала: – с момента подписания договора. Дата окончания: –</w:t>
            </w:r>
            <w:r w:rsidR="00E17BA9" w:rsidRPr="007A363B">
              <w:t xml:space="preserve"> </w:t>
            </w:r>
            <w:r w:rsidR="001A03B5">
              <w:t>не позднее 31</w:t>
            </w:r>
            <w:r w:rsidR="00794CDC" w:rsidRPr="00794CDC">
              <w:t>.12.201</w:t>
            </w:r>
            <w:r w:rsidR="001A03B5">
              <w:t>5</w:t>
            </w:r>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E17BA9" w:rsidRDefault="001A03B5" w:rsidP="00136E54">
            <w:pPr>
              <w:widowControl w:val="0"/>
              <w:ind w:right="153"/>
              <w:jc w:val="both"/>
              <w:rPr>
                <w:bCs/>
                <w:color w:val="000000"/>
              </w:rPr>
            </w:pPr>
            <w:r w:rsidRPr="001A03B5">
              <w:rPr>
                <w:bCs/>
                <w:color w:val="000000"/>
              </w:rPr>
              <w:t>г. Москва</w:t>
            </w:r>
            <w:r w:rsidR="009E2D91">
              <w:rPr>
                <w:bCs/>
                <w:color w:val="000000"/>
              </w:rPr>
              <w:t>.</w:t>
            </w:r>
          </w:p>
          <w:p w:rsidR="009E2D91" w:rsidRDefault="009E2D91" w:rsidP="00136E54">
            <w:pPr>
              <w:widowControl w:val="0"/>
              <w:ind w:right="153"/>
              <w:jc w:val="both"/>
              <w:rPr>
                <w:bCs/>
                <w:color w:val="000000"/>
              </w:rPr>
            </w:pPr>
          </w:p>
          <w:p w:rsidR="009E2D91" w:rsidRDefault="009E2D91" w:rsidP="00136E54">
            <w:pPr>
              <w:widowControl w:val="0"/>
              <w:ind w:right="153"/>
              <w:jc w:val="both"/>
              <w:rPr>
                <w:bCs/>
                <w:color w:val="000000"/>
              </w:rPr>
            </w:pPr>
          </w:p>
          <w:p w:rsidR="009E2D91" w:rsidRDefault="009E2D91" w:rsidP="00136E54">
            <w:pPr>
              <w:widowControl w:val="0"/>
              <w:ind w:right="153"/>
              <w:jc w:val="both"/>
            </w:pPr>
          </w:p>
          <w:p w:rsidR="00CC6B67" w:rsidRPr="007A363B" w:rsidRDefault="001A03B5" w:rsidP="00E17BA9">
            <w:pPr>
              <w:widowControl w:val="0"/>
              <w:ind w:right="153"/>
              <w:jc w:val="both"/>
              <w:rPr>
                <w:bCs/>
                <w:i/>
              </w:rPr>
            </w:pPr>
            <w:r w:rsidRPr="001A03B5">
              <w:rPr>
                <w:bCs/>
              </w:rPr>
              <w:t>Аванс – 15 % от сре</w:t>
            </w:r>
            <w:proofErr w:type="gramStart"/>
            <w:r w:rsidRPr="001A03B5">
              <w:rPr>
                <w:bCs/>
              </w:rPr>
              <w:t>дств пр</w:t>
            </w:r>
            <w:proofErr w:type="gramEnd"/>
            <w:r w:rsidRPr="001A03B5">
              <w:rPr>
                <w:bCs/>
              </w:rPr>
              <w:t>ивлекаемых Заказчиком. Безналичный расчет. Расчеты за услуги производятся Заказчиком в течение 5 (пяти) банковских дней после подписания акта сдачи-приемки выполненных работ (услуг), на основании полученных Заказчиком платежных документов. Выплата аванса осуществляется в течение 10 рабочих дней с даты получения Заказчиком оригинала счета на оплату</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r w:rsidRPr="007A363B">
              <w:lastRenderedPageBreak/>
              <w:t>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 Эл</w:t>
            </w:r>
            <w:proofErr w:type="gramStart"/>
            <w:r w:rsidRPr="007A363B">
              <w:t>.</w:t>
            </w:r>
            <w:proofErr w:type="gramEnd"/>
            <w:r w:rsidRPr="007A363B">
              <w:t xml:space="preserve"> </w:t>
            </w:r>
            <w:proofErr w:type="gramStart"/>
            <w:r w:rsidRPr="007A363B">
              <w:t>п</w:t>
            </w:r>
            <w:proofErr w:type="gramEnd"/>
            <w:r w:rsidRPr="007A363B">
              <w:t xml:space="preserve">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783358" w:rsidP="001A03B5">
            <w:pPr>
              <w:ind w:right="153"/>
              <w:rPr>
                <w:bCs/>
              </w:rPr>
            </w:pPr>
            <w:r>
              <w:t>«16</w:t>
            </w:r>
            <w:r w:rsidR="00136E54" w:rsidRPr="007A363B">
              <w:t xml:space="preserve">» </w:t>
            </w:r>
            <w:r w:rsidR="001A03B5">
              <w:t>Дека</w:t>
            </w:r>
            <w:r w:rsidR="00EF79F6">
              <w:t>бря</w:t>
            </w:r>
            <w:r w:rsidR="00136E54" w:rsidRPr="007A363B">
              <w:t xml:space="preserve"> 2014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1A03B5" w:rsidP="001A03B5">
            <w:pPr>
              <w:ind w:right="153"/>
              <w:rPr>
                <w:bCs/>
                <w:i/>
                <w:shd w:val="clear" w:color="auto" w:fill="FDE9D9"/>
              </w:rPr>
            </w:pPr>
            <w:r>
              <w:rPr>
                <w:bCs/>
              </w:rPr>
              <w:t>27 804 </w:t>
            </w:r>
            <w:r w:rsidRPr="001A03B5">
              <w:rPr>
                <w:bCs/>
              </w:rPr>
              <w:t>900</w:t>
            </w:r>
            <w:r>
              <w:rPr>
                <w:bCs/>
              </w:rPr>
              <w:t xml:space="preserve"> </w:t>
            </w:r>
            <w:r w:rsidRPr="001A03B5">
              <w:rPr>
                <w:bCs/>
              </w:rPr>
              <w:t>(Двадцать семь миллионов восемьсот четыре тысячи девятьсот) рублей 00 копеек, включая НДС. Цена договора включает в себя все расходы, в том числе пошлины, сборы и другие обязательные платежи. Заказчик уплачивает Исполнителю 60% цены Договора, а Исполнитель привлекает собственные средства в размере 40 % от цены Договора</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0"/>
            <w:bookmarkEnd w:id="341"/>
            <w:bookmarkEnd w:id="342"/>
          </w:p>
          <w:p w:rsidR="00815182" w:rsidRPr="007A363B" w:rsidRDefault="00815182" w:rsidP="00AF4F0E">
            <w:pPr>
              <w:numPr>
                <w:ilvl w:val="0"/>
                <w:numId w:val="33"/>
              </w:numPr>
              <w:tabs>
                <w:tab w:val="left" w:pos="851"/>
              </w:tabs>
              <w:ind w:left="0" w:right="153" w:firstLine="660"/>
              <w:jc w:val="both"/>
            </w:pPr>
            <w:bookmarkStart w:id="343"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316218">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3"/>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roofErr w:type="gramEnd"/>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xml:space="preserve">, являющихся публичными акционерными </w:t>
            </w:r>
            <w:r w:rsidRPr="007A363B">
              <w:lastRenderedPageBreak/>
              <w:t>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A363B">
              <w:t xml:space="preserve">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0BD4" w:rsidRDefault="001A1611" w:rsidP="001A1611">
            <w:pPr>
              <w:numPr>
                <w:ilvl w:val="0"/>
                <w:numId w:val="33"/>
              </w:numPr>
              <w:tabs>
                <w:tab w:val="left" w:pos="778"/>
              </w:tabs>
              <w:ind w:left="0" w:right="153" w:firstLine="660"/>
              <w:jc w:val="both"/>
            </w:pPr>
            <w:proofErr w:type="gramStart"/>
            <w:r w:rsidRPr="001A1611">
              <w:t>д</w:t>
            </w:r>
            <w:proofErr w:type="gramEnd"/>
            <w:r w:rsidRPr="001A1611">
              <w:t>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p>
          <w:p w:rsidR="007F0BD4" w:rsidRDefault="007F0BD4" w:rsidP="007F0BD4">
            <w:pPr>
              <w:shd w:val="clear" w:color="auto" w:fill="FFFFFF"/>
              <w:jc w:val="both"/>
              <w:rPr>
                <w:bCs/>
                <w:color w:val="000000"/>
              </w:rPr>
            </w:pPr>
            <w:r>
              <w:rPr>
                <w:bCs/>
                <w:color w:val="000000"/>
              </w:rPr>
              <w:t xml:space="preserve">– </w:t>
            </w:r>
            <w:r w:rsidR="001A1611">
              <w:rPr>
                <w:bCs/>
                <w:color w:val="000000"/>
              </w:rPr>
              <w:t>у</w:t>
            </w:r>
            <w:r w:rsidR="001A1611" w:rsidRPr="001A1611">
              <w:rPr>
                <w:bCs/>
                <w:color w:val="000000"/>
              </w:rPr>
              <w:t>частник должен предоставить подтверждение требуемых характеристик роботизированного манипулятора, а именно: - наличие разработок в области антропоморфных захватов, выполненных собственными силами (подтверждение предоставляется в форме копии патента или статьи из журнала, находящегося в перечне ВАК)</w:t>
            </w:r>
            <w:r w:rsidRPr="007F0BD4">
              <w:rPr>
                <w:bCs/>
                <w:color w:val="000000"/>
              </w:rPr>
              <w:t xml:space="preserve">. </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недобросовестных поставщиков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xml:space="preserve">» и организаций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w:t>
            </w:r>
            <w:r w:rsidRPr="007A363B">
              <w:rPr>
                <w:i/>
              </w:rPr>
              <w:lastRenderedPageBreak/>
              <w:t xml:space="preserve">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proofErr w:type="gramStart"/>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7A363B">
              <w:rPr>
                <w:i/>
              </w:rPr>
              <w:t xml:space="preserve">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w:t>
            </w:r>
            <w:proofErr w:type="gramStart"/>
            <w:r w:rsidR="00815182" w:rsidRPr="007A363B">
              <w:rPr>
                <w:i/>
              </w:rPr>
              <w:t>предоставляются документы</w:t>
            </w:r>
            <w:proofErr w:type="gramEnd"/>
            <w:r w:rsidR="00815182" w:rsidRPr="007A363B">
              <w:rPr>
                <w:i/>
              </w:rPr>
              <w:t xml:space="preserve"> (копии учредительных документов, выписка из ЕГРЮЛ</w:t>
            </w:r>
            <w:r w:rsidR="003349B0" w:rsidRPr="007A363B">
              <w:rPr>
                <w:i/>
              </w:rPr>
              <w:t>, выписка из реестра акционеров</w:t>
            </w:r>
            <w:r w:rsidR="00815182" w:rsidRPr="007A363B">
              <w:rPr>
                <w:i/>
              </w:rPr>
              <w:t xml:space="preserve">), подтверждающие факт </w:t>
            </w:r>
            <w:proofErr w:type="spellStart"/>
            <w:r w:rsidR="00815182" w:rsidRPr="007A363B">
              <w:rPr>
                <w:i/>
              </w:rPr>
              <w:t>аффилированности</w:t>
            </w:r>
            <w:proofErr w:type="spellEnd"/>
            <w:r w:rsidR="00815182" w:rsidRPr="007A363B">
              <w:rPr>
                <w:i/>
              </w:rPr>
              <w:t xml:space="preserve">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proofErr w:type="spellStart"/>
            <w:r w:rsidRPr="007A363B">
              <w:t>предусмотен</w:t>
            </w:r>
            <w:proofErr w:type="spellEnd"/>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CA5F0D" w:rsidRDefault="001A1611" w:rsidP="00CA5F0D">
            <w:pPr>
              <w:tabs>
                <w:tab w:val="left" w:pos="495"/>
                <w:tab w:val="left" w:pos="5657"/>
              </w:tabs>
              <w:ind w:right="153" w:firstLine="660"/>
              <w:jc w:val="both"/>
            </w:pPr>
            <w:r w:rsidRPr="001A1611">
              <w:t>Участник должен предоставить подтверждение требуемых характеристик роботизированного манипулятора, а именно: - возможность захвата и удержания антропоморфным захватом манипулятора спортивной гири массой 24 кг (подтверждение предоставляется в форме расчета)</w:t>
            </w:r>
            <w:r>
              <w:t>.</w:t>
            </w:r>
          </w:p>
          <w:p w:rsidR="001A1611" w:rsidRPr="007A363B" w:rsidRDefault="001A1611"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w:t>
            </w:r>
            <w:proofErr w:type="gramStart"/>
            <w:r w:rsidRPr="007A363B">
              <w:rPr>
                <w:i/>
              </w:rPr>
              <w:t xml:space="preserve">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 xml:space="preserve">товар иных </w:t>
            </w:r>
            <w:r w:rsidR="00717F79" w:rsidRPr="007A363B">
              <w:rPr>
                <w:i/>
              </w:rPr>
              <w:lastRenderedPageBreak/>
              <w:t>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roofErr w:type="gramEnd"/>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7A363B">
              <w:rPr>
                <w:bCs/>
              </w:rPr>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7"/>
          </w:p>
          <w:p w:rsidR="00815182" w:rsidRPr="007A363B" w:rsidRDefault="00815182" w:rsidP="00AF4F0E">
            <w:pPr>
              <w:numPr>
                <w:ilvl w:val="0"/>
                <w:numId w:val="36"/>
              </w:numPr>
              <w:tabs>
                <w:tab w:val="left" w:pos="778"/>
              </w:tabs>
              <w:ind w:left="0" w:right="153" w:firstLine="660"/>
              <w:jc w:val="both"/>
            </w:pPr>
            <w:bookmarkStart w:id="348"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316218">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8"/>
          </w:p>
          <w:p w:rsidR="006C325F" w:rsidRPr="007A363B" w:rsidRDefault="006C325F" w:rsidP="00AF4F0E">
            <w:pPr>
              <w:numPr>
                <w:ilvl w:val="0"/>
                <w:numId w:val="36"/>
              </w:numPr>
              <w:tabs>
                <w:tab w:val="left" w:pos="778"/>
              </w:tabs>
              <w:ind w:left="0" w:right="153" w:firstLine="660"/>
              <w:jc w:val="both"/>
            </w:pPr>
            <w:bookmarkStart w:id="349" w:name="_Ref389235666"/>
            <w:r w:rsidRPr="007A363B">
              <w:t>документы, подтверждающие сведения о цепочке собственников, включая бенефициаров (в том числе конечных);</w:t>
            </w:r>
            <w:bookmarkEnd w:id="349"/>
          </w:p>
          <w:p w:rsidR="00F002EA" w:rsidRPr="007A363B"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7A363B">
              <w:t>;</w:t>
            </w:r>
          </w:p>
          <w:p w:rsidR="00C10C8C" w:rsidRPr="007A363B" w:rsidRDefault="00C10C8C" w:rsidP="00AF4F0E">
            <w:pPr>
              <w:widowControl w:val="0"/>
              <w:numPr>
                <w:ilvl w:val="0"/>
                <w:numId w:val="35"/>
              </w:numPr>
              <w:tabs>
                <w:tab w:val="left" w:pos="636"/>
                <w:tab w:val="left" w:pos="778"/>
              </w:tabs>
              <w:adjustRightInd w:val="0"/>
              <w:ind w:left="0" w:right="153" w:firstLine="660"/>
              <w:jc w:val="both"/>
              <w:textAlignment w:val="baseline"/>
            </w:pPr>
            <w:bookmarkStart w:id="352" w:name="_Ref383705413"/>
            <w:bookmarkStart w:id="353" w:name="_Ref317252351"/>
            <w:bookmarkStart w:id="354" w:name="_Ref353519901"/>
            <w:r w:rsidRPr="007A363B">
              <w:rPr>
                <w:bCs/>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r w:rsidRPr="007A363B">
              <w:rPr>
                <w:bCs/>
                <w:i/>
              </w:rPr>
              <w:t>[при предъявлении к ним соответствующих требований]</w:t>
            </w:r>
            <w:r w:rsidRPr="007A363B">
              <w:rPr>
                <w:bCs/>
              </w:rPr>
              <w:t>:</w:t>
            </w:r>
            <w:bookmarkEnd w:id="352"/>
          </w:p>
          <w:p w:rsidR="00C10C8C" w:rsidRPr="007A363B" w:rsidRDefault="00C10C8C" w:rsidP="00AF4F0E">
            <w:pPr>
              <w:numPr>
                <w:ilvl w:val="2"/>
                <w:numId w:val="73"/>
              </w:numPr>
              <w:tabs>
                <w:tab w:val="left" w:pos="0"/>
              </w:tabs>
              <w:ind w:left="0" w:right="153" w:firstLine="669"/>
              <w:jc w:val="both"/>
            </w:pPr>
            <w:bookmarkStart w:id="355" w:name="_Ref319493337"/>
            <w:bookmarkStart w:id="356" w:name="_Ref319493636"/>
            <w:r w:rsidRPr="007A363B">
              <w:t>документы, указанные в пунктах </w:t>
            </w:r>
            <w:r w:rsidRPr="007A363B">
              <w:fldChar w:fldCharType="begin"/>
            </w:r>
            <w:r w:rsidRPr="007A363B">
              <w:instrText xml:space="preserve"> REF _Ref389133395 \r \h </w:instrText>
            </w:r>
            <w:r w:rsidR="00E432AB" w:rsidRPr="007A363B">
              <w:instrText xml:space="preserve"> \* MERGEFORMAT </w:instrText>
            </w:r>
            <w:r w:rsidRPr="007A363B">
              <w:fldChar w:fldCharType="separate"/>
            </w:r>
            <w:r w:rsidR="00316218">
              <w:t>3.2.1.1</w:t>
            </w:r>
            <w:r w:rsidRPr="007A363B">
              <w:fldChar w:fldCharType="end"/>
            </w:r>
            <w:r w:rsidRPr="007A363B">
              <w:t xml:space="preserve">, </w:t>
            </w:r>
            <w:r w:rsidRPr="007A363B">
              <w:fldChar w:fldCharType="begin"/>
            </w:r>
            <w:r w:rsidRPr="007A363B">
              <w:instrText xml:space="preserve"> REF _Ref389133399 \r \h </w:instrText>
            </w:r>
            <w:r w:rsidR="00E432AB" w:rsidRPr="007A363B">
              <w:instrText xml:space="preserve"> \* MERGEFORMAT </w:instrText>
            </w:r>
            <w:r w:rsidRPr="007A363B">
              <w:fldChar w:fldCharType="separate"/>
            </w:r>
            <w:r w:rsidR="00316218">
              <w:t>3.2.1.3</w:t>
            </w:r>
            <w:r w:rsidRPr="007A363B">
              <w:fldChar w:fldCharType="end"/>
            </w:r>
            <w:r w:rsidRPr="007A363B">
              <w:t xml:space="preserve"> настоящей документации;</w:t>
            </w:r>
            <w:bookmarkEnd w:id="355"/>
            <w:bookmarkEnd w:id="356"/>
          </w:p>
          <w:p w:rsidR="00C10C8C" w:rsidRPr="007A363B" w:rsidRDefault="00C10C8C" w:rsidP="00AF4F0E">
            <w:pPr>
              <w:numPr>
                <w:ilvl w:val="2"/>
                <w:numId w:val="73"/>
              </w:numPr>
              <w:tabs>
                <w:tab w:val="left" w:pos="0"/>
              </w:tabs>
              <w:ind w:left="0" w:right="153" w:firstLine="669"/>
              <w:jc w:val="both"/>
            </w:pPr>
            <w:bookmarkStart w:id="357" w:name="_Ref389135879"/>
            <w:proofErr w:type="gramStart"/>
            <w:r w:rsidRPr="007A363B">
              <w:t>копии разрешающих документов на виды деятельности,</w:t>
            </w:r>
            <w:r w:rsidR="00EA7CFC" w:rsidRPr="007A363B">
              <w:t xml:space="preserve"> указанные в </w:t>
            </w:r>
            <w:r w:rsidR="00EA7CFC" w:rsidRPr="007A363B">
              <w:rPr>
                <w:u w:val="single"/>
              </w:rPr>
              <w:t xml:space="preserve">пункте </w:t>
            </w:r>
            <w:r w:rsidR="00045B24">
              <w:rPr>
                <w:u w:val="single"/>
              </w:rPr>
              <w:t>13</w:t>
            </w:r>
            <w:r w:rsidR="00130BCC">
              <w:rPr>
                <w:u w:val="single"/>
              </w:rPr>
              <w:t xml:space="preserve"> </w:t>
            </w:r>
            <w:r w:rsidR="00EA7CFC" w:rsidRPr="007A363B">
              <w:rPr>
                <w:u w:val="single"/>
              </w:rPr>
              <w:t>раздела 5 «Информационная карта запроса предложений»,</w:t>
            </w:r>
            <w:r w:rsidRPr="007A363B">
              <w:t xml:space="preserve">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Pr="007A363B">
              <w:t xml:space="preserve"> новый разрешающий документ не </w:t>
            </w:r>
            <w:r w:rsidRPr="007A363B">
              <w:lastRenderedPageBreak/>
              <w:t>представлен, то в</w:t>
            </w:r>
            <w:r w:rsidRPr="007A363B">
              <w:rPr>
                <w:lang w:val="en-US"/>
              </w:rPr>
              <w:t> </w:t>
            </w:r>
            <w:r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A363B" w:rsidDel="000F05B1">
              <w:t xml:space="preserve"> </w:t>
            </w:r>
            <w:r w:rsidRPr="007A363B">
              <w:t xml:space="preserve">от соответствующего органа), в объеме </w:t>
            </w:r>
            <w:r w:rsidRPr="007A363B">
              <w:rPr>
                <w:b/>
                <w:i/>
              </w:rPr>
              <w:t>выполняемых работ /оказываемых услуг</w:t>
            </w:r>
            <w:r w:rsidRPr="007A363B">
              <w:t xml:space="preserve"> согласно плану распределения видов и объемов </w:t>
            </w:r>
            <w:r w:rsidRPr="007A363B">
              <w:rPr>
                <w:b/>
                <w:i/>
              </w:rPr>
              <w:t>выполнения работ /оказания услуг</w:t>
            </w:r>
            <w:bookmarkEnd w:id="357"/>
            <w:r w:rsidR="00EA7CFC" w:rsidRPr="007A363B">
              <w:t>;</w:t>
            </w:r>
          </w:p>
          <w:bookmarkEnd w:id="353"/>
          <w:bookmarkEnd w:id="354"/>
          <w:p w:rsidR="008A5C04" w:rsidRPr="008A5C04" w:rsidRDefault="008A5C04" w:rsidP="008A5C04">
            <w:pPr>
              <w:tabs>
                <w:tab w:val="left" w:pos="0"/>
              </w:tabs>
              <w:ind w:right="153"/>
              <w:jc w:val="both"/>
            </w:pPr>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58" w:name="_Ref317252608"/>
          </w:p>
        </w:tc>
        <w:bookmarkEnd w:id="358"/>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9"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316218">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59"/>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316218">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562D1B" w:rsidRPr="00562D1B" w:rsidRDefault="00562D1B" w:rsidP="00562D1B">
            <w:pPr>
              <w:pStyle w:val="Times12"/>
              <w:numPr>
                <w:ilvl w:val="0"/>
                <w:numId w:val="19"/>
              </w:numPr>
              <w:tabs>
                <w:tab w:val="left" w:pos="0"/>
                <w:tab w:val="left" w:pos="1140"/>
                <w:tab w:val="num" w:pos="2564"/>
              </w:tabs>
              <w:ind w:left="0" w:right="153" w:firstLine="660"/>
              <w:rPr>
                <w:szCs w:val="24"/>
              </w:rPr>
            </w:pPr>
            <w:r>
              <w:t>справку об опыте выполнения аналогичных договоров;</w:t>
            </w:r>
          </w:p>
          <w:p w:rsidR="00562D1B" w:rsidRPr="002B649A" w:rsidRDefault="001A1611" w:rsidP="001A1611">
            <w:pPr>
              <w:pStyle w:val="Times12"/>
              <w:numPr>
                <w:ilvl w:val="0"/>
                <w:numId w:val="19"/>
              </w:numPr>
              <w:tabs>
                <w:tab w:val="left" w:pos="0"/>
                <w:tab w:val="left" w:pos="1140"/>
                <w:tab w:val="num" w:pos="2564"/>
              </w:tabs>
              <w:ind w:left="0" w:right="153" w:firstLine="660"/>
              <w:rPr>
                <w:szCs w:val="24"/>
              </w:rPr>
            </w:pPr>
            <w:r>
              <w:t xml:space="preserve">расчет, подтверждающий </w:t>
            </w:r>
            <w:r w:rsidRPr="001A1611">
              <w:t>возможность захвата и удержания антропоморфным захватом манипулятора спортивной гири массой 24 кг</w:t>
            </w:r>
            <w:r w:rsidR="00562D1B">
              <w:rPr>
                <w:szCs w:val="24"/>
              </w:rPr>
              <w:t>;</w:t>
            </w:r>
          </w:p>
          <w:p w:rsidR="0086246F" w:rsidRDefault="0086246F" w:rsidP="00AF4F0E">
            <w:pPr>
              <w:pStyle w:val="Times12"/>
              <w:numPr>
                <w:ilvl w:val="0"/>
                <w:numId w:val="19"/>
              </w:numPr>
              <w:tabs>
                <w:tab w:val="left" w:pos="0"/>
                <w:tab w:val="left" w:pos="1140"/>
                <w:tab w:val="num" w:pos="2564"/>
              </w:tabs>
              <w:ind w:left="0" w:right="153" w:firstLine="660"/>
              <w:rPr>
                <w:szCs w:val="24"/>
              </w:rPr>
            </w:pPr>
            <w:bookmarkStart w:id="360" w:name="_Ref352061274"/>
            <w:bookmarkStart w:id="361" w:name="_Ref352329442"/>
            <w:r w:rsidRPr="007A363B">
              <w:rPr>
                <w:rFonts w:eastAsia="Arial Unicode MS"/>
                <w:szCs w:val="24"/>
              </w:rPr>
              <w:lastRenderedPageBreak/>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316218">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60"/>
            <w:bookmarkEnd w:id="361"/>
            <w:r w:rsidR="00741D95">
              <w:rPr>
                <w:szCs w:val="24"/>
              </w:rPr>
              <w:t>.</w:t>
            </w:r>
          </w:p>
          <w:p w:rsidR="001A1611" w:rsidRPr="002B649A" w:rsidRDefault="001A1611" w:rsidP="001A1611">
            <w:pPr>
              <w:pStyle w:val="Times12"/>
              <w:numPr>
                <w:ilvl w:val="0"/>
                <w:numId w:val="19"/>
              </w:numPr>
              <w:tabs>
                <w:tab w:val="left" w:pos="0"/>
                <w:tab w:val="left" w:pos="1140"/>
                <w:tab w:val="num" w:pos="2564"/>
              </w:tabs>
              <w:ind w:left="0" w:right="153" w:firstLine="660"/>
              <w:rPr>
                <w:szCs w:val="24"/>
              </w:rPr>
            </w:pPr>
            <w:r w:rsidRPr="00D72092">
              <w:t>план распределения видов и объемов выполнения работ / оказания услуг</w:t>
            </w:r>
            <w:r>
              <w:t xml:space="preserve"> </w:t>
            </w:r>
            <w:r w:rsidRPr="00B63621">
              <w:t>(раздел</w:t>
            </w:r>
            <w:r>
              <w:t xml:space="preserve"> 6</w:t>
            </w:r>
            <w:r w:rsidRPr="00B63621">
              <w:t xml:space="preserve">, соответствующая </w:t>
            </w:r>
            <w:hyperlink w:anchor="_План_распределения_выполнения" w:history="1">
              <w:r w:rsidRPr="00B63621">
                <w:rPr>
                  <w:color w:val="0000FF"/>
                  <w:u w:val="single"/>
                </w:rPr>
                <w:t>форма</w:t>
              </w:r>
            </w:hyperlink>
            <w:r>
              <w:t>).</w:t>
            </w:r>
          </w:p>
          <w:p w:rsidR="001A1611" w:rsidRPr="007A363B" w:rsidRDefault="001A1611" w:rsidP="001A1611">
            <w:pPr>
              <w:pStyle w:val="Times12"/>
              <w:numPr>
                <w:ilvl w:val="0"/>
                <w:numId w:val="19"/>
              </w:numPr>
              <w:tabs>
                <w:tab w:val="left" w:pos="0"/>
                <w:tab w:val="left" w:pos="1140"/>
                <w:tab w:val="num" w:pos="2564"/>
              </w:tabs>
              <w:ind w:left="0" w:right="153" w:firstLine="660"/>
              <w:rPr>
                <w:szCs w:val="24"/>
              </w:rPr>
            </w:pPr>
            <w:r w:rsidRPr="007A363B">
              <w:rPr>
                <w:rFonts w:eastAsia="Arial Unicode MS"/>
                <w:szCs w:val="24"/>
              </w:rPr>
              <w:t xml:space="preserve">для каждого привлекаемого </w:t>
            </w:r>
            <w:r w:rsidRPr="007A363B">
              <w:rPr>
                <w:szCs w:val="24"/>
              </w:rPr>
              <w:t>субподрядчика/ соисполнителя</w:t>
            </w:r>
            <w:r w:rsidRPr="007A363B">
              <w:rPr>
                <w:rFonts w:eastAsia="Arial Unicode MS"/>
                <w:szCs w:val="24"/>
              </w:rPr>
              <w:t xml:space="preserve"> копия договора (в том </w:t>
            </w:r>
            <w:proofErr w:type="gramStart"/>
            <w:r w:rsidRPr="007A363B">
              <w:rPr>
                <w:rFonts w:eastAsia="Arial Unicode MS"/>
                <w:szCs w:val="24"/>
              </w:rPr>
              <w:t>числе</w:t>
            </w:r>
            <w:proofErr w:type="gramEnd"/>
            <w:r w:rsidRPr="007A363B">
              <w:rPr>
                <w:rFonts w:eastAsia="Arial Unicode MS"/>
                <w:szCs w:val="24"/>
              </w:rPr>
              <w:t xml:space="preserve"> предварительный или под условием) согласно подпункту </w:t>
            </w:r>
            <w:r w:rsidRPr="007A363B">
              <w:rPr>
                <w:rFonts w:eastAsia="Arial Unicode MS"/>
                <w:szCs w:val="24"/>
              </w:rPr>
              <w:fldChar w:fldCharType="begin"/>
            </w:r>
            <w:r w:rsidRPr="007A363B">
              <w:rPr>
                <w:rFonts w:eastAsia="Arial Unicode MS"/>
                <w:szCs w:val="24"/>
              </w:rPr>
              <w:instrText xml:space="preserve"> REF _Ref317256766 \r \h  \* MERGEFORMAT </w:instrText>
            </w:r>
            <w:r w:rsidRPr="007A363B">
              <w:rPr>
                <w:rFonts w:eastAsia="Arial Unicode MS"/>
                <w:szCs w:val="24"/>
              </w:rPr>
            </w:r>
            <w:r w:rsidRPr="007A363B">
              <w:rPr>
                <w:rFonts w:eastAsia="Arial Unicode MS"/>
                <w:szCs w:val="24"/>
              </w:rPr>
              <w:fldChar w:fldCharType="separate"/>
            </w:r>
            <w:r w:rsidR="00316218">
              <w:rPr>
                <w:rFonts w:eastAsia="Arial Unicode MS"/>
                <w:szCs w:val="24"/>
              </w:rPr>
              <w:t>а)</w:t>
            </w:r>
            <w:r w:rsidRPr="007A363B">
              <w:rPr>
                <w:rFonts w:eastAsia="Arial Unicode MS"/>
                <w:szCs w:val="24"/>
              </w:rPr>
              <w:fldChar w:fldCharType="end"/>
            </w:r>
            <w:r w:rsidRPr="007A363B">
              <w:rPr>
                <w:rFonts w:eastAsia="Arial Unicode MS"/>
                <w:szCs w:val="24"/>
              </w:rPr>
              <w:t xml:space="preserve"> пункта </w:t>
            </w:r>
            <w:r w:rsidRPr="007A363B">
              <w:rPr>
                <w:rFonts w:eastAsia="Arial Unicode MS"/>
                <w:szCs w:val="24"/>
              </w:rPr>
              <w:fldChar w:fldCharType="begin"/>
            </w:r>
            <w:r w:rsidRPr="007A363B">
              <w:rPr>
                <w:rFonts w:eastAsia="Arial Unicode MS"/>
                <w:szCs w:val="24"/>
              </w:rPr>
              <w:instrText xml:space="preserve"> REF _Ref389211603 \r \h  \* MERGEFORMAT </w:instrText>
            </w:r>
            <w:r w:rsidRPr="007A363B">
              <w:rPr>
                <w:rFonts w:eastAsia="Arial Unicode MS"/>
                <w:szCs w:val="24"/>
              </w:rPr>
            </w:r>
            <w:r w:rsidRPr="007A363B">
              <w:rPr>
                <w:rFonts w:eastAsia="Arial Unicode MS"/>
                <w:szCs w:val="24"/>
              </w:rPr>
              <w:fldChar w:fldCharType="separate"/>
            </w:r>
            <w:r w:rsidR="00316218">
              <w:rPr>
                <w:rFonts w:eastAsia="Arial Unicode MS"/>
                <w:szCs w:val="24"/>
              </w:rPr>
              <w:t>3.5.3</w:t>
            </w:r>
            <w:r w:rsidRPr="007A363B">
              <w:rPr>
                <w:rFonts w:eastAsia="Arial Unicode MS"/>
                <w:szCs w:val="24"/>
              </w:rPr>
              <w:fldChar w:fldCharType="end"/>
            </w:r>
            <w:r w:rsidRPr="007A363B">
              <w:rPr>
                <w:szCs w:val="24"/>
              </w:rPr>
              <w:t>.</w:t>
            </w:r>
            <w:r>
              <w:rPr>
                <w:szCs w:val="24"/>
              </w:rPr>
              <w:t>,</w:t>
            </w:r>
            <w:r w:rsidRPr="007A363B">
              <w:rPr>
                <w:szCs w:val="24"/>
              </w:rPr>
              <w:t xml:space="preserve"> документы данной организации согласно </w:t>
            </w:r>
            <w:r w:rsidRPr="007A363B">
              <w:rPr>
                <w:szCs w:val="24"/>
                <w:u w:val="single"/>
              </w:rPr>
              <w:t>пунктам </w:t>
            </w:r>
            <w:r w:rsidRPr="007A363B">
              <w:rPr>
                <w:szCs w:val="24"/>
                <w:u w:val="single"/>
              </w:rPr>
              <w:fldChar w:fldCharType="begin"/>
            </w:r>
            <w:r w:rsidRPr="007A363B">
              <w:rPr>
                <w:szCs w:val="24"/>
                <w:u w:val="single"/>
              </w:rPr>
              <w:instrText xml:space="preserve"> REF _Ref319493337 \r \h  \* MERGEFORMAT </w:instrText>
            </w:r>
            <w:r w:rsidRPr="007A363B">
              <w:rPr>
                <w:szCs w:val="24"/>
                <w:u w:val="single"/>
              </w:rPr>
            </w:r>
            <w:r w:rsidRPr="007A363B">
              <w:rPr>
                <w:szCs w:val="24"/>
                <w:u w:val="single"/>
              </w:rPr>
              <w:fldChar w:fldCharType="separate"/>
            </w:r>
            <w:r w:rsidR="00316218">
              <w:rPr>
                <w:szCs w:val="24"/>
                <w:u w:val="single"/>
              </w:rPr>
              <w:t>16.2.1</w:t>
            </w:r>
            <w:r w:rsidRPr="007A363B">
              <w:rPr>
                <w:szCs w:val="24"/>
                <w:u w:val="single"/>
              </w:rPr>
              <w:fldChar w:fldCharType="end"/>
            </w:r>
            <w:r w:rsidRPr="007A363B">
              <w:rPr>
                <w:szCs w:val="24"/>
              </w:rPr>
              <w:t xml:space="preserve">, </w:t>
            </w:r>
            <w:r w:rsidRPr="008A5C04">
              <w:rPr>
                <w:szCs w:val="24"/>
              </w:rPr>
              <w:t xml:space="preserve">16.2.3 </w:t>
            </w:r>
            <w:r w:rsidRPr="007A363B">
              <w:rPr>
                <w:szCs w:val="24"/>
                <w:u w:val="single"/>
              </w:rPr>
              <w:t>раздела </w:t>
            </w:r>
            <w:r w:rsidRPr="007A363B">
              <w:rPr>
                <w:szCs w:val="24"/>
                <w:u w:val="single"/>
              </w:rPr>
              <w:fldChar w:fldCharType="begin"/>
            </w:r>
            <w:r w:rsidRPr="007A363B">
              <w:rPr>
                <w:szCs w:val="24"/>
                <w:u w:val="single"/>
              </w:rPr>
              <w:instrText xml:space="preserve"> REF _Ref317257275 \r \h  \* MERGEFORMAT </w:instrText>
            </w:r>
            <w:r w:rsidRPr="007A363B">
              <w:rPr>
                <w:szCs w:val="24"/>
                <w:u w:val="single"/>
              </w:rPr>
            </w:r>
            <w:r w:rsidRPr="007A363B">
              <w:rPr>
                <w:szCs w:val="24"/>
                <w:u w:val="single"/>
              </w:rPr>
              <w:fldChar w:fldCharType="separate"/>
            </w:r>
            <w:r w:rsidR="00316218">
              <w:rPr>
                <w:szCs w:val="24"/>
                <w:u w:val="single"/>
              </w:rPr>
              <w:t>5</w:t>
            </w:r>
            <w:r w:rsidRPr="007A363B">
              <w:rPr>
                <w:szCs w:val="24"/>
                <w:u w:val="single"/>
              </w:rPr>
              <w:fldChar w:fldCharType="end"/>
            </w:r>
            <w:r w:rsidRPr="007A363B">
              <w:rPr>
                <w:szCs w:val="24"/>
                <w:u w:val="single"/>
              </w:rPr>
              <w:t xml:space="preserve"> «Информационная карта запроса предложений»</w:t>
            </w:r>
            <w:r w:rsidRPr="007A363B">
              <w:rPr>
                <w:szCs w:val="24"/>
              </w:rPr>
              <w:t xml:space="preserve"> в объеме выполняемых/ оказываемых субподрядчиком/ соисполнителем работ/услуг);</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8A6CD3" w:rsidRPr="007A363B">
              <w:rPr>
                <w:szCs w:val="24"/>
              </w:rPr>
              <w:t xml:space="preserve">, </w:t>
            </w:r>
            <w:r w:rsidR="007F0BD4" w:rsidRPr="007F0BD4">
              <w:rPr>
                <w:szCs w:val="24"/>
                <w:u w:val="single"/>
              </w:rPr>
              <w:t xml:space="preserve">16.2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316218">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316218">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62" w:name="_Ref317513153"/>
          </w:p>
        </w:tc>
        <w:bookmarkEnd w:id="362"/>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3" w:name="_Ref317252128"/>
          </w:p>
        </w:tc>
        <w:bookmarkEnd w:id="363"/>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lastRenderedPageBreak/>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1A1611" w:rsidP="00C87330">
            <w:pPr>
              <w:pStyle w:val="Times12"/>
              <w:tabs>
                <w:tab w:val="left" w:pos="70"/>
              </w:tabs>
              <w:ind w:right="153" w:firstLine="0"/>
              <w:jc w:val="left"/>
              <w:rPr>
                <w:szCs w:val="24"/>
              </w:rPr>
            </w:pPr>
            <w:r>
              <w:rPr>
                <w:szCs w:val="24"/>
              </w:rPr>
              <w:lastRenderedPageBreak/>
              <w:t>Д</w:t>
            </w:r>
            <w:r w:rsidR="00C87330" w:rsidRPr="007A363B">
              <w:rPr>
                <w:szCs w:val="24"/>
              </w:rPr>
              <w:t>опускается</w:t>
            </w:r>
            <w:r>
              <w:rPr>
                <w:szCs w:val="24"/>
              </w:rPr>
              <w:t>, 5%</w:t>
            </w:r>
            <w:r w:rsidR="009E2D91">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4" w:name="_Ref317254826"/>
          </w:p>
        </w:tc>
        <w:bookmarkEnd w:id="364"/>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65" w:name="_Ref317250778"/>
          </w:p>
        </w:tc>
        <w:bookmarkEnd w:id="365"/>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9E2D91">
              <w:rPr>
                <w:szCs w:val="24"/>
              </w:rPr>
              <w:t>2</w:t>
            </w:r>
            <w:r w:rsidR="001A1611">
              <w:rPr>
                <w:szCs w:val="24"/>
              </w:rPr>
              <w:t>6</w:t>
            </w:r>
            <w:r w:rsidR="00EF0989" w:rsidRPr="007A363B">
              <w:rPr>
                <w:szCs w:val="24"/>
              </w:rPr>
              <w:t xml:space="preserve">» </w:t>
            </w:r>
            <w:r w:rsidR="001A1611">
              <w:rPr>
                <w:szCs w:val="24"/>
              </w:rPr>
              <w:t>Дека</w:t>
            </w:r>
            <w:r w:rsidRPr="007A363B">
              <w:rPr>
                <w:szCs w:val="24"/>
              </w:rPr>
              <w:t>бря</w:t>
            </w:r>
            <w:r w:rsidR="00EF0989" w:rsidRPr="007A363B">
              <w:rPr>
                <w:szCs w:val="24"/>
              </w:rPr>
              <w:t xml:space="preserve"> 2014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1A1611">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9E2D91">
              <w:rPr>
                <w:szCs w:val="24"/>
              </w:rPr>
              <w:t>2</w:t>
            </w:r>
            <w:r w:rsidR="001A1611">
              <w:rPr>
                <w:szCs w:val="24"/>
              </w:rPr>
              <w:t>6</w:t>
            </w:r>
            <w:r w:rsidR="00EF0989" w:rsidRPr="007A363B">
              <w:rPr>
                <w:szCs w:val="24"/>
              </w:rPr>
              <w:t xml:space="preserve">» </w:t>
            </w:r>
            <w:r w:rsidR="001A1611">
              <w:rPr>
                <w:szCs w:val="24"/>
              </w:rPr>
              <w:t>Дека</w:t>
            </w:r>
            <w:r w:rsidR="00BC58C7" w:rsidRPr="007A363B">
              <w:rPr>
                <w:szCs w:val="24"/>
              </w:rPr>
              <w:t>бря</w:t>
            </w:r>
            <w:r w:rsidR="00BC58C7">
              <w:rPr>
                <w:szCs w:val="24"/>
              </w:rPr>
              <w:t xml:space="preserve"> </w:t>
            </w:r>
            <w:r w:rsidR="00EF0989" w:rsidRPr="007A363B">
              <w:rPr>
                <w:szCs w:val="24"/>
              </w:rPr>
              <w:t>2014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6" w:name="_Ref317254136"/>
          </w:p>
        </w:tc>
        <w:bookmarkEnd w:id="366"/>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не позднее «</w:t>
            </w:r>
            <w:r w:rsidR="001A1611">
              <w:rPr>
                <w:szCs w:val="24"/>
              </w:rPr>
              <w:t>30</w:t>
            </w:r>
            <w:r w:rsidR="00EF0989" w:rsidRPr="007A363B">
              <w:rPr>
                <w:szCs w:val="24"/>
              </w:rPr>
              <w:t xml:space="preserve">» </w:t>
            </w:r>
            <w:r w:rsidR="001A1611">
              <w:rPr>
                <w:szCs w:val="24"/>
              </w:rPr>
              <w:t>Дека</w:t>
            </w:r>
            <w:r w:rsidR="00BC58C7" w:rsidRPr="007A363B">
              <w:rPr>
                <w:szCs w:val="24"/>
              </w:rPr>
              <w:t>бря</w:t>
            </w:r>
            <w:r w:rsidR="00BC58C7">
              <w:rPr>
                <w:szCs w:val="24"/>
              </w:rPr>
              <w:t xml:space="preserve"> </w:t>
            </w:r>
            <w:r w:rsidR="00EF0989" w:rsidRPr="007A363B">
              <w:rPr>
                <w:szCs w:val="24"/>
              </w:rPr>
              <w:t>2014 г.</w:t>
            </w:r>
          </w:p>
          <w:p w:rsidR="00686193" w:rsidRPr="007A363B" w:rsidRDefault="00530919" w:rsidP="001A1611">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794CDC">
              <w:rPr>
                <w:szCs w:val="24"/>
              </w:rPr>
              <w:t>«</w:t>
            </w:r>
            <w:r w:rsidR="001A1611">
              <w:rPr>
                <w:szCs w:val="24"/>
              </w:rPr>
              <w:t>31</w:t>
            </w:r>
            <w:r w:rsidR="00EF0989" w:rsidRPr="007A363B">
              <w:rPr>
                <w:szCs w:val="24"/>
              </w:rPr>
              <w:t xml:space="preserve">» </w:t>
            </w:r>
            <w:r w:rsidR="001A1611">
              <w:rPr>
                <w:szCs w:val="24"/>
              </w:rPr>
              <w:t>Дека</w:t>
            </w:r>
            <w:r w:rsidR="00BC58C7" w:rsidRPr="007A363B">
              <w:rPr>
                <w:szCs w:val="24"/>
              </w:rPr>
              <w:t>бря</w:t>
            </w:r>
            <w:r w:rsidR="00BC58C7">
              <w:rPr>
                <w:szCs w:val="24"/>
              </w:rPr>
              <w:t xml:space="preserve"> </w:t>
            </w:r>
            <w:r w:rsidR="00EF0989" w:rsidRPr="007A363B">
              <w:rPr>
                <w:szCs w:val="24"/>
              </w:rPr>
              <w:t>2014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7" w:name="_Ref317255007"/>
          </w:p>
        </w:tc>
        <w:bookmarkEnd w:id="367"/>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 xml:space="preserve">Значимость критериев оценки (максимально </w:t>
                  </w:r>
                  <w:proofErr w:type="gramStart"/>
                  <w:r w:rsidRPr="004810FF">
                    <w:t>возможное</w:t>
                  </w:r>
                  <w:proofErr w:type="gramEnd"/>
                  <w:r w:rsidRPr="004810FF">
                    <w:t>)</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lang w:val="en-US"/>
                    </w:rPr>
                    <w:t>(</w:t>
                  </w:r>
                  <w:r w:rsidR="002B649A" w:rsidRPr="002B649A">
                    <w:rPr>
                      <w:rFonts w:ascii="Times New Roman" w:hAnsi="Times New Roman"/>
                      <w:sz w:val="24"/>
                      <w:szCs w:val="24"/>
                    </w:rPr>
                    <w:t xml:space="preserve"> </w:t>
                  </w:r>
                  <m:oMath>
                    <m:r>
                      <w:rPr>
                        <w:rFonts w:ascii="Cambria Math" w:hAnsi="Cambria Math"/>
                        <w:sz w:val="24"/>
                        <w:szCs w:val="24"/>
                      </w:rPr>
                      <m:t>A</m:t>
                    </m:r>
                  </m:oMath>
                  <w:r w:rsidR="002B649A"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316218" w:rsidP="00CA5F0D">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=75</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2B649A" w:rsidRDefault="00853F85" w:rsidP="00853F85">
                  <w:pPr>
                    <w:pStyle w:val="affe"/>
                    <w:numPr>
                      <w:ilvl w:val="0"/>
                      <w:numId w:val="84"/>
                    </w:numPr>
                    <w:tabs>
                      <w:tab w:val="left" w:pos="270"/>
                    </w:tabs>
                    <w:spacing w:after="0" w:line="240" w:lineRule="auto"/>
                    <w:jc w:val="both"/>
                    <w:rPr>
                      <w:rFonts w:ascii="Times New Roman" w:hAnsi="Times New Roman"/>
                      <w:sz w:val="24"/>
                      <w:szCs w:val="24"/>
                    </w:rPr>
                  </w:pPr>
                  <w:r w:rsidRPr="00853F85">
                    <w:rPr>
                      <w:rFonts w:ascii="Times New Roman" w:hAnsi="Times New Roman"/>
                      <w:bCs/>
                      <w:color w:val="000000"/>
                      <w:sz w:val="24"/>
                      <w:szCs w:val="24"/>
                      <w:lang w:val="ru-RU"/>
                    </w:rPr>
                    <w:t>Качество технического предложения</w:t>
                  </w:r>
                  <w:proofErr w:type="gramStart"/>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rPr>
                    <w:t xml:space="preserve">( </w:t>
                  </w:r>
                  <m:oMath>
                    <m:r>
                      <w:rPr>
                        <w:rFonts w:ascii="Cambria Math" w:hAnsi="Cambria Math"/>
                        <w:sz w:val="24"/>
                        <w:szCs w:val="24"/>
                      </w:rPr>
                      <m:t>K</m:t>
                    </m:r>
                  </m:oMath>
                  <w:r w:rsidR="002B649A" w:rsidRPr="002B649A">
                    <w:rPr>
                      <w:rFonts w:ascii="Times New Roman" w:hAnsi="Times New Roman"/>
                      <w:sz w:val="24"/>
                      <w:szCs w:val="24"/>
                    </w:rPr>
                    <w:t xml:space="preserve"> )</w:t>
                  </w:r>
                  <w:proofErr w:type="gramEnd"/>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316218" w:rsidP="00794CD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=25</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9E2D91" w:rsidRPr="00853F85" w:rsidRDefault="00853F85" w:rsidP="00610F97">
                  <w:pPr>
                    <w:pStyle w:val="affe"/>
                    <w:tabs>
                      <w:tab w:val="left" w:pos="270"/>
                    </w:tabs>
                    <w:spacing w:after="0" w:line="240" w:lineRule="auto"/>
                    <w:ind w:left="1134" w:hanging="1023"/>
                    <w:rPr>
                      <w:rFonts w:ascii="Times New Roman" w:hAnsi="Times New Roman"/>
                      <w:sz w:val="24"/>
                      <w:szCs w:val="24"/>
                      <w:lang w:val="ru-RU"/>
                    </w:rPr>
                  </w:pPr>
                  <w:r w:rsidRPr="00853F85">
                    <w:rPr>
                      <w:rFonts w:ascii="Times New Roman" w:hAnsi="Times New Roman"/>
                      <w:bCs/>
                      <w:color w:val="000000"/>
                      <w:sz w:val="24"/>
                      <w:szCs w:val="24"/>
                      <w:lang w:val="ru-RU"/>
                    </w:rPr>
                    <w:t xml:space="preserve">2.1 </w:t>
                  </w:r>
                  <w:r w:rsidRPr="00853F85">
                    <w:rPr>
                      <w:rFonts w:ascii="Times New Roman" w:hAnsi="Times New Roman"/>
                      <w:bCs/>
                      <w:color w:val="000000"/>
                      <w:sz w:val="24"/>
                      <w:szCs w:val="24"/>
                    </w:rPr>
                    <w:t>наличие кинематической схемы роботизированного манипулятора</w:t>
                  </w:r>
                  <w:r w:rsidR="002B649A" w:rsidRPr="002B649A">
                    <w:rPr>
                      <w:rFonts w:ascii="Times New Roman" w:hAnsi="Times New Roman"/>
                      <w:bCs/>
                      <w:color w:val="000000"/>
                      <w:sz w:val="24"/>
                      <w:szCs w:val="24"/>
                      <w:lang w:val="ru-RU"/>
                    </w:rPr>
                    <w:t xml:space="preserve"> </w:t>
                  </w:r>
                  <w:proofErr w:type="gramStart"/>
                  <w:r w:rsidR="002B649A" w:rsidRPr="002B649A">
                    <w:rPr>
                      <w:rFonts w:ascii="Times New Roman" w:hAnsi="Times New Roman"/>
                      <w:sz w:val="24"/>
                      <w:szCs w:val="24"/>
                    </w:rPr>
                    <w:t xml:space="preserve">( </w:t>
                  </w:r>
                  <w:proofErr w:type="gramEnd"/>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1</m:t>
                        </m:r>
                      </m:sub>
                    </m:sSub>
                  </m:oMath>
                  <w:r w:rsidR="002B649A" w:rsidRPr="002B649A">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316218" w:rsidP="00B64ACD">
                  <w:pPr>
                    <w:jc w:val="cente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sSub>
                            <m:sSubPr>
                              <m:ctrlPr>
                                <w:rPr>
                                  <w:rFonts w:ascii="Cambria Math" w:eastAsia="Calibri" w:hAnsi="Cambria Math"/>
                                  <w:i/>
                                  <w:lang w:val="en-US" w:eastAsia="en-US"/>
                                </w:rPr>
                              </m:ctrlPr>
                            </m:sSubPr>
                            <m:e>
                              <m:r>
                                <w:rPr>
                                  <w:rFonts w:ascii="Cambria Math" w:eastAsia="Calibri" w:hAnsi="Cambria Math"/>
                                  <w:lang w:val="en-US" w:eastAsia="en-US"/>
                                </w:rPr>
                                <m:t>P</m:t>
                              </m:r>
                            </m:e>
                            <m:sub>
                              <m:r>
                                <w:rPr>
                                  <w:rFonts w:ascii="Cambria Math" w:eastAsia="Calibri" w:hAnsi="Cambria Math"/>
                                  <w:lang w:val="en-US" w:eastAsia="en-US"/>
                                </w:rPr>
                                <m:t>1</m:t>
                              </m:r>
                            </m:sub>
                          </m:sSub>
                        </m:sub>
                      </m:sSub>
                      <m:r>
                        <w:rPr>
                          <w:rFonts w:ascii="Cambria Math" w:eastAsia="Calibri" w:hAnsi="Cambria Math"/>
                          <w:lang w:eastAsia="en-US"/>
                        </w:rPr>
                        <m:t>=50</m:t>
                      </m:r>
                    </m:oMath>
                  </m:oMathPara>
                </w:p>
              </w:tc>
            </w:tr>
            <w:tr w:rsidR="001A1611" w:rsidRPr="004810FF" w:rsidTr="00610F97">
              <w:trPr>
                <w:trHeight w:val="356"/>
              </w:trPr>
              <w:tc>
                <w:tcPr>
                  <w:tcW w:w="6414" w:type="dxa"/>
                  <w:tcBorders>
                    <w:top w:val="outset" w:sz="6" w:space="0" w:color="auto"/>
                    <w:left w:val="outset" w:sz="6" w:space="0" w:color="auto"/>
                    <w:bottom w:val="outset" w:sz="6" w:space="0" w:color="auto"/>
                    <w:right w:val="outset" w:sz="6" w:space="0" w:color="auto"/>
                  </w:tcBorders>
                  <w:vAlign w:val="center"/>
                  <w:hideMark/>
                </w:tcPr>
                <w:p w:rsidR="001A1611" w:rsidRPr="00853F85" w:rsidRDefault="00610F97" w:rsidP="00610F97">
                  <w:pPr>
                    <w:pStyle w:val="affe"/>
                    <w:tabs>
                      <w:tab w:val="left" w:pos="270"/>
                    </w:tabs>
                    <w:spacing w:after="0" w:line="240" w:lineRule="auto"/>
                    <w:ind w:left="1134" w:hanging="1023"/>
                    <w:rPr>
                      <w:rFonts w:ascii="Times New Roman" w:hAnsi="Times New Roman"/>
                      <w:sz w:val="24"/>
                      <w:szCs w:val="24"/>
                    </w:rPr>
                  </w:pPr>
                  <w:r w:rsidRPr="00610F97">
                    <w:rPr>
                      <w:rFonts w:ascii="Times New Roman" w:hAnsi="Times New Roman"/>
                      <w:bCs/>
                      <w:color w:val="000000"/>
                      <w:sz w:val="24"/>
                      <w:szCs w:val="24"/>
                      <w:lang w:val="ru-RU"/>
                    </w:rPr>
                    <w:t xml:space="preserve">2.2 </w:t>
                  </w:r>
                  <w:r w:rsidR="00853F85" w:rsidRPr="00853F85">
                    <w:rPr>
                      <w:rFonts w:ascii="Times New Roman" w:hAnsi="Times New Roman"/>
                      <w:bCs/>
                      <w:color w:val="000000"/>
                      <w:sz w:val="24"/>
                      <w:szCs w:val="24"/>
                    </w:rPr>
                    <w:t>наличие эскиза роботизированного манипулятора</w:t>
                  </w:r>
                  <w:r w:rsidR="001A1611" w:rsidRPr="00BC58C7">
                    <w:rPr>
                      <w:rFonts w:ascii="Times New Roman" w:hAnsi="Times New Roman"/>
                      <w:bCs/>
                      <w:color w:val="000000"/>
                      <w:sz w:val="24"/>
                      <w:szCs w:val="24"/>
                    </w:rPr>
                    <w:t xml:space="preserve"> </w:t>
                  </w:r>
                  <w:proofErr w:type="gramStart"/>
                  <w:r w:rsidR="001A1611" w:rsidRPr="002B649A">
                    <w:rPr>
                      <w:rFonts w:ascii="Times New Roman" w:hAnsi="Times New Roman"/>
                      <w:sz w:val="24"/>
                      <w:szCs w:val="24"/>
                    </w:rPr>
                    <w:t xml:space="preserve">( </w:t>
                  </w:r>
                  <w:proofErr w:type="gramEnd"/>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2</m:t>
                        </m:r>
                      </m:sub>
                    </m:sSub>
                  </m:oMath>
                  <w:r w:rsidR="001A1611" w:rsidRPr="002B649A">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1A1611" w:rsidRPr="004810FF" w:rsidRDefault="00316218" w:rsidP="001A1611">
                  <w:pPr>
                    <w:jc w:val="cente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sSub>
                            <m:sSubPr>
                              <m:ctrlPr>
                                <w:rPr>
                                  <w:rFonts w:ascii="Cambria Math" w:eastAsia="Calibri" w:hAnsi="Cambria Math"/>
                                  <w:i/>
                                  <w:lang w:val="en-US" w:eastAsia="en-US"/>
                                </w:rPr>
                              </m:ctrlPr>
                            </m:sSubPr>
                            <m:e>
                              <m:r>
                                <w:rPr>
                                  <w:rFonts w:ascii="Cambria Math" w:eastAsia="Calibri" w:hAnsi="Cambria Math"/>
                                  <w:lang w:val="en-US" w:eastAsia="en-US"/>
                                </w:rPr>
                                <m:t>P</m:t>
                              </m:r>
                            </m:e>
                            <m:sub>
                              <m:r>
                                <w:rPr>
                                  <w:rFonts w:ascii="Cambria Math" w:eastAsia="Calibri" w:hAnsi="Cambria Math"/>
                                  <w:lang w:val="en-US" w:eastAsia="en-US"/>
                                </w:rPr>
                                <m:t>2</m:t>
                              </m:r>
                            </m:sub>
                          </m:sSub>
                        </m:sub>
                      </m:sSub>
                      <m:r>
                        <w:rPr>
                          <w:rFonts w:ascii="Cambria Math" w:eastAsia="Calibri" w:hAnsi="Cambria Math"/>
                          <w:lang w:eastAsia="en-US"/>
                        </w:rPr>
                        <m:t>=50</m:t>
                      </m:r>
                    </m:oMath>
                  </m:oMathPara>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9E2D91" w:rsidRPr="00610F97" w:rsidRDefault="001A1611" w:rsidP="009E2D91">
                  <w:pPr>
                    <w:pStyle w:val="affe"/>
                    <w:numPr>
                      <w:ilvl w:val="0"/>
                      <w:numId w:val="84"/>
                    </w:numPr>
                    <w:tabs>
                      <w:tab w:val="left" w:pos="270"/>
                    </w:tabs>
                    <w:spacing w:after="0" w:line="240" w:lineRule="auto"/>
                    <w:jc w:val="both"/>
                    <w:rPr>
                      <w:rFonts w:ascii="Times New Roman" w:hAnsi="Times New Roman"/>
                      <w:sz w:val="24"/>
                      <w:szCs w:val="24"/>
                      <w:lang w:val="ru-RU"/>
                    </w:rPr>
                  </w:pPr>
                  <w:r w:rsidRPr="001A1611">
                    <w:rPr>
                      <w:rFonts w:ascii="Times New Roman" w:hAnsi="Times New Roman"/>
                      <w:bCs/>
                      <w:color w:val="000000"/>
                      <w:sz w:val="24"/>
                      <w:szCs w:val="24"/>
                      <w:lang w:val="ru-RU"/>
                    </w:rPr>
                    <w:t>Опыт</w:t>
                  </w:r>
                  <w:r w:rsidRPr="002B649A">
                    <w:rPr>
                      <w:rFonts w:ascii="Times New Roman" w:hAnsi="Times New Roman"/>
                      <w:bCs/>
                      <w:color w:val="000000"/>
                      <w:sz w:val="24"/>
                      <w:szCs w:val="24"/>
                    </w:rPr>
                    <w:t xml:space="preserve"> участника процедуры закупки</w:t>
                  </w:r>
                  <w:proofErr w:type="gramStart"/>
                  <w:r w:rsidRPr="002B649A">
                    <w:rPr>
                      <w:rFonts w:ascii="Times New Roman" w:hAnsi="Times New Roman"/>
                      <w:bCs/>
                      <w:color w:val="000000"/>
                      <w:sz w:val="24"/>
                      <w:szCs w:val="24"/>
                      <w:lang w:val="ru-RU"/>
                    </w:rPr>
                    <w:t xml:space="preserve"> </w:t>
                  </w:r>
                  <w:r w:rsidRPr="002B649A">
                    <w:rPr>
                      <w:rFonts w:ascii="Times New Roman" w:hAnsi="Times New Roman"/>
                      <w:sz w:val="24"/>
                      <w:szCs w:val="24"/>
                    </w:rPr>
                    <w:t xml:space="preserve">( </w:t>
                  </w:r>
                  <m:oMath>
                    <m:r>
                      <w:rPr>
                        <w:rFonts w:ascii="Cambria Math" w:hAnsi="Cambria Math"/>
                        <w:sz w:val="24"/>
                        <w:szCs w:val="24"/>
                        <w:lang w:val="en-US"/>
                      </w:rPr>
                      <m:t>O</m:t>
                    </m:r>
                  </m:oMath>
                  <w:r w:rsidRPr="002B649A">
                    <w:rPr>
                      <w:rFonts w:ascii="Times New Roman" w:hAnsi="Times New Roman"/>
                      <w:sz w:val="24"/>
                      <w:szCs w:val="24"/>
                    </w:rPr>
                    <w:t xml:space="preserve"> )</w:t>
                  </w:r>
                  <w:proofErr w:type="gramEnd"/>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316218" w:rsidP="00853F85">
                  <w:pPr>
                    <w:jc w:val="cente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=15</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68" w:name="_Ref317255017"/>
          </w:p>
        </w:tc>
        <w:bookmarkEnd w:id="368"/>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69" w:name="_Ref317254659"/>
          </w:p>
        </w:tc>
        <w:bookmarkEnd w:id="369"/>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proofErr w:type="gramStart"/>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A363B">
              <w:t xml:space="preserve">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70" w:name="_Ref317256138"/>
          </w:p>
        </w:tc>
        <w:bookmarkEnd w:id="370"/>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2B63D3" w:rsidRPr="002B63D3" w:rsidRDefault="002B63D3" w:rsidP="002B63D3">
            <w:pPr>
              <w:ind w:right="153"/>
              <w:jc w:val="both"/>
              <w:rPr>
                <w:bCs/>
              </w:rPr>
            </w:pPr>
            <w:r w:rsidRPr="002B63D3">
              <w:rPr>
                <w:bCs/>
              </w:rPr>
              <w:t>Вид обеспечения: обеспечение возврата аванса</w:t>
            </w:r>
            <w:r>
              <w:rPr>
                <w:bCs/>
              </w:rPr>
              <w:t>.</w:t>
            </w:r>
          </w:p>
          <w:p w:rsidR="002B63D3" w:rsidRPr="002B63D3" w:rsidRDefault="002B63D3" w:rsidP="002B63D3">
            <w:pPr>
              <w:ind w:right="153"/>
              <w:jc w:val="both"/>
              <w:rPr>
                <w:bCs/>
              </w:rPr>
            </w:pPr>
            <w:r w:rsidRPr="002B63D3">
              <w:rPr>
                <w:bCs/>
              </w:rPr>
              <w:t>Форма обеспечения: передача заказчику денежных средств или банковская гарантия возврата аванса, выданная банком</w:t>
            </w:r>
            <w:r>
              <w:rPr>
                <w:bCs/>
              </w:rPr>
              <w:t>.</w:t>
            </w:r>
          </w:p>
          <w:p w:rsidR="002B63D3" w:rsidRPr="002B63D3" w:rsidRDefault="002B63D3" w:rsidP="002B63D3">
            <w:pPr>
              <w:ind w:right="153"/>
              <w:jc w:val="both"/>
              <w:rPr>
                <w:bCs/>
              </w:rPr>
            </w:pPr>
            <w:r w:rsidRPr="002B63D3">
              <w:rPr>
                <w:bCs/>
              </w:rPr>
              <w:t>Размер обеспечения: на сумму не менее суммы авансовых платежей</w:t>
            </w:r>
            <w:r>
              <w:rPr>
                <w:bCs/>
              </w:rPr>
              <w:t>.</w:t>
            </w:r>
          </w:p>
          <w:p w:rsidR="002B63D3" w:rsidRPr="002B63D3" w:rsidRDefault="002B63D3" w:rsidP="002B63D3">
            <w:pPr>
              <w:ind w:right="153"/>
              <w:jc w:val="both"/>
              <w:rPr>
                <w:bCs/>
              </w:rPr>
            </w:pPr>
            <w:proofErr w:type="gramStart"/>
            <w:r w:rsidRPr="002B63D3">
              <w:rPr>
                <w:bCs/>
              </w:rPr>
              <w:t xml:space="preserve">Банк-гарант должен соответствовать требованиям, установленным распорядительным документом </w:t>
            </w:r>
            <w:proofErr w:type="spellStart"/>
            <w:r w:rsidRPr="002B63D3">
              <w:rPr>
                <w:bCs/>
              </w:rPr>
              <w:t>Госкорпорации</w:t>
            </w:r>
            <w:proofErr w:type="spellEnd"/>
            <w:r w:rsidRPr="002B63D3">
              <w:rPr>
                <w:bCs/>
              </w:rPr>
              <w:t xml:space="preserve"> «</w:t>
            </w:r>
            <w:proofErr w:type="spellStart"/>
            <w:r w:rsidRPr="002B63D3">
              <w:rPr>
                <w:bCs/>
              </w:rPr>
              <w:t>Росатом</w:t>
            </w:r>
            <w:proofErr w:type="spellEnd"/>
            <w:r w:rsidRPr="002B63D3">
              <w:rPr>
                <w:bCs/>
              </w:rPr>
              <w:t xml:space="preserve">», к гарантам, предоставляющим финансовое обеспечение договорных обязательств </w:t>
            </w:r>
            <w:proofErr w:type="spellStart"/>
            <w:r w:rsidRPr="002B63D3">
              <w:rPr>
                <w:bCs/>
              </w:rPr>
              <w:t>Госкорпорации</w:t>
            </w:r>
            <w:proofErr w:type="spellEnd"/>
            <w:r w:rsidRPr="002B63D3">
              <w:rPr>
                <w:bCs/>
              </w:rPr>
              <w:t xml:space="preserve"> «</w:t>
            </w:r>
            <w:proofErr w:type="spellStart"/>
            <w:r w:rsidRPr="002B63D3">
              <w:rPr>
                <w:bCs/>
              </w:rPr>
              <w:t>Росатом</w:t>
            </w:r>
            <w:proofErr w:type="spellEnd"/>
            <w:r w:rsidRPr="002B63D3">
              <w:rPr>
                <w:bCs/>
              </w:rPr>
              <w:t>»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roofErr w:type="gramEnd"/>
          </w:p>
          <w:p w:rsidR="002B63D3" w:rsidRPr="002B63D3" w:rsidRDefault="002B63D3" w:rsidP="002B63D3">
            <w:pPr>
              <w:ind w:right="153"/>
              <w:jc w:val="both"/>
              <w:rPr>
                <w:bCs/>
              </w:rPr>
            </w:pPr>
            <w:r w:rsidRPr="002B63D3">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2B63D3" w:rsidRPr="002B63D3" w:rsidRDefault="002B63D3" w:rsidP="002B63D3">
            <w:pPr>
              <w:ind w:right="153"/>
              <w:jc w:val="both"/>
              <w:rPr>
                <w:bCs/>
              </w:rPr>
            </w:pPr>
            <w:r w:rsidRPr="002B63D3">
              <w:rPr>
                <w:bCs/>
              </w:rPr>
              <w:t>Срок действия обеспечения: срок исполнения обязательств по договору плюс не менее 60 дней.</w:t>
            </w:r>
          </w:p>
          <w:p w:rsidR="002B63D3" w:rsidRDefault="002B63D3" w:rsidP="002B63D3">
            <w:pPr>
              <w:ind w:right="153"/>
              <w:jc w:val="both"/>
              <w:rPr>
                <w:bCs/>
              </w:rPr>
            </w:pPr>
          </w:p>
          <w:p w:rsidR="002B63D3" w:rsidRPr="002B63D3" w:rsidRDefault="002B63D3" w:rsidP="002B63D3">
            <w:pPr>
              <w:ind w:right="153"/>
              <w:jc w:val="both"/>
              <w:rPr>
                <w:bCs/>
              </w:rPr>
            </w:pPr>
            <w:r w:rsidRPr="002B63D3">
              <w:rPr>
                <w:bCs/>
              </w:rPr>
              <w:t>Вид обеспечения: обеспечение исполнения обязательств по договору</w:t>
            </w:r>
          </w:p>
          <w:p w:rsidR="002B63D3" w:rsidRPr="002B63D3" w:rsidRDefault="002B63D3" w:rsidP="002B63D3">
            <w:pPr>
              <w:ind w:right="153"/>
              <w:jc w:val="both"/>
              <w:rPr>
                <w:bCs/>
              </w:rPr>
            </w:pPr>
            <w:r w:rsidRPr="002B63D3">
              <w:rPr>
                <w:bCs/>
              </w:rPr>
              <w:t>Форма обеспечения: передача заказчику денежных средств или банковская гарантия, выданная банком</w:t>
            </w:r>
          </w:p>
          <w:p w:rsidR="002B63D3" w:rsidRPr="002B63D3" w:rsidRDefault="002B63D3" w:rsidP="002B63D3">
            <w:pPr>
              <w:ind w:right="153"/>
              <w:jc w:val="both"/>
              <w:rPr>
                <w:bCs/>
              </w:rPr>
            </w:pPr>
            <w:r w:rsidRPr="002B63D3">
              <w:rPr>
                <w:bCs/>
              </w:rPr>
              <w:t>Размер обеспечения: на сумму не менее 15.00 % от суммы договора</w:t>
            </w:r>
          </w:p>
          <w:p w:rsidR="002B63D3" w:rsidRPr="002B63D3" w:rsidRDefault="002B63D3" w:rsidP="002B63D3">
            <w:pPr>
              <w:ind w:right="153"/>
              <w:jc w:val="both"/>
              <w:rPr>
                <w:bCs/>
              </w:rPr>
            </w:pPr>
            <w:proofErr w:type="gramStart"/>
            <w:r w:rsidRPr="002B63D3">
              <w:rPr>
                <w:bCs/>
              </w:rPr>
              <w:t xml:space="preserve">Банк-гарант должен соответствовать требованиям, установленным распорядительным документом </w:t>
            </w:r>
            <w:proofErr w:type="spellStart"/>
            <w:r w:rsidRPr="002B63D3">
              <w:rPr>
                <w:bCs/>
              </w:rPr>
              <w:t>Госкорпорации</w:t>
            </w:r>
            <w:proofErr w:type="spellEnd"/>
            <w:r w:rsidRPr="002B63D3">
              <w:rPr>
                <w:bCs/>
              </w:rPr>
              <w:t xml:space="preserve"> «</w:t>
            </w:r>
            <w:proofErr w:type="spellStart"/>
            <w:r w:rsidRPr="002B63D3">
              <w:rPr>
                <w:bCs/>
              </w:rPr>
              <w:t>Росатом</w:t>
            </w:r>
            <w:proofErr w:type="spellEnd"/>
            <w:r w:rsidRPr="002B63D3">
              <w:rPr>
                <w:bCs/>
              </w:rPr>
              <w:t xml:space="preserve">», к гарантам, предоставляющим финансовое обеспечение договорных обязательств </w:t>
            </w:r>
            <w:proofErr w:type="spellStart"/>
            <w:r w:rsidRPr="002B63D3">
              <w:rPr>
                <w:bCs/>
              </w:rPr>
              <w:t>Госкорпорации</w:t>
            </w:r>
            <w:proofErr w:type="spellEnd"/>
            <w:r w:rsidRPr="002B63D3">
              <w:rPr>
                <w:bCs/>
              </w:rPr>
              <w:t xml:space="preserve"> «</w:t>
            </w:r>
            <w:proofErr w:type="spellStart"/>
            <w:r w:rsidRPr="002B63D3">
              <w:rPr>
                <w:bCs/>
              </w:rPr>
              <w:t>Росатом</w:t>
            </w:r>
            <w:proofErr w:type="spellEnd"/>
            <w:r w:rsidRPr="002B63D3">
              <w:rPr>
                <w:bCs/>
              </w:rPr>
              <w:t>»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roofErr w:type="gramEnd"/>
          </w:p>
          <w:p w:rsidR="002B63D3" w:rsidRPr="002B63D3" w:rsidRDefault="002B63D3" w:rsidP="002B63D3">
            <w:pPr>
              <w:ind w:right="153"/>
              <w:jc w:val="both"/>
              <w:rPr>
                <w:bCs/>
              </w:rPr>
            </w:pPr>
            <w:r w:rsidRPr="002B63D3">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2B63D3" w:rsidRPr="00E157FE" w:rsidRDefault="002B63D3" w:rsidP="002B63D3">
            <w:pPr>
              <w:ind w:right="153"/>
              <w:jc w:val="both"/>
              <w:rPr>
                <w:bCs/>
              </w:rPr>
            </w:pPr>
            <w:r w:rsidRPr="002B63D3">
              <w:rPr>
                <w:bCs/>
              </w:rPr>
              <w:t xml:space="preserve">Срок действия обеспечения: срок исполнения обязательств по </w:t>
            </w:r>
            <w:r w:rsidR="00E157FE">
              <w:rPr>
                <w:bCs/>
              </w:rPr>
              <w:t>договору плюс не менее 60 дней.</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71" w:name="_Ref321836472"/>
          </w:p>
        </w:tc>
        <w:bookmarkEnd w:id="371"/>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 xml:space="preserve">в </w:t>
            </w:r>
            <w:proofErr w:type="gramStart"/>
            <w:r w:rsidR="00974CBD" w:rsidRPr="007A363B">
              <w:rPr>
                <w:lang w:val="ru-RU"/>
              </w:rPr>
              <w:t>Контрольн</w:t>
            </w:r>
            <w:r w:rsidR="00F51FAE" w:rsidRPr="007A363B">
              <w:rPr>
                <w:lang w:val="ru-RU"/>
              </w:rPr>
              <w:t>ый</w:t>
            </w:r>
            <w:proofErr w:type="gramEnd"/>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72" w:name="_Ref317252392"/>
      <w:bookmarkStart w:id="373" w:name="_Ref317252770"/>
      <w:bookmarkStart w:id="374" w:name="_Ref317258826"/>
      <w:bookmarkStart w:id="375" w:name="_Ref317258847"/>
      <w:bookmarkStart w:id="376" w:name="_Ref317258884"/>
      <w:bookmarkStart w:id="377" w:name="_Ref317259078"/>
      <w:bookmarkStart w:id="378" w:name="_Ref317259086"/>
      <w:bookmarkStart w:id="379" w:name="_Ref317259097"/>
      <w:bookmarkStart w:id="380" w:name="_Ref317259107"/>
      <w:bookmarkStart w:id="381" w:name="_Ref317259121"/>
      <w:bookmarkStart w:id="382" w:name="_Ref317259138"/>
      <w:bookmarkStart w:id="383" w:name="_Ref317259149"/>
      <w:bookmarkStart w:id="384" w:name="_Ref317259167"/>
      <w:bookmarkStart w:id="385" w:name="_Ref317259176"/>
      <w:bookmarkStart w:id="386" w:name="_Ref317259188"/>
      <w:bookmarkStart w:id="387" w:name="_Ref317259197"/>
      <w:bookmarkStart w:id="388" w:name="_Ref317259206"/>
      <w:bookmarkStart w:id="389" w:name="_Ref317259217"/>
      <w:bookmarkStart w:id="390" w:name="_Ref317259233"/>
      <w:bookmarkStart w:id="391" w:name="_Toc396218839"/>
      <w:bookmarkStart w:id="392"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316218">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316218">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316218">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93" w:name="форма1"/>
      <w:bookmarkStart w:id="394" w:name="_Toc98251753"/>
      <w:bookmarkEnd w:id="392"/>
      <w:r w:rsidRPr="00DD5EEB">
        <w:rPr>
          <w:bCs w:val="0"/>
          <w:sz w:val="28"/>
          <w:szCs w:val="28"/>
        </w:rPr>
        <w:t>Форма 1.</w:t>
      </w:r>
      <w:bookmarkEnd w:id="393"/>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5" w:name="_Письмо_о_подаче"/>
      <w:bookmarkStart w:id="396" w:name="_Toc255987071"/>
      <w:bookmarkStart w:id="397" w:name="_Toc272505461"/>
      <w:bookmarkStart w:id="398" w:name="_Toc396218840"/>
      <w:bookmarkEnd w:id="395"/>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6"/>
      <w:bookmarkEnd w:id="397"/>
      <w:bookmarkEnd w:id="398"/>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316218">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316218">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9" w:name="_Hlt440565644"/>
      <w:bookmarkEnd w:id="399"/>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316218">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 xml:space="preserve">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316218">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316218">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316218">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316218">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316218">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316218">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316218">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316218">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4"/>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316218">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316218">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316218">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316218">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316218">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400" w:name="_Ref55335821"/>
      <w:bookmarkStart w:id="401" w:name="_Ref55336345"/>
      <w:bookmarkStart w:id="402" w:name="_Toc57314674"/>
      <w:bookmarkStart w:id="403" w:name="_Toc69728988"/>
      <w:bookmarkStart w:id="404" w:name="_Toc98251754"/>
      <w:r w:rsidRPr="00DD5EEB">
        <w:rPr>
          <w:sz w:val="22"/>
        </w:rPr>
        <w:br w:type="page"/>
      </w:r>
      <w:bookmarkEnd w:id="400"/>
      <w:bookmarkEnd w:id="401"/>
      <w:bookmarkEnd w:id="402"/>
      <w:bookmarkEnd w:id="403"/>
      <w:bookmarkEnd w:id="404"/>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Анкета_Претендента_на"/>
      <w:bookmarkStart w:id="406" w:name="_Анкета_Участника_процедуры"/>
      <w:bookmarkStart w:id="407" w:name="_Toc255987077"/>
      <w:bookmarkStart w:id="408" w:name="_Toc396218841"/>
      <w:bookmarkEnd w:id="405"/>
      <w:bookmarkEnd w:id="406"/>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7"/>
      <w:bookmarkEnd w:id="408"/>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9"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9"/>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0" w:name="_Техническое_предложение_(Форма"/>
      <w:bookmarkStart w:id="411" w:name="_Toc235439567"/>
      <w:bookmarkStart w:id="412" w:name="_Toc396218842"/>
      <w:bookmarkEnd w:id="410"/>
      <w:r w:rsidRPr="00DD5EEB">
        <w:rPr>
          <w:rFonts w:ascii="Times New Roman" w:hAnsi="Times New Roman" w:cs="Times New Roman"/>
          <w:b w:val="0"/>
          <w:i w:val="0"/>
        </w:rPr>
        <w:t>ТЕХНИЧЕСКОЕ ПРЕДЛОЖЕНИЕ (Форма __)</w:t>
      </w:r>
      <w:bookmarkEnd w:id="411"/>
      <w:bookmarkEnd w:id="41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316218">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316218">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fldChar w:fldCharType="separate"/>
      </w:r>
      <w:r w:rsidR="00316218">
        <w:rPr>
          <w:b/>
          <w:bCs w:val="0"/>
          <w:i/>
          <w:sz w:val="24"/>
          <w:szCs w:val="24"/>
        </w:rPr>
        <w:t>Ошибка!</w:t>
      </w:r>
      <w:proofErr w:type="gramEnd"/>
      <w:r w:rsidR="00316218">
        <w:rPr>
          <w:b/>
          <w:bCs w:val="0"/>
          <w:i/>
          <w:sz w:val="24"/>
          <w:szCs w:val="24"/>
        </w:rPr>
        <w:t xml:space="preserve"> </w:t>
      </w:r>
      <w:proofErr w:type="gramStart"/>
      <w:r w:rsidR="00316218">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316218">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316218">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316218">
        <w:rPr>
          <w:b/>
          <w:i/>
          <w:sz w:val="24"/>
          <w:szCs w:val="24"/>
        </w:rPr>
        <w:t>5)</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316218">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316218">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13" w:name="_Toc235436488"/>
      <w:bookmarkStart w:id="414" w:name="_Toc235020001"/>
      <w:bookmarkStart w:id="415" w:name="_Toc251779154"/>
      <w:bookmarkStart w:id="416" w:name="_Toc396218843"/>
      <w:r w:rsidRPr="00DD5EEB">
        <w:rPr>
          <w:rFonts w:ascii="Times New Roman" w:hAnsi="Times New Roman" w:cs="Times New Roman"/>
          <w:b w:val="0"/>
          <w:i w:val="0"/>
        </w:rPr>
        <w:t xml:space="preserve">СВОДНАЯ ТАБЛИЦА СТОИМОСТИ </w:t>
      </w:r>
      <w:bookmarkEnd w:id="413"/>
      <w:r w:rsidRPr="00DD5EEB">
        <w:rPr>
          <w:rFonts w:ascii="Times New Roman" w:hAnsi="Times New Roman" w:cs="Times New Roman"/>
          <w:b w:val="0"/>
          <w:i w:val="0"/>
        </w:rPr>
        <w:t>(Форма __)</w:t>
      </w:r>
      <w:bookmarkEnd w:id="414"/>
      <w:bookmarkEnd w:id="415"/>
      <w:bookmarkEnd w:id="416"/>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7" w:name="_Ref55335818"/>
      <w:bookmarkStart w:id="418" w:name="_Ref55336334"/>
      <w:bookmarkStart w:id="419" w:name="_Toc57314673"/>
      <w:bookmarkStart w:id="420" w:name="_Toc69728987"/>
      <w:bookmarkStart w:id="421" w:name="_Toc98251760"/>
      <w:r w:rsidR="007A363B" w:rsidRPr="00987818">
        <w:rPr>
          <w:b/>
          <w:bCs/>
          <w:i/>
        </w:rPr>
        <w:lastRenderedPageBreak/>
        <w:t xml:space="preserve"> </w:t>
      </w:r>
    </w:p>
    <w:bookmarkEnd w:id="417"/>
    <w:bookmarkEnd w:id="418"/>
    <w:bookmarkEnd w:id="419"/>
    <w:bookmarkEnd w:id="420"/>
    <w:bookmarkEnd w:id="421"/>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22"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22"/>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23" w:name="_Toc90385114"/>
      <w:bookmarkStart w:id="424" w:name="_Toc98251759"/>
      <w:r w:rsidRPr="00DD5EEB">
        <w:rPr>
          <w:bCs/>
          <w:iCs/>
        </w:rPr>
        <w:t>ИНСТРУКЦИИ ПО ЗАПОЛНЕНИЮ</w:t>
      </w:r>
      <w:bookmarkEnd w:id="423"/>
      <w:bookmarkEnd w:id="424"/>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2B649A" w:rsidRPr="00B63621" w:rsidRDefault="002B649A" w:rsidP="002B649A">
      <w:pPr>
        <w:pStyle w:val="Times12"/>
        <w:ind w:left="360" w:firstLine="0"/>
        <w:jc w:val="right"/>
        <w:rPr>
          <w:bCs w:val="0"/>
          <w:sz w:val="28"/>
          <w:szCs w:val="28"/>
        </w:rPr>
      </w:pPr>
      <w:bookmarkStart w:id="425" w:name="_Toc320016199"/>
      <w:bookmarkStart w:id="426" w:name="_Ref323121435"/>
      <w:bookmarkStart w:id="427" w:name="_Toc396218847"/>
      <w:r w:rsidRPr="00B63621">
        <w:rPr>
          <w:bCs w:val="0"/>
          <w:sz w:val="28"/>
          <w:szCs w:val="28"/>
        </w:rPr>
        <w:lastRenderedPageBreak/>
        <w:t>Форма ___.</w:t>
      </w:r>
    </w:p>
    <w:p w:rsidR="002B649A" w:rsidRPr="00B63621" w:rsidRDefault="002B649A" w:rsidP="002B649A">
      <w:pPr>
        <w:pStyle w:val="Times12"/>
        <w:ind w:left="4820" w:firstLine="0"/>
        <w:jc w:val="left"/>
        <w:rPr>
          <w:iCs/>
          <w:sz w:val="22"/>
          <w:szCs w:val="20"/>
        </w:rPr>
      </w:pPr>
      <w:r w:rsidRPr="00B63621">
        <w:rPr>
          <w:iCs/>
          <w:sz w:val="22"/>
          <w:szCs w:val="20"/>
        </w:rPr>
        <w:t xml:space="preserve">Приложение к </w:t>
      </w:r>
      <w:r w:rsidRPr="00037AC5">
        <w:rPr>
          <w:iCs/>
          <w:szCs w:val="24"/>
        </w:rPr>
        <w:t>части 2 заявки</w:t>
      </w:r>
      <w:r w:rsidRPr="00037AC5" w:rsidDel="00037AC5">
        <w:rPr>
          <w:iCs/>
          <w:szCs w:val="24"/>
        </w:rPr>
        <w:t xml:space="preserve"> </w:t>
      </w:r>
      <w:r w:rsidRPr="00B63621">
        <w:rPr>
          <w:iCs/>
          <w:sz w:val="22"/>
          <w:szCs w:val="20"/>
        </w:rPr>
        <w:t xml:space="preserve">на участие в </w:t>
      </w:r>
      <w:r w:rsidR="00D11622">
        <w:rPr>
          <w:iCs/>
          <w:sz w:val="22"/>
          <w:szCs w:val="20"/>
        </w:rPr>
        <w:t>запросе предложений</w:t>
      </w:r>
    </w:p>
    <w:p w:rsidR="002B649A" w:rsidRPr="00B63621" w:rsidRDefault="002B649A" w:rsidP="002B649A">
      <w:pPr>
        <w:pStyle w:val="Times12"/>
        <w:ind w:left="4820" w:firstLine="0"/>
        <w:jc w:val="left"/>
        <w:rPr>
          <w:sz w:val="20"/>
          <w:szCs w:val="20"/>
        </w:rPr>
      </w:pPr>
      <w:r w:rsidRPr="00B63621">
        <w:rPr>
          <w:iCs/>
          <w:sz w:val="22"/>
          <w:szCs w:val="20"/>
        </w:rPr>
        <w:t>от «___» __________ 20___ г. № ______</w:t>
      </w:r>
    </w:p>
    <w:p w:rsidR="002B649A" w:rsidRPr="00B63621" w:rsidRDefault="002B649A" w:rsidP="002B649A">
      <w:pPr>
        <w:pStyle w:val="Times12"/>
        <w:ind w:left="4820"/>
        <w:jc w:val="right"/>
        <w:rPr>
          <w:b/>
          <w:bCs w:val="0"/>
          <w:sz w:val="22"/>
        </w:rPr>
      </w:pPr>
    </w:p>
    <w:p w:rsidR="002B649A" w:rsidRPr="00B63621" w:rsidRDefault="002B649A" w:rsidP="002B649A">
      <w:pPr>
        <w:jc w:val="center"/>
        <w:rPr>
          <w:sz w:val="28"/>
          <w:szCs w:val="28"/>
        </w:rPr>
      </w:pPr>
      <w:r w:rsidRPr="00B63621">
        <w:rPr>
          <w:sz w:val="28"/>
          <w:szCs w:val="28"/>
        </w:rPr>
        <w:t xml:space="preserve">Открытый </w:t>
      </w:r>
      <w:r w:rsidR="00D11622">
        <w:rPr>
          <w:sz w:val="28"/>
          <w:szCs w:val="28"/>
        </w:rPr>
        <w:t>запрос предложений</w:t>
      </w:r>
      <w:r w:rsidRPr="00B63621">
        <w:rPr>
          <w:sz w:val="28"/>
          <w:szCs w:val="28"/>
        </w:rPr>
        <w:t xml:space="preserve"> в электронной форме на право заключения договора/</w:t>
      </w:r>
      <w:proofErr w:type="spellStart"/>
      <w:proofErr w:type="gramStart"/>
      <w:r w:rsidRPr="00B63621">
        <w:rPr>
          <w:b/>
          <w:i/>
        </w:rPr>
        <w:t>ов</w:t>
      </w:r>
      <w:proofErr w:type="spellEnd"/>
      <w:r w:rsidRPr="00B63621">
        <w:rPr>
          <w:b/>
          <w:i/>
        </w:rPr>
        <w:t xml:space="preserve"> </w:t>
      </w:r>
      <w:r w:rsidRPr="00B63621">
        <w:rPr>
          <w:sz w:val="28"/>
          <w:szCs w:val="28"/>
        </w:rPr>
        <w:t>на</w:t>
      </w:r>
      <w:proofErr w:type="gramEnd"/>
      <w:r w:rsidRPr="00B63621">
        <w:rPr>
          <w:sz w:val="28"/>
          <w:szCs w:val="28"/>
        </w:rPr>
        <w:t> _______________________</w:t>
      </w:r>
    </w:p>
    <w:p w:rsidR="002B649A" w:rsidRPr="00B63621" w:rsidRDefault="002B649A" w:rsidP="002B649A">
      <w:pPr>
        <w:jc w:val="right"/>
        <w:rPr>
          <w:b/>
          <w:i/>
        </w:rPr>
      </w:pPr>
      <w:r w:rsidRPr="00B63621">
        <w:rPr>
          <w:b/>
          <w:i/>
        </w:rPr>
        <w:t>Лот __</w:t>
      </w:r>
    </w:p>
    <w:p w:rsidR="002B649A" w:rsidRPr="00B63621" w:rsidRDefault="002B649A" w:rsidP="002B649A">
      <w:pPr>
        <w:pStyle w:val="20"/>
        <w:numPr>
          <w:ilvl w:val="0"/>
          <w:numId w:val="0"/>
        </w:numPr>
        <w:spacing w:before="0" w:after="0"/>
        <w:jc w:val="center"/>
        <w:rPr>
          <w:rFonts w:ascii="Times New Roman" w:hAnsi="Times New Roman" w:cs="Times New Roman"/>
          <w:b w:val="0"/>
          <w:i w:val="0"/>
        </w:rPr>
      </w:pPr>
      <w:bookmarkStart w:id="428" w:name="_Toc390267736"/>
      <w:bookmarkStart w:id="429" w:name="_Toc400032752"/>
      <w:r w:rsidRPr="00B63621">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B63621">
        <w:rPr>
          <w:rFonts w:ascii="Times New Roman" w:hAnsi="Times New Roman" w:cs="Times New Roman"/>
          <w:b w:val="0"/>
          <w:i w:val="0"/>
        </w:rPr>
        <w:t xml:space="preserve">ОБЪЕМОВ </w:t>
      </w:r>
      <w:r w:rsidRPr="00B63621">
        <w:rPr>
          <w:rFonts w:ascii="Times New Roman" w:hAnsi="Times New Roman" w:cs="Times New Roman"/>
          <w:bCs w:val="0"/>
          <w:iCs w:val="0"/>
          <w:sz w:val="24"/>
          <w:szCs w:val="24"/>
        </w:rPr>
        <w:t xml:space="preserve">выполнения работ/ оказания услуг </w:t>
      </w:r>
      <w:r w:rsidRPr="00B63621">
        <w:rPr>
          <w:rFonts w:ascii="Times New Roman" w:hAnsi="Times New Roman" w:cs="Times New Roman"/>
          <w:b w:val="0"/>
          <w:i w:val="0"/>
        </w:rPr>
        <w:t xml:space="preserve">МЕЖДУ УЧАСТНИКОМ </w:t>
      </w:r>
      <w:r w:rsidR="00D11622">
        <w:rPr>
          <w:rFonts w:ascii="Times New Roman" w:hAnsi="Times New Roman" w:cs="Times New Roman"/>
          <w:b w:val="0"/>
          <w:i w:val="0"/>
        </w:rPr>
        <w:t>ЗАПРОСА ПРЕЛОЖЕНИЙ</w:t>
      </w:r>
      <w:r w:rsidRPr="00B63621">
        <w:rPr>
          <w:rFonts w:ascii="Times New Roman" w:hAnsi="Times New Roman" w:cs="Times New Roman"/>
          <w:b w:val="0"/>
          <w:i w:val="0"/>
        </w:rPr>
        <w:t xml:space="preserve"> И </w:t>
      </w:r>
      <w:r w:rsidRPr="00B63621">
        <w:rPr>
          <w:rFonts w:ascii="Times New Roman" w:hAnsi="Times New Roman" w:cs="Times New Roman"/>
          <w:bCs w:val="0"/>
          <w:iCs w:val="0"/>
          <w:sz w:val="24"/>
          <w:szCs w:val="24"/>
        </w:rPr>
        <w:t>субподрядчиками/ соисполнителями</w:t>
      </w:r>
      <w:r w:rsidRPr="00B63621">
        <w:rPr>
          <w:rFonts w:ascii="Times New Roman" w:hAnsi="Times New Roman" w:cs="Times New Roman"/>
          <w:b w:val="0"/>
          <w:i w:val="0"/>
        </w:rPr>
        <w:t xml:space="preserve"> (Форма</w:t>
      </w:r>
      <w:r>
        <w:rPr>
          <w:rFonts w:ascii="Times New Roman" w:hAnsi="Times New Roman" w:cs="Times New Roman"/>
          <w:b w:val="0"/>
          <w:i w:val="0"/>
        </w:rPr>
        <w:t> </w:t>
      </w:r>
      <w:r w:rsidRPr="00B63621">
        <w:rPr>
          <w:rFonts w:ascii="Times New Roman" w:hAnsi="Times New Roman" w:cs="Times New Roman"/>
          <w:b w:val="0"/>
          <w:i w:val="0"/>
        </w:rPr>
        <w:t>__)</w:t>
      </w:r>
      <w:bookmarkEnd w:id="428"/>
      <w:bookmarkEnd w:id="429"/>
    </w:p>
    <w:p w:rsidR="002B649A" w:rsidRPr="00B63621" w:rsidRDefault="002B649A" w:rsidP="002B649A">
      <w:pPr>
        <w:pStyle w:val="Times12"/>
        <w:rPr>
          <w:sz w:val="28"/>
          <w:szCs w:val="28"/>
        </w:rPr>
      </w:pPr>
    </w:p>
    <w:p w:rsidR="002B649A" w:rsidRPr="00B63621" w:rsidRDefault="002B649A" w:rsidP="002B649A">
      <w:pPr>
        <w:pStyle w:val="Times12"/>
        <w:ind w:firstLine="0"/>
        <w:rPr>
          <w:i/>
          <w:sz w:val="28"/>
          <w:szCs w:val="28"/>
        </w:rPr>
      </w:pPr>
      <w:r w:rsidRPr="00B63621">
        <w:rPr>
          <w:sz w:val="28"/>
          <w:szCs w:val="28"/>
        </w:rPr>
        <w:t xml:space="preserve">Участник </w:t>
      </w:r>
      <w:r w:rsidR="00D11622">
        <w:rPr>
          <w:sz w:val="28"/>
          <w:szCs w:val="28"/>
        </w:rPr>
        <w:t>запроса предложений</w:t>
      </w:r>
      <w:r w:rsidRPr="00B63621">
        <w:rPr>
          <w:sz w:val="28"/>
          <w:szCs w:val="28"/>
        </w:rPr>
        <w:t xml:space="preserve"> </w:t>
      </w:r>
      <w:r w:rsidRPr="00B63621">
        <w:rPr>
          <w:b/>
          <w:bCs w:val="0"/>
          <w:i/>
          <w:szCs w:val="24"/>
        </w:rPr>
        <w:t>(подрядчик):</w:t>
      </w:r>
      <w:r w:rsidRPr="00B63621">
        <w:rPr>
          <w:sz w:val="28"/>
          <w:szCs w:val="28"/>
        </w:rPr>
        <w:t xml:space="preserve"> ______________________________ </w:t>
      </w:r>
    </w:p>
    <w:p w:rsidR="002B649A" w:rsidRPr="00B63621" w:rsidRDefault="002B649A" w:rsidP="002B649A">
      <w:pPr>
        <w:pStyle w:val="Times12"/>
        <w:ind w:firstLine="0"/>
        <w:rPr>
          <w:b/>
          <w:bCs w:val="0"/>
          <w:i/>
          <w:szCs w:val="24"/>
        </w:rPr>
      </w:pPr>
      <w:r>
        <w:rPr>
          <w:b/>
          <w:bCs w:val="0"/>
          <w:i/>
          <w:szCs w:val="24"/>
        </w:rPr>
        <w:t>С</w:t>
      </w:r>
      <w:r w:rsidRPr="00B63621">
        <w:rPr>
          <w:b/>
          <w:bCs w:val="0"/>
          <w:i/>
          <w:szCs w:val="24"/>
        </w:rPr>
        <w:t xml:space="preserve">убподрядчики/соисполнители </w:t>
      </w:r>
    </w:p>
    <w:p w:rsidR="002B649A" w:rsidRPr="00B63621" w:rsidRDefault="002B649A" w:rsidP="002B649A">
      <w:pPr>
        <w:pStyle w:val="Times12"/>
        <w:tabs>
          <w:tab w:val="left" w:pos="2520"/>
        </w:tabs>
        <w:ind w:firstLine="0"/>
        <w:rPr>
          <w:sz w:val="28"/>
          <w:szCs w:val="28"/>
        </w:rPr>
      </w:pPr>
      <w:r w:rsidRPr="00B63621">
        <w:rPr>
          <w:sz w:val="28"/>
          <w:szCs w:val="28"/>
        </w:rPr>
        <w:t>1. ________________________________________________________</w:t>
      </w:r>
    </w:p>
    <w:p w:rsidR="002B649A" w:rsidRPr="00B63621" w:rsidRDefault="002B649A" w:rsidP="002B649A">
      <w:pPr>
        <w:pStyle w:val="Times12"/>
        <w:ind w:firstLine="0"/>
        <w:rPr>
          <w:sz w:val="28"/>
          <w:szCs w:val="28"/>
        </w:rPr>
      </w:pPr>
      <w:r w:rsidRPr="00B63621">
        <w:rPr>
          <w:sz w:val="28"/>
          <w:szCs w:val="28"/>
        </w:rPr>
        <w:t>2. ________________________________________________________</w:t>
      </w:r>
    </w:p>
    <w:p w:rsidR="002B649A" w:rsidRPr="00B63621" w:rsidRDefault="002B649A" w:rsidP="002B649A">
      <w:pPr>
        <w:pStyle w:val="Times12"/>
        <w:ind w:firstLine="0"/>
        <w:rPr>
          <w:sz w:val="28"/>
          <w:szCs w:val="28"/>
        </w:rPr>
      </w:pPr>
      <w:r w:rsidRPr="00B63621">
        <w:rPr>
          <w:sz w:val="28"/>
          <w:szCs w:val="28"/>
        </w:rPr>
        <w:t>…</w:t>
      </w:r>
    </w:p>
    <w:tbl>
      <w:tblP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64"/>
        <w:gridCol w:w="2126"/>
        <w:gridCol w:w="2126"/>
        <w:gridCol w:w="1843"/>
        <w:gridCol w:w="1678"/>
      </w:tblGrid>
      <w:tr w:rsidR="002B649A" w:rsidRPr="00B63621" w:rsidTr="002B649A">
        <w:trPr>
          <w:cantSplit/>
          <w:trHeight w:val="316"/>
        </w:trPr>
        <w:tc>
          <w:tcPr>
            <w:tcW w:w="654" w:type="dxa"/>
            <w:vMerge w:val="restart"/>
            <w:vAlign w:val="center"/>
          </w:tcPr>
          <w:p w:rsidR="002B649A" w:rsidRPr="00B63621" w:rsidRDefault="002B649A" w:rsidP="002B649A">
            <w:pPr>
              <w:pStyle w:val="af7"/>
              <w:jc w:val="center"/>
              <w:rPr>
                <w:sz w:val="24"/>
                <w:szCs w:val="24"/>
              </w:rPr>
            </w:pPr>
            <w:r w:rsidRPr="00B63621">
              <w:rPr>
                <w:sz w:val="24"/>
                <w:szCs w:val="24"/>
              </w:rPr>
              <w:t xml:space="preserve">№ </w:t>
            </w:r>
            <w:proofErr w:type="gramStart"/>
            <w:r w:rsidRPr="00B63621">
              <w:rPr>
                <w:sz w:val="24"/>
                <w:szCs w:val="24"/>
              </w:rPr>
              <w:t>п</w:t>
            </w:r>
            <w:proofErr w:type="gramEnd"/>
            <w:r w:rsidRPr="00B63621">
              <w:rPr>
                <w:sz w:val="24"/>
                <w:szCs w:val="24"/>
              </w:rPr>
              <w:t>/п</w:t>
            </w:r>
          </w:p>
        </w:tc>
        <w:tc>
          <w:tcPr>
            <w:tcW w:w="1864" w:type="dxa"/>
            <w:vMerge w:val="restart"/>
            <w:vAlign w:val="center"/>
          </w:tcPr>
          <w:p w:rsidR="002B649A" w:rsidRPr="00B63621" w:rsidRDefault="002B649A" w:rsidP="002B649A">
            <w:pPr>
              <w:pStyle w:val="af7"/>
              <w:jc w:val="center"/>
              <w:rPr>
                <w:sz w:val="24"/>
                <w:szCs w:val="24"/>
              </w:rPr>
            </w:pPr>
            <w:r w:rsidRPr="00B63621">
              <w:rPr>
                <w:sz w:val="24"/>
                <w:szCs w:val="24"/>
              </w:rPr>
              <w:t xml:space="preserve">Наименование </w:t>
            </w:r>
            <w:r w:rsidRPr="00B63621">
              <w:rPr>
                <w:b/>
                <w:i/>
                <w:snapToGrid/>
                <w:sz w:val="24"/>
                <w:szCs w:val="24"/>
              </w:rPr>
              <w:t>работ/ услуг</w:t>
            </w:r>
          </w:p>
        </w:tc>
        <w:tc>
          <w:tcPr>
            <w:tcW w:w="2126" w:type="dxa"/>
            <w:vMerge w:val="restart"/>
            <w:vAlign w:val="center"/>
          </w:tcPr>
          <w:p w:rsidR="002B649A" w:rsidRPr="00B63621" w:rsidRDefault="002B649A" w:rsidP="002B649A">
            <w:pPr>
              <w:pStyle w:val="af7"/>
              <w:jc w:val="center"/>
              <w:rPr>
                <w:sz w:val="24"/>
                <w:szCs w:val="24"/>
              </w:rPr>
            </w:pPr>
            <w:r w:rsidRPr="00B63621">
              <w:rPr>
                <w:sz w:val="24"/>
                <w:szCs w:val="24"/>
              </w:rPr>
              <w:t xml:space="preserve">Наименование организации, </w:t>
            </w:r>
            <w:r w:rsidRPr="00B63621">
              <w:rPr>
                <w:b/>
                <w:i/>
                <w:snapToGrid/>
                <w:sz w:val="24"/>
                <w:szCs w:val="24"/>
              </w:rPr>
              <w:t>выполняющей/</w:t>
            </w:r>
            <w:r>
              <w:rPr>
                <w:b/>
                <w:i/>
                <w:snapToGrid/>
                <w:sz w:val="24"/>
                <w:szCs w:val="24"/>
              </w:rPr>
              <w:t xml:space="preserve"> </w:t>
            </w:r>
            <w:r w:rsidRPr="00B63621">
              <w:rPr>
                <w:b/>
                <w:i/>
                <w:snapToGrid/>
                <w:sz w:val="24"/>
                <w:szCs w:val="24"/>
              </w:rPr>
              <w:t>оказывающей</w:t>
            </w:r>
            <w:r w:rsidRPr="00B63621">
              <w:rPr>
                <w:sz w:val="24"/>
                <w:szCs w:val="24"/>
              </w:rPr>
              <w:t xml:space="preserve"> данный объем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2126" w:type="dxa"/>
            <w:vMerge w:val="restart"/>
            <w:vAlign w:val="center"/>
          </w:tcPr>
          <w:p w:rsidR="002B649A" w:rsidRPr="00B63621" w:rsidRDefault="002B649A" w:rsidP="002B649A">
            <w:pPr>
              <w:pStyle w:val="af7"/>
              <w:ind w:left="-108" w:right="-108"/>
              <w:jc w:val="center"/>
              <w:rPr>
                <w:sz w:val="24"/>
                <w:szCs w:val="24"/>
              </w:rPr>
            </w:pPr>
            <w:r w:rsidRPr="00770FB1">
              <w:rPr>
                <w:sz w:val="24"/>
                <w:szCs w:val="24"/>
              </w:rPr>
              <w:t>Принадлежность к субъектам малого и среднего предпринимательства</w:t>
            </w:r>
          </w:p>
        </w:tc>
        <w:tc>
          <w:tcPr>
            <w:tcW w:w="1843" w:type="dxa"/>
            <w:vMerge w:val="restart"/>
            <w:vAlign w:val="center"/>
          </w:tcPr>
          <w:p w:rsidR="002B649A" w:rsidRPr="00B63621" w:rsidRDefault="002B649A" w:rsidP="002B649A">
            <w:pPr>
              <w:pStyle w:val="af7"/>
              <w:jc w:val="center"/>
              <w:rPr>
                <w:sz w:val="24"/>
                <w:szCs w:val="24"/>
              </w:rPr>
            </w:pPr>
            <w:r w:rsidRPr="00B63621">
              <w:rPr>
                <w:sz w:val="24"/>
                <w:szCs w:val="24"/>
              </w:rPr>
              <w:t xml:space="preserve">Стоимость </w:t>
            </w:r>
            <w:r w:rsidRPr="00B63621">
              <w:rPr>
                <w:b/>
                <w:i/>
                <w:snapToGrid/>
                <w:sz w:val="24"/>
                <w:szCs w:val="24"/>
              </w:rPr>
              <w:t>работ</w:t>
            </w:r>
            <w:r>
              <w:rPr>
                <w:b/>
                <w:i/>
                <w:snapToGrid/>
                <w:sz w:val="24"/>
                <w:szCs w:val="24"/>
              </w:rPr>
              <w:t>/</w:t>
            </w:r>
            <w:r w:rsidRPr="00B63621">
              <w:rPr>
                <w:b/>
                <w:i/>
                <w:snapToGrid/>
                <w:sz w:val="24"/>
                <w:szCs w:val="24"/>
              </w:rPr>
              <w:t xml:space="preserve"> услуг</w:t>
            </w:r>
            <w:r w:rsidRPr="00B63621">
              <w:rPr>
                <w:sz w:val="24"/>
                <w:szCs w:val="24"/>
              </w:rPr>
              <w:t xml:space="preserve"> </w:t>
            </w:r>
            <w:proofErr w:type="gramStart"/>
            <w:r w:rsidRPr="00B63621">
              <w:rPr>
                <w:sz w:val="24"/>
                <w:szCs w:val="24"/>
              </w:rPr>
              <w:t>в</w:t>
            </w:r>
            <w:proofErr w:type="gramEnd"/>
            <w:r w:rsidRPr="00B63621">
              <w:rPr>
                <w:sz w:val="24"/>
                <w:szCs w:val="24"/>
              </w:rPr>
              <w:t xml:space="preserve"> % от общей стоимости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1678" w:type="dxa"/>
            <w:vMerge w:val="restart"/>
            <w:vAlign w:val="center"/>
          </w:tcPr>
          <w:p w:rsidR="002B649A" w:rsidRPr="00B63621" w:rsidRDefault="002B649A" w:rsidP="002B649A">
            <w:pPr>
              <w:pStyle w:val="af7"/>
              <w:jc w:val="center"/>
              <w:rPr>
                <w:sz w:val="24"/>
                <w:szCs w:val="24"/>
              </w:rPr>
            </w:pPr>
            <w:r w:rsidRPr="00B63621">
              <w:rPr>
                <w:sz w:val="24"/>
                <w:szCs w:val="24"/>
              </w:rPr>
              <w:t xml:space="preserve">Сроки </w:t>
            </w:r>
            <w:r w:rsidRPr="00B63621">
              <w:rPr>
                <w:b/>
                <w:i/>
                <w:snapToGrid/>
                <w:sz w:val="24"/>
                <w:szCs w:val="24"/>
              </w:rPr>
              <w:t>выполнения/ оказания</w:t>
            </w:r>
            <w:r w:rsidRPr="00B63621">
              <w:rPr>
                <w:sz w:val="24"/>
                <w:szCs w:val="24"/>
              </w:rPr>
              <w:t xml:space="preserve"> (начало и окончание)</w:t>
            </w:r>
          </w:p>
        </w:tc>
      </w:tr>
      <w:tr w:rsidR="002B649A" w:rsidRPr="00B63621" w:rsidTr="002B649A">
        <w:trPr>
          <w:cantSplit/>
          <w:trHeight w:val="356"/>
        </w:trPr>
        <w:tc>
          <w:tcPr>
            <w:tcW w:w="654" w:type="dxa"/>
            <w:vMerge/>
          </w:tcPr>
          <w:p w:rsidR="002B649A" w:rsidRPr="00B63621" w:rsidRDefault="002B649A" w:rsidP="002B649A">
            <w:pPr>
              <w:pStyle w:val="af7"/>
              <w:rPr>
                <w:sz w:val="24"/>
                <w:szCs w:val="24"/>
              </w:rPr>
            </w:pPr>
          </w:p>
        </w:tc>
        <w:tc>
          <w:tcPr>
            <w:tcW w:w="1864" w:type="dxa"/>
            <w:vMerge/>
          </w:tcPr>
          <w:p w:rsidR="002B649A" w:rsidRPr="00B63621" w:rsidRDefault="002B649A" w:rsidP="002B649A">
            <w:pPr>
              <w:pStyle w:val="af7"/>
              <w:rPr>
                <w:sz w:val="24"/>
                <w:szCs w:val="24"/>
              </w:rPr>
            </w:pPr>
          </w:p>
        </w:tc>
        <w:tc>
          <w:tcPr>
            <w:tcW w:w="2126" w:type="dxa"/>
            <w:vMerge/>
          </w:tcPr>
          <w:p w:rsidR="002B649A" w:rsidRPr="00B63621" w:rsidRDefault="002B649A" w:rsidP="002B649A">
            <w:pPr>
              <w:pStyle w:val="af7"/>
              <w:rPr>
                <w:sz w:val="24"/>
                <w:szCs w:val="24"/>
              </w:rPr>
            </w:pPr>
          </w:p>
        </w:tc>
        <w:tc>
          <w:tcPr>
            <w:tcW w:w="2126" w:type="dxa"/>
            <w:vMerge/>
          </w:tcPr>
          <w:p w:rsidR="002B649A" w:rsidRPr="00B63621" w:rsidRDefault="002B649A" w:rsidP="002B649A">
            <w:pPr>
              <w:pStyle w:val="af7"/>
              <w:rPr>
                <w:sz w:val="24"/>
                <w:szCs w:val="24"/>
              </w:rPr>
            </w:pPr>
          </w:p>
        </w:tc>
        <w:tc>
          <w:tcPr>
            <w:tcW w:w="1843" w:type="dxa"/>
            <w:vMerge/>
          </w:tcPr>
          <w:p w:rsidR="002B649A" w:rsidRPr="00B63621" w:rsidRDefault="002B649A" w:rsidP="002B649A">
            <w:pPr>
              <w:pStyle w:val="af7"/>
              <w:rPr>
                <w:sz w:val="24"/>
                <w:szCs w:val="24"/>
              </w:rPr>
            </w:pPr>
          </w:p>
        </w:tc>
        <w:tc>
          <w:tcPr>
            <w:tcW w:w="1678" w:type="dxa"/>
            <w:vMerge/>
          </w:tcPr>
          <w:p w:rsidR="002B649A" w:rsidRPr="00B63621" w:rsidRDefault="002B649A" w:rsidP="002B649A">
            <w:pPr>
              <w:pStyle w:val="af7"/>
              <w:rPr>
                <w:sz w:val="24"/>
                <w:szCs w:val="24"/>
              </w:rPr>
            </w:pPr>
          </w:p>
        </w:tc>
      </w:tr>
      <w:tr w:rsidR="002B649A" w:rsidRPr="00B63621" w:rsidTr="002B649A">
        <w:tc>
          <w:tcPr>
            <w:tcW w:w="654" w:type="dxa"/>
            <w:vAlign w:val="center"/>
          </w:tcPr>
          <w:p w:rsidR="002B649A" w:rsidRPr="00B63621" w:rsidRDefault="002B649A" w:rsidP="002B649A">
            <w:pPr>
              <w:pStyle w:val="af8"/>
              <w:tabs>
                <w:tab w:val="num" w:pos="0"/>
              </w:tabs>
              <w:ind w:left="0"/>
              <w:jc w:val="center"/>
              <w:rPr>
                <w:szCs w:val="24"/>
              </w:rPr>
            </w:pPr>
            <w:r>
              <w:rPr>
                <w:szCs w:val="24"/>
              </w:rPr>
              <w:t>1</w:t>
            </w:r>
          </w:p>
        </w:tc>
        <w:tc>
          <w:tcPr>
            <w:tcW w:w="1864" w:type="dxa"/>
            <w:vAlign w:val="center"/>
          </w:tcPr>
          <w:p w:rsidR="002B649A" w:rsidRPr="00B63621" w:rsidRDefault="002B649A" w:rsidP="002B649A">
            <w:pPr>
              <w:pStyle w:val="af8"/>
              <w:jc w:val="center"/>
              <w:rPr>
                <w:szCs w:val="24"/>
              </w:rPr>
            </w:pPr>
            <w:r>
              <w:rPr>
                <w:szCs w:val="24"/>
              </w:rPr>
              <w:t>2</w:t>
            </w:r>
          </w:p>
        </w:tc>
        <w:tc>
          <w:tcPr>
            <w:tcW w:w="2126" w:type="dxa"/>
            <w:vAlign w:val="center"/>
          </w:tcPr>
          <w:p w:rsidR="002B649A" w:rsidRPr="00B63621" w:rsidRDefault="002B649A" w:rsidP="002B649A">
            <w:pPr>
              <w:pStyle w:val="af8"/>
              <w:jc w:val="center"/>
              <w:rPr>
                <w:szCs w:val="24"/>
              </w:rPr>
            </w:pPr>
            <w:r>
              <w:rPr>
                <w:szCs w:val="24"/>
              </w:rPr>
              <w:t>3</w:t>
            </w:r>
          </w:p>
        </w:tc>
        <w:tc>
          <w:tcPr>
            <w:tcW w:w="2126" w:type="dxa"/>
            <w:vAlign w:val="center"/>
          </w:tcPr>
          <w:p w:rsidR="002B649A" w:rsidRPr="00B63621" w:rsidRDefault="002B649A" w:rsidP="002B649A">
            <w:pPr>
              <w:pStyle w:val="af8"/>
              <w:jc w:val="center"/>
              <w:rPr>
                <w:szCs w:val="24"/>
              </w:rPr>
            </w:pPr>
            <w:r>
              <w:rPr>
                <w:szCs w:val="24"/>
              </w:rPr>
              <w:t>4</w:t>
            </w:r>
          </w:p>
        </w:tc>
        <w:tc>
          <w:tcPr>
            <w:tcW w:w="1843" w:type="dxa"/>
            <w:vAlign w:val="center"/>
          </w:tcPr>
          <w:p w:rsidR="002B649A" w:rsidRPr="00B63621" w:rsidRDefault="002B649A" w:rsidP="002B649A">
            <w:pPr>
              <w:pStyle w:val="af8"/>
              <w:jc w:val="center"/>
              <w:rPr>
                <w:szCs w:val="24"/>
              </w:rPr>
            </w:pPr>
            <w:r>
              <w:rPr>
                <w:szCs w:val="24"/>
              </w:rPr>
              <w:t>5</w:t>
            </w:r>
          </w:p>
        </w:tc>
        <w:tc>
          <w:tcPr>
            <w:tcW w:w="1678" w:type="dxa"/>
            <w:vAlign w:val="center"/>
          </w:tcPr>
          <w:p w:rsidR="002B649A" w:rsidRPr="00B63621" w:rsidRDefault="002B649A" w:rsidP="002B649A">
            <w:pPr>
              <w:pStyle w:val="af8"/>
              <w:jc w:val="center"/>
              <w:rPr>
                <w:szCs w:val="24"/>
              </w:rPr>
            </w:pPr>
            <w:r>
              <w:rPr>
                <w:szCs w:val="24"/>
              </w:rPr>
              <w:t>6</w:t>
            </w:r>
          </w:p>
        </w:tc>
      </w:tr>
      <w:tr w:rsidR="002B649A" w:rsidRPr="00B63621" w:rsidTr="002B649A">
        <w:tc>
          <w:tcPr>
            <w:tcW w:w="654" w:type="dxa"/>
          </w:tcPr>
          <w:p w:rsidR="002B649A" w:rsidRPr="00B63621" w:rsidRDefault="002B649A" w:rsidP="002B649A">
            <w:pPr>
              <w:pStyle w:val="af8"/>
              <w:tabs>
                <w:tab w:val="num" w:pos="0"/>
              </w:tabs>
              <w:ind w:left="0"/>
              <w:rPr>
                <w:szCs w:val="24"/>
              </w:rPr>
            </w:pPr>
          </w:p>
        </w:tc>
        <w:tc>
          <w:tcPr>
            <w:tcW w:w="1864"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1843" w:type="dxa"/>
          </w:tcPr>
          <w:p w:rsidR="002B649A" w:rsidRPr="00B63621" w:rsidRDefault="002B649A" w:rsidP="002B649A">
            <w:pPr>
              <w:pStyle w:val="af8"/>
              <w:rPr>
                <w:szCs w:val="24"/>
              </w:rPr>
            </w:pPr>
          </w:p>
        </w:tc>
        <w:tc>
          <w:tcPr>
            <w:tcW w:w="1678" w:type="dxa"/>
          </w:tcPr>
          <w:p w:rsidR="002B649A" w:rsidRPr="00B63621" w:rsidRDefault="002B649A" w:rsidP="002B649A">
            <w:pPr>
              <w:pStyle w:val="af8"/>
              <w:rPr>
                <w:szCs w:val="24"/>
              </w:rPr>
            </w:pPr>
          </w:p>
        </w:tc>
      </w:tr>
      <w:tr w:rsidR="002B649A" w:rsidRPr="00B63621" w:rsidTr="002B649A">
        <w:tc>
          <w:tcPr>
            <w:tcW w:w="654" w:type="dxa"/>
          </w:tcPr>
          <w:p w:rsidR="002B649A" w:rsidRPr="00B63621" w:rsidRDefault="002B649A" w:rsidP="002B649A">
            <w:pPr>
              <w:pStyle w:val="af8"/>
              <w:ind w:left="0"/>
              <w:rPr>
                <w:szCs w:val="24"/>
              </w:rPr>
            </w:pPr>
            <w:r w:rsidRPr="00B63621">
              <w:rPr>
                <w:szCs w:val="24"/>
              </w:rPr>
              <w:t>…</w:t>
            </w:r>
          </w:p>
        </w:tc>
        <w:tc>
          <w:tcPr>
            <w:tcW w:w="1864"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1843" w:type="dxa"/>
          </w:tcPr>
          <w:p w:rsidR="002B649A" w:rsidRPr="00B63621" w:rsidRDefault="002B649A" w:rsidP="002B649A">
            <w:pPr>
              <w:pStyle w:val="af8"/>
              <w:rPr>
                <w:szCs w:val="24"/>
              </w:rPr>
            </w:pPr>
          </w:p>
        </w:tc>
        <w:tc>
          <w:tcPr>
            <w:tcW w:w="1678" w:type="dxa"/>
          </w:tcPr>
          <w:p w:rsidR="002B649A" w:rsidRPr="00B63621" w:rsidRDefault="002B649A" w:rsidP="002B649A">
            <w:pPr>
              <w:pStyle w:val="af8"/>
              <w:rPr>
                <w:szCs w:val="24"/>
              </w:rPr>
            </w:pPr>
          </w:p>
        </w:tc>
      </w:tr>
      <w:tr w:rsidR="002B649A" w:rsidRPr="00B63621" w:rsidTr="002B649A">
        <w:tc>
          <w:tcPr>
            <w:tcW w:w="6770" w:type="dxa"/>
            <w:gridSpan w:val="4"/>
            <w:vAlign w:val="center"/>
          </w:tcPr>
          <w:p w:rsidR="002B649A" w:rsidRPr="00B63621" w:rsidRDefault="002B649A" w:rsidP="002B649A">
            <w:pPr>
              <w:pStyle w:val="af8"/>
              <w:rPr>
                <w:szCs w:val="24"/>
              </w:rPr>
            </w:pPr>
            <w:r w:rsidRPr="00B63621">
              <w:rPr>
                <w:szCs w:val="24"/>
              </w:rPr>
              <w:t>ИТОГО</w:t>
            </w:r>
          </w:p>
        </w:tc>
        <w:tc>
          <w:tcPr>
            <w:tcW w:w="1843" w:type="dxa"/>
          </w:tcPr>
          <w:p w:rsidR="002B649A" w:rsidRPr="00B63621" w:rsidRDefault="002B649A" w:rsidP="002B649A">
            <w:pPr>
              <w:pStyle w:val="af8"/>
              <w:jc w:val="center"/>
              <w:rPr>
                <w:szCs w:val="24"/>
              </w:rPr>
            </w:pPr>
            <w:r w:rsidRPr="00B63621">
              <w:rPr>
                <w:szCs w:val="24"/>
              </w:rPr>
              <w:t>100%</w:t>
            </w:r>
          </w:p>
        </w:tc>
        <w:tc>
          <w:tcPr>
            <w:tcW w:w="1678" w:type="dxa"/>
          </w:tcPr>
          <w:p w:rsidR="002B649A" w:rsidRPr="00B63621" w:rsidRDefault="002B649A" w:rsidP="002B649A">
            <w:pPr>
              <w:pStyle w:val="af8"/>
              <w:jc w:val="center"/>
              <w:rPr>
                <w:szCs w:val="24"/>
              </w:rPr>
            </w:pPr>
            <w:r w:rsidRPr="00B63621">
              <w:rPr>
                <w:szCs w:val="24"/>
              </w:rPr>
              <w:t>Х</w:t>
            </w:r>
          </w:p>
        </w:tc>
      </w:tr>
    </w:tbl>
    <w:p w:rsidR="002B649A" w:rsidRPr="00B63621" w:rsidRDefault="002B649A" w:rsidP="002B649A">
      <w:pPr>
        <w:pStyle w:val="afff0"/>
        <w:tabs>
          <w:tab w:val="clear" w:pos="1134"/>
        </w:tabs>
        <w:autoSpaceDE w:val="0"/>
        <w:autoSpaceDN w:val="0"/>
        <w:spacing w:line="240" w:lineRule="auto"/>
        <w:ind w:firstLine="0"/>
        <w:rPr>
          <w:sz w:val="28"/>
          <w:szCs w:val="28"/>
        </w:rPr>
      </w:pPr>
    </w:p>
    <w:p w:rsidR="002B649A" w:rsidRPr="00B63621" w:rsidRDefault="002B649A" w:rsidP="002B649A">
      <w:pPr>
        <w:pStyle w:val="afff0"/>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_____</w:t>
      </w:r>
      <w:r w:rsidRPr="00B63621">
        <w:rPr>
          <w:sz w:val="16"/>
          <w:szCs w:val="16"/>
        </w:rPr>
        <w:tab/>
      </w:r>
      <w:r w:rsidRPr="00B63621">
        <w:rPr>
          <w:sz w:val="16"/>
          <w:szCs w:val="16"/>
        </w:rPr>
        <w:tab/>
        <w:t>_____________________________</w:t>
      </w:r>
    </w:p>
    <w:p w:rsidR="002B649A" w:rsidRPr="00B63621" w:rsidRDefault="002B649A" w:rsidP="002B649A">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bookmarkStart w:id="430" w:name="_GoBack"/>
      <w:bookmarkEnd w:id="430"/>
    </w:p>
    <w:p w:rsidR="002B649A" w:rsidRPr="00B63621" w:rsidRDefault="002B649A" w:rsidP="002B649A">
      <w:pPr>
        <w:pStyle w:val="Times12"/>
        <w:ind w:firstLine="709"/>
        <w:rPr>
          <w:bCs w:val="0"/>
          <w:sz w:val="28"/>
        </w:rPr>
      </w:pPr>
      <w:r w:rsidRPr="00B63621">
        <w:rPr>
          <w:bCs w:val="0"/>
          <w:sz w:val="28"/>
        </w:rPr>
        <w:t>М.П.</w:t>
      </w:r>
    </w:p>
    <w:p w:rsidR="002B649A" w:rsidRPr="00B63621" w:rsidRDefault="002B649A" w:rsidP="002B649A">
      <w:pPr>
        <w:pStyle w:val="Times12"/>
        <w:rPr>
          <w:szCs w:val="24"/>
        </w:rPr>
      </w:pPr>
    </w:p>
    <w:p w:rsidR="002B649A" w:rsidRPr="00B63621" w:rsidRDefault="002B649A" w:rsidP="002B649A">
      <w:pPr>
        <w:pStyle w:val="Times12"/>
        <w:tabs>
          <w:tab w:val="left" w:pos="1134"/>
        </w:tabs>
        <w:ind w:right="-179" w:firstLine="709"/>
        <w:rPr>
          <w:bCs w:val="0"/>
          <w:szCs w:val="24"/>
        </w:rPr>
      </w:pPr>
      <w:r w:rsidRPr="00B63621">
        <w:rPr>
          <w:bCs w:val="0"/>
          <w:szCs w:val="24"/>
        </w:rPr>
        <w:t>ИНСТРУКЦИИ ПО ЗАПОЛНЕНИЮ</w:t>
      </w:r>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Данные инструкции не следует воспроизводить в документах, подготовленных участником.</w:t>
      </w:r>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Участник приводит номер и дату заявки на участие</w:t>
      </w:r>
      <w:r w:rsidR="00D11622">
        <w:rPr>
          <w:szCs w:val="24"/>
        </w:rPr>
        <w:t xml:space="preserve"> в запросе предложений</w:t>
      </w:r>
      <w:r w:rsidRPr="00B63621">
        <w:rPr>
          <w:szCs w:val="24"/>
        </w:rPr>
        <w:t xml:space="preserve">, приложением </w:t>
      </w:r>
      <w:proofErr w:type="gramStart"/>
      <w:r w:rsidRPr="00B63621">
        <w:rPr>
          <w:szCs w:val="24"/>
        </w:rPr>
        <w:t>к</w:t>
      </w:r>
      <w:proofErr w:type="gramEnd"/>
      <w:r w:rsidRPr="00B63621">
        <w:rPr>
          <w:szCs w:val="24"/>
        </w:rPr>
        <w:t xml:space="preserve"> которой является данная справка.</w:t>
      </w:r>
    </w:p>
    <w:p w:rsidR="002B649A" w:rsidRPr="00B63621" w:rsidRDefault="002B649A" w:rsidP="002B649A">
      <w:pPr>
        <w:pStyle w:val="Times12"/>
        <w:numPr>
          <w:ilvl w:val="0"/>
          <w:numId w:val="83"/>
        </w:numPr>
        <w:tabs>
          <w:tab w:val="num" w:pos="720"/>
          <w:tab w:val="left" w:pos="1134"/>
        </w:tabs>
        <w:ind w:left="0" w:right="-179" w:firstLine="709"/>
        <w:rPr>
          <w:szCs w:val="24"/>
        </w:rPr>
      </w:pPr>
      <w:proofErr w:type="gramStart"/>
      <w:r w:rsidRPr="00B63621">
        <w:rPr>
          <w:szCs w:val="24"/>
        </w:rPr>
        <w:t xml:space="preserve">Участник указывает свое фирменное наименование (в </w:t>
      </w:r>
      <w:proofErr w:type="spellStart"/>
      <w:r w:rsidRPr="00B63621">
        <w:rPr>
          <w:szCs w:val="24"/>
        </w:rPr>
        <w:t>т.ч</w:t>
      </w:r>
      <w:proofErr w:type="spellEnd"/>
      <w:r w:rsidRPr="00B63621">
        <w:rPr>
          <w:szCs w:val="24"/>
        </w:rPr>
        <w:t>. организационно-правовую форму), наименования (в </w:t>
      </w:r>
      <w:proofErr w:type="spellStart"/>
      <w:r w:rsidRPr="00B63621">
        <w:rPr>
          <w:szCs w:val="24"/>
        </w:rPr>
        <w:t>т.ч</w:t>
      </w:r>
      <w:proofErr w:type="spellEnd"/>
      <w:r w:rsidRPr="00B63621">
        <w:rPr>
          <w:szCs w:val="24"/>
        </w:rPr>
        <w:t xml:space="preserve">. организационно-правовую форму) </w:t>
      </w:r>
      <w:r w:rsidRPr="00B63621">
        <w:rPr>
          <w:b/>
          <w:bCs w:val="0"/>
          <w:i/>
          <w:szCs w:val="24"/>
        </w:rPr>
        <w:t>субподрядчиков/соисполнителей.</w:t>
      </w:r>
      <w:proofErr w:type="gramEnd"/>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В данной форме участник указывает:</w:t>
      </w:r>
    </w:p>
    <w:p w:rsidR="002B649A" w:rsidRPr="00DD4A87" w:rsidRDefault="002B649A" w:rsidP="002B649A">
      <w:pPr>
        <w:pStyle w:val="Times12"/>
        <w:numPr>
          <w:ilvl w:val="0"/>
          <w:numId w:val="82"/>
        </w:numPr>
        <w:tabs>
          <w:tab w:val="num" w:pos="1080"/>
          <w:tab w:val="left" w:pos="1134"/>
        </w:tabs>
        <w:ind w:left="1080" w:hanging="371"/>
        <w:rPr>
          <w:szCs w:val="24"/>
        </w:rPr>
      </w:pPr>
      <w:r w:rsidRPr="00B63621">
        <w:rPr>
          <w:szCs w:val="24"/>
        </w:rPr>
        <w:t xml:space="preserve">перечень </w:t>
      </w:r>
      <w:r w:rsidRPr="00B63621">
        <w:rPr>
          <w:b/>
          <w:bCs w:val="0"/>
          <w:i/>
          <w:szCs w:val="24"/>
        </w:rPr>
        <w:t>выполняемых/оказываемых</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 работ</w:t>
      </w:r>
      <w:r>
        <w:rPr>
          <w:b/>
          <w:bCs w:val="0"/>
          <w:i/>
          <w:szCs w:val="24"/>
        </w:rPr>
        <w:t>/</w:t>
      </w:r>
      <w:r w:rsidRPr="00B63621">
        <w:rPr>
          <w:b/>
          <w:bCs w:val="0"/>
          <w:i/>
          <w:szCs w:val="24"/>
        </w:rPr>
        <w:t xml:space="preserve"> услуг. </w:t>
      </w:r>
      <w:r w:rsidRPr="00B63621">
        <w:rPr>
          <w:szCs w:val="24"/>
        </w:rPr>
        <w:t>В данной форме указываются</w:t>
      </w:r>
      <w:r w:rsidRPr="00B63621">
        <w:rPr>
          <w:b/>
          <w:bCs w:val="0"/>
          <w:i/>
          <w:szCs w:val="24"/>
        </w:rPr>
        <w:t xml:space="preserve"> </w:t>
      </w:r>
      <w:r w:rsidRPr="00B63621">
        <w:rPr>
          <w:szCs w:val="24"/>
        </w:rPr>
        <w:t xml:space="preserve">все </w:t>
      </w:r>
      <w:r w:rsidRPr="00B63621">
        <w:rPr>
          <w:b/>
          <w:bCs w:val="0"/>
          <w:i/>
          <w:szCs w:val="24"/>
        </w:rPr>
        <w:t>субподрядчики/соисполнители</w:t>
      </w:r>
      <w:r w:rsidRPr="00B63621">
        <w:rPr>
          <w:szCs w:val="24"/>
        </w:rPr>
        <w:t xml:space="preserve">, привлекаемые для </w:t>
      </w:r>
      <w:r w:rsidRPr="00B63621">
        <w:rPr>
          <w:b/>
          <w:bCs w:val="0"/>
          <w:i/>
          <w:szCs w:val="24"/>
        </w:rPr>
        <w:t>выполнения/оказания</w:t>
      </w:r>
      <w:r w:rsidRPr="00B63621">
        <w:rPr>
          <w:szCs w:val="24"/>
        </w:rPr>
        <w:t xml:space="preserve"> </w:t>
      </w:r>
      <w:r w:rsidRPr="00B63621">
        <w:rPr>
          <w:b/>
          <w:bCs w:val="0"/>
          <w:i/>
          <w:szCs w:val="24"/>
        </w:rPr>
        <w:t>работ / услуг</w:t>
      </w:r>
      <w:r w:rsidRPr="00B63621">
        <w:rPr>
          <w:szCs w:val="24"/>
        </w:rPr>
        <w:t xml:space="preserve"> по договору, независимо от объема </w:t>
      </w:r>
      <w:r w:rsidRPr="00B63621">
        <w:rPr>
          <w:b/>
          <w:bCs w:val="0"/>
          <w:i/>
          <w:szCs w:val="24"/>
        </w:rPr>
        <w:t>выполняемых/оказываемых</w:t>
      </w:r>
      <w:r w:rsidRPr="00B63621">
        <w:rPr>
          <w:szCs w:val="24"/>
        </w:rPr>
        <w:t xml:space="preserve"> </w:t>
      </w:r>
      <w:r w:rsidRPr="00B63621">
        <w:rPr>
          <w:b/>
          <w:bCs w:val="0"/>
          <w:i/>
          <w:szCs w:val="24"/>
        </w:rPr>
        <w:t>работ / услуг</w:t>
      </w:r>
      <w:r w:rsidRPr="00B63621">
        <w:rPr>
          <w:szCs w:val="24"/>
        </w:rPr>
        <w:t xml:space="preserve"> данными </w:t>
      </w:r>
      <w:r w:rsidRPr="00B63621">
        <w:rPr>
          <w:b/>
          <w:bCs w:val="0"/>
          <w:i/>
          <w:szCs w:val="24"/>
        </w:rPr>
        <w:t>субподрядчиками/</w:t>
      </w:r>
      <w:r w:rsidRPr="0046156B">
        <w:rPr>
          <w:b/>
          <w:bCs w:val="0"/>
          <w:i/>
          <w:szCs w:val="24"/>
        </w:rPr>
        <w:t>соисполнителями</w:t>
      </w:r>
      <w:proofErr w:type="gramStart"/>
      <w:r w:rsidRPr="0046156B">
        <w:rPr>
          <w:b/>
          <w:bCs w:val="0"/>
          <w:i/>
          <w:szCs w:val="24"/>
        </w:rPr>
        <w:t>.</w:t>
      </w:r>
      <w:proofErr w:type="gramEnd"/>
      <w:r w:rsidRPr="002C480E">
        <w:rPr>
          <w:b/>
          <w:bCs w:val="0"/>
          <w:i/>
          <w:szCs w:val="24"/>
        </w:rPr>
        <w:t xml:space="preserve"> </w:t>
      </w:r>
      <w:r w:rsidRPr="0046156B">
        <w:rPr>
          <w:b/>
          <w:bCs w:val="0"/>
          <w:i/>
          <w:szCs w:val="24"/>
        </w:rPr>
        <w:t>[</w:t>
      </w:r>
      <w:proofErr w:type="gramStart"/>
      <w:r w:rsidRPr="0046156B">
        <w:rPr>
          <w:b/>
          <w:bCs w:val="0"/>
          <w:i/>
          <w:szCs w:val="24"/>
        </w:rPr>
        <w:t>д</w:t>
      </w:r>
      <w:proofErr w:type="gramEnd"/>
      <w:r w:rsidRPr="0046156B">
        <w:rPr>
          <w:b/>
          <w:bCs w:val="0"/>
          <w:i/>
          <w:szCs w:val="24"/>
        </w:rPr>
        <w:t xml:space="preserve">алее указывается для СМР] </w:t>
      </w:r>
      <w:r w:rsidRPr="0046156B">
        <w:rPr>
          <w:b/>
          <w:i/>
        </w:rPr>
        <w:t>В случае</w:t>
      </w:r>
      <w:r w:rsidRPr="0046156B">
        <w:rPr>
          <w:b/>
          <w:bCs w:val="0"/>
          <w:i/>
          <w:szCs w:val="24"/>
        </w:rPr>
        <w:t>, если участник /субподрядчики выполняют одинаковый вид</w:t>
      </w:r>
      <w:r w:rsidRPr="0046156B">
        <w:rPr>
          <w:b/>
          <w:i/>
        </w:rPr>
        <w:t xml:space="preserve"> работ</w:t>
      </w:r>
      <w:r w:rsidRPr="0046156B">
        <w:rPr>
          <w:b/>
          <w:bCs w:val="0"/>
          <w:i/>
          <w:szCs w:val="24"/>
        </w:rPr>
        <w:t xml:space="preserve">, то в </w:t>
      </w:r>
      <w:r w:rsidRPr="0046156B">
        <w:rPr>
          <w:b/>
          <w:bCs w:val="0"/>
          <w:i/>
          <w:szCs w:val="24"/>
        </w:rPr>
        <w:lastRenderedPageBreak/>
        <w:t>столбце 2 участнику необходимо детализировать виды работ</w:t>
      </w:r>
      <w:r w:rsidRPr="0046156B">
        <w:rPr>
          <w:b/>
          <w:i/>
        </w:rPr>
        <w:t xml:space="preserve">, выполняемые </w:t>
      </w:r>
      <w:r w:rsidRPr="0046156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46156B" w:rsidDel="003D2924">
        <w:rPr>
          <w:b/>
          <w:bCs w:val="0"/>
          <w:i/>
          <w:szCs w:val="24"/>
        </w:rPr>
        <w:t xml:space="preserve"> </w:t>
      </w:r>
    </w:p>
    <w:p w:rsidR="002B649A" w:rsidRPr="00B63621" w:rsidRDefault="002B649A" w:rsidP="002B649A">
      <w:pPr>
        <w:pStyle w:val="Times12"/>
        <w:numPr>
          <w:ilvl w:val="0"/>
          <w:numId w:val="82"/>
        </w:numPr>
        <w:tabs>
          <w:tab w:val="num" w:pos="1080"/>
          <w:tab w:val="left" w:pos="1134"/>
        </w:tabs>
        <w:ind w:left="1080" w:hanging="371"/>
        <w:rPr>
          <w:szCs w:val="24"/>
        </w:rPr>
      </w:pPr>
      <w:r w:rsidRPr="00B63621">
        <w:rPr>
          <w:szCs w:val="24"/>
        </w:rPr>
        <w:t xml:space="preserve">стоимость </w:t>
      </w:r>
      <w:r w:rsidRPr="00B63621">
        <w:rPr>
          <w:b/>
          <w:bCs w:val="0"/>
          <w:i/>
          <w:szCs w:val="24"/>
        </w:rPr>
        <w:t>работ/ услуг</w:t>
      </w:r>
      <w:r w:rsidRPr="00B63621">
        <w:rPr>
          <w:szCs w:val="24"/>
        </w:rPr>
        <w:t xml:space="preserve"> по участнику </w:t>
      </w:r>
      <w:r w:rsidRPr="00B63621">
        <w:rPr>
          <w:b/>
          <w:bCs w:val="0"/>
          <w:i/>
          <w:szCs w:val="24"/>
        </w:rPr>
        <w:t xml:space="preserve">(подрядчику) </w:t>
      </w:r>
      <w:r w:rsidRPr="00B63621">
        <w:rPr>
          <w:szCs w:val="24"/>
        </w:rPr>
        <w:t xml:space="preserve">и </w:t>
      </w:r>
      <w:r w:rsidRPr="00B63621">
        <w:rPr>
          <w:b/>
          <w:bCs w:val="0"/>
          <w:i/>
          <w:szCs w:val="24"/>
        </w:rPr>
        <w:t>субподрядчикам/соисполнителям</w:t>
      </w:r>
      <w:r w:rsidRPr="00B63621">
        <w:rPr>
          <w:szCs w:val="24"/>
        </w:rPr>
        <w:t xml:space="preserve"> в процентном выражении в соответствии со Сводной таблицей стоимости (Форма </w:t>
      </w:r>
      <w:r w:rsidRPr="00B63621">
        <w:rPr>
          <w:b/>
          <w:bCs w:val="0"/>
          <w:i/>
          <w:szCs w:val="24"/>
        </w:rPr>
        <w:t>__</w:t>
      </w:r>
      <w:r w:rsidRPr="00B63621">
        <w:rPr>
          <w:szCs w:val="24"/>
        </w:rPr>
        <w:t>);</w:t>
      </w:r>
    </w:p>
    <w:p w:rsidR="002B649A" w:rsidRDefault="002B649A" w:rsidP="002B649A">
      <w:pPr>
        <w:pStyle w:val="Times12"/>
        <w:numPr>
          <w:ilvl w:val="0"/>
          <w:numId w:val="82"/>
        </w:numPr>
        <w:tabs>
          <w:tab w:val="num" w:pos="1080"/>
          <w:tab w:val="left" w:pos="1134"/>
        </w:tabs>
        <w:ind w:left="1080" w:hanging="371"/>
        <w:rPr>
          <w:szCs w:val="24"/>
        </w:rPr>
      </w:pPr>
      <w:r w:rsidRPr="00B63621">
        <w:rPr>
          <w:szCs w:val="24"/>
        </w:rPr>
        <w:t xml:space="preserve">сроки </w:t>
      </w:r>
      <w:r w:rsidRPr="00B63621">
        <w:rPr>
          <w:b/>
          <w:bCs w:val="0"/>
          <w:i/>
          <w:szCs w:val="24"/>
        </w:rPr>
        <w:t>выполнения работ/оказания услуг</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w:t>
      </w:r>
      <w:r w:rsidRPr="00B63621">
        <w:rPr>
          <w:szCs w:val="24"/>
        </w:rPr>
        <w:t xml:space="preserve"> в соответствии с Графиком </w:t>
      </w:r>
      <w:r w:rsidRPr="00B63621">
        <w:rPr>
          <w:b/>
          <w:bCs w:val="0"/>
          <w:i/>
          <w:szCs w:val="24"/>
        </w:rPr>
        <w:t>выполнения работ/ оказания услуг (</w:t>
      </w:r>
      <w:r w:rsidRPr="00B63621">
        <w:rPr>
          <w:szCs w:val="24"/>
        </w:rPr>
        <w:t>Форма __)</w:t>
      </w:r>
      <w:r>
        <w:rPr>
          <w:szCs w:val="24"/>
        </w:rPr>
        <w:t>;</w:t>
      </w:r>
    </w:p>
    <w:p w:rsidR="002B649A" w:rsidRPr="00B63621" w:rsidRDefault="002B649A" w:rsidP="002B649A">
      <w:pPr>
        <w:pStyle w:val="Times12"/>
        <w:numPr>
          <w:ilvl w:val="0"/>
          <w:numId w:val="8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К данной форме участник должен приложить:</w:t>
      </w:r>
    </w:p>
    <w:p w:rsidR="002B649A" w:rsidRPr="00B63621" w:rsidRDefault="002B649A" w:rsidP="002B649A">
      <w:pPr>
        <w:pStyle w:val="Times12"/>
        <w:numPr>
          <w:ilvl w:val="1"/>
          <w:numId w:val="82"/>
        </w:numPr>
        <w:tabs>
          <w:tab w:val="num" w:pos="1080"/>
          <w:tab w:val="left" w:pos="1134"/>
        </w:tabs>
        <w:ind w:left="1080" w:hanging="371"/>
        <w:rPr>
          <w:szCs w:val="24"/>
        </w:rPr>
      </w:pPr>
      <w:r>
        <w:rPr>
          <w:rFonts w:eastAsia="Arial Unicode MS"/>
        </w:rPr>
        <w:t>копия</w:t>
      </w:r>
      <w:r w:rsidRPr="00B63621">
        <w:rPr>
          <w:rFonts w:eastAsia="Arial Unicode MS"/>
        </w:rPr>
        <w:t xml:space="preserve"> договора (в том </w:t>
      </w:r>
      <w:proofErr w:type="gramStart"/>
      <w:r w:rsidRPr="00B63621">
        <w:rPr>
          <w:rFonts w:eastAsia="Arial Unicode MS"/>
        </w:rPr>
        <w:t>числе</w:t>
      </w:r>
      <w:proofErr w:type="gramEnd"/>
      <w:r w:rsidRPr="00B63621">
        <w:rPr>
          <w:rFonts w:eastAsia="Arial Unicode MS"/>
        </w:rPr>
        <w:t xml:space="preserve"> предварительный или под условием)</w:t>
      </w:r>
      <w:r w:rsidRPr="00B63621">
        <w:rPr>
          <w:szCs w:val="24"/>
        </w:rPr>
        <w:t xml:space="preserve">, с указанием перечня, объема и сроков </w:t>
      </w:r>
      <w:r w:rsidRPr="00B63621">
        <w:rPr>
          <w:b/>
          <w:bCs w:val="0"/>
          <w:i/>
          <w:szCs w:val="24"/>
        </w:rPr>
        <w:t>выполнения работ/ оказания услуг,</w:t>
      </w:r>
      <w:r w:rsidRPr="00B63621">
        <w:rPr>
          <w:szCs w:val="24"/>
        </w:rPr>
        <w:t xml:space="preserve"> возлагаемых на </w:t>
      </w:r>
      <w:r w:rsidRPr="00B63621">
        <w:rPr>
          <w:b/>
          <w:bCs w:val="0"/>
          <w:i/>
          <w:szCs w:val="24"/>
        </w:rPr>
        <w:t>субподрядчика/соисполнителя</w:t>
      </w:r>
      <w:r w:rsidRPr="00B63621">
        <w:rPr>
          <w:szCs w:val="24"/>
        </w:rPr>
        <w:t>.</w:t>
      </w:r>
    </w:p>
    <w:p w:rsidR="002B649A" w:rsidRDefault="002B649A" w:rsidP="002B649A">
      <w:pPr>
        <w:pStyle w:val="Times12"/>
        <w:numPr>
          <w:ilvl w:val="1"/>
          <w:numId w:val="82"/>
        </w:numPr>
        <w:tabs>
          <w:tab w:val="num" w:pos="1080"/>
          <w:tab w:val="left" w:pos="1134"/>
        </w:tabs>
        <w:ind w:left="1080" w:hanging="371"/>
        <w:rPr>
          <w:szCs w:val="24"/>
        </w:rPr>
      </w:pPr>
      <w:r w:rsidRPr="00B63621">
        <w:rPr>
          <w:szCs w:val="24"/>
        </w:rPr>
        <w:t xml:space="preserve">документы на </w:t>
      </w:r>
      <w:r w:rsidRPr="00B63621">
        <w:rPr>
          <w:b/>
          <w:bCs w:val="0"/>
          <w:i/>
          <w:szCs w:val="24"/>
        </w:rPr>
        <w:t>субподрядчиков/соисполнителей</w:t>
      </w:r>
      <w:r w:rsidRPr="00B63621">
        <w:rPr>
          <w:szCs w:val="24"/>
        </w:rPr>
        <w:t xml:space="preserve"> </w:t>
      </w:r>
      <w:proofErr w:type="gramStart"/>
      <w:r w:rsidRPr="00B63621">
        <w:rPr>
          <w:szCs w:val="24"/>
        </w:rPr>
        <w:t>согласно раздела</w:t>
      </w:r>
      <w:proofErr w:type="gramEnd"/>
      <w:r w:rsidRPr="00B63621">
        <w:rPr>
          <w:szCs w:val="24"/>
        </w:rPr>
        <w:t> </w:t>
      </w:r>
      <w:r w:rsidRPr="00B63621">
        <w:rPr>
          <w:szCs w:val="24"/>
        </w:rPr>
        <w:fldChar w:fldCharType="begin"/>
      </w:r>
      <w:r w:rsidRPr="00B63621">
        <w:rPr>
          <w:szCs w:val="24"/>
        </w:rPr>
        <w:instrText xml:space="preserve"> REF _Ref317258036 \r \h  \* MERGEFORMAT </w:instrText>
      </w:r>
      <w:r w:rsidRPr="00B63621">
        <w:rPr>
          <w:szCs w:val="24"/>
        </w:rPr>
      </w:r>
      <w:r w:rsidRPr="00B63621">
        <w:rPr>
          <w:szCs w:val="24"/>
        </w:rPr>
        <w:fldChar w:fldCharType="separate"/>
      </w:r>
      <w:r w:rsidR="00316218">
        <w:rPr>
          <w:szCs w:val="24"/>
        </w:rPr>
        <w:t>5</w:t>
      </w:r>
      <w:r w:rsidRPr="00B63621">
        <w:rPr>
          <w:szCs w:val="24"/>
        </w:rPr>
        <w:fldChar w:fldCharType="end"/>
      </w:r>
      <w:r w:rsidRPr="00B63621">
        <w:rPr>
          <w:szCs w:val="24"/>
        </w:rPr>
        <w:t xml:space="preserve"> «Информационная карта»</w:t>
      </w:r>
      <w:r>
        <w:rPr>
          <w:szCs w:val="24"/>
        </w:rPr>
        <w:t>;</w:t>
      </w:r>
    </w:p>
    <w:p w:rsidR="002B649A" w:rsidRPr="00B63621" w:rsidRDefault="002B649A" w:rsidP="002B649A">
      <w:pPr>
        <w:pStyle w:val="Times12"/>
        <w:numPr>
          <w:ilvl w:val="1"/>
          <w:numId w:val="82"/>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sidR="00D11622">
        <w:rPr>
          <w:szCs w:val="24"/>
        </w:rPr>
        <w:t xml:space="preserve">запросе предложений </w:t>
      </w:r>
      <w:r w:rsidRPr="003F0381">
        <w:rPr>
          <w:szCs w:val="24"/>
        </w:rPr>
        <w:t>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 xml:space="preserve">Данная форма заполняется как в случае привлечения участником </w:t>
      </w:r>
      <w:r w:rsidRPr="00B63621">
        <w:rPr>
          <w:b/>
          <w:bCs w:val="0"/>
          <w:i/>
          <w:szCs w:val="24"/>
        </w:rPr>
        <w:t>субподрядчиков/соисполнителей,</w:t>
      </w:r>
      <w:r w:rsidRPr="00B63621">
        <w:rPr>
          <w:szCs w:val="24"/>
        </w:rPr>
        <w:t xml:space="preserve"> так и в случае их </w:t>
      </w:r>
      <w:proofErr w:type="spellStart"/>
      <w:r w:rsidRPr="00B63621">
        <w:rPr>
          <w:szCs w:val="24"/>
        </w:rPr>
        <w:t>непривлечения</w:t>
      </w:r>
      <w:proofErr w:type="spellEnd"/>
      <w:r w:rsidRPr="00B63621">
        <w:rPr>
          <w:szCs w:val="24"/>
        </w:rPr>
        <w:t xml:space="preserve">; в последнем случае в таблицах приводятся слова </w:t>
      </w:r>
      <w:r w:rsidRPr="00B63621">
        <w:rPr>
          <w:b/>
          <w:bCs w:val="0"/>
          <w:i/>
          <w:szCs w:val="24"/>
        </w:rPr>
        <w:t>«</w:t>
      </w:r>
      <w:r>
        <w:rPr>
          <w:b/>
          <w:bCs w:val="0"/>
          <w:i/>
          <w:szCs w:val="24"/>
        </w:rPr>
        <w:t>С</w:t>
      </w:r>
      <w:r w:rsidRPr="00B63621">
        <w:rPr>
          <w:b/>
          <w:bCs w:val="0"/>
          <w:i/>
          <w:szCs w:val="24"/>
        </w:rPr>
        <w:t xml:space="preserve">убподрядчики/соисполнители </w:t>
      </w:r>
      <w:r w:rsidRPr="00B63621">
        <w:rPr>
          <w:szCs w:val="24"/>
        </w:rPr>
        <w:t>не планируются к привлечению».</w:t>
      </w:r>
    </w:p>
    <w:p w:rsidR="002B649A" w:rsidRDefault="002B649A" w:rsidP="002B649A">
      <w:pPr>
        <w:pStyle w:val="Times12"/>
        <w:jc w:val="right"/>
        <w:rPr>
          <w:bCs w:val="0"/>
          <w:szCs w:val="24"/>
        </w:rPr>
      </w:pPr>
      <w:r w:rsidRPr="00B63621">
        <w:rPr>
          <w:szCs w:val="24"/>
        </w:rPr>
        <w:t>Для участников</w:t>
      </w:r>
      <w:r w:rsidR="00D11622">
        <w:rPr>
          <w:szCs w:val="24"/>
        </w:rPr>
        <w:t xml:space="preserve"> </w:t>
      </w:r>
      <w:r w:rsidRPr="00B63621">
        <w:rPr>
          <w:szCs w:val="24"/>
        </w:rPr>
        <w:t>– государственных или муниципальных</w:t>
      </w:r>
      <w:r w:rsidRPr="00B63621">
        <w:rPr>
          <w:sz w:val="28"/>
          <w:szCs w:val="28"/>
        </w:rPr>
        <w:t xml:space="preserve"> </w:t>
      </w:r>
      <w:r w:rsidRPr="00B63621">
        <w:rPr>
          <w:szCs w:val="24"/>
        </w:rPr>
        <w:t>бюджетн</w:t>
      </w:r>
      <w:r w:rsidR="00D11622">
        <w:rPr>
          <w:szCs w:val="24"/>
        </w:rPr>
        <w:t xml:space="preserve">ых учреждений, в случае, если </w:t>
      </w:r>
      <w:r w:rsidRPr="00B63621">
        <w:rPr>
          <w:szCs w:val="24"/>
        </w:rPr>
        <w:t xml:space="preserve">определение </w:t>
      </w:r>
      <w:r w:rsidRPr="00B63621">
        <w:rPr>
          <w:b/>
          <w:i/>
          <w:szCs w:val="24"/>
        </w:rPr>
        <w:t>субподрядчиков/ соисполнителей</w:t>
      </w:r>
      <w:r w:rsidRPr="00B63621">
        <w:rPr>
          <w:szCs w:val="24"/>
        </w:rPr>
        <w:t xml:space="preserve"> до срока окончания подачи заявок на участие в </w:t>
      </w:r>
      <w:r w:rsidR="00D11622">
        <w:rPr>
          <w:szCs w:val="24"/>
        </w:rPr>
        <w:t xml:space="preserve">запросе предложений </w:t>
      </w:r>
      <w:r w:rsidRPr="00B63621">
        <w:rPr>
          <w:szCs w:val="24"/>
        </w:rPr>
        <w:t xml:space="preserve">невозможно, данная форма заполняется без указания наименований организаций, </w:t>
      </w:r>
      <w:r w:rsidRPr="00B63621">
        <w:rPr>
          <w:b/>
          <w:i/>
          <w:szCs w:val="24"/>
        </w:rPr>
        <w:t>выполняющих/оказывающих</w:t>
      </w:r>
      <w:r w:rsidRPr="00B63621">
        <w:rPr>
          <w:szCs w:val="24"/>
        </w:rPr>
        <w:t xml:space="preserve"> указанные объемы </w:t>
      </w:r>
      <w:r w:rsidRPr="00B63621">
        <w:rPr>
          <w:b/>
          <w:i/>
          <w:szCs w:val="24"/>
        </w:rPr>
        <w:t>работ</w:t>
      </w:r>
      <w:r>
        <w:rPr>
          <w:b/>
          <w:i/>
          <w:szCs w:val="24"/>
        </w:rPr>
        <w:t>/</w:t>
      </w:r>
      <w:r w:rsidRPr="00B63621">
        <w:rPr>
          <w:b/>
          <w:i/>
          <w:szCs w:val="24"/>
        </w:rPr>
        <w:t xml:space="preserve"> услуг,</w:t>
      </w:r>
      <w:r w:rsidRPr="00B63621">
        <w:rPr>
          <w:szCs w:val="24"/>
        </w:rPr>
        <w:t xml:space="preserve"> с указанием на особый порядок их выбора. К данной форме участник</w:t>
      </w:r>
      <w:r w:rsidR="00D11622">
        <w:rPr>
          <w:szCs w:val="24"/>
        </w:rPr>
        <w:t xml:space="preserve"> </w:t>
      </w:r>
      <w:r w:rsidRPr="00B63621">
        <w:rPr>
          <w:szCs w:val="24"/>
        </w:rPr>
        <w:t xml:space="preserve">– государственное или муниципальное бюджетное учреждение прикладывает гарантийное письмо, содержащее обязательство </w:t>
      </w:r>
      <w:r w:rsidRPr="00B63621">
        <w:rPr>
          <w:szCs w:val="28"/>
        </w:rPr>
        <w:t xml:space="preserve">в случае выбора его победителем, </w:t>
      </w:r>
      <w:r>
        <w:rPr>
          <w:szCs w:val="28"/>
        </w:rPr>
        <w:t>определить</w:t>
      </w:r>
      <w:r w:rsidRPr="00B63621">
        <w:rPr>
          <w:szCs w:val="28"/>
        </w:rPr>
        <w:t xml:space="preserve"> </w:t>
      </w:r>
      <w:r w:rsidRPr="00B63621">
        <w:rPr>
          <w:b/>
          <w:i/>
          <w:szCs w:val="28"/>
        </w:rPr>
        <w:t>субподрядчиков/ соисполнителей</w:t>
      </w:r>
      <w:r w:rsidRPr="00B63621">
        <w:rPr>
          <w:szCs w:val="24"/>
        </w:rPr>
        <w:t xml:space="preserve"> и </w:t>
      </w:r>
      <w:proofErr w:type="gramStart"/>
      <w:r w:rsidRPr="00B63621">
        <w:rPr>
          <w:szCs w:val="24"/>
        </w:rPr>
        <w:t>предоставить документы</w:t>
      </w:r>
      <w:proofErr w:type="gramEnd"/>
      <w:r w:rsidRPr="00B63621">
        <w:rPr>
          <w:szCs w:val="24"/>
        </w:rPr>
        <w:t xml:space="preserve">, указанные в </w:t>
      </w:r>
      <w:r w:rsidR="00D11622">
        <w:rPr>
          <w:szCs w:val="24"/>
        </w:rPr>
        <w:t xml:space="preserve">Документации, </w:t>
      </w:r>
      <w:r w:rsidRPr="00B63621">
        <w:rPr>
          <w:szCs w:val="24"/>
        </w:rPr>
        <w:t xml:space="preserve">после окончания процедуры определения </w:t>
      </w:r>
      <w:r w:rsidRPr="00B63621">
        <w:rPr>
          <w:b/>
          <w:i/>
          <w:szCs w:val="24"/>
        </w:rPr>
        <w:t>субподрядчиков/ соисполнителей.</w:t>
      </w:r>
      <w:r w:rsidRPr="00B63621">
        <w:rPr>
          <w:szCs w:val="24"/>
        </w:rPr>
        <w:t xml:space="preserve"> Также гарантийное письмо должно содержать безусловное согласие включить представителя заказчика в состав комиссии </w:t>
      </w:r>
      <w:r w:rsidRPr="00790AEF">
        <w:rPr>
          <w:szCs w:val="24"/>
        </w:rPr>
        <w:t xml:space="preserve">осуществлению закупок по определению </w:t>
      </w:r>
      <w:r w:rsidRPr="00B63621">
        <w:rPr>
          <w:b/>
          <w:i/>
          <w:szCs w:val="28"/>
        </w:rPr>
        <w:t>субподрядчиков/ соисполнителей.</w:t>
      </w:r>
    </w:p>
    <w:p w:rsidR="002B649A" w:rsidRDefault="002B649A">
      <w:pPr>
        <w:rPr>
          <w:sz w:val="28"/>
          <w:szCs w:val="28"/>
        </w:rPr>
      </w:pPr>
    </w:p>
    <w:p w:rsidR="002B649A" w:rsidRDefault="002B649A">
      <w:pPr>
        <w:rPr>
          <w:iCs/>
          <w:sz w:val="28"/>
          <w:szCs w:val="28"/>
          <w:lang w:eastAsia="x-none"/>
        </w:rPr>
      </w:pPr>
      <w:r>
        <w:rPr>
          <w:sz w:val="28"/>
          <w:szCs w:val="28"/>
        </w:rPr>
        <w:br w:type="page"/>
      </w:r>
    </w:p>
    <w:p w:rsidR="005731C7" w:rsidRPr="00DD5EEB" w:rsidRDefault="005731C7" w:rsidP="00AF4F0E">
      <w:pPr>
        <w:pStyle w:val="10"/>
        <w:numPr>
          <w:ilvl w:val="1"/>
          <w:numId w:val="77"/>
        </w:numPr>
        <w:spacing w:before="240" w:after="120"/>
        <w:ind w:left="0" w:firstLine="709"/>
        <w:jc w:val="both"/>
        <w:rPr>
          <w:sz w:val="28"/>
          <w:szCs w:val="28"/>
          <w:lang w:val="ru-RU"/>
        </w:rPr>
      </w:pPr>
      <w:r w:rsidRPr="00DD5EEB">
        <w:rPr>
          <w:sz w:val="28"/>
          <w:szCs w:val="28"/>
          <w:lang w:val="ru-RU"/>
        </w:rPr>
        <w:lastRenderedPageBreak/>
        <w:t xml:space="preserve">МЕТОДИКА ОЦЕНКИ ЗАЯВОК НА УЧАСТИЕ В </w:t>
      </w:r>
      <w:bookmarkEnd w:id="425"/>
      <w:r w:rsidRPr="00DD5EEB">
        <w:rPr>
          <w:sz w:val="28"/>
          <w:szCs w:val="28"/>
          <w:lang w:val="ru-RU"/>
        </w:rPr>
        <w:t>ЗАПРОСЕ ПРЕДЛОЖЕНИЙ</w:t>
      </w:r>
      <w:bookmarkEnd w:id="426"/>
      <w:bookmarkEnd w:id="427"/>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31" w:name="_Toc294775019"/>
      <w:bookmarkStart w:id="432" w:name="_Toc287002824"/>
      <w:bookmarkStart w:id="433" w:name="_Toc287001046"/>
      <w:bookmarkStart w:id="434" w:name="_Toc269375554"/>
      <w:r>
        <w:t>Оценка заявок по критерию – «Цена договора»:</w:t>
      </w:r>
      <w:bookmarkEnd w:id="431"/>
      <w:bookmarkEnd w:id="432"/>
      <w:bookmarkEnd w:id="433"/>
      <w:bookmarkEnd w:id="434"/>
    </w:p>
    <w:p w:rsidR="007A363B" w:rsidRDefault="007A363B" w:rsidP="007A363B">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7A363B" w:rsidRDefault="00316218"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316218"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316218"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316218"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2B649A" w:rsidRDefault="002B649A" w:rsidP="007A363B">
      <w:pPr>
        <w:widowControl w:val="0"/>
        <w:ind w:firstLine="709"/>
        <w:jc w:val="both"/>
      </w:pPr>
    </w:p>
    <w:p w:rsidR="002B649A" w:rsidRPr="00646589" w:rsidRDefault="002B649A" w:rsidP="002B649A">
      <w:pPr>
        <w:widowControl w:val="0"/>
        <w:numPr>
          <w:ilvl w:val="0"/>
          <w:numId w:val="79"/>
        </w:numPr>
        <w:tabs>
          <w:tab w:val="left" w:pos="778"/>
        </w:tabs>
        <w:spacing w:before="60" w:after="20"/>
        <w:jc w:val="both"/>
        <w:rPr>
          <w:vanish/>
        </w:rPr>
      </w:pPr>
      <w:r w:rsidRPr="002B649A">
        <w:t>Оценка</w:t>
      </w:r>
      <w:r w:rsidRPr="00646589">
        <w:rPr>
          <w:vanish/>
        </w:rPr>
        <w:t xml:space="preserve"> заявок </w:t>
      </w:r>
      <w:bookmarkStart w:id="435" w:name="_Toc269375555"/>
      <w:bookmarkStart w:id="436" w:name="_Toc287001047"/>
      <w:bookmarkStart w:id="437" w:name="_Toc287002825"/>
      <w:bookmarkStart w:id="438" w:name="_Toc294775020"/>
      <w:r w:rsidRPr="00646589">
        <w:rPr>
          <w:vanish/>
        </w:rPr>
        <w:t>по критерию – «Квалификация участника»:</w:t>
      </w:r>
    </w:p>
    <w:p w:rsidR="002B649A" w:rsidRPr="00375BD3" w:rsidRDefault="002B649A" w:rsidP="002B649A">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2B649A" w:rsidRPr="00FC0658" w:rsidRDefault="00316218" w:rsidP="002B649A">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val="en-US"/>
                    </w:rPr>
                  </m:ctrlPr>
                </m:sSubPr>
                <m:e>
                  <m:r>
                    <w:rPr>
                      <w:rFonts w:ascii="Cambria Math" w:eastAsia="Calibri" w:hAnsi="Cambria Math"/>
                      <w:lang w:val="en-US"/>
                    </w:rPr>
                    <m:t>RP</m:t>
                  </m:r>
                </m:e>
                <m:sub>
                  <m:r>
                    <w:rPr>
                      <w:rFonts w:ascii="Cambria Math" w:eastAsia="Calibri" w:hAnsi="Cambria Math"/>
                      <w:lang w:val="en-US"/>
                    </w:rPr>
                    <m:t>1</m:t>
                  </m:r>
                </m:sub>
              </m:sSub>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sSub>
                    <m:sSubPr>
                      <m:ctrlPr>
                        <w:rPr>
                          <w:rFonts w:ascii="Cambria Math" w:eastAsia="Calibri" w:hAnsi="Cambria Math"/>
                          <w:i/>
                          <w:lang w:eastAsia="en-US"/>
                        </w:rPr>
                      </m:ctrlPr>
                    </m:sSubPr>
                    <m:e>
                      <m:r>
                        <w:rPr>
                          <w:rFonts w:ascii="Cambria Math" w:eastAsia="Calibri" w:hAnsi="Cambria Math"/>
                          <w:lang w:eastAsia="en-US"/>
                        </w:rPr>
                        <m:t>P</m:t>
                      </m:r>
                    </m:e>
                    <m:sub>
                      <m:r>
                        <w:rPr>
                          <w:rFonts w:ascii="Cambria Math" w:eastAsia="Calibri" w:hAnsi="Cambria Math"/>
                          <w:lang w:eastAsia="en-US"/>
                        </w:rPr>
                        <m:t>1</m:t>
                      </m:r>
                    </m:sub>
                  </m:sSub>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sSub>
                <m:sSubPr>
                  <m:ctrlPr>
                    <w:rPr>
                      <w:rFonts w:ascii="Cambria Math" w:eastAsia="Calibri" w:hAnsi="Cambria Math"/>
                      <w:i/>
                      <w:lang w:val="en-US"/>
                    </w:rPr>
                  </m:ctrlPr>
                </m:sSubPr>
                <m:e>
                  <m:r>
                    <w:rPr>
                      <w:rFonts w:ascii="Cambria Math" w:eastAsia="Calibri" w:hAnsi="Cambria Math"/>
                      <w:lang w:val="en-US"/>
                    </w:rPr>
                    <m:t>RP</m:t>
                  </m:r>
                </m:e>
                <m:sub>
                  <m:r>
                    <w:rPr>
                      <w:rFonts w:ascii="Cambria Math" w:eastAsia="Calibri" w:hAnsi="Cambria Math"/>
                      <w:lang w:val="en-US"/>
                    </w:rPr>
                    <m:t>2</m:t>
                  </m:r>
                </m:sub>
              </m:sSub>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sSub>
                    <m:sSubPr>
                      <m:ctrlPr>
                        <w:rPr>
                          <w:rFonts w:ascii="Cambria Math" w:eastAsia="Calibri" w:hAnsi="Cambria Math"/>
                          <w:i/>
                          <w:lang w:eastAsia="en-US"/>
                        </w:rPr>
                      </m:ctrlPr>
                    </m:sSubPr>
                    <m:e>
                      <m:r>
                        <w:rPr>
                          <w:rFonts w:ascii="Cambria Math" w:eastAsia="Calibri" w:hAnsi="Cambria Math"/>
                          <w:lang w:eastAsia="en-US"/>
                        </w:rPr>
                        <m:t>P</m:t>
                      </m:r>
                    </m:e>
                    <m:sub>
                      <m:r>
                        <w:rPr>
                          <w:rFonts w:ascii="Cambria Math" w:eastAsia="Calibri" w:hAnsi="Cambria Math"/>
                          <w:lang w:eastAsia="en-US"/>
                        </w:rPr>
                        <m:t>2</m:t>
                      </m:r>
                    </m:sub>
                  </m:sSub>
                </m:sub>
              </m:sSub>
            </m:num>
            <m:den>
              <m:r>
                <w:rPr>
                  <w:rFonts w:ascii="Cambria Math" w:eastAsia="Calibri" w:hAnsi="Cambria Math"/>
                  <w:lang w:eastAsia="en-US"/>
                </w:rPr>
                <m:t>100</m:t>
              </m:r>
            </m:den>
          </m:f>
          <m:r>
            <w:rPr>
              <w:rFonts w:ascii="Cambria Math" w:eastAsia="Calibri" w:hAnsi="Cambria Math"/>
              <w:lang w:eastAsia="en-US"/>
            </w:rPr>
            <m:t>;</m:t>
          </m:r>
        </m:oMath>
      </m:oMathPara>
    </w:p>
    <w:p w:rsidR="002B649A" w:rsidRDefault="002B649A" w:rsidP="002B649A">
      <w:pPr>
        <w:widowControl w:val="0"/>
        <w:ind w:firstLine="709"/>
        <w:jc w:val="both"/>
        <w:rPr>
          <w:lang w:val="en-US"/>
        </w:rPr>
      </w:pPr>
    </w:p>
    <w:p w:rsidR="00D51AD8" w:rsidRPr="00AA1E0D" w:rsidRDefault="00AA1E0D" w:rsidP="004307F2">
      <w:pPr>
        <w:pStyle w:val="affe"/>
        <w:widowControl w:val="0"/>
        <w:numPr>
          <w:ilvl w:val="1"/>
          <w:numId w:val="79"/>
        </w:numPr>
        <w:tabs>
          <w:tab w:val="left" w:pos="1134"/>
        </w:tabs>
        <w:spacing w:before="60" w:after="20"/>
        <w:ind w:hanging="153"/>
        <w:jc w:val="both"/>
        <w:rPr>
          <w:rFonts w:ascii="Times New Roman" w:hAnsi="Times New Roman"/>
          <w:sz w:val="24"/>
          <w:szCs w:val="24"/>
        </w:rPr>
      </w:pPr>
      <w:r w:rsidRPr="00D96A6D">
        <w:rPr>
          <w:rFonts w:ascii="Times New Roman" w:hAnsi="Times New Roman"/>
          <w:sz w:val="24"/>
          <w:szCs w:val="24"/>
        </w:rPr>
        <w:t xml:space="preserve">Оценка </w:t>
      </w:r>
      <m:oMath>
        <m:r>
          <m:rPr>
            <m:sty m:val="p"/>
          </m:rPr>
          <w:rPr>
            <w:rFonts w:ascii="Cambria Math" w:hAnsi="Cambria Math"/>
            <w:sz w:val="24"/>
            <w:szCs w:val="24"/>
          </w:rPr>
          <m:t>i-го</m:t>
        </m:r>
      </m:oMath>
      <w:r w:rsidRPr="00D96A6D">
        <w:rPr>
          <w:rFonts w:ascii="Times New Roman" w:hAnsi="Times New Roman"/>
          <w:sz w:val="24"/>
          <w:szCs w:val="24"/>
        </w:rPr>
        <w:t xml:space="preserve"> предложения по подкритерию «</w:t>
      </w:r>
      <w:r w:rsidR="004307F2" w:rsidRPr="004307F2">
        <w:rPr>
          <w:rFonts w:ascii="Times New Roman" w:hAnsi="Times New Roman"/>
          <w:sz w:val="24"/>
          <w:szCs w:val="24"/>
        </w:rPr>
        <w:t>наличие кинематической схемы роботизированного манипулятора</w:t>
      </w:r>
      <w:r>
        <w:rPr>
          <w:rFonts w:ascii="Times New Roman" w:hAnsi="Times New Roman"/>
          <w:sz w:val="24"/>
          <w:szCs w:val="24"/>
        </w:rPr>
        <w:t>», определяется по формуле</w:t>
      </w:r>
      <w:r w:rsidRPr="00AA1E0D">
        <w:rPr>
          <w:rFonts w:ascii="Times New Roman" w:hAnsi="Times New Roman"/>
          <w:sz w:val="24"/>
          <w:szCs w:val="24"/>
        </w:rPr>
        <w:t>:</w:t>
      </w:r>
    </w:p>
    <w:p w:rsidR="00AA1E0D" w:rsidRDefault="00316218" w:rsidP="00AA1E0D">
      <w:pPr>
        <w:widowControl w:val="0"/>
        <w:tabs>
          <w:tab w:val="left" w:pos="778"/>
        </w:tabs>
        <w:spacing w:before="60" w:after="20"/>
        <w:ind w:left="720"/>
        <w:jc w:val="both"/>
      </w:pPr>
      <m:oMathPara>
        <m:oMath>
          <m:sSub>
            <m:sSubPr>
              <m:ctrlPr>
                <w:rPr>
                  <w:rFonts w:ascii="Cambria Math" w:eastAsia="Calibri" w:hAnsi="Cambria Math"/>
                  <w:i/>
                  <w:lang w:eastAsia="en-US"/>
                </w:rPr>
              </m:ctrlPr>
            </m:sSubPr>
            <m:e>
              <m:sSub>
                <m:sSubPr>
                  <m:ctrlPr>
                    <w:rPr>
                      <w:rFonts w:ascii="Cambria Math" w:eastAsia="Calibri" w:hAnsi="Cambria Math"/>
                      <w:i/>
                      <w:lang w:val="en-US"/>
                    </w:rPr>
                  </m:ctrlPr>
                </m:sSubPr>
                <m:e>
                  <m:r>
                    <w:rPr>
                      <w:rFonts w:ascii="Cambria Math" w:eastAsia="Calibri" w:hAnsi="Cambria Math"/>
                      <w:lang w:val="en-US"/>
                    </w:rPr>
                    <m:t>RP</m:t>
                  </m:r>
                </m:e>
                <m:sub>
                  <m:r>
                    <w:rPr>
                      <w:rFonts w:ascii="Cambria Math" w:eastAsia="Calibri" w:hAnsi="Cambria Math"/>
                      <w:lang w:val="en-US"/>
                    </w:rPr>
                    <m:t>1</m:t>
                  </m:r>
                </m:sub>
              </m:sSub>
            </m:e>
            <m:sub>
              <m:r>
                <w:rPr>
                  <w:rFonts w:ascii="Cambria Math" w:eastAsia="Calibri" w:hAnsi="Cambria Math"/>
                  <w:lang w:eastAsia="en-US"/>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rPr>
                    <m:t>,</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rPr>
                    <m:t>кинематической</m:t>
                  </m:r>
                  <m:r>
                    <w:rPr>
                      <w:rFonts w:ascii="Cambria Math"/>
                    </w:rPr>
                    <m:t xml:space="preserve"> </m:t>
                  </m:r>
                  <m:r>
                    <w:rPr>
                      <w:rFonts w:ascii="Cambria Math"/>
                    </w:rPr>
                    <m:t>схемы</m:t>
                  </m:r>
                  <m:r>
                    <w:rPr>
                      <w:rFonts w:ascii="Cambria Math"/>
                    </w:rPr>
                    <m:t xml:space="preserve"> </m:t>
                  </m:r>
                  <m:r>
                    <w:rPr>
                      <w:rFonts w:ascii="Cambria Math"/>
                    </w:rPr>
                    <m:t>роботизированного</m:t>
                  </m:r>
                  <m:r>
                    <w:rPr>
                      <w:rFonts w:ascii="Cambria Math"/>
                    </w:rPr>
                    <m:t xml:space="preserve"> </m:t>
                  </m:r>
                  <m:r>
                    <w:rPr>
                      <w:rFonts w:ascii="Cambria Math"/>
                    </w:rPr>
                    <m:t>манипулятора</m:t>
                  </m:r>
                  <m:r>
                    <w:rPr>
                      <w:rFonts w:ascii="Cambria Math"/>
                      <w:lang w:val="en-US"/>
                    </w:rPr>
                    <m:t>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кинематической</m:t>
                  </m:r>
                  <m:r>
                    <w:rPr>
                      <w:rFonts w:ascii="Cambria Math"/>
                      <w:lang w:val="en-US"/>
                    </w:rPr>
                    <m:t xml:space="preserve"> </m:t>
                  </m:r>
                  <m:r>
                    <w:rPr>
                      <w:rFonts w:ascii="Cambria Math"/>
                      <w:lang w:val="en-US"/>
                    </w:rPr>
                    <m:t>схемы</m:t>
                  </m:r>
                  <m:r>
                    <w:rPr>
                      <w:rFonts w:ascii="Cambria Math"/>
                      <w:lang w:val="en-US"/>
                    </w:rPr>
                    <m:t xml:space="preserve"> </m:t>
                  </m:r>
                  <m:r>
                    <w:rPr>
                      <w:rFonts w:ascii="Cambria Math"/>
                      <w:lang w:val="en-US"/>
                    </w:rPr>
                    <m:t>роботизированного</m:t>
                  </m:r>
                  <m:r>
                    <w:rPr>
                      <w:rFonts w:ascii="Cambria Math"/>
                      <w:lang w:val="en-US"/>
                    </w:rPr>
                    <m:t xml:space="preserve"> </m:t>
                  </m:r>
                  <m:r>
                    <w:rPr>
                      <w:rFonts w:ascii="Cambria Math"/>
                      <w:lang w:val="en-US"/>
                    </w:rPr>
                    <m:t>манипулятора</m:t>
                  </m:r>
                </m:e>
              </m:eqArr>
            </m:e>
          </m:d>
        </m:oMath>
      </m:oMathPara>
    </w:p>
    <w:p w:rsidR="003974C4" w:rsidRPr="003974C4" w:rsidRDefault="003974C4" w:rsidP="003974C4">
      <w:pPr>
        <w:widowControl w:val="0"/>
        <w:ind w:firstLine="709"/>
        <w:jc w:val="both"/>
        <w:rPr>
          <w:lang w:val="en-US"/>
        </w:rPr>
      </w:pPr>
    </w:p>
    <w:p w:rsidR="003974C4" w:rsidRPr="00E7212D" w:rsidRDefault="003974C4" w:rsidP="003974C4">
      <w:pPr>
        <w:pStyle w:val="affe"/>
        <w:widowControl w:val="0"/>
        <w:numPr>
          <w:ilvl w:val="1"/>
          <w:numId w:val="79"/>
        </w:numPr>
        <w:tabs>
          <w:tab w:val="left" w:pos="1134"/>
        </w:tabs>
        <w:spacing w:before="60" w:after="20"/>
        <w:ind w:hanging="153"/>
        <w:jc w:val="both"/>
        <w:rPr>
          <w:rFonts w:ascii="Times New Roman" w:hAnsi="Times New Roman"/>
          <w:sz w:val="24"/>
          <w:szCs w:val="24"/>
        </w:rPr>
      </w:pPr>
      <w:r w:rsidRPr="00D96A6D">
        <w:rPr>
          <w:rFonts w:ascii="Times New Roman" w:hAnsi="Times New Roman"/>
          <w:sz w:val="24"/>
          <w:szCs w:val="24"/>
        </w:rPr>
        <w:t xml:space="preserve">Оценка </w:t>
      </w:r>
      <m:oMath>
        <m:r>
          <m:rPr>
            <m:sty m:val="p"/>
          </m:rPr>
          <w:rPr>
            <w:rFonts w:ascii="Cambria Math" w:hAnsi="Cambria Math"/>
            <w:sz w:val="24"/>
            <w:szCs w:val="24"/>
          </w:rPr>
          <m:t>i-го</m:t>
        </m:r>
      </m:oMath>
      <w:r w:rsidRPr="00D96A6D">
        <w:rPr>
          <w:rFonts w:ascii="Times New Roman" w:hAnsi="Times New Roman"/>
          <w:sz w:val="24"/>
          <w:szCs w:val="24"/>
        </w:rPr>
        <w:t xml:space="preserve"> предложения по подкритерию «</w:t>
      </w:r>
      <w:r w:rsidRPr="004307F2">
        <w:rPr>
          <w:rFonts w:ascii="Times New Roman" w:hAnsi="Times New Roman"/>
          <w:sz w:val="24"/>
          <w:szCs w:val="24"/>
        </w:rPr>
        <w:t>наличие эскиза роботизированного манипулятора</w:t>
      </w:r>
      <w:r w:rsidRPr="00D96A6D">
        <w:rPr>
          <w:rFonts w:ascii="Times New Roman" w:hAnsi="Times New Roman"/>
          <w:sz w:val="24"/>
          <w:szCs w:val="24"/>
        </w:rPr>
        <w:t>», определяется по формуле:</w:t>
      </w:r>
      <w:r w:rsidRPr="00E7212D">
        <w:rPr>
          <w:rFonts w:ascii="Times New Roman" w:hAnsi="Times New Roman"/>
          <w:sz w:val="24"/>
          <w:szCs w:val="24"/>
        </w:rPr>
        <w:t>:</w:t>
      </w:r>
    </w:p>
    <w:p w:rsidR="003974C4" w:rsidRDefault="00316218" w:rsidP="003974C4">
      <w:pPr>
        <w:widowControl w:val="0"/>
        <w:tabs>
          <w:tab w:val="left" w:pos="778"/>
        </w:tabs>
        <w:spacing w:before="60" w:after="20"/>
        <w:ind w:left="720"/>
        <w:jc w:val="both"/>
      </w:pPr>
      <m:oMathPara>
        <m:oMath>
          <m:sSub>
            <m:sSubPr>
              <m:ctrlPr>
                <w:rPr>
                  <w:rFonts w:ascii="Cambria Math" w:eastAsia="Calibri" w:hAnsi="Cambria Math"/>
                  <w:i/>
                  <w:lang w:eastAsia="en-US"/>
                </w:rPr>
              </m:ctrlPr>
            </m:sSubPr>
            <m:e>
              <m:sSub>
                <m:sSubPr>
                  <m:ctrlPr>
                    <w:rPr>
                      <w:rFonts w:ascii="Cambria Math" w:eastAsia="Calibri" w:hAnsi="Cambria Math"/>
                      <w:i/>
                      <w:lang w:val="en-US"/>
                    </w:rPr>
                  </m:ctrlPr>
                </m:sSubPr>
                <m:e>
                  <m:r>
                    <w:rPr>
                      <w:rFonts w:ascii="Cambria Math" w:eastAsia="Calibri" w:hAnsi="Cambria Math"/>
                      <w:lang w:val="en-US"/>
                    </w:rPr>
                    <m:t>RP</m:t>
                  </m:r>
                </m:e>
                <m:sub>
                  <m:r>
                    <w:rPr>
                      <w:rFonts w:ascii="Cambria Math" w:eastAsia="Calibri" w:hAnsi="Cambria Math"/>
                      <w:lang w:val="en-US"/>
                    </w:rPr>
                    <m:t>2</m:t>
                  </m:r>
                </m:sub>
              </m:sSub>
            </m:e>
            <m:sub>
              <m:r>
                <w:rPr>
                  <w:rFonts w:ascii="Cambria Math" w:eastAsia="Calibri" w:hAnsi="Cambria Math"/>
                  <w:lang w:eastAsia="en-US"/>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rPr>
                    <m:t>,</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rPr>
                    <m:t>эскиза</m:t>
                  </m:r>
                  <m:r>
                    <w:rPr>
                      <w:rFonts w:ascii="Cambria Math"/>
                    </w:rPr>
                    <m:t xml:space="preserve"> </m:t>
                  </m:r>
                  <m:r>
                    <w:rPr>
                      <w:rFonts w:ascii="Cambria Math"/>
                    </w:rPr>
                    <m:t>роботизированного</m:t>
                  </m:r>
                  <m:r>
                    <w:rPr>
                      <w:rFonts w:ascii="Cambria Math"/>
                    </w:rPr>
                    <m:t xml:space="preserve"> </m:t>
                  </m:r>
                  <m:r>
                    <w:rPr>
                      <w:rFonts w:ascii="Cambria Math"/>
                    </w:rPr>
                    <m:t>манипулятора</m:t>
                  </m:r>
                  <m:r>
                    <w:rPr>
                      <w:rFonts w:ascii="Cambria Math"/>
                      <w:lang w:val="en-US"/>
                    </w:rPr>
                    <m:t>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эскиза</m:t>
                  </m:r>
                  <m:r>
                    <w:rPr>
                      <w:rFonts w:ascii="Cambria Math"/>
                      <w:lang w:val="en-US"/>
                    </w:rPr>
                    <m:t xml:space="preserve"> </m:t>
                  </m:r>
                  <m:r>
                    <w:rPr>
                      <w:rFonts w:ascii="Cambria Math"/>
                      <w:lang w:val="en-US"/>
                    </w:rPr>
                    <m:t>роботизированного</m:t>
                  </m:r>
                  <m:r>
                    <w:rPr>
                      <w:rFonts w:ascii="Cambria Math"/>
                      <w:lang w:val="en-US"/>
                    </w:rPr>
                    <m:t xml:space="preserve"> </m:t>
                  </m:r>
                  <m:r>
                    <w:rPr>
                      <w:rFonts w:ascii="Cambria Math"/>
                      <w:lang w:val="en-US"/>
                    </w:rPr>
                    <m:t>манипулятора</m:t>
                  </m:r>
                </m:e>
              </m:eqArr>
            </m:e>
          </m:d>
        </m:oMath>
      </m:oMathPara>
    </w:p>
    <w:p w:rsidR="003974C4" w:rsidRPr="003974C4" w:rsidRDefault="003974C4" w:rsidP="003974C4">
      <w:pPr>
        <w:widowControl w:val="0"/>
        <w:ind w:firstLine="709"/>
        <w:jc w:val="both"/>
      </w:pPr>
    </w:p>
    <w:p w:rsidR="002B649A" w:rsidRPr="00E7212D" w:rsidRDefault="002B649A" w:rsidP="00AA1E0D">
      <w:pPr>
        <w:widowControl w:val="0"/>
        <w:numPr>
          <w:ilvl w:val="0"/>
          <w:numId w:val="79"/>
        </w:numPr>
        <w:tabs>
          <w:tab w:val="left" w:pos="778"/>
        </w:tabs>
        <w:spacing w:before="60" w:after="20"/>
        <w:jc w:val="both"/>
      </w:pPr>
      <w:r w:rsidRPr="00E7212D">
        <w:t>Оценка заявок по подкритерию – «Опыт выполнения аналогичных договоров»:</w:t>
      </w:r>
    </w:p>
    <w:p w:rsidR="00E7212D" w:rsidRPr="00117965" w:rsidRDefault="00E7212D" w:rsidP="00E7212D">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E7212D" w:rsidRDefault="00316218" w:rsidP="00E7212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E7212D" w:rsidRPr="0025357E" w:rsidRDefault="00E7212D" w:rsidP="00E7212D">
      <w:pPr>
        <w:widowControl w:val="0"/>
        <w:autoSpaceDE w:val="0"/>
        <w:autoSpaceDN w:val="0"/>
      </w:pPr>
      <w:r w:rsidRPr="0025357E">
        <w:t>где:</w:t>
      </w:r>
    </w:p>
    <w:p w:rsidR="00E7212D" w:rsidRPr="0025357E" w:rsidRDefault="00316218"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7212D" w:rsidRPr="0025357E">
        <w:t xml:space="preserve"> – оценка заявки </w:t>
      </w:r>
      <m:oMath>
        <m:r>
          <w:rPr>
            <w:rFonts w:ascii="Cambria Math" w:hAnsi="Cambria Math"/>
            <w:lang w:eastAsia="en-US"/>
          </w:rPr>
          <m:t>i-го</m:t>
        </m:r>
      </m:oMath>
      <w:r w:rsidR="00E7212D" w:rsidRPr="0025357E">
        <w:t xml:space="preserve"> участника</w:t>
      </w:r>
      <w:r w:rsidR="00E7212D">
        <w:t xml:space="preserve"> по указанному </w:t>
      </w:r>
      <w:r w:rsidR="00E7212D" w:rsidRPr="0025357E">
        <w:t>критерию – «Опыт выполнения аналогичных договоров»;</w:t>
      </w:r>
    </w:p>
    <w:p w:rsidR="00E7212D" w:rsidRPr="0025357E" w:rsidRDefault="00316218"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7212D" w:rsidRPr="0025357E">
        <w:t xml:space="preserve"> – сумма цен договоров </w:t>
      </w:r>
      <m:oMath>
        <m:r>
          <w:rPr>
            <w:rFonts w:ascii="Cambria Math" w:hAnsi="Cambria Math"/>
            <w:lang w:eastAsia="en-US"/>
          </w:rPr>
          <m:t>i-го</m:t>
        </m:r>
      </m:oMath>
      <w:r w:rsidR="00E7212D" w:rsidRPr="0025357E">
        <w:t xml:space="preserve">  участника, </w:t>
      </w:r>
      <w:r w:rsidR="00E7212D" w:rsidRPr="0025357E">
        <w:rPr>
          <w:b/>
        </w:rPr>
        <w:t>сопоставимого характера и объема.</w:t>
      </w:r>
    </w:p>
    <w:p w:rsidR="00E7212D" w:rsidRPr="0034580B" w:rsidRDefault="00316218"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7212D" w:rsidRPr="0025357E">
        <w:t xml:space="preserve"> </w:t>
      </w:r>
      <w:proofErr w:type="gramStart"/>
      <w:r w:rsidR="00E7212D" w:rsidRPr="0025357E">
        <w:t xml:space="preserve">– </w:t>
      </w:r>
      <w:r w:rsidR="00E7212D" w:rsidRPr="0025357E">
        <w:rPr>
          <w:bCs/>
        </w:rPr>
        <w:t>максимальный опыт (</w:t>
      </w:r>
      <w:r w:rsidR="00E7212D" w:rsidRPr="0025357E">
        <w:t xml:space="preserve">стоимость завершенных </w:t>
      </w:r>
      <w:r w:rsidR="00E7212D" w:rsidRPr="00E7212D">
        <w:t>в период с 01.01.201</w:t>
      </w:r>
      <w:r w:rsidR="00BC58C7">
        <w:t>2 по 01.1</w:t>
      </w:r>
      <w:r w:rsidR="00D51AD8" w:rsidRPr="00D51AD8">
        <w:t>2</w:t>
      </w:r>
      <w:r w:rsidR="00E7212D" w:rsidRPr="00E7212D">
        <w:t xml:space="preserve">.2014 </w:t>
      </w:r>
      <w:r w:rsidR="00E7212D" w:rsidRPr="0025357E">
        <w:t xml:space="preserve"> работ в рамках договоров</w:t>
      </w:r>
      <w:r w:rsidR="00E7212D" w:rsidRPr="0025357E">
        <w:rPr>
          <w:i/>
        </w:rPr>
        <w:t xml:space="preserve"> </w:t>
      </w:r>
      <w:r w:rsidR="00E7212D" w:rsidRPr="0025357E">
        <w:t>сопоставимого характера и объема из представленного опыта всех</w:t>
      </w:r>
      <w:r w:rsidR="00E7212D" w:rsidRPr="0034580B">
        <w:t xml:space="preserve"> допущенных участников, но не более предельного значения </w:t>
      </w:r>
      <w:r w:rsidR="00E7212D" w:rsidRPr="0034580B">
        <w:rPr>
          <w:bCs/>
        </w:rPr>
        <w:t>(</w:t>
      </w:r>
      <w:r w:rsidR="00E7212D" w:rsidRPr="0034580B">
        <w:t xml:space="preserve">в случае если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более чем предельное значение, то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принимается равным такому предельному значению)</w:t>
      </w:r>
      <w:r w:rsidR="00E7212D" w:rsidRPr="0034580B">
        <w:rPr>
          <w:bCs/>
        </w:rPr>
        <w:t>,</w:t>
      </w:r>
      <w:r w:rsidR="00E7212D" w:rsidRPr="0034580B">
        <w:t xml:space="preserve"> </w:t>
      </w:r>
      <w:r w:rsidR="00E7212D" w:rsidRPr="0034580B">
        <w:rPr>
          <w:bCs/>
        </w:rPr>
        <w:t>руб.</w:t>
      </w:r>
      <w:r w:rsidR="00E7212D" w:rsidRPr="0034580B">
        <w:t xml:space="preserve">. </w:t>
      </w:r>
      <w:proofErr w:type="gramEnd"/>
    </w:p>
    <w:p w:rsidR="00E7212D" w:rsidRPr="00FC0658" w:rsidRDefault="00316218" w:rsidP="00E721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=55</m:t>
        </m:r>
        <m:r>
          <m:rPr>
            <m:sty m:val="p"/>
          </m:rPr>
          <w:rPr>
            <w:rFonts w:ascii="Cambria Math" w:hAnsi="Cambria Math"/>
            <w:color w:val="000000"/>
            <w:sz w:val="22"/>
            <w:szCs w:val="22"/>
          </w:rPr>
          <m:t> 609 800,00</m:t>
        </m:r>
      </m:oMath>
      <w:r w:rsidR="00E7212D" w:rsidRPr="0034580B">
        <w:rPr>
          <w:color w:val="000000"/>
        </w:rPr>
        <w:t xml:space="preserve"> </w:t>
      </w:r>
      <w:r w:rsidR="00E7212D" w:rsidRPr="0034580B">
        <w:t>рублей с НДС;</w:t>
      </w:r>
      <w:r w:rsidR="00E7212D" w:rsidRPr="00FC0658">
        <w:t xml:space="preserve"> </w:t>
      </w:r>
    </w:p>
    <w:p w:rsidR="002B649A" w:rsidRPr="00E7212D" w:rsidRDefault="002B649A" w:rsidP="002B649A">
      <w:pPr>
        <w:pStyle w:val="Times12"/>
        <w:ind w:firstLine="709"/>
        <w:rPr>
          <w:szCs w:val="24"/>
        </w:rPr>
      </w:pPr>
    </w:p>
    <w:bookmarkEnd w:id="435"/>
    <w:bookmarkEnd w:id="436"/>
    <w:bookmarkEnd w:id="437"/>
    <w:bookmarkEnd w:id="438"/>
    <w:p w:rsidR="007A363B" w:rsidRDefault="007A363B" w:rsidP="007A363B">
      <w:pPr>
        <w:widowControl w:val="0"/>
        <w:ind w:firstLine="709"/>
        <w:jc w:val="both"/>
      </w:pPr>
    </w:p>
    <w:p w:rsidR="007A363B" w:rsidRDefault="007A363B" w:rsidP="00AA1E0D">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A363B" w:rsidRDefault="00316218"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316218"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9" w:name="_Toc396218848"/>
      <w:r w:rsidRPr="00DD5EEB">
        <w:rPr>
          <w:b/>
          <w:sz w:val="28"/>
          <w:szCs w:val="28"/>
        </w:rPr>
        <w:lastRenderedPageBreak/>
        <w:t>ЧАСТЬ 2 «ПРОЕКТ ДОГОВОРА»</w:t>
      </w:r>
      <w:bookmarkEnd w:id="439"/>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3D3" w:rsidRDefault="002B63D3">
      <w:r>
        <w:separator/>
      </w:r>
    </w:p>
  </w:endnote>
  <w:endnote w:type="continuationSeparator" w:id="0">
    <w:p w:rsidR="002B63D3" w:rsidRDefault="002B6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3D3" w:rsidRDefault="002B63D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B63D3" w:rsidRDefault="002B63D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3D3" w:rsidRDefault="002B63D3"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2B63D3" w:rsidRDefault="002B63D3"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2B63D3" w:rsidRDefault="002B63D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3D3" w:rsidRPr="00C5563E" w:rsidRDefault="00316218"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2B63D3" w:rsidRPr="00C5563E">
          <w:rPr>
            <w:rFonts w:ascii="Times New Roman" w:hAnsi="Times New Roman" w:cs="Times New Roman"/>
          </w:rPr>
          <w:t xml:space="preserve">Страница </w:t>
        </w:r>
        <w:r w:rsidR="002B63D3" w:rsidRPr="00C5563E">
          <w:rPr>
            <w:rFonts w:ascii="Times New Roman" w:hAnsi="Times New Roman" w:cs="Times New Roman"/>
          </w:rPr>
          <w:fldChar w:fldCharType="begin"/>
        </w:r>
        <w:r w:rsidR="002B63D3" w:rsidRPr="00C5563E">
          <w:rPr>
            <w:rFonts w:ascii="Times New Roman" w:hAnsi="Times New Roman" w:cs="Times New Roman"/>
          </w:rPr>
          <w:instrText>PAGE</w:instrText>
        </w:r>
        <w:r w:rsidR="002B63D3" w:rsidRPr="00C5563E">
          <w:rPr>
            <w:rFonts w:ascii="Times New Roman" w:hAnsi="Times New Roman" w:cs="Times New Roman"/>
          </w:rPr>
          <w:fldChar w:fldCharType="separate"/>
        </w:r>
        <w:r>
          <w:rPr>
            <w:rFonts w:ascii="Times New Roman" w:hAnsi="Times New Roman" w:cs="Times New Roman"/>
            <w:noProof/>
          </w:rPr>
          <w:t>71</w:t>
        </w:r>
        <w:r w:rsidR="002B63D3" w:rsidRPr="00C5563E">
          <w:rPr>
            <w:rFonts w:ascii="Times New Roman" w:hAnsi="Times New Roman" w:cs="Times New Roman"/>
          </w:rPr>
          <w:fldChar w:fldCharType="end"/>
        </w:r>
        <w:r w:rsidR="002B63D3" w:rsidRPr="00C5563E">
          <w:rPr>
            <w:rFonts w:ascii="Times New Roman" w:hAnsi="Times New Roman" w:cs="Times New Roman"/>
          </w:rPr>
          <w:t xml:space="preserve"> из </w:t>
        </w:r>
        <w:r w:rsidR="002B63D3" w:rsidRPr="00C5563E">
          <w:rPr>
            <w:rFonts w:ascii="Times New Roman" w:hAnsi="Times New Roman" w:cs="Times New Roman"/>
          </w:rPr>
          <w:fldChar w:fldCharType="begin"/>
        </w:r>
        <w:r w:rsidR="002B63D3" w:rsidRPr="00C5563E">
          <w:rPr>
            <w:rFonts w:ascii="Times New Roman" w:hAnsi="Times New Roman" w:cs="Times New Roman"/>
          </w:rPr>
          <w:instrText>NUMPAGES</w:instrText>
        </w:r>
        <w:r w:rsidR="002B63D3" w:rsidRPr="00C5563E">
          <w:rPr>
            <w:rFonts w:ascii="Times New Roman" w:hAnsi="Times New Roman" w:cs="Times New Roman"/>
          </w:rPr>
          <w:fldChar w:fldCharType="separate"/>
        </w:r>
        <w:r>
          <w:rPr>
            <w:rFonts w:ascii="Times New Roman" w:hAnsi="Times New Roman" w:cs="Times New Roman"/>
            <w:noProof/>
          </w:rPr>
          <w:t>74</w:t>
        </w:r>
        <w:r w:rsidR="002B63D3" w:rsidRPr="00C5563E">
          <w:rPr>
            <w:rFonts w:ascii="Times New Roman" w:hAnsi="Times New Roman" w:cs="Times New Roman"/>
          </w:rPr>
          <w:fldChar w:fldCharType="end"/>
        </w:r>
      </w:sdtContent>
    </w:sdt>
    <w:r w:rsidR="002B63D3" w:rsidRPr="00C5563E">
      <w:rPr>
        <w:rFonts w:ascii="Times New Roman" w:hAnsi="Times New Roman" w:cs="Times New Roman"/>
      </w:rPr>
      <w:t xml:space="preserve"> </w:t>
    </w:r>
  </w:p>
  <w:p w:rsidR="002B63D3" w:rsidRPr="00C5563E" w:rsidRDefault="002B63D3"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2B63D3" w:rsidRPr="00C5563E" w:rsidRDefault="002B63D3"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r w:rsidRPr="001A03B5">
      <w:rPr>
        <w:sz w:val="20"/>
        <w:szCs w:val="20"/>
      </w:rPr>
      <w:t xml:space="preserve">выполнение </w:t>
    </w:r>
    <w:proofErr w:type="gramStart"/>
    <w:r w:rsidRPr="001A03B5">
      <w:rPr>
        <w:sz w:val="20"/>
        <w:szCs w:val="20"/>
      </w:rPr>
      <w:t>ОКР</w:t>
    </w:r>
    <w:proofErr w:type="gramEnd"/>
    <w:r w:rsidRPr="001A03B5">
      <w:rPr>
        <w:sz w:val="20"/>
        <w:szCs w:val="20"/>
      </w:rPr>
      <w:t xml:space="preserve"> «Мобильный роботизированный манипулятор для работы в сильных радиационных полях»</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3D3" w:rsidRDefault="002B63D3">
      <w:r>
        <w:separator/>
      </w:r>
    </w:p>
  </w:footnote>
  <w:footnote w:type="continuationSeparator" w:id="0">
    <w:p w:rsidR="002B63D3" w:rsidRDefault="002B63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3D3" w:rsidRPr="00723913" w:rsidRDefault="002B63D3"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2B63D3" w:rsidRPr="00723913" w:rsidRDefault="002B63D3"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2B63D3" w:rsidRPr="00E66031" w:rsidRDefault="002B63D3"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3D3" w:rsidRPr="00F429FC" w:rsidRDefault="002B63D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16218">
      <w:rPr>
        <w:rFonts w:ascii="Times New Roman" w:hAnsi="Times New Roman" w:cs="Times New Roman"/>
        <w:noProof/>
        <w:sz w:val="24"/>
      </w:rPr>
      <w:t>71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7914B61"/>
    <w:multiLevelType w:val="multilevel"/>
    <w:tmpl w:val="F9329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1">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4">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28509C5"/>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7">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8">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5">
    <w:nsid w:val="7BA77EB6"/>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80"/>
  </w:num>
  <w:num w:numId="2">
    <w:abstractNumId w:val="67"/>
  </w:num>
  <w:num w:numId="3">
    <w:abstractNumId w:val="58"/>
  </w:num>
  <w:num w:numId="4">
    <w:abstractNumId w:val="1"/>
  </w:num>
  <w:num w:numId="5">
    <w:abstractNumId w:val="0"/>
  </w:num>
  <w:num w:numId="6">
    <w:abstractNumId w:val="21"/>
  </w:num>
  <w:num w:numId="7">
    <w:abstractNumId w:val="70"/>
  </w:num>
  <w:num w:numId="8">
    <w:abstractNumId w:val="51"/>
  </w:num>
  <w:num w:numId="9">
    <w:abstractNumId w:val="50"/>
  </w:num>
  <w:num w:numId="10">
    <w:abstractNumId w:val="3"/>
  </w:num>
  <w:num w:numId="11">
    <w:abstractNumId w:val="48"/>
  </w:num>
  <w:num w:numId="12">
    <w:abstractNumId w:val="7"/>
  </w:num>
  <w:num w:numId="13">
    <w:abstractNumId w:val="33"/>
  </w:num>
  <w:num w:numId="14">
    <w:abstractNumId w:val="35"/>
  </w:num>
  <w:num w:numId="15">
    <w:abstractNumId w:val="32"/>
  </w:num>
  <w:num w:numId="16">
    <w:abstractNumId w:val="20"/>
  </w:num>
  <w:num w:numId="17">
    <w:abstractNumId w:val="34"/>
  </w:num>
  <w:num w:numId="18">
    <w:abstractNumId w:val="83"/>
  </w:num>
  <w:num w:numId="19">
    <w:abstractNumId w:val="36"/>
  </w:num>
  <w:num w:numId="20">
    <w:abstractNumId w:val="2"/>
  </w:num>
  <w:num w:numId="21">
    <w:abstractNumId w:val="71"/>
  </w:num>
  <w:num w:numId="22">
    <w:abstractNumId w:val="87"/>
  </w:num>
  <w:num w:numId="23">
    <w:abstractNumId w:val="75"/>
  </w:num>
  <w:num w:numId="24">
    <w:abstractNumId w:val="29"/>
  </w:num>
  <w:num w:numId="25">
    <w:abstractNumId w:val="13"/>
  </w:num>
  <w:num w:numId="26">
    <w:abstractNumId w:val="45"/>
  </w:num>
  <w:num w:numId="27">
    <w:abstractNumId w:val="77"/>
  </w:num>
  <w:num w:numId="28">
    <w:abstractNumId w:val="40"/>
  </w:num>
  <w:num w:numId="29">
    <w:abstractNumId w:val="79"/>
  </w:num>
  <w:num w:numId="30">
    <w:abstractNumId w:val="44"/>
  </w:num>
  <w:num w:numId="31">
    <w:abstractNumId w:val="76"/>
  </w:num>
  <w:num w:numId="32">
    <w:abstractNumId w:val="66"/>
  </w:num>
  <w:num w:numId="33">
    <w:abstractNumId w:val="52"/>
  </w:num>
  <w:num w:numId="34">
    <w:abstractNumId w:val="15"/>
  </w:num>
  <w:num w:numId="35">
    <w:abstractNumId w:val="28"/>
  </w:num>
  <w:num w:numId="36">
    <w:abstractNumId w:val="43"/>
  </w:num>
  <w:num w:numId="37">
    <w:abstractNumId w:val="65"/>
  </w:num>
  <w:num w:numId="38">
    <w:abstractNumId w:val="54"/>
  </w:num>
  <w:num w:numId="39">
    <w:abstractNumId w:val="31"/>
  </w:num>
  <w:num w:numId="40">
    <w:abstractNumId w:val="19"/>
  </w:num>
  <w:num w:numId="41">
    <w:abstractNumId w:val="73"/>
  </w:num>
  <w:num w:numId="42">
    <w:abstractNumId w:val="86"/>
  </w:num>
  <w:num w:numId="43">
    <w:abstractNumId w:val="53"/>
  </w:num>
  <w:num w:numId="44">
    <w:abstractNumId w:val="82"/>
  </w:num>
  <w:num w:numId="45">
    <w:abstractNumId w:val="57"/>
  </w:num>
  <w:num w:numId="46">
    <w:abstractNumId w:val="42"/>
  </w:num>
  <w:num w:numId="47">
    <w:abstractNumId w:val="62"/>
  </w:num>
  <w:num w:numId="48">
    <w:abstractNumId w:val="61"/>
  </w:num>
  <w:num w:numId="49">
    <w:abstractNumId w:val="49"/>
  </w:num>
  <w:num w:numId="50">
    <w:abstractNumId w:val="74"/>
  </w:num>
  <w:num w:numId="51">
    <w:abstractNumId w:val="27"/>
  </w:num>
  <w:num w:numId="52">
    <w:abstractNumId w:val="63"/>
  </w:num>
  <w:num w:numId="53">
    <w:abstractNumId w:val="18"/>
  </w:num>
  <w:num w:numId="54">
    <w:abstractNumId w:val="24"/>
  </w:num>
  <w:num w:numId="55">
    <w:abstractNumId w:val="55"/>
  </w:num>
  <w:num w:numId="56">
    <w:abstractNumId w:val="84"/>
  </w:num>
  <w:num w:numId="57">
    <w:abstractNumId w:val="16"/>
  </w:num>
  <w:num w:numId="58">
    <w:abstractNumId w:val="26"/>
  </w:num>
  <w:num w:numId="59">
    <w:abstractNumId w:val="46"/>
  </w:num>
  <w:num w:numId="60">
    <w:abstractNumId w:val="64"/>
  </w:num>
  <w:num w:numId="61">
    <w:abstractNumId w:val="38"/>
  </w:num>
  <w:num w:numId="62">
    <w:abstractNumId w:val="47"/>
  </w:num>
  <w:num w:numId="63">
    <w:abstractNumId w:val="37"/>
  </w:num>
  <w:num w:numId="64">
    <w:abstractNumId w:val="14"/>
  </w:num>
  <w:num w:numId="65">
    <w:abstractNumId w:val="69"/>
  </w:num>
  <w:num w:numId="66">
    <w:abstractNumId w:val="81"/>
  </w:num>
  <w:num w:numId="67">
    <w:abstractNumId w:val="6"/>
  </w:num>
  <w:num w:numId="68">
    <w:abstractNumId w:val="39"/>
  </w:num>
  <w:num w:numId="69">
    <w:abstractNumId w:val="60"/>
  </w:num>
  <w:num w:numId="70">
    <w:abstractNumId w:val="10"/>
  </w:num>
  <w:num w:numId="71">
    <w:abstractNumId w:val="22"/>
  </w:num>
  <w:num w:numId="72">
    <w:abstractNumId w:val="56"/>
  </w:num>
  <w:num w:numId="73">
    <w:abstractNumId w:val="5"/>
  </w:num>
  <w:num w:numId="74">
    <w:abstractNumId w:val="4"/>
  </w:num>
  <w:num w:numId="75">
    <w:abstractNumId w:val="41"/>
  </w:num>
  <w:num w:numId="76">
    <w:abstractNumId w:val="25"/>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8"/>
  </w:num>
  <w:num w:numId="81">
    <w:abstractNumId w:val="11"/>
  </w:num>
  <w:num w:numId="82">
    <w:abstractNumId w:val="30"/>
  </w:num>
  <w:num w:numId="83">
    <w:abstractNumId w:val="72"/>
  </w:num>
  <w:num w:numId="84">
    <w:abstractNumId w:val="68"/>
  </w:num>
  <w:num w:numId="85">
    <w:abstractNumId w:val="23"/>
  </w:num>
  <w:num w:numId="86">
    <w:abstractNumId w:val="17"/>
  </w:num>
  <w:num w:numId="87">
    <w:abstractNumId w:val="85"/>
  </w:num>
  <w:num w:numId="88">
    <w:abstractNumId w:val="5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03B5"/>
    <w:rsid w:val="001A1611"/>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8FF"/>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3D3"/>
    <w:rsid w:val="002B649A"/>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218"/>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974C4"/>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307F2"/>
    <w:rsid w:val="00431496"/>
    <w:rsid w:val="00443774"/>
    <w:rsid w:val="00444101"/>
    <w:rsid w:val="00444A47"/>
    <w:rsid w:val="00446CE7"/>
    <w:rsid w:val="00450BC8"/>
    <w:rsid w:val="0045201B"/>
    <w:rsid w:val="00452353"/>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27C"/>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4805"/>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0F97"/>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2BD"/>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83358"/>
    <w:rsid w:val="0079118C"/>
    <w:rsid w:val="00792363"/>
    <w:rsid w:val="007929FC"/>
    <w:rsid w:val="00794065"/>
    <w:rsid w:val="00794CDC"/>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85"/>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2D91"/>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1E0D"/>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622"/>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6EB"/>
    <w:rsid w:val="00D46724"/>
    <w:rsid w:val="00D46BE9"/>
    <w:rsid w:val="00D46C66"/>
    <w:rsid w:val="00D47C04"/>
    <w:rsid w:val="00D51AD8"/>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23AB"/>
    <w:rsid w:val="00E12847"/>
    <w:rsid w:val="00E12CB6"/>
    <w:rsid w:val="00E131AB"/>
    <w:rsid w:val="00E14F28"/>
    <w:rsid w:val="00E15313"/>
    <w:rsid w:val="00E157FE"/>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character" w:styleId="afffc">
    <w:name w:val="Placeholder Text"/>
    <w:basedOn w:val="a4"/>
    <w:uiPriority w:val="99"/>
    <w:semiHidden/>
    <w:rsid w:val="00610F9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character" w:styleId="afffc">
    <w:name w:val="Placeholder Text"/>
    <w:basedOn w:val="a4"/>
    <w:uiPriority w:val="99"/>
    <w:semiHidden/>
    <w:rsid w:val="00610F9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BDA55-EDE7-47B2-AC24-20C2E8CE4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2078</TotalTime>
  <Pages>74</Pages>
  <Words>23456</Words>
  <Characters>180034</Characters>
  <Application>Microsoft Office Word</Application>
  <DocSecurity>0</DocSecurity>
  <Lines>1500</Lines>
  <Paragraphs>406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203084</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62</cp:revision>
  <cp:lastPrinted>2014-12-16T12:56:00Z</cp:lastPrinted>
  <dcterms:created xsi:type="dcterms:W3CDTF">2014-07-17T07:52:00Z</dcterms:created>
  <dcterms:modified xsi:type="dcterms:W3CDTF">2014-12-16T12:56:00Z</dcterms:modified>
</cp:coreProperties>
</file>