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66" w:rsidRPr="00832666" w:rsidRDefault="00832666" w:rsidP="00832666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ind w:left="0"/>
        <w:jc w:val="center"/>
        <w:rPr>
          <w:rFonts w:ascii="Times New Roman" w:hAnsi="Times New Roman"/>
          <w:b/>
          <w:sz w:val="20"/>
          <w:szCs w:val="24"/>
        </w:rPr>
      </w:pPr>
      <w:bookmarkStart w:id="0" w:name="_Ref318824453"/>
      <w:bookmarkStart w:id="1" w:name="_Toc322002556"/>
      <w:r w:rsidRPr="00832666">
        <w:rPr>
          <w:rFonts w:ascii="Times New Roman" w:hAnsi="Times New Roman"/>
          <w:b/>
          <w:sz w:val="20"/>
          <w:szCs w:val="24"/>
        </w:rPr>
        <w:t>«ПРОЕКТ ДОГОВОРА»</w:t>
      </w:r>
      <w:bookmarkEnd w:id="0"/>
      <w:bookmarkEnd w:id="1"/>
    </w:p>
    <w:p w:rsidR="00832666" w:rsidRPr="00832666" w:rsidRDefault="00832666" w:rsidP="00832666">
      <w:pPr>
        <w:rPr>
          <w:sz w:val="20"/>
        </w:rPr>
      </w:pPr>
    </w:p>
    <w:p w:rsidR="00832666" w:rsidRPr="00832666" w:rsidRDefault="00832666" w:rsidP="00832666">
      <w:pPr>
        <w:tabs>
          <w:tab w:val="left" w:pos="4140"/>
        </w:tabs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ДОГОВОР ПОСТАВКИ №________</w:t>
      </w:r>
    </w:p>
    <w:p w:rsidR="00832666" w:rsidRPr="00832666" w:rsidRDefault="00832666" w:rsidP="00832666">
      <w:pPr>
        <w:tabs>
          <w:tab w:val="left" w:pos="4140"/>
        </w:tabs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keepLines/>
        <w:suppressAutoHyphens w:val="0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г. Обнинск</w:t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  <w:t xml:space="preserve">                                       ._____.____.2015 г.</w:t>
      </w:r>
    </w:p>
    <w:p w:rsidR="00832666" w:rsidRPr="00832666" w:rsidRDefault="00832666" w:rsidP="00832666">
      <w:pPr>
        <w:keepLines/>
        <w:suppressAutoHyphens w:val="0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А.И.Лейпунского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» (ФГУП «ГНЦ РФ-ФЭИ»), именуемое в дальнейшем «Покупатель», в лице  финансового директора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Лебезова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Андрея Александровича, действующего на основании доверенности №224/02.01-07/574 от 28.07.2014г, с одной стороны, и  ___________________________, именуемое в дальнейшем «Поставщик», в лице _________________________________________________ действующего на основании ____________, с другой стороны, при совместном упоминании именуемые «Стороны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>»,  по итогам запроса цен на основании «Протокола рассмотрения и оценки заявок на участие в запросе цен» от ._______._______.2014 № _______, заключили настоящий Договор о нижеследующем: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1. ПРЕДМЕТ ДОГОВОРА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1.1. В соответствии с настоящим Договором Поставщик обязуется поставить датчики давления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832666" w:rsidRPr="00832666" w:rsidRDefault="00832666" w:rsidP="00832666">
      <w:pPr>
        <w:suppressAutoHyphens w:val="0"/>
        <w:ind w:firstLine="709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0"/>
          <w:numId w:val="8"/>
        </w:numPr>
        <w:suppressAutoHyphens w:val="0"/>
        <w:ind w:left="0"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ЦЕНА ДОГОВОРА И ПОРЯДОК РАСЧЕТОВ</w:t>
      </w:r>
    </w:p>
    <w:p w:rsidR="00832666" w:rsidRPr="00832666" w:rsidRDefault="00832666" w:rsidP="00832666">
      <w:pPr>
        <w:suppressAutoHyphens w:val="0"/>
        <w:ind w:left="709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2.1. Общая сумма настоящего Договора составляет _________________________________ 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  <w:t>(сумма цифрами и прописью)</w:t>
      </w: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в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т.ч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>. НДС ________% _______________________________________________________________.</w:t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sz w:val="20"/>
          <w:szCs w:val="24"/>
          <w:lang w:eastAsia="ru-RU"/>
        </w:rPr>
        <w:tab/>
        <w:t>(сумма цифрами и прописью)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color w:val="000000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2.2. Цена Договора является фиксированной и пересмотру не подлежит. </w:t>
      </w:r>
      <w:r w:rsidRPr="00832666">
        <w:rPr>
          <w:rFonts w:ascii="Times New Roman" w:hAnsi="Times New Roman"/>
          <w:color w:val="000000"/>
          <w:sz w:val="20"/>
          <w:szCs w:val="24"/>
          <w:lang w:eastAsia="ru-RU"/>
        </w:rPr>
        <w:t>В стоимость товара включены 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832666" w:rsidRPr="00832666" w:rsidRDefault="00832666" w:rsidP="00832666">
      <w:pPr>
        <w:suppressAutoHyphens w:val="0"/>
        <w:ind w:firstLine="720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832666" w:rsidRPr="00832666" w:rsidRDefault="00832666" w:rsidP="00832666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2.5.1. Оплата 100% в течение 10 рабочих дней после получения товара  на основании выставленного счёта.</w:t>
      </w:r>
    </w:p>
    <w:p w:rsidR="00832666" w:rsidRPr="00832666" w:rsidRDefault="00832666" w:rsidP="00832666">
      <w:pPr>
        <w:tabs>
          <w:tab w:val="num" w:pos="1134"/>
        </w:tabs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дств с р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>асчетного счета Покупателя.</w:t>
      </w:r>
    </w:p>
    <w:p w:rsidR="00832666" w:rsidRPr="00832666" w:rsidRDefault="00832666" w:rsidP="00832666">
      <w:pPr>
        <w:tabs>
          <w:tab w:val="num" w:pos="1134"/>
        </w:tabs>
        <w:suppressAutoHyphens w:val="0"/>
        <w:ind w:firstLine="720"/>
        <w:jc w:val="center"/>
        <w:rPr>
          <w:rFonts w:ascii="Times New Roman" w:hAnsi="Times New Roman"/>
          <w:color w:val="0000FF"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0"/>
          <w:numId w:val="3"/>
        </w:numPr>
        <w:suppressAutoHyphens w:val="0"/>
        <w:ind w:left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ПОРЯДОК И СРОКИ ПОСТАВКИ</w:t>
      </w:r>
    </w:p>
    <w:p w:rsidR="00832666" w:rsidRPr="00832666" w:rsidRDefault="00832666" w:rsidP="00832666">
      <w:pPr>
        <w:suppressAutoHyphens w:val="0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3"/>
        </w:numPr>
        <w:tabs>
          <w:tab w:val="left" w:pos="709"/>
          <w:tab w:val="num" w:pos="851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Поставка Товара должна быть осуществлена в полном объеме до 14 апреля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832666" w:rsidRPr="00832666" w:rsidRDefault="00832666" w:rsidP="00832666">
      <w:pPr>
        <w:numPr>
          <w:ilvl w:val="1"/>
          <w:numId w:val="3"/>
        </w:numPr>
        <w:tabs>
          <w:tab w:val="left" w:pos="709"/>
          <w:tab w:val="num" w:pos="851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</w:r>
    </w:p>
    <w:p w:rsidR="00832666" w:rsidRPr="00832666" w:rsidRDefault="00832666" w:rsidP="00832666">
      <w:pPr>
        <w:numPr>
          <w:ilvl w:val="1"/>
          <w:numId w:val="3"/>
        </w:numPr>
        <w:tabs>
          <w:tab w:val="left" w:pos="709"/>
          <w:tab w:val="num" w:pos="851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</w:t>
      </w:r>
    </w:p>
    <w:p w:rsidR="00832666" w:rsidRPr="00832666" w:rsidRDefault="00832666" w:rsidP="00832666">
      <w:pPr>
        <w:numPr>
          <w:ilvl w:val="1"/>
          <w:numId w:val="3"/>
        </w:numPr>
        <w:tabs>
          <w:tab w:val="left" w:pos="709"/>
          <w:tab w:val="num" w:pos="851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832666">
          <w:rPr>
            <w:rFonts w:ascii="Times New Roman" w:hAnsi="Times New Roman"/>
            <w:sz w:val="20"/>
            <w:szCs w:val="24"/>
            <w:lang w:eastAsia="ru-RU"/>
          </w:rPr>
          <w:t>1965 г</w:t>
        </w:r>
      </w:smartTag>
      <w:r w:rsidRPr="00832666">
        <w:rPr>
          <w:rFonts w:ascii="Times New Roman" w:hAnsi="Times New Roman"/>
          <w:sz w:val="20"/>
          <w:szCs w:val="24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832666">
          <w:rPr>
            <w:rFonts w:ascii="Times New Roman" w:hAnsi="Times New Roman"/>
            <w:sz w:val="20"/>
            <w:szCs w:val="24"/>
            <w:lang w:eastAsia="ru-RU"/>
          </w:rPr>
          <w:t>1966 г</w:t>
        </w:r>
      </w:smartTag>
      <w:r w:rsidRPr="00832666">
        <w:rPr>
          <w:rFonts w:ascii="Times New Roman" w:hAnsi="Times New Roman"/>
          <w:sz w:val="20"/>
          <w:szCs w:val="24"/>
          <w:lang w:eastAsia="ru-RU"/>
        </w:rPr>
        <w:t xml:space="preserve">.) с последующими изменениями и дополнениями. </w:t>
      </w:r>
    </w:p>
    <w:p w:rsidR="00832666" w:rsidRPr="00832666" w:rsidRDefault="00832666" w:rsidP="00832666">
      <w:pPr>
        <w:numPr>
          <w:ilvl w:val="1"/>
          <w:numId w:val="3"/>
        </w:numPr>
        <w:tabs>
          <w:tab w:val="num" w:pos="360"/>
          <w:tab w:val="left" w:pos="709"/>
          <w:tab w:val="num" w:pos="1070"/>
          <w:tab w:val="num" w:pos="1276"/>
        </w:tabs>
        <w:suppressAutoHyphens w:val="0"/>
        <w:ind w:left="0" w:firstLine="710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Сопроводительные документы (товарные накладные, инструкция по эксплуатации, паспорт) передаются Покупателю одновременно с получением товара.</w:t>
      </w:r>
    </w:p>
    <w:p w:rsidR="00832666" w:rsidRPr="00832666" w:rsidRDefault="00832666" w:rsidP="00832666">
      <w:pPr>
        <w:tabs>
          <w:tab w:val="left" w:pos="1134"/>
        </w:tabs>
        <w:suppressAutoHyphens w:val="0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0"/>
          <w:numId w:val="3"/>
        </w:numPr>
        <w:suppressAutoHyphens w:val="0"/>
        <w:ind w:left="0"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 xml:space="preserve">ХАРАКТЕРИСТИКИ И КАЧЕСТВО ПОСТАВЛЯЕМЫХ ТОВАРОВ </w:t>
      </w:r>
    </w:p>
    <w:p w:rsidR="00832666" w:rsidRPr="00832666" w:rsidRDefault="00832666" w:rsidP="00832666">
      <w:pPr>
        <w:suppressAutoHyphens w:val="0"/>
        <w:ind w:left="709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3"/>
        </w:numPr>
        <w:tabs>
          <w:tab w:val="num" w:pos="1070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lastRenderedPageBreak/>
        <w:t xml:space="preserve">Поставляемый Товар должен быть новым, выпуска не ранее 2013г.,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 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5. ОТВЕТСТВЕННОСТЬ СТОРОН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9"/>
        </w:numPr>
        <w:tabs>
          <w:tab w:val="num" w:pos="360"/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832666" w:rsidRPr="00832666" w:rsidRDefault="00832666" w:rsidP="00832666">
      <w:pPr>
        <w:numPr>
          <w:ilvl w:val="1"/>
          <w:numId w:val="9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832666" w:rsidRPr="00832666" w:rsidRDefault="00832666" w:rsidP="00832666">
      <w:pPr>
        <w:numPr>
          <w:ilvl w:val="1"/>
          <w:numId w:val="9"/>
        </w:numPr>
        <w:tabs>
          <w:tab w:val="num" w:pos="360"/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832666" w:rsidRPr="00832666" w:rsidRDefault="00832666" w:rsidP="00832666">
      <w:pPr>
        <w:numPr>
          <w:ilvl w:val="1"/>
          <w:numId w:val="9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832666" w:rsidRPr="00832666" w:rsidRDefault="00832666" w:rsidP="00832666">
      <w:pPr>
        <w:tabs>
          <w:tab w:val="left" w:pos="1134"/>
          <w:tab w:val="num" w:pos="1211"/>
        </w:tabs>
        <w:suppressAutoHyphens w:val="0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6. ГАРАНТИЙНЫЕ ОБЯЗАТЕЛЬСТВА.</w:t>
      </w: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Гарантийный срок не менее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832666" w:rsidRPr="00832666" w:rsidRDefault="00832666" w:rsidP="00832666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Гарантийное обслуживание осуществляется до окончания срока  гарантийной наработки в течение не более 10-ти дней после обращения.</w:t>
      </w:r>
    </w:p>
    <w:p w:rsidR="00832666" w:rsidRPr="00832666" w:rsidRDefault="00832666" w:rsidP="00832666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832666" w:rsidRPr="00832666" w:rsidRDefault="00832666" w:rsidP="00832666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832666" w:rsidRPr="00832666" w:rsidRDefault="00832666" w:rsidP="00832666">
      <w:pPr>
        <w:tabs>
          <w:tab w:val="left" w:pos="1134"/>
        </w:tabs>
        <w:suppressAutoHyphens w:val="0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0"/>
          <w:numId w:val="6"/>
        </w:numPr>
        <w:suppressAutoHyphens w:val="0"/>
        <w:ind w:left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ОБСТОЯТЕЛЬСТВА НЕПРЕОДОЛИМОЙ СИЛЫ</w:t>
      </w:r>
    </w:p>
    <w:p w:rsidR="00832666" w:rsidRPr="00832666" w:rsidRDefault="00832666" w:rsidP="00832666">
      <w:pPr>
        <w:suppressAutoHyphens w:val="0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6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т.ч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832666" w:rsidRPr="00832666" w:rsidRDefault="00832666" w:rsidP="00832666">
      <w:pPr>
        <w:numPr>
          <w:ilvl w:val="1"/>
          <w:numId w:val="6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8. ПОРЯДОК РАЗРЕШЕНИЯ СПОРОВ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5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832666" w:rsidRPr="00832666" w:rsidRDefault="00832666" w:rsidP="00832666">
      <w:pPr>
        <w:numPr>
          <w:ilvl w:val="1"/>
          <w:numId w:val="7"/>
        </w:numPr>
        <w:tabs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832666" w:rsidRPr="00832666" w:rsidRDefault="00832666" w:rsidP="00832666">
      <w:pPr>
        <w:numPr>
          <w:ilvl w:val="1"/>
          <w:numId w:val="7"/>
        </w:numPr>
        <w:tabs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832666" w:rsidRPr="00832666" w:rsidRDefault="00832666" w:rsidP="00832666">
      <w:pPr>
        <w:tabs>
          <w:tab w:val="num" w:pos="360"/>
        </w:tabs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9. СРОК ДЕЙСТВИЯ ДОГОВОРА</w:t>
      </w: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numPr>
          <w:ilvl w:val="1"/>
          <w:numId w:val="10"/>
        </w:numPr>
        <w:tabs>
          <w:tab w:val="num" w:pos="36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832666" w:rsidRPr="00832666" w:rsidRDefault="00832666" w:rsidP="00832666">
      <w:pPr>
        <w:numPr>
          <w:ilvl w:val="1"/>
          <w:numId w:val="10"/>
        </w:numPr>
        <w:tabs>
          <w:tab w:val="num" w:pos="36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Договор, может быть, расторгнут по письменному соглашению Сторон.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bCs/>
          <w:sz w:val="20"/>
          <w:szCs w:val="24"/>
          <w:lang w:eastAsia="ru-RU"/>
        </w:rPr>
      </w:pPr>
      <w:proofErr w:type="gramStart"/>
      <w:r w:rsidRPr="00832666">
        <w:rPr>
          <w:rFonts w:ascii="Times New Roman" w:hAnsi="Times New Roman"/>
          <w:bCs/>
          <w:sz w:val="20"/>
          <w:szCs w:val="24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bCs/>
          <w:sz w:val="20"/>
          <w:szCs w:val="24"/>
          <w:lang w:eastAsia="ru-RU"/>
        </w:rPr>
      </w:pPr>
      <w:r w:rsidRPr="00832666">
        <w:rPr>
          <w:rFonts w:ascii="Times New Roman" w:hAnsi="Times New Roman"/>
          <w:bCs/>
          <w:sz w:val="20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832666">
        <w:rPr>
          <w:rFonts w:ascii="Times New Roman" w:hAnsi="Times New Roman"/>
          <w:bCs/>
          <w:sz w:val="20"/>
          <w:szCs w:val="24"/>
          <w:lang w:eastAsia="ru-RU"/>
        </w:rPr>
        <w:t>с даты получения</w:t>
      </w:r>
      <w:proofErr w:type="gramEnd"/>
      <w:r w:rsidRPr="00832666">
        <w:rPr>
          <w:rFonts w:ascii="Times New Roman" w:hAnsi="Times New Roman"/>
          <w:bCs/>
          <w:sz w:val="20"/>
          <w:szCs w:val="24"/>
          <w:lang w:eastAsia="ru-RU"/>
        </w:rPr>
        <w:t xml:space="preserve"> Поставщиком </w:t>
      </w:r>
      <w:r w:rsidRPr="00832666">
        <w:rPr>
          <w:rFonts w:ascii="Times New Roman" w:hAnsi="Times New Roman"/>
          <w:bCs/>
          <w:sz w:val="20"/>
          <w:szCs w:val="24"/>
          <w:lang w:eastAsia="ru-RU"/>
        </w:rPr>
        <w:lastRenderedPageBreak/>
        <w:t>соответствующего письменного уведомления Покупателя, если более поздняя дата не будет установлена в уведомлении.</w:t>
      </w: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bCs/>
          <w:sz w:val="20"/>
          <w:szCs w:val="24"/>
          <w:lang w:eastAsia="ru-RU"/>
        </w:rPr>
        <w:t>10.  ПРОЧИЕ УСЛОВИЯ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10.1.Условия о раскрытии Сведений о Поставщике.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10.1.1.Поставщик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 запроса цен (далее - Сведения), являются  полными, точными и достоверными.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10.1.2.При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10.1.3.Поставщик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</w:t>
      </w: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числе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Федеральной налоговой службе Российской Федерации, Минэнерго России,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Росфинмониторингу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>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10.1.5. </w:t>
      </w: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Договор считается расторгнутым </w:t>
      </w:r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с даты получения</w:t>
      </w:r>
      <w:proofErr w:type="gram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832666" w:rsidRPr="00832666" w:rsidRDefault="00832666" w:rsidP="00832666">
      <w:pPr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10.6.Неотъемлемой частью настоящего Договора является Спецификация (Приложение №1).</w:t>
      </w:r>
    </w:p>
    <w:p w:rsidR="00832666" w:rsidRPr="00832666" w:rsidRDefault="00832666" w:rsidP="0083266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11.ЮРИДИЧЕСКИЕ АДРЕСА СТОРОН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«ПОКУПАТЕЛЬ»                                                      «ПОСТАВЩИК»</w:t>
      </w:r>
    </w:p>
    <w:p w:rsidR="00832666" w:rsidRPr="00832666" w:rsidRDefault="00832666" w:rsidP="00832666">
      <w:pPr>
        <w:suppressAutoHyphens w:val="0"/>
        <w:ind w:firstLine="709"/>
        <w:rPr>
          <w:rFonts w:ascii="Times New Roman" w:hAnsi="Times New Roman"/>
          <w:b/>
          <w:sz w:val="20"/>
          <w:szCs w:val="24"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49033 г"/>
              </w:smartTagPr>
              <w:r w:rsidRPr="00832666">
                <w:rPr>
                  <w:rFonts w:ascii="Times New Roman" w:hAnsi="Times New Roman"/>
                  <w:b/>
                  <w:sz w:val="20"/>
                  <w:szCs w:val="24"/>
                  <w:lang w:eastAsia="ru-RU"/>
                </w:rPr>
                <w:t xml:space="preserve">249033 </w:t>
              </w:r>
              <w:proofErr w:type="spellStart"/>
              <w:r w:rsidRPr="00832666">
                <w:rPr>
                  <w:rFonts w:ascii="Times New Roman" w:hAnsi="Times New Roman"/>
                  <w:b/>
                  <w:sz w:val="20"/>
                  <w:szCs w:val="24"/>
                  <w:lang w:eastAsia="ru-RU"/>
                </w:rPr>
                <w:t>г</w:t>
              </w:r>
            </w:smartTag>
            <w:proofErr w:type="gramStart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.О</w:t>
            </w:r>
            <w:proofErr w:type="gramEnd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бнинск</w:t>
            </w:r>
            <w:proofErr w:type="spellEnd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, Калужской обл.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proofErr w:type="spellStart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пл</w:t>
            </w:r>
            <w:proofErr w:type="gramStart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.Б</w:t>
            </w:r>
            <w:proofErr w:type="gramEnd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ондаренко</w:t>
            </w:r>
            <w:proofErr w:type="spellEnd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, 1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р</w:t>
            </w:r>
            <w:proofErr w:type="gramEnd"/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832666" w:rsidRPr="00832666" w:rsidTr="00C16637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  <w:r w:rsidRPr="00832666">
              <w:rPr>
                <w:rFonts w:ascii="Times New Roman" w:hAnsi="Times New Roman"/>
                <w:b/>
                <w:sz w:val="20"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32666" w:rsidRPr="00832666" w:rsidRDefault="00832666" w:rsidP="00C16637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 w:val="20"/>
                <w:szCs w:val="24"/>
                <w:lang w:eastAsia="ru-RU"/>
              </w:rPr>
            </w:pPr>
          </w:p>
        </w:tc>
      </w:tr>
    </w:tbl>
    <w:p w:rsidR="00832666" w:rsidRPr="00832666" w:rsidRDefault="00832666" w:rsidP="00832666">
      <w:pPr>
        <w:suppressAutoHyphens w:val="0"/>
        <w:ind w:firstLine="709"/>
        <w:rPr>
          <w:rFonts w:ascii="Times New Roman" w:hAnsi="Times New Roman"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 xml:space="preserve">ПОДПИСЬ                                                                        </w:t>
      </w:r>
      <w:proofErr w:type="spellStart"/>
      <w:proofErr w:type="gramStart"/>
      <w:r w:rsidRPr="00832666">
        <w:rPr>
          <w:rFonts w:ascii="Times New Roman" w:hAnsi="Times New Roman"/>
          <w:b/>
          <w:sz w:val="20"/>
          <w:szCs w:val="24"/>
          <w:lang w:eastAsia="ru-RU"/>
        </w:rPr>
        <w:t>ПОДПИСЬ</w:t>
      </w:r>
      <w:proofErr w:type="spellEnd"/>
      <w:proofErr w:type="gramEnd"/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__________________________</w:t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  <w:t>___________________________</w:t>
      </w:r>
    </w:p>
    <w:p w:rsidR="00832666" w:rsidRPr="00832666" w:rsidRDefault="00832666" w:rsidP="00832666">
      <w:pPr>
        <w:suppressAutoHyphens w:val="0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  <w:t>М.П.</w:t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</w:r>
      <w:r w:rsidRPr="00832666">
        <w:rPr>
          <w:rFonts w:ascii="Times New Roman" w:hAnsi="Times New Roman"/>
          <w:b/>
          <w:sz w:val="20"/>
          <w:szCs w:val="24"/>
          <w:lang w:eastAsia="ru-RU"/>
        </w:rPr>
        <w:tab/>
        <w:t>М.П.</w:t>
      </w:r>
    </w:p>
    <w:p w:rsidR="00832666" w:rsidRPr="00832666" w:rsidRDefault="00832666" w:rsidP="00832666">
      <w:pPr>
        <w:jc w:val="right"/>
        <w:rPr>
          <w:rFonts w:ascii="Times New Roman" w:hAnsi="Times New Roman"/>
          <w:sz w:val="20"/>
          <w:szCs w:val="24"/>
        </w:rPr>
      </w:pPr>
      <w:bookmarkStart w:id="2" w:name="_GoBack"/>
      <w:bookmarkEnd w:id="2"/>
      <w:r w:rsidRPr="00832666">
        <w:rPr>
          <w:rFonts w:ascii="Times New Roman" w:hAnsi="Times New Roman"/>
          <w:sz w:val="20"/>
          <w:szCs w:val="24"/>
        </w:rPr>
        <w:lastRenderedPageBreak/>
        <w:t xml:space="preserve">    Приложение №1</w:t>
      </w:r>
    </w:p>
    <w:p w:rsidR="00832666" w:rsidRPr="00832666" w:rsidRDefault="00832666" w:rsidP="00832666">
      <w:pPr>
        <w:jc w:val="center"/>
        <w:rPr>
          <w:rFonts w:ascii="Times New Roman" w:hAnsi="Times New Roman"/>
          <w:sz w:val="20"/>
          <w:szCs w:val="24"/>
        </w:rPr>
      </w:pPr>
      <w:r w:rsidRPr="00832666">
        <w:rPr>
          <w:rFonts w:ascii="Times New Roman" w:hAnsi="Times New Roman"/>
          <w:sz w:val="20"/>
          <w:szCs w:val="24"/>
        </w:rPr>
        <w:t xml:space="preserve">                                                                                                                             к  Договору</w:t>
      </w:r>
    </w:p>
    <w:p w:rsidR="00832666" w:rsidRPr="00832666" w:rsidRDefault="00832666" w:rsidP="00832666">
      <w:pPr>
        <w:jc w:val="center"/>
        <w:rPr>
          <w:rFonts w:ascii="Times New Roman" w:hAnsi="Times New Roman"/>
          <w:sz w:val="20"/>
          <w:szCs w:val="24"/>
        </w:rPr>
      </w:pPr>
      <w:r w:rsidRPr="00832666">
        <w:rPr>
          <w:rFonts w:ascii="Times New Roman" w:hAnsi="Times New Roman"/>
          <w:sz w:val="20"/>
          <w:szCs w:val="24"/>
        </w:rPr>
        <w:t xml:space="preserve">             </w:t>
      </w:r>
    </w:p>
    <w:p w:rsidR="00832666" w:rsidRPr="00832666" w:rsidRDefault="00832666" w:rsidP="00832666">
      <w:pPr>
        <w:jc w:val="center"/>
        <w:rPr>
          <w:rFonts w:ascii="Times New Roman" w:hAnsi="Times New Roman"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 xml:space="preserve">Спецификация </w:t>
      </w: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832666">
        <w:rPr>
          <w:rFonts w:ascii="Times New Roman" w:hAnsi="Times New Roman"/>
          <w:b/>
          <w:sz w:val="20"/>
          <w:szCs w:val="24"/>
          <w:lang w:eastAsia="ru-RU"/>
        </w:rPr>
        <w:t>на поставку датчиков давления</w:t>
      </w: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suppressAutoHyphens w:val="0"/>
        <w:jc w:val="both"/>
        <w:rPr>
          <w:rFonts w:ascii="Times New Roman" w:hAnsi="Times New Roman"/>
          <w:b/>
          <w:sz w:val="20"/>
          <w:szCs w:val="24"/>
          <w:lang w:eastAsia="ru-RU"/>
        </w:rPr>
      </w:pPr>
    </w:p>
    <w:p w:rsidR="00832666" w:rsidRPr="00832666" w:rsidRDefault="00832666" w:rsidP="00832666">
      <w:pPr>
        <w:jc w:val="right"/>
        <w:rPr>
          <w:rFonts w:ascii="Times New Roman" w:hAnsi="Times New Roman"/>
          <w:sz w:val="20"/>
          <w:szCs w:val="24"/>
        </w:rPr>
      </w:pPr>
    </w:p>
    <w:p w:rsidR="00832666" w:rsidRPr="00832666" w:rsidRDefault="00832666" w:rsidP="00832666">
      <w:pPr>
        <w:jc w:val="right"/>
        <w:rPr>
          <w:rFonts w:ascii="Times New Roman" w:hAnsi="Times New Roman"/>
          <w:sz w:val="20"/>
          <w:szCs w:val="24"/>
        </w:rPr>
      </w:pPr>
    </w:p>
    <w:p w:rsidR="00832666" w:rsidRPr="00832666" w:rsidRDefault="00832666" w:rsidP="00832666">
      <w:pPr>
        <w:jc w:val="center"/>
        <w:rPr>
          <w:rFonts w:ascii="Times New Roman" w:hAnsi="Times New Roman"/>
          <w:sz w:val="20"/>
          <w:szCs w:val="24"/>
        </w:rPr>
      </w:pP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 xml:space="preserve">ПОДПИСЬ                                                                                    </w:t>
      </w:r>
      <w:proofErr w:type="spellStart"/>
      <w:proofErr w:type="gramStart"/>
      <w:r w:rsidRPr="00832666">
        <w:rPr>
          <w:rFonts w:ascii="Times New Roman" w:hAnsi="Times New Roman"/>
          <w:sz w:val="20"/>
          <w:szCs w:val="24"/>
          <w:lang w:eastAsia="ru-RU"/>
        </w:rPr>
        <w:t>ПОДПИСЬ</w:t>
      </w:r>
      <w:proofErr w:type="spellEnd"/>
      <w:proofErr w:type="gramEnd"/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sz w:val="20"/>
          <w:szCs w:val="24"/>
          <w:lang w:eastAsia="ru-RU"/>
        </w:rPr>
      </w:pPr>
      <w:r w:rsidRPr="00832666">
        <w:rPr>
          <w:rFonts w:ascii="Times New Roman" w:hAnsi="Times New Roman"/>
          <w:sz w:val="20"/>
          <w:szCs w:val="24"/>
          <w:lang w:eastAsia="ru-RU"/>
        </w:rPr>
        <w:t>___________________                                                             _________________________</w:t>
      </w:r>
    </w:p>
    <w:p w:rsidR="00832666" w:rsidRPr="00832666" w:rsidRDefault="00832666" w:rsidP="00832666">
      <w:pPr>
        <w:suppressAutoHyphens w:val="0"/>
        <w:ind w:firstLine="709"/>
        <w:jc w:val="center"/>
        <w:rPr>
          <w:rFonts w:ascii="Times New Roman" w:hAnsi="Times New Roman"/>
          <w:sz w:val="20"/>
          <w:szCs w:val="24"/>
          <w:lang w:eastAsia="ru-RU"/>
        </w:rPr>
      </w:pP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м.п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 xml:space="preserve">.                                                                                                    </w:t>
      </w:r>
      <w:proofErr w:type="spellStart"/>
      <w:r w:rsidRPr="00832666">
        <w:rPr>
          <w:rFonts w:ascii="Times New Roman" w:hAnsi="Times New Roman"/>
          <w:sz w:val="20"/>
          <w:szCs w:val="24"/>
          <w:lang w:eastAsia="ru-RU"/>
        </w:rPr>
        <w:t>м.п</w:t>
      </w:r>
      <w:proofErr w:type="spellEnd"/>
      <w:r w:rsidRPr="00832666">
        <w:rPr>
          <w:rFonts w:ascii="Times New Roman" w:hAnsi="Times New Roman"/>
          <w:sz w:val="20"/>
          <w:szCs w:val="24"/>
          <w:lang w:eastAsia="ru-RU"/>
        </w:rPr>
        <w:t>.</w:t>
      </w: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832666" w:rsidRPr="00832666" w:rsidRDefault="00832666" w:rsidP="00832666">
      <w:pPr>
        <w:suppressAutoHyphens w:val="0"/>
        <w:jc w:val="center"/>
        <w:rPr>
          <w:rFonts w:ascii="Times New Roman" w:hAnsi="Times New Roman"/>
          <w:b/>
          <w:sz w:val="20"/>
          <w:szCs w:val="24"/>
        </w:rPr>
      </w:pPr>
    </w:p>
    <w:p w:rsidR="002977EA" w:rsidRPr="00832666" w:rsidRDefault="002977EA">
      <w:pPr>
        <w:rPr>
          <w:sz w:val="20"/>
        </w:rPr>
      </w:pPr>
    </w:p>
    <w:sectPr w:rsidR="002977EA" w:rsidRPr="00832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4715971"/>
    <w:multiLevelType w:val="multilevel"/>
    <w:tmpl w:val="64C8B4AE"/>
    <w:styleLink w:val="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6F02416"/>
    <w:multiLevelType w:val="hybridMultilevel"/>
    <w:tmpl w:val="85EE7D2C"/>
    <w:lvl w:ilvl="0" w:tplc="7F789BCC">
      <w:start w:val="1"/>
      <w:numFmt w:val="decimal"/>
      <w:lvlText w:val="ЧАСТЬ %1."/>
      <w:lvlJc w:val="left"/>
      <w:pPr>
        <w:ind w:left="51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5880" w:hanging="360"/>
      </w:pPr>
    </w:lvl>
    <w:lvl w:ilvl="2" w:tplc="0419001B" w:tentative="1">
      <w:start w:val="1"/>
      <w:numFmt w:val="lowerRoman"/>
      <w:lvlText w:val="%3."/>
      <w:lvlJc w:val="right"/>
      <w:pPr>
        <w:ind w:left="6600" w:hanging="180"/>
      </w:pPr>
    </w:lvl>
    <w:lvl w:ilvl="3" w:tplc="0419000F" w:tentative="1">
      <w:start w:val="1"/>
      <w:numFmt w:val="decimal"/>
      <w:lvlText w:val="%4."/>
      <w:lvlJc w:val="left"/>
      <w:pPr>
        <w:ind w:left="7320" w:hanging="360"/>
      </w:pPr>
    </w:lvl>
    <w:lvl w:ilvl="4" w:tplc="04190019" w:tentative="1">
      <w:start w:val="1"/>
      <w:numFmt w:val="lowerLetter"/>
      <w:lvlText w:val="%5."/>
      <w:lvlJc w:val="left"/>
      <w:pPr>
        <w:ind w:left="8040" w:hanging="360"/>
      </w:pPr>
    </w:lvl>
    <w:lvl w:ilvl="5" w:tplc="0419001B" w:tentative="1">
      <w:start w:val="1"/>
      <w:numFmt w:val="lowerRoman"/>
      <w:lvlText w:val="%6."/>
      <w:lvlJc w:val="right"/>
      <w:pPr>
        <w:ind w:left="8760" w:hanging="180"/>
      </w:pPr>
    </w:lvl>
    <w:lvl w:ilvl="6" w:tplc="0419000F" w:tentative="1">
      <w:start w:val="1"/>
      <w:numFmt w:val="decimal"/>
      <w:lvlText w:val="%7."/>
      <w:lvlJc w:val="left"/>
      <w:pPr>
        <w:ind w:left="9480" w:hanging="360"/>
      </w:pPr>
    </w:lvl>
    <w:lvl w:ilvl="7" w:tplc="04190019" w:tentative="1">
      <w:start w:val="1"/>
      <w:numFmt w:val="lowerLetter"/>
      <w:lvlText w:val="%8."/>
      <w:lvlJc w:val="left"/>
      <w:pPr>
        <w:ind w:left="10200" w:hanging="360"/>
      </w:pPr>
    </w:lvl>
    <w:lvl w:ilvl="8" w:tplc="0419001B" w:tentative="1">
      <w:start w:val="1"/>
      <w:numFmt w:val="lowerRoman"/>
      <w:lvlText w:val="%9."/>
      <w:lvlJc w:val="right"/>
      <w:pPr>
        <w:ind w:left="10920" w:hanging="180"/>
      </w:pPr>
    </w:lvl>
  </w:abstractNum>
  <w:abstractNum w:abstractNumId="6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FCF65CA"/>
    <w:multiLevelType w:val="multilevel"/>
    <w:tmpl w:val="64C8B4AE"/>
    <w:styleLink w:val="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F55"/>
    <w:rsid w:val="002977EA"/>
    <w:rsid w:val="00832666"/>
    <w:rsid w:val="00AB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6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32666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832666"/>
    <w:rPr>
      <w:rFonts w:ascii="Arial" w:eastAsia="Times New Roman" w:hAnsi="Arial" w:cs="Times New Roman"/>
      <w:sz w:val="28"/>
      <w:szCs w:val="20"/>
      <w:lang w:eastAsia="ar-SA"/>
    </w:rPr>
  </w:style>
  <w:style w:type="numbering" w:customStyle="1" w:styleId="11">
    <w:name w:val="Стиль11"/>
    <w:uiPriority w:val="99"/>
    <w:rsid w:val="00832666"/>
    <w:pPr>
      <w:numPr>
        <w:numId w:val="9"/>
      </w:numPr>
    </w:pPr>
  </w:style>
  <w:style w:type="numbering" w:customStyle="1" w:styleId="12">
    <w:name w:val="Стиль12"/>
    <w:uiPriority w:val="99"/>
    <w:rsid w:val="00832666"/>
    <w:pPr>
      <w:numPr>
        <w:numId w:val="1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6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32666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832666"/>
    <w:rPr>
      <w:rFonts w:ascii="Arial" w:eastAsia="Times New Roman" w:hAnsi="Arial" w:cs="Times New Roman"/>
      <w:sz w:val="28"/>
      <w:szCs w:val="20"/>
      <w:lang w:eastAsia="ar-SA"/>
    </w:rPr>
  </w:style>
  <w:style w:type="numbering" w:customStyle="1" w:styleId="11">
    <w:name w:val="Стиль11"/>
    <w:uiPriority w:val="99"/>
    <w:rsid w:val="00832666"/>
    <w:pPr>
      <w:numPr>
        <w:numId w:val="9"/>
      </w:numPr>
    </w:pPr>
  </w:style>
  <w:style w:type="numbering" w:customStyle="1" w:styleId="12">
    <w:name w:val="Стиль12"/>
    <w:uiPriority w:val="99"/>
    <w:rsid w:val="00832666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E771-DBC5-4DA8-A1DB-9D9BE148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1798</Words>
  <Characters>10253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2014-12-30T11:21:00Z</dcterms:created>
  <dcterms:modified xsi:type="dcterms:W3CDTF">2014-12-30T11:26:00Z</dcterms:modified>
</cp:coreProperties>
</file>