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7E7" w:rsidRPr="00E47311" w:rsidRDefault="006757E7" w:rsidP="006757E7">
      <w:pPr>
        <w:jc w:val="center"/>
        <w:rPr>
          <w:rFonts w:ascii="Times New Roman" w:hAnsi="Times New Roman"/>
          <w:b/>
          <w:szCs w:val="24"/>
        </w:rPr>
      </w:pPr>
      <w:r w:rsidRPr="00E47311">
        <w:rPr>
          <w:rFonts w:ascii="Times New Roman" w:hAnsi="Times New Roman"/>
          <w:b/>
          <w:szCs w:val="24"/>
        </w:rPr>
        <w:t>«ПРОЕКТ ДОГОВОРА»</w:t>
      </w:r>
    </w:p>
    <w:p w:rsidR="006757E7" w:rsidRPr="00E47311" w:rsidRDefault="006757E7" w:rsidP="006757E7">
      <w:pPr>
        <w:spacing w:line="264" w:lineRule="auto"/>
        <w:ind w:right="97"/>
        <w:jc w:val="center"/>
        <w:rPr>
          <w:rFonts w:ascii="Times New Roman" w:hAnsi="Times New Roman"/>
          <w:szCs w:val="24"/>
        </w:rPr>
      </w:pPr>
    </w:p>
    <w:p w:rsidR="006757E7" w:rsidRPr="00E47311" w:rsidRDefault="006757E7" w:rsidP="006757E7">
      <w:pPr>
        <w:ind w:right="97"/>
        <w:jc w:val="center"/>
        <w:rPr>
          <w:rFonts w:ascii="Times New Roman" w:hAnsi="Times New Roman"/>
          <w:szCs w:val="24"/>
        </w:rPr>
      </w:pPr>
      <w:r w:rsidRPr="00E47311">
        <w:rPr>
          <w:rFonts w:ascii="Times New Roman" w:hAnsi="Times New Roman"/>
          <w:szCs w:val="24"/>
        </w:rPr>
        <w:t>ДОГОВОР ПОСТАВКИ № _______</w:t>
      </w:r>
    </w:p>
    <w:p w:rsidR="006757E7" w:rsidRPr="00E47311" w:rsidRDefault="006757E7" w:rsidP="006757E7">
      <w:pPr>
        <w:widowControl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г. Обнинск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</w:t>
      </w:r>
      <w:r w:rsidRPr="00E47311">
        <w:rPr>
          <w:rFonts w:ascii="Times New Roman" w:hAnsi="Times New Roman"/>
          <w:szCs w:val="24"/>
        </w:rPr>
        <w:t xml:space="preserve">                        «____» ___________ 2014 г.</w:t>
      </w:r>
    </w:p>
    <w:p w:rsidR="006757E7" w:rsidRPr="00E47311" w:rsidRDefault="006757E7" w:rsidP="006757E7">
      <w:pPr>
        <w:pStyle w:val="31"/>
        <w:spacing w:after="0"/>
        <w:ind w:firstLine="709"/>
        <w:jc w:val="both"/>
        <w:rPr>
          <w:sz w:val="24"/>
          <w:szCs w:val="24"/>
        </w:rPr>
      </w:pPr>
    </w:p>
    <w:p w:rsidR="006757E7" w:rsidRPr="00E47311" w:rsidRDefault="006757E7" w:rsidP="006757E7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E47311">
        <w:rPr>
          <w:rFonts w:ascii="Times New Roman" w:hAnsi="Times New Roman"/>
          <w:szCs w:val="24"/>
          <w:lang w:eastAsia="ru-RU"/>
        </w:rPr>
        <w:t xml:space="preserve">Федеральное государственное унитарное предприятие «Государственный научный центр Российской Федерации – Физико-энергетический институт имени </w:t>
      </w:r>
      <w:proofErr w:type="spellStart"/>
      <w:r w:rsidRPr="00E47311">
        <w:rPr>
          <w:rFonts w:ascii="Times New Roman" w:hAnsi="Times New Roman"/>
          <w:szCs w:val="24"/>
          <w:lang w:eastAsia="ru-RU"/>
        </w:rPr>
        <w:t>А.И.Лейпунского</w:t>
      </w:r>
      <w:proofErr w:type="spellEnd"/>
      <w:r w:rsidRPr="00E47311">
        <w:rPr>
          <w:rFonts w:ascii="Times New Roman" w:hAnsi="Times New Roman"/>
          <w:szCs w:val="24"/>
          <w:lang w:eastAsia="ru-RU"/>
        </w:rPr>
        <w:t xml:space="preserve">» (ФГУП «ГНЦ РФ-ФЭИ»), именуемое в дальнейшем «Покупатель», в лице финансового директора </w:t>
      </w:r>
      <w:proofErr w:type="spellStart"/>
      <w:r w:rsidRPr="00E47311">
        <w:rPr>
          <w:rFonts w:ascii="Times New Roman" w:hAnsi="Times New Roman"/>
          <w:szCs w:val="24"/>
          <w:lang w:eastAsia="ru-RU"/>
        </w:rPr>
        <w:t>Лебезова</w:t>
      </w:r>
      <w:proofErr w:type="spellEnd"/>
      <w:r w:rsidRPr="00E47311">
        <w:rPr>
          <w:rFonts w:ascii="Times New Roman" w:hAnsi="Times New Roman"/>
          <w:szCs w:val="24"/>
          <w:lang w:eastAsia="ru-RU"/>
        </w:rPr>
        <w:t xml:space="preserve"> Андрея Александровича, действующего на основании доверенности от 2</w:t>
      </w:r>
      <w:r>
        <w:rPr>
          <w:rFonts w:ascii="Times New Roman" w:hAnsi="Times New Roman"/>
          <w:szCs w:val="24"/>
          <w:lang w:eastAsia="ru-RU"/>
        </w:rPr>
        <w:t>8</w:t>
      </w:r>
      <w:r w:rsidRPr="00E47311">
        <w:rPr>
          <w:rFonts w:ascii="Times New Roman" w:hAnsi="Times New Roman"/>
          <w:szCs w:val="24"/>
          <w:lang w:eastAsia="ru-RU"/>
        </w:rPr>
        <w:t>.07.201</w:t>
      </w:r>
      <w:r>
        <w:rPr>
          <w:rFonts w:ascii="Times New Roman" w:hAnsi="Times New Roman"/>
          <w:szCs w:val="24"/>
          <w:lang w:eastAsia="ru-RU"/>
        </w:rPr>
        <w:t>4 г. № 224/02.01-07/574</w:t>
      </w:r>
      <w:r w:rsidRPr="00E47311">
        <w:rPr>
          <w:rFonts w:ascii="Times New Roman" w:hAnsi="Times New Roman"/>
          <w:szCs w:val="24"/>
          <w:lang w:eastAsia="ru-RU"/>
        </w:rPr>
        <w:t>, с одной стороны</w:t>
      </w:r>
      <w:r>
        <w:rPr>
          <w:rFonts w:ascii="Times New Roman" w:hAnsi="Times New Roman"/>
          <w:szCs w:val="24"/>
          <w:lang w:eastAsia="ru-RU"/>
        </w:rPr>
        <w:t>, и  _________</w:t>
      </w:r>
      <w:r w:rsidRPr="00E47311">
        <w:rPr>
          <w:rFonts w:ascii="Times New Roman" w:hAnsi="Times New Roman"/>
          <w:szCs w:val="24"/>
          <w:lang w:eastAsia="ru-RU"/>
        </w:rPr>
        <w:t xml:space="preserve">__, именуемое в дальнейшем «Поставщик», в </w:t>
      </w:r>
      <w:r>
        <w:rPr>
          <w:rFonts w:ascii="Times New Roman" w:hAnsi="Times New Roman"/>
          <w:szCs w:val="24"/>
          <w:lang w:eastAsia="ru-RU"/>
        </w:rPr>
        <w:t>лице ____________ действующего на основании __</w:t>
      </w:r>
      <w:r w:rsidRPr="00E47311">
        <w:rPr>
          <w:rFonts w:ascii="Times New Roman" w:hAnsi="Times New Roman"/>
          <w:szCs w:val="24"/>
          <w:lang w:eastAsia="ru-RU"/>
        </w:rPr>
        <w:t xml:space="preserve">__, с другой стороны, при совместном </w:t>
      </w:r>
      <w:r>
        <w:rPr>
          <w:rFonts w:ascii="Times New Roman" w:hAnsi="Times New Roman"/>
          <w:szCs w:val="24"/>
          <w:lang w:eastAsia="ru-RU"/>
        </w:rPr>
        <w:t>упоминании именуемые</w:t>
      </w:r>
      <w:proofErr w:type="gramEnd"/>
      <w:r>
        <w:rPr>
          <w:rFonts w:ascii="Times New Roman" w:hAnsi="Times New Roman"/>
          <w:szCs w:val="24"/>
          <w:lang w:eastAsia="ru-RU"/>
        </w:rPr>
        <w:t xml:space="preserve"> «Стороны»,</w:t>
      </w:r>
      <w:r w:rsidRPr="00E47311">
        <w:rPr>
          <w:rFonts w:ascii="Times New Roman" w:hAnsi="Times New Roman"/>
          <w:szCs w:val="24"/>
          <w:lang w:eastAsia="ru-RU"/>
        </w:rPr>
        <w:t xml:space="preserve"> по итогам запроса предложений на основании «Протокола рассмотрения и оценки заявок на участие в</w:t>
      </w:r>
      <w:r>
        <w:rPr>
          <w:rFonts w:ascii="Times New Roman" w:hAnsi="Times New Roman"/>
          <w:szCs w:val="24"/>
          <w:lang w:eastAsia="ru-RU"/>
        </w:rPr>
        <w:t xml:space="preserve"> запросе предложений» от .___.__</w:t>
      </w:r>
      <w:r w:rsidRPr="00E47311">
        <w:rPr>
          <w:rFonts w:ascii="Times New Roman" w:hAnsi="Times New Roman"/>
          <w:szCs w:val="24"/>
          <w:lang w:eastAsia="ru-RU"/>
        </w:rPr>
        <w:t>_.2014 № _______, заключили настоящий Договор о нижеследующем:</w:t>
      </w:r>
    </w:p>
    <w:p w:rsidR="006757E7" w:rsidRPr="00E47311" w:rsidRDefault="006757E7" w:rsidP="006757E7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E47311">
        <w:rPr>
          <w:rFonts w:ascii="Times New Roman" w:hAnsi="Times New Roman"/>
          <w:b/>
          <w:szCs w:val="24"/>
          <w:lang w:eastAsia="ru-RU"/>
        </w:rPr>
        <w:t>1. ПРЕДМЕТ ДОГОВОРА</w:t>
      </w:r>
    </w:p>
    <w:p w:rsidR="006757E7" w:rsidRPr="00E47311" w:rsidRDefault="006757E7" w:rsidP="006757E7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 xml:space="preserve">1.1. В соответствии с настоящим Договором Поставщик обязуется поставить, произвести монтаж и пуско-наладочные работы электронно-лучевой технологической аппаратуры в соответствии со спецификацией (Приложение № 1), являющейся неотъемлемой частью настоящего Договора (далее по тексту «Товар»), а Покупатель обязуется оплатить и принять Товар. </w:t>
      </w:r>
    </w:p>
    <w:p w:rsidR="006757E7" w:rsidRPr="00E47311" w:rsidRDefault="006757E7" w:rsidP="006757E7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 xml:space="preserve">1.2. Основанием для заключения настоящего Договора является решение единой комиссии по размещению заказов на поставки товаров, выполнение работ, оказание услуг для ФГУП «ГНЦ РФ-ФЭИ». </w:t>
      </w:r>
    </w:p>
    <w:p w:rsidR="006757E7" w:rsidRPr="00E47311" w:rsidRDefault="006757E7" w:rsidP="006757E7">
      <w:pPr>
        <w:suppressAutoHyphens w:val="0"/>
        <w:ind w:firstLine="709"/>
        <w:rPr>
          <w:rFonts w:ascii="Times New Roman" w:hAnsi="Times New Roman"/>
          <w:szCs w:val="24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E47311">
        <w:rPr>
          <w:rFonts w:ascii="Times New Roman" w:hAnsi="Times New Roman"/>
          <w:b/>
          <w:szCs w:val="24"/>
          <w:lang w:eastAsia="ru-RU"/>
        </w:rPr>
        <w:t>2. ЦЕНА ДОГОВОРА И ПОРЯДОК РАСЧЕТОВ</w:t>
      </w:r>
    </w:p>
    <w:p w:rsidR="006757E7" w:rsidRPr="00E47311" w:rsidRDefault="006757E7" w:rsidP="006757E7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2.1. Общая сумма настоящего Договора составляет ____________</w:t>
      </w:r>
      <w:r>
        <w:rPr>
          <w:rFonts w:ascii="Times New Roman" w:hAnsi="Times New Roman"/>
          <w:szCs w:val="24"/>
          <w:lang w:eastAsia="ru-RU"/>
        </w:rPr>
        <w:t>_______________</w:t>
      </w:r>
    </w:p>
    <w:p w:rsidR="006757E7" w:rsidRPr="00E47311" w:rsidRDefault="006757E7" w:rsidP="006757E7">
      <w:pPr>
        <w:suppressAutoHyphens w:val="0"/>
        <w:ind w:left="720" w:firstLine="709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ab/>
      </w:r>
      <w:r>
        <w:rPr>
          <w:rFonts w:ascii="Times New Roman" w:hAnsi="Times New Roman"/>
          <w:szCs w:val="24"/>
          <w:lang w:eastAsia="ru-RU"/>
        </w:rPr>
        <w:tab/>
      </w:r>
      <w:r>
        <w:rPr>
          <w:rFonts w:ascii="Times New Roman" w:hAnsi="Times New Roman"/>
          <w:szCs w:val="24"/>
          <w:lang w:eastAsia="ru-RU"/>
        </w:rPr>
        <w:tab/>
      </w:r>
      <w:r>
        <w:rPr>
          <w:rFonts w:ascii="Times New Roman" w:hAnsi="Times New Roman"/>
          <w:szCs w:val="24"/>
          <w:lang w:eastAsia="ru-RU"/>
        </w:rPr>
        <w:tab/>
      </w:r>
      <w:r w:rsidRPr="00E47311">
        <w:rPr>
          <w:rFonts w:ascii="Times New Roman" w:hAnsi="Times New Roman"/>
          <w:szCs w:val="24"/>
          <w:lang w:eastAsia="ru-RU"/>
        </w:rPr>
        <w:tab/>
      </w:r>
      <w:r w:rsidRPr="00E47311">
        <w:rPr>
          <w:rFonts w:ascii="Times New Roman" w:hAnsi="Times New Roman"/>
          <w:szCs w:val="24"/>
          <w:lang w:eastAsia="ru-RU"/>
        </w:rPr>
        <w:tab/>
        <w:t>(сумма цифрами и прописью)</w:t>
      </w:r>
    </w:p>
    <w:p w:rsidR="006757E7" w:rsidRPr="00E47311" w:rsidRDefault="006757E7" w:rsidP="006757E7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 xml:space="preserve">в </w:t>
      </w:r>
      <w:proofErr w:type="spellStart"/>
      <w:r w:rsidRPr="00E47311">
        <w:rPr>
          <w:rFonts w:ascii="Times New Roman" w:hAnsi="Times New Roman"/>
          <w:szCs w:val="24"/>
          <w:lang w:eastAsia="ru-RU"/>
        </w:rPr>
        <w:t>т.ч</w:t>
      </w:r>
      <w:proofErr w:type="spellEnd"/>
      <w:r w:rsidRPr="00E47311">
        <w:rPr>
          <w:rFonts w:ascii="Times New Roman" w:hAnsi="Times New Roman"/>
          <w:szCs w:val="24"/>
          <w:lang w:eastAsia="ru-RU"/>
        </w:rPr>
        <w:t>. НДС ________% ____________________________</w:t>
      </w:r>
      <w:r>
        <w:rPr>
          <w:rFonts w:ascii="Times New Roman" w:hAnsi="Times New Roman"/>
          <w:szCs w:val="24"/>
          <w:lang w:eastAsia="ru-RU"/>
        </w:rPr>
        <w:t>_________________________</w:t>
      </w:r>
      <w:r w:rsidRPr="00E47311">
        <w:rPr>
          <w:rFonts w:ascii="Times New Roman" w:hAnsi="Times New Roman"/>
          <w:szCs w:val="24"/>
          <w:lang w:eastAsia="ru-RU"/>
        </w:rPr>
        <w:t>__.</w:t>
      </w:r>
      <w:r w:rsidRPr="00E47311">
        <w:rPr>
          <w:rFonts w:ascii="Times New Roman" w:hAnsi="Times New Roman"/>
          <w:szCs w:val="24"/>
          <w:lang w:eastAsia="ru-RU"/>
        </w:rPr>
        <w:tab/>
      </w:r>
      <w:r w:rsidRPr="00E47311">
        <w:rPr>
          <w:rFonts w:ascii="Times New Roman" w:hAnsi="Times New Roman"/>
          <w:szCs w:val="24"/>
          <w:lang w:eastAsia="ru-RU"/>
        </w:rPr>
        <w:tab/>
      </w:r>
      <w:r w:rsidRPr="00E47311">
        <w:rPr>
          <w:rFonts w:ascii="Times New Roman" w:hAnsi="Times New Roman"/>
          <w:szCs w:val="24"/>
          <w:lang w:eastAsia="ru-RU"/>
        </w:rPr>
        <w:tab/>
      </w:r>
      <w:r w:rsidRPr="00E47311">
        <w:rPr>
          <w:rFonts w:ascii="Times New Roman" w:hAnsi="Times New Roman"/>
          <w:szCs w:val="24"/>
          <w:lang w:eastAsia="ru-RU"/>
        </w:rPr>
        <w:tab/>
      </w:r>
      <w:r w:rsidRPr="00E47311">
        <w:rPr>
          <w:rFonts w:ascii="Times New Roman" w:hAnsi="Times New Roman"/>
          <w:szCs w:val="24"/>
          <w:lang w:eastAsia="ru-RU"/>
        </w:rPr>
        <w:tab/>
      </w:r>
      <w:r w:rsidRPr="00E47311">
        <w:rPr>
          <w:rFonts w:ascii="Times New Roman" w:hAnsi="Times New Roman"/>
          <w:szCs w:val="24"/>
          <w:lang w:eastAsia="ru-RU"/>
        </w:rPr>
        <w:tab/>
      </w:r>
      <w:r w:rsidRPr="00E47311">
        <w:rPr>
          <w:rFonts w:ascii="Times New Roman" w:hAnsi="Times New Roman"/>
          <w:szCs w:val="24"/>
          <w:lang w:eastAsia="ru-RU"/>
        </w:rPr>
        <w:tab/>
        <w:t>(сумма цифрами и прописью)</w:t>
      </w:r>
    </w:p>
    <w:p w:rsidR="006757E7" w:rsidRPr="00E47311" w:rsidRDefault="006757E7" w:rsidP="006757E7">
      <w:pPr>
        <w:suppressAutoHyphens w:val="0"/>
        <w:ind w:firstLine="709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 xml:space="preserve">2.2. Цена Договора является фиксированной и пересмотру не подлежит. </w:t>
      </w:r>
      <w:proofErr w:type="gramStart"/>
      <w:r w:rsidRPr="00E47311">
        <w:rPr>
          <w:rFonts w:ascii="Times New Roman" w:hAnsi="Times New Roman"/>
          <w:color w:val="000000"/>
          <w:szCs w:val="24"/>
          <w:lang w:eastAsia="ru-RU"/>
        </w:rPr>
        <w:t>В стоимость Товара включены расходы на монтаж, пуско-наладочные работы, тару, упаковку, доставку, приемку товара на территории Покупателя в Калужской обл.,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6757E7" w:rsidRPr="00E47311" w:rsidRDefault="006757E7" w:rsidP="006757E7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2.3. Финансирование по Договору осуществляется из собственных средств ФГУП «ГНЦ РФ-ФЭИ».</w:t>
      </w:r>
    </w:p>
    <w:p w:rsidR="006757E7" w:rsidRPr="00E47311" w:rsidRDefault="006757E7" w:rsidP="006757E7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2.4. Поставщик выставляет Покупателю счет, в котором указывается номенклатура, количество и цена Товара, согласно заказу последнего.</w:t>
      </w:r>
    </w:p>
    <w:p w:rsidR="006757E7" w:rsidRPr="00E47311" w:rsidRDefault="006757E7" w:rsidP="006757E7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2.5. Оплата по настоящему Договору производится путем перечисления денежных средств на расчетный счет Поставщика в следующем порядке:</w:t>
      </w:r>
    </w:p>
    <w:p w:rsidR="006757E7" w:rsidRPr="00E47311" w:rsidRDefault="006757E7" w:rsidP="006757E7">
      <w:pPr>
        <w:tabs>
          <w:tab w:val="num" w:pos="1134"/>
        </w:tabs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color w:val="000000"/>
          <w:szCs w:val="24"/>
          <w:lang w:eastAsia="ru-RU"/>
        </w:rPr>
        <w:t>2.5.1.</w:t>
      </w:r>
      <w:r w:rsidRPr="00E47311">
        <w:rPr>
          <w:rFonts w:ascii="Times New Roman" w:hAnsi="Times New Roman"/>
          <w:szCs w:val="24"/>
          <w:lang w:eastAsia="ru-RU"/>
        </w:rPr>
        <w:t xml:space="preserve"> Оплата 100% в течение 14 рабочих дней со дня подписания Покупателем Акта сдачи-приемки Товара и на основании выставленного счета.</w:t>
      </w:r>
    </w:p>
    <w:p w:rsidR="006757E7" w:rsidRPr="00E47311" w:rsidRDefault="006757E7" w:rsidP="006757E7">
      <w:pPr>
        <w:tabs>
          <w:tab w:val="num" w:pos="1134"/>
        </w:tabs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2.5.2. Датой оплаты считается дата списания денежных сре</w:t>
      </w:r>
      <w:proofErr w:type="gramStart"/>
      <w:r w:rsidRPr="00E47311">
        <w:rPr>
          <w:rFonts w:ascii="Times New Roman" w:hAnsi="Times New Roman"/>
          <w:szCs w:val="24"/>
          <w:lang w:eastAsia="ru-RU"/>
        </w:rPr>
        <w:t>дств с р</w:t>
      </w:r>
      <w:proofErr w:type="gramEnd"/>
      <w:r w:rsidRPr="00E47311">
        <w:rPr>
          <w:rFonts w:ascii="Times New Roman" w:hAnsi="Times New Roman"/>
          <w:szCs w:val="24"/>
          <w:lang w:eastAsia="ru-RU"/>
        </w:rPr>
        <w:t>асчетного счета Покупателя.</w:t>
      </w:r>
    </w:p>
    <w:p w:rsidR="006757E7" w:rsidRPr="00E47311" w:rsidRDefault="006757E7" w:rsidP="006757E7">
      <w:pPr>
        <w:tabs>
          <w:tab w:val="num" w:pos="1134"/>
        </w:tabs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E47311">
        <w:rPr>
          <w:rFonts w:ascii="Times New Roman" w:hAnsi="Times New Roman"/>
          <w:b/>
          <w:szCs w:val="24"/>
          <w:lang w:eastAsia="ru-RU"/>
        </w:rPr>
        <w:t>3. ПОРЯДОК И СРОКИ ПОСТАВКИ</w:t>
      </w:r>
    </w:p>
    <w:p w:rsidR="006757E7" w:rsidRPr="00E47311" w:rsidRDefault="006757E7" w:rsidP="006757E7">
      <w:pPr>
        <w:numPr>
          <w:ilvl w:val="1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Поставка Товара должна быть осуществлена в полном объеме _____ 2014 года. Возможна досрочная поставка, при этом Поставщик обязан в срок не позднее 2-х рабочих дней до планируемой даты поставки Товара уведомить об этом  Покупателя.</w:t>
      </w:r>
    </w:p>
    <w:p w:rsidR="006757E7" w:rsidRPr="00E47311" w:rsidRDefault="006757E7" w:rsidP="006757E7">
      <w:pPr>
        <w:numPr>
          <w:ilvl w:val="1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lastRenderedPageBreak/>
        <w:t>Поставка Товара осуществляется путем его доставки на склад Покупателя, расположенного по адресу: Калужская обл., г. Обнинск, пл. Бондаренко, д. 1.</w:t>
      </w:r>
    </w:p>
    <w:p w:rsidR="006757E7" w:rsidRPr="00E47311" w:rsidRDefault="006757E7" w:rsidP="006757E7">
      <w:pPr>
        <w:numPr>
          <w:ilvl w:val="1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E47311">
        <w:rPr>
          <w:rFonts w:ascii="Times New Roman" w:hAnsi="Times New Roman"/>
          <w:szCs w:val="24"/>
          <w:lang w:eastAsia="ru-RU"/>
        </w:rPr>
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Обнинске.</w:t>
      </w:r>
      <w:proofErr w:type="gramEnd"/>
      <w:r w:rsidRPr="00E47311">
        <w:rPr>
          <w:rFonts w:ascii="Times New Roman" w:hAnsi="Times New Roman"/>
          <w:szCs w:val="24"/>
          <w:lang w:eastAsia="ru-RU"/>
        </w:rPr>
        <w:t xml:space="preserve"> В комплект поставки должна входить следующая техническая документация, выполненная на русском языке в виде брошюр в 3-х экземплярах и </w:t>
      </w:r>
      <w:proofErr w:type="spellStart"/>
      <w:r w:rsidRPr="00E47311">
        <w:rPr>
          <w:rFonts w:ascii="Times New Roman" w:hAnsi="Times New Roman"/>
          <w:szCs w:val="24"/>
          <w:lang w:eastAsia="ru-RU"/>
        </w:rPr>
        <w:t>DVD-диске</w:t>
      </w:r>
      <w:proofErr w:type="gramStart"/>
      <w:r w:rsidRPr="00E47311">
        <w:rPr>
          <w:rFonts w:ascii="Times New Roman" w:hAnsi="Times New Roman"/>
          <w:szCs w:val="24"/>
          <w:lang w:eastAsia="ru-RU"/>
        </w:rPr>
        <w:t>:и</w:t>
      </w:r>
      <w:proofErr w:type="gramEnd"/>
      <w:r w:rsidRPr="00E47311">
        <w:rPr>
          <w:rFonts w:ascii="Times New Roman" w:hAnsi="Times New Roman"/>
          <w:szCs w:val="24"/>
          <w:lang w:eastAsia="ru-RU"/>
        </w:rPr>
        <w:t>нструкции</w:t>
      </w:r>
      <w:proofErr w:type="spellEnd"/>
      <w:r w:rsidRPr="00E47311">
        <w:rPr>
          <w:rFonts w:ascii="Times New Roman" w:hAnsi="Times New Roman"/>
          <w:szCs w:val="24"/>
          <w:lang w:eastAsia="ru-RU"/>
        </w:rPr>
        <w:t xml:space="preserve"> по эксплуатации сварочного источника;  инструкция по программированию сварочного  источника; инструкция по работе с системой регистрации и контроля измеряемых значений; инструкция с описанием создания защитных паролей; инструкция по эксплуатации установки; пояснения к электрическим схемам; рекомендации и указания по обслуживанию установки; сборочные чертежи механической части установки (надписи на чертежах и спецификации в виде приложения на русском языке); электрические схемы на источники питания (на русском языке); сообщения об ошибках для РС; электрические схемы установки (на русском языке); паспорт на установку. В технической документации на изделия должны быть указаны координаты изготовителя и номер. Данные сведения должны быть оформлены в виде отдельной брошюры.</w:t>
      </w:r>
    </w:p>
    <w:p w:rsidR="006757E7" w:rsidRPr="00E47311" w:rsidRDefault="006757E7" w:rsidP="006757E7">
      <w:pPr>
        <w:numPr>
          <w:ilvl w:val="1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 с последующими изменениями и дополнениями.</w:t>
      </w:r>
    </w:p>
    <w:p w:rsidR="006757E7" w:rsidRPr="00E47311" w:rsidRDefault="006757E7" w:rsidP="006757E7">
      <w:pPr>
        <w:numPr>
          <w:ilvl w:val="1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 xml:space="preserve"> Монтаж и пуско-наладочные работы проводятся Поставщиком на территории Покупателя в течение десяти рабочих дней с момента поставки Товара, готовности монтажной площадки и вызова специалистов. Работы заканчиваются подписанием Акта сдачи-приемки оборудования. Поставщик обязан выполнять все предусмотренные настоящим Договором работы по монтажу, а также пуско-наладочные работы лично и не вправе привлекать для их выполнения третьих лиц.</w:t>
      </w: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E47311">
        <w:rPr>
          <w:rFonts w:ascii="Times New Roman" w:hAnsi="Times New Roman"/>
          <w:b/>
          <w:szCs w:val="24"/>
          <w:lang w:eastAsia="ru-RU"/>
        </w:rPr>
        <w:t>4. ХАРАКТЕРИСТИКИ И КАЧЕСТВО ПОСТАВЛЯЕМЫХ ТОВАРОВ</w:t>
      </w:r>
    </w:p>
    <w:p w:rsidR="006757E7" w:rsidRPr="00E47311" w:rsidRDefault="006757E7" w:rsidP="006757E7">
      <w:pPr>
        <w:numPr>
          <w:ilvl w:val="1"/>
          <w:numId w:val="3"/>
        </w:numPr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 xml:space="preserve">Поставляемый Товар должен быть новым, не бывшим в эксплуатации, не должен иметь трещин, вздутий, царапин, вмятин и других дефектов, ухудшающих его внешний вид и препятствующих нормальной работе. Товар должен быть изготовлен из надлежащего качества материалов. Не допускается поставка выставочных образцов, а также оборудования, собранного из восстановленных узлов и агрегатов. Оборудование должно соответствовать нормам и стандартам, указанным в Спецификации. </w:t>
      </w:r>
    </w:p>
    <w:p w:rsidR="006757E7" w:rsidRPr="00E47311" w:rsidRDefault="006757E7" w:rsidP="006757E7">
      <w:pPr>
        <w:numPr>
          <w:ilvl w:val="1"/>
          <w:numId w:val="3"/>
        </w:numPr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Товар должен находиться в упаковке. Упаковка должна исключать воздействие атмосферных осадков и механических повреждений при транспортировке. Упаковка Товара должна полностью обеспечивать условия транспортировки, предъявляемые к данному виду Товара.</w:t>
      </w:r>
    </w:p>
    <w:p w:rsidR="006757E7" w:rsidRPr="00E47311" w:rsidRDefault="006757E7" w:rsidP="006757E7">
      <w:pPr>
        <w:suppressAutoHyphens w:val="0"/>
        <w:ind w:left="360"/>
        <w:jc w:val="both"/>
        <w:rPr>
          <w:rFonts w:ascii="Times New Roman" w:hAnsi="Times New Roman"/>
          <w:szCs w:val="24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E47311">
        <w:rPr>
          <w:rFonts w:ascii="Times New Roman" w:hAnsi="Times New Roman"/>
          <w:b/>
          <w:szCs w:val="24"/>
          <w:lang w:eastAsia="ru-RU"/>
        </w:rPr>
        <w:t>5. ОТВЕТСТВЕННОСТЬ СТОРОН</w:t>
      </w:r>
    </w:p>
    <w:p w:rsidR="006757E7" w:rsidRPr="00E47311" w:rsidRDefault="006757E7" w:rsidP="006757E7">
      <w:pPr>
        <w:numPr>
          <w:ilvl w:val="1"/>
          <w:numId w:val="4"/>
        </w:numPr>
        <w:tabs>
          <w:tab w:val="left" w:pos="1134"/>
          <w:tab w:val="left" w:pos="1276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В случае неисполнения или ненадлежащего исполнения обязательств, возникших из настоящего договора, Стороны несут ответственность в соответствии с действующим законодательством Российской Федерации.</w:t>
      </w:r>
    </w:p>
    <w:p w:rsidR="006757E7" w:rsidRPr="00E47311" w:rsidRDefault="006757E7" w:rsidP="006757E7">
      <w:pPr>
        <w:numPr>
          <w:ilvl w:val="1"/>
          <w:numId w:val="4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При несоблюдении предусмотренного настоящим Договором срока поставки заказанного товара, Поставщик оплачивает Покупателю пени в размере 0,5% от стоимости товара за каждый день  просрочки.</w:t>
      </w:r>
    </w:p>
    <w:p w:rsidR="006757E7" w:rsidRPr="00E47311" w:rsidRDefault="006757E7" w:rsidP="006757E7">
      <w:pPr>
        <w:numPr>
          <w:ilvl w:val="1"/>
          <w:numId w:val="4"/>
        </w:numPr>
        <w:tabs>
          <w:tab w:val="left" w:pos="709"/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Убытки, вызванные неисполнением или ненадлежащим исполнением Поставщиком своих обязательств, предусмотренных настоящим Договором, подлежат оплате в полной сумме сверх неустойки.</w:t>
      </w:r>
    </w:p>
    <w:p w:rsidR="006757E7" w:rsidRPr="00E47311" w:rsidRDefault="006757E7" w:rsidP="006757E7">
      <w:pPr>
        <w:numPr>
          <w:ilvl w:val="1"/>
          <w:numId w:val="4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lastRenderedPageBreak/>
        <w:t xml:space="preserve">Уплата неустойки не освобождает Стороны от исполнения обязательств, предусмотренным настоящим Договором. </w:t>
      </w:r>
    </w:p>
    <w:p w:rsidR="006757E7" w:rsidRPr="00E47311" w:rsidRDefault="006757E7" w:rsidP="006757E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E47311">
        <w:rPr>
          <w:rFonts w:ascii="Times New Roman" w:hAnsi="Times New Roman"/>
          <w:b/>
          <w:szCs w:val="24"/>
          <w:lang w:eastAsia="ru-RU"/>
        </w:rPr>
        <w:t>6. ГАРАНТИЙНЫЕ ОБЯЗАТЕЛЬСТВА</w:t>
      </w:r>
    </w:p>
    <w:p w:rsidR="006757E7" w:rsidRPr="00E47311" w:rsidRDefault="006757E7" w:rsidP="006757E7">
      <w:pPr>
        <w:numPr>
          <w:ilvl w:val="1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Срок гарантийного обслуживания оборудования составляет 12 месяцев с момента поставки товара Покупателю. Гарантия на проданные изделия подразумевает под собой бесплатный ремонт либо замену в случае невозможности ремонта в течение гарантийного срока. Основанием для принятия Товара в ремонт является документ, подтверждающий факт покупки данного Товара у Поставщика.</w:t>
      </w:r>
    </w:p>
    <w:p w:rsidR="006757E7" w:rsidRPr="00E47311" w:rsidRDefault="006757E7" w:rsidP="006757E7">
      <w:pPr>
        <w:numPr>
          <w:ilvl w:val="1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В период действия гарантийного срока Поставщик обязуется в течение 10-х рабочих дней после обращения вывезти Товар от Покупателя на ремонт.</w:t>
      </w:r>
    </w:p>
    <w:p w:rsidR="006757E7" w:rsidRPr="00E47311" w:rsidRDefault="006757E7" w:rsidP="006757E7">
      <w:pPr>
        <w:numPr>
          <w:ilvl w:val="1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На время гарантийного ремонта Поставщик предоставляет Покупателю во временное пользование Товар, функционально аналогичный неисправному, до момента восстановления работоспособности вышедшего из строя Товара.</w:t>
      </w:r>
    </w:p>
    <w:p w:rsidR="006757E7" w:rsidRPr="00E47311" w:rsidRDefault="006757E7" w:rsidP="006757E7">
      <w:pPr>
        <w:numPr>
          <w:ilvl w:val="1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Гарантия не распространяется  на следующий Товар: изделия, не имеющие маркировки, изделия с механическими, термическими, экстремальными электрическими повреждениями, изделия со следами небрежной эксплуатации.</w:t>
      </w:r>
    </w:p>
    <w:p w:rsidR="006757E7" w:rsidRPr="00E47311" w:rsidRDefault="006757E7" w:rsidP="006757E7">
      <w:pPr>
        <w:numPr>
          <w:ilvl w:val="1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Доставка на гарантийный ремонт осуществляется силами и за счет Поставщика.</w:t>
      </w:r>
    </w:p>
    <w:p w:rsidR="006757E7" w:rsidRPr="00E47311" w:rsidRDefault="006757E7" w:rsidP="006757E7">
      <w:pPr>
        <w:suppressAutoHyphens w:val="0"/>
        <w:ind w:left="360" w:firstLine="709"/>
        <w:jc w:val="both"/>
        <w:rPr>
          <w:rFonts w:ascii="Times New Roman" w:hAnsi="Times New Roman"/>
          <w:szCs w:val="24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E47311">
        <w:rPr>
          <w:rFonts w:ascii="Times New Roman" w:hAnsi="Times New Roman"/>
          <w:b/>
          <w:szCs w:val="24"/>
          <w:lang w:eastAsia="ru-RU"/>
        </w:rPr>
        <w:t>7. ОБСТОЯТЕЛЬСТВА НЕПРЕОДОЛИМОЙ СИЛЫ</w:t>
      </w:r>
    </w:p>
    <w:p w:rsidR="006757E7" w:rsidRPr="00E47311" w:rsidRDefault="006757E7" w:rsidP="006757E7">
      <w:pPr>
        <w:numPr>
          <w:ilvl w:val="1"/>
          <w:numId w:val="5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 xml:space="preserve">Ни одна из Сторон не несет ответственность перед другой Стороной за неисполнение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 </w:t>
      </w:r>
      <w:proofErr w:type="spellStart"/>
      <w:r w:rsidRPr="00E47311">
        <w:rPr>
          <w:rFonts w:ascii="Times New Roman" w:hAnsi="Times New Roman"/>
          <w:szCs w:val="24"/>
          <w:lang w:eastAsia="ru-RU"/>
        </w:rPr>
        <w:t>т.ч</w:t>
      </w:r>
      <w:proofErr w:type="spellEnd"/>
      <w:r w:rsidRPr="00E47311">
        <w:rPr>
          <w:rFonts w:ascii="Times New Roman" w:hAnsi="Times New Roman"/>
          <w:szCs w:val="24"/>
          <w:lang w:eastAsia="ru-RU"/>
        </w:rPr>
        <w:t>. объявленная или фактическая война, гражданские волнения, эпидемии, блокада, пожары, землетрясения, наводнения.</w:t>
      </w:r>
    </w:p>
    <w:p w:rsidR="006757E7" w:rsidRPr="00E47311" w:rsidRDefault="006757E7" w:rsidP="006757E7">
      <w:pPr>
        <w:numPr>
          <w:ilvl w:val="1"/>
          <w:numId w:val="5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Сторона, не исполняющая обязательств по настоящему Договору вследствие действия непреодолимой силы, должна незамедлительно известить другую Сторону о таких обстоятельствах и их влиянии на исполнение обязательств по Договору любыми средствами связи.</w:t>
      </w:r>
    </w:p>
    <w:p w:rsidR="006757E7" w:rsidRPr="00E47311" w:rsidRDefault="006757E7" w:rsidP="006757E7">
      <w:pPr>
        <w:tabs>
          <w:tab w:val="left" w:pos="1134"/>
        </w:tabs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E47311">
        <w:rPr>
          <w:rFonts w:ascii="Times New Roman" w:hAnsi="Times New Roman"/>
          <w:b/>
          <w:szCs w:val="24"/>
          <w:lang w:eastAsia="ru-RU"/>
        </w:rPr>
        <w:t>8. ПОРЯДОК РАЗРЕШЕНИЯ СПОРОВ</w:t>
      </w:r>
    </w:p>
    <w:p w:rsidR="006757E7" w:rsidRPr="00E47311" w:rsidRDefault="006757E7" w:rsidP="006757E7">
      <w:pPr>
        <w:numPr>
          <w:ilvl w:val="1"/>
          <w:numId w:val="6"/>
        </w:numPr>
        <w:tabs>
          <w:tab w:val="left" w:pos="993"/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Все споры и разногласия разрешаются путем переговоров между Сторонами. Если соглашение не достигнуто, то разрешение противоречий производится в претензионном порядке.</w:t>
      </w:r>
    </w:p>
    <w:p w:rsidR="006757E7" w:rsidRPr="00E47311" w:rsidRDefault="006757E7" w:rsidP="006757E7">
      <w:pPr>
        <w:numPr>
          <w:ilvl w:val="1"/>
          <w:numId w:val="7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Все претензии должны предъявляться письменно. Стороны устанавливают, что все возможные претензии по настоящему Договору должны быть рассмотрены сторонами в течение 10-ти дней со дня получения претензии.</w:t>
      </w:r>
    </w:p>
    <w:p w:rsidR="006757E7" w:rsidRPr="00E47311" w:rsidRDefault="006757E7" w:rsidP="006757E7">
      <w:pPr>
        <w:numPr>
          <w:ilvl w:val="1"/>
          <w:numId w:val="7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 и правовой экспертизы» в соответствии с его регламентом. Решение Третейского суда является окончательным.</w:t>
      </w:r>
    </w:p>
    <w:p w:rsidR="006757E7" w:rsidRPr="00E47311" w:rsidRDefault="006757E7" w:rsidP="006757E7">
      <w:pPr>
        <w:tabs>
          <w:tab w:val="num" w:pos="360"/>
        </w:tabs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E47311">
        <w:rPr>
          <w:rFonts w:ascii="Times New Roman" w:hAnsi="Times New Roman"/>
          <w:b/>
          <w:szCs w:val="24"/>
          <w:lang w:eastAsia="ru-RU"/>
        </w:rPr>
        <w:t>9. СРОК ДЕЙСТВИЯ И ПОРЯДОК РАСТОРЖЕНИЯ ДОГОВОРА</w:t>
      </w:r>
    </w:p>
    <w:p w:rsidR="006757E7" w:rsidRPr="00E47311" w:rsidRDefault="006757E7" w:rsidP="006757E7">
      <w:pPr>
        <w:numPr>
          <w:ilvl w:val="1"/>
          <w:numId w:val="8"/>
        </w:numPr>
        <w:tabs>
          <w:tab w:val="num" w:pos="360"/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Договор вступает в силу с момента подписания его обеими Сторонами и действует до момента выполнения ими принятых на себя обязательств.</w:t>
      </w:r>
    </w:p>
    <w:p w:rsidR="006757E7" w:rsidRPr="00E47311" w:rsidRDefault="006757E7" w:rsidP="006757E7">
      <w:pPr>
        <w:numPr>
          <w:ilvl w:val="1"/>
          <w:numId w:val="8"/>
        </w:numPr>
        <w:tabs>
          <w:tab w:val="num" w:pos="360"/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E47311">
        <w:rPr>
          <w:rFonts w:ascii="Times New Roman" w:hAnsi="Times New Roman"/>
          <w:szCs w:val="24"/>
          <w:lang w:eastAsia="ru-RU"/>
        </w:rPr>
        <w:t>Договор</w:t>
      </w:r>
      <w:proofErr w:type="gramEnd"/>
      <w:r w:rsidRPr="00E47311">
        <w:rPr>
          <w:rFonts w:ascii="Times New Roman" w:hAnsi="Times New Roman"/>
          <w:szCs w:val="24"/>
          <w:lang w:eastAsia="ru-RU"/>
        </w:rPr>
        <w:t xml:space="preserve"> может быть расторгнут по письменному соглашению Сторон.</w:t>
      </w:r>
    </w:p>
    <w:p w:rsidR="006757E7" w:rsidRPr="00E47311" w:rsidRDefault="006757E7" w:rsidP="006757E7">
      <w:pPr>
        <w:numPr>
          <w:ilvl w:val="1"/>
          <w:numId w:val="8"/>
        </w:numPr>
        <w:tabs>
          <w:tab w:val="num" w:pos="360"/>
          <w:tab w:val="left" w:pos="1134"/>
          <w:tab w:val="num" w:pos="1211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 xml:space="preserve">Покупатель имеет право отказаться от исполнения настоящего Договора в случаях, предусмотренных законодательством, а также в случае однократного нарушения Поставщиком срока поставки более чем на 10 (десять) дней, при этом Поставщик обязан </w:t>
      </w:r>
      <w:r w:rsidRPr="00E47311">
        <w:rPr>
          <w:rFonts w:ascii="Times New Roman" w:hAnsi="Times New Roman"/>
          <w:szCs w:val="24"/>
          <w:lang w:eastAsia="ru-RU"/>
        </w:rPr>
        <w:lastRenderedPageBreak/>
        <w:t xml:space="preserve">оплатить пени, начисляемые согласно п. 5.2. настоящего Договора до даты его расторжения, а также возместить убытки, причиненные его прекращением. </w:t>
      </w:r>
    </w:p>
    <w:p w:rsidR="006757E7" w:rsidRPr="00E47311" w:rsidRDefault="006757E7" w:rsidP="006757E7">
      <w:pPr>
        <w:tabs>
          <w:tab w:val="left" w:pos="1134"/>
          <w:tab w:val="num" w:pos="1211"/>
        </w:tabs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 xml:space="preserve">Уведомление об одностороннем отказе Покупателя от исполнения Договора направляется по почте по месту нахождения Поставщика. Договор считается расторгнутым </w:t>
      </w:r>
      <w:proofErr w:type="gramStart"/>
      <w:r w:rsidRPr="00E47311">
        <w:rPr>
          <w:rFonts w:ascii="Times New Roman" w:hAnsi="Times New Roman"/>
          <w:szCs w:val="24"/>
          <w:lang w:eastAsia="ru-RU"/>
        </w:rPr>
        <w:t>с даты получения</w:t>
      </w:r>
      <w:proofErr w:type="gramEnd"/>
      <w:r w:rsidRPr="00E47311">
        <w:rPr>
          <w:rFonts w:ascii="Times New Roman" w:hAnsi="Times New Roman"/>
          <w:szCs w:val="24"/>
          <w:lang w:eastAsia="ru-RU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E47311">
        <w:rPr>
          <w:rFonts w:ascii="Times New Roman" w:hAnsi="Times New Roman"/>
          <w:b/>
          <w:szCs w:val="24"/>
          <w:lang w:eastAsia="ru-RU"/>
        </w:rPr>
        <w:t>10. ПРОЧИЕ УСЛОВИЯ</w:t>
      </w:r>
    </w:p>
    <w:p w:rsidR="006757E7" w:rsidRPr="00E47311" w:rsidRDefault="006757E7" w:rsidP="006757E7">
      <w:pPr>
        <w:shd w:val="clear" w:color="auto" w:fill="FFFFFF"/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10.1.Условия о раскрытии Сведений о Поставщике.</w:t>
      </w:r>
    </w:p>
    <w:p w:rsidR="006757E7" w:rsidRPr="00E47311" w:rsidRDefault="006757E7" w:rsidP="006757E7">
      <w:pPr>
        <w:shd w:val="clear" w:color="auto" w:fill="FFFFFF"/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10.1.1.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Покупателю в рамках запроса предложений (далее - Сведения), являются  полными, точными и достоверными.</w:t>
      </w:r>
    </w:p>
    <w:p w:rsidR="006757E7" w:rsidRPr="00E47311" w:rsidRDefault="006757E7" w:rsidP="006757E7">
      <w:pPr>
        <w:shd w:val="clear" w:color="auto" w:fill="FFFFFF"/>
        <w:tabs>
          <w:tab w:val="left" w:pos="1289"/>
        </w:tabs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 xml:space="preserve">10.1.2.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 </w:t>
      </w:r>
    </w:p>
    <w:p w:rsidR="006757E7" w:rsidRPr="00E47311" w:rsidRDefault="006757E7" w:rsidP="006757E7">
      <w:pPr>
        <w:widowControl w:val="0"/>
        <w:shd w:val="clear" w:color="auto" w:fill="FFFFFF"/>
        <w:tabs>
          <w:tab w:val="left" w:pos="1404"/>
        </w:tabs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 xml:space="preserve">10.1.3. </w:t>
      </w:r>
      <w:proofErr w:type="gramStart"/>
      <w:r w:rsidRPr="00E47311">
        <w:rPr>
          <w:rFonts w:ascii="Times New Roman" w:hAnsi="Times New Roman"/>
          <w:szCs w:val="24"/>
          <w:lang w:eastAsia="ru-RU"/>
        </w:rPr>
        <w:t>Поставщик настоящим 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–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E47311">
        <w:rPr>
          <w:rFonts w:ascii="Times New Roman" w:hAnsi="Times New Roman"/>
          <w:szCs w:val="24"/>
          <w:lang w:eastAsia="ru-RU"/>
        </w:rPr>
        <w:t xml:space="preserve"> </w:t>
      </w:r>
      <w:proofErr w:type="gramStart"/>
      <w:r w:rsidRPr="00E47311">
        <w:rPr>
          <w:rFonts w:ascii="Times New Roman" w:hAnsi="Times New Roman"/>
          <w:szCs w:val="24"/>
          <w:lang w:eastAsia="ru-RU"/>
        </w:rPr>
        <w:t xml:space="preserve">Федеральной налоговой службе Российской Федерации, Минэнерго России, </w:t>
      </w:r>
      <w:proofErr w:type="spellStart"/>
      <w:r w:rsidRPr="00E47311">
        <w:rPr>
          <w:rFonts w:ascii="Times New Roman" w:hAnsi="Times New Roman"/>
          <w:szCs w:val="24"/>
          <w:lang w:eastAsia="ru-RU"/>
        </w:rPr>
        <w:t>Росфинмониторингу</w:t>
      </w:r>
      <w:proofErr w:type="spellEnd"/>
      <w:r w:rsidRPr="00E47311">
        <w:rPr>
          <w:rFonts w:ascii="Times New Roman" w:hAnsi="Times New Roman"/>
          <w:szCs w:val="24"/>
          <w:lang w:eastAsia="ru-RU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E47311">
        <w:rPr>
          <w:rFonts w:ascii="Times New Roman" w:hAnsi="Times New Roman"/>
          <w:szCs w:val="24"/>
          <w:lang w:eastAsia="ru-RU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6757E7" w:rsidRPr="00E47311" w:rsidRDefault="006757E7" w:rsidP="006757E7">
      <w:pPr>
        <w:widowControl w:val="0"/>
        <w:shd w:val="clear" w:color="auto" w:fill="FFFFFF"/>
        <w:tabs>
          <w:tab w:val="left" w:pos="1404"/>
        </w:tabs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10.1.4.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757E7" w:rsidRPr="00E47311" w:rsidRDefault="006757E7" w:rsidP="006757E7">
      <w:pPr>
        <w:widowControl w:val="0"/>
        <w:shd w:val="clear" w:color="auto" w:fill="FFFFFF"/>
        <w:tabs>
          <w:tab w:val="left" w:pos="1404"/>
        </w:tabs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 xml:space="preserve">10.1.5. </w:t>
      </w:r>
      <w:proofErr w:type="gramStart"/>
      <w:r w:rsidRPr="00E47311">
        <w:rPr>
          <w:rFonts w:ascii="Times New Roman" w:hAnsi="Times New Roman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 (в том числе, уведомлений об изменениях с подтверждающими документами) 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E47311">
        <w:rPr>
          <w:rFonts w:ascii="Times New Roman" w:hAnsi="Times New Roman"/>
          <w:szCs w:val="24"/>
          <w:lang w:eastAsia="ru-RU"/>
        </w:rPr>
        <w:t xml:space="preserve"> Договор считается расторгнутым </w:t>
      </w:r>
      <w:proofErr w:type="gramStart"/>
      <w:r w:rsidRPr="00E47311">
        <w:rPr>
          <w:rFonts w:ascii="Times New Roman" w:hAnsi="Times New Roman"/>
          <w:szCs w:val="24"/>
          <w:lang w:eastAsia="ru-RU"/>
        </w:rPr>
        <w:t>с даты получения</w:t>
      </w:r>
      <w:proofErr w:type="gramEnd"/>
      <w:r w:rsidRPr="00E47311">
        <w:rPr>
          <w:rFonts w:ascii="Times New Roman" w:hAnsi="Times New Roman"/>
          <w:szCs w:val="24"/>
          <w:lang w:eastAsia="ru-RU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уведомлении».</w:t>
      </w:r>
    </w:p>
    <w:p w:rsidR="006757E7" w:rsidRPr="00E47311" w:rsidRDefault="006757E7" w:rsidP="006757E7">
      <w:pPr>
        <w:tabs>
          <w:tab w:val="left" w:pos="567"/>
        </w:tabs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10.2. При изменении юридического адреса, банковских реквизитов и организационно-правовой формы Стороны обязаны в двухнедельный срок письменно известить друг друга.</w:t>
      </w:r>
    </w:p>
    <w:p w:rsidR="006757E7" w:rsidRPr="00E47311" w:rsidRDefault="006757E7" w:rsidP="006757E7">
      <w:pPr>
        <w:tabs>
          <w:tab w:val="left" w:pos="567"/>
        </w:tabs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10.3. Любые изменения и дополнения к Договору оформляются дополнительным соглашением в письменной форме.</w:t>
      </w:r>
    </w:p>
    <w:p w:rsidR="006757E7" w:rsidRPr="00E47311" w:rsidRDefault="006757E7" w:rsidP="006757E7">
      <w:pPr>
        <w:tabs>
          <w:tab w:val="left" w:pos="567"/>
          <w:tab w:val="left" w:pos="1276"/>
        </w:tabs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10.4. Во всем, что не предусмотрено настоящим Договором, Стороны руководствуются действующим законодательством.</w:t>
      </w:r>
    </w:p>
    <w:p w:rsidR="006757E7" w:rsidRPr="00E47311" w:rsidRDefault="006757E7" w:rsidP="006757E7">
      <w:pPr>
        <w:tabs>
          <w:tab w:val="left" w:pos="1134"/>
          <w:tab w:val="left" w:pos="1276"/>
        </w:tabs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10.5. Настоящий Договор составлен в 2-х подлинных экземплярах, имеющих равную юридическую силу, по одному экземпляру для каждой Стороны.</w:t>
      </w:r>
    </w:p>
    <w:p w:rsidR="006757E7" w:rsidRPr="00E47311" w:rsidRDefault="006757E7" w:rsidP="006757E7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 xml:space="preserve">10.6. </w:t>
      </w:r>
      <w:proofErr w:type="gramStart"/>
      <w:r w:rsidRPr="00E47311">
        <w:rPr>
          <w:rFonts w:ascii="Times New Roman" w:hAnsi="Times New Roman"/>
          <w:szCs w:val="24"/>
          <w:lang w:eastAsia="ru-RU"/>
        </w:rPr>
        <w:t xml:space="preserve">Проход сотрудников Поставщика на режимные территории Покупателя и допуск к работам производится в соответствии с требованиями Федерального Закона </w:t>
      </w:r>
      <w:r w:rsidRPr="00E47311">
        <w:rPr>
          <w:rFonts w:ascii="Times New Roman" w:hAnsi="Times New Roman"/>
          <w:bCs/>
          <w:szCs w:val="24"/>
          <w:lang w:eastAsia="ru-RU"/>
        </w:rPr>
        <w:t xml:space="preserve">«Об </w:t>
      </w:r>
      <w:r w:rsidRPr="00E47311">
        <w:rPr>
          <w:rFonts w:ascii="Times New Roman" w:hAnsi="Times New Roman"/>
          <w:bCs/>
          <w:szCs w:val="24"/>
          <w:lang w:eastAsia="ru-RU"/>
        </w:rPr>
        <w:lastRenderedPageBreak/>
        <w:t>использовании атомной энергии»</w:t>
      </w:r>
      <w:r w:rsidRPr="00E47311">
        <w:rPr>
          <w:rFonts w:ascii="Times New Roman" w:hAnsi="Times New Roman"/>
          <w:szCs w:val="24"/>
          <w:lang w:eastAsia="ru-RU"/>
        </w:rPr>
        <w:t xml:space="preserve"> </w:t>
      </w:r>
      <w:r w:rsidRPr="00E47311">
        <w:rPr>
          <w:rFonts w:ascii="Times New Roman" w:hAnsi="Times New Roman"/>
          <w:bCs/>
          <w:szCs w:val="24"/>
          <w:lang w:eastAsia="ru-RU"/>
        </w:rPr>
        <w:t xml:space="preserve">№ 170-ФЗ от 21.11.95г., </w:t>
      </w:r>
      <w:r w:rsidRPr="00E47311">
        <w:rPr>
          <w:rFonts w:ascii="Times New Roman" w:hAnsi="Times New Roman"/>
          <w:szCs w:val="24"/>
          <w:lang w:eastAsia="ru-RU"/>
        </w:rPr>
        <w:t>Закона «О государственной тайне» N 5485-1 от 21.07.93г., Инструкцией «О порядке допуска должностных лиц и граждан Российской Федерации к Государственной тайне», утвержденной Постановлением Правительства Российской Федерации от 6 февраля 2010 года N 63</w:t>
      </w:r>
      <w:proofErr w:type="gramEnd"/>
      <w:r w:rsidRPr="00E47311">
        <w:rPr>
          <w:rFonts w:ascii="Times New Roman" w:hAnsi="Times New Roman"/>
          <w:szCs w:val="24"/>
          <w:lang w:eastAsia="ru-RU"/>
        </w:rPr>
        <w:t xml:space="preserve"> и нормативными актами Покупателя о допуске лиц на соответствующие объекты.</w:t>
      </w:r>
    </w:p>
    <w:p w:rsidR="006757E7" w:rsidRPr="00E47311" w:rsidRDefault="006757E7" w:rsidP="006757E7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Для решения вопроса о допуске к работам конкретных лиц Поставщика по решению Покупателя предоставляет анкетные материалы на персонал, привлекаемый к работе на объекте в соответствии с п. 9 Инструкции «О порядке допуска должностных лиц и граждан Российской Федерации к Государственной тайне» № 63 от 06.02.2010 г.</w:t>
      </w:r>
    </w:p>
    <w:p w:rsidR="006757E7" w:rsidRPr="00E47311" w:rsidRDefault="006757E7" w:rsidP="006757E7">
      <w:pPr>
        <w:tabs>
          <w:tab w:val="left" w:pos="1260"/>
        </w:tabs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Порядок движение материальных ценностей через КПП Покупателя определяется нормативными требованиями Покупателя.</w:t>
      </w:r>
    </w:p>
    <w:p w:rsidR="006757E7" w:rsidRPr="00E47311" w:rsidRDefault="006757E7" w:rsidP="006757E7">
      <w:pPr>
        <w:tabs>
          <w:tab w:val="left" w:pos="1260"/>
        </w:tabs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10.7. Поставщик обязуется выделить своего сотрудника, отвечающего за выполнение работ на объекте, для сопровождения к месту выполнения работ персонала или техники, пребывающей на охраняемую территорию по разовым пропускам.</w:t>
      </w:r>
    </w:p>
    <w:p w:rsidR="006757E7" w:rsidRPr="00E47311" w:rsidRDefault="006757E7" w:rsidP="006757E7">
      <w:pPr>
        <w:tabs>
          <w:tab w:val="left" w:pos="1260"/>
        </w:tabs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10.8. Персонал Поставщика при выполнении монтажа и пуско-наладочных работ системы оповещения обязан:</w:t>
      </w:r>
    </w:p>
    <w:p w:rsidR="006757E7" w:rsidRPr="00E47311" w:rsidRDefault="006757E7" w:rsidP="006757E7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 xml:space="preserve">- выполнять требования охраны  труда  на  территории  и объектах ГНЦ РФ-ФЭИ при производстве работ по договору; </w:t>
      </w:r>
    </w:p>
    <w:p w:rsidR="006757E7" w:rsidRPr="00E47311" w:rsidRDefault="006757E7" w:rsidP="006757E7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 xml:space="preserve">- при производстве работ руководствоваться «Инструкцией № 24 по организации безопасного производства работ в подразделениях ГНЦ РФ-ФЭИ»  </w:t>
      </w:r>
      <w:proofErr w:type="gramStart"/>
      <w:r w:rsidRPr="00E47311">
        <w:rPr>
          <w:rFonts w:ascii="Times New Roman" w:hAnsi="Times New Roman"/>
          <w:szCs w:val="24"/>
          <w:lang w:eastAsia="ru-RU"/>
        </w:rPr>
        <w:t>регистрационный</w:t>
      </w:r>
      <w:proofErr w:type="gramEnd"/>
      <w:r w:rsidRPr="00E47311">
        <w:rPr>
          <w:rFonts w:ascii="Times New Roman" w:hAnsi="Times New Roman"/>
          <w:szCs w:val="24"/>
          <w:lang w:eastAsia="ru-RU"/>
        </w:rPr>
        <w:t xml:space="preserve">  № ИОТ-218-024-2008; </w:t>
      </w:r>
    </w:p>
    <w:p w:rsidR="006757E7" w:rsidRPr="00E47311" w:rsidRDefault="006757E7" w:rsidP="006757E7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- сообщать незамедлительно обо всех инцидентах и несчастных случаях, произошедших с персоналом «Исполнителя»  на территории и объектах ГНЦ РФ-ФЭИ дежурному инженеру – диспетчеру по телефону 9-80-08.</w:t>
      </w:r>
    </w:p>
    <w:p w:rsidR="006757E7" w:rsidRPr="00E47311" w:rsidRDefault="006757E7" w:rsidP="006757E7">
      <w:pPr>
        <w:tabs>
          <w:tab w:val="left" w:pos="1134"/>
          <w:tab w:val="left" w:pos="1276"/>
        </w:tabs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10.9. Неотъемлемой частью настоящего Договора является спецификация (Приложение № 1).</w:t>
      </w:r>
    </w:p>
    <w:p w:rsidR="006757E7" w:rsidRPr="00E47311" w:rsidRDefault="006757E7" w:rsidP="006757E7">
      <w:pPr>
        <w:tabs>
          <w:tab w:val="center" w:pos="5103"/>
        </w:tabs>
        <w:suppressAutoHyphens w:val="0"/>
        <w:rPr>
          <w:rFonts w:ascii="Times New Roman" w:hAnsi="Times New Roman"/>
          <w:b/>
          <w:szCs w:val="24"/>
          <w:lang w:eastAsia="ru-RU"/>
        </w:rPr>
      </w:pPr>
      <w:r w:rsidRPr="00E47311">
        <w:rPr>
          <w:rFonts w:ascii="Times New Roman" w:hAnsi="Times New Roman"/>
          <w:b/>
          <w:szCs w:val="24"/>
          <w:lang w:eastAsia="ru-RU"/>
        </w:rPr>
        <w:t xml:space="preserve">                                                                                       </w:t>
      </w:r>
      <w:r w:rsidRPr="00E47311">
        <w:rPr>
          <w:rFonts w:ascii="Times New Roman" w:hAnsi="Times New Roman"/>
          <w:b/>
          <w:szCs w:val="24"/>
          <w:lang w:eastAsia="ru-RU"/>
        </w:rPr>
        <w:tab/>
      </w: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E47311">
        <w:rPr>
          <w:rFonts w:ascii="Times New Roman" w:hAnsi="Times New Roman"/>
          <w:b/>
          <w:szCs w:val="24"/>
          <w:lang w:eastAsia="ru-RU"/>
        </w:rPr>
        <w:t>11. ЮРИДИЧЕСКИЕ АДРЕСА СТОРОН</w:t>
      </w:r>
    </w:p>
    <w:p w:rsidR="006757E7" w:rsidRPr="00E47311" w:rsidRDefault="006757E7" w:rsidP="006757E7">
      <w:pPr>
        <w:suppressAutoHyphens w:val="0"/>
        <w:ind w:firstLine="709"/>
        <w:jc w:val="center"/>
        <w:rPr>
          <w:rFonts w:ascii="Times New Roman" w:hAnsi="Times New Roman"/>
          <w:b/>
          <w:szCs w:val="24"/>
          <w:lang w:eastAsia="ru-RU"/>
        </w:rPr>
      </w:pPr>
    </w:p>
    <w:p w:rsidR="006757E7" w:rsidRPr="00E47311" w:rsidRDefault="006757E7" w:rsidP="006757E7">
      <w:pPr>
        <w:suppressAutoHyphens w:val="0"/>
        <w:ind w:firstLine="709"/>
        <w:rPr>
          <w:rFonts w:ascii="Times New Roman" w:hAnsi="Times New Roman"/>
          <w:b/>
          <w:szCs w:val="24"/>
          <w:lang w:eastAsia="ru-RU"/>
        </w:rPr>
      </w:pPr>
      <w:r w:rsidRPr="00E47311">
        <w:rPr>
          <w:rFonts w:ascii="Times New Roman" w:hAnsi="Times New Roman"/>
          <w:b/>
          <w:szCs w:val="24"/>
          <w:lang w:eastAsia="ru-RU"/>
        </w:rPr>
        <w:t>«ПОКУПАТЕЛЬ»                                                                      «ПОСТАВЩИК»</w:t>
      </w:r>
    </w:p>
    <w:p w:rsidR="006757E7" w:rsidRPr="00E47311" w:rsidRDefault="006757E7" w:rsidP="006757E7">
      <w:pPr>
        <w:suppressAutoHyphens w:val="0"/>
        <w:ind w:firstLine="709"/>
        <w:rPr>
          <w:rFonts w:ascii="Times New Roman" w:hAnsi="Times New Roman"/>
          <w:b/>
          <w:szCs w:val="24"/>
          <w:lang w:eastAsia="ru-RU"/>
        </w:rPr>
      </w:pPr>
    </w:p>
    <w:tbl>
      <w:tblPr>
        <w:tblW w:w="15840" w:type="dxa"/>
        <w:tblLayout w:type="fixed"/>
        <w:tblLook w:val="01E0" w:firstRow="1" w:lastRow="1" w:firstColumn="1" w:lastColumn="1" w:noHBand="0" w:noVBand="0"/>
      </w:tblPr>
      <w:tblGrid>
        <w:gridCol w:w="5279"/>
        <w:gridCol w:w="5280"/>
        <w:gridCol w:w="5281"/>
      </w:tblGrid>
      <w:tr w:rsidR="006757E7" w:rsidRPr="00E47311" w:rsidTr="00CC611D">
        <w:tc>
          <w:tcPr>
            <w:tcW w:w="5281" w:type="dxa"/>
            <w:hideMark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E47311">
              <w:rPr>
                <w:rFonts w:ascii="Times New Roman" w:hAnsi="Times New Roman"/>
                <w:b/>
                <w:szCs w:val="24"/>
                <w:lang w:eastAsia="ru-RU"/>
              </w:rPr>
              <w:t>ФГУП «ГНЦ РФ-ФЭИ»</w:t>
            </w:r>
          </w:p>
        </w:tc>
        <w:tc>
          <w:tcPr>
            <w:tcW w:w="5281" w:type="dxa"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6757E7" w:rsidRPr="00E47311" w:rsidTr="00CC611D">
        <w:tc>
          <w:tcPr>
            <w:tcW w:w="5281" w:type="dxa"/>
            <w:hideMark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E47311">
              <w:rPr>
                <w:rFonts w:ascii="Times New Roman" w:hAnsi="Times New Roman"/>
                <w:b/>
                <w:szCs w:val="24"/>
                <w:lang w:eastAsia="ru-RU"/>
              </w:rPr>
              <w:t xml:space="preserve">249033, </w:t>
            </w:r>
            <w:proofErr w:type="gramStart"/>
            <w:r w:rsidRPr="00E47311">
              <w:rPr>
                <w:rFonts w:ascii="Times New Roman" w:hAnsi="Times New Roman"/>
                <w:b/>
                <w:szCs w:val="24"/>
                <w:lang w:eastAsia="ru-RU"/>
              </w:rPr>
              <w:t>Калужская</w:t>
            </w:r>
            <w:proofErr w:type="gramEnd"/>
            <w:r w:rsidRPr="00E47311">
              <w:rPr>
                <w:rFonts w:ascii="Times New Roman" w:hAnsi="Times New Roman"/>
                <w:b/>
                <w:szCs w:val="24"/>
                <w:lang w:eastAsia="ru-RU"/>
              </w:rPr>
              <w:t xml:space="preserve"> обл., г. Обнинск,</w:t>
            </w:r>
          </w:p>
        </w:tc>
        <w:tc>
          <w:tcPr>
            <w:tcW w:w="5281" w:type="dxa"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6757E7" w:rsidRPr="00E47311" w:rsidTr="00CC611D">
        <w:tc>
          <w:tcPr>
            <w:tcW w:w="5281" w:type="dxa"/>
            <w:hideMark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E47311">
              <w:rPr>
                <w:rFonts w:ascii="Times New Roman" w:hAnsi="Times New Roman"/>
                <w:b/>
                <w:szCs w:val="24"/>
                <w:lang w:eastAsia="ru-RU"/>
              </w:rPr>
              <w:t>пл. Бондаренко, 1</w:t>
            </w:r>
          </w:p>
        </w:tc>
        <w:tc>
          <w:tcPr>
            <w:tcW w:w="5281" w:type="dxa"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6757E7" w:rsidRPr="00E47311" w:rsidTr="00CC611D">
        <w:tc>
          <w:tcPr>
            <w:tcW w:w="5281" w:type="dxa"/>
            <w:hideMark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E47311">
              <w:rPr>
                <w:rFonts w:ascii="Times New Roman" w:hAnsi="Times New Roman"/>
                <w:b/>
                <w:szCs w:val="24"/>
                <w:lang w:eastAsia="ru-RU"/>
              </w:rPr>
              <w:t>ИНН/КПП 4025024829/402501001</w:t>
            </w:r>
          </w:p>
        </w:tc>
        <w:tc>
          <w:tcPr>
            <w:tcW w:w="5281" w:type="dxa"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6757E7" w:rsidRPr="00E47311" w:rsidTr="00CC611D">
        <w:tc>
          <w:tcPr>
            <w:tcW w:w="5281" w:type="dxa"/>
            <w:hideMark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proofErr w:type="gramStart"/>
            <w:r w:rsidRPr="00E47311">
              <w:rPr>
                <w:rFonts w:ascii="Times New Roman" w:hAnsi="Times New Roman"/>
                <w:b/>
                <w:szCs w:val="24"/>
                <w:lang w:eastAsia="ru-RU"/>
              </w:rPr>
              <w:t>р</w:t>
            </w:r>
            <w:proofErr w:type="gramEnd"/>
            <w:r w:rsidRPr="00E47311">
              <w:rPr>
                <w:rFonts w:ascii="Times New Roman" w:hAnsi="Times New Roman"/>
                <w:b/>
                <w:szCs w:val="24"/>
                <w:lang w:eastAsia="ru-RU"/>
              </w:rPr>
              <w:t>/с 40502810024250000564</w:t>
            </w:r>
          </w:p>
        </w:tc>
        <w:tc>
          <w:tcPr>
            <w:tcW w:w="5281" w:type="dxa"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6757E7" w:rsidRPr="00E47311" w:rsidTr="00CC611D">
        <w:tc>
          <w:tcPr>
            <w:tcW w:w="5281" w:type="dxa"/>
            <w:hideMark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E47311">
              <w:rPr>
                <w:rFonts w:ascii="Times New Roman" w:hAnsi="Times New Roman"/>
                <w:b/>
                <w:szCs w:val="24"/>
                <w:lang w:eastAsia="ru-RU"/>
              </w:rPr>
              <w:t>Филиал ОАО Банк ВТБ в г. Воронеж</w:t>
            </w:r>
          </w:p>
        </w:tc>
        <w:tc>
          <w:tcPr>
            <w:tcW w:w="5281" w:type="dxa"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6757E7" w:rsidRPr="00E47311" w:rsidTr="00CC611D">
        <w:tc>
          <w:tcPr>
            <w:tcW w:w="5281" w:type="dxa"/>
            <w:hideMark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E47311">
              <w:rPr>
                <w:rFonts w:ascii="Times New Roman" w:hAnsi="Times New Roman"/>
                <w:b/>
                <w:szCs w:val="24"/>
                <w:lang w:eastAsia="ru-RU"/>
              </w:rPr>
              <w:t>к/с 30101810100000000835</w:t>
            </w:r>
          </w:p>
        </w:tc>
        <w:tc>
          <w:tcPr>
            <w:tcW w:w="5281" w:type="dxa"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6757E7" w:rsidRPr="00E47311" w:rsidTr="00CC611D">
        <w:tc>
          <w:tcPr>
            <w:tcW w:w="5281" w:type="dxa"/>
            <w:hideMark/>
          </w:tcPr>
          <w:p w:rsidR="006757E7" w:rsidRPr="00E47311" w:rsidRDefault="006757E7" w:rsidP="00CC611D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E47311">
              <w:rPr>
                <w:rFonts w:ascii="Times New Roman" w:hAnsi="Times New Roman"/>
                <w:b/>
                <w:szCs w:val="24"/>
                <w:lang w:eastAsia="ru-RU"/>
              </w:rPr>
              <w:t>БИК 042007835</w:t>
            </w:r>
          </w:p>
        </w:tc>
        <w:tc>
          <w:tcPr>
            <w:tcW w:w="5281" w:type="dxa"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6757E7" w:rsidRPr="00E47311" w:rsidTr="00CC611D">
        <w:tc>
          <w:tcPr>
            <w:tcW w:w="5281" w:type="dxa"/>
            <w:hideMark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E47311">
              <w:rPr>
                <w:rFonts w:ascii="Times New Roman" w:hAnsi="Times New Roman"/>
                <w:b/>
                <w:szCs w:val="24"/>
                <w:lang w:eastAsia="ru-RU"/>
              </w:rPr>
              <w:t>ОГРН 1024000937652 ОКВЭД 73.10</w:t>
            </w:r>
          </w:p>
        </w:tc>
        <w:tc>
          <w:tcPr>
            <w:tcW w:w="5281" w:type="dxa"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6757E7" w:rsidRPr="00E47311" w:rsidTr="00CC611D">
        <w:tc>
          <w:tcPr>
            <w:tcW w:w="5281" w:type="dxa"/>
            <w:hideMark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E47311">
              <w:rPr>
                <w:rFonts w:ascii="Times New Roman" w:hAnsi="Times New Roman"/>
                <w:b/>
                <w:szCs w:val="24"/>
                <w:lang w:eastAsia="ru-RU"/>
              </w:rPr>
              <w:t>ОКПО 08624390, ОКОНХ 95120</w:t>
            </w:r>
          </w:p>
        </w:tc>
        <w:tc>
          <w:tcPr>
            <w:tcW w:w="5281" w:type="dxa"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6757E7" w:rsidRPr="00E47311" w:rsidTr="00CC611D">
        <w:tc>
          <w:tcPr>
            <w:tcW w:w="5281" w:type="dxa"/>
            <w:hideMark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E47311">
              <w:rPr>
                <w:rFonts w:ascii="Times New Roman" w:hAnsi="Times New Roman"/>
                <w:b/>
                <w:szCs w:val="24"/>
                <w:lang w:eastAsia="ru-RU"/>
              </w:rPr>
              <w:t>Тел. (48439) 9-82-39, 9-50-07</w:t>
            </w:r>
          </w:p>
        </w:tc>
        <w:tc>
          <w:tcPr>
            <w:tcW w:w="5281" w:type="dxa"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6757E7" w:rsidRPr="00E47311" w:rsidTr="00CC611D">
        <w:tc>
          <w:tcPr>
            <w:tcW w:w="5281" w:type="dxa"/>
            <w:hideMark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E47311">
              <w:rPr>
                <w:rFonts w:ascii="Times New Roman" w:hAnsi="Times New Roman"/>
                <w:b/>
                <w:szCs w:val="24"/>
                <w:lang w:eastAsia="ru-RU"/>
              </w:rPr>
              <w:t>Факс (48439) 9-49-30</w:t>
            </w:r>
          </w:p>
        </w:tc>
        <w:tc>
          <w:tcPr>
            <w:tcW w:w="5281" w:type="dxa"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6757E7" w:rsidRPr="00E47311" w:rsidRDefault="006757E7" w:rsidP="00CC611D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</w:tbl>
    <w:p w:rsidR="006757E7" w:rsidRPr="00E47311" w:rsidRDefault="006757E7" w:rsidP="006757E7">
      <w:pPr>
        <w:suppressAutoHyphens w:val="0"/>
        <w:ind w:firstLine="709"/>
        <w:rPr>
          <w:rFonts w:ascii="Times New Roman" w:hAnsi="Times New Roman"/>
          <w:b/>
          <w:szCs w:val="24"/>
          <w:lang w:eastAsia="ru-RU"/>
        </w:rPr>
      </w:pPr>
    </w:p>
    <w:p w:rsidR="006757E7" w:rsidRPr="00E47311" w:rsidRDefault="006757E7" w:rsidP="006757E7">
      <w:pPr>
        <w:suppressAutoHyphens w:val="0"/>
        <w:ind w:firstLine="709"/>
        <w:rPr>
          <w:rFonts w:ascii="Times New Roman" w:hAnsi="Times New Roman"/>
          <w:b/>
          <w:szCs w:val="24"/>
          <w:lang w:eastAsia="ru-RU"/>
        </w:rPr>
      </w:pPr>
    </w:p>
    <w:p w:rsidR="006757E7" w:rsidRPr="00E47311" w:rsidRDefault="006757E7" w:rsidP="006757E7">
      <w:pPr>
        <w:suppressAutoHyphens w:val="0"/>
        <w:ind w:firstLine="709"/>
        <w:rPr>
          <w:rFonts w:ascii="Times New Roman" w:hAnsi="Times New Roman"/>
          <w:b/>
          <w:szCs w:val="24"/>
          <w:lang w:eastAsia="ru-RU"/>
        </w:rPr>
      </w:pPr>
      <w:r w:rsidRPr="00E47311">
        <w:rPr>
          <w:rFonts w:ascii="Times New Roman" w:hAnsi="Times New Roman"/>
          <w:b/>
          <w:szCs w:val="24"/>
          <w:lang w:eastAsia="ru-RU"/>
        </w:rPr>
        <w:t xml:space="preserve">ПОДПИСЬ                                                                                               </w:t>
      </w:r>
      <w:proofErr w:type="spellStart"/>
      <w:proofErr w:type="gramStart"/>
      <w:r w:rsidRPr="00E47311">
        <w:rPr>
          <w:rFonts w:ascii="Times New Roman" w:hAnsi="Times New Roman"/>
          <w:b/>
          <w:szCs w:val="24"/>
          <w:lang w:eastAsia="ru-RU"/>
        </w:rPr>
        <w:t>ПОДПИСЬ</w:t>
      </w:r>
      <w:proofErr w:type="spellEnd"/>
      <w:proofErr w:type="gramEnd"/>
    </w:p>
    <w:p w:rsidR="006757E7" w:rsidRDefault="006757E7" w:rsidP="006757E7">
      <w:pPr>
        <w:suppressAutoHyphens w:val="0"/>
        <w:ind w:firstLine="709"/>
        <w:rPr>
          <w:rFonts w:ascii="Times New Roman" w:hAnsi="Times New Roman"/>
          <w:b/>
          <w:szCs w:val="24"/>
          <w:lang w:eastAsia="ru-RU"/>
        </w:rPr>
      </w:pPr>
    </w:p>
    <w:p w:rsidR="006757E7" w:rsidRPr="00E47311" w:rsidRDefault="006757E7" w:rsidP="006757E7">
      <w:pPr>
        <w:suppressAutoHyphens w:val="0"/>
        <w:ind w:firstLine="709"/>
        <w:rPr>
          <w:rFonts w:ascii="Times New Roman" w:hAnsi="Times New Roman"/>
          <w:b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>__________________________</w:t>
      </w:r>
      <w:r>
        <w:rPr>
          <w:rFonts w:ascii="Times New Roman" w:hAnsi="Times New Roman"/>
          <w:b/>
          <w:szCs w:val="24"/>
          <w:lang w:eastAsia="ru-RU"/>
        </w:rPr>
        <w:tab/>
      </w:r>
      <w:r>
        <w:rPr>
          <w:rFonts w:ascii="Times New Roman" w:hAnsi="Times New Roman"/>
          <w:b/>
          <w:szCs w:val="24"/>
          <w:lang w:eastAsia="ru-RU"/>
        </w:rPr>
        <w:tab/>
      </w:r>
      <w:r w:rsidRPr="00E47311">
        <w:rPr>
          <w:rFonts w:ascii="Times New Roman" w:hAnsi="Times New Roman"/>
          <w:b/>
          <w:szCs w:val="24"/>
          <w:lang w:eastAsia="ru-RU"/>
        </w:rPr>
        <w:tab/>
        <w:t xml:space="preserve"> __________________________</w:t>
      </w:r>
    </w:p>
    <w:p w:rsidR="006757E7" w:rsidRPr="00E47311" w:rsidRDefault="006757E7" w:rsidP="006757E7">
      <w:pPr>
        <w:suppressAutoHyphens w:val="0"/>
        <w:ind w:firstLine="709"/>
        <w:rPr>
          <w:rFonts w:ascii="Times New Roman" w:hAnsi="Times New Roman"/>
          <w:b/>
          <w:szCs w:val="24"/>
          <w:lang w:eastAsia="ru-RU"/>
        </w:rPr>
      </w:pPr>
      <w:r w:rsidRPr="00E47311">
        <w:rPr>
          <w:rFonts w:ascii="Times New Roman" w:hAnsi="Times New Roman"/>
          <w:b/>
          <w:szCs w:val="24"/>
          <w:lang w:eastAsia="ru-RU"/>
        </w:rPr>
        <w:tab/>
        <w:t>М.П.</w:t>
      </w:r>
      <w:r w:rsidRPr="00E47311">
        <w:rPr>
          <w:rFonts w:ascii="Times New Roman" w:hAnsi="Times New Roman"/>
          <w:b/>
          <w:szCs w:val="24"/>
          <w:lang w:eastAsia="ru-RU"/>
        </w:rPr>
        <w:tab/>
      </w:r>
      <w:r w:rsidRPr="00E47311">
        <w:rPr>
          <w:rFonts w:ascii="Times New Roman" w:hAnsi="Times New Roman"/>
          <w:b/>
          <w:szCs w:val="24"/>
          <w:lang w:eastAsia="ru-RU"/>
        </w:rPr>
        <w:tab/>
      </w:r>
      <w:r w:rsidRPr="00E47311">
        <w:rPr>
          <w:rFonts w:ascii="Times New Roman" w:hAnsi="Times New Roman"/>
          <w:b/>
          <w:szCs w:val="24"/>
          <w:lang w:eastAsia="ru-RU"/>
        </w:rPr>
        <w:tab/>
      </w:r>
      <w:r w:rsidRPr="00E47311">
        <w:rPr>
          <w:rFonts w:ascii="Times New Roman" w:hAnsi="Times New Roman"/>
          <w:b/>
          <w:szCs w:val="24"/>
          <w:lang w:eastAsia="ru-RU"/>
        </w:rPr>
        <w:tab/>
      </w:r>
      <w:r w:rsidRPr="00E47311">
        <w:rPr>
          <w:rFonts w:ascii="Times New Roman" w:hAnsi="Times New Roman"/>
          <w:b/>
          <w:szCs w:val="24"/>
          <w:lang w:eastAsia="ru-RU"/>
        </w:rPr>
        <w:tab/>
      </w:r>
      <w:r w:rsidRPr="00E47311">
        <w:rPr>
          <w:rFonts w:ascii="Times New Roman" w:hAnsi="Times New Roman"/>
          <w:b/>
          <w:szCs w:val="24"/>
          <w:lang w:eastAsia="ru-RU"/>
        </w:rPr>
        <w:tab/>
      </w:r>
      <w:r w:rsidRPr="00E47311">
        <w:rPr>
          <w:rFonts w:ascii="Times New Roman" w:hAnsi="Times New Roman"/>
          <w:b/>
          <w:szCs w:val="24"/>
          <w:lang w:eastAsia="ru-RU"/>
        </w:rPr>
        <w:tab/>
      </w:r>
      <w:r w:rsidRPr="00E47311">
        <w:rPr>
          <w:rFonts w:ascii="Times New Roman" w:hAnsi="Times New Roman"/>
          <w:b/>
          <w:szCs w:val="24"/>
          <w:lang w:eastAsia="ru-RU"/>
        </w:rPr>
        <w:tab/>
        <w:t>М.П.</w:t>
      </w:r>
    </w:p>
    <w:p w:rsidR="006757E7" w:rsidRPr="00E47311" w:rsidRDefault="006757E7" w:rsidP="006757E7">
      <w:pPr>
        <w:jc w:val="right"/>
        <w:rPr>
          <w:rFonts w:ascii="Times New Roman" w:hAnsi="Times New Roman"/>
          <w:szCs w:val="24"/>
          <w:lang w:eastAsia="ru-RU"/>
        </w:rPr>
      </w:pPr>
      <w:bookmarkStart w:id="0" w:name="_GoBack"/>
      <w:bookmarkEnd w:id="0"/>
    </w:p>
    <w:p w:rsidR="006757E7" w:rsidRPr="00E47311" w:rsidRDefault="006757E7" w:rsidP="006757E7">
      <w:pPr>
        <w:jc w:val="right"/>
        <w:rPr>
          <w:rFonts w:ascii="Times New Roman" w:hAnsi="Times New Roman"/>
          <w:szCs w:val="24"/>
          <w:lang w:eastAsia="ru-RU"/>
        </w:rPr>
      </w:pPr>
    </w:p>
    <w:p w:rsidR="006757E7" w:rsidRPr="00E47311" w:rsidRDefault="006757E7" w:rsidP="006757E7">
      <w:pPr>
        <w:jc w:val="right"/>
        <w:rPr>
          <w:rFonts w:ascii="Times New Roman" w:hAnsi="Times New Roman"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lastRenderedPageBreak/>
        <w:t>Приложение № 1</w:t>
      </w:r>
    </w:p>
    <w:p w:rsidR="006757E7" w:rsidRPr="00E47311" w:rsidRDefault="006757E7" w:rsidP="006757E7">
      <w:pPr>
        <w:jc w:val="right"/>
        <w:rPr>
          <w:rFonts w:ascii="Times New Roman" w:hAnsi="Times New Roman"/>
          <w:b/>
          <w:szCs w:val="24"/>
          <w:lang w:eastAsia="ru-RU"/>
        </w:rPr>
      </w:pPr>
      <w:r w:rsidRPr="00E47311">
        <w:rPr>
          <w:rFonts w:ascii="Times New Roman" w:hAnsi="Times New Roman"/>
          <w:szCs w:val="24"/>
          <w:lang w:eastAsia="ru-RU"/>
        </w:rPr>
        <w:t>к Договору ____</w:t>
      </w: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E47311">
        <w:rPr>
          <w:rFonts w:ascii="Times New Roman" w:hAnsi="Times New Roman"/>
          <w:b/>
          <w:szCs w:val="24"/>
          <w:lang w:eastAsia="ru-RU"/>
        </w:rPr>
        <w:t xml:space="preserve">Спецификация </w:t>
      </w:r>
    </w:p>
    <w:p w:rsidR="006757E7" w:rsidRDefault="006757E7" w:rsidP="006757E7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E47311">
        <w:rPr>
          <w:rFonts w:ascii="Times New Roman" w:hAnsi="Times New Roman"/>
          <w:b/>
          <w:szCs w:val="24"/>
          <w:lang w:eastAsia="ru-RU"/>
        </w:rPr>
        <w:t xml:space="preserve">на поставку, монтаж и пуско-наладочные работы </w:t>
      </w: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E47311">
        <w:rPr>
          <w:rFonts w:ascii="Times New Roman" w:hAnsi="Times New Roman"/>
          <w:b/>
          <w:szCs w:val="24"/>
          <w:lang w:eastAsia="ru-RU"/>
        </w:rPr>
        <w:t xml:space="preserve">электронно-лучевой технологической аппаратуры </w:t>
      </w: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6757E7" w:rsidRPr="00E47311" w:rsidRDefault="006757E7" w:rsidP="006757E7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6757E7" w:rsidRPr="00E47311" w:rsidRDefault="006757E7" w:rsidP="006757E7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757E7" w:rsidRPr="00E47311" w:rsidRDefault="006757E7" w:rsidP="006757E7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757E7" w:rsidRPr="00E47311" w:rsidRDefault="006757E7" w:rsidP="006757E7">
      <w:pPr>
        <w:tabs>
          <w:tab w:val="left" w:pos="3920"/>
        </w:tabs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757E7" w:rsidRPr="00E47311" w:rsidRDefault="006757E7" w:rsidP="006757E7">
      <w:pPr>
        <w:tabs>
          <w:tab w:val="left" w:pos="3920"/>
        </w:tabs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757E7" w:rsidRPr="00E47311" w:rsidRDefault="006757E7" w:rsidP="006757E7">
      <w:pPr>
        <w:tabs>
          <w:tab w:val="left" w:pos="3920"/>
        </w:tabs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757E7" w:rsidRPr="00E47311" w:rsidRDefault="006757E7" w:rsidP="006757E7">
      <w:pPr>
        <w:tabs>
          <w:tab w:val="left" w:pos="3920"/>
        </w:tabs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757E7" w:rsidRPr="00E47311" w:rsidRDefault="006757E7" w:rsidP="006757E7">
      <w:pPr>
        <w:tabs>
          <w:tab w:val="left" w:pos="3920"/>
        </w:tabs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757E7" w:rsidRPr="00E47311" w:rsidRDefault="006757E7" w:rsidP="006757E7">
      <w:pPr>
        <w:tabs>
          <w:tab w:val="left" w:pos="3920"/>
        </w:tabs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757E7" w:rsidRPr="00E47311" w:rsidRDefault="006757E7" w:rsidP="006757E7">
      <w:pPr>
        <w:tabs>
          <w:tab w:val="left" w:pos="3920"/>
        </w:tabs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757E7" w:rsidRPr="00E47311" w:rsidRDefault="006757E7" w:rsidP="006757E7">
      <w:pPr>
        <w:tabs>
          <w:tab w:val="left" w:pos="3920"/>
        </w:tabs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757E7" w:rsidRPr="00E47311" w:rsidRDefault="006757E7" w:rsidP="006757E7">
      <w:pPr>
        <w:tabs>
          <w:tab w:val="left" w:pos="3920"/>
        </w:tabs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757E7" w:rsidRPr="00E47311" w:rsidRDefault="006757E7" w:rsidP="006757E7">
      <w:pPr>
        <w:tabs>
          <w:tab w:val="left" w:pos="3920"/>
        </w:tabs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757E7" w:rsidRPr="00E47311" w:rsidRDefault="006757E7" w:rsidP="006757E7">
      <w:pPr>
        <w:tabs>
          <w:tab w:val="left" w:pos="3920"/>
        </w:tabs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757E7" w:rsidRPr="00E47311" w:rsidRDefault="006757E7" w:rsidP="006757E7">
      <w:pPr>
        <w:tabs>
          <w:tab w:val="left" w:pos="3920"/>
        </w:tabs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757E7" w:rsidRPr="00E47311" w:rsidRDefault="006757E7" w:rsidP="006757E7">
      <w:pPr>
        <w:tabs>
          <w:tab w:val="left" w:pos="3920"/>
        </w:tabs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6757E7" w:rsidRPr="00E47311" w:rsidRDefault="006757E7" w:rsidP="006757E7">
      <w:pPr>
        <w:suppressAutoHyphens w:val="0"/>
        <w:ind w:firstLine="709"/>
        <w:rPr>
          <w:rFonts w:ascii="Times New Roman" w:hAnsi="Times New Roman"/>
          <w:b/>
          <w:szCs w:val="24"/>
          <w:lang w:eastAsia="ru-RU"/>
        </w:rPr>
      </w:pPr>
      <w:r w:rsidRPr="00E47311">
        <w:rPr>
          <w:rFonts w:ascii="Times New Roman" w:hAnsi="Times New Roman"/>
          <w:b/>
          <w:szCs w:val="24"/>
          <w:lang w:eastAsia="ru-RU"/>
        </w:rPr>
        <w:t xml:space="preserve">ПОДПИСЬ                                                                                               </w:t>
      </w:r>
      <w:proofErr w:type="spellStart"/>
      <w:proofErr w:type="gramStart"/>
      <w:r w:rsidRPr="00E47311">
        <w:rPr>
          <w:rFonts w:ascii="Times New Roman" w:hAnsi="Times New Roman"/>
          <w:b/>
          <w:szCs w:val="24"/>
          <w:lang w:eastAsia="ru-RU"/>
        </w:rPr>
        <w:t>ПОДПИСЬ</w:t>
      </w:r>
      <w:proofErr w:type="spellEnd"/>
      <w:proofErr w:type="gramEnd"/>
    </w:p>
    <w:p w:rsidR="006757E7" w:rsidRDefault="006757E7" w:rsidP="006757E7">
      <w:pPr>
        <w:suppressAutoHyphens w:val="0"/>
        <w:ind w:firstLine="709"/>
        <w:rPr>
          <w:rFonts w:ascii="Times New Roman" w:hAnsi="Times New Roman"/>
          <w:b/>
          <w:szCs w:val="24"/>
          <w:lang w:eastAsia="ru-RU"/>
        </w:rPr>
      </w:pPr>
    </w:p>
    <w:p w:rsidR="006757E7" w:rsidRPr="00E47311" w:rsidRDefault="006757E7" w:rsidP="006757E7">
      <w:pPr>
        <w:suppressAutoHyphens w:val="0"/>
        <w:ind w:firstLine="709"/>
        <w:rPr>
          <w:rFonts w:ascii="Times New Roman" w:hAnsi="Times New Roman"/>
          <w:b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>__________________________</w:t>
      </w:r>
      <w:r>
        <w:rPr>
          <w:rFonts w:ascii="Times New Roman" w:hAnsi="Times New Roman"/>
          <w:b/>
          <w:szCs w:val="24"/>
          <w:lang w:eastAsia="ru-RU"/>
        </w:rPr>
        <w:tab/>
      </w:r>
      <w:r>
        <w:rPr>
          <w:rFonts w:ascii="Times New Roman" w:hAnsi="Times New Roman"/>
          <w:b/>
          <w:szCs w:val="24"/>
          <w:lang w:eastAsia="ru-RU"/>
        </w:rPr>
        <w:tab/>
      </w:r>
      <w:r w:rsidRPr="00E47311">
        <w:rPr>
          <w:rFonts w:ascii="Times New Roman" w:hAnsi="Times New Roman"/>
          <w:b/>
          <w:szCs w:val="24"/>
          <w:lang w:eastAsia="ru-RU"/>
        </w:rPr>
        <w:tab/>
        <w:t xml:space="preserve"> __________________________</w:t>
      </w:r>
    </w:p>
    <w:p w:rsidR="006757E7" w:rsidRPr="00E47311" w:rsidRDefault="006757E7" w:rsidP="006757E7">
      <w:pPr>
        <w:suppressAutoHyphens w:val="0"/>
        <w:ind w:firstLine="709"/>
        <w:rPr>
          <w:rFonts w:ascii="Times New Roman" w:hAnsi="Times New Roman"/>
          <w:b/>
          <w:szCs w:val="24"/>
          <w:u w:val="single"/>
          <w:lang w:eastAsia="ru-RU"/>
        </w:rPr>
      </w:pPr>
      <w:r w:rsidRPr="00E47311">
        <w:rPr>
          <w:rFonts w:ascii="Times New Roman" w:hAnsi="Times New Roman"/>
          <w:b/>
          <w:szCs w:val="24"/>
          <w:lang w:eastAsia="ru-RU"/>
        </w:rPr>
        <w:tab/>
        <w:t>М.П.</w:t>
      </w:r>
      <w:r w:rsidRPr="00E47311">
        <w:rPr>
          <w:rFonts w:ascii="Times New Roman" w:hAnsi="Times New Roman"/>
          <w:b/>
          <w:szCs w:val="24"/>
          <w:lang w:eastAsia="ru-RU"/>
        </w:rPr>
        <w:tab/>
      </w:r>
      <w:r w:rsidRPr="00E47311">
        <w:rPr>
          <w:rFonts w:ascii="Times New Roman" w:hAnsi="Times New Roman"/>
          <w:b/>
          <w:szCs w:val="24"/>
          <w:lang w:eastAsia="ru-RU"/>
        </w:rPr>
        <w:tab/>
      </w:r>
      <w:r w:rsidRPr="00E47311">
        <w:rPr>
          <w:rFonts w:ascii="Times New Roman" w:hAnsi="Times New Roman"/>
          <w:b/>
          <w:szCs w:val="24"/>
          <w:lang w:eastAsia="ru-RU"/>
        </w:rPr>
        <w:tab/>
      </w:r>
      <w:r w:rsidRPr="00E47311">
        <w:rPr>
          <w:rFonts w:ascii="Times New Roman" w:hAnsi="Times New Roman"/>
          <w:b/>
          <w:szCs w:val="24"/>
          <w:lang w:eastAsia="ru-RU"/>
        </w:rPr>
        <w:tab/>
      </w:r>
      <w:r w:rsidRPr="00E47311">
        <w:rPr>
          <w:rFonts w:ascii="Times New Roman" w:hAnsi="Times New Roman"/>
          <w:b/>
          <w:szCs w:val="24"/>
          <w:lang w:eastAsia="ru-RU"/>
        </w:rPr>
        <w:tab/>
      </w:r>
      <w:r w:rsidRPr="00E47311">
        <w:rPr>
          <w:rFonts w:ascii="Times New Roman" w:hAnsi="Times New Roman"/>
          <w:b/>
          <w:szCs w:val="24"/>
          <w:lang w:eastAsia="ru-RU"/>
        </w:rPr>
        <w:tab/>
      </w:r>
      <w:r w:rsidRPr="00E47311">
        <w:rPr>
          <w:rFonts w:ascii="Times New Roman" w:hAnsi="Times New Roman"/>
          <w:b/>
          <w:szCs w:val="24"/>
          <w:lang w:eastAsia="ru-RU"/>
        </w:rPr>
        <w:tab/>
      </w:r>
      <w:r w:rsidRPr="00E47311">
        <w:rPr>
          <w:rFonts w:ascii="Times New Roman" w:hAnsi="Times New Roman"/>
          <w:b/>
          <w:szCs w:val="24"/>
          <w:lang w:eastAsia="ru-RU"/>
        </w:rPr>
        <w:tab/>
        <w:t>М.П.</w:t>
      </w:r>
    </w:p>
    <w:p w:rsidR="006757E7" w:rsidRPr="00E47311" w:rsidRDefault="006757E7" w:rsidP="006757E7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6757E7" w:rsidRPr="00E47311" w:rsidRDefault="006757E7" w:rsidP="006757E7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B59BB"/>
    <w:multiLevelType w:val="multilevel"/>
    <w:tmpl w:val="6E425DB2"/>
    <w:styleLink w:val="11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715971"/>
    <w:multiLevelType w:val="multilevel"/>
    <w:tmpl w:val="64C8B4A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45"/>
        </w:tabs>
        <w:ind w:left="23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CD973FB"/>
    <w:multiLevelType w:val="multilevel"/>
    <w:tmpl w:val="64C8B4A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3175097C"/>
    <w:multiLevelType w:val="multilevel"/>
    <w:tmpl w:val="FA62350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F1A552A"/>
    <w:multiLevelType w:val="multilevel"/>
    <w:tmpl w:val="DD5E10F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537905AB"/>
    <w:multiLevelType w:val="multilevel"/>
    <w:tmpl w:val="424CD82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5C7A76C1"/>
    <w:multiLevelType w:val="multilevel"/>
    <w:tmpl w:val="3A8A2E2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>
    <w:nsid w:val="76795B10"/>
    <w:multiLevelType w:val="multilevel"/>
    <w:tmpl w:val="201E8BAC"/>
    <w:lvl w:ilvl="0">
      <w:start w:val="7"/>
      <w:numFmt w:val="none"/>
      <w:lvlText w:val="8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8.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none"/>
      <w:lvlText w:val="8.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none"/>
      <w:lvlText w:val="8.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904"/>
    <w:rsid w:val="006757E7"/>
    <w:rsid w:val="008E3C0C"/>
    <w:rsid w:val="009F590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7E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6757E7"/>
    <w:pPr>
      <w:spacing w:after="120"/>
    </w:pPr>
    <w:rPr>
      <w:rFonts w:ascii="Times New Roman" w:hAnsi="Times New Roman"/>
      <w:sz w:val="16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6757E7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  <w:style w:type="numbering" w:customStyle="1" w:styleId="11">
    <w:name w:val="Стиль11"/>
    <w:uiPriority w:val="99"/>
    <w:rsid w:val="006757E7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7E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6757E7"/>
    <w:pPr>
      <w:spacing w:after="120"/>
    </w:pPr>
    <w:rPr>
      <w:rFonts w:ascii="Times New Roman" w:hAnsi="Times New Roman"/>
      <w:sz w:val="16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6757E7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  <w:style w:type="numbering" w:customStyle="1" w:styleId="11">
    <w:name w:val="Стиль11"/>
    <w:uiPriority w:val="99"/>
    <w:rsid w:val="006757E7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2362</Words>
  <Characters>13470</Characters>
  <Application>Microsoft Office Word</Application>
  <DocSecurity>0</DocSecurity>
  <Lines>112</Lines>
  <Paragraphs>31</Paragraphs>
  <ScaleCrop>false</ScaleCrop>
  <Company>Организация</Company>
  <LinksUpToDate>false</LinksUpToDate>
  <CharactersWithSpaces>15801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2014-10-15T04:39:00Z</dcterms:created>
  <dcterms:modified xsi:type="dcterms:W3CDTF">2014-10-15T04:40:00Z</dcterms:modified>
</cp:coreProperties>
</file>