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AF54E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r w:rsidR="00AF54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 Кияткин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____________</w:t>
      </w:r>
      <w:r w:rsidR="00513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КОТИРОВОК ЦЕН В ЭЛЕКТРОННОЙ ФОРМЕ                 С ЦЕЛЬЮ ЗАКЛЮЧЕНИЯ ДОГОВОРА ПОСТАВК</w:t>
      </w:r>
      <w:r w:rsidR="007F3A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КАНЦТОВАРОВ 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48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="005F229E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8B747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Default="00E902D0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513CE7" w:rsidRPr="00513CE7" w:rsidRDefault="00513CE7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513CE7" w:rsidRDefault="00E902D0" w:rsidP="00513CE7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</w:t>
            </w:r>
            <w:r w:rsidR="00B372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волжский государственный боепри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пасный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384EF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384EF6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</w:t>
            </w:r>
            <w:r w:rsidR="00A500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8B747E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513CE7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канцелярских товаров и принадлежностей. 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E902D0" w:rsidRPr="00AF54E6" w:rsidRDefault="00AF54E6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260 000,00</w:t>
            </w:r>
            <w:r w:rsidRPr="00AF54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F54E6">
              <w:rPr>
                <w:rFonts w:ascii="Times New Roman" w:hAnsi="Times New Roman" w:cs="Times New Roman"/>
                <w:sz w:val="24"/>
                <w:szCs w:val="24"/>
              </w:rPr>
              <w:t xml:space="preserve">(Двести шестьдесят тысяч) рублей  00 копеек, </w:t>
            </w:r>
            <w:r w:rsidRPr="00AF54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E902D0" w:rsidRPr="00AF54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</w:t>
            </w:r>
            <w:r w:rsidR="00513CE7" w:rsidRPr="00AF54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AF54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ч. НДС</w:t>
            </w:r>
            <w:r w:rsidR="00087EC4" w:rsidRPr="00AF54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  <w:r w:rsidR="00A13BA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/ОКВЭД</w:t>
            </w:r>
          </w:p>
        </w:tc>
        <w:tc>
          <w:tcPr>
            <w:tcW w:w="6650" w:type="dxa"/>
            <w:gridSpan w:val="2"/>
          </w:tcPr>
          <w:p w:rsidR="00513CE7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3699120</w:t>
            </w:r>
          </w:p>
          <w:p w:rsid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Изделия канцелярские широкого использования прочие</w:t>
            </w:r>
          </w:p>
          <w:p w:rsidR="00A13BAC" w:rsidRPr="00A13BAC" w:rsidRDefault="00A13BAC" w:rsidP="00E9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BAC">
              <w:rPr>
                <w:rFonts w:ascii="Times New Roman" w:hAnsi="Times New Roman"/>
                <w:sz w:val="24"/>
                <w:szCs w:val="24"/>
              </w:rPr>
              <w:t>36.6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1741CE" w:rsidRDefault="001741CE" w:rsidP="00384EF6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1741CE">
              <w:rPr>
                <w:rFonts w:ascii="Times New Roman" w:hAnsi="Times New Roman" w:cs="Times New Roman"/>
                <w:sz w:val="24"/>
                <w:szCs w:val="24"/>
              </w:rPr>
              <w:t xml:space="preserve">течение 5-ти календарных дней с момента </w:t>
            </w:r>
            <w:r w:rsidR="00384EF6">
              <w:rPr>
                <w:rFonts w:ascii="Times New Roman" w:hAnsi="Times New Roman" w:cs="Times New Roman"/>
                <w:sz w:val="24"/>
                <w:szCs w:val="24"/>
              </w:rPr>
              <w:t>заключения договора.</w:t>
            </w:r>
            <w:bookmarkStart w:id="19" w:name="_GoBack"/>
            <w:bookmarkEnd w:id="19"/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8B74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18588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09466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31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AF54E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июля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B74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5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18588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09466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  <w:r w:rsidR="00485D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8588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августа 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B74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A13B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946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  <w:r w:rsidR="00A13B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F54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июля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8B74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09466C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485D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85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0946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185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августа</w:t>
            </w:r>
            <w:r w:rsidR="00AF54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8B74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и документов, входящих в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заверенная копия такой выписки (для юридических лиц), полученная не ранее чем за </w:t>
            </w:r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proofErr w:type="spellStart"/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щесть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 о проведении     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0946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185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094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85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B7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094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85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августа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8B7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  </w:t>
            </w:r>
          </w:p>
          <w:p w:rsidR="00E902D0" w:rsidRPr="00E902D0" w:rsidRDefault="00F40F85" w:rsidP="001741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Мячина, д.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8B747E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Pr="001B646C">
              <w:rPr>
                <w:rFonts w:ascii="Times New Roman" w:hAnsi="Times New Roman"/>
                <w:sz w:val="24"/>
                <w:szCs w:val="24"/>
              </w:rPr>
              <w:t xml:space="preserve">Федеральным законом </w:t>
            </w:r>
            <w:r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5 апреля 2013 г. N 44-ФЗ </w:t>
            </w:r>
            <w:r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AF54E6" w:rsidRPr="00E902D0" w:rsidRDefault="00AF54E6" w:rsidP="00AF54E6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AF54E6" w:rsidRPr="00E902D0" w:rsidRDefault="00AF54E6" w:rsidP="00AF54E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AF54E6" w:rsidRDefault="00AF54E6" w:rsidP="00AF54E6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AF54E6" w:rsidRPr="00EB2073" w:rsidRDefault="00AF54E6" w:rsidP="00AF54E6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(с НДС)</w:t>
      </w:r>
      <w:r w:rsidRPr="00EB2073"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AF54E6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AF54E6" w:rsidRPr="00E902D0" w:rsidTr="00AF54E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AF54E6" w:rsidRPr="00E902D0" w:rsidRDefault="00AF54E6" w:rsidP="00AF54E6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AF54E6" w:rsidRPr="00E902D0" w:rsidRDefault="00AF54E6" w:rsidP="00AF54E6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AF54E6" w:rsidRPr="00E902D0" w:rsidTr="00AF54E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54E6" w:rsidRPr="00E902D0" w:rsidTr="00AF54E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54E6" w:rsidRPr="00E902D0" w:rsidTr="00AF54E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AF54E6" w:rsidRPr="00A14347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F54E6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F54E6" w:rsidRPr="00A14347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AF54E6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AF54E6" w:rsidRPr="00EB2073" w:rsidRDefault="00AF54E6" w:rsidP="00AF54E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ОКДП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 ОКПО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Сведения о руководителе Участника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AF54E6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ействующий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AF54E6" w:rsidRPr="00E902D0" w:rsidRDefault="00AF54E6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54E6" w:rsidRPr="00AF54E6" w:rsidRDefault="00AF54E6" w:rsidP="00AF54E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54E6">
        <w:rPr>
          <w:rFonts w:ascii="Times New Roman" w:hAnsi="Times New Roman" w:cs="Times New Roman"/>
          <w:b/>
          <w:bCs/>
          <w:sz w:val="24"/>
          <w:szCs w:val="24"/>
        </w:rPr>
        <w:t>Техническое задание</w:t>
      </w:r>
    </w:p>
    <w:p w:rsidR="00AF54E6" w:rsidRPr="00AF54E6" w:rsidRDefault="00AF54E6" w:rsidP="00AF54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b/>
          <w:bCs/>
          <w:sz w:val="24"/>
          <w:szCs w:val="24"/>
        </w:rPr>
        <w:t>на поставку канцелярских товаров.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ab/>
      </w:r>
      <w:r w:rsidRPr="00AF54E6">
        <w:rPr>
          <w:rFonts w:ascii="Times New Roman" w:hAnsi="Times New Roman" w:cs="Times New Roman"/>
          <w:b/>
          <w:bCs/>
          <w:sz w:val="24"/>
          <w:szCs w:val="24"/>
        </w:rPr>
        <w:t xml:space="preserve">Контактное лицо: </w:t>
      </w:r>
      <w:r w:rsidRPr="00AF54E6">
        <w:rPr>
          <w:rFonts w:ascii="Times New Roman" w:hAnsi="Times New Roman" w:cs="Times New Roman"/>
          <w:sz w:val="24"/>
          <w:szCs w:val="24"/>
        </w:rPr>
        <w:t>Пименова Галина Алексеевна, тел.:8(84639)61016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ab/>
      </w:r>
      <w:r w:rsidRPr="00AF54E6">
        <w:rPr>
          <w:rFonts w:ascii="Times New Roman" w:hAnsi="Times New Roman" w:cs="Times New Roman"/>
          <w:b/>
          <w:bCs/>
          <w:sz w:val="24"/>
          <w:szCs w:val="24"/>
        </w:rPr>
        <w:t xml:space="preserve">Предмет заключения договора: </w:t>
      </w:r>
      <w:r w:rsidRPr="00AF54E6">
        <w:rPr>
          <w:rFonts w:ascii="Times New Roman" w:hAnsi="Times New Roman" w:cs="Times New Roman"/>
          <w:bCs/>
          <w:sz w:val="24"/>
          <w:szCs w:val="24"/>
        </w:rPr>
        <w:t>к</w:t>
      </w:r>
      <w:r w:rsidRPr="00AF54E6">
        <w:rPr>
          <w:rFonts w:ascii="Times New Roman" w:hAnsi="Times New Roman" w:cs="Times New Roman"/>
          <w:sz w:val="24"/>
          <w:szCs w:val="24"/>
        </w:rPr>
        <w:t>анцелярские  товары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ab/>
      </w:r>
      <w:r w:rsidRPr="00AF54E6">
        <w:rPr>
          <w:rFonts w:ascii="Times New Roman" w:hAnsi="Times New Roman" w:cs="Times New Roman"/>
          <w:b/>
          <w:bCs/>
          <w:sz w:val="24"/>
          <w:szCs w:val="24"/>
        </w:rPr>
        <w:t xml:space="preserve">Начальная (максимальная) цена: 260 000  руб. 00 коп. </w:t>
      </w:r>
      <w:r w:rsidRPr="00AF54E6">
        <w:rPr>
          <w:rFonts w:ascii="Times New Roman" w:hAnsi="Times New Roman" w:cs="Times New Roman"/>
          <w:sz w:val="24"/>
          <w:szCs w:val="24"/>
        </w:rPr>
        <w:t>(Двести шестьдесят тысяч  рублей  00 копеек)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54E6" w:rsidRPr="00AF54E6" w:rsidRDefault="00AF54E6" w:rsidP="00AF54E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54E6">
        <w:rPr>
          <w:rFonts w:ascii="Times New Roman" w:hAnsi="Times New Roman" w:cs="Times New Roman"/>
          <w:b/>
          <w:bCs/>
          <w:sz w:val="24"/>
          <w:szCs w:val="24"/>
        </w:rPr>
        <w:t>Требования к техническим характеристикам: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1. Бумага  «</w:t>
      </w:r>
      <w:proofErr w:type="spellStart"/>
      <w:r w:rsidRPr="00AF54E6">
        <w:rPr>
          <w:rFonts w:ascii="Times New Roman" w:hAnsi="Times New Roman" w:cs="Times New Roman"/>
          <w:sz w:val="24"/>
          <w:szCs w:val="24"/>
          <w:lang w:val="en-US"/>
        </w:rPr>
        <w:t>Sveto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 xml:space="preserve"> </w:t>
      </w:r>
      <w:r w:rsidRPr="00AF54E6">
        <w:rPr>
          <w:rFonts w:ascii="Times New Roman" w:hAnsi="Times New Roman" w:cs="Times New Roman"/>
          <w:sz w:val="24"/>
          <w:szCs w:val="24"/>
          <w:lang w:val="en-US"/>
        </w:rPr>
        <w:t>Copy</w:t>
      </w:r>
      <w:r w:rsidRPr="00AF54E6">
        <w:rPr>
          <w:rFonts w:ascii="Times New Roman" w:hAnsi="Times New Roman" w:cs="Times New Roman"/>
          <w:sz w:val="24"/>
          <w:szCs w:val="24"/>
        </w:rPr>
        <w:t xml:space="preserve"> » формат  А 4 (210х297), 80 г/м2 ,500л.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>,б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 xml:space="preserve">елая                                      600 </w:t>
      </w:r>
      <w:proofErr w:type="spellStart"/>
      <w:r w:rsidRPr="00AF54E6">
        <w:rPr>
          <w:rFonts w:ascii="Times New Roman" w:hAnsi="Times New Roman" w:cs="Times New Roman"/>
          <w:sz w:val="24"/>
          <w:szCs w:val="24"/>
        </w:rPr>
        <w:t>пач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>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2.Бумага «</w:t>
      </w:r>
      <w:proofErr w:type="spellStart"/>
      <w:r w:rsidRPr="00AF54E6">
        <w:rPr>
          <w:rFonts w:ascii="Times New Roman" w:hAnsi="Times New Roman" w:cs="Times New Roman"/>
          <w:sz w:val="24"/>
          <w:szCs w:val="24"/>
          <w:lang w:val="en-US"/>
        </w:rPr>
        <w:t>Sveto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 xml:space="preserve"> </w:t>
      </w:r>
      <w:r w:rsidRPr="00AF54E6">
        <w:rPr>
          <w:rFonts w:ascii="Times New Roman" w:hAnsi="Times New Roman" w:cs="Times New Roman"/>
          <w:sz w:val="24"/>
          <w:szCs w:val="24"/>
          <w:lang w:val="en-US"/>
        </w:rPr>
        <w:t>Copy</w:t>
      </w:r>
      <w:r w:rsidRPr="00AF54E6">
        <w:rPr>
          <w:rFonts w:ascii="Times New Roman" w:hAnsi="Times New Roman" w:cs="Times New Roman"/>
          <w:sz w:val="24"/>
          <w:szCs w:val="24"/>
        </w:rPr>
        <w:t>» формат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 xml:space="preserve"> 3 (297х420),80 г/м2,500л., белая                                             20 </w:t>
      </w:r>
      <w:proofErr w:type="spellStart"/>
      <w:r w:rsidRPr="00AF54E6">
        <w:rPr>
          <w:rFonts w:ascii="Times New Roman" w:hAnsi="Times New Roman" w:cs="Times New Roman"/>
          <w:sz w:val="24"/>
          <w:szCs w:val="24"/>
        </w:rPr>
        <w:t>пач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>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 xml:space="preserve">3.Папка-регистратор 70мм </w:t>
      </w:r>
      <w:r w:rsidRPr="00AF54E6">
        <w:rPr>
          <w:rFonts w:ascii="Times New Roman" w:hAnsi="Times New Roman" w:cs="Times New Roman"/>
          <w:sz w:val="24"/>
          <w:szCs w:val="24"/>
          <w:lang w:val="en-US"/>
        </w:rPr>
        <w:t>ERICH</w:t>
      </w:r>
      <w:r w:rsidRPr="00AF54E6">
        <w:rPr>
          <w:rFonts w:ascii="Times New Roman" w:hAnsi="Times New Roman" w:cs="Times New Roman"/>
          <w:sz w:val="24"/>
          <w:szCs w:val="24"/>
        </w:rPr>
        <w:t xml:space="preserve">  </w:t>
      </w:r>
      <w:r w:rsidRPr="00AF54E6">
        <w:rPr>
          <w:rFonts w:ascii="Times New Roman" w:hAnsi="Times New Roman" w:cs="Times New Roman"/>
          <w:sz w:val="24"/>
          <w:szCs w:val="24"/>
          <w:lang w:val="en-US"/>
        </w:rPr>
        <w:t>KRAUSE</w:t>
      </w:r>
      <w:r w:rsidRPr="00AF54E6">
        <w:rPr>
          <w:rFonts w:ascii="Times New Roman" w:hAnsi="Times New Roman" w:cs="Times New Roman"/>
          <w:sz w:val="24"/>
          <w:szCs w:val="24"/>
        </w:rPr>
        <w:t xml:space="preserve"> разборная 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 xml:space="preserve">(цвет 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>мраморная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 xml:space="preserve"> синяя, мраморная черная)                                                                                   80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 xml:space="preserve">4. Калькулятор </w:t>
      </w:r>
      <w:r w:rsidRPr="00AF54E6">
        <w:rPr>
          <w:rFonts w:ascii="Times New Roman" w:hAnsi="Times New Roman" w:cs="Times New Roman"/>
          <w:sz w:val="24"/>
          <w:szCs w:val="24"/>
          <w:lang w:val="en-US"/>
        </w:rPr>
        <w:t>SITIZEN</w:t>
      </w:r>
      <w:r w:rsidRPr="00AF54E6">
        <w:rPr>
          <w:rFonts w:ascii="Times New Roman" w:hAnsi="Times New Roman" w:cs="Times New Roman"/>
          <w:sz w:val="24"/>
          <w:szCs w:val="24"/>
        </w:rPr>
        <w:t xml:space="preserve"> </w:t>
      </w:r>
      <w:r w:rsidRPr="00AF54E6">
        <w:rPr>
          <w:rFonts w:ascii="Times New Roman" w:hAnsi="Times New Roman" w:cs="Times New Roman"/>
          <w:sz w:val="24"/>
          <w:szCs w:val="24"/>
          <w:lang w:val="en-US"/>
        </w:rPr>
        <w:t>SDC</w:t>
      </w:r>
      <w:r w:rsidRPr="00AF54E6">
        <w:rPr>
          <w:rFonts w:ascii="Times New Roman" w:hAnsi="Times New Roman" w:cs="Times New Roman"/>
          <w:sz w:val="24"/>
          <w:szCs w:val="24"/>
        </w:rPr>
        <w:t xml:space="preserve"> -62011,64011,66011     16 разрядов                                                 5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 xml:space="preserve">5.Скобы для </w:t>
      </w:r>
      <w:proofErr w:type="spellStart"/>
      <w:r w:rsidRPr="00AF54E6">
        <w:rPr>
          <w:rFonts w:ascii="Times New Roman" w:hAnsi="Times New Roman" w:cs="Times New Roman"/>
          <w:sz w:val="24"/>
          <w:szCs w:val="24"/>
        </w:rPr>
        <w:t>степлера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 xml:space="preserve"> № 10 (1000шт.)                                                                                             40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 xml:space="preserve">6.Скобы для </w:t>
      </w:r>
      <w:proofErr w:type="spellStart"/>
      <w:r w:rsidRPr="00AF54E6">
        <w:rPr>
          <w:rFonts w:ascii="Times New Roman" w:hAnsi="Times New Roman" w:cs="Times New Roman"/>
          <w:sz w:val="24"/>
          <w:szCs w:val="24"/>
        </w:rPr>
        <w:t>степлера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 xml:space="preserve"> № 24 (1000 шт.)                                                                                          100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7.Корректирующая жидкость  20 мл.                                                                                               75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8.Папка-вкладыш с перфорацией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 xml:space="preserve"> 4 0.4 мм (100 шт.)                                                                  50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9.Скоросшиватель «Дело» 450г/м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 xml:space="preserve"> белый мелованный                                                               600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10.Скрепки 28 мм  (100шт.) оцинкованные                                                                                     70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11.Факс-бумага 210х30х12                                                                                                                25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12. Бумага для принтера (ролик)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 xml:space="preserve">без перфорации , 210х70х18                                                    10 </w:t>
      </w:r>
      <w:proofErr w:type="spellStart"/>
      <w:r w:rsidRPr="00AF54E6">
        <w:rPr>
          <w:rFonts w:ascii="Times New Roman" w:hAnsi="Times New Roman" w:cs="Times New Roman"/>
          <w:sz w:val="24"/>
          <w:szCs w:val="24"/>
        </w:rPr>
        <w:t>рул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>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13.Папка - скоросшиватель  пластиковый (цвет серый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>голубой)                                               140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14.Набор настольный 9 предметов                                                                                                     5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 xml:space="preserve">15.Папка-уголок  0,16 мм (цвет различный)                                                                                  100 </w:t>
      </w:r>
      <w:proofErr w:type="spellStart"/>
      <w:proofErr w:type="gramStart"/>
      <w:r w:rsidRPr="00AF54E6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16.Скотч 18мм х 33м прозрачный                                                                                                     15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17.Скотч 48мм х 66м. прозрачный                                                                                                    30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 xml:space="preserve">18.Зажим для бумаг 32 мм цвет черный (12шт)                                                                              18 </w:t>
      </w:r>
      <w:proofErr w:type="spellStart"/>
      <w:r w:rsidRPr="00AF54E6">
        <w:rPr>
          <w:rFonts w:ascii="Times New Roman" w:hAnsi="Times New Roman" w:cs="Times New Roman"/>
          <w:sz w:val="24"/>
          <w:szCs w:val="24"/>
        </w:rPr>
        <w:t>кор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>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19. Подушка штемпельная  70х110  , синяя                                                                                     10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20.Бумага для  заметок с клеевым краем  76х101                                                                            60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lastRenderedPageBreak/>
        <w:t xml:space="preserve">21.Куб  90 х 90х 45 белый, </w:t>
      </w:r>
      <w:proofErr w:type="spellStart"/>
      <w:r w:rsidRPr="00AF54E6">
        <w:rPr>
          <w:rFonts w:ascii="Times New Roman" w:hAnsi="Times New Roman" w:cs="Times New Roman"/>
          <w:sz w:val="24"/>
          <w:szCs w:val="24"/>
        </w:rPr>
        <w:t>непроклееный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30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 xml:space="preserve">22.Закладки цветные 4 цвета  пластиковые                                                                                      15 </w:t>
      </w:r>
      <w:proofErr w:type="spellStart"/>
      <w:r w:rsidRPr="00AF54E6">
        <w:rPr>
          <w:rFonts w:ascii="Times New Roman" w:hAnsi="Times New Roman" w:cs="Times New Roman"/>
          <w:sz w:val="24"/>
          <w:szCs w:val="24"/>
        </w:rPr>
        <w:t>уп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>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23.Лоток для бумаг  3-х; 2-х секционный (цвет черный)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>,с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 xml:space="preserve"> расширителями, вертикальный накопитель                                                                                                                                           21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24.Точилка для карандашей, пластиковая                                                                                        20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25.Фотобумага А3 ,100л                                                                                                                      2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26.Маркер текстовый (красный, розовый, зеленый)                                                                       30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27.Маркер перманентный 5 мл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>ерный                                                                                           10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28.Бумага копировальная А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 xml:space="preserve"> 50л., фиолетовая                                                                                 4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 xml:space="preserve">29.Калька под карандаш (878мм*40м)                                                                                               2 </w:t>
      </w:r>
      <w:proofErr w:type="spellStart"/>
      <w:r w:rsidRPr="00AF54E6">
        <w:rPr>
          <w:rFonts w:ascii="Times New Roman" w:hAnsi="Times New Roman" w:cs="Times New Roman"/>
          <w:sz w:val="24"/>
          <w:szCs w:val="24"/>
        </w:rPr>
        <w:t>рул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>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 xml:space="preserve">30.Папка архивная на завязках (твердый </w:t>
      </w:r>
      <w:proofErr w:type="spellStart"/>
      <w:r w:rsidRPr="00AF54E6">
        <w:rPr>
          <w:rFonts w:ascii="Times New Roman" w:hAnsi="Times New Roman" w:cs="Times New Roman"/>
          <w:sz w:val="24"/>
          <w:szCs w:val="24"/>
        </w:rPr>
        <w:t>бумвинил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>, полная оклейка, А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>, 150мм)                      60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 xml:space="preserve">31. </w:t>
      </w:r>
      <w:proofErr w:type="spellStart"/>
      <w:r w:rsidRPr="00AF54E6">
        <w:rPr>
          <w:rFonts w:ascii="Times New Roman" w:hAnsi="Times New Roman" w:cs="Times New Roman"/>
          <w:sz w:val="24"/>
          <w:szCs w:val="24"/>
        </w:rPr>
        <w:t>Гелевая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 xml:space="preserve"> подушка для смачивания пальцев                                                                                   5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32.Конверт с кнопкой (пластик,0,18 мм)                                                                                          60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33.Ручка шариковая 1мм.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>,с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 xml:space="preserve">иняя,смен/стержень </w:t>
      </w:r>
      <w:r w:rsidRPr="00AF54E6">
        <w:rPr>
          <w:rFonts w:ascii="Times New Roman" w:hAnsi="Times New Roman" w:cs="Times New Roman"/>
          <w:sz w:val="24"/>
          <w:szCs w:val="24"/>
          <w:lang w:val="en-US"/>
        </w:rPr>
        <w:t>PILOT</w:t>
      </w:r>
      <w:r w:rsidRPr="00AF54E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200 шт. 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 xml:space="preserve">34.Стержень шариковый  </w:t>
      </w:r>
      <w:r w:rsidRPr="00AF54E6">
        <w:rPr>
          <w:rFonts w:ascii="Times New Roman" w:hAnsi="Times New Roman" w:cs="Times New Roman"/>
          <w:sz w:val="24"/>
          <w:szCs w:val="24"/>
          <w:lang w:val="en-US"/>
        </w:rPr>
        <w:t>PILOT</w:t>
      </w:r>
      <w:r w:rsidRPr="00AF54E6">
        <w:rPr>
          <w:rFonts w:ascii="Times New Roman" w:hAnsi="Times New Roman" w:cs="Times New Roman"/>
          <w:sz w:val="24"/>
          <w:szCs w:val="24"/>
        </w:rPr>
        <w:t xml:space="preserve"> 1,0 мм, синий длинный                                                            150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 xml:space="preserve">35.Ручка </w:t>
      </w:r>
      <w:proofErr w:type="spellStart"/>
      <w:r w:rsidRPr="00AF54E6">
        <w:rPr>
          <w:rFonts w:ascii="Times New Roman" w:hAnsi="Times New Roman" w:cs="Times New Roman"/>
          <w:sz w:val="24"/>
          <w:szCs w:val="24"/>
        </w:rPr>
        <w:t>гелевая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 xml:space="preserve"> 0,5 </w:t>
      </w:r>
      <w:proofErr w:type="spellStart"/>
      <w:r w:rsidRPr="00AF54E6">
        <w:rPr>
          <w:rFonts w:ascii="Times New Roman" w:hAnsi="Times New Roman" w:cs="Times New Roman"/>
          <w:sz w:val="24"/>
          <w:szCs w:val="24"/>
        </w:rPr>
        <w:t>пласт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>аконечник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>, резиновый держатель, черная смен/стержень              30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 xml:space="preserve">36.Ручка </w:t>
      </w:r>
      <w:proofErr w:type="spellStart"/>
      <w:r w:rsidRPr="00AF54E6">
        <w:rPr>
          <w:rFonts w:ascii="Times New Roman" w:hAnsi="Times New Roman" w:cs="Times New Roman"/>
          <w:sz w:val="24"/>
          <w:szCs w:val="24"/>
        </w:rPr>
        <w:t>гелевая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 xml:space="preserve"> 0,5 </w:t>
      </w:r>
      <w:proofErr w:type="spellStart"/>
      <w:r w:rsidRPr="00AF54E6">
        <w:rPr>
          <w:rFonts w:ascii="Times New Roman" w:hAnsi="Times New Roman" w:cs="Times New Roman"/>
          <w:sz w:val="24"/>
          <w:szCs w:val="24"/>
        </w:rPr>
        <w:t>пласт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>аконечник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>, резиновый держатель, красная смен/стержень            14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 xml:space="preserve">37.Стержень  для </w:t>
      </w:r>
      <w:proofErr w:type="spellStart"/>
      <w:r w:rsidRPr="00AF54E6">
        <w:rPr>
          <w:rFonts w:ascii="Times New Roman" w:hAnsi="Times New Roman" w:cs="Times New Roman"/>
          <w:sz w:val="24"/>
          <w:szCs w:val="24"/>
        </w:rPr>
        <w:t>гелевых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 xml:space="preserve"> ручек красный (10шт)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>,ч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>ерный  (15шт)                                                25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38.Клей ПВА 85 гр.                                                                                                                           120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39.Ластик                                                                                                                                             60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40.Линейка  деревянная 30 см                                                                                                           30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 xml:space="preserve">41.Кнопки  10 мм  100 шт.  </w:t>
      </w:r>
      <w:proofErr w:type="spellStart"/>
      <w:r w:rsidRPr="00AF54E6">
        <w:rPr>
          <w:rFonts w:ascii="Times New Roman" w:hAnsi="Times New Roman" w:cs="Times New Roman"/>
          <w:sz w:val="24"/>
          <w:szCs w:val="24"/>
        </w:rPr>
        <w:t>оцинк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>.                                                                                                    10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42.Карандаши простые                                                                                                                    140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43.Конверты  бумажные, немаркированные А5,162х229                                                           2000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44.Конверты   бумажные, немаркированные    А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>, 229х324                                                        500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45.Ножницы (эргономичные ручки с резиновыми вставками) 210мм                                          20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46.Антистеплер для удаления скоб № 10;24                                                                                      5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lastRenderedPageBreak/>
        <w:t>47.Папка на  завязках «Дело»   260г/м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>, картон белый                                                                 300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48.Лента малярная  50мм х 30м                                                                                                         10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49.Степлер  №10 15л.                                                                                                                          15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50.Степлер №24   20-25л.                                                                                                                    10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51.Клей канцелярский 110г                                                                                                                40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52.Клей-карандаш                                                                                                                               50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53.Зажим для бумаг (51 мм)                                                                                                               30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54.Блокнот  на метал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>ольцах А5, 40л                                                                                             10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55.Папка на резинках  непрозрачный пластик                                                                                  20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56.Дырокол большой (до 40 л)                                                                                                           20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57.Дырокол большой (до 25 л)                                                                                                           20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58.Бумага писчая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 xml:space="preserve"> 4, 65г/м2, 500л                                                                                                   20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59.Ватман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 xml:space="preserve">  А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 xml:space="preserve"> 1  610х860,200 г/м2                                                                                                    170 л.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60.Тубус  (900мм), А4-А1                                                                                                                     1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 xml:space="preserve">61.Бумага миллиметровая   878 ммх20м                                                                                            2 </w:t>
      </w:r>
      <w:proofErr w:type="spellStart"/>
      <w:r w:rsidRPr="00AF54E6">
        <w:rPr>
          <w:rFonts w:ascii="Times New Roman" w:hAnsi="Times New Roman" w:cs="Times New Roman"/>
          <w:sz w:val="24"/>
          <w:szCs w:val="24"/>
        </w:rPr>
        <w:t>рул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>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62.Текст корректор (с металлическим наконечником)                                                                    40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63.Папка на 2-х кольцах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>ширина корешка 16 мм                                                                              8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64.Папка на 2-х кольцах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>ширина корешка 25 мм                                                                              8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65.Папка на 2-х кольцах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>ширина корешка 40 мм                                                                              8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66.Подставка под перекидной  календарь                                                                                          5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67.Корректирующая лента                                                                                                                 20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ab/>
      </w:r>
      <w:r w:rsidRPr="00AF54E6">
        <w:rPr>
          <w:rFonts w:ascii="Times New Roman" w:hAnsi="Times New Roman" w:cs="Times New Roman"/>
          <w:b/>
          <w:bCs/>
          <w:sz w:val="24"/>
          <w:szCs w:val="24"/>
        </w:rPr>
        <w:t>Срок поставки:</w:t>
      </w:r>
      <w:r w:rsidRPr="00AF54E6">
        <w:rPr>
          <w:rFonts w:ascii="Times New Roman" w:hAnsi="Times New Roman" w:cs="Times New Roman"/>
          <w:sz w:val="24"/>
          <w:szCs w:val="24"/>
        </w:rPr>
        <w:t xml:space="preserve"> в  течение 5-ти календарных дней с момента заключения договора.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ab/>
      </w:r>
      <w:r w:rsidRPr="00AF54E6">
        <w:rPr>
          <w:rFonts w:ascii="Times New Roman" w:hAnsi="Times New Roman" w:cs="Times New Roman"/>
          <w:b/>
          <w:bCs/>
          <w:sz w:val="24"/>
          <w:szCs w:val="24"/>
        </w:rPr>
        <w:t xml:space="preserve">Срок оплаты: </w:t>
      </w:r>
      <w:r w:rsidRPr="00AF54E6">
        <w:rPr>
          <w:rFonts w:ascii="Times New Roman" w:hAnsi="Times New Roman" w:cs="Times New Roman"/>
          <w:sz w:val="24"/>
          <w:szCs w:val="24"/>
        </w:rPr>
        <w:t xml:space="preserve"> оплата в течени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 xml:space="preserve"> 3 дней после поставки товара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ab/>
      </w:r>
      <w:r w:rsidRPr="00AF54E6">
        <w:rPr>
          <w:rFonts w:ascii="Times New Roman" w:hAnsi="Times New Roman" w:cs="Times New Roman"/>
          <w:b/>
          <w:bCs/>
          <w:sz w:val="24"/>
          <w:szCs w:val="24"/>
        </w:rPr>
        <w:t>Документы отчетности:</w:t>
      </w:r>
      <w:r w:rsidRPr="00AF54E6">
        <w:rPr>
          <w:rFonts w:ascii="Times New Roman" w:hAnsi="Times New Roman" w:cs="Times New Roman"/>
          <w:sz w:val="24"/>
          <w:szCs w:val="24"/>
        </w:rPr>
        <w:t xml:space="preserve"> счет-фактура, товарная накладная ТОРГ-12,сертификат соответствия на Товар.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ab/>
      </w:r>
      <w:r w:rsidRPr="00AF54E6">
        <w:rPr>
          <w:rFonts w:ascii="Times New Roman" w:hAnsi="Times New Roman" w:cs="Times New Roman"/>
          <w:b/>
          <w:bCs/>
          <w:sz w:val="24"/>
          <w:szCs w:val="24"/>
        </w:rPr>
        <w:t xml:space="preserve">Адрес поставки: </w:t>
      </w:r>
      <w:r w:rsidRPr="00AF54E6">
        <w:rPr>
          <w:rFonts w:ascii="Times New Roman" w:hAnsi="Times New Roman" w:cs="Times New Roman"/>
          <w:sz w:val="24"/>
          <w:szCs w:val="24"/>
        </w:rPr>
        <w:t>446104,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>Самарская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 xml:space="preserve"> обл., г. Чапаевск, ул. Мячина,14.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BB12FC" w:rsidRPr="00E902D0" w:rsidRDefault="00BB12FC" w:rsidP="00BB12FC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BB12FC" w:rsidRPr="00E902D0" w:rsidRDefault="00BB12FC" w:rsidP="00BB12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12FC" w:rsidRPr="00E902D0" w:rsidRDefault="00BB12FC" w:rsidP="00BB12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>котировок (протокол №___ от __.__.2015г.),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о нижеследующем: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«Поставщик» поставл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канцелярские товары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заявки  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BB12FC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BB12FC" w:rsidRPr="00AC749A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BB12FC" w:rsidRPr="00E902D0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Оплата за поступившую партию т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овара производится в течение 3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дней с момента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BB12FC" w:rsidRPr="00E902D0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(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Пяти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)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календарных 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дней.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BB12FC" w:rsidRDefault="00BB12FC" w:rsidP="00BB12FC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BB12FC" w:rsidRDefault="00BB12FC" w:rsidP="00BB12FC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Все споры и разногласия между сторонами решаются путем переговоров, а при невозможности достижения согласия - в Арбитражном суде Самарской области, </w:t>
      </w:r>
      <w:r w:rsidRPr="00D6012B">
        <w:rPr>
          <w:rFonts w:ascii="Times New Roman" w:hAnsi="Times New Roman" w:cs="Times New Roman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BB12FC" w:rsidRDefault="00BB12FC" w:rsidP="00BB12FC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BB12FC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6. ИЗМЕНЕНИЕ УСЛОВИЙ ДОГОВОРА И ПРЕКРАЩЕНИЯ ДЕЙСТВИЯ</w:t>
      </w:r>
    </w:p>
    <w:p w:rsidR="00BB12FC" w:rsidRPr="00E902D0" w:rsidRDefault="00BB12FC" w:rsidP="00BB12FC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BB12FC" w:rsidRPr="00E902D0" w:rsidRDefault="00BB12FC" w:rsidP="00BB12FC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BB12FC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pStyle w:val="aff8"/>
        <w:widowControl w:val="0"/>
        <w:numPr>
          <w:ilvl w:val="0"/>
          <w:numId w:val="2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BB12FC" w:rsidRPr="00814506" w:rsidRDefault="00BB12FC" w:rsidP="00BB12FC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.2015г., а в части расчетов до их полного завершения.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BB12FC" w:rsidRPr="00956E81" w:rsidRDefault="00BB12FC" w:rsidP="00BB12FC">
      <w:pPr>
        <w:pStyle w:val="aff8"/>
        <w:widowControl w:val="0"/>
        <w:numPr>
          <w:ilvl w:val="1"/>
          <w:numId w:val="25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BB12FC" w:rsidRPr="00956E81" w:rsidRDefault="00BB12FC" w:rsidP="00BB12FC">
      <w:pPr>
        <w:pStyle w:val="aff8"/>
        <w:widowControl w:val="0"/>
        <w:numPr>
          <w:ilvl w:val="1"/>
          <w:numId w:val="25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BB12FC" w:rsidRDefault="00BB12FC" w:rsidP="00BB12FC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B24FDB" w:rsidRDefault="00BB12FC" w:rsidP="00BB12FC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BB12FC" w:rsidRPr="00660BC4" w:rsidTr="00D91F8B">
        <w:trPr>
          <w:trHeight w:val="274"/>
        </w:trPr>
        <w:tc>
          <w:tcPr>
            <w:tcW w:w="4786" w:type="dxa"/>
          </w:tcPr>
          <w:p w:rsidR="00BB12FC" w:rsidRPr="00660BC4" w:rsidRDefault="00BB12FC" w:rsidP="00D91F8B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BB12FC" w:rsidRPr="00660BC4" w:rsidRDefault="00BB12FC" w:rsidP="00D91F8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BB12FC" w:rsidRPr="00660BC4" w:rsidTr="00D91F8B">
        <w:trPr>
          <w:trHeight w:val="561"/>
        </w:trPr>
        <w:tc>
          <w:tcPr>
            <w:tcW w:w="4786" w:type="dxa"/>
          </w:tcPr>
          <w:p w:rsidR="00BB12FC" w:rsidRPr="00660BC4" w:rsidRDefault="00BB12FC" w:rsidP="00D91F8B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B12FC" w:rsidRPr="00660BC4" w:rsidRDefault="00BB12FC" w:rsidP="00D91F8B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BB12FC" w:rsidRPr="00660BC4" w:rsidTr="00D91F8B">
        <w:trPr>
          <w:trHeight w:val="3057"/>
        </w:trPr>
        <w:tc>
          <w:tcPr>
            <w:tcW w:w="4786" w:type="dxa"/>
          </w:tcPr>
          <w:p w:rsidR="00BB12FC" w:rsidRPr="00660BC4" w:rsidRDefault="00BB12FC" w:rsidP="00D91F8B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B12FC" w:rsidRPr="002405C0" w:rsidRDefault="00BB12FC" w:rsidP="00D91F8B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BB12FC" w:rsidRPr="002405C0" w:rsidRDefault="00BB12FC" w:rsidP="00D91F8B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BB12FC" w:rsidRPr="002405C0" w:rsidRDefault="00BB12FC" w:rsidP="00D91F8B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BB12FC" w:rsidRPr="002405C0" w:rsidRDefault="00BB12FC" w:rsidP="00D91F8B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BB12FC" w:rsidRPr="002405C0" w:rsidRDefault="00BB12FC" w:rsidP="00D91F8B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BB12FC" w:rsidRPr="002405C0" w:rsidRDefault="00BB12FC" w:rsidP="00D91F8B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ОАО «АЛЬФА-БАНК» г. Нижний Новгород</w:t>
            </w:r>
          </w:p>
          <w:p w:rsidR="00BB12FC" w:rsidRPr="002405C0" w:rsidRDefault="00BB12FC" w:rsidP="00D91F8B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BB12FC" w:rsidRPr="002405C0" w:rsidRDefault="00BB12FC" w:rsidP="00D91F8B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BB12FC" w:rsidRDefault="00BB12FC" w:rsidP="00D91F8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042 202 824</w:t>
            </w:r>
          </w:p>
          <w:p w:rsidR="00BB12FC" w:rsidRPr="00660BC4" w:rsidRDefault="00BB12FC" w:rsidP="00D91F8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№1</w:t>
      </w:r>
    </w:p>
    <w:p w:rsidR="00E902D0" w:rsidRPr="00E902D0" w:rsidRDefault="005F229E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8B74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E902D0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0B5895">
        <w:tc>
          <w:tcPr>
            <w:tcW w:w="4926" w:type="dxa"/>
            <w:shd w:val="clear" w:color="auto" w:fill="auto"/>
          </w:tcPr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4E6" w:rsidRDefault="00AF54E6">
      <w:pPr>
        <w:spacing w:after="0" w:line="240" w:lineRule="auto"/>
      </w:pPr>
      <w:r>
        <w:separator/>
      </w:r>
    </w:p>
  </w:endnote>
  <w:endnote w:type="continuationSeparator" w:id="0">
    <w:p w:rsidR="00AF54E6" w:rsidRDefault="00AF54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4E6" w:rsidRDefault="00AF54E6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AF54E6" w:rsidRDefault="00AF54E6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4E6" w:rsidRDefault="00AF54E6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384EF6">
      <w:rPr>
        <w:rStyle w:val="af4"/>
        <w:noProof/>
      </w:rPr>
      <w:t>10</w:t>
    </w:r>
    <w:r>
      <w:rPr>
        <w:rStyle w:val="af4"/>
      </w:rPr>
      <w:fldChar w:fldCharType="end"/>
    </w:r>
  </w:p>
  <w:p w:rsidR="00AF54E6" w:rsidRDefault="00AF54E6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4E6" w:rsidRDefault="00AF54E6">
      <w:pPr>
        <w:spacing w:after="0" w:line="240" w:lineRule="auto"/>
      </w:pPr>
      <w:r>
        <w:separator/>
      </w:r>
    </w:p>
  </w:footnote>
  <w:footnote w:type="continuationSeparator" w:id="0">
    <w:p w:rsidR="00AF54E6" w:rsidRDefault="00AF54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39B4016E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33E9336B"/>
    <w:multiLevelType w:val="hybridMultilevel"/>
    <w:tmpl w:val="77267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5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6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8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9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1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21"/>
  </w:num>
  <w:num w:numId="3">
    <w:abstractNumId w:val="7"/>
  </w:num>
  <w:num w:numId="4">
    <w:abstractNumId w:val="17"/>
  </w:num>
  <w:num w:numId="5">
    <w:abstractNumId w:val="18"/>
  </w:num>
  <w:num w:numId="6">
    <w:abstractNumId w:val="19"/>
  </w:num>
  <w:num w:numId="7">
    <w:abstractNumId w:val="20"/>
  </w:num>
  <w:num w:numId="8">
    <w:abstractNumId w:val="15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  <w:num w:numId="23">
    <w:abstractNumId w:val="13"/>
  </w:num>
  <w:num w:numId="24">
    <w:abstractNumId w:val="14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21086"/>
    <w:rsid w:val="00087EC4"/>
    <w:rsid w:val="0009466C"/>
    <w:rsid w:val="000B29AE"/>
    <w:rsid w:val="000B5895"/>
    <w:rsid w:val="0014055C"/>
    <w:rsid w:val="001741CE"/>
    <w:rsid w:val="00185888"/>
    <w:rsid w:val="00191407"/>
    <w:rsid w:val="0028119C"/>
    <w:rsid w:val="002B2A49"/>
    <w:rsid w:val="00352775"/>
    <w:rsid w:val="00384EF6"/>
    <w:rsid w:val="003C3589"/>
    <w:rsid w:val="003F6FF8"/>
    <w:rsid w:val="0040026A"/>
    <w:rsid w:val="0043428D"/>
    <w:rsid w:val="00453EED"/>
    <w:rsid w:val="00482206"/>
    <w:rsid w:val="00483228"/>
    <w:rsid w:val="00485D7E"/>
    <w:rsid w:val="0051287B"/>
    <w:rsid w:val="00513CE7"/>
    <w:rsid w:val="005222BC"/>
    <w:rsid w:val="0054451A"/>
    <w:rsid w:val="00551BFC"/>
    <w:rsid w:val="00564B8E"/>
    <w:rsid w:val="0057240B"/>
    <w:rsid w:val="005F229E"/>
    <w:rsid w:val="0064313D"/>
    <w:rsid w:val="00660BC4"/>
    <w:rsid w:val="00691C65"/>
    <w:rsid w:val="006D20BB"/>
    <w:rsid w:val="007D282E"/>
    <w:rsid w:val="007F3AA9"/>
    <w:rsid w:val="00800DF5"/>
    <w:rsid w:val="00847E21"/>
    <w:rsid w:val="00855D4A"/>
    <w:rsid w:val="008B747E"/>
    <w:rsid w:val="009B4F37"/>
    <w:rsid w:val="009E77ED"/>
    <w:rsid w:val="00A13BAC"/>
    <w:rsid w:val="00A273C9"/>
    <w:rsid w:val="00A500A7"/>
    <w:rsid w:val="00AC749A"/>
    <w:rsid w:val="00AF54E6"/>
    <w:rsid w:val="00B072BC"/>
    <w:rsid w:val="00B372A5"/>
    <w:rsid w:val="00B56C03"/>
    <w:rsid w:val="00BB12FC"/>
    <w:rsid w:val="00BC6274"/>
    <w:rsid w:val="00C05A67"/>
    <w:rsid w:val="00C20C69"/>
    <w:rsid w:val="00CE06ED"/>
    <w:rsid w:val="00D46FAB"/>
    <w:rsid w:val="00DB290F"/>
    <w:rsid w:val="00E4753D"/>
    <w:rsid w:val="00E71126"/>
    <w:rsid w:val="00E902D0"/>
    <w:rsid w:val="00EB5BEA"/>
    <w:rsid w:val="00EC1A76"/>
    <w:rsid w:val="00F40F85"/>
    <w:rsid w:val="00F52C9B"/>
    <w:rsid w:val="00FC55E1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5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B8F722-4A5D-4E66-A12B-636EB332B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24</Pages>
  <Words>9312</Words>
  <Characters>53084</Characters>
  <Application>Microsoft Office Word</Application>
  <DocSecurity>0</DocSecurity>
  <Lines>442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18</cp:revision>
  <cp:lastPrinted>2014-01-15T10:51:00Z</cp:lastPrinted>
  <dcterms:created xsi:type="dcterms:W3CDTF">2015-01-20T11:51:00Z</dcterms:created>
  <dcterms:modified xsi:type="dcterms:W3CDTF">2015-07-31T07:02:00Z</dcterms:modified>
</cp:coreProperties>
</file>