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  <w:r w:rsidRPr="00BE713D">
        <w:rPr>
          <w:rFonts w:ascii="Cambria" w:hAnsi="Cambria"/>
        </w:rPr>
        <w:t>ИЗВЕЩЕНИЕ О ПРОВЕДЕНИИ ЗАПРОСА ЦЕН</w:t>
      </w:r>
    </w:p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5" w:history="1">
        <w:r w:rsidRPr="00BE713D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 xml:space="preserve"> №___________________________________________</w:t>
      </w:r>
    </w:p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6" w:history="1">
        <w:r w:rsidRPr="00BE713D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 №_____________________________________________</w:t>
      </w:r>
    </w:p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</w:p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7" w:history="1">
        <w:r w:rsidRPr="00852675">
          <w:rPr>
            <w:rStyle w:val="Hyperlink"/>
            <w:spacing w:val="-6"/>
          </w:rPr>
          <w:t>http://</w:t>
        </w:r>
        <w:r w:rsidRPr="00852675">
          <w:rPr>
            <w:rStyle w:val="Hyperlink"/>
            <w:spacing w:val="-6"/>
            <w:lang w:val="en-US"/>
          </w:rPr>
          <w:t>a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k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d</w:t>
        </w:r>
        <w:r w:rsidRPr="00852675">
          <w:rPr>
            <w:rStyle w:val="Hyperlink"/>
            <w:spacing w:val="-6"/>
          </w:rPr>
          <w:t>.ru/</w:t>
        </w:r>
      </w:hyperlink>
      <w:r w:rsidRPr="00BE713D">
        <w:rPr>
          <w:rFonts w:ascii="Cambria" w:hAnsi="Cambria"/>
          <w:spacing w:val="-6"/>
        </w:rPr>
        <w:t xml:space="preserve"> №_______</w:t>
      </w:r>
      <w:r w:rsidRPr="0037246B">
        <w:rPr>
          <w:rFonts w:ascii="Cambria" w:hAnsi="Cambria"/>
          <w:spacing w:val="-6"/>
        </w:rPr>
        <w:t>___</w:t>
      </w:r>
      <w:r w:rsidRPr="00BE713D">
        <w:rPr>
          <w:rFonts w:ascii="Cambria" w:hAnsi="Cambria"/>
          <w:spacing w:val="-6"/>
        </w:rPr>
        <w:t>_________________________________________________</w:t>
      </w:r>
    </w:p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A7A0A" w:rsidRPr="00BE713D" w:rsidRDefault="003A7A0A" w:rsidP="0037246B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spacing w:val="-6"/>
        </w:rPr>
        <w:t>Форма и способ процедуры закупки:</w:t>
      </w:r>
      <w:r w:rsidRPr="00BE713D">
        <w:rPr>
          <w:rFonts w:ascii="Cambria" w:hAnsi="Cambria"/>
        </w:rPr>
        <w:t>Открытый запрос цен в электронной форме.</w:t>
      </w:r>
    </w:p>
    <w:p w:rsidR="003A7A0A" w:rsidRPr="00BE713D" w:rsidRDefault="003A7A0A" w:rsidP="0037246B">
      <w:pPr>
        <w:pStyle w:val="NormalWeb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3A7A0A" w:rsidRPr="00BE713D" w:rsidRDefault="003A7A0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A7A0A" w:rsidRPr="00BE713D" w:rsidRDefault="003A7A0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BE713D">
        <w:rPr>
          <w:rFonts w:ascii="Cambria" w:hAnsi="Cambria"/>
          <w:b/>
        </w:rPr>
        <w:t>запроса цен</w:t>
      </w:r>
      <w:r w:rsidRPr="00BE713D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3A7A0A" w:rsidRPr="00BE713D" w:rsidRDefault="003A7A0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A7A0A" w:rsidRPr="00BE713D" w:rsidRDefault="003A7A0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A7A0A" w:rsidRPr="00BE713D" w:rsidRDefault="003A7A0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/>
        </w:rPr>
      </w:pPr>
      <w:r w:rsidRPr="00BE713D">
        <w:rPr>
          <w:rFonts w:ascii="Cambria" w:hAnsi="Cambria"/>
        </w:rPr>
        <w:t xml:space="preserve">Контактное лицо: </w:t>
      </w:r>
      <w:r>
        <w:rPr>
          <w:rFonts w:ascii="Cambria" w:hAnsi="Cambria"/>
          <w:lang/>
        </w:rPr>
        <w:t>Блинов Алексей Сергеевич</w:t>
      </w:r>
      <w:r w:rsidRPr="00BE713D">
        <w:rPr>
          <w:rFonts w:ascii="Cambria" w:hAnsi="Cambria"/>
        </w:rPr>
        <w:t>, тел./факс 8 (3919) 73-14-</w:t>
      </w:r>
      <w:r w:rsidRPr="00BE713D">
        <w:rPr>
          <w:rFonts w:ascii="Cambria" w:hAnsi="Cambria"/>
          <w:lang/>
        </w:rPr>
        <w:t>06</w:t>
      </w:r>
      <w:r w:rsidRPr="00BE713D">
        <w:rPr>
          <w:rFonts w:ascii="Cambria" w:hAnsi="Cambria"/>
        </w:rPr>
        <w:t>, 8 (3919) 7</w:t>
      </w:r>
      <w:r>
        <w:rPr>
          <w:rFonts w:ascii="Cambria" w:hAnsi="Cambria"/>
          <w:lang/>
        </w:rPr>
        <w:t>5</w:t>
      </w:r>
      <w:r w:rsidRPr="00BE713D">
        <w:rPr>
          <w:rFonts w:ascii="Cambria" w:hAnsi="Cambria"/>
        </w:rPr>
        <w:t>-</w:t>
      </w:r>
      <w:r>
        <w:rPr>
          <w:rFonts w:ascii="Cambria" w:hAnsi="Cambria"/>
          <w:lang/>
        </w:rPr>
        <w:t>92</w:t>
      </w:r>
      <w:r w:rsidRPr="00BE713D">
        <w:rPr>
          <w:rFonts w:ascii="Cambria" w:hAnsi="Cambria"/>
        </w:rPr>
        <w:t>-</w:t>
      </w:r>
      <w:r>
        <w:rPr>
          <w:rFonts w:ascii="Cambria" w:hAnsi="Cambria"/>
          <w:lang/>
        </w:rPr>
        <w:t>07</w:t>
      </w:r>
      <w:r w:rsidRPr="00BE713D">
        <w:rPr>
          <w:rFonts w:ascii="Cambria" w:hAnsi="Cambria"/>
        </w:rPr>
        <w:t>, эл.почта</w:t>
      </w:r>
      <w:r w:rsidRPr="00BE713D">
        <w:rPr>
          <w:rFonts w:ascii="Cambria" w:hAnsi="Cambria"/>
          <w:lang/>
        </w:rPr>
        <w:t>:</w:t>
      </w:r>
      <w:hyperlink r:id="rId8" w:history="1">
        <w:r w:rsidRPr="00EE5208">
          <w:rPr>
            <w:rStyle w:val="Hyperlink"/>
            <w:rFonts w:ascii="Cambria" w:hAnsi="Cambria"/>
            <w:lang w:val="en-US"/>
          </w:rPr>
          <w:t>bas</w:t>
        </w:r>
        <w:r w:rsidRPr="00EE5208">
          <w:rPr>
            <w:rStyle w:val="Hyperlink"/>
            <w:rFonts w:ascii="Cambria" w:hAnsi="Cambria"/>
            <w:lang/>
          </w:rPr>
          <w:t>@</w:t>
        </w:r>
        <w:r w:rsidRPr="00EE5208">
          <w:rPr>
            <w:rStyle w:val="Hyperlink"/>
            <w:rFonts w:ascii="Cambria" w:hAnsi="Cambria"/>
            <w:lang w:val="en-US"/>
          </w:rPr>
          <w:t>mcc</w:t>
        </w:r>
        <w:r w:rsidRPr="00EE5208">
          <w:rPr>
            <w:rStyle w:val="Hyperlink"/>
            <w:rFonts w:ascii="Cambria" w:hAnsi="Cambria"/>
            <w:lang/>
          </w:rPr>
          <w:t>.</w:t>
        </w:r>
        <w:r w:rsidRPr="00EE5208">
          <w:rPr>
            <w:rStyle w:val="Hyperlink"/>
            <w:rFonts w:ascii="Cambria" w:hAnsi="Cambria"/>
            <w:lang w:val="en-US"/>
          </w:rPr>
          <w:t>krasnoyarsk</w:t>
        </w:r>
        <w:r w:rsidRPr="00EE5208">
          <w:rPr>
            <w:rStyle w:val="Hyperlink"/>
            <w:rFonts w:ascii="Cambria" w:hAnsi="Cambria"/>
            <w:lang/>
          </w:rPr>
          <w:t>.</w:t>
        </w:r>
        <w:r w:rsidRPr="00EE5208">
          <w:rPr>
            <w:rStyle w:val="Hyperlink"/>
            <w:rFonts w:ascii="Cambria" w:hAnsi="Cambria"/>
            <w:lang w:val="en-US"/>
          </w:rPr>
          <w:t>su</w:t>
        </w:r>
      </w:hyperlink>
    </w:p>
    <w:p w:rsidR="003A7A0A" w:rsidRPr="00FC1E55" w:rsidRDefault="003A7A0A" w:rsidP="00FC06F9">
      <w:pPr>
        <w:rPr>
          <w:rFonts w:ascii="Cambria" w:hAnsi="Cambria"/>
          <w:szCs w:val="28"/>
        </w:rPr>
      </w:pPr>
      <w:r w:rsidRPr="00BE713D">
        <w:rPr>
          <w:rFonts w:ascii="Cambria" w:hAnsi="Cambria"/>
          <w:b/>
        </w:rPr>
        <w:t>Предмет договора</w:t>
      </w:r>
      <w:r w:rsidRPr="00BE713D">
        <w:rPr>
          <w:rFonts w:ascii="Cambria" w:hAnsi="Cambria"/>
        </w:rPr>
        <w:t xml:space="preserve">: </w:t>
      </w:r>
      <w:r w:rsidRPr="000974B8">
        <w:rPr>
          <w:rFonts w:ascii="Cambria" w:hAnsi="Cambria"/>
        </w:rPr>
        <w:t xml:space="preserve">право заключения договора на поставку </w:t>
      </w:r>
      <w:r w:rsidRPr="00130FF6">
        <w:t>флотационной установки</w:t>
      </w:r>
    </w:p>
    <w:p w:rsidR="003A7A0A" w:rsidRPr="00BE713D" w:rsidRDefault="003A7A0A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Состав и объем товара</w:t>
      </w:r>
      <w:r w:rsidRPr="00BE713D">
        <w:rPr>
          <w:rFonts w:ascii="Cambria" w:hAnsi="Cambria"/>
        </w:rPr>
        <w:t xml:space="preserve">: указан в </w:t>
      </w:r>
      <w:r w:rsidRPr="00BE713D">
        <w:rPr>
          <w:rFonts w:ascii="Cambria" w:hAnsi="Cambria"/>
          <w:b/>
          <w:bCs/>
          <w:i/>
        </w:rPr>
        <w:t>Томе 2</w:t>
      </w:r>
      <w:r w:rsidRPr="00BE713D">
        <w:rPr>
          <w:rFonts w:ascii="Cambria" w:hAnsi="Cambria"/>
        </w:rPr>
        <w:t xml:space="preserve"> «ТЕХНИЧЕСКАЯ ЧАСТЬ»</w:t>
      </w:r>
      <w:r w:rsidRPr="00BE713D">
        <w:rPr>
          <w:rFonts w:ascii="Cambria" w:hAnsi="Cambria"/>
          <w:lang/>
        </w:rPr>
        <w:t>.</w:t>
      </w:r>
    </w:p>
    <w:p w:rsidR="003A7A0A" w:rsidRPr="00730AEB" w:rsidRDefault="003A7A0A" w:rsidP="0037246B">
      <w:pPr>
        <w:pStyle w:val="NormalWeb"/>
        <w:numPr>
          <w:ilvl w:val="0"/>
          <w:numId w:val="3"/>
        </w:numPr>
        <w:spacing w:line="220" w:lineRule="atLeast"/>
        <w:ind w:right="142"/>
        <w:contextualSpacing/>
        <w:jc w:val="both"/>
        <w:rPr>
          <w:rFonts w:ascii="Cambria" w:hAnsi="Cambria"/>
          <w:b/>
          <w:color w:val="FF0000"/>
          <w:lang/>
        </w:rPr>
      </w:pPr>
      <w:r w:rsidRPr="00BE713D">
        <w:rPr>
          <w:rFonts w:ascii="Cambria" w:hAnsi="Cambria"/>
          <w:b/>
        </w:rPr>
        <w:t>Срок поставки</w:t>
      </w:r>
      <w:r>
        <w:rPr>
          <w:rFonts w:ascii="Cambria" w:hAnsi="Cambria"/>
          <w:b/>
          <w:lang/>
        </w:rPr>
        <w:t xml:space="preserve"> товара</w:t>
      </w:r>
      <w:r w:rsidRPr="00BE713D">
        <w:rPr>
          <w:rFonts w:ascii="Cambria" w:hAnsi="Cambria"/>
        </w:rPr>
        <w:t>:</w:t>
      </w:r>
    </w:p>
    <w:p w:rsidR="003A7A0A" w:rsidRPr="00905DD9" w:rsidRDefault="003A7A0A" w:rsidP="00AF3031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lang/>
        </w:rPr>
      </w:pPr>
      <w:r w:rsidRPr="00905DD9">
        <w:rPr>
          <w:rFonts w:ascii="Cambria" w:hAnsi="Cambria"/>
          <w:lang/>
        </w:rPr>
        <w:t xml:space="preserve">- </w:t>
      </w:r>
      <w:r>
        <w:rPr>
          <w:rFonts w:ascii="Cambria" w:hAnsi="Cambria"/>
          <w:lang/>
        </w:rPr>
        <w:t>В</w:t>
      </w:r>
      <w:r w:rsidRPr="00130FF6">
        <w:rPr>
          <w:rFonts w:ascii="Cambria" w:hAnsi="Cambria"/>
          <w:lang/>
        </w:rPr>
        <w:t xml:space="preserve"> течение 115 календарных дней  с момента заключения договора с правом досрочной поставки</w:t>
      </w:r>
      <w:r>
        <w:rPr>
          <w:rFonts w:ascii="Cambria" w:hAnsi="Cambria"/>
          <w:lang/>
        </w:rPr>
        <w:t>.</w:t>
      </w:r>
    </w:p>
    <w:p w:rsidR="003A7A0A" w:rsidRPr="00F570F0" w:rsidRDefault="003A7A0A" w:rsidP="0037246B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lang/>
        </w:rPr>
      </w:pPr>
      <w:r w:rsidRPr="00BE713D">
        <w:rPr>
          <w:rFonts w:ascii="Cambria" w:hAnsi="Cambria"/>
          <w:b/>
        </w:rPr>
        <w:t>Место поставки товара, выполнения работ, оказания услуг</w:t>
      </w:r>
      <w:r w:rsidRPr="00BE713D">
        <w:rPr>
          <w:rFonts w:ascii="Cambria" w:hAnsi="Cambria"/>
          <w:b/>
          <w:i/>
        </w:rPr>
        <w:t>:</w:t>
      </w:r>
    </w:p>
    <w:p w:rsidR="003A7A0A" w:rsidRPr="00F570F0" w:rsidRDefault="003A7A0A" w:rsidP="00130FF6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lang/>
        </w:rPr>
      </w:pPr>
      <w:r w:rsidRPr="00F570F0">
        <w:rPr>
          <w:rFonts w:ascii="Cambria" w:hAnsi="Cambria"/>
          <w:lang/>
        </w:rPr>
        <w:t>-</w:t>
      </w:r>
      <w:r w:rsidRPr="00130FF6">
        <w:rPr>
          <w:rFonts w:ascii="Cambria" w:hAnsi="Cambria"/>
          <w:lang/>
        </w:rPr>
        <w:t>Поставщик самостоятельно осуществляет доставку товара до склада ТСЦ ФГУП «ГХК», расположенного по адресу: ЗАТО Железногорск, Красноярский край, г. Железногорск, ул. Ленина,76. Лица, доставляющие товар должны быть гражданами Российской Федерации</w:t>
      </w:r>
      <w:r>
        <w:rPr>
          <w:rFonts w:ascii="Cambria" w:hAnsi="Cambria"/>
          <w:lang/>
        </w:rPr>
        <w:t>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A7A0A" w:rsidRPr="00BE713D" w:rsidRDefault="003A7A0A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BE713D">
        <w:rPr>
          <w:rFonts w:ascii="Cambria" w:hAnsi="Cambria"/>
          <w:spacing w:val="-6"/>
        </w:rPr>
        <w:t xml:space="preserve">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</w:t>
      </w:r>
      <w:hyperlink r:id="rId9" w:history="1">
        <w:r w:rsidRPr="00852675">
          <w:rPr>
            <w:rStyle w:val="Hyperlink"/>
            <w:spacing w:val="-6"/>
          </w:rPr>
          <w:t>http://</w:t>
        </w:r>
        <w:r w:rsidRPr="00852675">
          <w:rPr>
            <w:rStyle w:val="Hyperlink"/>
            <w:spacing w:val="-6"/>
            <w:lang w:val="en-US"/>
          </w:rPr>
          <w:t>a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k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d</w:t>
        </w:r>
        <w:r w:rsidRPr="00852675">
          <w:rPr>
            <w:rStyle w:val="Hyperlink"/>
            <w:spacing w:val="-6"/>
          </w:rPr>
          <w:t>.ru/</w:t>
        </w:r>
      </w:hyperlink>
      <w:r>
        <w:rPr>
          <w:spacing w:val="-6"/>
        </w:rPr>
        <w:t xml:space="preserve">, </w:t>
      </w:r>
      <w:r w:rsidRPr="00BE713D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A7A0A" w:rsidRPr="003F1881" w:rsidRDefault="003A7A0A" w:rsidP="00130FF6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Начальная (максимальная) цена договора</w:t>
      </w:r>
      <w:r w:rsidRPr="00BE713D">
        <w:rPr>
          <w:rFonts w:ascii="Cambria" w:hAnsi="Cambria"/>
        </w:rPr>
        <w:t xml:space="preserve">: </w:t>
      </w:r>
      <w:r w:rsidRPr="00130FF6">
        <w:rPr>
          <w:rFonts w:ascii="Cambria" w:hAnsi="Cambria"/>
          <w:i/>
          <w:lang/>
        </w:rPr>
        <w:t>1 082 706 (один миллион восемьдесят две тысячи семьсот шесть) рублей 67  копеек, включая НДС 18%.</w:t>
      </w:r>
    </w:p>
    <w:p w:rsidR="003A7A0A" w:rsidRPr="00BE713D" w:rsidRDefault="003A7A0A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Цена договора включает в себя</w:t>
      </w:r>
      <w:r w:rsidRPr="00BE713D">
        <w:rPr>
          <w:rFonts w:ascii="Cambria" w:hAnsi="Cambria"/>
          <w:lang/>
        </w:rPr>
        <w:t>:</w:t>
      </w:r>
      <w:r w:rsidRPr="00130FF6">
        <w:rPr>
          <w:rFonts w:ascii="Cambria" w:hAnsi="Cambria"/>
          <w:lang/>
        </w:rPr>
        <w:t>стоимость самого товара, НДС-18%,  расходы по транспортировке товара до склада Покупателя, упаковка, стоимость технической документации на русском языке,  уплата таможенных сборов и пошлин. Другие обязательные платежи.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3A7A0A" w:rsidRPr="00BE713D" w:rsidRDefault="003A7A0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BE713D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11" w:history="1">
        <w:r w:rsidRPr="00BE713D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.ru/</w:t>
      </w:r>
      <w:r>
        <w:rPr>
          <w:spacing w:val="-6"/>
          <w:lang/>
        </w:rPr>
        <w:t>,</w:t>
      </w:r>
      <w:r w:rsidRPr="00BE713D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E713D">
        <w:rPr>
          <w:rFonts w:ascii="Cambria" w:hAnsi="Cambria"/>
          <w:spacing w:val="-6"/>
        </w:rPr>
        <w:t xml:space="preserve">  невозможна.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A7A0A" w:rsidRPr="00BE713D" w:rsidRDefault="003A7A0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852675">
          <w:rPr>
            <w:rStyle w:val="Hyperlink"/>
            <w:spacing w:val="-6"/>
          </w:rPr>
          <w:t>http://</w:t>
        </w:r>
        <w:r w:rsidRPr="00852675">
          <w:rPr>
            <w:rStyle w:val="Hyperlink"/>
            <w:spacing w:val="-6"/>
            <w:lang w:val="en-US"/>
          </w:rPr>
          <w:t>a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k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d</w:t>
        </w:r>
        <w:r w:rsidRPr="00852675">
          <w:rPr>
            <w:rStyle w:val="Hyperlink"/>
            <w:spacing w:val="-6"/>
          </w:rPr>
          <w:t>.ru/</w:t>
        </w:r>
      </w:hyperlink>
      <w:r w:rsidRPr="00BE713D">
        <w:rPr>
          <w:rFonts w:ascii="Cambria" w:hAnsi="Cambria"/>
          <w:spacing w:val="-6"/>
        </w:rPr>
        <w:t>начиная с даты</w:t>
      </w:r>
      <w:r w:rsidRPr="00BE713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BE713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BE713D">
        <w:rPr>
          <w:rFonts w:ascii="Cambria" w:hAnsi="Cambria"/>
          <w:spacing w:val="-6"/>
          <w:lang/>
        </w:rPr>
        <w:t>4</w:t>
      </w:r>
      <w:r w:rsidRPr="00BE713D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21</w:t>
      </w:r>
      <w:r w:rsidRPr="00BE713D">
        <w:rPr>
          <w:rFonts w:ascii="Cambria" w:hAnsi="Cambria"/>
          <w:spacing w:val="-6"/>
        </w:rPr>
        <w:t xml:space="preserve">» </w:t>
      </w:r>
      <w:r>
        <w:rPr>
          <w:rFonts w:ascii="Cambria" w:hAnsi="Cambria"/>
          <w:spacing w:val="-6"/>
          <w:lang/>
        </w:rPr>
        <w:t>мяа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BE713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27</w:t>
      </w:r>
      <w:r w:rsidRPr="00BE713D">
        <w:rPr>
          <w:rFonts w:ascii="Cambria" w:hAnsi="Cambria"/>
          <w:spacing w:val="-6"/>
        </w:rPr>
        <w:t xml:space="preserve">» </w:t>
      </w:r>
      <w:r>
        <w:rPr>
          <w:rFonts w:ascii="Cambria" w:hAnsi="Cambria"/>
          <w:spacing w:val="-6"/>
          <w:lang/>
        </w:rPr>
        <w:t>мая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BE713D">
        <w:rPr>
          <w:rFonts w:ascii="Cambria" w:hAnsi="Cambria"/>
          <w:spacing w:val="-20"/>
        </w:rPr>
        <w:t>ул. Ленина, д.56.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BE713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28</w:t>
      </w:r>
      <w:r w:rsidRPr="00BE713D">
        <w:rPr>
          <w:rFonts w:ascii="Cambria" w:hAnsi="Cambria"/>
          <w:spacing w:val="-6"/>
        </w:rPr>
        <w:t xml:space="preserve">» </w:t>
      </w:r>
      <w:r>
        <w:rPr>
          <w:rFonts w:ascii="Cambria" w:hAnsi="Cambria"/>
          <w:spacing w:val="-6"/>
          <w:lang/>
        </w:rPr>
        <w:t>мая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 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</w:rPr>
      </w:pPr>
      <w:r w:rsidRPr="00BE713D">
        <w:rPr>
          <w:rFonts w:ascii="Cambria" w:hAnsi="Cambria"/>
        </w:rPr>
        <w:t>Россия, 662972, ЗАТО Железногорск, г. Железногорск, Красноярского края, у</w:t>
      </w:r>
      <w:r w:rsidRPr="00BE713D">
        <w:rPr>
          <w:rFonts w:ascii="Cambria" w:hAnsi="Cambria"/>
          <w:spacing w:val="-20"/>
        </w:rPr>
        <w:t>л. Ленина, д.56.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Style w:val="postbody"/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BE713D">
        <w:rPr>
          <w:rFonts w:ascii="Cambria" w:hAnsi="Cambria"/>
        </w:rPr>
        <w:t>договор</w:t>
      </w:r>
      <w:r w:rsidRPr="00BE713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E713D">
        <w:rPr>
          <w:rFonts w:ascii="Cambria" w:hAnsi="Cambria"/>
        </w:rPr>
        <w:t xml:space="preserve"> подведени</w:t>
      </w:r>
      <w:r w:rsidRPr="00BE713D">
        <w:rPr>
          <w:rFonts w:ascii="Cambria" w:hAnsi="Cambria"/>
          <w:lang/>
        </w:rPr>
        <w:t>я</w:t>
      </w:r>
      <w:r w:rsidRPr="00BE713D">
        <w:rPr>
          <w:rFonts w:ascii="Cambria" w:hAnsi="Cambria"/>
        </w:rPr>
        <w:t xml:space="preserve"> итогов запроса цен</w:t>
      </w:r>
      <w:r w:rsidRPr="00BE713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lang/>
        </w:rPr>
      </w:pPr>
      <w:r w:rsidRPr="00BE713D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BE713D">
        <w:rPr>
          <w:rFonts w:ascii="Cambria" w:hAnsi="Cambria"/>
          <w:bCs/>
          <w:spacing w:val="-6"/>
          <w:lang/>
        </w:rPr>
        <w:t>не требуется</w:t>
      </w:r>
      <w:r w:rsidRPr="00BE713D">
        <w:rPr>
          <w:rFonts w:ascii="Cambria" w:hAnsi="Cambria"/>
          <w:spacing w:val="-20"/>
          <w:lang/>
        </w:rPr>
        <w:t>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7A0A" w:rsidRPr="00BE713D" w:rsidRDefault="003A7A0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7A0A" w:rsidRPr="00FC06F9" w:rsidRDefault="003A7A0A" w:rsidP="0037246B">
      <w:pPr>
        <w:pStyle w:val="NormalWeb"/>
        <w:numPr>
          <w:ilvl w:val="0"/>
          <w:numId w:val="3"/>
        </w:numPr>
        <w:tabs>
          <w:tab w:val="num" w:pos="-1843"/>
          <w:tab w:val="left" w:pos="7655"/>
        </w:tabs>
        <w:spacing w:before="0" w:beforeAutospacing="0" w:after="0" w:afterAutospacing="0" w:line="220" w:lineRule="atLeast"/>
        <w:ind w:left="0" w:right="142" w:firstLine="0"/>
        <w:contextualSpacing/>
        <w:jc w:val="both"/>
      </w:pPr>
      <w:r w:rsidRPr="0037246B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3A7A0A" w:rsidRDefault="003A7A0A" w:rsidP="00FC06F9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/>
        </w:rPr>
      </w:pPr>
    </w:p>
    <w:p w:rsidR="003A7A0A" w:rsidRPr="00CB1C41" w:rsidRDefault="003A7A0A" w:rsidP="00FC06F9">
      <w:pPr>
        <w:pStyle w:val="ListParagraph"/>
        <w:tabs>
          <w:tab w:val="left" w:pos="7655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CB1C41">
        <w:rPr>
          <w:rFonts w:ascii="Cambria" w:hAnsi="Cambria"/>
          <w:b/>
          <w:sz w:val="24"/>
          <w:szCs w:val="24"/>
        </w:rPr>
        <w:t xml:space="preserve">Заместитель генерального директора </w:t>
      </w:r>
    </w:p>
    <w:p w:rsidR="003A7A0A" w:rsidRPr="00CB1C41" w:rsidRDefault="003A7A0A" w:rsidP="00FC06F9">
      <w:pPr>
        <w:pStyle w:val="ListParagraph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CB1C41">
        <w:rPr>
          <w:rFonts w:ascii="Cambria" w:hAnsi="Cambria"/>
          <w:b/>
          <w:sz w:val="24"/>
          <w:szCs w:val="24"/>
        </w:rPr>
        <w:t>предприятия по МТСиКО</w:t>
      </w:r>
      <w:r w:rsidRPr="00CB1C41">
        <w:rPr>
          <w:rFonts w:ascii="Cambria" w:hAnsi="Cambria"/>
          <w:b/>
          <w:sz w:val="24"/>
          <w:szCs w:val="24"/>
        </w:rPr>
        <w:tab/>
        <w:t>Е.А. Гуляев</w:t>
      </w:r>
    </w:p>
    <w:p w:rsidR="003A7A0A" w:rsidRPr="002A5EA6" w:rsidRDefault="003A7A0A" w:rsidP="00FC06F9">
      <w:pPr>
        <w:pStyle w:val="ListParagraph"/>
        <w:spacing w:after="0" w:line="240" w:lineRule="auto"/>
        <w:ind w:left="0"/>
        <w:jc w:val="both"/>
        <w:rPr>
          <w:rFonts w:ascii="Cambria" w:hAnsi="Cambria"/>
          <w:b/>
          <w:sz w:val="14"/>
          <w:szCs w:val="24"/>
        </w:rPr>
      </w:pPr>
    </w:p>
    <w:p w:rsidR="003A7A0A" w:rsidRDefault="003A7A0A" w:rsidP="00FC06F9">
      <w:pPr>
        <w:pStyle w:val="ListParagraph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3A7A0A" w:rsidRDefault="003A7A0A" w:rsidP="00FC06F9">
      <w:pPr>
        <w:pStyle w:val="ListParagraph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CB1C41">
        <w:rPr>
          <w:rFonts w:ascii="Cambria" w:hAnsi="Cambria"/>
          <w:b/>
          <w:sz w:val="24"/>
          <w:szCs w:val="24"/>
        </w:rPr>
        <w:t xml:space="preserve">Начальник отдела закупок                                                             </w:t>
      </w:r>
      <w:r w:rsidRPr="00CB1C41">
        <w:rPr>
          <w:rFonts w:ascii="Cambria" w:hAnsi="Cambria"/>
          <w:b/>
          <w:sz w:val="24"/>
          <w:szCs w:val="24"/>
        </w:rPr>
        <w:tab/>
        <w:t>А.А. Ткаченко</w:t>
      </w:r>
    </w:p>
    <w:p w:rsidR="003A7A0A" w:rsidRPr="002A5EA6" w:rsidRDefault="003A7A0A" w:rsidP="00FC06F9">
      <w:pPr>
        <w:pStyle w:val="ListParagraph"/>
        <w:tabs>
          <w:tab w:val="left" w:pos="7655"/>
        </w:tabs>
        <w:spacing w:after="0" w:line="240" w:lineRule="auto"/>
        <w:ind w:left="0"/>
        <w:jc w:val="both"/>
        <w:rPr>
          <w:rFonts w:ascii="Cambria" w:hAnsi="Cambria"/>
          <w:b/>
          <w:sz w:val="18"/>
          <w:szCs w:val="24"/>
        </w:rPr>
      </w:pPr>
    </w:p>
    <w:p w:rsidR="003A7A0A" w:rsidRDefault="003A7A0A" w:rsidP="00FC06F9">
      <w:pPr>
        <w:pStyle w:val="ListParagraph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3A7A0A" w:rsidRPr="00CB1C41" w:rsidRDefault="003A7A0A" w:rsidP="00FC06F9">
      <w:pPr>
        <w:pStyle w:val="ListParagraph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Заместитель начальника отдела закупок</w:t>
      </w:r>
      <w:r>
        <w:rPr>
          <w:rFonts w:ascii="Cambria" w:hAnsi="Cambria"/>
          <w:b/>
          <w:sz w:val="24"/>
          <w:szCs w:val="24"/>
        </w:rPr>
        <w:tab/>
        <w:t>Т.В. Цыганкова</w:t>
      </w:r>
    </w:p>
    <w:p w:rsidR="003A7A0A" w:rsidRPr="002A5EA6" w:rsidRDefault="003A7A0A" w:rsidP="00FC06F9">
      <w:pPr>
        <w:pStyle w:val="ListParagraph"/>
        <w:spacing w:after="0" w:line="240" w:lineRule="auto"/>
        <w:ind w:left="0"/>
        <w:jc w:val="both"/>
        <w:rPr>
          <w:rFonts w:ascii="Cambria" w:hAnsi="Cambria"/>
          <w:b/>
          <w:sz w:val="16"/>
          <w:szCs w:val="24"/>
        </w:rPr>
      </w:pPr>
    </w:p>
    <w:p w:rsidR="003A7A0A" w:rsidRDefault="003A7A0A" w:rsidP="00FC06F9">
      <w:pPr>
        <w:contextualSpacing/>
        <w:rPr>
          <w:rFonts w:ascii="Cambria" w:hAnsi="Cambria"/>
          <w:b/>
        </w:rPr>
      </w:pPr>
    </w:p>
    <w:p w:rsidR="003A7A0A" w:rsidRPr="00CB1C41" w:rsidRDefault="003A7A0A" w:rsidP="00FC06F9">
      <w:pPr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>Начальник бюро сопровождения</w:t>
      </w:r>
    </w:p>
    <w:p w:rsidR="003A7A0A" w:rsidRPr="00CB1C41" w:rsidRDefault="003A7A0A" w:rsidP="00FC06F9">
      <w:pPr>
        <w:tabs>
          <w:tab w:val="left" w:pos="7938"/>
        </w:tabs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 xml:space="preserve">закупочных процедур </w:t>
      </w:r>
      <w:r w:rsidRPr="0046331C">
        <w:rPr>
          <w:rFonts w:ascii="Cambria" w:hAnsi="Cambria"/>
          <w:b/>
          <w:spacing w:val="-20"/>
        </w:rPr>
        <w:t>(собственные и внебюджетные средства)</w:t>
      </w:r>
      <w:r>
        <w:rPr>
          <w:rFonts w:ascii="Cambria" w:hAnsi="Cambria"/>
          <w:b/>
        </w:rPr>
        <w:tab/>
      </w:r>
      <w:r w:rsidRPr="00CB1C41">
        <w:rPr>
          <w:rFonts w:ascii="Cambria" w:hAnsi="Cambria"/>
          <w:b/>
        </w:rPr>
        <w:t>А.Б. Бараков</w:t>
      </w:r>
    </w:p>
    <w:p w:rsidR="003A7A0A" w:rsidRPr="002A5EA6" w:rsidRDefault="003A7A0A" w:rsidP="00FC06F9">
      <w:pPr>
        <w:tabs>
          <w:tab w:val="left" w:pos="7655"/>
        </w:tabs>
        <w:contextualSpacing/>
        <w:rPr>
          <w:rFonts w:ascii="Cambria" w:hAnsi="Cambria"/>
          <w:b/>
          <w:sz w:val="14"/>
        </w:rPr>
      </w:pPr>
    </w:p>
    <w:p w:rsidR="003A7A0A" w:rsidRDefault="003A7A0A" w:rsidP="00FC06F9">
      <w:pPr>
        <w:tabs>
          <w:tab w:val="left" w:pos="7938"/>
        </w:tabs>
        <w:contextualSpacing/>
        <w:rPr>
          <w:rFonts w:ascii="Cambria" w:hAnsi="Cambria"/>
          <w:b/>
        </w:rPr>
      </w:pPr>
    </w:p>
    <w:p w:rsidR="003A7A0A" w:rsidRPr="00B272BC" w:rsidRDefault="003A7A0A" w:rsidP="00FC06F9">
      <w:pPr>
        <w:tabs>
          <w:tab w:val="left" w:pos="7938"/>
        </w:tabs>
        <w:contextualSpacing/>
        <w:rPr>
          <w:sz w:val="28"/>
          <w:szCs w:val="28"/>
        </w:rPr>
      </w:pPr>
      <w:bookmarkStart w:id="0" w:name="_GoBack"/>
      <w:bookmarkEnd w:id="0"/>
      <w:r>
        <w:rPr>
          <w:rFonts w:ascii="Cambria" w:hAnsi="Cambria"/>
          <w:b/>
        </w:rPr>
        <w:t>Руководитель группы отдела закупок</w:t>
      </w:r>
      <w:r>
        <w:rPr>
          <w:rFonts w:ascii="Cambria" w:hAnsi="Cambria"/>
          <w:b/>
        </w:rPr>
        <w:tab/>
        <w:t>А</w:t>
      </w:r>
      <w:r w:rsidRPr="00CB1C41">
        <w:rPr>
          <w:rFonts w:ascii="Cambria" w:hAnsi="Cambria"/>
          <w:b/>
        </w:rPr>
        <w:t>.</w:t>
      </w:r>
      <w:r>
        <w:rPr>
          <w:rFonts w:ascii="Cambria" w:hAnsi="Cambria"/>
          <w:b/>
        </w:rPr>
        <w:t>С</w:t>
      </w:r>
      <w:r w:rsidRPr="00CB1C41">
        <w:rPr>
          <w:rFonts w:ascii="Cambria" w:hAnsi="Cambria"/>
          <w:b/>
        </w:rPr>
        <w:t xml:space="preserve">. </w:t>
      </w:r>
      <w:r>
        <w:rPr>
          <w:rFonts w:ascii="Cambria" w:hAnsi="Cambria"/>
          <w:b/>
        </w:rPr>
        <w:t>Блинов</w:t>
      </w:r>
    </w:p>
    <w:p w:rsidR="003A7A0A" w:rsidRPr="00FC06F9" w:rsidRDefault="003A7A0A" w:rsidP="00FC06F9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lang/>
        </w:rPr>
      </w:pPr>
    </w:p>
    <w:sectPr w:rsidR="003A7A0A" w:rsidRPr="00FC06F9" w:rsidSect="00FC06F9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974B8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64E8"/>
    <w:rsid w:val="0010754B"/>
    <w:rsid w:val="00110D6B"/>
    <w:rsid w:val="0012522C"/>
    <w:rsid w:val="00127FA0"/>
    <w:rsid w:val="00130FF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5EA6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A7A0A"/>
    <w:rsid w:val="003B20BA"/>
    <w:rsid w:val="003B629C"/>
    <w:rsid w:val="003B64C3"/>
    <w:rsid w:val="003C49E8"/>
    <w:rsid w:val="003C5E0A"/>
    <w:rsid w:val="003E6B97"/>
    <w:rsid w:val="003F1881"/>
    <w:rsid w:val="00400931"/>
    <w:rsid w:val="00403963"/>
    <w:rsid w:val="00403C23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331C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30AEB"/>
    <w:rsid w:val="007409A0"/>
    <w:rsid w:val="007632F6"/>
    <w:rsid w:val="007706EA"/>
    <w:rsid w:val="00776926"/>
    <w:rsid w:val="00791FA2"/>
    <w:rsid w:val="007A2E7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2675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05DD9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3031"/>
    <w:rsid w:val="00AF686F"/>
    <w:rsid w:val="00B014C2"/>
    <w:rsid w:val="00B03595"/>
    <w:rsid w:val="00B14E55"/>
    <w:rsid w:val="00B265F7"/>
    <w:rsid w:val="00B272BC"/>
    <w:rsid w:val="00B352BC"/>
    <w:rsid w:val="00B44310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13D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4E31"/>
    <w:rsid w:val="00CA6F1B"/>
    <w:rsid w:val="00CB1C41"/>
    <w:rsid w:val="00CB268E"/>
    <w:rsid w:val="00CC313A"/>
    <w:rsid w:val="00CC4D91"/>
    <w:rsid w:val="00CC791D"/>
    <w:rsid w:val="00CD3C93"/>
    <w:rsid w:val="00CD3F68"/>
    <w:rsid w:val="00CE1B56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C00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208"/>
    <w:rsid w:val="00EE5B2E"/>
    <w:rsid w:val="00EF4D88"/>
    <w:rsid w:val="00F141A9"/>
    <w:rsid w:val="00F17DF8"/>
    <w:rsid w:val="00F30825"/>
    <w:rsid w:val="00F42B5C"/>
    <w:rsid w:val="00F45B4D"/>
    <w:rsid w:val="00F5354A"/>
    <w:rsid w:val="00F570F0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06F9"/>
    <w:rsid w:val="00FC1E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@mcc.krasnoyarsk.s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911</Words>
  <Characters>5197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sapsrm3</cp:lastModifiedBy>
  <cp:revision>5</cp:revision>
  <cp:lastPrinted>2013-05-07T03:17:00Z</cp:lastPrinted>
  <dcterms:created xsi:type="dcterms:W3CDTF">2013-04-15T08:13:00Z</dcterms:created>
  <dcterms:modified xsi:type="dcterms:W3CDTF">2013-05-14T03:15:00Z</dcterms:modified>
</cp:coreProperties>
</file>