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0B0C7F" w:rsidRPr="00FC009D" w:rsidTr="000B0C7F">
        <w:trPr>
          <w:trHeight w:val="1135"/>
        </w:trPr>
        <w:tc>
          <w:tcPr>
            <w:tcW w:w="4077" w:type="dxa"/>
          </w:tcPr>
          <w:p w:rsidR="000B0C7F" w:rsidRPr="001A1E58" w:rsidRDefault="000B0C7F" w:rsidP="000B0C7F">
            <w:pPr>
              <w:rPr>
                <w:sz w:val="28"/>
                <w:szCs w:val="28"/>
              </w:rPr>
            </w:pPr>
            <w:bookmarkStart w:id="0" w:name="_Toc318103488"/>
          </w:p>
        </w:tc>
        <w:tc>
          <w:tcPr>
            <w:tcW w:w="6096" w:type="dxa"/>
          </w:tcPr>
          <w:p w:rsidR="000B0C7F" w:rsidRPr="001A1E58" w:rsidRDefault="000B0C7F" w:rsidP="000B0C7F">
            <w:pPr>
              <w:pStyle w:val="HTML"/>
              <w:tabs>
                <w:tab w:val="clear" w:pos="916"/>
                <w:tab w:val="clear" w:pos="1832"/>
                <w:tab w:val="clear" w:pos="2748"/>
                <w:tab w:val="clear" w:pos="3664"/>
                <w:tab w:val="clear" w:pos="4580"/>
                <w:tab w:val="clear" w:pos="5496"/>
                <w:tab w:val="left" w:pos="-117"/>
                <w:tab w:val="left" w:pos="6516"/>
              </w:tabs>
              <w:suppressAutoHyphens/>
              <w:ind w:left="176"/>
              <w:jc w:val="right"/>
              <w:rPr>
                <w:rFonts w:ascii="Times New Roman" w:hAnsi="Times New Roman" w:cs="Times New Roman"/>
                <w:bCs/>
                <w:sz w:val="28"/>
                <w:szCs w:val="28"/>
              </w:rPr>
            </w:pPr>
            <w:r w:rsidRPr="001A1E58">
              <w:rPr>
                <w:rFonts w:ascii="Times New Roman" w:hAnsi="Times New Roman" w:cs="Times New Roman"/>
                <w:bCs/>
                <w:sz w:val="28"/>
                <w:szCs w:val="28"/>
              </w:rPr>
              <w:t>УТВЕРЖДАЮ</w:t>
            </w:r>
          </w:p>
          <w:p w:rsidR="000B0C7F" w:rsidRPr="001A1E58" w:rsidRDefault="000B0C7F" w:rsidP="000B0C7F">
            <w:pPr>
              <w:jc w:val="right"/>
              <w:rPr>
                <w:sz w:val="28"/>
                <w:szCs w:val="28"/>
              </w:rPr>
            </w:pPr>
            <w:r>
              <w:rPr>
                <w:sz w:val="28"/>
                <w:szCs w:val="28"/>
              </w:rPr>
              <w:t xml:space="preserve">               Первый заместитель генерального директора АО «Атомэнергопроект»</w:t>
            </w:r>
            <w:r>
              <w:rPr>
                <w:sz w:val="28"/>
                <w:szCs w:val="28"/>
              </w:rPr>
              <w:br/>
              <w:t>Л.В. Егоров</w:t>
            </w:r>
            <w:r w:rsidRPr="001A1E58">
              <w:rPr>
                <w:sz w:val="28"/>
                <w:szCs w:val="28"/>
              </w:rPr>
              <w:t xml:space="preserve"> </w:t>
            </w:r>
          </w:p>
          <w:p w:rsidR="000B0C7F" w:rsidRDefault="000B0C7F" w:rsidP="000B0C7F">
            <w:pPr>
              <w:ind w:left="1168"/>
              <w:rPr>
                <w:sz w:val="28"/>
                <w:szCs w:val="28"/>
              </w:rPr>
            </w:pPr>
            <w:r>
              <w:rPr>
                <w:sz w:val="28"/>
                <w:szCs w:val="28"/>
              </w:rPr>
              <w:t xml:space="preserve">       </w:t>
            </w:r>
            <w:r w:rsidRPr="001A1E58">
              <w:rPr>
                <w:sz w:val="28"/>
                <w:szCs w:val="28"/>
              </w:rPr>
              <w:t xml:space="preserve">  </w:t>
            </w:r>
          </w:p>
          <w:p w:rsidR="000B0C7F" w:rsidRPr="001A1E58" w:rsidRDefault="000B0C7F" w:rsidP="000B0C7F">
            <w:pPr>
              <w:ind w:left="1168"/>
              <w:rPr>
                <w:sz w:val="28"/>
                <w:szCs w:val="28"/>
              </w:rPr>
            </w:pPr>
            <w:r>
              <w:rPr>
                <w:sz w:val="28"/>
                <w:szCs w:val="28"/>
              </w:rPr>
              <w:t xml:space="preserve">                   </w:t>
            </w:r>
            <w:r w:rsidRPr="001A1E58">
              <w:rPr>
                <w:sz w:val="28"/>
                <w:szCs w:val="28"/>
              </w:rPr>
              <w:t xml:space="preserve">  _______________________</w:t>
            </w:r>
          </w:p>
          <w:p w:rsidR="000B0C7F" w:rsidRPr="001A1E58" w:rsidRDefault="000B0C7F" w:rsidP="000B0C7F">
            <w:pPr>
              <w:ind w:left="1168"/>
              <w:rPr>
                <w:sz w:val="22"/>
                <w:szCs w:val="22"/>
              </w:rPr>
            </w:pPr>
            <w:r w:rsidRPr="001A1E58">
              <w:rPr>
                <w:sz w:val="28"/>
                <w:szCs w:val="28"/>
              </w:rPr>
              <w:t xml:space="preserve">                               </w:t>
            </w:r>
            <w:r>
              <w:rPr>
                <w:sz w:val="28"/>
                <w:szCs w:val="28"/>
              </w:rPr>
              <w:t xml:space="preserve">       </w:t>
            </w:r>
            <w:r w:rsidRPr="001A1E58">
              <w:rPr>
                <w:sz w:val="28"/>
                <w:szCs w:val="28"/>
              </w:rPr>
              <w:t xml:space="preserve"> </w:t>
            </w:r>
            <w:r w:rsidRPr="001A1E58">
              <w:rPr>
                <w:sz w:val="22"/>
                <w:szCs w:val="22"/>
              </w:rPr>
              <w:t>подпись</w:t>
            </w: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tc>
      </w:tr>
    </w:tbl>
    <w:p w:rsidR="000B0C7F" w:rsidRPr="00FC009D" w:rsidRDefault="000B0C7F" w:rsidP="000B0C7F">
      <w:pPr>
        <w:jc w:val="center"/>
        <w:rPr>
          <w:bCs/>
          <w:sz w:val="28"/>
        </w:rPr>
      </w:pPr>
    </w:p>
    <w:p w:rsidR="000B0C7F" w:rsidRPr="00FC009D" w:rsidRDefault="000B0C7F" w:rsidP="000B0C7F">
      <w:pPr>
        <w:pStyle w:val="110"/>
        <w:keepNext w:val="0"/>
        <w:rPr>
          <w:bCs/>
          <w:snapToGrid/>
          <w:sz w:val="28"/>
          <w:szCs w:val="24"/>
        </w:rPr>
      </w:pPr>
    </w:p>
    <w:p w:rsidR="000B0C7F" w:rsidRPr="00FC009D" w:rsidRDefault="000B0C7F" w:rsidP="000B0C7F">
      <w:pPr>
        <w:jc w:val="center"/>
        <w:rPr>
          <w:bCs/>
          <w:sz w:val="28"/>
        </w:rPr>
      </w:pPr>
    </w:p>
    <w:p w:rsidR="000B0C7F" w:rsidRPr="00FC009D" w:rsidRDefault="000B0C7F" w:rsidP="000B0C7F">
      <w:pPr>
        <w:jc w:val="center"/>
        <w:rPr>
          <w:bCs/>
          <w:sz w:val="28"/>
        </w:rPr>
      </w:pPr>
    </w:p>
    <w:p w:rsidR="000B0C7F" w:rsidRDefault="000B0C7F" w:rsidP="000B0C7F">
      <w:pPr>
        <w:jc w:val="center"/>
        <w:rPr>
          <w:bCs/>
          <w:sz w:val="28"/>
        </w:rPr>
      </w:pPr>
    </w:p>
    <w:p w:rsidR="000B0C7F" w:rsidRDefault="000B0C7F" w:rsidP="000B0C7F">
      <w:pPr>
        <w:jc w:val="center"/>
        <w:rPr>
          <w:bCs/>
          <w:sz w:val="28"/>
        </w:rPr>
      </w:pPr>
    </w:p>
    <w:p w:rsidR="000B0C7F" w:rsidRPr="00FC009D" w:rsidRDefault="000B0C7F" w:rsidP="000B0C7F">
      <w:pPr>
        <w:jc w:val="center"/>
        <w:rPr>
          <w:bCs/>
          <w:sz w:val="28"/>
        </w:rPr>
      </w:pPr>
    </w:p>
    <w:p w:rsidR="000B0C7F" w:rsidRPr="00FC009D" w:rsidRDefault="000B0C7F" w:rsidP="000B0C7F">
      <w:pPr>
        <w:jc w:val="center"/>
        <w:rPr>
          <w:bCs/>
          <w:sz w:val="28"/>
          <w:szCs w:val="28"/>
        </w:rPr>
      </w:pPr>
    </w:p>
    <w:p w:rsidR="000B0C7F" w:rsidRDefault="000B0C7F" w:rsidP="000B0C7F">
      <w:pPr>
        <w:jc w:val="center"/>
        <w:outlineLvl w:val="0"/>
        <w:rPr>
          <w:sz w:val="28"/>
          <w:szCs w:val="28"/>
        </w:rPr>
      </w:pPr>
      <w:bookmarkStart w:id="1" w:name="_Toc398564569"/>
      <w:bookmarkStart w:id="2" w:name="_Toc399408079"/>
      <w:bookmarkStart w:id="3" w:name="_Toc422138645"/>
      <w:bookmarkStart w:id="4" w:name="_Toc433621845"/>
      <w:r>
        <w:rPr>
          <w:sz w:val="28"/>
          <w:szCs w:val="28"/>
        </w:rPr>
        <w:t>ЗАКУПОЧНАЯ</w:t>
      </w:r>
      <w:r w:rsidRPr="00FC009D">
        <w:rPr>
          <w:sz w:val="28"/>
          <w:szCs w:val="28"/>
        </w:rPr>
        <w:t xml:space="preserve"> ДОКУМЕНТАЦИЯ</w:t>
      </w:r>
      <w:bookmarkEnd w:id="1"/>
      <w:bookmarkEnd w:id="2"/>
      <w:bookmarkEnd w:id="3"/>
      <w:bookmarkEnd w:id="4"/>
    </w:p>
    <w:p w:rsidR="000B0C7F" w:rsidRPr="00E25B1F" w:rsidRDefault="000B0C7F" w:rsidP="000B0C7F">
      <w:pPr>
        <w:jc w:val="center"/>
        <w:rPr>
          <w:sz w:val="28"/>
          <w:szCs w:val="28"/>
        </w:rPr>
      </w:pPr>
      <w:r>
        <w:rPr>
          <w:sz w:val="28"/>
          <w:szCs w:val="28"/>
        </w:rPr>
        <w:t xml:space="preserve">открытый </w:t>
      </w:r>
      <w:r w:rsidRPr="00672658">
        <w:rPr>
          <w:sz w:val="28"/>
          <w:szCs w:val="28"/>
        </w:rPr>
        <w:t xml:space="preserve">запрос </w:t>
      </w:r>
      <w:r>
        <w:rPr>
          <w:sz w:val="28"/>
          <w:szCs w:val="28"/>
        </w:rPr>
        <w:t>цен</w:t>
      </w:r>
      <w:r w:rsidRPr="00672658">
        <w:rPr>
          <w:sz w:val="28"/>
          <w:szCs w:val="28"/>
        </w:rPr>
        <w:t xml:space="preserve"> в электронной форме</w:t>
      </w:r>
      <w:r w:rsidR="00081F80">
        <w:rPr>
          <w:sz w:val="28"/>
          <w:szCs w:val="28"/>
        </w:rPr>
        <w:t xml:space="preserve"> </w:t>
      </w:r>
      <w:r w:rsidRPr="00E25B1F">
        <w:rPr>
          <w:sz w:val="28"/>
          <w:szCs w:val="28"/>
        </w:rPr>
        <w:t xml:space="preserve">на право заключения договора </w:t>
      </w:r>
    </w:p>
    <w:p w:rsidR="000B0C7F" w:rsidRPr="00B03ADB" w:rsidRDefault="000B0C7F" w:rsidP="000B0C7F">
      <w:pPr>
        <w:jc w:val="center"/>
        <w:rPr>
          <w:sz w:val="28"/>
          <w:szCs w:val="28"/>
        </w:rPr>
      </w:pPr>
      <w:r w:rsidRPr="00E25B1F">
        <w:rPr>
          <w:sz w:val="28"/>
          <w:szCs w:val="28"/>
        </w:rPr>
        <w:t xml:space="preserve">на </w:t>
      </w:r>
      <w:r w:rsidR="0068168E">
        <w:rPr>
          <w:sz w:val="28"/>
          <w:szCs w:val="28"/>
        </w:rPr>
        <w:t>оказание услуг</w:t>
      </w:r>
      <w:r>
        <w:rPr>
          <w:sz w:val="28"/>
          <w:szCs w:val="28"/>
        </w:rPr>
        <w:t xml:space="preserve"> по лоту:</w:t>
      </w:r>
    </w:p>
    <w:p w:rsidR="000B0C7F" w:rsidRPr="00FC009D" w:rsidRDefault="000B0C7F" w:rsidP="000B0C7F">
      <w:pPr>
        <w:jc w:val="center"/>
        <w:rPr>
          <w:sz w:val="28"/>
          <w:szCs w:val="28"/>
        </w:rPr>
      </w:pPr>
    </w:p>
    <w:p w:rsidR="000B0C7F" w:rsidRPr="00FC009D" w:rsidRDefault="000B0C7F" w:rsidP="000B0C7F">
      <w:pPr>
        <w:jc w:val="center"/>
        <w:rPr>
          <w:sz w:val="28"/>
          <w:szCs w:val="28"/>
        </w:rPr>
      </w:pPr>
    </w:p>
    <w:tbl>
      <w:tblPr>
        <w:tblpPr w:leftFromText="180" w:rightFromText="180" w:vertAnchor="text" w:horzAnchor="margin" w:tblpY="146"/>
        <w:tblW w:w="0" w:type="auto"/>
        <w:tblLook w:val="0000" w:firstRow="0" w:lastRow="0" w:firstColumn="0" w:lastColumn="0" w:noHBand="0" w:noVBand="0"/>
      </w:tblPr>
      <w:tblGrid>
        <w:gridCol w:w="3351"/>
        <w:gridCol w:w="6787"/>
      </w:tblGrid>
      <w:tr w:rsidR="000B0C7F" w:rsidRPr="00964943" w:rsidTr="000B0C7F">
        <w:tc>
          <w:tcPr>
            <w:tcW w:w="3369" w:type="dxa"/>
          </w:tcPr>
          <w:p w:rsidR="000B0C7F" w:rsidRPr="00964943" w:rsidRDefault="000B0C7F" w:rsidP="00964943">
            <w:pPr>
              <w:spacing w:before="120" w:after="120"/>
              <w:jc w:val="center"/>
              <w:rPr>
                <w:b/>
                <w:sz w:val="28"/>
                <w:szCs w:val="28"/>
              </w:rPr>
            </w:pPr>
            <w:r w:rsidRPr="00964943">
              <w:rPr>
                <w:b/>
                <w:sz w:val="28"/>
                <w:szCs w:val="28"/>
              </w:rPr>
              <w:t>№ 40/91-</w:t>
            </w:r>
            <w:r w:rsidR="0068168E" w:rsidRPr="00964943">
              <w:rPr>
                <w:b/>
                <w:bCs/>
                <w:sz w:val="28"/>
                <w:szCs w:val="28"/>
              </w:rPr>
              <w:t>ОСН-</w:t>
            </w:r>
            <w:r w:rsidR="00964943" w:rsidRPr="00964943">
              <w:rPr>
                <w:b/>
                <w:bCs/>
                <w:sz w:val="28"/>
                <w:szCs w:val="28"/>
              </w:rPr>
              <w:t>81</w:t>
            </w:r>
            <w:r w:rsidRPr="00964943">
              <w:rPr>
                <w:b/>
                <w:bCs/>
                <w:sz w:val="28"/>
                <w:szCs w:val="28"/>
              </w:rPr>
              <w:t>-15</w:t>
            </w:r>
          </w:p>
        </w:tc>
        <w:tc>
          <w:tcPr>
            <w:tcW w:w="6823" w:type="dxa"/>
          </w:tcPr>
          <w:p w:rsidR="000B0C7F" w:rsidRPr="00964943" w:rsidRDefault="000B0C7F" w:rsidP="00964943">
            <w:pPr>
              <w:spacing w:before="120" w:after="120"/>
              <w:rPr>
                <w:sz w:val="28"/>
                <w:szCs w:val="28"/>
              </w:rPr>
            </w:pPr>
            <w:r w:rsidRPr="00964943">
              <w:rPr>
                <w:b/>
                <w:sz w:val="28"/>
                <w:szCs w:val="28"/>
              </w:rPr>
              <w:t>«</w:t>
            </w:r>
            <w:r w:rsidR="00964943" w:rsidRPr="00964943">
              <w:rPr>
                <w:b/>
                <w:sz w:val="28"/>
                <w:szCs w:val="28"/>
              </w:rPr>
              <w:t>Услуги по обслуживанию копировально-множительной техники</w:t>
            </w:r>
            <w:r w:rsidR="00695851" w:rsidRPr="00964943">
              <w:rPr>
                <w:b/>
                <w:sz w:val="28"/>
                <w:szCs w:val="28"/>
              </w:rPr>
              <w:t>»</w:t>
            </w:r>
          </w:p>
        </w:tc>
      </w:tr>
    </w:tbl>
    <w:p w:rsidR="000B0C7F" w:rsidRPr="00964943" w:rsidRDefault="000B0C7F" w:rsidP="000B0C7F">
      <w:pPr>
        <w:jc w:val="center"/>
        <w:rPr>
          <w:sz w:val="28"/>
          <w:szCs w:val="28"/>
        </w:rPr>
      </w:pPr>
    </w:p>
    <w:p w:rsidR="000B0C7F" w:rsidRDefault="000B0C7F" w:rsidP="000B0C7F">
      <w:pPr>
        <w:jc w:val="center"/>
        <w:rPr>
          <w:sz w:val="28"/>
          <w:szCs w:val="28"/>
        </w:rPr>
      </w:pPr>
    </w:p>
    <w:p w:rsidR="00695851" w:rsidRPr="00FC009D" w:rsidRDefault="00695851" w:rsidP="000B0C7F">
      <w:pPr>
        <w:jc w:val="center"/>
        <w:rPr>
          <w:sz w:val="28"/>
          <w:szCs w:val="28"/>
        </w:rPr>
      </w:pPr>
    </w:p>
    <w:p w:rsidR="000B0C7F" w:rsidRPr="00FC009D" w:rsidRDefault="000B0C7F" w:rsidP="000B0C7F">
      <w:pPr>
        <w:jc w:val="center"/>
        <w:rPr>
          <w:caps/>
          <w:sz w:val="28"/>
          <w:szCs w:val="28"/>
        </w:rPr>
      </w:pPr>
      <w:r w:rsidRPr="00FC009D">
        <w:rPr>
          <w:caps/>
          <w:sz w:val="28"/>
          <w:szCs w:val="28"/>
        </w:rPr>
        <w:t>том 1 «общая и коммерческая части»</w:t>
      </w:r>
    </w:p>
    <w:p w:rsidR="000B0C7F" w:rsidRPr="00FC009D" w:rsidRDefault="000B0C7F" w:rsidP="000B0C7F">
      <w:pPr>
        <w:jc w:val="center"/>
        <w:rPr>
          <w:sz w:val="28"/>
          <w:szCs w:val="28"/>
        </w:rPr>
      </w:pPr>
    </w:p>
    <w:p w:rsidR="000B0C7F" w:rsidRPr="00FC009D" w:rsidRDefault="000B0C7F" w:rsidP="000B0C7F">
      <w:pPr>
        <w:jc w:val="center"/>
        <w:rPr>
          <w:sz w:val="28"/>
          <w:szCs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Default="000B0C7F" w:rsidP="000B0C7F">
      <w:pPr>
        <w:jc w:val="center"/>
        <w:rPr>
          <w:sz w:val="28"/>
        </w:rPr>
      </w:pPr>
    </w:p>
    <w:p w:rsidR="00EC32C9" w:rsidRPr="00FC009D" w:rsidRDefault="00EC32C9" w:rsidP="000B0C7F">
      <w:pPr>
        <w:jc w:val="center"/>
        <w:rPr>
          <w:sz w:val="28"/>
        </w:rPr>
      </w:pPr>
    </w:p>
    <w:p w:rsidR="000B0C7F" w:rsidRPr="00FC009D" w:rsidRDefault="000B0C7F" w:rsidP="000B0C7F">
      <w:pPr>
        <w:jc w:val="center"/>
      </w:pPr>
    </w:p>
    <w:p w:rsidR="000B0C7F" w:rsidRPr="00FC009D" w:rsidRDefault="000B0C7F" w:rsidP="000B0C7F">
      <w:pPr>
        <w:pStyle w:val="110"/>
        <w:keepNext w:val="0"/>
        <w:rPr>
          <w:b/>
          <w:snapToGrid/>
          <w:sz w:val="28"/>
          <w:szCs w:val="24"/>
        </w:rPr>
      </w:pPr>
      <w:r w:rsidRPr="00FC009D">
        <w:rPr>
          <w:snapToGrid/>
          <w:sz w:val="28"/>
          <w:szCs w:val="24"/>
        </w:rPr>
        <w:t>20</w:t>
      </w:r>
      <w:r>
        <w:rPr>
          <w:snapToGrid/>
          <w:sz w:val="28"/>
          <w:szCs w:val="24"/>
        </w:rPr>
        <w:t>15</w:t>
      </w:r>
    </w:p>
    <w:p w:rsidR="00CA2886" w:rsidRPr="00563FFA" w:rsidRDefault="00CA2886" w:rsidP="00CA2886">
      <w:pPr>
        <w:sectPr w:rsidR="00CA2886" w:rsidRPr="00563FFA"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33621846"/>
      <w:r w:rsidRPr="00563FFA">
        <w:rPr>
          <w:b w:val="0"/>
          <w:snapToGrid/>
          <w:sz w:val="28"/>
          <w:szCs w:val="24"/>
        </w:rPr>
        <w:lastRenderedPageBreak/>
        <w:t>СОДЕРЖАНИЕ</w:t>
      </w:r>
      <w:bookmarkEnd w:id="0"/>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872B5" w:rsidRDefault="00C634C2">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33621845" w:history="1">
        <w:r w:rsidR="00B872B5" w:rsidRPr="002472FB">
          <w:rPr>
            <w:rStyle w:val="afb"/>
          </w:rPr>
          <w:t>ЗАКУПОЧНАЯ ДОКУМЕНТАЦИЯ</w:t>
        </w:r>
        <w:r w:rsidR="00B872B5">
          <w:rPr>
            <w:webHidden/>
          </w:rPr>
          <w:tab/>
        </w:r>
        <w:r w:rsidR="00B872B5">
          <w:rPr>
            <w:webHidden/>
          </w:rPr>
          <w:fldChar w:fldCharType="begin"/>
        </w:r>
        <w:r w:rsidR="00B872B5">
          <w:rPr>
            <w:webHidden/>
          </w:rPr>
          <w:instrText xml:space="preserve"> PAGEREF _Toc433621845 \h </w:instrText>
        </w:r>
        <w:r w:rsidR="00B872B5">
          <w:rPr>
            <w:webHidden/>
          </w:rPr>
        </w:r>
        <w:r w:rsidR="00B872B5">
          <w:rPr>
            <w:webHidden/>
          </w:rPr>
          <w:fldChar w:fldCharType="separate"/>
        </w:r>
        <w:r w:rsidR="00B872B5">
          <w:rPr>
            <w:webHidden/>
          </w:rPr>
          <w:t>1</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46" w:history="1">
        <w:r w:rsidR="00B872B5" w:rsidRPr="002472FB">
          <w:rPr>
            <w:rStyle w:val="afb"/>
          </w:rPr>
          <w:t>СОДЕРЖАНИЕ</w:t>
        </w:r>
        <w:r w:rsidR="00B872B5">
          <w:rPr>
            <w:webHidden/>
          </w:rPr>
          <w:tab/>
        </w:r>
        <w:r w:rsidR="00B872B5">
          <w:rPr>
            <w:webHidden/>
          </w:rPr>
          <w:fldChar w:fldCharType="begin"/>
        </w:r>
        <w:r w:rsidR="00B872B5">
          <w:rPr>
            <w:webHidden/>
          </w:rPr>
          <w:instrText xml:space="preserve"> PAGEREF _Toc433621846 \h </w:instrText>
        </w:r>
        <w:r w:rsidR="00B872B5">
          <w:rPr>
            <w:webHidden/>
          </w:rPr>
        </w:r>
        <w:r w:rsidR="00B872B5">
          <w:rPr>
            <w:webHidden/>
          </w:rPr>
          <w:fldChar w:fldCharType="separate"/>
        </w:r>
        <w:r w:rsidR="00B872B5">
          <w:rPr>
            <w:webHidden/>
          </w:rPr>
          <w:t>2</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47" w:history="1">
        <w:r w:rsidR="00B872B5" w:rsidRPr="002472FB">
          <w:rPr>
            <w:rStyle w:val="afb"/>
          </w:rPr>
          <w:t>1.</w:t>
        </w:r>
        <w:r w:rsidR="00B872B5">
          <w:rPr>
            <w:rFonts w:asciiTheme="minorHAnsi" w:eastAsiaTheme="minorEastAsia" w:hAnsiTheme="minorHAnsi" w:cstheme="minorBidi"/>
            <w:sz w:val="22"/>
            <w:szCs w:val="22"/>
          </w:rPr>
          <w:tab/>
        </w:r>
        <w:r w:rsidR="00B872B5" w:rsidRPr="002472FB">
          <w:rPr>
            <w:rStyle w:val="afb"/>
          </w:rPr>
          <w:t>ИЗВЕЩЕНИЕ О ПРОВЕДЕНИИ ЗАКУПКИ</w:t>
        </w:r>
        <w:r w:rsidR="00B872B5">
          <w:rPr>
            <w:webHidden/>
          </w:rPr>
          <w:tab/>
        </w:r>
        <w:r w:rsidR="00B872B5">
          <w:rPr>
            <w:webHidden/>
          </w:rPr>
          <w:fldChar w:fldCharType="begin"/>
        </w:r>
        <w:r w:rsidR="00B872B5">
          <w:rPr>
            <w:webHidden/>
          </w:rPr>
          <w:instrText xml:space="preserve"> PAGEREF _Toc433621847 \h </w:instrText>
        </w:r>
        <w:r w:rsidR="00B872B5">
          <w:rPr>
            <w:webHidden/>
          </w:rPr>
        </w:r>
        <w:r w:rsidR="00B872B5">
          <w:rPr>
            <w:webHidden/>
          </w:rPr>
          <w:fldChar w:fldCharType="separate"/>
        </w:r>
        <w:r w:rsidR="00B872B5">
          <w:rPr>
            <w:webHidden/>
          </w:rPr>
          <w:t>3</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48" w:history="1">
        <w:r w:rsidR="00B872B5" w:rsidRPr="002472FB">
          <w:rPr>
            <w:rStyle w:val="afb"/>
            <w:b/>
          </w:rPr>
          <w:t>ЧАСТЬ 1</w:t>
        </w:r>
        <w:r w:rsidR="00B872B5">
          <w:rPr>
            <w:webHidden/>
          </w:rPr>
          <w:tab/>
        </w:r>
        <w:r w:rsidR="00B872B5">
          <w:rPr>
            <w:webHidden/>
          </w:rPr>
          <w:fldChar w:fldCharType="begin"/>
        </w:r>
        <w:r w:rsidR="00B872B5">
          <w:rPr>
            <w:webHidden/>
          </w:rPr>
          <w:instrText xml:space="preserve"> PAGEREF _Toc433621848 \h </w:instrText>
        </w:r>
        <w:r w:rsidR="00B872B5">
          <w:rPr>
            <w:webHidden/>
          </w:rPr>
        </w:r>
        <w:r w:rsidR="00B872B5">
          <w:rPr>
            <w:webHidden/>
          </w:rPr>
          <w:fldChar w:fldCharType="separate"/>
        </w:r>
        <w:r w:rsidR="00B872B5">
          <w:rPr>
            <w:webHidden/>
          </w:rPr>
          <w:t>7</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49" w:history="1">
        <w:r w:rsidR="00B872B5" w:rsidRPr="002472FB">
          <w:rPr>
            <w:rStyle w:val="afb"/>
          </w:rPr>
          <w:t>2.</w:t>
        </w:r>
        <w:r w:rsidR="00B872B5">
          <w:rPr>
            <w:rFonts w:asciiTheme="minorHAnsi" w:eastAsiaTheme="minorEastAsia" w:hAnsiTheme="minorHAnsi" w:cstheme="minorBidi"/>
            <w:sz w:val="22"/>
            <w:szCs w:val="22"/>
          </w:rPr>
          <w:tab/>
        </w:r>
        <w:r w:rsidR="00B872B5" w:rsidRPr="002472FB">
          <w:rPr>
            <w:rStyle w:val="afb"/>
          </w:rPr>
          <w:t>ТРЕБОВАНИЯ. ДОКУМЕНТЫ. СОСТАВ ЗАЯВКИ НА УЧАСТИЕ В ЗАКУПКЕ.</w:t>
        </w:r>
        <w:r w:rsidR="00B872B5">
          <w:rPr>
            <w:webHidden/>
          </w:rPr>
          <w:tab/>
        </w:r>
        <w:r w:rsidR="00B872B5">
          <w:rPr>
            <w:webHidden/>
          </w:rPr>
          <w:fldChar w:fldCharType="begin"/>
        </w:r>
        <w:r w:rsidR="00B872B5">
          <w:rPr>
            <w:webHidden/>
          </w:rPr>
          <w:instrText xml:space="preserve"> PAGEREF _Toc433621849 \h </w:instrText>
        </w:r>
        <w:r w:rsidR="00B872B5">
          <w:rPr>
            <w:webHidden/>
          </w:rPr>
        </w:r>
        <w:r w:rsidR="00B872B5">
          <w:rPr>
            <w:webHidden/>
          </w:rPr>
          <w:fldChar w:fldCharType="separate"/>
        </w:r>
        <w:r w:rsidR="00B872B5">
          <w:rPr>
            <w:webHidden/>
          </w:rPr>
          <w:t>7</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50" w:history="1">
        <w:r w:rsidR="00B872B5" w:rsidRPr="002472FB">
          <w:rPr>
            <w:rStyle w:val="afb"/>
          </w:rPr>
          <w:t>2.1.</w:t>
        </w:r>
        <w:r w:rsidR="00B872B5">
          <w:rPr>
            <w:rFonts w:asciiTheme="minorHAnsi" w:eastAsiaTheme="minorEastAsia" w:hAnsiTheme="minorHAnsi" w:cstheme="minorBidi"/>
            <w:sz w:val="22"/>
            <w:szCs w:val="22"/>
          </w:rPr>
          <w:tab/>
        </w:r>
        <w:r w:rsidR="00B872B5" w:rsidRPr="002472FB">
          <w:rPr>
            <w:rStyle w:val="afb"/>
          </w:rPr>
          <w:t>ТРЕБОВАНИЯ. ДОКУМЕНТЫ, ПОДТВЕРЖДАЮЩИЕ СООТВЕТСТВИЕ УСТАНОВЛЕННЫМ ТРЕБОВАНИЯМ.</w:t>
        </w:r>
        <w:r w:rsidR="00B872B5">
          <w:rPr>
            <w:webHidden/>
          </w:rPr>
          <w:tab/>
        </w:r>
        <w:r w:rsidR="00B872B5">
          <w:rPr>
            <w:webHidden/>
          </w:rPr>
          <w:fldChar w:fldCharType="begin"/>
        </w:r>
        <w:r w:rsidR="00B872B5">
          <w:rPr>
            <w:webHidden/>
          </w:rPr>
          <w:instrText xml:space="preserve"> PAGEREF _Toc433621850 \h </w:instrText>
        </w:r>
        <w:r w:rsidR="00B872B5">
          <w:rPr>
            <w:webHidden/>
          </w:rPr>
        </w:r>
        <w:r w:rsidR="00B872B5">
          <w:rPr>
            <w:webHidden/>
          </w:rPr>
          <w:fldChar w:fldCharType="separate"/>
        </w:r>
        <w:r w:rsidR="00B872B5">
          <w:rPr>
            <w:webHidden/>
          </w:rPr>
          <w:t>7</w:t>
        </w:r>
        <w:r w:rsidR="00B872B5">
          <w:rPr>
            <w:webHidden/>
          </w:rPr>
          <w:fldChar w:fldCharType="end"/>
        </w:r>
      </w:hyperlink>
    </w:p>
    <w:p w:rsidR="00B872B5" w:rsidRDefault="00E7363B">
      <w:pPr>
        <w:pStyle w:val="15"/>
        <w:tabs>
          <w:tab w:val="left" w:pos="1134"/>
        </w:tabs>
        <w:rPr>
          <w:rFonts w:asciiTheme="minorHAnsi" w:eastAsiaTheme="minorEastAsia" w:hAnsiTheme="minorHAnsi" w:cstheme="minorBidi"/>
          <w:sz w:val="22"/>
          <w:szCs w:val="22"/>
        </w:rPr>
      </w:pPr>
      <w:hyperlink w:anchor="_Toc433621851" w:history="1">
        <w:r w:rsidR="00B872B5" w:rsidRPr="002472FB">
          <w:rPr>
            <w:rStyle w:val="afb"/>
          </w:rPr>
          <w:t>2.1.1.</w:t>
        </w:r>
        <w:r w:rsidR="00B872B5">
          <w:rPr>
            <w:rFonts w:asciiTheme="minorHAnsi" w:eastAsiaTheme="minorEastAsia" w:hAnsiTheme="minorHAnsi" w:cstheme="minorBidi"/>
            <w:sz w:val="22"/>
            <w:szCs w:val="22"/>
          </w:rPr>
          <w:tab/>
        </w:r>
        <w:r w:rsidR="00B872B5" w:rsidRPr="002472FB">
          <w:rPr>
            <w:rStyle w:val="afb"/>
          </w:rPr>
          <w:t>Требования к участникам закупки, субподрядчикам (соисполнителям)</w:t>
        </w:r>
        <w:r w:rsidR="00B872B5">
          <w:rPr>
            <w:webHidden/>
          </w:rPr>
          <w:tab/>
        </w:r>
        <w:r w:rsidR="00B872B5">
          <w:rPr>
            <w:webHidden/>
          </w:rPr>
          <w:fldChar w:fldCharType="begin"/>
        </w:r>
        <w:r w:rsidR="00B872B5">
          <w:rPr>
            <w:webHidden/>
          </w:rPr>
          <w:instrText xml:space="preserve"> PAGEREF _Toc433621851 \h </w:instrText>
        </w:r>
        <w:r w:rsidR="00B872B5">
          <w:rPr>
            <w:webHidden/>
          </w:rPr>
        </w:r>
        <w:r w:rsidR="00B872B5">
          <w:rPr>
            <w:webHidden/>
          </w:rPr>
          <w:fldChar w:fldCharType="separate"/>
        </w:r>
        <w:r w:rsidR="00B872B5">
          <w:rPr>
            <w:webHidden/>
          </w:rPr>
          <w:t>7</w:t>
        </w:r>
        <w:r w:rsidR="00B872B5">
          <w:rPr>
            <w:webHidden/>
          </w:rPr>
          <w:fldChar w:fldCharType="end"/>
        </w:r>
      </w:hyperlink>
    </w:p>
    <w:p w:rsidR="00B872B5" w:rsidRDefault="00E7363B">
      <w:pPr>
        <w:pStyle w:val="15"/>
        <w:tabs>
          <w:tab w:val="left" w:pos="1134"/>
        </w:tabs>
        <w:rPr>
          <w:rFonts w:asciiTheme="minorHAnsi" w:eastAsiaTheme="minorEastAsia" w:hAnsiTheme="minorHAnsi" w:cstheme="minorBidi"/>
          <w:sz w:val="22"/>
          <w:szCs w:val="22"/>
        </w:rPr>
      </w:pPr>
      <w:hyperlink w:anchor="_Toc433621852" w:history="1">
        <w:r w:rsidR="00B872B5" w:rsidRPr="002472FB">
          <w:rPr>
            <w:rStyle w:val="afb"/>
          </w:rPr>
          <w:t>2.1.2.</w:t>
        </w:r>
        <w:r w:rsidR="00B872B5">
          <w:rPr>
            <w:rFonts w:asciiTheme="minorHAnsi" w:eastAsiaTheme="minorEastAsia" w:hAnsiTheme="minorHAnsi" w:cstheme="minorBidi"/>
            <w:sz w:val="22"/>
            <w:szCs w:val="22"/>
          </w:rPr>
          <w:tab/>
        </w:r>
        <w:r w:rsidR="00B872B5" w:rsidRPr="002472FB">
          <w:rPr>
            <w:rStyle w:val="afb"/>
          </w:rPr>
          <w:t>Требования к продукции</w:t>
        </w:r>
        <w:r w:rsidR="00B872B5">
          <w:rPr>
            <w:webHidden/>
          </w:rPr>
          <w:tab/>
        </w:r>
        <w:r w:rsidR="00B872B5">
          <w:rPr>
            <w:webHidden/>
          </w:rPr>
          <w:fldChar w:fldCharType="begin"/>
        </w:r>
        <w:r w:rsidR="00B872B5">
          <w:rPr>
            <w:webHidden/>
          </w:rPr>
          <w:instrText xml:space="preserve"> PAGEREF _Toc433621852 \h </w:instrText>
        </w:r>
        <w:r w:rsidR="00B872B5">
          <w:rPr>
            <w:webHidden/>
          </w:rPr>
        </w:r>
        <w:r w:rsidR="00B872B5">
          <w:rPr>
            <w:webHidden/>
          </w:rPr>
          <w:fldChar w:fldCharType="separate"/>
        </w:r>
        <w:r w:rsidR="00B872B5">
          <w:rPr>
            <w:webHidden/>
          </w:rPr>
          <w:t>9</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53" w:history="1">
        <w:r w:rsidR="00B872B5" w:rsidRPr="002472FB">
          <w:rPr>
            <w:rStyle w:val="afb"/>
          </w:rPr>
          <w:t>2.2.</w:t>
        </w:r>
        <w:r w:rsidR="00B872B5">
          <w:rPr>
            <w:rFonts w:asciiTheme="minorHAnsi" w:eastAsiaTheme="minorEastAsia" w:hAnsiTheme="minorHAnsi" w:cstheme="minorBidi"/>
            <w:sz w:val="22"/>
            <w:szCs w:val="22"/>
          </w:rPr>
          <w:tab/>
        </w:r>
        <w:r w:rsidR="00B872B5" w:rsidRPr="002472FB">
          <w:rPr>
            <w:rStyle w:val="afb"/>
          </w:rPr>
          <w:t>СОСТАВ ЗАЯВКИ НА УЧАСТИЕ В ЗАКУПКЕ.</w:t>
        </w:r>
        <w:r w:rsidR="00B872B5">
          <w:rPr>
            <w:webHidden/>
          </w:rPr>
          <w:tab/>
        </w:r>
        <w:r w:rsidR="00B872B5">
          <w:rPr>
            <w:webHidden/>
          </w:rPr>
          <w:fldChar w:fldCharType="begin"/>
        </w:r>
        <w:r w:rsidR="00B872B5">
          <w:rPr>
            <w:webHidden/>
          </w:rPr>
          <w:instrText xml:space="preserve"> PAGEREF _Toc433621853 \h </w:instrText>
        </w:r>
        <w:r w:rsidR="00B872B5">
          <w:rPr>
            <w:webHidden/>
          </w:rPr>
        </w:r>
        <w:r w:rsidR="00B872B5">
          <w:rPr>
            <w:webHidden/>
          </w:rPr>
          <w:fldChar w:fldCharType="separate"/>
        </w:r>
        <w:r w:rsidR="00B872B5">
          <w:rPr>
            <w:webHidden/>
          </w:rPr>
          <w:t>10</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54" w:history="1">
        <w:r w:rsidR="00B872B5" w:rsidRPr="002472FB">
          <w:rPr>
            <w:rStyle w:val="afb"/>
          </w:rPr>
          <w:t>3.</w:t>
        </w:r>
        <w:r w:rsidR="00B872B5">
          <w:rPr>
            <w:rFonts w:asciiTheme="minorHAnsi" w:eastAsiaTheme="minorEastAsia" w:hAnsiTheme="minorHAnsi" w:cstheme="minorBidi"/>
            <w:sz w:val="22"/>
            <w:szCs w:val="22"/>
          </w:rPr>
          <w:tab/>
        </w:r>
        <w:r w:rsidR="00B872B5" w:rsidRPr="002472FB">
          <w:rPr>
            <w:rStyle w:val="afb"/>
          </w:rPr>
          <w:t>КРИТЕРИИ И МЕТОДИКА ОЦЕНКИ ЗАЯВОК НА УЧАСТИЕ В ЗАКУПКЕ</w:t>
        </w:r>
        <w:r w:rsidR="00B872B5">
          <w:rPr>
            <w:webHidden/>
          </w:rPr>
          <w:tab/>
        </w:r>
        <w:r w:rsidR="00B872B5">
          <w:rPr>
            <w:webHidden/>
          </w:rPr>
          <w:fldChar w:fldCharType="begin"/>
        </w:r>
        <w:r w:rsidR="00B872B5">
          <w:rPr>
            <w:webHidden/>
          </w:rPr>
          <w:instrText xml:space="preserve"> PAGEREF _Toc433621854 \h </w:instrText>
        </w:r>
        <w:r w:rsidR="00B872B5">
          <w:rPr>
            <w:webHidden/>
          </w:rPr>
        </w:r>
        <w:r w:rsidR="00B872B5">
          <w:rPr>
            <w:webHidden/>
          </w:rPr>
          <w:fldChar w:fldCharType="separate"/>
        </w:r>
        <w:r w:rsidR="00B872B5">
          <w:rPr>
            <w:webHidden/>
          </w:rPr>
          <w:t>11</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55" w:history="1">
        <w:r w:rsidR="00B872B5" w:rsidRPr="002472FB">
          <w:rPr>
            <w:rStyle w:val="afb"/>
          </w:rPr>
          <w:t>4.</w:t>
        </w:r>
        <w:r w:rsidR="00B872B5">
          <w:rPr>
            <w:rFonts w:asciiTheme="minorHAnsi" w:eastAsiaTheme="minorEastAsia" w:hAnsiTheme="minorHAnsi" w:cstheme="minorBidi"/>
            <w:sz w:val="22"/>
            <w:szCs w:val="22"/>
          </w:rPr>
          <w:tab/>
        </w:r>
        <w:r w:rsidR="00B872B5" w:rsidRPr="002472FB">
          <w:rPr>
            <w:rStyle w:val="afb"/>
          </w:rPr>
          <w:t>ОБРАЗЦЫ ФОРМ ОСНОВНЫХ ДОКУМЕНТОВ</w:t>
        </w:r>
        <w:r w:rsidR="00B872B5">
          <w:rPr>
            <w:webHidden/>
          </w:rPr>
          <w:tab/>
        </w:r>
        <w:r w:rsidR="00B872B5">
          <w:rPr>
            <w:webHidden/>
          </w:rPr>
          <w:fldChar w:fldCharType="begin"/>
        </w:r>
        <w:r w:rsidR="00B872B5">
          <w:rPr>
            <w:webHidden/>
          </w:rPr>
          <w:instrText xml:space="preserve"> PAGEREF _Toc433621855 \h </w:instrText>
        </w:r>
        <w:r w:rsidR="00B872B5">
          <w:rPr>
            <w:webHidden/>
          </w:rPr>
        </w:r>
        <w:r w:rsidR="00B872B5">
          <w:rPr>
            <w:webHidden/>
          </w:rPr>
          <w:fldChar w:fldCharType="separate"/>
        </w:r>
        <w:r w:rsidR="00B872B5">
          <w:rPr>
            <w:webHidden/>
          </w:rPr>
          <w:t>12</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56" w:history="1">
        <w:r w:rsidR="00B872B5" w:rsidRPr="002472FB">
          <w:rPr>
            <w:rStyle w:val="afb"/>
          </w:rPr>
          <w:t>4.1.</w:t>
        </w:r>
        <w:r w:rsidR="00B872B5">
          <w:rPr>
            <w:rFonts w:asciiTheme="minorHAnsi" w:eastAsiaTheme="minorEastAsia" w:hAnsiTheme="minorHAnsi" w:cstheme="minorBidi"/>
            <w:sz w:val="22"/>
            <w:szCs w:val="22"/>
          </w:rPr>
          <w:tab/>
        </w:r>
        <w:r w:rsidR="00B872B5" w:rsidRPr="002472FB">
          <w:rPr>
            <w:rStyle w:val="afb"/>
          </w:rPr>
          <w:t>Образцы форм основных документов, включаемых в заявку на участие в закупке</w:t>
        </w:r>
        <w:r w:rsidR="00B872B5">
          <w:rPr>
            <w:webHidden/>
          </w:rPr>
          <w:tab/>
        </w:r>
        <w:r w:rsidR="00B872B5">
          <w:rPr>
            <w:webHidden/>
          </w:rPr>
          <w:fldChar w:fldCharType="begin"/>
        </w:r>
        <w:r w:rsidR="00B872B5">
          <w:rPr>
            <w:webHidden/>
          </w:rPr>
          <w:instrText xml:space="preserve"> PAGEREF _Toc433621856 \h </w:instrText>
        </w:r>
        <w:r w:rsidR="00B872B5">
          <w:rPr>
            <w:webHidden/>
          </w:rPr>
        </w:r>
        <w:r w:rsidR="00B872B5">
          <w:rPr>
            <w:webHidden/>
          </w:rPr>
          <w:fldChar w:fldCharType="separate"/>
        </w:r>
        <w:r w:rsidR="00B872B5">
          <w:rPr>
            <w:webHidden/>
          </w:rPr>
          <w:t>12</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57" w:history="1">
        <w:r w:rsidR="00B872B5" w:rsidRPr="002472FB">
          <w:rPr>
            <w:rStyle w:val="afb"/>
            <w:rFonts w:ascii="Times New Roman" w:hAnsi="Times New Roman" w:cs="Times New Roman"/>
          </w:rPr>
          <w:t>ЗАЯВКА НА УЧАСТИЕ В ЗАКУПКЕ (Форма 1)</w:t>
        </w:r>
        <w:r w:rsidR="00B872B5">
          <w:rPr>
            <w:webHidden/>
          </w:rPr>
          <w:tab/>
        </w:r>
        <w:r w:rsidR="00B872B5">
          <w:rPr>
            <w:webHidden/>
          </w:rPr>
          <w:fldChar w:fldCharType="begin"/>
        </w:r>
        <w:r w:rsidR="00B872B5">
          <w:rPr>
            <w:webHidden/>
          </w:rPr>
          <w:instrText xml:space="preserve"> PAGEREF _Toc433621857 \h </w:instrText>
        </w:r>
        <w:r w:rsidR="00B872B5">
          <w:rPr>
            <w:webHidden/>
          </w:rPr>
        </w:r>
        <w:r w:rsidR="00B872B5">
          <w:rPr>
            <w:webHidden/>
          </w:rPr>
          <w:fldChar w:fldCharType="separate"/>
        </w:r>
        <w:r w:rsidR="00B872B5">
          <w:rPr>
            <w:webHidden/>
          </w:rPr>
          <w:t>12</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58" w:history="1">
        <w:r w:rsidR="00B872B5" w:rsidRPr="002472FB">
          <w:rPr>
            <w:rStyle w:val="afb"/>
            <w:rFonts w:ascii="Times New Roman" w:hAnsi="Times New Roman" w:cs="Times New Roman"/>
          </w:rPr>
          <w:t>СВЕДЕНИЯ О ПРИНАДЛЕЖНОСТИ К СУБЪЕКТАМ МАЛОГО И СРЕДНЕГО ПРЕДПРИНИМАТЕЛЬСТВА (Форма 1.1)</w:t>
        </w:r>
        <w:r w:rsidR="00B872B5">
          <w:rPr>
            <w:webHidden/>
          </w:rPr>
          <w:tab/>
        </w:r>
        <w:r w:rsidR="00B872B5">
          <w:rPr>
            <w:webHidden/>
          </w:rPr>
          <w:fldChar w:fldCharType="begin"/>
        </w:r>
        <w:r w:rsidR="00B872B5">
          <w:rPr>
            <w:webHidden/>
          </w:rPr>
          <w:instrText xml:space="preserve"> PAGEREF _Toc433621858 \h </w:instrText>
        </w:r>
        <w:r w:rsidR="00B872B5">
          <w:rPr>
            <w:webHidden/>
          </w:rPr>
        </w:r>
        <w:r w:rsidR="00B872B5">
          <w:rPr>
            <w:webHidden/>
          </w:rPr>
          <w:fldChar w:fldCharType="separate"/>
        </w:r>
        <w:r w:rsidR="00B872B5">
          <w:rPr>
            <w:webHidden/>
          </w:rPr>
          <w:t>17</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59" w:history="1">
        <w:r w:rsidR="00B872B5" w:rsidRPr="002472FB">
          <w:rPr>
            <w:rStyle w:val="afb"/>
            <w:rFonts w:ascii="Times New Roman" w:hAnsi="Times New Roman" w:cs="Times New Roman"/>
          </w:rPr>
          <w:t>СВЕДЕНИЯ О ЦЕПОЧКЕ СОБСТВЕННИКОВ, ВКЛЮЧАЯ БЕНЕФИЦИАРОВ (В ТОМ ЧИСЛЕ КОНЕЧНЫХ) (Форма 1.2)</w:t>
        </w:r>
        <w:r w:rsidR="00B872B5">
          <w:rPr>
            <w:webHidden/>
          </w:rPr>
          <w:tab/>
        </w:r>
        <w:r w:rsidR="00B872B5">
          <w:rPr>
            <w:webHidden/>
          </w:rPr>
          <w:fldChar w:fldCharType="begin"/>
        </w:r>
        <w:r w:rsidR="00B872B5">
          <w:rPr>
            <w:webHidden/>
          </w:rPr>
          <w:instrText xml:space="preserve"> PAGEREF _Toc433621859 \h </w:instrText>
        </w:r>
        <w:r w:rsidR="00B872B5">
          <w:rPr>
            <w:webHidden/>
          </w:rPr>
        </w:r>
        <w:r w:rsidR="00B872B5">
          <w:rPr>
            <w:webHidden/>
          </w:rPr>
          <w:fldChar w:fldCharType="separate"/>
        </w:r>
        <w:r w:rsidR="00B872B5">
          <w:rPr>
            <w:webHidden/>
          </w:rPr>
          <w:t>19</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60" w:history="1">
        <w:r w:rsidR="00B872B5" w:rsidRPr="002472FB">
          <w:rPr>
            <w:rStyle w:val="afb"/>
            <w:rFonts w:ascii="Times New Roman" w:hAnsi="Times New Roman" w:cs="Times New Roman"/>
          </w:rPr>
          <w:t>ТЕХНИЧЕСКОЕ ПРЕДЛОЖЕНИЕ (Форма 2)</w:t>
        </w:r>
        <w:r w:rsidR="00B872B5">
          <w:rPr>
            <w:webHidden/>
          </w:rPr>
          <w:tab/>
        </w:r>
        <w:r w:rsidR="00B872B5">
          <w:rPr>
            <w:webHidden/>
          </w:rPr>
          <w:fldChar w:fldCharType="begin"/>
        </w:r>
        <w:r w:rsidR="00B872B5">
          <w:rPr>
            <w:webHidden/>
          </w:rPr>
          <w:instrText xml:space="preserve"> PAGEREF _Toc433621860 \h </w:instrText>
        </w:r>
        <w:r w:rsidR="00B872B5">
          <w:rPr>
            <w:webHidden/>
          </w:rPr>
        </w:r>
        <w:r w:rsidR="00B872B5">
          <w:rPr>
            <w:webHidden/>
          </w:rPr>
          <w:fldChar w:fldCharType="separate"/>
        </w:r>
        <w:r w:rsidR="00B872B5">
          <w:rPr>
            <w:webHidden/>
          </w:rPr>
          <w:t>23</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61" w:history="1">
        <w:r w:rsidR="00B872B5" w:rsidRPr="005F1366">
          <w:rPr>
            <w:rStyle w:val="afb"/>
            <w:rFonts w:ascii="Times New Roman" w:hAnsi="Times New Roman" w:cs="Times New Roman"/>
            <w:iCs/>
          </w:rPr>
          <w:t>СВОДНАЯ ТАБЛИЦА СТОИМОСТИ (Форма 3)</w:t>
        </w:r>
        <w:r w:rsidR="00B872B5">
          <w:rPr>
            <w:webHidden/>
          </w:rPr>
          <w:tab/>
        </w:r>
        <w:r w:rsidR="00B872B5">
          <w:rPr>
            <w:webHidden/>
          </w:rPr>
          <w:fldChar w:fldCharType="begin"/>
        </w:r>
        <w:r w:rsidR="00B872B5">
          <w:rPr>
            <w:webHidden/>
          </w:rPr>
          <w:instrText xml:space="preserve"> PAGEREF _Toc433621861 \h </w:instrText>
        </w:r>
        <w:r w:rsidR="00B872B5">
          <w:rPr>
            <w:webHidden/>
          </w:rPr>
        </w:r>
        <w:r w:rsidR="00B872B5">
          <w:rPr>
            <w:webHidden/>
          </w:rPr>
          <w:fldChar w:fldCharType="separate"/>
        </w:r>
        <w:r w:rsidR="00B872B5">
          <w:rPr>
            <w:webHidden/>
          </w:rPr>
          <w:t>24</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63" w:history="1">
        <w:r w:rsidR="00B872B5" w:rsidRPr="002472FB">
          <w:rPr>
            <w:rStyle w:val="afb"/>
            <w:rFonts w:ascii="Times New Roman" w:hAnsi="Times New Roman" w:cs="Times New Roman"/>
          </w:rPr>
          <w:t>ПЛАН РАСПРЕДЕЛЕНИЯ ВИДОВ И ОБЪЕМОВ ОКАЗАНИЯ УСЛУГ</w:t>
        </w:r>
        <w:r w:rsidR="00B872B5">
          <w:rPr>
            <w:webHidden/>
          </w:rPr>
          <w:tab/>
        </w:r>
        <w:r w:rsidR="00B872B5">
          <w:rPr>
            <w:webHidden/>
          </w:rPr>
          <w:fldChar w:fldCharType="begin"/>
        </w:r>
        <w:r w:rsidR="00B872B5">
          <w:rPr>
            <w:webHidden/>
          </w:rPr>
          <w:instrText xml:space="preserve"> PAGEREF _Toc433621863 \h </w:instrText>
        </w:r>
        <w:r w:rsidR="00B872B5">
          <w:rPr>
            <w:webHidden/>
          </w:rPr>
        </w:r>
        <w:r w:rsidR="00B872B5">
          <w:rPr>
            <w:webHidden/>
          </w:rPr>
          <w:fldChar w:fldCharType="separate"/>
        </w:r>
        <w:r w:rsidR="00B872B5">
          <w:rPr>
            <w:webHidden/>
          </w:rPr>
          <w:t>72</w:t>
        </w:r>
        <w:r w:rsidR="00B872B5">
          <w:rPr>
            <w:webHidden/>
          </w:rPr>
          <w:fldChar w:fldCharType="end"/>
        </w:r>
      </w:hyperlink>
    </w:p>
    <w:p w:rsidR="00B872B5" w:rsidRDefault="00E7363B">
      <w:pPr>
        <w:pStyle w:val="2b"/>
        <w:rPr>
          <w:rFonts w:asciiTheme="minorHAnsi" w:eastAsiaTheme="minorEastAsia" w:hAnsiTheme="minorHAnsi" w:cstheme="minorBidi"/>
          <w:b w:val="0"/>
          <w:bCs w:val="0"/>
          <w:sz w:val="22"/>
          <w:szCs w:val="22"/>
        </w:rPr>
      </w:pPr>
      <w:hyperlink w:anchor="_Toc433621864" w:history="1">
        <w:r w:rsidR="00B872B5" w:rsidRPr="002472FB">
          <w:rPr>
            <w:rStyle w:val="afb"/>
            <w:rFonts w:ascii="Times New Roman" w:hAnsi="Times New Roman" w:cs="Times New Roman"/>
          </w:rPr>
          <w:t>МЕЖДУ УЧАСТНИКОМ ЗАКУПКИ И</w:t>
        </w:r>
        <w:r w:rsidR="00B872B5" w:rsidRPr="002472FB">
          <w:rPr>
            <w:rStyle w:val="afb"/>
            <w:rFonts w:ascii="Times New Roman" w:hAnsi="Times New Roman"/>
          </w:rPr>
          <w:t xml:space="preserve"> </w:t>
        </w:r>
        <w:r w:rsidR="00B872B5" w:rsidRPr="002472FB">
          <w:rPr>
            <w:rStyle w:val="afb"/>
            <w:rFonts w:ascii="Times New Roman" w:hAnsi="Times New Roman" w:cs="Times New Roman"/>
          </w:rPr>
          <w:t>СОИСПОЛНИТЕЛЯМИ (Форма 4)</w:t>
        </w:r>
        <w:r w:rsidR="00B872B5">
          <w:rPr>
            <w:webHidden/>
          </w:rPr>
          <w:tab/>
        </w:r>
        <w:r w:rsidR="00B872B5">
          <w:rPr>
            <w:webHidden/>
          </w:rPr>
          <w:fldChar w:fldCharType="begin"/>
        </w:r>
        <w:r w:rsidR="00B872B5">
          <w:rPr>
            <w:webHidden/>
          </w:rPr>
          <w:instrText xml:space="preserve"> PAGEREF _Toc433621864 \h </w:instrText>
        </w:r>
        <w:r w:rsidR="00B872B5">
          <w:rPr>
            <w:webHidden/>
          </w:rPr>
        </w:r>
        <w:r w:rsidR="00B872B5">
          <w:rPr>
            <w:webHidden/>
          </w:rPr>
          <w:fldChar w:fldCharType="separate"/>
        </w:r>
        <w:r w:rsidR="00B872B5">
          <w:rPr>
            <w:webHidden/>
          </w:rPr>
          <w:t>72</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65" w:history="1">
        <w:r w:rsidR="00B872B5" w:rsidRPr="002472FB">
          <w:rPr>
            <w:rStyle w:val="afb"/>
            <w:b/>
          </w:rPr>
          <w:t>ЧАСТЬ 3</w:t>
        </w:r>
        <w:r w:rsidR="00B872B5">
          <w:rPr>
            <w:webHidden/>
          </w:rPr>
          <w:tab/>
        </w:r>
        <w:r w:rsidR="00B872B5">
          <w:rPr>
            <w:webHidden/>
          </w:rPr>
          <w:fldChar w:fldCharType="begin"/>
        </w:r>
        <w:r w:rsidR="00B872B5">
          <w:rPr>
            <w:webHidden/>
          </w:rPr>
          <w:instrText xml:space="preserve"> PAGEREF _Toc433621865 \h </w:instrText>
        </w:r>
        <w:r w:rsidR="00B872B5">
          <w:rPr>
            <w:webHidden/>
          </w:rPr>
        </w:r>
        <w:r w:rsidR="00B872B5">
          <w:rPr>
            <w:webHidden/>
          </w:rPr>
          <w:fldChar w:fldCharType="separate"/>
        </w:r>
        <w:r w:rsidR="00B872B5">
          <w:rPr>
            <w:webHidden/>
          </w:rPr>
          <w:t>74</w:t>
        </w:r>
        <w:r w:rsidR="00B872B5">
          <w:rPr>
            <w:webHidden/>
          </w:rPr>
          <w:fldChar w:fldCharType="end"/>
        </w:r>
      </w:hyperlink>
    </w:p>
    <w:p w:rsidR="00B872B5" w:rsidRDefault="00E7363B">
      <w:pPr>
        <w:pStyle w:val="15"/>
        <w:rPr>
          <w:rFonts w:asciiTheme="minorHAnsi" w:eastAsiaTheme="minorEastAsia" w:hAnsiTheme="minorHAnsi" w:cstheme="minorBidi"/>
          <w:sz w:val="22"/>
          <w:szCs w:val="22"/>
        </w:rPr>
      </w:pPr>
      <w:hyperlink w:anchor="_Toc433621866" w:history="1">
        <w:r w:rsidR="00B872B5" w:rsidRPr="002472FB">
          <w:rPr>
            <w:rStyle w:val="afb"/>
            <w:b/>
            <w:iCs/>
          </w:rPr>
          <w:t>ЧАСТЬ 4</w:t>
        </w:r>
        <w:r w:rsidR="00B872B5">
          <w:rPr>
            <w:webHidden/>
          </w:rPr>
          <w:tab/>
        </w:r>
        <w:r w:rsidR="00B872B5">
          <w:rPr>
            <w:webHidden/>
          </w:rPr>
          <w:fldChar w:fldCharType="begin"/>
        </w:r>
        <w:r w:rsidR="00B872B5">
          <w:rPr>
            <w:webHidden/>
          </w:rPr>
          <w:instrText xml:space="preserve"> PAGEREF _Toc433621866 \h </w:instrText>
        </w:r>
        <w:r w:rsidR="00B872B5">
          <w:rPr>
            <w:webHidden/>
          </w:rPr>
        </w:r>
        <w:r w:rsidR="00B872B5">
          <w:rPr>
            <w:webHidden/>
          </w:rPr>
          <w:fldChar w:fldCharType="separate"/>
        </w:r>
        <w:r w:rsidR="00B872B5">
          <w:rPr>
            <w:webHidden/>
          </w:rPr>
          <w:t>74</w:t>
        </w:r>
        <w:r w:rsidR="00B872B5">
          <w:rPr>
            <w:webHidden/>
          </w:rPr>
          <w:fldChar w:fldCharType="end"/>
        </w:r>
      </w:hyperlink>
    </w:p>
    <w:p w:rsidR="005D6E3F" w:rsidRPr="00563FFA" w:rsidRDefault="00C634C2"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CF764C">
      <w:pPr>
        <w:pStyle w:val="1"/>
        <w:numPr>
          <w:ilvl w:val="0"/>
          <w:numId w:val="18"/>
        </w:numPr>
        <w:tabs>
          <w:tab w:val="left" w:pos="426"/>
        </w:tabs>
        <w:ind w:left="0" w:firstLine="0"/>
        <w:jc w:val="center"/>
        <w:rPr>
          <w:sz w:val="28"/>
          <w:szCs w:val="28"/>
        </w:rPr>
      </w:pPr>
      <w:bookmarkStart w:id="9" w:name="_Toc398564572"/>
      <w:bookmarkStart w:id="10" w:name="_Toc399408082"/>
      <w:bookmarkStart w:id="11" w:name="_Toc43362184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563FFA" w:rsidRDefault="006E046C" w:rsidP="00347B82">
      <w:pPr>
        <w:rPr>
          <w:sz w:val="28"/>
          <w:szCs w:val="28"/>
        </w:rPr>
      </w:pPr>
    </w:p>
    <w:p w:rsidR="006F1C37"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0B0C7F">
        <w:rPr>
          <w:rFonts w:ascii="Times New Roman" w:eastAsia="Times New Roman" w:hAnsi="Times New Roman"/>
          <w:sz w:val="28"/>
          <w:szCs w:val="28"/>
          <w:lang w:eastAsia="ru-RU"/>
        </w:rPr>
        <w:t>открытый запрос цен в электронной форме.</w:t>
      </w:r>
    </w:p>
    <w:p w:rsidR="00805445" w:rsidRPr="00563FFA" w:rsidRDefault="00805445" w:rsidP="006F1C37">
      <w:pPr>
        <w:tabs>
          <w:tab w:val="left" w:pos="1134"/>
        </w:tabs>
        <w:ind w:left="709"/>
        <w:contextualSpacing/>
        <w:jc w:val="both"/>
        <w:rPr>
          <w:rFonts w:eastAsia="Calibri"/>
          <w:bCs/>
          <w:sz w:val="28"/>
          <w:szCs w:val="28"/>
          <w:lang w:eastAsia="en-US"/>
        </w:rPr>
      </w:pPr>
    </w:p>
    <w:p w:rsidR="00D2582E" w:rsidRPr="000B0C7F" w:rsidRDefault="00BA3C22"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0B0C7F">
        <w:rPr>
          <w:rFonts w:ascii="Times New Roman" w:hAnsi="Times New Roman"/>
          <w:sz w:val="28"/>
          <w:szCs w:val="28"/>
        </w:rPr>
        <w:t xml:space="preserve"> (протокол от </w:t>
      </w:r>
      <w:r w:rsidR="000B0C7F" w:rsidRPr="000B0C7F">
        <w:rPr>
          <w:rFonts w:ascii="Times New Roman" w:hAnsi="Times New Roman"/>
          <w:sz w:val="28"/>
          <w:szCs w:val="28"/>
        </w:rPr>
        <w:t>29.07.2015</w:t>
      </w:r>
      <w:r w:rsidR="00D2582E" w:rsidRPr="000B0C7F">
        <w:rPr>
          <w:rFonts w:ascii="Times New Roman" w:hAnsi="Times New Roman"/>
          <w:sz w:val="28"/>
          <w:szCs w:val="28"/>
        </w:rPr>
        <w:t xml:space="preserve"> № </w:t>
      </w:r>
      <w:r w:rsidR="000B0C7F" w:rsidRPr="000B0C7F">
        <w:rPr>
          <w:rFonts w:ascii="Times New Roman" w:hAnsi="Times New Roman"/>
          <w:sz w:val="28"/>
          <w:szCs w:val="28"/>
        </w:rPr>
        <w:t>75</w:t>
      </w:r>
      <w:r w:rsidR="00D2582E" w:rsidRPr="000B0C7F">
        <w:rPr>
          <w:rFonts w:ascii="Times New Roman" w:hAnsi="Times New Roman"/>
          <w:sz w:val="28"/>
          <w:szCs w:val="28"/>
        </w:rPr>
        <w:t>)</w:t>
      </w:r>
      <w:r w:rsidR="00D06253" w:rsidRPr="000B0C7F">
        <w:rPr>
          <w:rFonts w:ascii="Times New Roman" w:hAnsi="Times New Roman"/>
          <w:sz w:val="28"/>
          <w:szCs w:val="28"/>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5C0EFF">
      <w:pPr>
        <w:tabs>
          <w:tab w:val="left" w:pos="1134"/>
        </w:tabs>
        <w:ind w:left="709"/>
        <w:contextualSpacing/>
        <w:jc w:val="both"/>
        <w:rPr>
          <w:rFonts w:eastAsia="Calibri"/>
          <w:bCs/>
          <w:sz w:val="28"/>
          <w:szCs w:val="28"/>
          <w:lang w:eastAsia="en-US"/>
        </w:rPr>
      </w:pPr>
    </w:p>
    <w:p w:rsidR="008F7715" w:rsidRPr="00563FFA" w:rsidRDefault="008F7715" w:rsidP="00EC32C9">
      <w:pPr>
        <w:pStyle w:val="afff"/>
        <w:numPr>
          <w:ilvl w:val="0"/>
          <w:numId w:val="17"/>
        </w:numPr>
        <w:tabs>
          <w:tab w:val="left" w:pos="0"/>
          <w:tab w:val="left" w:pos="1134"/>
        </w:tabs>
        <w:spacing w:after="0" w:line="240" w:lineRule="auto"/>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0B0C7F">
        <w:rPr>
          <w:rFonts w:ascii="Times New Roman" w:hAnsi="Times New Roman"/>
          <w:spacing w:val="-6"/>
          <w:sz w:val="28"/>
          <w:szCs w:val="28"/>
        </w:rPr>
        <w:t xml:space="preserve"> </w:t>
      </w:r>
      <w:r w:rsidR="00623EF4" w:rsidRPr="00623EF4">
        <w:rPr>
          <w:rFonts w:ascii="Times New Roman" w:hAnsi="Times New Roman"/>
          <w:bCs/>
          <w:spacing w:val="-6"/>
          <w:sz w:val="28"/>
          <w:szCs w:val="28"/>
        </w:rPr>
        <w:t>оказа</w:t>
      </w:r>
      <w:r w:rsidR="00623EF4">
        <w:rPr>
          <w:rFonts w:ascii="Times New Roman" w:hAnsi="Times New Roman"/>
          <w:bCs/>
          <w:spacing w:val="-6"/>
          <w:sz w:val="28"/>
          <w:szCs w:val="28"/>
        </w:rPr>
        <w:t>ние</w:t>
      </w:r>
      <w:r w:rsidR="00623EF4" w:rsidRPr="00623EF4">
        <w:rPr>
          <w:rFonts w:ascii="Times New Roman" w:hAnsi="Times New Roman"/>
          <w:bCs/>
          <w:spacing w:val="-6"/>
          <w:sz w:val="28"/>
          <w:szCs w:val="28"/>
        </w:rPr>
        <w:t xml:space="preserve"> услуг </w:t>
      </w:r>
      <w:r w:rsidR="009C29BF">
        <w:rPr>
          <w:rFonts w:ascii="Times New Roman" w:hAnsi="Times New Roman"/>
          <w:spacing w:val="-6"/>
          <w:sz w:val="28"/>
          <w:szCs w:val="28"/>
        </w:rPr>
        <w:t xml:space="preserve">по </w:t>
      </w:r>
      <w:r w:rsidR="00EC32C9" w:rsidRPr="00EC32C9">
        <w:rPr>
          <w:rFonts w:ascii="Times New Roman" w:hAnsi="Times New Roman"/>
          <w:spacing w:val="-6"/>
          <w:sz w:val="28"/>
          <w:szCs w:val="28"/>
        </w:rPr>
        <w:t>обслуживанию копировально-множительной техники</w:t>
      </w:r>
      <w:r w:rsidRPr="00563FFA">
        <w:rPr>
          <w:rFonts w:ascii="Times New Roman" w:hAnsi="Times New Roman"/>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0B0C7F">
        <w:rPr>
          <w:rFonts w:ascii="Times New Roman" w:hAnsi="Times New Roman"/>
          <w:sz w:val="28"/>
          <w:szCs w:val="28"/>
        </w:rPr>
        <w:t>:</w:t>
      </w:r>
      <w:r w:rsidRPr="00563FFA">
        <w:rPr>
          <w:rFonts w:ascii="Times New Roman" w:hAnsi="Times New Roman"/>
          <w:b/>
          <w:spacing w:val="-6"/>
          <w:sz w:val="28"/>
          <w:szCs w:val="28"/>
        </w:rPr>
        <w:t xml:space="preserve"> </w:t>
      </w:r>
      <w:r w:rsidR="000B0C7F" w:rsidRPr="00F37A16">
        <w:rPr>
          <w:rFonts w:ascii="Times New Roman" w:hAnsi="Times New Roman"/>
          <w:sz w:val="28"/>
          <w:szCs w:val="28"/>
        </w:rPr>
        <w:t xml:space="preserve">Акционерное общество </w:t>
      </w:r>
      <w:r w:rsidR="000B0C7F">
        <w:rPr>
          <w:rFonts w:ascii="Times New Roman" w:hAnsi="Times New Roman"/>
          <w:sz w:val="28"/>
          <w:szCs w:val="28"/>
        </w:rPr>
        <w:t>«Атомэнергопроект»</w:t>
      </w:r>
    </w:p>
    <w:p w:rsidR="008F7715" w:rsidRPr="00563FFA" w:rsidRDefault="008F7715" w:rsidP="005C0EFF">
      <w:pPr>
        <w:ind w:firstLine="709"/>
        <w:rPr>
          <w:sz w:val="28"/>
          <w:szCs w:val="28"/>
        </w:rPr>
      </w:pPr>
      <w:r w:rsidRPr="00563FFA">
        <w:rPr>
          <w:sz w:val="28"/>
          <w:szCs w:val="28"/>
        </w:rPr>
        <w:t xml:space="preserve">Место нахождения: </w:t>
      </w:r>
      <w:r w:rsidR="000B0C7F" w:rsidRPr="0059005D">
        <w:rPr>
          <w:rFonts w:eastAsia="Calibri"/>
          <w:sz w:val="28"/>
          <w:szCs w:val="28"/>
          <w:lang w:eastAsia="en-US"/>
        </w:rPr>
        <w:t>105005, г. Москва, ул. Бакунинская, д.7, стр.1.</w:t>
      </w:r>
    </w:p>
    <w:p w:rsidR="008F7715" w:rsidRPr="00563FFA" w:rsidRDefault="008F7715" w:rsidP="005C0EFF">
      <w:pPr>
        <w:ind w:firstLine="709"/>
        <w:rPr>
          <w:sz w:val="28"/>
          <w:szCs w:val="28"/>
        </w:rPr>
      </w:pPr>
      <w:r w:rsidRPr="00563FFA">
        <w:rPr>
          <w:sz w:val="28"/>
          <w:szCs w:val="28"/>
        </w:rPr>
        <w:t xml:space="preserve">Почтовый адрес: </w:t>
      </w:r>
      <w:r w:rsidR="000B0C7F" w:rsidRPr="0059005D">
        <w:rPr>
          <w:rFonts w:eastAsia="Calibri"/>
          <w:sz w:val="28"/>
          <w:szCs w:val="28"/>
          <w:lang w:eastAsia="en-US"/>
        </w:rPr>
        <w:t>105005, г. Москва, ул. Бакунинская, д.7, стр.1.</w:t>
      </w:r>
    </w:p>
    <w:p w:rsidR="008F7715" w:rsidRPr="00563FFA" w:rsidRDefault="000B0C7F" w:rsidP="005C0EFF">
      <w:pPr>
        <w:tabs>
          <w:tab w:val="left" w:pos="1134"/>
        </w:tabs>
        <w:ind w:firstLine="709"/>
        <w:contextualSpacing/>
        <w:jc w:val="both"/>
        <w:rPr>
          <w:sz w:val="28"/>
          <w:szCs w:val="28"/>
        </w:rPr>
      </w:pPr>
      <w:r w:rsidRPr="005C0EFF">
        <w:rPr>
          <w:sz w:val="28"/>
          <w:szCs w:val="28"/>
        </w:rPr>
        <w:t xml:space="preserve">Тел./факс, </w:t>
      </w:r>
      <w:r w:rsidRPr="0059005D">
        <w:rPr>
          <w:rFonts w:eastAsia="Calibri"/>
          <w:sz w:val="28"/>
          <w:szCs w:val="28"/>
          <w:lang w:eastAsia="en-US"/>
        </w:rPr>
        <w:t xml:space="preserve">эл. почта: (499) 261-41-87/ (499) 265-09-74, </w:t>
      </w:r>
      <w:hyperlink r:id="rId14" w:history="1">
        <w:r w:rsidRPr="0059005D">
          <w:rPr>
            <w:rFonts w:eastAsia="Calibri"/>
            <w:sz w:val="28"/>
            <w:szCs w:val="28"/>
            <w:lang w:eastAsia="en-US"/>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0B0C7F">
        <w:rPr>
          <w:rFonts w:ascii="Times New Roman" w:hAnsi="Times New Roman"/>
          <w:sz w:val="28"/>
          <w:szCs w:val="28"/>
        </w:rPr>
        <w:t>:</w:t>
      </w:r>
      <w:r w:rsidRPr="00563FFA">
        <w:rPr>
          <w:rFonts w:ascii="Times New Roman" w:hAnsi="Times New Roman"/>
          <w:sz w:val="28"/>
          <w:szCs w:val="28"/>
        </w:rPr>
        <w:t xml:space="preserve"> </w:t>
      </w:r>
      <w:r w:rsidR="000B0C7F">
        <w:rPr>
          <w:rFonts w:ascii="Times New Roman" w:hAnsi="Times New Roman"/>
          <w:sz w:val="28"/>
          <w:szCs w:val="28"/>
        </w:rPr>
        <w:t>Акционерное общество</w:t>
      </w:r>
      <w:r w:rsidR="000B0C7F" w:rsidRPr="00F37A16">
        <w:rPr>
          <w:rFonts w:ascii="Times New Roman" w:hAnsi="Times New Roman"/>
          <w:sz w:val="28"/>
          <w:szCs w:val="28"/>
        </w:rPr>
        <w:t xml:space="preserve"> НИЖЕГОРОДСКАЯ ИНЖИНИРИНГОВАЯ КОМПАНИЯ «АТОМЭНЕРГОПРОЕКТ»</w:t>
      </w:r>
    </w:p>
    <w:p w:rsidR="008F7715" w:rsidRPr="00563FFA" w:rsidRDefault="000B0C7F" w:rsidP="005C0EFF">
      <w:pPr>
        <w:ind w:firstLine="709"/>
        <w:rPr>
          <w:sz w:val="28"/>
          <w:szCs w:val="28"/>
        </w:rPr>
      </w:pPr>
      <w:r w:rsidRPr="005C0EFF">
        <w:rPr>
          <w:sz w:val="28"/>
          <w:szCs w:val="28"/>
        </w:rPr>
        <w:t xml:space="preserve">Место нахождения: </w:t>
      </w:r>
      <w:r w:rsidRPr="00893629">
        <w:rPr>
          <w:sz w:val="28"/>
          <w:szCs w:val="28"/>
        </w:rPr>
        <w:t>127434, г. Москва, Дмитровское шоссе, д. 2, стр. 1.</w:t>
      </w:r>
    </w:p>
    <w:p w:rsidR="008F7715" w:rsidRPr="00563FFA" w:rsidRDefault="000B0C7F" w:rsidP="005C0EFF">
      <w:pPr>
        <w:ind w:firstLine="709"/>
        <w:rPr>
          <w:sz w:val="28"/>
          <w:szCs w:val="28"/>
        </w:rPr>
      </w:pPr>
      <w:r w:rsidRPr="005C0EFF">
        <w:rPr>
          <w:sz w:val="28"/>
          <w:szCs w:val="28"/>
        </w:rPr>
        <w:t xml:space="preserve">Почтовый адрес: </w:t>
      </w:r>
      <w:r w:rsidRPr="00893629">
        <w:rPr>
          <w:sz w:val="28"/>
          <w:szCs w:val="28"/>
        </w:rPr>
        <w:t>127434, г. Москва, Дмитровское шоссе, д. 2, стр. 1.</w:t>
      </w:r>
    </w:p>
    <w:p w:rsidR="000B0C7F" w:rsidRPr="0059005D" w:rsidRDefault="000B0C7F" w:rsidP="000B0C7F">
      <w:pPr>
        <w:ind w:firstLine="709"/>
        <w:rPr>
          <w:sz w:val="28"/>
          <w:szCs w:val="28"/>
        </w:rPr>
      </w:pPr>
      <w:r w:rsidRPr="005C0EFF">
        <w:rPr>
          <w:sz w:val="28"/>
          <w:szCs w:val="28"/>
        </w:rPr>
        <w:t xml:space="preserve">Контактное лицо: </w:t>
      </w:r>
      <w:r w:rsidRPr="0059005D">
        <w:rPr>
          <w:sz w:val="28"/>
          <w:szCs w:val="28"/>
        </w:rPr>
        <w:t>Мосолов Сергей Николаевич</w:t>
      </w:r>
    </w:p>
    <w:p w:rsidR="000B0C7F" w:rsidRPr="00893629" w:rsidRDefault="000B0C7F" w:rsidP="000B0C7F">
      <w:pPr>
        <w:ind w:firstLine="709"/>
        <w:rPr>
          <w:sz w:val="28"/>
          <w:szCs w:val="28"/>
        </w:rPr>
      </w:pPr>
      <w:r w:rsidRPr="00893629">
        <w:rPr>
          <w:sz w:val="28"/>
          <w:szCs w:val="28"/>
        </w:rPr>
        <w:t xml:space="preserve">Тел./факс: (495) 737-90-37 доб. </w:t>
      </w:r>
      <w:r w:rsidRPr="0059005D">
        <w:rPr>
          <w:sz w:val="28"/>
          <w:szCs w:val="28"/>
        </w:rPr>
        <w:t>431</w:t>
      </w:r>
      <w:r w:rsidRPr="00893629">
        <w:rPr>
          <w:sz w:val="28"/>
          <w:szCs w:val="28"/>
        </w:rPr>
        <w:t>8 / (495) 933-10-21</w:t>
      </w:r>
    </w:p>
    <w:p w:rsidR="008F7715" w:rsidRPr="00563FFA" w:rsidRDefault="000B0C7F" w:rsidP="000B0C7F">
      <w:pPr>
        <w:tabs>
          <w:tab w:val="left" w:pos="1134"/>
        </w:tabs>
        <w:ind w:firstLine="709"/>
        <w:contextualSpacing/>
        <w:rPr>
          <w:sz w:val="28"/>
          <w:szCs w:val="28"/>
        </w:rPr>
      </w:pPr>
      <w:r>
        <w:rPr>
          <w:sz w:val="28"/>
          <w:szCs w:val="28"/>
        </w:rPr>
        <w:t xml:space="preserve"> </w:t>
      </w:r>
      <w:r w:rsidRPr="00893629">
        <w:rPr>
          <w:sz w:val="28"/>
          <w:szCs w:val="28"/>
        </w:rPr>
        <w:t xml:space="preserve">Адрес электронной почты: </w:t>
      </w:r>
      <w:hyperlink r:id="rId15" w:history="1">
        <w:r w:rsidRPr="0059005D">
          <w:rPr>
            <w:sz w:val="28"/>
            <w:szCs w:val="28"/>
          </w:rPr>
          <w:t>s.n.mosolov@atomstroyexport.ru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CF764C">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0B0C7F">
        <w:rPr>
          <w:rFonts w:ascii="Times New Roman" w:hAnsi="Times New Roman"/>
          <w:sz w:val="28"/>
          <w:szCs w:val="28"/>
        </w:rPr>
        <w:t>1</w:t>
      </w:r>
      <w:r w:rsidR="000B0C7F" w:rsidRPr="00EC5CDB">
        <w:rPr>
          <w:rFonts w:ascii="Times New Roman" w:hAnsi="Times New Roman"/>
          <w:sz w:val="28"/>
          <w:szCs w:val="28"/>
        </w:rPr>
        <w:t xml:space="preserve"> (</w:t>
      </w:r>
      <w:r w:rsidR="000B0C7F">
        <w:rPr>
          <w:rFonts w:ascii="Times New Roman" w:hAnsi="Times New Roman"/>
          <w:sz w:val="28"/>
          <w:szCs w:val="28"/>
        </w:rPr>
        <w:t>один</w:t>
      </w:r>
      <w:r w:rsidR="000B0C7F" w:rsidRPr="00EC5CDB">
        <w:rPr>
          <w:rFonts w:ascii="Times New Roman" w:hAnsi="Times New Roman"/>
          <w:sz w:val="28"/>
          <w:szCs w:val="28"/>
        </w:rPr>
        <w:t>)</w:t>
      </w:r>
      <w:r w:rsidR="000B0C7F">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EC32C9">
      <w:pPr>
        <w:pStyle w:val="afff"/>
        <w:numPr>
          <w:ilvl w:val="0"/>
          <w:numId w:val="17"/>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sidR="004777B1" w:rsidRPr="004777B1">
        <w:rPr>
          <w:rFonts w:ascii="Times New Roman" w:hAnsi="Times New Roman"/>
          <w:bCs/>
          <w:spacing w:val="-6"/>
          <w:sz w:val="28"/>
          <w:szCs w:val="28"/>
        </w:rPr>
        <w:t xml:space="preserve">оказание услуг по </w:t>
      </w:r>
      <w:r w:rsidR="00EC32C9" w:rsidRPr="00EC32C9">
        <w:rPr>
          <w:rFonts w:ascii="Times New Roman" w:hAnsi="Times New Roman"/>
          <w:bCs/>
          <w:spacing w:val="-6"/>
          <w:sz w:val="28"/>
          <w:szCs w:val="28"/>
        </w:rPr>
        <w:t>обслуживанию копировально-множительной техники</w:t>
      </w:r>
      <w:r w:rsidR="000B0C7F">
        <w:rPr>
          <w:rFonts w:ascii="Times New Roman" w:hAnsi="Times New Roman"/>
          <w:spacing w:val="-6"/>
          <w:sz w:val="28"/>
          <w:szCs w:val="28"/>
        </w:rPr>
        <w:t>.</w:t>
      </w:r>
    </w:p>
    <w:p w:rsidR="008F7715" w:rsidRPr="00563FFA" w:rsidRDefault="008F7715" w:rsidP="005C0EFF">
      <w:pPr>
        <w:tabs>
          <w:tab w:val="left" w:pos="1134"/>
        </w:tabs>
        <w:ind w:firstLine="709"/>
        <w:contextualSpacing/>
        <w:jc w:val="both"/>
        <w:rPr>
          <w:sz w:val="28"/>
          <w:szCs w:val="28"/>
        </w:rPr>
      </w:pPr>
      <w:r w:rsidRPr="00563FFA">
        <w:rPr>
          <w:sz w:val="28"/>
          <w:szCs w:val="28"/>
        </w:rPr>
        <w:t xml:space="preserve">Срок </w:t>
      </w:r>
      <w:r w:rsidR="004F5B71" w:rsidRPr="004F5B71">
        <w:rPr>
          <w:sz w:val="28"/>
          <w:szCs w:val="28"/>
        </w:rPr>
        <w:t>оказани</w:t>
      </w:r>
      <w:r w:rsidR="004F5B71">
        <w:rPr>
          <w:sz w:val="28"/>
          <w:szCs w:val="28"/>
        </w:rPr>
        <w:t>я</w:t>
      </w:r>
      <w:r w:rsidR="004F5B71" w:rsidRPr="004F5B71">
        <w:rPr>
          <w:sz w:val="28"/>
          <w:szCs w:val="28"/>
        </w:rPr>
        <w:t xml:space="preserve"> услуг</w:t>
      </w:r>
      <w:r w:rsidRPr="00563FFA">
        <w:rPr>
          <w:sz w:val="28"/>
          <w:szCs w:val="28"/>
        </w:rPr>
        <w:t>:</w:t>
      </w:r>
      <w:r w:rsidR="00454A4E">
        <w:rPr>
          <w:sz w:val="28"/>
          <w:szCs w:val="28"/>
        </w:rPr>
        <w:t xml:space="preserve"> </w:t>
      </w:r>
      <w:r w:rsidR="005F59BF" w:rsidRPr="005F59BF">
        <w:rPr>
          <w:sz w:val="28"/>
          <w:szCs w:val="28"/>
        </w:rPr>
        <w:t>не позднее 3 (трех) рабочих дней с момента получения заявки</w:t>
      </w:r>
      <w:r w:rsidR="000B0C7F">
        <w:rPr>
          <w:sz w:val="28"/>
          <w:szCs w:val="28"/>
        </w:rPr>
        <w:t>.</w:t>
      </w:r>
    </w:p>
    <w:p w:rsidR="00193462" w:rsidRDefault="002F552B" w:rsidP="000129E6">
      <w:pPr>
        <w:tabs>
          <w:tab w:val="left" w:pos="1134"/>
        </w:tabs>
        <w:ind w:firstLine="709"/>
        <w:contextualSpacing/>
        <w:jc w:val="both"/>
        <w:rPr>
          <w:sz w:val="28"/>
          <w:szCs w:val="28"/>
        </w:rPr>
      </w:pPr>
      <w:r w:rsidRPr="00563FFA">
        <w:rPr>
          <w:sz w:val="28"/>
          <w:szCs w:val="28"/>
        </w:rPr>
        <w:t xml:space="preserve">Место </w:t>
      </w:r>
      <w:r w:rsidR="004F5B71" w:rsidRPr="004F5B71">
        <w:rPr>
          <w:sz w:val="28"/>
          <w:szCs w:val="28"/>
        </w:rPr>
        <w:t>оказания услуг</w:t>
      </w:r>
      <w:r w:rsidRPr="00563FFA">
        <w:rPr>
          <w:sz w:val="28"/>
          <w:szCs w:val="28"/>
        </w:rPr>
        <w:t>:</w:t>
      </w:r>
      <w:r w:rsidR="000B0C7F">
        <w:rPr>
          <w:sz w:val="28"/>
          <w:szCs w:val="28"/>
        </w:rPr>
        <w:t xml:space="preserve"> </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3-й Павловский переулок, д. 2</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улица Подольских курсантов, д. 1</w:t>
      </w:r>
    </w:p>
    <w:p w:rsidR="00193462" w:rsidRP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ул. Бакунинская, д. 7, стр. 1</w:t>
      </w:r>
    </w:p>
    <w:p w:rsidR="00193462" w:rsidRDefault="00193462" w:rsidP="00193462">
      <w:pPr>
        <w:tabs>
          <w:tab w:val="left" w:pos="1134"/>
        </w:tabs>
        <w:ind w:firstLine="709"/>
        <w:contextualSpacing/>
        <w:jc w:val="both"/>
        <w:rPr>
          <w:sz w:val="28"/>
          <w:szCs w:val="28"/>
        </w:rPr>
      </w:pPr>
      <w:r w:rsidRPr="00193462">
        <w:rPr>
          <w:sz w:val="28"/>
          <w:szCs w:val="28"/>
        </w:rPr>
        <w:t>•</w:t>
      </w:r>
      <w:r w:rsidRPr="00193462">
        <w:rPr>
          <w:sz w:val="28"/>
          <w:szCs w:val="28"/>
        </w:rPr>
        <w:tab/>
        <w:t>г. Москва, Дмитровское шоссе, д. 2</w:t>
      </w:r>
    </w:p>
    <w:p w:rsidR="000129E6" w:rsidRPr="00563FFA" w:rsidRDefault="000129E6" w:rsidP="000129E6">
      <w:pPr>
        <w:tabs>
          <w:tab w:val="left" w:pos="1134"/>
        </w:tabs>
        <w:ind w:firstLine="709"/>
        <w:contextualSpacing/>
        <w:jc w:val="both"/>
        <w:rPr>
          <w:sz w:val="28"/>
          <w:szCs w:val="28"/>
        </w:rPr>
      </w:pPr>
      <w:r w:rsidRPr="00563FFA">
        <w:rPr>
          <w:sz w:val="28"/>
          <w:szCs w:val="28"/>
        </w:rPr>
        <w:t xml:space="preserve">Состав и объем </w:t>
      </w:r>
      <w:r w:rsidR="005E1F52" w:rsidRPr="005E1F52">
        <w:rPr>
          <w:sz w:val="28"/>
          <w:szCs w:val="28"/>
        </w:rPr>
        <w:t>услуг</w:t>
      </w:r>
      <w:r w:rsidRPr="00563FFA">
        <w:rPr>
          <w:sz w:val="28"/>
          <w:szCs w:val="28"/>
        </w:rPr>
        <w:t>:</w:t>
      </w:r>
      <w:r w:rsidRPr="00B373CC">
        <w:rPr>
          <w:sz w:val="28"/>
          <w:szCs w:val="28"/>
        </w:rPr>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B373CC" w:rsidRDefault="000129E6" w:rsidP="000129E6">
      <w:pPr>
        <w:tabs>
          <w:tab w:val="left" w:pos="1134"/>
        </w:tabs>
        <w:ind w:firstLine="709"/>
        <w:contextualSpacing/>
        <w:jc w:val="both"/>
        <w:rPr>
          <w:sz w:val="28"/>
          <w:szCs w:val="28"/>
        </w:rPr>
      </w:pPr>
      <w:r w:rsidRPr="00563FFA">
        <w:rPr>
          <w:sz w:val="28"/>
          <w:szCs w:val="28"/>
        </w:rPr>
        <w:lastRenderedPageBreak/>
        <w:t xml:space="preserve">Предложение частичного выполнения </w:t>
      </w:r>
      <w:r w:rsidR="00536ACB">
        <w:rPr>
          <w:sz w:val="28"/>
          <w:szCs w:val="28"/>
        </w:rPr>
        <w:t>услуг</w:t>
      </w:r>
      <w:r w:rsidRPr="00B373CC">
        <w:rPr>
          <w:sz w:val="28"/>
          <w:szCs w:val="28"/>
        </w:rPr>
        <w:t xml:space="preserve"> 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FF4055" w:rsidRPr="00FF4055">
        <w:rPr>
          <w:rFonts w:ascii="Times New Roman" w:hAnsi="Times New Roman"/>
          <w:bCs/>
          <w:sz w:val="28"/>
          <w:szCs w:val="28"/>
        </w:rPr>
        <w:t>в течение 10 календарных дней после подписания Акта об оказанных услугах и на основании счета выставленного Исполнителем</w:t>
      </w:r>
      <w:r w:rsidR="00B373CC">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373CC">
        <w:rPr>
          <w:sz w:val="28"/>
          <w:szCs w:val="28"/>
        </w:rPr>
        <w:t>иком в проекте договора (Часть 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2E3C37" w:rsidRPr="00D012B9" w:rsidRDefault="00203E2C" w:rsidP="002E3C37">
      <w:pPr>
        <w:pStyle w:val="afff"/>
        <w:numPr>
          <w:ilvl w:val="0"/>
          <w:numId w:val="17"/>
        </w:numPr>
        <w:tabs>
          <w:tab w:val="left" w:pos="0"/>
          <w:tab w:val="left" w:pos="1134"/>
        </w:tabs>
        <w:spacing w:after="0" w:line="240" w:lineRule="auto"/>
        <w:ind w:left="0" w:firstLine="709"/>
        <w:jc w:val="both"/>
        <w:rPr>
          <w:b/>
          <w:i/>
        </w:rPr>
      </w:pPr>
      <w:r w:rsidRPr="00D012B9">
        <w:rPr>
          <w:rFonts w:ascii="Times New Roman" w:hAnsi="Times New Roman"/>
          <w:sz w:val="28"/>
          <w:szCs w:val="28"/>
        </w:rPr>
        <w:t>Ц</w:t>
      </w:r>
      <w:r w:rsidR="007A7615" w:rsidRPr="00D012B9">
        <w:rPr>
          <w:rFonts w:ascii="Times New Roman" w:hAnsi="Times New Roman"/>
          <w:sz w:val="28"/>
          <w:szCs w:val="28"/>
        </w:rPr>
        <w:t xml:space="preserve">ена договора: </w:t>
      </w:r>
      <w:r w:rsidR="00D012B9" w:rsidRPr="00D012B9">
        <w:rPr>
          <w:rFonts w:ascii="Times New Roman" w:hAnsi="Times New Roman"/>
          <w:sz w:val="28"/>
          <w:szCs w:val="28"/>
        </w:rPr>
        <w:t xml:space="preserve">7 431 429,57 </w:t>
      </w:r>
      <w:r w:rsidR="00514A85" w:rsidRPr="00D012B9">
        <w:rPr>
          <w:rFonts w:ascii="Times New Roman" w:hAnsi="Times New Roman"/>
          <w:sz w:val="28"/>
          <w:szCs w:val="28"/>
        </w:rPr>
        <w:t xml:space="preserve">руб. </w:t>
      </w:r>
      <w:r w:rsidR="00B373CC" w:rsidRPr="00D012B9">
        <w:rPr>
          <w:rFonts w:ascii="Times New Roman" w:hAnsi="Times New Roman"/>
          <w:sz w:val="28"/>
          <w:szCs w:val="28"/>
        </w:rPr>
        <w:t>(</w:t>
      </w:r>
      <w:r w:rsidR="00D012B9">
        <w:rPr>
          <w:rFonts w:ascii="Times New Roman" w:hAnsi="Times New Roman"/>
          <w:sz w:val="28"/>
          <w:szCs w:val="28"/>
        </w:rPr>
        <w:t>С</w:t>
      </w:r>
      <w:r w:rsidR="00D012B9" w:rsidRPr="00D012B9">
        <w:rPr>
          <w:rFonts w:ascii="Times New Roman" w:hAnsi="Times New Roman"/>
          <w:sz w:val="28"/>
          <w:szCs w:val="28"/>
        </w:rPr>
        <w:t>емь миллионов четыреста тридцать одна тысяча четыреста двадцать девять) рублей 57</w:t>
      </w:r>
      <w:r w:rsidR="00454A4E" w:rsidRPr="00D012B9">
        <w:rPr>
          <w:rFonts w:ascii="Times New Roman" w:hAnsi="Times New Roman"/>
          <w:sz w:val="28"/>
          <w:szCs w:val="28"/>
        </w:rPr>
        <w:t xml:space="preserve"> копе</w:t>
      </w:r>
      <w:r w:rsidR="00F9032F" w:rsidRPr="00D012B9">
        <w:rPr>
          <w:rFonts w:ascii="Times New Roman" w:hAnsi="Times New Roman"/>
          <w:sz w:val="28"/>
          <w:szCs w:val="28"/>
        </w:rPr>
        <w:t>е</w:t>
      </w:r>
      <w:r w:rsidR="00B373CC" w:rsidRPr="00D012B9">
        <w:rPr>
          <w:rFonts w:ascii="Times New Roman" w:hAnsi="Times New Roman"/>
          <w:sz w:val="28"/>
          <w:szCs w:val="28"/>
        </w:rPr>
        <w:t>к, включая НДС</w:t>
      </w:r>
      <w:r w:rsidR="004456D3" w:rsidRPr="00D012B9">
        <w:rPr>
          <w:rFonts w:ascii="Times New Roman" w:hAnsi="Times New Roman"/>
          <w:sz w:val="28"/>
          <w:szCs w:val="28"/>
        </w:rPr>
        <w:t>.</w:t>
      </w:r>
      <w:r w:rsidR="002E3C37" w:rsidRPr="00D012B9">
        <w:rPr>
          <w:rFonts w:ascii="Times New Roman" w:hAnsi="Times New Roman"/>
          <w:sz w:val="28"/>
          <w:szCs w:val="28"/>
        </w:rPr>
        <w:t xml:space="preserve"> </w:t>
      </w:r>
      <w:r w:rsidR="002E3C37" w:rsidRPr="00D012B9">
        <w:rPr>
          <w:rFonts w:ascii="Times New Roman" w:hAnsi="Times New Roman"/>
          <w:sz w:val="28"/>
          <w:szCs w:val="28"/>
          <w:u w:val="single"/>
        </w:rPr>
        <w:t>Указанная цена не является конкурентным фактором и включается в состав договора как максимальный предел суммы, на которую могут быть закуплены услуги</w:t>
      </w:r>
      <w:r w:rsidR="002E3C37" w:rsidRPr="00D012B9">
        <w:rPr>
          <w:b/>
          <w:i/>
        </w:rPr>
        <w:t xml:space="preserve">. </w:t>
      </w:r>
    </w:p>
    <w:p w:rsidR="002C36AF" w:rsidRPr="00DC679F" w:rsidRDefault="002C36AF" w:rsidP="002C36AF">
      <w:pPr>
        <w:tabs>
          <w:tab w:val="left" w:pos="1134"/>
        </w:tabs>
        <w:ind w:firstLine="709"/>
        <w:contextualSpacing/>
        <w:jc w:val="both"/>
        <w:rPr>
          <w:sz w:val="28"/>
          <w:szCs w:val="28"/>
        </w:rPr>
      </w:pPr>
      <w:r w:rsidRPr="000E6B38">
        <w:rPr>
          <w:sz w:val="28"/>
          <w:szCs w:val="28"/>
        </w:rPr>
        <w:t xml:space="preserve">Начальная (максимальная) цена единицы </w:t>
      </w:r>
      <w:r>
        <w:rPr>
          <w:sz w:val="28"/>
          <w:szCs w:val="28"/>
        </w:rPr>
        <w:t xml:space="preserve">услуги: в соответствии с расчетом начальной (максимальной) цены </w:t>
      </w:r>
      <w:r w:rsidRPr="005411A9">
        <w:rPr>
          <w:sz w:val="28"/>
          <w:szCs w:val="28"/>
        </w:rPr>
        <w:t>(ЧАС</w:t>
      </w:r>
      <w:r>
        <w:rPr>
          <w:sz w:val="28"/>
          <w:szCs w:val="28"/>
        </w:rPr>
        <w:t>ТЬ 4</w:t>
      </w:r>
      <w:r w:rsidRPr="005411A9">
        <w:rPr>
          <w:sz w:val="28"/>
          <w:szCs w:val="28"/>
        </w:rPr>
        <w:t xml:space="preserve"> Тома 1 настоящей Документации)</w:t>
      </w:r>
      <w:r>
        <w:rPr>
          <w:sz w:val="28"/>
          <w:szCs w:val="28"/>
        </w:rPr>
        <w:t>.</w:t>
      </w:r>
    </w:p>
    <w:p w:rsidR="002C36AF" w:rsidRDefault="002C36AF" w:rsidP="002C36AF">
      <w:pPr>
        <w:tabs>
          <w:tab w:val="left" w:pos="1134"/>
        </w:tabs>
        <w:ind w:firstLine="709"/>
        <w:contextualSpacing/>
        <w:jc w:val="both"/>
        <w:rPr>
          <w:sz w:val="28"/>
          <w:szCs w:val="28"/>
        </w:rPr>
      </w:pPr>
      <w:r w:rsidRPr="00A45710">
        <w:rPr>
          <w:sz w:val="28"/>
          <w:szCs w:val="28"/>
        </w:rPr>
        <w:t xml:space="preserve">Предложение участника о цене </w:t>
      </w:r>
      <w:r>
        <w:rPr>
          <w:sz w:val="28"/>
          <w:szCs w:val="28"/>
        </w:rPr>
        <w:t xml:space="preserve">единицы услуги </w:t>
      </w:r>
      <w:r w:rsidRPr="00A45710">
        <w:rPr>
          <w:sz w:val="28"/>
          <w:szCs w:val="28"/>
        </w:rPr>
        <w:t xml:space="preserve">не должно превышать начальную (максимальную) цену </w:t>
      </w:r>
      <w:r>
        <w:rPr>
          <w:sz w:val="28"/>
          <w:szCs w:val="28"/>
        </w:rPr>
        <w:t xml:space="preserve">единицы услуги, указанную в </w:t>
      </w:r>
      <w:r w:rsidRPr="00A45710">
        <w:rPr>
          <w:sz w:val="28"/>
          <w:szCs w:val="28"/>
        </w:rPr>
        <w:t xml:space="preserve"> </w:t>
      </w:r>
      <w:r w:rsidRPr="005411A9">
        <w:rPr>
          <w:sz w:val="28"/>
          <w:szCs w:val="28"/>
        </w:rPr>
        <w:t>ЧАС</w:t>
      </w:r>
      <w:r>
        <w:rPr>
          <w:sz w:val="28"/>
          <w:szCs w:val="28"/>
        </w:rPr>
        <w:t>ТЬ 4</w:t>
      </w:r>
      <w:r w:rsidRPr="005411A9">
        <w:rPr>
          <w:sz w:val="28"/>
          <w:szCs w:val="28"/>
        </w:rPr>
        <w:t xml:space="preserve"> Тома 1 настоящей Документации</w:t>
      </w:r>
      <w:r w:rsidRPr="00A45710">
        <w:rPr>
          <w:sz w:val="28"/>
          <w:szCs w:val="28"/>
        </w:rPr>
        <w:t>.</w:t>
      </w:r>
    </w:p>
    <w:p w:rsidR="007A7615" w:rsidRPr="00563FFA" w:rsidRDefault="007A7615" w:rsidP="002E3C37">
      <w:pPr>
        <w:pStyle w:val="afff"/>
        <w:tabs>
          <w:tab w:val="left" w:pos="0"/>
          <w:tab w:val="left" w:pos="1134"/>
        </w:tabs>
        <w:spacing w:after="0" w:line="240" w:lineRule="auto"/>
        <w:ind w:left="709"/>
        <w:jc w:val="both"/>
        <w:rPr>
          <w:rFonts w:ascii="Times New Roman" w:hAnsi="Times New Roman"/>
          <w:sz w:val="28"/>
          <w:szCs w:val="28"/>
        </w:rPr>
      </w:pPr>
    </w:p>
    <w:p w:rsidR="007A7615" w:rsidRPr="00563FFA" w:rsidRDefault="007A7615" w:rsidP="007A7615">
      <w:pPr>
        <w:tabs>
          <w:tab w:val="left" w:pos="1134"/>
        </w:tabs>
        <w:ind w:firstLine="709"/>
        <w:contextualSpacing/>
        <w:jc w:val="both"/>
        <w:rPr>
          <w:b/>
          <w:i/>
        </w:rPr>
      </w:pPr>
      <w:r w:rsidRPr="00FF6E54">
        <w:rPr>
          <w:sz w:val="28"/>
          <w:szCs w:val="28"/>
        </w:rPr>
        <w:t>Цена договора включает в себя:</w:t>
      </w:r>
      <w:r w:rsidR="00B373CC" w:rsidRPr="00FF6E54">
        <w:rPr>
          <w:sz w:val="28"/>
          <w:szCs w:val="28"/>
        </w:rPr>
        <w:t xml:space="preserve"> все расходы поставщика в соответствии с положениями Проекта договора (ЧАСТЬ 3 Тома 1 настоящей Документации), в том числе: НДС, налоги и другие обязательные платежи.</w:t>
      </w:r>
    </w:p>
    <w:p w:rsidR="007A7615" w:rsidRPr="00563FFA" w:rsidRDefault="007A7615" w:rsidP="007A7615">
      <w:pPr>
        <w:tabs>
          <w:tab w:val="left" w:pos="1134"/>
        </w:tabs>
        <w:ind w:firstLine="709"/>
        <w:contextualSpacing/>
        <w:jc w:val="both"/>
        <w:rPr>
          <w:b/>
          <w:i/>
        </w:rPr>
      </w:pPr>
    </w:p>
    <w:p w:rsidR="00594882" w:rsidRPr="00563FFA"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B373CC" w:rsidRDefault="00AF24F9" w:rsidP="007A7615">
      <w:pPr>
        <w:tabs>
          <w:tab w:val="left" w:pos="1134"/>
        </w:tabs>
        <w:ind w:firstLine="709"/>
        <w:contextualSpacing/>
        <w:jc w:val="both"/>
        <w:rPr>
          <w:rFonts w:eastAsia="Calibri"/>
          <w:bCs/>
          <w:sz w:val="28"/>
          <w:szCs w:val="28"/>
          <w:lang w:eastAsia="en-US"/>
        </w:rPr>
      </w:pPr>
      <w:bookmarkStart w:id="12" w:name="_Ref317253353"/>
      <w:r w:rsidRPr="00B373CC">
        <w:rPr>
          <w:rFonts w:eastAsia="Calibri"/>
          <w:sz w:val="28"/>
          <w:szCs w:val="28"/>
          <w:lang w:eastAsia="en-US"/>
        </w:rPr>
        <w:t xml:space="preserve">Заявка на участие в </w:t>
      </w:r>
      <w:r w:rsidR="00BA3C22" w:rsidRPr="00B373CC">
        <w:rPr>
          <w:rFonts w:eastAsia="Calibri"/>
          <w:sz w:val="28"/>
          <w:szCs w:val="28"/>
          <w:lang w:eastAsia="en-US"/>
        </w:rPr>
        <w:t>закупке</w:t>
      </w:r>
      <w:r w:rsidRPr="00B373CC">
        <w:rPr>
          <w:rFonts w:eastAsia="Calibri"/>
          <w:sz w:val="28"/>
          <w:szCs w:val="28"/>
          <w:lang w:eastAsia="en-US"/>
        </w:rPr>
        <w:t xml:space="preserve">, подготовленная участником </w:t>
      </w:r>
      <w:r w:rsidR="00BA3C22" w:rsidRPr="00B373CC">
        <w:rPr>
          <w:rFonts w:eastAsia="Calibri"/>
          <w:sz w:val="28"/>
          <w:szCs w:val="28"/>
          <w:lang w:eastAsia="en-US"/>
        </w:rPr>
        <w:t>закупки</w:t>
      </w:r>
      <w:r w:rsidRPr="00B373CC">
        <w:rPr>
          <w:rFonts w:eastAsia="Calibri"/>
          <w:sz w:val="28"/>
          <w:szCs w:val="28"/>
          <w:lang w:eastAsia="en-US"/>
        </w:rPr>
        <w:t xml:space="preserve">, а также вся корреспонденция и документация, связанная с </w:t>
      </w:r>
      <w:r w:rsidR="00BA3C22" w:rsidRPr="00B373CC">
        <w:rPr>
          <w:rFonts w:eastAsia="Calibri"/>
          <w:sz w:val="28"/>
          <w:szCs w:val="28"/>
          <w:lang w:eastAsia="en-US"/>
        </w:rPr>
        <w:t>закупкой</w:t>
      </w:r>
      <w:r w:rsidRPr="00B373CC">
        <w:rPr>
          <w:rFonts w:eastAsia="Calibri"/>
          <w:sz w:val="28"/>
          <w:szCs w:val="28"/>
          <w:lang w:eastAsia="en-US"/>
        </w:rPr>
        <w:t xml:space="preserve">, которыми обмениваются участники </w:t>
      </w:r>
      <w:r w:rsidR="00BA3C22" w:rsidRPr="00B373CC">
        <w:rPr>
          <w:rFonts w:eastAsia="Calibri"/>
          <w:sz w:val="28"/>
          <w:szCs w:val="28"/>
          <w:lang w:eastAsia="en-US"/>
        </w:rPr>
        <w:t>закупки</w:t>
      </w:r>
      <w:r w:rsidRPr="00B373CC">
        <w:rPr>
          <w:rFonts w:eastAsia="Calibri"/>
          <w:sz w:val="28"/>
          <w:szCs w:val="28"/>
          <w:lang w:eastAsia="en-US"/>
        </w:rPr>
        <w:t xml:space="preserve"> и организатор </w:t>
      </w:r>
      <w:r w:rsidR="00BA3C22" w:rsidRPr="00B373CC">
        <w:rPr>
          <w:rFonts w:eastAsia="Calibri"/>
          <w:sz w:val="28"/>
          <w:szCs w:val="28"/>
          <w:lang w:eastAsia="en-US"/>
        </w:rPr>
        <w:t>закупки</w:t>
      </w:r>
      <w:r w:rsidRPr="00B373CC">
        <w:rPr>
          <w:rFonts w:eastAsia="Calibri"/>
          <w:sz w:val="28"/>
          <w:szCs w:val="28"/>
          <w:lang w:eastAsia="en-US"/>
        </w:rPr>
        <w:t>, должны быть написаны на русском языке.</w:t>
      </w:r>
      <w:bookmarkEnd w:id="12"/>
      <w:r w:rsidRPr="00B373CC">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B373CC">
        <w:rPr>
          <w:rFonts w:eastAsia="Calibri"/>
          <w:sz w:val="28"/>
          <w:szCs w:val="28"/>
          <w:lang w:eastAsia="en-US"/>
        </w:rPr>
        <w:t>Закупочная</w:t>
      </w:r>
      <w:r w:rsidR="00594882" w:rsidRPr="00B373CC">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B373CC">
        <w:rPr>
          <w:rFonts w:eastAsia="Calibri"/>
          <w:sz w:val="28"/>
          <w:szCs w:val="28"/>
          <w:lang w:eastAsia="en-US"/>
        </w:rPr>
        <w:t xml:space="preserve">не сопровождающиеся переводом на русский язык, </w:t>
      </w:r>
      <w:r w:rsidR="00594882" w:rsidRPr="00B373CC">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373CC">
        <w:rPr>
          <w:rFonts w:eastAsia="Calibri"/>
          <w:sz w:val="28"/>
          <w:szCs w:val="28"/>
          <w:lang w:eastAsia="en-US"/>
        </w:rPr>
        <w:t>закупке</w:t>
      </w:r>
      <w:r w:rsidR="00594882" w:rsidRPr="00B373CC">
        <w:rPr>
          <w:rFonts w:eastAsia="Calibri"/>
          <w:sz w:val="28"/>
          <w:szCs w:val="28"/>
          <w:lang w:eastAsia="en-US"/>
        </w:rPr>
        <w:t xml:space="preserve">. Ответственность за достоверность перевода на русский язык несет участник </w:t>
      </w:r>
      <w:r w:rsidR="00BA3C22" w:rsidRPr="00B373CC">
        <w:rPr>
          <w:rFonts w:eastAsia="Calibri"/>
          <w:sz w:val="28"/>
          <w:szCs w:val="28"/>
          <w:lang w:eastAsia="en-US"/>
        </w:rPr>
        <w:t>закупки</w:t>
      </w:r>
      <w:r w:rsidR="00594882" w:rsidRPr="00B373CC">
        <w:rPr>
          <w:rFonts w:eastAsia="Calibri"/>
          <w:sz w:val="28"/>
          <w:szCs w:val="28"/>
          <w:lang w:eastAsia="en-US"/>
        </w:rPr>
        <w:t>.</w:t>
      </w:r>
    </w:p>
    <w:p w:rsidR="00594882" w:rsidRPr="00563FFA" w:rsidRDefault="00594882" w:rsidP="007A7615">
      <w:pPr>
        <w:tabs>
          <w:tab w:val="left" w:pos="1134"/>
        </w:tabs>
        <w:ind w:firstLine="709"/>
        <w:contextualSpacing/>
        <w:jc w:val="both"/>
        <w:rPr>
          <w:b/>
          <w:i/>
        </w:rPr>
      </w:pPr>
    </w:p>
    <w:p w:rsidR="00594882" w:rsidRPr="00B373CC"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B373CC">
        <w:rPr>
          <w:rFonts w:ascii="Times New Roman" w:hAnsi="Times New Roman"/>
          <w:sz w:val="28"/>
          <w:szCs w:val="28"/>
        </w:rPr>
        <w:t>российский рубль.</w:t>
      </w:r>
    </w:p>
    <w:p w:rsidR="00594882" w:rsidRPr="00B373CC" w:rsidRDefault="00594882" w:rsidP="00594882">
      <w:pPr>
        <w:tabs>
          <w:tab w:val="left" w:pos="1134"/>
        </w:tabs>
        <w:ind w:firstLine="709"/>
        <w:contextualSpacing/>
        <w:jc w:val="both"/>
        <w:rPr>
          <w:rFonts w:eastAsia="Calibri"/>
          <w:sz w:val="28"/>
          <w:szCs w:val="28"/>
          <w:lang w:eastAsia="en-US"/>
        </w:rPr>
      </w:pPr>
      <w:r w:rsidRPr="00B373CC">
        <w:rPr>
          <w:rFonts w:eastAsia="Calibri"/>
          <w:sz w:val="28"/>
          <w:szCs w:val="28"/>
          <w:lang w:eastAsia="en-US"/>
        </w:rPr>
        <w:t xml:space="preserve">Документы, оригиналы которых выданы участнику </w:t>
      </w:r>
      <w:r w:rsidR="00BA3C22" w:rsidRPr="00B373CC">
        <w:rPr>
          <w:rFonts w:eastAsia="Calibri"/>
          <w:sz w:val="28"/>
          <w:szCs w:val="28"/>
          <w:lang w:eastAsia="en-US"/>
        </w:rPr>
        <w:t>закупки</w:t>
      </w:r>
      <w:r w:rsidRPr="00B373CC">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B373CC" w:rsidRPr="00563FFA" w:rsidRDefault="007A7615" w:rsidP="00CF764C">
      <w:pPr>
        <w:pStyle w:val="afff"/>
        <w:numPr>
          <w:ilvl w:val="0"/>
          <w:numId w:val="17"/>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B373CC">
        <w:rPr>
          <w:rFonts w:ascii="Times New Roman" w:hAnsi="Times New Roman"/>
          <w:sz w:val="28"/>
          <w:szCs w:val="28"/>
        </w:rPr>
        <w:t>: не требуется.</w:t>
      </w:r>
      <w:r w:rsidRPr="00563FFA">
        <w:rPr>
          <w:rFonts w:ascii="Times New Roman" w:hAnsi="Times New Roman"/>
          <w:sz w:val="28"/>
          <w:szCs w:val="28"/>
        </w:rPr>
        <w:t xml:space="preserve"> </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5D708F" w:rsidRPr="005D708F">
        <w:rPr>
          <w:sz w:val="28"/>
          <w:szCs w:val="28"/>
        </w:rPr>
        <w:t xml:space="preserve">ОАО «Единая электронная торговая площадка» в сети «Интернет» по адресу: </w:t>
      </w:r>
      <w:r w:rsidR="002A4729" w:rsidRPr="002A4729">
        <w:rPr>
          <w:sz w:val="28"/>
          <w:szCs w:val="28"/>
        </w:rPr>
        <w:t xml:space="preserve">http://www.a-k-d.ru/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w:t>
      </w:r>
      <w:r w:rsidR="00E855F0">
        <w:rPr>
          <w:sz w:val="28"/>
          <w:szCs w:val="28"/>
        </w:rPr>
        <w:t>ки, предложивший наименьш</w:t>
      </w:r>
      <w:r w:rsidR="00671E51">
        <w:rPr>
          <w:sz w:val="28"/>
          <w:szCs w:val="28"/>
        </w:rPr>
        <w:t>ее</w:t>
      </w:r>
      <w:r w:rsidR="00E855F0">
        <w:rPr>
          <w:sz w:val="28"/>
          <w:szCs w:val="28"/>
        </w:rPr>
        <w:t xml:space="preserve"> ценовое предложение</w:t>
      </w:r>
      <w:r w:rsidRPr="00563FFA">
        <w:rPr>
          <w:sz w:val="28"/>
          <w:szCs w:val="28"/>
        </w:rPr>
        <w:t>.</w:t>
      </w:r>
    </w:p>
    <w:p w:rsidR="005D7109" w:rsidRPr="00563FFA" w:rsidRDefault="005D7109" w:rsidP="005C0EFF">
      <w:pPr>
        <w:tabs>
          <w:tab w:val="left" w:pos="1134"/>
        </w:tabs>
        <w:contextualSpacing/>
        <w:jc w:val="both"/>
        <w:rPr>
          <w:spacing w:val="-6"/>
          <w:sz w:val="28"/>
          <w:szCs w:val="28"/>
        </w:rPr>
      </w:pPr>
    </w:p>
    <w:p w:rsidR="00736C6A" w:rsidRPr="00563FFA" w:rsidRDefault="005D710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13"/>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7E70A2" w:rsidRDefault="00413B40" w:rsidP="00CF764C">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413B40">
        <w:rPr>
          <w:rFonts w:ascii="Times New Roman" w:hAnsi="Times New Roman"/>
          <w:sz w:val="28"/>
          <w:szCs w:val="28"/>
        </w:rPr>
        <w:t>ЭТП Аукционный Конкурсный дом</w:t>
      </w:r>
      <w:proofErr w:type="gramStart"/>
      <w:r w:rsidRPr="00413B40">
        <w:rPr>
          <w:rFonts w:ascii="Times New Roman" w:hAnsi="Times New Roman"/>
          <w:sz w:val="28"/>
          <w:szCs w:val="28"/>
        </w:rPr>
        <w:t xml:space="preserve"> </w:t>
      </w:r>
      <w:hyperlink w:history="1">
        <w:r w:rsidRPr="00413B40">
          <w:rPr>
            <w:rStyle w:val="afb"/>
            <w:rFonts w:ascii="Times New Roman" w:hAnsi="Times New Roman"/>
            <w:sz w:val="28"/>
            <w:szCs w:val="28"/>
          </w:rPr>
          <w:t>(</w:t>
        </w:r>
        <w:hyperlink r:id="rId18" w:history="1">
          <w:r w:rsidRPr="00413B40">
            <w:rPr>
              <w:rStyle w:val="afb"/>
              <w:rFonts w:ascii="Times New Roman" w:hAnsi="Times New Roman"/>
              <w:sz w:val="28"/>
              <w:szCs w:val="28"/>
            </w:rPr>
            <w:t>http://www.a-k-d.ru/</w:t>
          </w:r>
        </w:hyperlink>
        <w:r w:rsidRPr="00413B40">
          <w:rPr>
            <w:rStyle w:val="afb"/>
            <w:rFonts w:ascii="Times New Roman" w:hAnsi="Times New Roman"/>
            <w:sz w:val="28"/>
            <w:szCs w:val="28"/>
          </w:rPr>
          <w:t xml:space="preserve">) </w:t>
        </w:r>
      </w:hyperlink>
      <w:r w:rsidR="000C0247" w:rsidRPr="00563FFA">
        <w:rPr>
          <w:rFonts w:ascii="Times New Roman" w:hAnsi="Times New Roman"/>
          <w:sz w:val="28"/>
          <w:szCs w:val="28"/>
        </w:rPr>
        <w:t>.</w:t>
      </w:r>
      <w:proofErr w:type="gramEnd"/>
    </w:p>
    <w:p w:rsidR="007E70A2" w:rsidRDefault="007E70A2" w:rsidP="007E70A2">
      <w:pPr>
        <w:pStyle w:val="afff"/>
        <w:tabs>
          <w:tab w:val="left" w:pos="386"/>
        </w:tabs>
        <w:spacing w:after="0" w:line="240" w:lineRule="auto"/>
        <w:ind w:left="1134"/>
        <w:contextualSpacing w:val="0"/>
        <w:jc w:val="both"/>
        <w:rPr>
          <w:rFonts w:ascii="Times New Roman" w:hAnsi="Times New Roman"/>
          <w:sz w:val="28"/>
          <w:szCs w:val="28"/>
        </w:rPr>
      </w:pPr>
    </w:p>
    <w:p w:rsidR="007E70A2" w:rsidRPr="00B224DA" w:rsidRDefault="007E70A2" w:rsidP="007E70A2">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B224DA">
        <w:rPr>
          <w:rFonts w:ascii="Times New Roman" w:hAnsi="Times New Roman"/>
          <w:sz w:val="28"/>
          <w:szCs w:val="28"/>
        </w:rPr>
        <w:t xml:space="preserve">Привлечение </w:t>
      </w:r>
      <w:r w:rsidRPr="00B224DA">
        <w:rPr>
          <w:rFonts w:ascii="Times New Roman" w:hAnsi="Times New Roman"/>
          <w:bCs/>
          <w:sz w:val="28"/>
          <w:szCs w:val="28"/>
        </w:rPr>
        <w:t>соисполнителей</w:t>
      </w:r>
      <w:r w:rsidRPr="00B224DA">
        <w:rPr>
          <w:rFonts w:ascii="Times New Roman" w:hAnsi="Times New Roman"/>
          <w:sz w:val="28"/>
          <w:szCs w:val="28"/>
        </w:rPr>
        <w:t xml:space="preserve"> (юридических или физических лиц, </w:t>
      </w:r>
      <w:r w:rsidRPr="00B224DA">
        <w:rPr>
          <w:rFonts w:ascii="Times New Roman" w:hAnsi="Times New Roman"/>
          <w:bCs/>
          <w:sz w:val="28"/>
          <w:szCs w:val="28"/>
        </w:rPr>
        <w:t>оказывающих</w:t>
      </w:r>
      <w:r w:rsidRPr="00B224DA">
        <w:rPr>
          <w:rFonts w:ascii="Times New Roman" w:hAnsi="Times New Roman"/>
          <w:sz w:val="28"/>
          <w:szCs w:val="28"/>
        </w:rPr>
        <w:t xml:space="preserve"> часть </w:t>
      </w:r>
      <w:r w:rsidRPr="00B224DA">
        <w:rPr>
          <w:rFonts w:ascii="Times New Roman" w:hAnsi="Times New Roman"/>
          <w:bCs/>
          <w:sz w:val="28"/>
          <w:szCs w:val="28"/>
        </w:rPr>
        <w:t>услуг</w:t>
      </w:r>
      <w:r w:rsidRPr="00B224DA">
        <w:rPr>
          <w:rFonts w:ascii="Times New Roman" w:hAnsi="Times New Roman"/>
          <w:sz w:val="28"/>
          <w:szCs w:val="28"/>
        </w:rPr>
        <w:t xml:space="preserve"> по договору): </w:t>
      </w:r>
      <w:r w:rsidRPr="00B224DA">
        <w:rPr>
          <w:rFonts w:ascii="Times New Roman" w:eastAsia="Times New Roman" w:hAnsi="Times New Roman"/>
          <w:sz w:val="28"/>
          <w:szCs w:val="28"/>
          <w:lang w:eastAsia="ru-RU"/>
        </w:rPr>
        <w:t>допускается.</w:t>
      </w:r>
    </w:p>
    <w:p w:rsidR="007E70A2" w:rsidRPr="00B224DA" w:rsidRDefault="007E70A2" w:rsidP="007E70A2">
      <w:pPr>
        <w:pStyle w:val="Times12"/>
        <w:tabs>
          <w:tab w:val="left" w:pos="70"/>
        </w:tabs>
        <w:ind w:firstLine="0"/>
        <w:rPr>
          <w:rFonts w:eastAsia="Calibri"/>
          <w:bCs w:val="0"/>
          <w:sz w:val="28"/>
          <w:szCs w:val="28"/>
          <w:lang w:eastAsia="en-US"/>
        </w:rPr>
      </w:pPr>
      <w:r w:rsidRPr="00B224DA">
        <w:rPr>
          <w:rFonts w:eastAsia="Calibri"/>
          <w:bCs w:val="0"/>
          <w:sz w:val="28"/>
          <w:szCs w:val="28"/>
          <w:lang w:eastAsia="en-US"/>
        </w:rPr>
        <w:t>Объем привлечения соисполнителей определяются участником закупки самостоятельно.</w:t>
      </w:r>
    </w:p>
    <w:p w:rsidR="000C0247" w:rsidRPr="00563FFA" w:rsidRDefault="000C0247" w:rsidP="005C0EFF">
      <w:pPr>
        <w:tabs>
          <w:tab w:val="left" w:pos="386"/>
        </w:tabs>
        <w:contextualSpacing/>
        <w:jc w:val="both"/>
        <w:rPr>
          <w:spacing w:val="-6"/>
        </w:rPr>
      </w:pPr>
      <w:bookmarkStart w:id="14" w:name="_GoBack"/>
      <w:bookmarkEnd w:id="14"/>
    </w:p>
    <w:p w:rsidR="006A40C2" w:rsidRPr="0066401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306651">
        <w:rPr>
          <w:rFonts w:ascii="Times New Roman" w:hAnsi="Times New Roman"/>
          <w:spacing w:val="-6"/>
          <w:sz w:val="28"/>
          <w:szCs w:val="28"/>
        </w:rPr>
        <w:t xml:space="preserve">Срок </w:t>
      </w:r>
      <w:r w:rsidR="006A40C2" w:rsidRPr="00306651">
        <w:rPr>
          <w:rFonts w:ascii="Times New Roman" w:hAnsi="Times New Roman"/>
          <w:sz w:val="28"/>
          <w:szCs w:val="28"/>
        </w:rPr>
        <w:t>окончания</w:t>
      </w:r>
      <w:r w:rsidR="006A40C2" w:rsidRPr="00306651">
        <w:rPr>
          <w:rFonts w:ascii="Times New Roman" w:hAnsi="Times New Roman"/>
          <w:spacing w:val="-6"/>
          <w:sz w:val="28"/>
          <w:szCs w:val="28"/>
        </w:rPr>
        <w:t xml:space="preserve"> подачи заявок </w:t>
      </w:r>
      <w:r w:rsidR="006A40C2" w:rsidRPr="0066401D">
        <w:rPr>
          <w:rFonts w:ascii="Times New Roman" w:hAnsi="Times New Roman"/>
          <w:spacing w:val="-6"/>
          <w:sz w:val="28"/>
          <w:szCs w:val="28"/>
        </w:rPr>
        <w:t xml:space="preserve">на участие в закупке (открытия доступа к поданным заявкам): 10-00 (время московское) </w:t>
      </w:r>
      <w:r w:rsidR="009764F2" w:rsidRPr="0066401D">
        <w:rPr>
          <w:rFonts w:ascii="Times New Roman" w:hAnsi="Times New Roman"/>
          <w:spacing w:val="-6"/>
          <w:sz w:val="28"/>
          <w:szCs w:val="28"/>
        </w:rPr>
        <w:t>«</w:t>
      </w:r>
      <w:r w:rsidR="0066401D" w:rsidRPr="0066401D">
        <w:rPr>
          <w:rFonts w:ascii="Times New Roman" w:hAnsi="Times New Roman"/>
          <w:spacing w:val="-6"/>
          <w:sz w:val="28"/>
          <w:szCs w:val="28"/>
        </w:rPr>
        <w:t>0</w:t>
      </w:r>
      <w:r w:rsidR="00C12E7C">
        <w:rPr>
          <w:rFonts w:ascii="Times New Roman" w:hAnsi="Times New Roman"/>
          <w:spacing w:val="-6"/>
          <w:sz w:val="28"/>
          <w:szCs w:val="28"/>
        </w:rPr>
        <w:t>3</w:t>
      </w:r>
      <w:r w:rsidR="00A65DB6" w:rsidRPr="0066401D">
        <w:rPr>
          <w:rFonts w:ascii="Times New Roman" w:hAnsi="Times New Roman"/>
          <w:spacing w:val="-6"/>
          <w:sz w:val="28"/>
          <w:szCs w:val="28"/>
        </w:rPr>
        <w:t xml:space="preserve">» </w:t>
      </w:r>
      <w:r w:rsidR="0066401D">
        <w:rPr>
          <w:rFonts w:ascii="Times New Roman" w:hAnsi="Times New Roman"/>
          <w:spacing w:val="-6"/>
          <w:sz w:val="28"/>
          <w:szCs w:val="28"/>
        </w:rPr>
        <w:t>но</w:t>
      </w:r>
      <w:r w:rsidR="00A65DB6" w:rsidRPr="0066401D">
        <w:rPr>
          <w:rFonts w:ascii="Times New Roman" w:hAnsi="Times New Roman"/>
          <w:spacing w:val="-6"/>
          <w:sz w:val="28"/>
          <w:szCs w:val="28"/>
        </w:rPr>
        <w:t>ября</w:t>
      </w:r>
      <w:r w:rsidR="006A40C2" w:rsidRPr="0066401D">
        <w:rPr>
          <w:rFonts w:ascii="Times New Roman" w:hAnsi="Times New Roman"/>
          <w:spacing w:val="-6"/>
          <w:sz w:val="28"/>
          <w:szCs w:val="28"/>
        </w:rPr>
        <w:t xml:space="preserve"> 2015 года. </w:t>
      </w:r>
    </w:p>
    <w:p w:rsidR="006A40C2" w:rsidRPr="0066401D" w:rsidRDefault="006A40C2" w:rsidP="006A40C2">
      <w:pPr>
        <w:tabs>
          <w:tab w:val="left" w:pos="1134"/>
        </w:tabs>
        <w:ind w:firstLine="709"/>
        <w:contextualSpacing/>
        <w:jc w:val="both"/>
        <w:rPr>
          <w:spacing w:val="-6"/>
          <w:sz w:val="28"/>
          <w:szCs w:val="28"/>
        </w:rPr>
      </w:pPr>
      <w:r w:rsidRPr="0066401D">
        <w:rPr>
          <w:spacing w:val="-6"/>
          <w:sz w:val="28"/>
          <w:szCs w:val="28"/>
        </w:rPr>
        <w:t>Место, дата и время заседания закупочной комиссии (при проведении):</w:t>
      </w:r>
    </w:p>
    <w:p w:rsidR="006A40C2" w:rsidRPr="0066401D" w:rsidRDefault="006A40C2" w:rsidP="006A40C2">
      <w:pPr>
        <w:tabs>
          <w:tab w:val="left" w:pos="1134"/>
        </w:tabs>
        <w:ind w:left="709"/>
        <w:contextualSpacing/>
        <w:jc w:val="both"/>
        <w:rPr>
          <w:b/>
          <w:i/>
        </w:rPr>
      </w:pPr>
      <w:r w:rsidRPr="0066401D">
        <w:rPr>
          <w:sz w:val="28"/>
          <w:szCs w:val="28"/>
        </w:rPr>
        <w:t>г</w:t>
      </w:r>
      <w:proofErr w:type="gramStart"/>
      <w:r w:rsidRPr="0066401D">
        <w:rPr>
          <w:sz w:val="28"/>
          <w:szCs w:val="28"/>
        </w:rPr>
        <w:t>.М</w:t>
      </w:r>
      <w:proofErr w:type="gramEnd"/>
      <w:r w:rsidRPr="0066401D">
        <w:rPr>
          <w:sz w:val="28"/>
          <w:szCs w:val="28"/>
        </w:rPr>
        <w:t>осква, Дмитровское шоссе, д. 2, стр. 1, корп. Б, комн. Б907</w:t>
      </w:r>
    </w:p>
    <w:p w:rsidR="002C21CC" w:rsidRPr="0066401D" w:rsidRDefault="006A40C2" w:rsidP="006A40C2">
      <w:pPr>
        <w:pStyle w:val="afff"/>
        <w:tabs>
          <w:tab w:val="left" w:pos="0"/>
          <w:tab w:val="left" w:pos="1134"/>
        </w:tabs>
        <w:spacing w:after="0" w:line="240" w:lineRule="auto"/>
        <w:ind w:left="709"/>
        <w:jc w:val="both"/>
        <w:rPr>
          <w:rFonts w:ascii="Times New Roman" w:hAnsi="Times New Roman"/>
        </w:rPr>
      </w:pPr>
      <w:r w:rsidRPr="0066401D">
        <w:rPr>
          <w:rFonts w:ascii="Times New Roman" w:hAnsi="Times New Roman"/>
          <w:spacing w:val="-6"/>
          <w:sz w:val="28"/>
          <w:szCs w:val="28"/>
        </w:rPr>
        <w:t xml:space="preserve">10-00 (время московское) </w:t>
      </w:r>
      <w:r w:rsidR="00093F07" w:rsidRPr="0066401D">
        <w:rPr>
          <w:rFonts w:ascii="Times New Roman" w:hAnsi="Times New Roman"/>
          <w:spacing w:val="-6"/>
          <w:sz w:val="28"/>
          <w:szCs w:val="28"/>
        </w:rPr>
        <w:t>«</w:t>
      </w:r>
      <w:r w:rsidR="0066401D" w:rsidRPr="0066401D">
        <w:rPr>
          <w:rFonts w:ascii="Times New Roman" w:hAnsi="Times New Roman"/>
          <w:spacing w:val="-6"/>
          <w:sz w:val="28"/>
          <w:szCs w:val="28"/>
        </w:rPr>
        <w:t>0</w:t>
      </w:r>
      <w:r w:rsidR="00C12E7C">
        <w:rPr>
          <w:rFonts w:ascii="Times New Roman" w:hAnsi="Times New Roman"/>
          <w:spacing w:val="-6"/>
          <w:sz w:val="28"/>
          <w:szCs w:val="28"/>
        </w:rPr>
        <w:t>3</w:t>
      </w:r>
      <w:r w:rsidR="0066401D" w:rsidRPr="0066401D">
        <w:rPr>
          <w:rFonts w:ascii="Times New Roman" w:hAnsi="Times New Roman"/>
          <w:spacing w:val="-6"/>
          <w:sz w:val="28"/>
          <w:szCs w:val="28"/>
        </w:rPr>
        <w:t>» ноября</w:t>
      </w:r>
      <w:r w:rsidRPr="0066401D">
        <w:rPr>
          <w:rFonts w:ascii="Times New Roman" w:hAnsi="Times New Roman"/>
          <w:spacing w:val="-6"/>
          <w:sz w:val="28"/>
          <w:szCs w:val="28"/>
        </w:rPr>
        <w:t xml:space="preserve"> 2015 года</w:t>
      </w:r>
      <w:r w:rsidR="002C21CC" w:rsidRPr="0066401D">
        <w:rPr>
          <w:rFonts w:ascii="Times New Roman" w:hAnsi="Times New Roman"/>
          <w:sz w:val="28"/>
          <w:szCs w:val="28"/>
        </w:rPr>
        <w:t xml:space="preserve">. </w:t>
      </w:r>
    </w:p>
    <w:p w:rsidR="002C21CC" w:rsidRPr="0066401D" w:rsidRDefault="002C21CC" w:rsidP="005C0EFF">
      <w:pPr>
        <w:tabs>
          <w:tab w:val="left" w:pos="1134"/>
        </w:tabs>
        <w:ind w:left="709"/>
        <w:contextualSpacing/>
        <w:jc w:val="both"/>
        <w:rPr>
          <w:spacing w:val="-6"/>
          <w:sz w:val="28"/>
          <w:szCs w:val="28"/>
        </w:rPr>
      </w:pPr>
    </w:p>
    <w:p w:rsidR="006A40C2" w:rsidRPr="0066401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66401D">
        <w:rPr>
          <w:rFonts w:ascii="Times New Roman" w:hAnsi="Times New Roman"/>
          <w:spacing w:val="-6"/>
          <w:sz w:val="28"/>
          <w:szCs w:val="28"/>
        </w:rPr>
        <w:t xml:space="preserve">Место </w:t>
      </w:r>
      <w:r w:rsidR="006A40C2" w:rsidRPr="0066401D">
        <w:rPr>
          <w:rFonts w:ascii="Times New Roman" w:hAnsi="Times New Roman"/>
          <w:spacing w:val="-6"/>
          <w:sz w:val="28"/>
          <w:szCs w:val="28"/>
        </w:rPr>
        <w:t xml:space="preserve">и </w:t>
      </w:r>
      <w:r w:rsidR="006A40C2" w:rsidRPr="0066401D">
        <w:rPr>
          <w:rFonts w:ascii="Times New Roman" w:hAnsi="Times New Roman"/>
          <w:sz w:val="28"/>
          <w:szCs w:val="28"/>
        </w:rPr>
        <w:t>дата</w:t>
      </w:r>
      <w:r w:rsidR="006A40C2" w:rsidRPr="0066401D">
        <w:rPr>
          <w:rFonts w:ascii="Times New Roman" w:hAnsi="Times New Roman"/>
          <w:spacing w:val="-6"/>
          <w:sz w:val="28"/>
          <w:szCs w:val="28"/>
        </w:rPr>
        <w:t xml:space="preserve"> рассмотрения заявок и подведения итогов закупки: </w:t>
      </w:r>
    </w:p>
    <w:p w:rsidR="006A40C2" w:rsidRPr="0066401D" w:rsidRDefault="006A40C2" w:rsidP="006A40C2">
      <w:pPr>
        <w:tabs>
          <w:tab w:val="left" w:pos="1134"/>
        </w:tabs>
        <w:ind w:firstLine="709"/>
        <w:contextualSpacing/>
        <w:jc w:val="both"/>
        <w:rPr>
          <w:spacing w:val="-6"/>
          <w:sz w:val="28"/>
          <w:szCs w:val="28"/>
        </w:rPr>
      </w:pPr>
      <w:r w:rsidRPr="0066401D">
        <w:rPr>
          <w:spacing w:val="-6"/>
          <w:sz w:val="28"/>
          <w:szCs w:val="28"/>
        </w:rPr>
        <w:t>г</w:t>
      </w:r>
      <w:proofErr w:type="gramStart"/>
      <w:r w:rsidRPr="0066401D">
        <w:rPr>
          <w:spacing w:val="-6"/>
          <w:sz w:val="28"/>
          <w:szCs w:val="28"/>
        </w:rPr>
        <w:t>.М</w:t>
      </w:r>
      <w:proofErr w:type="gramEnd"/>
      <w:r w:rsidRPr="0066401D">
        <w:rPr>
          <w:spacing w:val="-6"/>
          <w:sz w:val="28"/>
          <w:szCs w:val="28"/>
        </w:rPr>
        <w:t xml:space="preserve">осква, Дмитровское шоссе, д. 2, стр. 1, корп. Б, комн. Б907, </w:t>
      </w:r>
    </w:p>
    <w:p w:rsidR="00A10874" w:rsidRPr="006A40C2" w:rsidRDefault="006A40C2" w:rsidP="006A40C2">
      <w:pPr>
        <w:tabs>
          <w:tab w:val="left" w:pos="1134"/>
        </w:tabs>
        <w:ind w:firstLine="709"/>
        <w:contextualSpacing/>
        <w:jc w:val="both"/>
        <w:rPr>
          <w:spacing w:val="-6"/>
          <w:sz w:val="28"/>
          <w:szCs w:val="28"/>
        </w:rPr>
      </w:pPr>
      <w:r w:rsidRPr="0066401D">
        <w:rPr>
          <w:spacing w:val="-6"/>
          <w:sz w:val="28"/>
          <w:szCs w:val="28"/>
        </w:rPr>
        <w:t xml:space="preserve">не позднее </w:t>
      </w:r>
      <w:r w:rsidR="00093F07" w:rsidRPr="0066401D">
        <w:rPr>
          <w:spacing w:val="-6"/>
          <w:sz w:val="28"/>
          <w:szCs w:val="28"/>
        </w:rPr>
        <w:t>«</w:t>
      </w:r>
      <w:r w:rsidR="0066401D" w:rsidRPr="0066401D">
        <w:rPr>
          <w:spacing w:val="-6"/>
          <w:sz w:val="28"/>
          <w:szCs w:val="28"/>
        </w:rPr>
        <w:t>1</w:t>
      </w:r>
      <w:r w:rsidR="00C12E7C">
        <w:rPr>
          <w:spacing w:val="-6"/>
          <w:sz w:val="28"/>
          <w:szCs w:val="28"/>
        </w:rPr>
        <w:t>7</w:t>
      </w:r>
      <w:r w:rsidR="00555C9E" w:rsidRPr="0066401D">
        <w:rPr>
          <w:spacing w:val="-6"/>
          <w:sz w:val="28"/>
          <w:szCs w:val="28"/>
        </w:rPr>
        <w:t xml:space="preserve">» </w:t>
      </w:r>
      <w:r w:rsidR="0066401D" w:rsidRPr="0066401D">
        <w:rPr>
          <w:spacing w:val="-6"/>
          <w:sz w:val="28"/>
          <w:szCs w:val="28"/>
        </w:rPr>
        <w:t>но</w:t>
      </w:r>
      <w:r w:rsidR="00555C9E" w:rsidRPr="0066401D">
        <w:rPr>
          <w:spacing w:val="-6"/>
          <w:sz w:val="28"/>
          <w:szCs w:val="28"/>
        </w:rPr>
        <w:t>ября</w:t>
      </w:r>
      <w:r w:rsidRPr="0066401D">
        <w:rPr>
          <w:spacing w:val="-6"/>
          <w:sz w:val="28"/>
          <w:szCs w:val="28"/>
        </w:rPr>
        <w:t xml:space="preserve"> 2015 года.</w:t>
      </w:r>
    </w:p>
    <w:p w:rsidR="00805445" w:rsidRPr="00563FFA" w:rsidRDefault="00805445" w:rsidP="005C0EFF">
      <w:pPr>
        <w:tabs>
          <w:tab w:val="left" w:pos="1134"/>
        </w:tabs>
        <w:ind w:firstLine="709"/>
        <w:contextualSpacing/>
        <w:jc w:val="both"/>
        <w:rPr>
          <w:spacing w:val="-6"/>
          <w:sz w:val="28"/>
          <w:szCs w:val="28"/>
        </w:rPr>
      </w:pPr>
    </w:p>
    <w:p w:rsidR="00736C6A" w:rsidRPr="00A83F61"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6A40C2">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A40C2">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6A40C2" w:rsidRPr="006A551A">
        <w:rPr>
          <w:rFonts w:eastAsia="Calibri"/>
          <w:spacing w:val="-6"/>
          <w:sz w:val="28"/>
          <w:szCs w:val="28"/>
          <w:lang w:eastAsia="en-US"/>
        </w:rPr>
        <w:t>10 (десяти) дней</w:t>
      </w:r>
      <w:r w:rsidR="006A40C2" w:rsidRPr="00FC009D">
        <w:t xml:space="preserve"> </w:t>
      </w:r>
      <w:r w:rsidR="006A40C2" w:rsidRPr="00700C97">
        <w:rPr>
          <w:rFonts w:eastAsia="Calibri"/>
          <w:spacing w:val="-6"/>
          <w:sz w:val="28"/>
          <w:szCs w:val="28"/>
          <w:lang w:eastAsia="en-US"/>
        </w:rPr>
        <w:t>со дня направления указанного договора</w:t>
      </w:r>
      <w:r w:rsidRPr="00700C97">
        <w:rPr>
          <w:rFonts w:eastAsia="Calibri"/>
          <w:spacing w:val="-6"/>
          <w:sz w:val="28"/>
          <w:szCs w:val="28"/>
          <w:lang w:eastAsia="en-US"/>
        </w:rPr>
        <w:t>.</w:t>
      </w:r>
    </w:p>
    <w:p w:rsidR="0076458A" w:rsidRPr="00563FFA" w:rsidRDefault="0076458A" w:rsidP="005C0EFF">
      <w:pPr>
        <w:tabs>
          <w:tab w:val="left" w:pos="1134"/>
        </w:tabs>
        <w:ind w:left="709"/>
        <w:contextualSpacing/>
        <w:jc w:val="both"/>
        <w:rPr>
          <w:spacing w:val="-6"/>
          <w:sz w:val="32"/>
          <w:szCs w:val="28"/>
        </w:rPr>
      </w:pPr>
    </w:p>
    <w:p w:rsidR="00EF6369" w:rsidRPr="00427B5D" w:rsidRDefault="00FC68AA" w:rsidP="00CF764C">
      <w:pPr>
        <w:numPr>
          <w:ilvl w:val="0"/>
          <w:numId w:val="17"/>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6A40C2">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563FFA" w:rsidRDefault="004A7987" w:rsidP="00CF764C">
      <w:pPr>
        <w:numPr>
          <w:ilvl w:val="0"/>
          <w:numId w:val="17"/>
        </w:numPr>
        <w:tabs>
          <w:tab w:val="left" w:pos="0"/>
          <w:tab w:val="left" w:pos="1134"/>
        </w:tabs>
        <w:ind w:left="0" w:firstLine="709"/>
        <w:contextualSpacing/>
        <w:jc w:val="both"/>
        <w:rPr>
          <w:sz w:val="28"/>
          <w:szCs w:val="28"/>
        </w:rPr>
      </w:pPr>
      <w:r w:rsidRPr="00563FFA">
        <w:rPr>
          <w:sz w:val="28"/>
          <w:szCs w:val="28"/>
        </w:rPr>
        <w:t xml:space="preserve">Процедура </w:t>
      </w:r>
      <w:r w:rsidRPr="006A40C2">
        <w:rPr>
          <w:sz w:val="28"/>
          <w:szCs w:val="28"/>
        </w:rPr>
        <w:t xml:space="preserve">запроса цен </w:t>
      </w:r>
      <w:r w:rsidRPr="00563FFA">
        <w:rPr>
          <w:sz w:val="28"/>
          <w:szCs w:val="28"/>
        </w:rPr>
        <w:t>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736C6A" w:rsidRPr="006A40C2" w:rsidRDefault="00E637B0"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r w:rsidR="00A4214D" w:rsidRPr="006A40C2">
        <w:rPr>
          <w:rFonts w:ascii="Times New Roman" w:hAnsi="Times New Roman"/>
          <w:sz w:val="28"/>
          <w:szCs w:val="28"/>
        </w:rPr>
        <w:t xml:space="preserve">в любое время вплоть до подведения итогов </w:t>
      </w:r>
      <w:r w:rsidR="002B1855" w:rsidRPr="006A40C2">
        <w:rPr>
          <w:rFonts w:ascii="Times New Roman" w:hAnsi="Times New Roman"/>
          <w:sz w:val="28"/>
          <w:szCs w:val="28"/>
        </w:rPr>
        <w:t>закупки</w:t>
      </w:r>
      <w:r w:rsidR="00A4214D" w:rsidRPr="006A40C2">
        <w:rPr>
          <w:rFonts w:ascii="Times New Roman" w:hAnsi="Times New Roman"/>
          <w:sz w:val="28"/>
          <w:szCs w:val="28"/>
        </w:rPr>
        <w:t>,</w:t>
      </w:r>
      <w:r w:rsidR="006A40C2">
        <w:rPr>
          <w:rFonts w:ascii="Times New Roman" w:hAnsi="Times New Roman"/>
          <w:sz w:val="28"/>
          <w:szCs w:val="28"/>
        </w:rPr>
        <w:t xml:space="preserve"> </w:t>
      </w:r>
      <w:r w:rsidR="00F900AF" w:rsidRPr="006A40C2">
        <w:rPr>
          <w:rFonts w:ascii="Times New Roman" w:hAnsi="Times New Roman"/>
          <w:sz w:val="28"/>
          <w:szCs w:val="28"/>
        </w:rPr>
        <w:t xml:space="preserve">в указанных ниже случаях </w:t>
      </w:r>
      <w:r w:rsidR="00A4214D" w:rsidRPr="006A40C2">
        <w:rPr>
          <w:rFonts w:ascii="Times New Roman" w:hAnsi="Times New Roman"/>
          <w:sz w:val="28"/>
          <w:szCs w:val="28"/>
        </w:rPr>
        <w:t>не </w:t>
      </w:r>
      <w:r w:rsidRPr="006A40C2">
        <w:rPr>
          <w:rFonts w:ascii="Times New Roman" w:hAnsi="Times New Roman"/>
          <w:sz w:val="28"/>
          <w:szCs w:val="28"/>
        </w:rPr>
        <w:t xml:space="preserve">приводит к каким-либо последствиям для организатора </w:t>
      </w:r>
      <w:r w:rsidR="00BA3C22" w:rsidRPr="006A40C2">
        <w:rPr>
          <w:rFonts w:ascii="Times New Roman" w:hAnsi="Times New Roman"/>
          <w:sz w:val="28"/>
          <w:szCs w:val="28"/>
        </w:rPr>
        <w:t>закупки</w:t>
      </w:r>
      <w:r w:rsidRPr="006A40C2">
        <w:rPr>
          <w:rFonts w:ascii="Times New Roman" w:hAnsi="Times New Roman"/>
          <w:sz w:val="28"/>
          <w:szCs w:val="28"/>
        </w:rPr>
        <w:t>:</w:t>
      </w:r>
    </w:p>
    <w:p w:rsidR="00E637B0" w:rsidRPr="00563FFA" w:rsidRDefault="00E637B0" w:rsidP="005C0EFF">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
        <w:numPr>
          <w:ilvl w:val="0"/>
          <w:numId w:val="0"/>
        </w:numPr>
        <w:jc w:val="center"/>
        <w:rPr>
          <w:b/>
          <w:sz w:val="28"/>
          <w:szCs w:val="28"/>
        </w:rPr>
      </w:pPr>
      <w:bookmarkStart w:id="15" w:name="_Toc398564571"/>
      <w:bookmarkStart w:id="16" w:name="_Toc399408081"/>
      <w:bookmarkStart w:id="17" w:name="_Toc433621848"/>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CF764C">
      <w:pPr>
        <w:pStyle w:val="1"/>
        <w:numPr>
          <w:ilvl w:val="0"/>
          <w:numId w:val="18"/>
        </w:numPr>
        <w:tabs>
          <w:tab w:val="left" w:pos="426"/>
        </w:tabs>
        <w:ind w:left="0" w:firstLine="0"/>
        <w:jc w:val="center"/>
        <w:rPr>
          <w:sz w:val="28"/>
          <w:szCs w:val="28"/>
        </w:rPr>
      </w:pPr>
      <w:bookmarkStart w:id="18" w:name="_Toc395190383"/>
      <w:bookmarkStart w:id="19" w:name="_Ref396490008"/>
      <w:bookmarkStart w:id="20" w:name="_Toc433621849"/>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8"/>
      <w:bookmarkEnd w:id="19"/>
      <w:bookmarkEnd w:id="20"/>
    </w:p>
    <w:p w:rsidR="00EA3525" w:rsidRPr="00563FFA" w:rsidRDefault="00EA3525" w:rsidP="00CF764C">
      <w:pPr>
        <w:pStyle w:val="1"/>
        <w:numPr>
          <w:ilvl w:val="1"/>
          <w:numId w:val="18"/>
        </w:numPr>
        <w:spacing w:before="120" w:after="120"/>
        <w:ind w:left="0" w:firstLine="567"/>
        <w:jc w:val="both"/>
        <w:rPr>
          <w:sz w:val="28"/>
          <w:szCs w:val="28"/>
        </w:rPr>
      </w:pPr>
      <w:bookmarkStart w:id="41" w:name="_Ref394995094"/>
      <w:bookmarkStart w:id="42" w:name="_Toc395190384"/>
      <w:bookmarkStart w:id="43" w:name="_Toc43362185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526072" w:rsidRPr="003B105F" w:rsidRDefault="00703F4C" w:rsidP="00443295">
      <w:pPr>
        <w:pStyle w:val="1"/>
        <w:numPr>
          <w:ilvl w:val="2"/>
          <w:numId w:val="18"/>
        </w:numPr>
        <w:tabs>
          <w:tab w:val="left" w:pos="1418"/>
          <w:tab w:val="left" w:pos="1843"/>
        </w:tabs>
        <w:spacing w:before="120" w:after="120"/>
        <w:ind w:hanging="923"/>
        <w:jc w:val="both"/>
        <w:rPr>
          <w:b/>
          <w:i/>
          <w:sz w:val="28"/>
          <w:szCs w:val="28"/>
        </w:rPr>
      </w:pPr>
      <w:bookmarkStart w:id="44" w:name="_Toc433621851"/>
      <w:r w:rsidRPr="003B105F">
        <w:rPr>
          <w:sz w:val="28"/>
          <w:szCs w:val="28"/>
        </w:rPr>
        <w:t>Т</w:t>
      </w:r>
      <w:r w:rsidR="00934E2A" w:rsidRPr="003B105F">
        <w:rPr>
          <w:sz w:val="28"/>
          <w:szCs w:val="28"/>
        </w:rPr>
        <w:t xml:space="preserve">ребования к участникам </w:t>
      </w:r>
      <w:r w:rsidR="00BA3C22" w:rsidRPr="003B105F">
        <w:rPr>
          <w:sz w:val="28"/>
          <w:szCs w:val="28"/>
        </w:rPr>
        <w:t>закупки</w:t>
      </w:r>
      <w:r w:rsidR="0024542A" w:rsidRPr="0024542A">
        <w:rPr>
          <w:sz w:val="28"/>
          <w:szCs w:val="28"/>
        </w:rPr>
        <w:t>, субподрядчикам (соисполнителям)</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3B105F" w:rsidRPr="00CD3B8C" w:rsidTr="003B105F">
        <w:trPr>
          <w:trHeight w:val="440"/>
          <w:tblHeader/>
        </w:trPr>
        <w:tc>
          <w:tcPr>
            <w:tcW w:w="567" w:type="dxa"/>
            <w:tcBorders>
              <w:left w:val="single" w:sz="4" w:space="0" w:color="808080" w:themeColor="background1" w:themeShade="80"/>
            </w:tcBorders>
            <w:vAlign w:val="center"/>
          </w:tcPr>
          <w:p w:rsidR="003B105F" w:rsidRPr="00CD3B8C" w:rsidRDefault="003B105F" w:rsidP="003B105F">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3B105F" w:rsidRPr="00CD3B8C" w:rsidRDefault="003B105F" w:rsidP="003B105F">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3B105F" w:rsidRPr="00CD3B8C" w:rsidRDefault="003B105F" w:rsidP="003B105F">
            <w:pPr>
              <w:ind w:right="153"/>
              <w:jc w:val="center"/>
              <w:rPr>
                <w:bCs/>
              </w:rPr>
            </w:pPr>
            <w:r w:rsidRPr="00CD3B8C">
              <w:t>Документы, подтверждающие соответствие установленным требованиям</w:t>
            </w:r>
          </w:p>
        </w:tc>
      </w:tr>
      <w:tr w:rsidR="003B105F" w:rsidRPr="00CD3B8C" w:rsidTr="003B105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3B105F" w:rsidRDefault="003B105F" w:rsidP="00CF764C">
            <w:pPr>
              <w:numPr>
                <w:ilvl w:val="0"/>
                <w:numId w:val="32"/>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3B105F" w:rsidRPr="00CD3B8C" w:rsidRDefault="003B105F" w:rsidP="003B105F">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B105F" w:rsidRPr="00CD3B8C" w:rsidTr="003B105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B105F" w:rsidRDefault="003B105F" w:rsidP="00CF764C">
            <w:pPr>
              <w:pStyle w:val="afff"/>
              <w:numPr>
                <w:ilvl w:val="0"/>
                <w:numId w:val="33"/>
              </w:numPr>
              <w:tabs>
                <w:tab w:val="left" w:pos="495"/>
              </w:tabs>
              <w:spacing w:after="0" w:line="240" w:lineRule="auto"/>
              <w:ind w:left="0" w:firstLine="0"/>
              <w:rPr>
                <w:sz w:val="24"/>
                <w:szCs w:val="24"/>
              </w:rPr>
            </w:pPr>
            <w:bookmarkStart w:id="45" w:name="_Ref410145081"/>
          </w:p>
        </w:tc>
        <w:bookmarkEnd w:id="45"/>
        <w:tc>
          <w:tcPr>
            <w:tcW w:w="6521" w:type="dxa"/>
            <w:vMerge w:val="restart"/>
            <w:tcBorders>
              <w:left w:val="single" w:sz="4" w:space="0" w:color="808080" w:themeColor="background1" w:themeShade="80"/>
              <w:right w:val="single" w:sz="4" w:space="0" w:color="808080" w:themeColor="background1" w:themeShade="80"/>
            </w:tcBorders>
          </w:tcPr>
          <w:p w:rsidR="003B105F" w:rsidRPr="00CD3B8C" w:rsidRDefault="003B105F" w:rsidP="003B105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3B105F" w:rsidRDefault="003B105F" w:rsidP="003B105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3B105F" w:rsidRDefault="003B105F" w:rsidP="003B105F">
            <w:pPr>
              <w:tabs>
                <w:tab w:val="left" w:pos="300"/>
              </w:tabs>
              <w:ind w:right="153"/>
              <w:rPr>
                <w:bCs/>
              </w:rPr>
            </w:pPr>
          </w:p>
        </w:tc>
      </w:tr>
      <w:tr w:rsidR="003B105F" w:rsidRPr="00CD3B8C" w:rsidTr="003B105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3B105F" w:rsidRPr="00CD3B8C" w:rsidRDefault="003B105F" w:rsidP="003B105F">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3B105F" w:rsidRPr="00285FAA" w:rsidRDefault="003B105F" w:rsidP="00CF764C">
            <w:pPr>
              <w:numPr>
                <w:ilvl w:val="0"/>
                <w:numId w:val="34"/>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3B105F" w:rsidRPr="00285FAA" w:rsidRDefault="003B105F" w:rsidP="00CF764C">
            <w:pPr>
              <w:numPr>
                <w:ilvl w:val="0"/>
                <w:numId w:val="3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105F" w:rsidRPr="00285FAA" w:rsidRDefault="003B105F" w:rsidP="00CF764C">
            <w:pPr>
              <w:numPr>
                <w:ilvl w:val="0"/>
                <w:numId w:val="3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3B105F" w:rsidRPr="00285FAA" w:rsidRDefault="003B105F" w:rsidP="003B105F">
            <w:pPr>
              <w:pStyle w:val="afff"/>
              <w:tabs>
                <w:tab w:val="left" w:pos="300"/>
              </w:tabs>
              <w:spacing w:line="240" w:lineRule="auto"/>
              <w:ind w:left="0" w:right="153"/>
              <w:rPr>
                <w:b/>
                <w:bCs/>
                <w:caps/>
                <w:sz w:val="24"/>
                <w:szCs w:val="24"/>
              </w:rPr>
            </w:pPr>
          </w:p>
        </w:tc>
      </w:tr>
      <w:tr w:rsidR="003B105F" w:rsidRPr="00CD3B8C" w:rsidTr="003B105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3B105F" w:rsidRPr="00CD3B8C" w:rsidRDefault="003B105F" w:rsidP="003B105F">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B105F" w:rsidRPr="00CD3B8C" w:rsidRDefault="003B105F" w:rsidP="00CF764C">
            <w:pPr>
              <w:numPr>
                <w:ilvl w:val="0"/>
                <w:numId w:val="3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B105F" w:rsidRPr="00CD3B8C" w:rsidRDefault="003B105F" w:rsidP="00CF764C">
            <w:pPr>
              <w:numPr>
                <w:ilvl w:val="0"/>
                <w:numId w:val="3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B105F" w:rsidRPr="00CD3B8C" w:rsidRDefault="003B105F" w:rsidP="003B105F">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B105F" w:rsidRPr="00CD3B8C" w:rsidTr="003B105F">
        <w:trPr>
          <w:trHeight w:val="699"/>
        </w:trPr>
        <w:tc>
          <w:tcPr>
            <w:tcW w:w="567" w:type="dxa"/>
            <w:tcBorders>
              <w:top w:val="single" w:sz="4" w:space="0" w:color="auto"/>
            </w:tcBorders>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3B105F" w:rsidRPr="00CD3B8C" w:rsidRDefault="003B105F" w:rsidP="003B105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3B105F" w:rsidRPr="00CD3B8C" w:rsidRDefault="003B105F" w:rsidP="00CF764C">
            <w:pPr>
              <w:numPr>
                <w:ilvl w:val="0"/>
                <w:numId w:val="3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3B105F" w:rsidRPr="00CD3B8C" w:rsidRDefault="003B105F" w:rsidP="00CF764C">
            <w:pPr>
              <w:numPr>
                <w:ilvl w:val="0"/>
                <w:numId w:val="3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3B105F" w:rsidRPr="00CD3B8C" w:rsidRDefault="003B105F" w:rsidP="00CF764C">
            <w:pPr>
              <w:numPr>
                <w:ilvl w:val="0"/>
                <w:numId w:val="3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B105F" w:rsidRPr="002768E6" w:rsidRDefault="003B105F" w:rsidP="00CF764C">
            <w:pPr>
              <w:numPr>
                <w:ilvl w:val="0"/>
                <w:numId w:val="30"/>
              </w:numPr>
              <w:tabs>
                <w:tab w:val="left" w:pos="353"/>
              </w:tabs>
              <w:ind w:left="353" w:right="153" w:hanging="353"/>
              <w:jc w:val="both"/>
              <w:rPr>
                <w:bCs/>
              </w:rPr>
            </w:pPr>
            <w:r w:rsidRPr="00CD3B8C">
              <w:t>о неприостановлении деятельности участника закупки</w:t>
            </w:r>
            <w:r>
              <w:t>.</w:t>
            </w: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3B105F" w:rsidRPr="00CD3B8C" w:rsidRDefault="003B105F" w:rsidP="003B105F">
            <w:pPr>
              <w:pStyle w:val="afff"/>
              <w:tabs>
                <w:tab w:val="left" w:pos="300"/>
              </w:tabs>
              <w:spacing w:line="240" w:lineRule="auto"/>
              <w:ind w:left="0" w:right="153"/>
            </w:pP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соответствовать требованиям, установленным на основании поручений Правительства Российской Федерации:</w:t>
            </w:r>
          </w:p>
          <w:p w:rsidR="003B105F" w:rsidRPr="00CD3B8C" w:rsidRDefault="003B105F" w:rsidP="003B105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3B105F" w:rsidRPr="00285FAA" w:rsidRDefault="003B105F" w:rsidP="003B105F">
            <w:pPr>
              <w:tabs>
                <w:tab w:val="left" w:pos="0"/>
              </w:tabs>
              <w:ind w:left="353" w:right="153"/>
              <w:rPr>
                <w:b/>
                <w:caps/>
              </w:rPr>
            </w:pPr>
          </w:p>
        </w:tc>
      </w:tr>
      <w:tr w:rsidR="003B105F" w:rsidRPr="00CD3B8C" w:rsidTr="003B105F">
        <w:trPr>
          <w:trHeight w:val="7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tabs>
                <w:tab w:val="left" w:pos="778"/>
              </w:tabs>
              <w:ind w:right="153"/>
            </w:pPr>
            <w:r w:rsidRPr="00CD3B8C">
              <w:t>отсутствие сведений об участнике закупки в следующих реестрах недобросовестных поставщиков:</w:t>
            </w:r>
          </w:p>
          <w:p w:rsidR="003B105F" w:rsidRPr="00CD3B8C" w:rsidRDefault="003B105F" w:rsidP="00CF764C">
            <w:pPr>
              <w:numPr>
                <w:ilvl w:val="0"/>
                <w:numId w:val="3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3B105F" w:rsidRPr="00CD3B8C" w:rsidRDefault="003B105F" w:rsidP="00CF764C">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B105F" w:rsidRPr="00CD3B8C" w:rsidRDefault="003B105F" w:rsidP="00CF764C">
            <w:pPr>
              <w:numPr>
                <w:ilvl w:val="0"/>
                <w:numId w:val="3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3B105F" w:rsidRPr="00CD3B8C" w:rsidRDefault="003B105F" w:rsidP="003B105F">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76559" w:rsidRPr="00CD3B8C" w:rsidTr="00CB4A7A">
        <w:trPr>
          <w:trHeight w:val="428"/>
        </w:trPr>
        <w:tc>
          <w:tcPr>
            <w:tcW w:w="567" w:type="dxa"/>
          </w:tcPr>
          <w:p w:rsidR="00076559" w:rsidRDefault="00076559" w:rsidP="00076559">
            <w:pPr>
              <w:numPr>
                <w:ilvl w:val="0"/>
                <w:numId w:val="32"/>
              </w:numPr>
              <w:tabs>
                <w:tab w:val="clear" w:pos="720"/>
                <w:tab w:val="left" w:pos="240"/>
                <w:tab w:val="num" w:pos="785"/>
                <w:tab w:val="num" w:pos="851"/>
              </w:tabs>
              <w:ind w:left="0" w:firstLine="0"/>
            </w:pPr>
          </w:p>
        </w:tc>
        <w:tc>
          <w:tcPr>
            <w:tcW w:w="14884" w:type="dxa"/>
            <w:gridSpan w:val="2"/>
          </w:tcPr>
          <w:p w:rsidR="00076559" w:rsidRPr="00FB74F2" w:rsidRDefault="00076559" w:rsidP="00CB4A7A">
            <w:pPr>
              <w:tabs>
                <w:tab w:val="left" w:pos="778"/>
              </w:tabs>
              <w:ind w:right="153"/>
              <w:rPr>
                <w:b/>
              </w:rPr>
            </w:pPr>
            <w:r w:rsidRPr="00FB74F2">
              <w:rPr>
                <w:b/>
              </w:rPr>
              <w:t>Требования к соисполнителям, оказывающим услуги на сумму более 5% от общей цены заявки участника закупки</w:t>
            </w:r>
            <w:r w:rsidRPr="00FB74F2">
              <w:t xml:space="preserve"> (за исключением требований в отношении разрешительных документов, которые установлены </w:t>
            </w:r>
            <w:r w:rsidRPr="00FB74F2">
              <w:rPr>
                <w:u w:val="single"/>
              </w:rPr>
              <w:t>независимо от выполняемого таким соисполнителем объема услуг по отношению к общей цене заявки участника закупки</w:t>
            </w:r>
            <w:r w:rsidRPr="00FB74F2">
              <w:t>) в объеме оказываемых услуг:</w:t>
            </w:r>
          </w:p>
        </w:tc>
      </w:tr>
      <w:tr w:rsidR="00076559" w:rsidRPr="00CD3B8C" w:rsidTr="00CB4A7A">
        <w:trPr>
          <w:trHeight w:val="240"/>
        </w:trPr>
        <w:tc>
          <w:tcPr>
            <w:tcW w:w="567" w:type="dxa"/>
          </w:tcPr>
          <w:p w:rsidR="00076559" w:rsidRDefault="00076559" w:rsidP="00076559">
            <w:pPr>
              <w:pStyle w:val="afff"/>
              <w:numPr>
                <w:ilvl w:val="0"/>
                <w:numId w:val="43"/>
              </w:numPr>
              <w:tabs>
                <w:tab w:val="left" w:pos="426"/>
              </w:tabs>
              <w:spacing w:after="0" w:line="240" w:lineRule="auto"/>
              <w:ind w:left="0" w:firstLine="0"/>
              <w:rPr>
                <w:sz w:val="24"/>
                <w:szCs w:val="24"/>
              </w:rPr>
            </w:pPr>
          </w:p>
        </w:tc>
        <w:tc>
          <w:tcPr>
            <w:tcW w:w="6521" w:type="dxa"/>
          </w:tcPr>
          <w:p w:rsidR="00076559" w:rsidRPr="00FB74F2" w:rsidRDefault="00076559" w:rsidP="00CB4A7A">
            <w:pPr>
              <w:tabs>
                <w:tab w:val="left" w:pos="1560"/>
              </w:tabs>
              <w:overflowPunct w:val="0"/>
              <w:autoSpaceDE w:val="0"/>
              <w:autoSpaceDN w:val="0"/>
              <w:adjustRightInd w:val="0"/>
              <w:ind w:firstLine="495"/>
              <w:rPr>
                <w:bCs/>
              </w:rPr>
            </w:pPr>
            <w:r w:rsidRPr="00FB74F2">
              <w:rPr>
                <w:bCs/>
              </w:rPr>
              <w:t>Участник закупки должен подтвердить, что каждый из привлекаемых соисполнителей, оказывающий услуги на сумму более 5% от общей цены заявки участника закупки:</w:t>
            </w:r>
          </w:p>
          <w:p w:rsidR="00076559" w:rsidRPr="00FB74F2" w:rsidRDefault="00076559" w:rsidP="00076559">
            <w:pPr>
              <w:numPr>
                <w:ilvl w:val="0"/>
                <w:numId w:val="44"/>
              </w:numPr>
              <w:tabs>
                <w:tab w:val="left" w:pos="1134"/>
                <w:tab w:val="left" w:pos="1418"/>
              </w:tabs>
              <w:ind w:left="779" w:hanging="284"/>
              <w:jc w:val="both"/>
              <w:rPr>
                <w:bCs/>
              </w:rPr>
            </w:pPr>
            <w:r w:rsidRPr="00FB74F2">
              <w:rPr>
                <w:bCs/>
              </w:rPr>
              <w:t>осведомлен о привлечении его в качестве соисполнителя;</w:t>
            </w:r>
          </w:p>
          <w:p w:rsidR="00076559" w:rsidRPr="00FB74F2" w:rsidRDefault="00076559" w:rsidP="00637D9D">
            <w:pPr>
              <w:numPr>
                <w:ilvl w:val="0"/>
                <w:numId w:val="44"/>
              </w:numPr>
              <w:tabs>
                <w:tab w:val="left" w:pos="1134"/>
                <w:tab w:val="left" w:pos="1418"/>
              </w:tabs>
              <w:ind w:left="779" w:hanging="284"/>
              <w:jc w:val="both"/>
            </w:pPr>
            <w:proofErr w:type="gramStart"/>
            <w:r w:rsidRPr="00FB74F2">
              <w:rPr>
                <w:bCs/>
              </w:rPr>
              <w:t>согласен</w:t>
            </w:r>
            <w:proofErr w:type="gramEnd"/>
            <w:r w:rsidRPr="00FB74F2">
              <w:rPr>
                <w:bCs/>
              </w:rPr>
              <w:t xml:space="preserve"> с выделяемым ему перечнем, объемами и сроками оказания услуг.</w:t>
            </w:r>
          </w:p>
        </w:tc>
        <w:tc>
          <w:tcPr>
            <w:tcW w:w="8363" w:type="dxa"/>
          </w:tcPr>
          <w:p w:rsidR="00076559" w:rsidRPr="00FB74F2" w:rsidRDefault="00076559" w:rsidP="00CB4A7A">
            <w:pPr>
              <w:tabs>
                <w:tab w:val="left" w:pos="1418"/>
                <w:tab w:val="left" w:pos="1487"/>
              </w:tabs>
              <w:ind w:firstLine="637"/>
            </w:pPr>
            <w:r w:rsidRPr="00FB74F2">
              <w:t>Копии договоров (в том числе предварительные или под условием) с указанием перечня, объема и сроков оказания услуг, возлагаемых на соисполнителя.</w:t>
            </w:r>
          </w:p>
          <w:p w:rsidR="00076559" w:rsidRPr="00FB74F2" w:rsidRDefault="00076559" w:rsidP="00CB4A7A">
            <w:pPr>
              <w:tabs>
                <w:tab w:val="left" w:pos="1418"/>
                <w:tab w:val="left" w:pos="1487"/>
              </w:tabs>
              <w:ind w:firstLine="637"/>
            </w:pPr>
            <w:r w:rsidRPr="00FB74F2">
              <w:t xml:space="preserve">В случае отсутствия в составе заявки на участие в закупке указанных договоров, </w:t>
            </w:r>
            <w:proofErr w:type="gramStart"/>
            <w:r w:rsidRPr="00FB74F2">
              <w:t>документы, представленные на такого соисполнителя считаются</w:t>
            </w:r>
            <w:proofErr w:type="gramEnd"/>
            <w:r w:rsidRPr="00FB74F2">
              <w:t xml:space="preserve"> не поданными и сведения, указанные в таких документах не учитываются при рассмотрении данной заявки на участие в закупке.</w:t>
            </w:r>
          </w:p>
          <w:p w:rsidR="00076559" w:rsidRPr="00FB74F2" w:rsidRDefault="00076559" w:rsidP="009E0472">
            <w:pPr>
              <w:tabs>
                <w:tab w:val="left" w:pos="1418"/>
                <w:tab w:val="left" w:pos="1487"/>
              </w:tabs>
              <w:ind w:firstLine="637"/>
            </w:pPr>
            <w:r w:rsidRPr="00FB74F2">
              <w:t>План распределения видов и объемов работ между участником закупки и соисполнителями</w:t>
            </w:r>
            <w:r w:rsidR="00350484">
              <w:t xml:space="preserve"> (</w:t>
            </w:r>
            <w:r w:rsidR="00350484" w:rsidRPr="00350484">
              <w:t>подраздел </w:t>
            </w:r>
            <w:r w:rsidR="00350484" w:rsidRPr="00350484">
              <w:fldChar w:fldCharType="begin"/>
            </w:r>
            <w:r w:rsidR="00350484" w:rsidRPr="00350484">
              <w:instrText xml:space="preserve"> REF _Ref401131967 \r \h  \* MERGEFORMAT </w:instrText>
            </w:r>
            <w:r w:rsidR="00350484" w:rsidRPr="00350484">
              <w:fldChar w:fldCharType="separate"/>
            </w:r>
            <w:r w:rsidR="00350484" w:rsidRPr="00350484">
              <w:t>4.1</w:t>
            </w:r>
            <w:r w:rsidR="00350484" w:rsidRPr="00350484">
              <w:fldChar w:fldCharType="end"/>
            </w:r>
            <w:r w:rsidR="00350484" w:rsidRPr="00350484">
              <w:t xml:space="preserve">, </w:t>
            </w:r>
            <w:hyperlink w:anchor="_План_распределения_выполнения" w:history="1">
              <w:r w:rsidR="00350484" w:rsidRPr="00350484">
                <w:rPr>
                  <w:rStyle w:val="afb"/>
                </w:rPr>
                <w:t xml:space="preserve">Форма  </w:t>
              </w:r>
              <w:r w:rsidR="009E0472">
                <w:rPr>
                  <w:rStyle w:val="afb"/>
                </w:rPr>
                <w:t>4</w:t>
              </w:r>
            </w:hyperlink>
            <w:r w:rsidR="00350484" w:rsidRPr="00350484">
              <w:t>)</w:t>
            </w:r>
            <w:r w:rsidRPr="00FB74F2">
              <w:t xml:space="preserve">. </w:t>
            </w:r>
            <w:r w:rsidRPr="00350484">
              <w:rPr>
                <w:b/>
              </w:rPr>
              <w:t>Данный план заполняется и предоставляется как в случае привлечения участником закупки соисполнителей, так и в случае их непривлечения; в последнем случае в данной форме отражается, что соисполнители не планируются к привлечению.</w:t>
            </w:r>
          </w:p>
        </w:tc>
      </w:tr>
    </w:tbl>
    <w:p w:rsidR="00526072" w:rsidRPr="00563FFA" w:rsidRDefault="00526072" w:rsidP="00526072">
      <w:pPr>
        <w:pStyle w:val="Times12"/>
        <w:ind w:left="567" w:firstLine="0"/>
        <w:rPr>
          <w:b/>
          <w:i/>
          <w:sz w:val="28"/>
          <w:szCs w:val="28"/>
        </w:rPr>
      </w:pPr>
    </w:p>
    <w:p w:rsidR="00703F4C" w:rsidRPr="00563FFA" w:rsidRDefault="00703F4C" w:rsidP="00CF764C">
      <w:pPr>
        <w:pStyle w:val="1"/>
        <w:numPr>
          <w:ilvl w:val="2"/>
          <w:numId w:val="18"/>
        </w:numPr>
        <w:tabs>
          <w:tab w:val="left" w:pos="1418"/>
          <w:tab w:val="left" w:pos="1843"/>
        </w:tabs>
        <w:spacing w:before="120" w:after="120"/>
        <w:ind w:left="0" w:firstLine="567"/>
        <w:jc w:val="both"/>
        <w:rPr>
          <w:sz w:val="28"/>
          <w:szCs w:val="28"/>
        </w:rPr>
      </w:pPr>
      <w:bookmarkStart w:id="46" w:name="_Toc433621852"/>
      <w:r w:rsidRPr="00563FFA">
        <w:rPr>
          <w:sz w:val="28"/>
          <w:szCs w:val="28"/>
        </w:rPr>
        <w:t>Требования к продукции</w:t>
      </w:r>
      <w:bookmarkEnd w:id="4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008419EE" w:rsidRPr="00EA3525">
              <w:t>(</w:t>
            </w:r>
            <w:r w:rsidR="008419EE">
              <w:t xml:space="preserve">подраздел 4.1, </w:t>
            </w:r>
            <w:hyperlink w:anchor="_Техническое_предложение_(Форма" w:history="1">
              <w:r w:rsidR="008419EE">
                <w:rPr>
                  <w:rStyle w:val="afb"/>
                  <w:sz w:val="22"/>
                  <w:szCs w:val="22"/>
                </w:rPr>
                <w:t>Форма 2</w:t>
              </w:r>
            </w:hyperlink>
            <w:r w:rsidR="008419EE" w:rsidRPr="00EA3525">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CF764C">
      <w:pPr>
        <w:pStyle w:val="1"/>
        <w:numPr>
          <w:ilvl w:val="1"/>
          <w:numId w:val="18"/>
        </w:numPr>
        <w:spacing w:before="120" w:after="120"/>
        <w:jc w:val="both"/>
        <w:rPr>
          <w:sz w:val="28"/>
          <w:szCs w:val="28"/>
        </w:rPr>
      </w:pPr>
      <w:bookmarkStart w:id="47" w:name="_Ref395172188"/>
      <w:bookmarkStart w:id="48" w:name="_Toc395190385"/>
      <w:bookmarkStart w:id="49" w:name="_Toc433621853"/>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47"/>
      <w:bookmarkEnd w:id="48"/>
      <w:bookmarkEnd w:id="49"/>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50"/>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ЗАЯВКА_НА_УЧАСТИЕ" w:history="1">
        <w:r w:rsidR="008419EE">
          <w:rPr>
            <w:rStyle w:val="afb"/>
            <w:sz w:val="22"/>
            <w:szCs w:val="22"/>
          </w:rPr>
          <w:t>Форма 1</w:t>
        </w:r>
      </w:hyperlink>
      <w:r w:rsidR="008419EE" w:rsidRPr="00EA3525">
        <w:t>)</w:t>
      </w:r>
      <w:r w:rsidRPr="00563FFA">
        <w:t>;</w:t>
      </w:r>
      <w:bookmarkEnd w:id="51"/>
    </w:p>
    <w:p w:rsidR="00EA3525" w:rsidRPr="00563FFA" w:rsidRDefault="007757A8" w:rsidP="00CF764C">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СВЕДЕНИЯ_О_ПРИНАДЛЕЖНОСТИ_1" w:history="1">
        <w:r w:rsidR="008419EE" w:rsidRPr="00626B9E">
          <w:rPr>
            <w:rStyle w:val="afb"/>
          </w:rPr>
          <w:t>Форма 1.1</w:t>
        </w:r>
      </w:hyperlink>
      <w:r w:rsidR="008419EE" w:rsidRPr="00EA3525">
        <w:t>)</w:t>
      </w:r>
      <w:r w:rsidRPr="00563FFA">
        <w:t xml:space="preserve">, предоставляются в составе заявки на участие в </w:t>
      </w:r>
      <w:r w:rsidR="00BA3C22" w:rsidRPr="00563FFA">
        <w:t>закупке</w:t>
      </w:r>
      <w:r w:rsidRPr="00563FFA">
        <w:t xml:space="preserve"> в двух форматах: *.pdf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*.xls</w:t>
      </w:r>
      <w:r w:rsidRPr="00563FFA">
        <w:t>.</w:t>
      </w:r>
    </w:p>
    <w:p w:rsidR="00CE1BD5" w:rsidRPr="00563FFA" w:rsidRDefault="00CE1BD5" w:rsidP="00CE1BD5">
      <w:pPr>
        <w:numPr>
          <w:ilvl w:val="0"/>
          <w:numId w:val="19"/>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t>4.1</w:t>
      </w:r>
      <w:r>
        <w:fldChar w:fldCharType="end"/>
      </w:r>
      <w:r w:rsidRPr="00563FFA">
        <w:t xml:space="preserve">, </w:t>
      </w:r>
      <w:hyperlink w:anchor="_СВОДНАЯ_ТАБЛИЦА_СТОИМОСТИ" w:history="1">
        <w:r>
          <w:rPr>
            <w:rStyle w:val="afb"/>
            <w:sz w:val="22"/>
            <w:szCs w:val="22"/>
          </w:rPr>
          <w:t>Форма 3</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p>
    <w:p w:rsidR="00CE1BD5" w:rsidRPr="00563FFA" w:rsidRDefault="00CE1BD5" w:rsidP="00CE1BD5">
      <w:pPr>
        <w:numPr>
          <w:ilvl w:val="0"/>
          <w:numId w:val="1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fldChar w:fldCharType="begin"/>
      </w:r>
      <w:r>
        <w:instrText xml:space="preserve"> REF _Ref394995094 \r \h  \* MERGEFORMAT </w:instrText>
      </w:r>
      <w:r>
        <w:fldChar w:fldCharType="separate"/>
      </w:r>
      <w:r>
        <w:t>2.1</w:t>
      </w:r>
      <w:r>
        <w:fldChar w:fldCharType="end"/>
      </w:r>
      <w:r w:rsidRPr="00563FFA">
        <w:t xml:space="preserve"> настоящей закупочной документации.</w:t>
      </w:r>
    </w:p>
    <w:p w:rsidR="00CE1BD5" w:rsidRPr="00563FFA" w:rsidRDefault="00CE1BD5" w:rsidP="00CE1BD5">
      <w:pPr>
        <w:tabs>
          <w:tab w:val="left" w:pos="0"/>
          <w:tab w:val="left" w:pos="1140"/>
        </w:tabs>
        <w:overflowPunct w:val="0"/>
        <w:autoSpaceDE w:val="0"/>
        <w:autoSpaceDN w:val="0"/>
        <w:adjustRightInd w:val="0"/>
        <w:ind w:left="709" w:right="153"/>
        <w:jc w:val="both"/>
      </w:pP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Pr="00563FFA" w:rsidRDefault="005D6E3F" w:rsidP="00CF764C">
      <w:pPr>
        <w:pStyle w:val="1"/>
        <w:numPr>
          <w:ilvl w:val="0"/>
          <w:numId w:val="18"/>
        </w:numPr>
        <w:tabs>
          <w:tab w:val="left" w:pos="426"/>
        </w:tabs>
        <w:ind w:left="0" w:firstLine="0"/>
        <w:jc w:val="both"/>
        <w:rPr>
          <w:sz w:val="28"/>
          <w:szCs w:val="28"/>
        </w:rPr>
      </w:pPr>
      <w:bookmarkStart w:id="52" w:name="_Ref321475870"/>
      <w:bookmarkStart w:id="53" w:name="_Toc398564600"/>
      <w:bookmarkStart w:id="54" w:name="_Toc399408089"/>
      <w:bookmarkStart w:id="55" w:name="_Toc433621854"/>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5D6E3F" w:rsidRPr="00563FFA" w:rsidRDefault="005D6E3F" w:rsidP="005D6E3F">
      <w:pPr>
        <w:ind w:right="153" w:firstLine="636"/>
        <w:jc w:val="both"/>
        <w:rPr>
          <w:b/>
          <w:i/>
        </w:rPr>
      </w:pPr>
    </w:p>
    <w:p w:rsidR="00CD71E9" w:rsidRPr="00CD71E9" w:rsidRDefault="00CD71E9" w:rsidP="000F4FB0">
      <w:pPr>
        <w:numPr>
          <w:ilvl w:val="2"/>
          <w:numId w:val="40"/>
        </w:numPr>
        <w:spacing w:after="120"/>
        <w:ind w:left="1429" w:right="153"/>
        <w:jc w:val="both"/>
        <w:rPr>
          <w:bCs/>
          <w:sz w:val="28"/>
          <w:szCs w:val="28"/>
        </w:rPr>
      </w:pPr>
      <w:bookmarkStart w:id="56" w:name="_Toc421194420"/>
      <w:bookmarkStart w:id="57" w:name="_Toc425771759"/>
      <w:r w:rsidRPr="00CD71E9">
        <w:rPr>
          <w:bCs/>
          <w:sz w:val="28"/>
          <w:szCs w:val="28"/>
        </w:rPr>
        <w:t>Критерии оценки и их значимость</w:t>
      </w:r>
      <w:bookmarkEnd w:id="56"/>
      <w:bookmarkEnd w:id="57"/>
    </w:p>
    <w:p w:rsidR="00CD71E9" w:rsidRPr="00CD71E9" w:rsidRDefault="00CD71E9" w:rsidP="000F4FB0">
      <w:pPr>
        <w:numPr>
          <w:ilvl w:val="0"/>
          <w:numId w:val="38"/>
        </w:numPr>
        <w:tabs>
          <w:tab w:val="clear" w:pos="2134"/>
          <w:tab w:val="num" w:pos="0"/>
        </w:tabs>
        <w:ind w:left="709" w:right="153" w:firstLine="0"/>
        <w:jc w:val="both"/>
        <w:rPr>
          <w:sz w:val="28"/>
          <w:szCs w:val="28"/>
        </w:rPr>
      </w:pPr>
      <w:r w:rsidRPr="00CD71E9">
        <w:rPr>
          <w:sz w:val="28"/>
          <w:szCs w:val="28"/>
        </w:rPr>
        <w:t xml:space="preserve">цена единицы услуги (значимость критерия </w:t>
      </w:r>
      <w:proofErr w:type="gramStart"/>
      <w:r w:rsidRPr="00CD71E9">
        <w:rPr>
          <w:sz w:val="28"/>
          <w:szCs w:val="28"/>
        </w:rPr>
        <w:t>Ц</w:t>
      </w:r>
      <w:proofErr w:type="gramEnd"/>
      <w:r w:rsidRPr="00CD71E9">
        <w:rPr>
          <w:sz w:val="28"/>
          <w:szCs w:val="28"/>
        </w:rPr>
        <w:t> </w:t>
      </w:r>
      <w:r w:rsidRPr="00CD71E9">
        <w:rPr>
          <w:sz w:val="28"/>
          <w:szCs w:val="28"/>
          <w:vertAlign w:val="subscript"/>
        </w:rPr>
        <w:t>i</w:t>
      </w:r>
      <w:r w:rsidRPr="00CD71E9">
        <w:rPr>
          <w:sz w:val="28"/>
          <w:szCs w:val="28"/>
        </w:rPr>
        <w:t xml:space="preserve">  – 100%);</w:t>
      </w:r>
    </w:p>
    <w:p w:rsidR="00CD71E9" w:rsidRPr="00CD71E9" w:rsidRDefault="00CD71E9" w:rsidP="00CD71E9">
      <w:pPr>
        <w:ind w:right="153" w:firstLine="636"/>
        <w:jc w:val="both"/>
        <w:rPr>
          <w:sz w:val="28"/>
          <w:szCs w:val="28"/>
        </w:rPr>
      </w:pPr>
    </w:p>
    <w:p w:rsidR="00CD71E9" w:rsidRPr="00CD71E9" w:rsidRDefault="00CD71E9" w:rsidP="000F4FB0">
      <w:pPr>
        <w:numPr>
          <w:ilvl w:val="2"/>
          <w:numId w:val="40"/>
        </w:numPr>
        <w:ind w:right="153"/>
        <w:jc w:val="both"/>
        <w:rPr>
          <w:bCs/>
          <w:i/>
          <w:sz w:val="28"/>
          <w:szCs w:val="28"/>
        </w:rPr>
      </w:pPr>
      <w:bookmarkStart w:id="58" w:name="_Toc421194421"/>
      <w:bookmarkStart w:id="59" w:name="_Toc425771760"/>
      <w:bookmarkStart w:id="60" w:name="_Ref383786516"/>
      <w:bookmarkStart w:id="61" w:name="_Toc383792463"/>
      <w:bookmarkStart w:id="62" w:name="_Toc384030510"/>
      <w:bookmarkStart w:id="63" w:name="_Toc390100162"/>
      <w:bookmarkStart w:id="64" w:name="_Ref410304914"/>
      <w:r w:rsidRPr="00CD71E9">
        <w:rPr>
          <w:bCs/>
          <w:sz w:val="28"/>
          <w:szCs w:val="28"/>
        </w:rPr>
        <w:t>Методика оценки заявок</w:t>
      </w:r>
      <w:bookmarkEnd w:id="58"/>
      <w:bookmarkEnd w:id="59"/>
      <w:r w:rsidRPr="00CD71E9" w:rsidDel="004F353A">
        <w:rPr>
          <w:b/>
          <w:bCs/>
          <w:sz w:val="28"/>
          <w:szCs w:val="28"/>
        </w:rPr>
        <w:t xml:space="preserve"> </w:t>
      </w:r>
      <w:bookmarkEnd w:id="60"/>
      <w:bookmarkEnd w:id="61"/>
      <w:bookmarkEnd w:id="62"/>
      <w:bookmarkEnd w:id="63"/>
      <w:bookmarkEnd w:id="64"/>
    </w:p>
    <w:p w:rsidR="00CD71E9" w:rsidRPr="00CD71E9" w:rsidRDefault="00CD71E9" w:rsidP="00CD71E9">
      <w:pPr>
        <w:ind w:right="153" w:firstLine="636"/>
        <w:jc w:val="both"/>
        <w:rPr>
          <w:sz w:val="28"/>
          <w:szCs w:val="28"/>
        </w:rPr>
      </w:pPr>
      <w:r w:rsidRPr="00CD71E9">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D71E9" w:rsidRPr="00CD71E9" w:rsidRDefault="00CD71E9" w:rsidP="00CD71E9">
      <w:pPr>
        <w:ind w:right="153" w:firstLine="636"/>
        <w:jc w:val="both"/>
        <w:rPr>
          <w:bCs/>
          <w:sz w:val="28"/>
          <w:szCs w:val="28"/>
        </w:rPr>
      </w:pPr>
      <w:r w:rsidRPr="00CD71E9">
        <w:rPr>
          <w:sz w:val="28"/>
          <w:szCs w:val="28"/>
        </w:rPr>
        <w:t>Если какой-либо критерий имеет подкритерии, то выставляются оценки по каждому подкритерию, общая о</w:t>
      </w:r>
      <w:r w:rsidRPr="00CD71E9">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D71E9" w:rsidRPr="00CD71E9" w:rsidRDefault="00CD71E9" w:rsidP="00CD71E9">
      <w:pPr>
        <w:ind w:right="153" w:firstLine="636"/>
        <w:jc w:val="both"/>
        <w:rPr>
          <w:sz w:val="28"/>
          <w:szCs w:val="28"/>
        </w:rPr>
      </w:pPr>
      <w:r w:rsidRPr="00CD71E9">
        <w:rPr>
          <w:sz w:val="28"/>
          <w:szCs w:val="28"/>
        </w:rPr>
        <w:t xml:space="preserve">Рейтинг заявки </w:t>
      </w:r>
      <w:r w:rsidRPr="00CD71E9">
        <w:rPr>
          <w:sz w:val="28"/>
          <w:szCs w:val="28"/>
          <w:lang w:val="en-US"/>
        </w:rPr>
        <w:t>i</w:t>
      </w:r>
      <w:r w:rsidRPr="00CD71E9">
        <w:rPr>
          <w:sz w:val="28"/>
          <w:szCs w:val="28"/>
        </w:rPr>
        <w:t>-го участника закупки определяется по формуле:</w:t>
      </w:r>
    </w:p>
    <w:p w:rsidR="00CD71E9" w:rsidRPr="00CD71E9" w:rsidRDefault="00CD71E9" w:rsidP="00CD71E9">
      <w:pPr>
        <w:ind w:right="153" w:firstLine="636"/>
        <w:jc w:val="both"/>
        <w:rPr>
          <w:sz w:val="28"/>
          <w:szCs w:val="28"/>
        </w:rPr>
      </w:pPr>
    </w:p>
    <w:p w:rsidR="00CD71E9" w:rsidRPr="00CD71E9" w:rsidRDefault="00CD71E9" w:rsidP="00CD71E9">
      <w:pPr>
        <w:ind w:right="153" w:firstLine="636"/>
        <w:jc w:val="both"/>
        <w:rPr>
          <w:sz w:val="28"/>
          <w:szCs w:val="28"/>
        </w:rPr>
      </w:pPr>
      <w:r w:rsidRPr="00CD71E9">
        <w:rPr>
          <w:sz w:val="28"/>
          <w:szCs w:val="28"/>
          <w:lang w:val="en-US"/>
        </w:rPr>
        <w:t>R</w:t>
      </w:r>
      <w:r w:rsidRPr="00CD71E9">
        <w:rPr>
          <w:bCs/>
          <w:sz w:val="28"/>
          <w:szCs w:val="28"/>
        </w:rPr>
        <w:t xml:space="preserve"> </w:t>
      </w:r>
      <w:r w:rsidRPr="00CD71E9">
        <w:rPr>
          <w:bCs/>
          <w:sz w:val="28"/>
          <w:szCs w:val="28"/>
          <w:vertAlign w:val="subscript"/>
          <w:lang w:val="en-US"/>
        </w:rPr>
        <w:t>i</w:t>
      </w:r>
      <w:r w:rsidRPr="00CD71E9">
        <w:rPr>
          <w:bCs/>
          <w:sz w:val="28"/>
          <w:szCs w:val="28"/>
          <w:vertAlign w:val="subscript"/>
        </w:rPr>
        <w:t xml:space="preserve"> </w:t>
      </w:r>
      <w:r w:rsidRPr="00CD71E9">
        <w:rPr>
          <w:bCs/>
          <w:sz w:val="28"/>
          <w:szCs w:val="28"/>
        </w:rPr>
        <w:t xml:space="preserve">= БЦ </w:t>
      </w:r>
      <w:proofErr w:type="gramStart"/>
      <w:r w:rsidRPr="00CD71E9">
        <w:rPr>
          <w:bCs/>
          <w:sz w:val="28"/>
          <w:szCs w:val="28"/>
          <w:vertAlign w:val="subscript"/>
          <w:lang w:val="en-US"/>
        </w:rPr>
        <w:t>i</w:t>
      </w:r>
      <w:r w:rsidRPr="00CD71E9">
        <w:rPr>
          <w:bCs/>
          <w:sz w:val="28"/>
          <w:szCs w:val="28"/>
          <w:vertAlign w:val="subscript"/>
        </w:rPr>
        <w:t xml:space="preserve"> </w:t>
      </w:r>
      <w:r w:rsidRPr="00CD71E9">
        <w:rPr>
          <w:bCs/>
          <w:sz w:val="28"/>
          <w:szCs w:val="28"/>
        </w:rPr>
        <w:t xml:space="preserve"> </w:t>
      </w:r>
      <w:r w:rsidRPr="00CD71E9">
        <w:rPr>
          <w:sz w:val="28"/>
          <w:szCs w:val="28"/>
        </w:rPr>
        <w:t>*</w:t>
      </w:r>
      <w:proofErr w:type="gramEnd"/>
      <w:r w:rsidRPr="00CD71E9">
        <w:rPr>
          <w:bCs/>
          <w:sz w:val="28"/>
          <w:szCs w:val="28"/>
        </w:rPr>
        <w:t xml:space="preserve"> </w:t>
      </w:r>
      <w:r w:rsidRPr="00CD71E9">
        <w:rPr>
          <w:bCs/>
          <w:sz w:val="28"/>
          <w:szCs w:val="28"/>
          <w:lang w:val="en-US"/>
        </w:rPr>
        <w:t>V</w:t>
      </w:r>
      <w:r w:rsidRPr="00CD71E9">
        <w:rPr>
          <w:bCs/>
          <w:sz w:val="28"/>
          <w:szCs w:val="28"/>
          <w:vertAlign w:val="subscript"/>
        </w:rPr>
        <w:t xml:space="preserve">ц </w:t>
      </w:r>
      <w:r w:rsidRPr="00CD71E9">
        <w:rPr>
          <w:bCs/>
          <w:sz w:val="28"/>
          <w:szCs w:val="28"/>
        </w:rPr>
        <w:t xml:space="preserve"> ;</w:t>
      </w:r>
    </w:p>
    <w:p w:rsidR="00CD71E9" w:rsidRPr="00CD71E9" w:rsidRDefault="00CD71E9" w:rsidP="00CD71E9">
      <w:pPr>
        <w:ind w:right="153" w:firstLine="636"/>
        <w:jc w:val="both"/>
        <w:rPr>
          <w:bCs/>
          <w:sz w:val="28"/>
          <w:szCs w:val="28"/>
        </w:rPr>
      </w:pPr>
    </w:p>
    <w:p w:rsidR="00CD71E9" w:rsidRPr="00CD71E9" w:rsidRDefault="00CD71E9" w:rsidP="00CD71E9">
      <w:pPr>
        <w:ind w:right="153" w:firstLine="636"/>
        <w:jc w:val="both"/>
        <w:rPr>
          <w:bCs/>
          <w:sz w:val="28"/>
          <w:szCs w:val="28"/>
        </w:rPr>
      </w:pPr>
      <w:r w:rsidRPr="00CD71E9">
        <w:rPr>
          <w:bCs/>
          <w:sz w:val="28"/>
          <w:szCs w:val="28"/>
        </w:rPr>
        <w:t xml:space="preserve">где </w:t>
      </w:r>
      <w:r w:rsidRPr="00CD71E9">
        <w:rPr>
          <w:bCs/>
          <w:sz w:val="28"/>
          <w:szCs w:val="28"/>
          <w:lang w:val="en-US"/>
        </w:rPr>
        <w:t>V</w:t>
      </w:r>
      <w:r w:rsidRPr="00CD71E9">
        <w:rPr>
          <w:bCs/>
          <w:sz w:val="28"/>
          <w:szCs w:val="28"/>
        </w:rPr>
        <w:t xml:space="preserve"> – значимость (вес) соответствующего критерия,</w:t>
      </w:r>
    </w:p>
    <w:p w:rsidR="00CD71E9" w:rsidRPr="00CD71E9" w:rsidRDefault="00CD71E9" w:rsidP="00CD71E9">
      <w:pPr>
        <w:ind w:right="153" w:firstLine="636"/>
        <w:jc w:val="both"/>
        <w:rPr>
          <w:sz w:val="28"/>
          <w:szCs w:val="28"/>
        </w:rPr>
      </w:pPr>
      <w:r w:rsidRPr="00CD71E9">
        <w:rPr>
          <w:bCs/>
          <w:sz w:val="28"/>
          <w:szCs w:val="28"/>
        </w:rPr>
        <w:t>БЦ – оценка (балл) соответствующего критерия.</w:t>
      </w:r>
    </w:p>
    <w:p w:rsidR="00CD71E9" w:rsidRPr="00CD71E9" w:rsidRDefault="00CD71E9" w:rsidP="00CD71E9">
      <w:pPr>
        <w:ind w:right="153" w:firstLine="636"/>
        <w:jc w:val="both"/>
        <w:rPr>
          <w:b/>
          <w:i/>
          <w:sz w:val="28"/>
          <w:szCs w:val="28"/>
        </w:rPr>
      </w:pPr>
      <w:r w:rsidRPr="00CD71E9">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71E9">
        <w:rPr>
          <w:bCs/>
          <w:sz w:val="28"/>
          <w:szCs w:val="28"/>
        </w:rPr>
        <w:t>Ц</w:t>
      </w:r>
      <w:proofErr w:type="gramEnd"/>
      <w:r w:rsidRPr="00CD71E9">
        <w:rPr>
          <w:bCs/>
          <w:sz w:val="28"/>
          <w:szCs w:val="28"/>
          <w:vertAlign w:val="subscript"/>
        </w:rPr>
        <w:t xml:space="preserve"> </w:t>
      </w:r>
      <w:r w:rsidRPr="00CD71E9">
        <w:rPr>
          <w:bCs/>
          <w:sz w:val="28"/>
          <w:szCs w:val="28"/>
          <w:vertAlign w:val="subscript"/>
          <w:lang w:val="en-US"/>
        </w:rPr>
        <w:t>i</w:t>
      </w:r>
      <w:r w:rsidRPr="00CD71E9">
        <w:rPr>
          <w:bCs/>
          <w:sz w:val="28"/>
          <w:szCs w:val="28"/>
          <w:vertAlign w:val="subscript"/>
        </w:rPr>
        <w:t xml:space="preserve"> </w:t>
      </w:r>
      <w:r w:rsidRPr="00CD71E9">
        <w:rPr>
          <w:bCs/>
          <w:sz w:val="28"/>
          <w:szCs w:val="28"/>
        </w:rPr>
        <w:t xml:space="preserve"> – 100 баллов. </w:t>
      </w:r>
    </w:p>
    <w:p w:rsidR="00CD71E9" w:rsidRPr="00CD71E9" w:rsidRDefault="00CD71E9" w:rsidP="000F4FB0">
      <w:pPr>
        <w:numPr>
          <w:ilvl w:val="0"/>
          <w:numId w:val="39"/>
        </w:numPr>
        <w:ind w:right="153"/>
        <w:jc w:val="both"/>
        <w:rPr>
          <w:i/>
          <w:sz w:val="28"/>
          <w:szCs w:val="28"/>
        </w:rPr>
      </w:pPr>
      <w:bookmarkStart w:id="65" w:name="_Toc383792464"/>
      <w:bookmarkStart w:id="66" w:name="_Toc384030511"/>
      <w:bookmarkStart w:id="67" w:name="_Toc390100163"/>
      <w:bookmarkStart w:id="68" w:name="_Toc421194422"/>
      <w:bookmarkStart w:id="69" w:name="_Toc425771761"/>
      <w:bookmarkStart w:id="70" w:name="_Ref410305247"/>
      <w:r w:rsidRPr="00CD71E9">
        <w:rPr>
          <w:bCs/>
          <w:sz w:val="28"/>
          <w:szCs w:val="28"/>
        </w:rPr>
        <w:t>Оценка по критерию «цена единицы услуги»</w:t>
      </w:r>
      <w:bookmarkEnd w:id="65"/>
      <w:bookmarkEnd w:id="66"/>
      <w:bookmarkEnd w:id="67"/>
      <w:bookmarkEnd w:id="68"/>
      <w:bookmarkEnd w:id="69"/>
      <w:r w:rsidRPr="00CD71E9">
        <w:rPr>
          <w:bCs/>
          <w:sz w:val="28"/>
          <w:szCs w:val="28"/>
        </w:rPr>
        <w:t xml:space="preserve"> </w:t>
      </w:r>
      <w:bookmarkEnd w:id="70"/>
    </w:p>
    <w:p w:rsidR="00CD71E9" w:rsidRPr="00CD71E9" w:rsidRDefault="00CD71E9" w:rsidP="00CD71E9">
      <w:pPr>
        <w:ind w:right="153" w:firstLine="636"/>
        <w:jc w:val="both"/>
        <w:rPr>
          <w:sz w:val="28"/>
          <w:szCs w:val="28"/>
        </w:rPr>
      </w:pPr>
    </w:p>
    <w:p w:rsidR="00CD71E9" w:rsidRPr="00CD71E9" w:rsidRDefault="00E7363B" w:rsidP="00CD71E9">
      <w:pPr>
        <w:ind w:right="153" w:firstLine="636"/>
        <w:jc w:val="both"/>
        <w:rPr>
          <w:sz w:val="28"/>
          <w:szCs w:val="28"/>
        </w:rPr>
      </w:pPr>
      <m:oMathPara>
        <m:oMath>
          <m:sSub>
            <m:sSubPr>
              <m:ctrlPr>
                <w:rPr>
                  <w:rFonts w:ascii="Cambria Math" w:hAnsi="Cambria Math"/>
                  <w:i/>
                  <w:sz w:val="28"/>
                  <w:szCs w:val="28"/>
                </w:rPr>
              </m:ctrlPr>
            </m:sSubPr>
            <m:e>
              <m:r>
                <w:rPr>
                  <w:rFonts w:ascii="Cambria Math" w:hAnsi="Cambria Math"/>
                  <w:sz w:val="28"/>
                  <w:szCs w:val="28"/>
                </w:rPr>
                <m:t>БЦ</m:t>
              </m:r>
            </m:e>
            <m:sub>
              <m:r>
                <w:rPr>
                  <w:rFonts w:ascii="Cambria Math" w:hAnsi="Cambria Math"/>
                  <w:sz w:val="28"/>
                  <w:szCs w:val="28"/>
                  <w:lang w:val="en-US"/>
                </w:rPr>
                <m:t>i</m:t>
              </m:r>
            </m:sub>
          </m:sSub>
          <m:r>
            <w:rPr>
              <w:rFonts w:ascii="Cambria Math" w:hAnsi="Cambria Math"/>
              <w:sz w:val="28"/>
              <w:szCs w:val="28"/>
            </w:rPr>
            <m:t>=</m:t>
          </m:r>
          <m:d>
            <m:dPr>
              <m:ctrlPr>
                <w:rPr>
                  <w:rFonts w:ascii="Cambria Math" w:hAnsi="Cambria Math"/>
                  <w:i/>
                  <w:sz w:val="28"/>
                  <w:szCs w:val="28"/>
                </w:rPr>
              </m:ctrlPr>
            </m:dPr>
            <m:e>
              <m:f>
                <m:fPr>
                  <m:ctrlPr>
                    <w:rPr>
                      <w:rFonts w:ascii="Cambria Math" w:hAnsi="Cambria Math"/>
                      <w:i/>
                      <w:sz w:val="28"/>
                      <w:szCs w:val="28"/>
                    </w:rPr>
                  </m:ctrlPr>
                </m:fPr>
                <m:num>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1099</m:t>
                      </m:r>
                    </m:sup>
                    <m:e>
                      <m:sSub>
                        <m:sSubPr>
                          <m:ctrlPr>
                            <w:rPr>
                              <w:rFonts w:ascii="Cambria Math" w:hAnsi="Cambria Math"/>
                              <w:i/>
                              <w:sz w:val="28"/>
                              <w:szCs w:val="28"/>
                            </w:rPr>
                          </m:ctrlPr>
                        </m:sSubPr>
                        <m:e>
                          <m:r>
                            <w:rPr>
                              <w:rFonts w:ascii="Cambria Math" w:hAnsi="Cambria Math"/>
                              <w:sz w:val="28"/>
                              <w:szCs w:val="28"/>
                            </w:rPr>
                            <m:t>Ц</m:t>
                          </m:r>
                        </m:e>
                        <m:sub>
                          <m:r>
                            <w:rPr>
                              <w:rFonts w:ascii="Cambria Math" w:hAnsi="Cambria Math"/>
                              <w:sz w:val="28"/>
                              <w:szCs w:val="28"/>
                            </w:rPr>
                            <m:t>n min</m:t>
                          </m:r>
                        </m:sub>
                      </m:sSub>
                    </m:e>
                  </m:nary>
                </m:num>
                <m:den>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1099</m:t>
                      </m:r>
                    </m:sup>
                    <m:e>
                      <m:sSub>
                        <m:sSubPr>
                          <m:ctrlPr>
                            <w:rPr>
                              <w:rFonts w:ascii="Cambria Math" w:hAnsi="Cambria Math"/>
                              <w:i/>
                              <w:sz w:val="28"/>
                              <w:szCs w:val="28"/>
                            </w:rPr>
                          </m:ctrlPr>
                        </m:sSubPr>
                        <m:e>
                          <m:r>
                            <w:rPr>
                              <w:rFonts w:ascii="Cambria Math" w:hAnsi="Cambria Math"/>
                              <w:sz w:val="28"/>
                              <w:szCs w:val="28"/>
                            </w:rPr>
                            <m:t>Ц</m:t>
                          </m:r>
                        </m:e>
                        <m:sub>
                          <m:r>
                            <w:rPr>
                              <w:rFonts w:ascii="Cambria Math" w:hAnsi="Cambria Math"/>
                              <w:sz w:val="28"/>
                              <w:szCs w:val="28"/>
                              <w:lang w:val="en-US"/>
                            </w:rPr>
                            <m:t>n i</m:t>
                          </m:r>
                        </m:sub>
                      </m:sSub>
                    </m:e>
                  </m:nary>
                </m:den>
              </m:f>
            </m:e>
          </m:d>
          <m:r>
            <w:rPr>
              <w:rFonts w:ascii="Cambria Math" w:hAnsi="Cambria Math"/>
              <w:sz w:val="28"/>
              <w:szCs w:val="28"/>
            </w:rPr>
            <m:t>×100</m:t>
          </m:r>
        </m:oMath>
      </m:oMathPara>
    </w:p>
    <w:p w:rsidR="00CD71E9" w:rsidRPr="00CD71E9" w:rsidRDefault="00CD71E9" w:rsidP="00CD71E9">
      <w:pPr>
        <w:ind w:right="153" w:firstLine="636"/>
        <w:jc w:val="both"/>
        <w:rPr>
          <w:sz w:val="28"/>
          <w:szCs w:val="28"/>
        </w:rPr>
      </w:pPr>
    </w:p>
    <w:p w:rsidR="00CD71E9" w:rsidRPr="00CD71E9" w:rsidRDefault="00CD71E9" w:rsidP="00CD71E9">
      <w:pPr>
        <w:ind w:right="153" w:firstLine="636"/>
        <w:jc w:val="both"/>
        <w:rPr>
          <w:sz w:val="28"/>
          <w:szCs w:val="28"/>
        </w:rPr>
      </w:pPr>
      <w:r w:rsidRPr="00CD71E9">
        <w:rPr>
          <w:sz w:val="28"/>
          <w:szCs w:val="28"/>
        </w:rPr>
        <w:t>где:  </w:t>
      </w:r>
      <w:r w:rsidRPr="00CD71E9">
        <w:rPr>
          <w:bCs/>
          <w:sz w:val="28"/>
          <w:szCs w:val="28"/>
        </w:rPr>
        <w:t>БЦ</w:t>
      </w:r>
      <w:r w:rsidRPr="00CD71E9">
        <w:rPr>
          <w:bCs/>
          <w:sz w:val="28"/>
          <w:szCs w:val="28"/>
          <w:vertAlign w:val="subscript"/>
        </w:rPr>
        <w:t xml:space="preserve"> </w:t>
      </w:r>
      <w:r w:rsidRPr="00CD71E9">
        <w:rPr>
          <w:bCs/>
          <w:sz w:val="28"/>
          <w:szCs w:val="28"/>
          <w:vertAlign w:val="subscript"/>
          <w:lang w:val="en-US"/>
        </w:rPr>
        <w:t>i</w:t>
      </w:r>
      <w:r w:rsidRPr="00CD71E9">
        <w:rPr>
          <w:bCs/>
          <w:sz w:val="28"/>
          <w:szCs w:val="28"/>
          <w:vertAlign w:val="subscript"/>
        </w:rPr>
        <w:t xml:space="preserve"> </w:t>
      </w:r>
      <w:r w:rsidRPr="00CD71E9">
        <w:rPr>
          <w:bCs/>
          <w:sz w:val="28"/>
          <w:szCs w:val="28"/>
        </w:rPr>
        <w:tab/>
        <w:t xml:space="preserve">– </w:t>
      </w:r>
      <w:r w:rsidRPr="00CD71E9">
        <w:rPr>
          <w:bCs/>
          <w:sz w:val="28"/>
          <w:szCs w:val="28"/>
        </w:rPr>
        <w:tab/>
      </w:r>
      <w:r w:rsidRPr="00CD71E9">
        <w:rPr>
          <w:sz w:val="28"/>
          <w:szCs w:val="28"/>
        </w:rPr>
        <w:t>оценка по критерию «</w:t>
      </w:r>
      <w:r w:rsidRPr="00CD71E9">
        <w:rPr>
          <w:bCs/>
          <w:sz w:val="28"/>
          <w:szCs w:val="28"/>
        </w:rPr>
        <w:t>цена единицы продукции</w:t>
      </w:r>
      <w:r w:rsidRPr="00CD71E9">
        <w:rPr>
          <w:sz w:val="28"/>
          <w:szCs w:val="28"/>
        </w:rPr>
        <w:t xml:space="preserve">» </w:t>
      </w:r>
      <w:r w:rsidRPr="00CD71E9">
        <w:rPr>
          <w:sz w:val="28"/>
          <w:szCs w:val="28"/>
          <w:lang w:val="en-US"/>
        </w:rPr>
        <w:t>i</w:t>
      </w:r>
      <w:r w:rsidRPr="00CD71E9">
        <w:rPr>
          <w:sz w:val="28"/>
          <w:szCs w:val="28"/>
        </w:rPr>
        <w:t>-го участника закупки, баллы,</w:t>
      </w:r>
    </w:p>
    <w:p w:rsidR="00CD71E9" w:rsidRPr="00CD71E9" w:rsidRDefault="00E7363B" w:rsidP="00CD71E9">
      <w:pPr>
        <w:ind w:right="153" w:firstLine="636"/>
        <w:jc w:val="both"/>
        <w:rPr>
          <w:sz w:val="28"/>
          <w:szCs w:val="28"/>
        </w:rPr>
      </w:pPr>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 xml:space="preserve"> </m:t>
                </m:r>
                <m:r>
                  <w:rPr>
                    <w:rFonts w:ascii="Cambria Math" w:hAnsi="Cambria Math"/>
                    <w:sz w:val="28"/>
                    <w:szCs w:val="28"/>
                    <w:lang w:val="en-US"/>
                  </w:rPr>
                  <m:t>i</m:t>
                </m:r>
              </m:sub>
            </m:sSub>
          </m:sub>
        </m:sSub>
      </m:oMath>
      <w:r w:rsidR="00CD71E9" w:rsidRPr="00CD71E9">
        <w:rPr>
          <w:sz w:val="28"/>
          <w:szCs w:val="28"/>
        </w:rPr>
        <w:t xml:space="preserve">  </w:t>
      </w:r>
      <w:r w:rsidR="00CD71E9" w:rsidRPr="00CD71E9">
        <w:rPr>
          <w:bCs/>
          <w:sz w:val="28"/>
          <w:szCs w:val="28"/>
        </w:rPr>
        <w:tab/>
        <w:t xml:space="preserve">– </w:t>
      </w:r>
      <w:r w:rsidR="00CD71E9" w:rsidRPr="00CD71E9">
        <w:rPr>
          <w:bCs/>
          <w:sz w:val="28"/>
          <w:szCs w:val="28"/>
        </w:rPr>
        <w:tab/>
        <w:t xml:space="preserve">стоимость за единицу </w:t>
      </w:r>
      <w:r w:rsidR="004735FB">
        <w:rPr>
          <w:bCs/>
          <w:sz w:val="28"/>
          <w:szCs w:val="28"/>
        </w:rPr>
        <w:t>услуги</w:t>
      </w:r>
      <w:r w:rsidR="00CD71E9" w:rsidRPr="00CD71E9">
        <w:rPr>
          <w:bCs/>
          <w:sz w:val="28"/>
          <w:szCs w:val="28"/>
        </w:rPr>
        <w:t xml:space="preserve">, указанная в Сводной таблице стоимости заявки </w:t>
      </w:r>
      <w:r w:rsidR="00CD71E9" w:rsidRPr="00CD71E9">
        <w:rPr>
          <w:sz w:val="28"/>
          <w:szCs w:val="28"/>
          <w:lang w:val="en-US"/>
        </w:rPr>
        <w:t>i</w:t>
      </w:r>
      <w:r w:rsidR="00CD71E9" w:rsidRPr="00CD71E9">
        <w:rPr>
          <w:sz w:val="28"/>
          <w:szCs w:val="28"/>
        </w:rPr>
        <w:t xml:space="preserve">-го участника закупки, </w:t>
      </w:r>
      <w:proofErr w:type="gramStart"/>
      <w:r w:rsidR="00CD71E9" w:rsidRPr="00CD71E9">
        <w:rPr>
          <w:sz w:val="28"/>
          <w:szCs w:val="28"/>
        </w:rPr>
        <w:t>приведенное</w:t>
      </w:r>
      <w:proofErr w:type="gramEnd"/>
      <w:r w:rsidR="00CD71E9" w:rsidRPr="00CD71E9">
        <w:rPr>
          <w:sz w:val="28"/>
          <w:szCs w:val="28"/>
        </w:rPr>
        <w:t xml:space="preserve"> к единому базису сравнения ценовых предложений, руб.,</w:t>
      </w:r>
    </w:p>
    <w:p w:rsidR="00CD71E9" w:rsidRPr="00CD71E9" w:rsidRDefault="00E7363B" w:rsidP="00CD71E9">
      <w:pPr>
        <w:ind w:right="153" w:firstLine="636"/>
        <w:jc w:val="both"/>
        <w:rPr>
          <w:sz w:val="28"/>
          <w:szCs w:val="28"/>
        </w:rPr>
      </w:pPr>
      <m:oMath>
        <m:sSub>
          <m:sSubPr>
            <m:ctrlPr>
              <w:rPr>
                <w:rFonts w:ascii="Cambria Math" w:hAnsi="Cambria Math"/>
                <w:i/>
                <w:sz w:val="28"/>
                <w:szCs w:val="28"/>
              </w:rPr>
            </m:ctrlPr>
          </m:sSubPr>
          <m:e>
            <m:r>
              <w:rPr>
                <w:rFonts w:ascii="Cambria Math" w:hAnsi="Cambria Math"/>
                <w:sz w:val="28"/>
                <w:szCs w:val="28"/>
              </w:rPr>
              <m:t>Ц</m:t>
            </m:r>
          </m:e>
          <m:sub>
            <m:sSub>
              <m:sSubPr>
                <m:ctrlPr>
                  <w:rPr>
                    <w:rFonts w:ascii="Cambria Math" w:hAnsi="Cambria Math"/>
                    <w:i/>
                    <w:sz w:val="28"/>
                    <w:szCs w:val="28"/>
                  </w:rPr>
                </m:ctrlPr>
              </m:sSubPr>
              <m:e>
                <m:r>
                  <w:rPr>
                    <w:rFonts w:ascii="Cambria Math" w:hAnsi="Cambria Math"/>
                    <w:sz w:val="28"/>
                    <w:szCs w:val="28"/>
                    <w:lang w:val="en-US"/>
                  </w:rPr>
                  <m:t>n</m:t>
                </m:r>
              </m:e>
              <m:sub>
                <m:r>
                  <w:rPr>
                    <w:rFonts w:ascii="Cambria Math" w:hAnsi="Cambria Math"/>
                    <w:sz w:val="28"/>
                    <w:szCs w:val="28"/>
                  </w:rPr>
                  <m:t xml:space="preserve"> </m:t>
                </m:r>
                <m:r>
                  <w:rPr>
                    <w:rFonts w:ascii="Cambria Math" w:hAnsi="Cambria Math"/>
                    <w:sz w:val="28"/>
                    <w:szCs w:val="28"/>
                    <w:lang w:val="en-US"/>
                  </w:rPr>
                  <m:t>min</m:t>
                </m:r>
              </m:sub>
            </m:sSub>
          </m:sub>
        </m:sSub>
      </m:oMath>
      <w:r w:rsidR="00CD71E9" w:rsidRPr="00CD71E9">
        <w:rPr>
          <w:sz w:val="28"/>
          <w:szCs w:val="28"/>
        </w:rPr>
        <w:t xml:space="preserve"> </w:t>
      </w:r>
      <w:r w:rsidR="00CD71E9" w:rsidRPr="00CD71E9">
        <w:rPr>
          <w:bCs/>
          <w:sz w:val="28"/>
          <w:szCs w:val="28"/>
        </w:rPr>
        <w:tab/>
        <w:t>–</w:t>
      </w:r>
      <w:r w:rsidR="00CD71E9" w:rsidRPr="00CD71E9">
        <w:rPr>
          <w:sz w:val="28"/>
          <w:szCs w:val="28"/>
        </w:rPr>
        <w:tab/>
        <w:t xml:space="preserve">минимальная </w:t>
      </w:r>
      <w:r w:rsidR="00CD71E9" w:rsidRPr="00CD71E9">
        <w:rPr>
          <w:bCs/>
          <w:sz w:val="28"/>
          <w:szCs w:val="28"/>
        </w:rPr>
        <w:t xml:space="preserve">стоимость за единицу </w:t>
      </w:r>
      <w:r w:rsidR="004735FB">
        <w:rPr>
          <w:bCs/>
          <w:sz w:val="28"/>
          <w:szCs w:val="28"/>
        </w:rPr>
        <w:t>услуги</w:t>
      </w:r>
      <w:r w:rsidR="00CD71E9" w:rsidRPr="00CD71E9">
        <w:rPr>
          <w:bCs/>
          <w:sz w:val="28"/>
          <w:szCs w:val="28"/>
        </w:rPr>
        <w:t xml:space="preserve">, указанная в Сводной таблице стоимости заявки </w:t>
      </w:r>
      <w:r w:rsidR="00CD71E9" w:rsidRPr="00CD71E9">
        <w:rPr>
          <w:sz w:val="28"/>
          <w:szCs w:val="28"/>
        </w:rPr>
        <w:t xml:space="preserve">из представленных допущенными участниками закупки предложений, </w:t>
      </w:r>
      <w:proofErr w:type="gramStart"/>
      <w:r w:rsidR="00CD71E9" w:rsidRPr="00CD71E9">
        <w:rPr>
          <w:sz w:val="28"/>
          <w:szCs w:val="28"/>
        </w:rPr>
        <w:t>приведенное</w:t>
      </w:r>
      <w:proofErr w:type="gramEnd"/>
      <w:r w:rsidR="00CD71E9" w:rsidRPr="00CD71E9">
        <w:rPr>
          <w:sz w:val="28"/>
          <w:szCs w:val="28"/>
        </w:rPr>
        <w:t xml:space="preserve"> к единому базису сравнения ценовых предложений, руб., </w:t>
      </w:r>
    </w:p>
    <w:p w:rsidR="00CD71E9" w:rsidRPr="00CD71E9" w:rsidRDefault="00E7363B" w:rsidP="00CD71E9">
      <w:pPr>
        <w:ind w:right="153" w:firstLine="636"/>
        <w:jc w:val="both"/>
        <w:rPr>
          <w:sz w:val="28"/>
          <w:szCs w:val="28"/>
        </w:rPr>
      </w:pPr>
      <m:oMath>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1099</m:t>
            </m:r>
          </m:sup>
          <m:e>
            <m:sSub>
              <m:sSubPr>
                <m:ctrlPr>
                  <w:rPr>
                    <w:rFonts w:ascii="Cambria Math" w:hAnsi="Cambria Math"/>
                    <w:i/>
                    <w:sz w:val="28"/>
                    <w:szCs w:val="28"/>
                  </w:rPr>
                </m:ctrlPr>
              </m:sSubPr>
              <m:e>
                <m:r>
                  <w:rPr>
                    <w:rFonts w:ascii="Cambria Math" w:hAnsi="Cambria Math"/>
                    <w:sz w:val="28"/>
                    <w:szCs w:val="28"/>
                  </w:rPr>
                  <m:t>Ц</m:t>
                </m:r>
              </m:e>
              <m:sub>
                <m:r>
                  <w:rPr>
                    <w:rFonts w:ascii="Cambria Math" w:hAnsi="Cambria Math"/>
                    <w:sz w:val="28"/>
                    <w:szCs w:val="28"/>
                    <w:lang w:val="en-US"/>
                  </w:rPr>
                  <m:t>n</m:t>
                </m:r>
                <m:r>
                  <w:rPr>
                    <w:rFonts w:ascii="Cambria Math" w:hAnsi="Cambria Math"/>
                    <w:sz w:val="28"/>
                    <w:szCs w:val="28"/>
                  </w:rPr>
                  <m:t xml:space="preserve"> </m:t>
                </m:r>
                <m:r>
                  <w:rPr>
                    <w:rFonts w:ascii="Cambria Math" w:hAnsi="Cambria Math"/>
                    <w:sz w:val="28"/>
                    <w:szCs w:val="28"/>
                    <w:lang w:val="en-US"/>
                  </w:rPr>
                  <m:t>i</m:t>
                </m:r>
              </m:sub>
            </m:sSub>
          </m:e>
        </m:nary>
      </m:oMath>
      <w:r w:rsidR="00CD71E9" w:rsidRPr="00CD71E9">
        <w:rPr>
          <w:sz w:val="28"/>
          <w:szCs w:val="28"/>
        </w:rPr>
        <w:t xml:space="preserve">  </w:t>
      </w:r>
      <w:r w:rsidR="00CD71E9" w:rsidRPr="00CD71E9">
        <w:rPr>
          <w:bCs/>
          <w:sz w:val="28"/>
          <w:szCs w:val="28"/>
        </w:rPr>
        <w:tab/>
        <w:t xml:space="preserve">– </w:t>
      </w:r>
      <w:r w:rsidR="00CD71E9" w:rsidRPr="00CD71E9">
        <w:rPr>
          <w:bCs/>
          <w:sz w:val="28"/>
          <w:szCs w:val="28"/>
        </w:rPr>
        <w:tab/>
        <w:t xml:space="preserve">сумма всех стоимостей единиц </w:t>
      </w:r>
      <w:r w:rsidR="004735FB">
        <w:rPr>
          <w:bCs/>
          <w:sz w:val="28"/>
          <w:szCs w:val="28"/>
        </w:rPr>
        <w:t>услуг</w:t>
      </w:r>
      <w:r w:rsidR="00CD71E9" w:rsidRPr="00CD71E9">
        <w:rPr>
          <w:bCs/>
          <w:sz w:val="28"/>
          <w:szCs w:val="28"/>
        </w:rPr>
        <w:t xml:space="preserve">, указанных в Сводной таблице стоимости заявки </w:t>
      </w:r>
      <w:r w:rsidR="00CD71E9" w:rsidRPr="00CD71E9">
        <w:rPr>
          <w:sz w:val="28"/>
          <w:szCs w:val="28"/>
          <w:lang w:val="en-US"/>
        </w:rPr>
        <w:t>i</w:t>
      </w:r>
      <w:r w:rsidR="00CD71E9" w:rsidRPr="00CD71E9">
        <w:rPr>
          <w:sz w:val="28"/>
          <w:szCs w:val="28"/>
        </w:rPr>
        <w:t xml:space="preserve">-го участника закупки, руб. </w:t>
      </w:r>
      <w:r w:rsidR="0094038A">
        <w:rPr>
          <w:sz w:val="28"/>
          <w:szCs w:val="28"/>
        </w:rPr>
        <w:t>с</w:t>
      </w:r>
      <w:r w:rsidR="00CD71E9" w:rsidRPr="00CD71E9">
        <w:rPr>
          <w:sz w:val="28"/>
          <w:szCs w:val="28"/>
        </w:rPr>
        <w:t xml:space="preserve"> НДС,</w:t>
      </w:r>
    </w:p>
    <w:p w:rsidR="00CD71E9" w:rsidRPr="00CD71E9" w:rsidRDefault="00E7363B" w:rsidP="00CD71E9">
      <w:pPr>
        <w:ind w:right="153" w:firstLine="636"/>
        <w:jc w:val="both"/>
        <w:rPr>
          <w:sz w:val="28"/>
          <w:szCs w:val="28"/>
        </w:rPr>
      </w:pPr>
      <m:oMath>
        <m:nary>
          <m:naryPr>
            <m:chr m:val="∑"/>
            <m:limLoc m:val="undOvr"/>
            <m:ctrlPr>
              <w:rPr>
                <w:rFonts w:ascii="Cambria Math" w:hAnsi="Cambria Math"/>
                <w:i/>
                <w:sz w:val="28"/>
                <w:szCs w:val="28"/>
              </w:rPr>
            </m:ctrlPr>
          </m:naryPr>
          <m:sub>
            <m:r>
              <w:rPr>
                <w:rFonts w:ascii="Cambria Math" w:hAnsi="Cambria Math"/>
                <w:sz w:val="28"/>
                <w:szCs w:val="28"/>
              </w:rPr>
              <m:t>n=1</m:t>
            </m:r>
          </m:sub>
          <m:sup>
            <m:r>
              <w:rPr>
                <w:rFonts w:ascii="Cambria Math" w:hAnsi="Cambria Math"/>
                <w:sz w:val="28"/>
                <w:szCs w:val="28"/>
              </w:rPr>
              <m:t>1099</m:t>
            </m:r>
          </m:sup>
          <m:e>
            <m:sSub>
              <m:sSubPr>
                <m:ctrlPr>
                  <w:rPr>
                    <w:rFonts w:ascii="Cambria Math" w:hAnsi="Cambria Math"/>
                    <w:i/>
                    <w:sz w:val="28"/>
                    <w:szCs w:val="28"/>
                  </w:rPr>
                </m:ctrlPr>
              </m:sSubPr>
              <m:e>
                <m:r>
                  <w:rPr>
                    <w:rFonts w:ascii="Cambria Math" w:hAnsi="Cambria Math"/>
                    <w:sz w:val="28"/>
                    <w:szCs w:val="28"/>
                  </w:rPr>
                  <m:t>Ц</m:t>
                </m:r>
              </m:e>
              <m:sub>
                <m:r>
                  <w:rPr>
                    <w:rFonts w:ascii="Cambria Math" w:hAnsi="Cambria Math"/>
                    <w:sz w:val="28"/>
                    <w:szCs w:val="28"/>
                  </w:rPr>
                  <m:t>n min</m:t>
                </m:r>
              </m:sub>
            </m:sSub>
          </m:e>
        </m:nary>
      </m:oMath>
      <w:r w:rsidR="00CD71E9" w:rsidRPr="00CD71E9">
        <w:rPr>
          <w:sz w:val="28"/>
          <w:szCs w:val="28"/>
        </w:rPr>
        <w:t xml:space="preserve"> </w:t>
      </w:r>
      <w:r w:rsidR="00CD71E9" w:rsidRPr="00CD71E9">
        <w:rPr>
          <w:bCs/>
          <w:sz w:val="28"/>
          <w:szCs w:val="28"/>
        </w:rPr>
        <w:t>–</w:t>
      </w:r>
      <w:r w:rsidR="00CD71E9" w:rsidRPr="00CD71E9">
        <w:rPr>
          <w:sz w:val="28"/>
          <w:szCs w:val="28"/>
        </w:rPr>
        <w:tab/>
        <w:t xml:space="preserve">минимальная сумма </w:t>
      </w:r>
      <w:r w:rsidR="00CD71E9" w:rsidRPr="00CD71E9">
        <w:rPr>
          <w:bCs/>
          <w:sz w:val="28"/>
          <w:szCs w:val="28"/>
        </w:rPr>
        <w:t xml:space="preserve">всех стоимостей единиц </w:t>
      </w:r>
      <w:r w:rsidR="0094038A">
        <w:rPr>
          <w:bCs/>
          <w:sz w:val="28"/>
          <w:szCs w:val="28"/>
        </w:rPr>
        <w:t>услуг</w:t>
      </w:r>
      <w:r w:rsidR="00CD71E9" w:rsidRPr="00CD71E9">
        <w:rPr>
          <w:bCs/>
          <w:sz w:val="28"/>
          <w:szCs w:val="28"/>
        </w:rPr>
        <w:t xml:space="preserve">, указанных в Сводной таблице стоимости заявки </w:t>
      </w:r>
      <w:r w:rsidR="00CD71E9" w:rsidRPr="00CD71E9">
        <w:rPr>
          <w:sz w:val="28"/>
          <w:szCs w:val="28"/>
        </w:rPr>
        <w:t xml:space="preserve">из представленных допущенными участниками закупки предложений,  руб. </w:t>
      </w:r>
      <w:r w:rsidR="0094038A">
        <w:rPr>
          <w:sz w:val="28"/>
          <w:szCs w:val="28"/>
        </w:rPr>
        <w:t>с</w:t>
      </w:r>
      <w:r w:rsidR="00CD71E9" w:rsidRPr="00CD71E9">
        <w:rPr>
          <w:sz w:val="28"/>
          <w:szCs w:val="28"/>
        </w:rPr>
        <w:t xml:space="preserve"> НДС.</w:t>
      </w:r>
    </w:p>
    <w:p w:rsidR="00DF507B" w:rsidRPr="00563FFA" w:rsidRDefault="00DF507B" w:rsidP="005D6E3F">
      <w:pPr>
        <w:ind w:right="153" w:firstLine="636"/>
        <w:jc w:val="both"/>
        <w:rPr>
          <w:b/>
          <w:bCs/>
          <w:i/>
        </w:rPr>
      </w:pPr>
    </w:p>
    <w:p w:rsidR="00144C23" w:rsidRPr="00563FFA" w:rsidRDefault="00144C23" w:rsidP="00BF2ECA">
      <w:pPr>
        <w:pStyle w:val="1"/>
        <w:numPr>
          <w:ilvl w:val="0"/>
          <w:numId w:val="18"/>
        </w:numPr>
        <w:tabs>
          <w:tab w:val="left" w:pos="426"/>
        </w:tabs>
        <w:ind w:left="0" w:firstLine="0"/>
        <w:jc w:val="left"/>
        <w:rPr>
          <w:sz w:val="28"/>
          <w:szCs w:val="28"/>
        </w:rPr>
      </w:pPr>
      <w:bookmarkStart w:id="71" w:name="_Toc395190388"/>
      <w:bookmarkStart w:id="72" w:name="_Ref396487846"/>
      <w:bookmarkStart w:id="73" w:name="_Ref396489236"/>
      <w:bookmarkStart w:id="74" w:name="_Toc433621855"/>
      <w:bookmarkStart w:id="75" w:name="_Toc260130025"/>
      <w:bookmarkStart w:id="76" w:name="_Toc367283798"/>
      <w:r w:rsidRPr="00563FFA">
        <w:rPr>
          <w:sz w:val="28"/>
          <w:szCs w:val="28"/>
        </w:rPr>
        <w:lastRenderedPageBreak/>
        <w:t>ОБРАЗЦЫ ФОРМ ОСНОВНЫХ ДОКУМЕНТОВ</w:t>
      </w:r>
      <w:bookmarkEnd w:id="71"/>
      <w:bookmarkEnd w:id="72"/>
      <w:bookmarkEnd w:id="73"/>
      <w:bookmarkEnd w:id="74"/>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E97946" w:rsidRDefault="00AA5ABA" w:rsidP="00144C23">
      <w:pPr>
        <w:tabs>
          <w:tab w:val="left" w:pos="0"/>
        </w:tabs>
        <w:overflowPunct w:val="0"/>
        <w:autoSpaceDE w:val="0"/>
        <w:autoSpaceDN w:val="0"/>
        <w:adjustRightInd w:val="0"/>
        <w:ind w:right="153"/>
        <w:jc w:val="both"/>
        <w:rPr>
          <w:bCs/>
          <w:iCs/>
          <w:sz w:val="28"/>
          <w:szCs w:val="28"/>
        </w:rPr>
      </w:pPr>
      <w:r>
        <w:rPr>
          <w:sz w:val="28"/>
          <w:szCs w:val="28"/>
        </w:rPr>
        <w:t>форма 2</w:t>
      </w:r>
      <w:r w:rsidR="00B21978">
        <w:rPr>
          <w:sz w:val="28"/>
          <w:szCs w:val="28"/>
        </w:rPr>
        <w:t>-</w:t>
      </w:r>
      <w:r w:rsidR="00091E7F">
        <w:rPr>
          <w:sz w:val="28"/>
          <w:szCs w:val="28"/>
        </w:rPr>
        <w:t>4</w:t>
      </w:r>
      <w:r>
        <w:rPr>
          <w:sz w:val="28"/>
          <w:szCs w:val="28"/>
        </w:rPr>
        <w:t xml:space="preserve"> рекомендована</w:t>
      </w:r>
      <w:r w:rsidR="00144C23" w:rsidRPr="00E97946">
        <w:rPr>
          <w:sz w:val="28"/>
          <w:szCs w:val="28"/>
        </w:rPr>
        <w:t xml:space="preserve"> для заполнения. В случае изменения форм</w:t>
      </w:r>
      <w:r>
        <w:rPr>
          <w:sz w:val="28"/>
          <w:szCs w:val="28"/>
        </w:rPr>
        <w:t>ы, приведенной в данном разделе, документ, включаемый</w:t>
      </w:r>
      <w:r w:rsidR="00144C23" w:rsidRPr="00E97946">
        <w:rPr>
          <w:sz w:val="28"/>
          <w:szCs w:val="28"/>
        </w:rPr>
        <w:t xml:space="preserve"> участником </w:t>
      </w:r>
      <w:r w:rsidR="00BA3C22" w:rsidRPr="00E97946">
        <w:rPr>
          <w:sz w:val="28"/>
          <w:szCs w:val="28"/>
        </w:rPr>
        <w:t>закупки</w:t>
      </w:r>
      <w:r w:rsidR="00144C23" w:rsidRPr="00E97946">
        <w:rPr>
          <w:sz w:val="28"/>
          <w:szCs w:val="28"/>
        </w:rPr>
        <w:t xml:space="preserve"> в состав заявки на участие в </w:t>
      </w:r>
      <w:r w:rsidR="00BA3C22" w:rsidRPr="00E97946">
        <w:rPr>
          <w:sz w:val="28"/>
          <w:szCs w:val="28"/>
        </w:rPr>
        <w:t>закупке</w:t>
      </w:r>
      <w:r>
        <w:rPr>
          <w:sz w:val="28"/>
          <w:szCs w:val="28"/>
        </w:rPr>
        <w:t>, должен</w:t>
      </w:r>
      <w:r w:rsidR="00144C23" w:rsidRPr="00E97946">
        <w:rPr>
          <w:sz w:val="28"/>
          <w:szCs w:val="28"/>
        </w:rPr>
        <w:t xml:space="preserve"> содержать все сведения, указанные в соответствующей форме.</w:t>
      </w:r>
    </w:p>
    <w:p w:rsidR="00144C23" w:rsidRDefault="00144C23" w:rsidP="00144C23">
      <w:pPr>
        <w:ind w:firstLine="709"/>
        <w:jc w:val="both"/>
        <w:rPr>
          <w:b/>
          <w:bCs/>
          <w:i/>
        </w:rPr>
      </w:pPr>
    </w:p>
    <w:p w:rsidR="00115B84" w:rsidRPr="00563FFA" w:rsidRDefault="00115B84" w:rsidP="00144C23">
      <w:pPr>
        <w:ind w:firstLine="709"/>
        <w:jc w:val="both"/>
        <w:rPr>
          <w:b/>
          <w:bCs/>
          <w:i/>
        </w:rPr>
      </w:pPr>
      <w:bookmarkStart w:id="77" w:name="_Письмо_о_подаче"/>
      <w:bookmarkStart w:id="78" w:name="_Анкета_Претендента_на"/>
      <w:bookmarkStart w:id="79" w:name="_Анкета_Участника_процедуры"/>
      <w:bookmarkStart w:id="80" w:name="_АНКЕТА_УЧАСТНИКА_КОНКУРСА"/>
      <w:bookmarkEnd w:id="77"/>
      <w:bookmarkEnd w:id="78"/>
      <w:bookmarkEnd w:id="79"/>
      <w:bookmarkEnd w:id="80"/>
    </w:p>
    <w:p w:rsidR="00144C23" w:rsidRPr="00563FFA" w:rsidRDefault="00144C23" w:rsidP="00CF764C">
      <w:pPr>
        <w:pStyle w:val="1"/>
        <w:numPr>
          <w:ilvl w:val="0"/>
          <w:numId w:val="20"/>
        </w:numPr>
        <w:tabs>
          <w:tab w:val="left" w:pos="709"/>
        </w:tabs>
        <w:ind w:left="0" w:firstLine="0"/>
        <w:jc w:val="both"/>
        <w:rPr>
          <w:sz w:val="28"/>
          <w:szCs w:val="28"/>
        </w:rPr>
      </w:pPr>
      <w:bookmarkStart w:id="81" w:name="_Ref401131967"/>
      <w:bookmarkStart w:id="82" w:name="_Toc433621856"/>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81"/>
      <w:bookmarkEnd w:id="82"/>
    </w:p>
    <w:p w:rsidR="00144C23" w:rsidRPr="00563FFA" w:rsidRDefault="00144C23" w:rsidP="00144C23">
      <w:pPr>
        <w:pStyle w:val="Times12"/>
        <w:ind w:right="-29"/>
        <w:rPr>
          <w:b/>
          <w:i/>
          <w:szCs w:val="24"/>
        </w:rPr>
      </w:pPr>
    </w:p>
    <w:p w:rsidR="00E97946" w:rsidRDefault="00E97946" w:rsidP="00E97946">
      <w:pPr>
        <w:pStyle w:val="Times12"/>
        <w:ind w:firstLine="0"/>
        <w:jc w:val="right"/>
        <w:rPr>
          <w:bCs w:val="0"/>
          <w:sz w:val="28"/>
          <w:szCs w:val="28"/>
        </w:rPr>
      </w:pPr>
      <w:r w:rsidRPr="00FC009D">
        <w:rPr>
          <w:bCs w:val="0"/>
          <w:sz w:val="28"/>
          <w:szCs w:val="28"/>
        </w:rPr>
        <w:t>Форма 1.</w:t>
      </w:r>
    </w:p>
    <w:p w:rsidR="00E97946" w:rsidRPr="00FC009D" w:rsidRDefault="00E97946" w:rsidP="00E97946">
      <w:pPr>
        <w:pStyle w:val="Times12"/>
        <w:jc w:val="right"/>
        <w:rPr>
          <w:bCs w:val="0"/>
          <w:sz w:val="28"/>
          <w:szCs w:val="28"/>
        </w:rPr>
      </w:pPr>
    </w:p>
    <w:p w:rsidR="00E97946" w:rsidRPr="00FC009D" w:rsidRDefault="00E97946" w:rsidP="00E97946">
      <w:pPr>
        <w:rPr>
          <w:b/>
          <w:i/>
        </w:rPr>
      </w:pPr>
      <w:r w:rsidRPr="00FC009D">
        <w:rPr>
          <w:b/>
          <w:i/>
        </w:rPr>
        <w:t xml:space="preserve">Фирменный бланк участника </w:t>
      </w:r>
      <w:r>
        <w:rPr>
          <w:b/>
          <w:i/>
        </w:rPr>
        <w:t>закупки</w:t>
      </w:r>
    </w:p>
    <w:p w:rsidR="00E97946" w:rsidRPr="00FC009D" w:rsidRDefault="00E97946" w:rsidP="00E97946">
      <w:pPr>
        <w:pStyle w:val="Times12"/>
        <w:spacing w:before="120"/>
        <w:ind w:firstLine="0"/>
        <w:jc w:val="left"/>
        <w:rPr>
          <w:szCs w:val="24"/>
        </w:rPr>
      </w:pPr>
      <w:r w:rsidRPr="00FC009D">
        <w:rPr>
          <w:szCs w:val="24"/>
        </w:rPr>
        <w:t>«___» __________ 20___ года №______</w:t>
      </w:r>
    </w:p>
    <w:p w:rsidR="00E97946" w:rsidRPr="00FC009D" w:rsidRDefault="00E97946" w:rsidP="00E97946">
      <w:pPr>
        <w:pStyle w:val="Times12"/>
        <w:spacing w:before="120"/>
        <w:ind w:firstLine="0"/>
        <w:jc w:val="right"/>
        <w:rPr>
          <w:b/>
          <w:bCs w:val="0"/>
          <w:i/>
          <w:szCs w:val="24"/>
        </w:rPr>
      </w:pPr>
    </w:p>
    <w:p w:rsidR="00E97946" w:rsidRPr="00FC009D" w:rsidRDefault="00E97946" w:rsidP="00E97946">
      <w:pPr>
        <w:pStyle w:val="20"/>
        <w:numPr>
          <w:ilvl w:val="0"/>
          <w:numId w:val="0"/>
        </w:numPr>
        <w:spacing w:before="0" w:after="0"/>
        <w:jc w:val="center"/>
        <w:rPr>
          <w:rFonts w:ascii="Times New Roman" w:hAnsi="Times New Roman" w:cs="Times New Roman"/>
          <w:b w:val="0"/>
          <w:bCs w:val="0"/>
          <w:i w:val="0"/>
        </w:rPr>
      </w:pPr>
      <w:bookmarkStart w:id="83" w:name="_ЗАЯВКА_НА_УЧАСТИЕ"/>
      <w:bookmarkStart w:id="84" w:name="_Toc255987071"/>
      <w:bookmarkStart w:id="85" w:name="_Toc272505461"/>
      <w:bookmarkStart w:id="86" w:name="_Toc390267513"/>
      <w:bookmarkStart w:id="87" w:name="_Toc423626416"/>
      <w:bookmarkStart w:id="88" w:name="_Toc433621857"/>
      <w:bookmarkEnd w:id="8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bookmarkEnd w:id="88"/>
    </w:p>
    <w:p w:rsidR="00E97946" w:rsidRPr="00FC009D" w:rsidRDefault="00E97946" w:rsidP="00E97946">
      <w:pPr>
        <w:tabs>
          <w:tab w:val="left" w:pos="7938"/>
        </w:tabs>
        <w:ind w:firstLine="4820"/>
        <w:jc w:val="center"/>
        <w:rPr>
          <w:b/>
        </w:rPr>
      </w:pPr>
    </w:p>
    <w:p w:rsidR="00E97946" w:rsidRPr="00FC009D" w:rsidRDefault="00E97946" w:rsidP="00E97946">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97946" w:rsidRDefault="00E97946" w:rsidP="00E9794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97946" w:rsidRPr="00FC009D" w:rsidRDefault="00E97946" w:rsidP="00E9794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97946" w:rsidRPr="00FC009D" w:rsidRDefault="00E97946" w:rsidP="00E9794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97946" w:rsidRPr="00FC009D" w:rsidRDefault="00E97946" w:rsidP="00E9794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sidRPr="00FC009D">
        <w:rPr>
          <w:sz w:val="28"/>
        </w:rPr>
        <w:t>фактический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97946" w:rsidRPr="00FC009D" w:rsidRDefault="00E97946" w:rsidP="00E9794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97946" w:rsidRPr="00FC009D" w:rsidRDefault="00E97946" w:rsidP="00E97946">
      <w:pPr>
        <w:pStyle w:val="Times12"/>
        <w:suppressAutoHyphens/>
        <w:ind w:firstLine="0"/>
        <w:rPr>
          <w:sz w:val="28"/>
          <w:szCs w:val="28"/>
        </w:rPr>
      </w:pPr>
      <w:r w:rsidRPr="00FC009D">
        <w:rPr>
          <w:sz w:val="28"/>
          <w:szCs w:val="28"/>
        </w:rPr>
        <w:t xml:space="preserve">в соответствии с </w:t>
      </w:r>
      <w:r w:rsidR="00AA5ABA">
        <w:rPr>
          <w:sz w:val="28"/>
          <w:szCs w:val="28"/>
        </w:rPr>
        <w:t>Техническим предложением</w:t>
      </w:r>
      <w:r w:rsidR="00F10F15" w:rsidRPr="00F10F15">
        <w:rPr>
          <w:sz w:val="28"/>
          <w:szCs w:val="28"/>
        </w:rPr>
        <w:t>, Сводной таблицей стоимости</w:t>
      </w:r>
      <w:r w:rsidRPr="00E97946">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E9794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97946" w:rsidRPr="00FC009D" w:rsidTr="00E97946">
        <w:trPr>
          <w:cantSplit/>
          <w:tblHeader/>
        </w:trPr>
        <w:tc>
          <w:tcPr>
            <w:tcW w:w="709" w:type="dxa"/>
            <w:vAlign w:val="center"/>
          </w:tcPr>
          <w:p w:rsidR="00E97946" w:rsidRPr="00FC009D" w:rsidRDefault="00E97946" w:rsidP="00E9794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97946" w:rsidRPr="00FC009D" w:rsidRDefault="00E97946" w:rsidP="00E97946">
            <w:pPr>
              <w:keepNext/>
              <w:ind w:left="-57" w:right="-57"/>
              <w:jc w:val="center"/>
            </w:pPr>
            <w:r w:rsidRPr="00FC009D">
              <w:t xml:space="preserve">Условия заявок на участие в </w:t>
            </w:r>
            <w:r>
              <w:t>закупке</w:t>
            </w:r>
          </w:p>
        </w:tc>
        <w:tc>
          <w:tcPr>
            <w:tcW w:w="4962" w:type="dxa"/>
            <w:vAlign w:val="center"/>
          </w:tcPr>
          <w:p w:rsidR="00E97946" w:rsidRPr="00FC009D" w:rsidRDefault="00E97946" w:rsidP="00E97946">
            <w:pPr>
              <w:keepNext/>
              <w:ind w:left="57" w:right="57"/>
              <w:jc w:val="center"/>
            </w:pPr>
            <w:r w:rsidRPr="00FC009D">
              <w:t>Предложения участника</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pPr>
            <w:r w:rsidRPr="00FC009D">
              <w:rPr>
                <w:bCs/>
              </w:rPr>
              <w:t>Цена заявки, руб. с НДС</w:t>
            </w:r>
          </w:p>
        </w:tc>
        <w:tc>
          <w:tcPr>
            <w:tcW w:w="4962" w:type="dxa"/>
            <w:vAlign w:val="center"/>
          </w:tcPr>
          <w:p w:rsidR="00203E2C" w:rsidRDefault="00203E2C" w:rsidP="00203E2C">
            <w:pPr>
              <w:tabs>
                <w:tab w:val="left" w:pos="0"/>
                <w:tab w:val="left" w:pos="1134"/>
              </w:tabs>
              <w:jc w:val="both"/>
              <w:rPr>
                <w:b/>
                <w:i/>
              </w:rPr>
            </w:pPr>
            <w:proofErr w:type="gramStart"/>
            <w:r w:rsidRPr="00FC009D">
              <w:rPr>
                <w:b/>
                <w:i/>
              </w:rPr>
              <w:t xml:space="preserve">[указать </w:t>
            </w:r>
            <w:r>
              <w:rPr>
                <w:b/>
                <w:i/>
              </w:rPr>
              <w:t xml:space="preserve">цену договора </w:t>
            </w:r>
            <w:r w:rsidR="00AA5ABA" w:rsidRPr="00FC009D">
              <w:rPr>
                <w:b/>
                <w:i/>
              </w:rPr>
              <w:t>с отражением размера НДС</w:t>
            </w:r>
            <w:r>
              <w:rPr>
                <w:b/>
                <w:i/>
              </w:rPr>
              <w:t xml:space="preserve">: </w:t>
            </w:r>
            <w:proofErr w:type="gramEnd"/>
          </w:p>
          <w:p w:rsidR="00E97946" w:rsidRDefault="00203E2C" w:rsidP="00203E2C">
            <w:pPr>
              <w:tabs>
                <w:tab w:val="left" w:pos="0"/>
                <w:tab w:val="left" w:pos="1134"/>
              </w:tabs>
              <w:jc w:val="both"/>
              <w:rPr>
                <w:b/>
                <w:i/>
              </w:rPr>
            </w:pPr>
            <w:r w:rsidRPr="00203E2C">
              <w:rPr>
                <w:b/>
                <w:i/>
              </w:rPr>
              <w:t>в случае НДС – 18%</w:t>
            </w:r>
            <w:r>
              <w:rPr>
                <w:b/>
                <w:i/>
              </w:rPr>
              <w:t xml:space="preserve">: </w:t>
            </w:r>
            <w:r w:rsidR="002C0CEF" w:rsidRPr="002C0CEF">
              <w:rPr>
                <w:b/>
                <w:i/>
              </w:rPr>
              <w:t>7 431 429,57 руб. (Семь миллионов четыреста тридцать одна тысяча четыреста дв</w:t>
            </w:r>
            <w:r w:rsidR="002C0CEF">
              <w:rPr>
                <w:b/>
                <w:i/>
              </w:rPr>
              <w:t>адцать девять) рублей 57 копеек</w:t>
            </w:r>
            <w:r>
              <w:rPr>
                <w:b/>
                <w:i/>
              </w:rPr>
              <w:t>;</w:t>
            </w:r>
          </w:p>
          <w:p w:rsidR="00203E2C" w:rsidRDefault="001D281D" w:rsidP="00203E2C">
            <w:pPr>
              <w:tabs>
                <w:tab w:val="left" w:pos="0"/>
                <w:tab w:val="left" w:pos="1134"/>
              </w:tabs>
              <w:jc w:val="both"/>
              <w:rPr>
                <w:b/>
                <w:i/>
              </w:rPr>
            </w:pPr>
            <w:proofErr w:type="gramStart"/>
            <w:r>
              <w:rPr>
                <w:b/>
                <w:i/>
              </w:rPr>
              <w:t>в случае УСН данный пункт удаляется</w:t>
            </w:r>
            <w:r w:rsidRPr="00FC009D">
              <w:rPr>
                <w:b/>
                <w:i/>
              </w:rPr>
              <w:t>]</w:t>
            </w:r>
            <w:proofErr w:type="gramEnd"/>
          </w:p>
          <w:p w:rsidR="00203E2C" w:rsidRPr="00203E2C" w:rsidRDefault="00203E2C" w:rsidP="00203E2C">
            <w:pPr>
              <w:tabs>
                <w:tab w:val="left" w:pos="0"/>
                <w:tab w:val="left" w:pos="1134"/>
              </w:tabs>
              <w:jc w:val="both"/>
            </w:pP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rPr>
                <w:bCs/>
              </w:rPr>
              <w:t>Цена заявки, руб. без НДС</w:t>
            </w:r>
          </w:p>
        </w:tc>
        <w:tc>
          <w:tcPr>
            <w:tcW w:w="4962" w:type="dxa"/>
            <w:vAlign w:val="center"/>
          </w:tcPr>
          <w:p w:rsidR="00E97946" w:rsidRPr="00FC009D" w:rsidRDefault="00107756" w:rsidP="00C2437A">
            <w:pPr>
              <w:ind w:left="57" w:right="57"/>
              <w:jc w:val="both"/>
              <w:rPr>
                <w:b/>
                <w:i/>
              </w:rPr>
            </w:pPr>
            <w:r>
              <w:rPr>
                <w:sz w:val="28"/>
                <w:szCs w:val="28"/>
              </w:rPr>
              <w:t>6 297 821,67</w:t>
            </w:r>
            <w:r w:rsidR="003953AD" w:rsidRPr="0098726E">
              <w:rPr>
                <w:sz w:val="28"/>
                <w:szCs w:val="28"/>
              </w:rPr>
              <w:t xml:space="preserve"> (</w:t>
            </w:r>
            <w:r w:rsidR="00C2437A">
              <w:rPr>
                <w:sz w:val="28"/>
                <w:szCs w:val="28"/>
              </w:rPr>
              <w:t>Шесть миллионов двести девяносто семь тысяч восемьсот двадцать один</w:t>
            </w:r>
            <w:r w:rsidR="003953AD">
              <w:rPr>
                <w:sz w:val="28"/>
                <w:szCs w:val="28"/>
              </w:rPr>
              <w:t>) рубл</w:t>
            </w:r>
            <w:r w:rsidR="00C2437A">
              <w:rPr>
                <w:sz w:val="28"/>
                <w:szCs w:val="28"/>
              </w:rPr>
              <w:t>ь</w:t>
            </w:r>
            <w:r w:rsidR="003953AD">
              <w:rPr>
                <w:sz w:val="28"/>
                <w:szCs w:val="28"/>
              </w:rPr>
              <w:t xml:space="preserve"> </w:t>
            </w:r>
            <w:r w:rsidR="00C2437A">
              <w:rPr>
                <w:sz w:val="28"/>
                <w:szCs w:val="28"/>
              </w:rPr>
              <w:t>67</w:t>
            </w:r>
            <w:r w:rsidR="003953AD">
              <w:rPr>
                <w:sz w:val="28"/>
                <w:szCs w:val="28"/>
              </w:rPr>
              <w:t xml:space="preserve"> копее</w:t>
            </w:r>
            <w:r w:rsidR="003953AD" w:rsidRPr="0098726E">
              <w:rPr>
                <w:sz w:val="28"/>
                <w:szCs w:val="28"/>
              </w:rPr>
              <w:t>к</w:t>
            </w:r>
          </w:p>
        </w:tc>
      </w:tr>
      <w:tr w:rsidR="00086AFD" w:rsidRPr="00FC009D" w:rsidTr="00E97946">
        <w:trPr>
          <w:cantSplit/>
        </w:trPr>
        <w:tc>
          <w:tcPr>
            <w:tcW w:w="709" w:type="dxa"/>
            <w:vAlign w:val="center"/>
          </w:tcPr>
          <w:p w:rsidR="00086AFD" w:rsidRPr="00FC009D" w:rsidRDefault="00086AFD" w:rsidP="00CF764C">
            <w:pPr>
              <w:numPr>
                <w:ilvl w:val="0"/>
                <w:numId w:val="23"/>
              </w:numPr>
              <w:tabs>
                <w:tab w:val="left" w:pos="284"/>
              </w:tabs>
              <w:ind w:left="0" w:firstLine="0"/>
              <w:jc w:val="center"/>
            </w:pPr>
          </w:p>
        </w:tc>
        <w:tc>
          <w:tcPr>
            <w:tcW w:w="4394" w:type="dxa"/>
            <w:vAlign w:val="center"/>
          </w:tcPr>
          <w:p w:rsidR="00086AFD" w:rsidRPr="00FC009D" w:rsidRDefault="00086AFD" w:rsidP="00CB4A7A">
            <w:pPr>
              <w:ind w:left="57" w:right="57"/>
              <w:rPr>
                <w:bCs/>
              </w:rPr>
            </w:pPr>
            <w:r w:rsidRPr="00FC009D">
              <w:rPr>
                <w:bCs/>
              </w:rPr>
              <w:t xml:space="preserve">Срок </w:t>
            </w:r>
            <w:r>
              <w:rPr>
                <w:bCs/>
              </w:rPr>
              <w:t>оказания услуг</w:t>
            </w:r>
          </w:p>
        </w:tc>
        <w:tc>
          <w:tcPr>
            <w:tcW w:w="4962" w:type="dxa"/>
            <w:vAlign w:val="center"/>
          </w:tcPr>
          <w:p w:rsidR="00086AFD" w:rsidRPr="00FC009D" w:rsidRDefault="00086AFD" w:rsidP="00CB4A7A">
            <w:pPr>
              <w:ind w:left="57" w:right="57"/>
              <w:jc w:val="center"/>
              <w:rPr>
                <w:b/>
                <w:i/>
                <w:iCs/>
                <w:shd w:val="clear" w:color="auto" w:fill="FFFF99"/>
              </w:rPr>
            </w:pPr>
            <w:r w:rsidRPr="00FC009D">
              <w:rPr>
                <w:b/>
                <w:i/>
              </w:rPr>
              <w:t xml:space="preserve">[указать </w:t>
            </w:r>
            <w:r>
              <w:rPr>
                <w:b/>
                <w:i/>
              </w:rPr>
              <w:t>«в соответствии с условиями закупочной документации», либо указать сроки</w:t>
            </w:r>
            <w:r w:rsidRPr="00FC009D">
              <w:rPr>
                <w:b/>
                <w:i/>
              </w:rPr>
              <w:t xml:space="preserve"> </w:t>
            </w:r>
            <w:r w:rsidRPr="00536ACB">
              <w:rPr>
                <w:b/>
                <w:i/>
              </w:rPr>
              <w:t xml:space="preserve">оказания услуг </w:t>
            </w:r>
            <w:r w:rsidRPr="00FC009D">
              <w:rPr>
                <w:b/>
                <w:i/>
              </w:rPr>
              <w:t xml:space="preserve">в формате исчисления сроков, указанном в </w:t>
            </w:r>
            <w:r>
              <w:rPr>
                <w:b/>
                <w:i/>
              </w:rPr>
              <w:t>извещении о проведении закупки</w:t>
            </w:r>
            <w:r w:rsidRPr="00FC009D">
              <w:rPr>
                <w:b/>
                <w:i/>
              </w:rPr>
              <w:t>]</w:t>
            </w:r>
          </w:p>
        </w:tc>
      </w:tr>
      <w:tr w:rsidR="00086AFD" w:rsidRPr="00FC009D" w:rsidTr="00E97946">
        <w:trPr>
          <w:cantSplit/>
        </w:trPr>
        <w:tc>
          <w:tcPr>
            <w:tcW w:w="709" w:type="dxa"/>
            <w:vAlign w:val="center"/>
          </w:tcPr>
          <w:p w:rsidR="00086AFD" w:rsidRPr="00FC009D" w:rsidRDefault="00086AFD" w:rsidP="00CF764C">
            <w:pPr>
              <w:numPr>
                <w:ilvl w:val="0"/>
                <w:numId w:val="23"/>
              </w:numPr>
              <w:tabs>
                <w:tab w:val="left" w:pos="284"/>
              </w:tabs>
              <w:ind w:left="0" w:firstLine="0"/>
              <w:jc w:val="center"/>
            </w:pPr>
          </w:p>
        </w:tc>
        <w:tc>
          <w:tcPr>
            <w:tcW w:w="4394" w:type="dxa"/>
            <w:vAlign w:val="center"/>
          </w:tcPr>
          <w:p w:rsidR="00086AFD" w:rsidRPr="00FC009D" w:rsidRDefault="00086AFD" w:rsidP="00CB4A7A">
            <w:pPr>
              <w:ind w:left="57" w:right="57"/>
              <w:rPr>
                <w:bCs/>
              </w:rPr>
            </w:pPr>
            <w:r w:rsidRPr="00FC009D">
              <w:t>Условия оплаты</w:t>
            </w:r>
          </w:p>
        </w:tc>
        <w:tc>
          <w:tcPr>
            <w:tcW w:w="4962" w:type="dxa"/>
            <w:vAlign w:val="center"/>
          </w:tcPr>
          <w:p w:rsidR="00086AFD" w:rsidRPr="00FC009D" w:rsidRDefault="00086AFD" w:rsidP="00CB4A7A">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 xml:space="preserve">порядок платежей по договору, </w:t>
            </w:r>
            <w:r>
              <w:rPr>
                <w:b/>
                <w:i/>
              </w:rPr>
              <w:t>указанный</w:t>
            </w:r>
            <w:r w:rsidRPr="00FC009D">
              <w:rPr>
                <w:b/>
                <w:i/>
              </w:rPr>
              <w:t xml:space="preserve"> в </w:t>
            </w:r>
            <w:r>
              <w:rPr>
                <w:b/>
                <w:i/>
              </w:rPr>
              <w:t>извещении о проведении закупки</w:t>
            </w:r>
            <w:r w:rsidRPr="00FC009D">
              <w:rPr>
                <w:b/>
                <w:i/>
              </w:rPr>
              <w:t>]</w:t>
            </w:r>
          </w:p>
        </w:tc>
      </w:tr>
    </w:tbl>
    <w:p w:rsidR="00170B55" w:rsidRDefault="00170B55" w:rsidP="00E97946">
      <w:pPr>
        <w:pStyle w:val="affe"/>
        <w:spacing w:before="0" w:after="0" w:line="240" w:lineRule="auto"/>
        <w:ind w:firstLine="709"/>
        <w:rPr>
          <w:rFonts w:ascii="Times New Roman" w:hAnsi="Times New Roman" w:cs="Times New Roman"/>
          <w:sz w:val="28"/>
          <w:szCs w:val="28"/>
        </w:rPr>
      </w:pPr>
    </w:p>
    <w:p w:rsidR="00E97946"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E9794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97946" w:rsidRDefault="00E97946" w:rsidP="00E97946">
      <w:pPr>
        <w:pStyle w:val="af4"/>
        <w:spacing w:before="0" w:beforeAutospacing="0" w:after="0" w:afterAutospacing="0"/>
        <w:ind w:firstLine="709"/>
        <w:jc w:val="both"/>
        <w:rPr>
          <w:b/>
          <w:i/>
          <w:szCs w:val="28"/>
        </w:rPr>
      </w:pPr>
    </w:p>
    <w:p w:rsidR="00E97946" w:rsidRDefault="00E97946" w:rsidP="00E9794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97946" w:rsidRPr="00100970" w:rsidRDefault="00E97946" w:rsidP="00E9794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F12D8D" w:rsidRPr="00FC009D">
        <w:rPr>
          <w:b/>
          <w:i/>
          <w:szCs w:val="28"/>
        </w:rPr>
        <w:t xml:space="preserve">(наименование участника </w:t>
      </w:r>
      <w:r w:rsidR="00F12D8D">
        <w:rPr>
          <w:b/>
          <w:i/>
          <w:szCs w:val="28"/>
        </w:rPr>
        <w:t>закупки</w:t>
      </w:r>
      <w:r w:rsidR="00F12D8D" w:rsidRPr="00FC009D">
        <w:rPr>
          <w:b/>
          <w:i/>
          <w:szCs w:val="28"/>
        </w:rPr>
        <w:t>)</w:t>
      </w:r>
      <w:r w:rsidR="00F12D8D">
        <w:rPr>
          <w:b/>
          <w:i/>
          <w:szCs w:val="28"/>
        </w:rPr>
        <w:t xml:space="preserve"> </w:t>
      </w:r>
      <w:proofErr w:type="gramStart"/>
      <w:r w:rsidR="00F12D8D">
        <w:rPr>
          <w:b/>
          <w:i/>
          <w:szCs w:val="28"/>
        </w:rPr>
        <w:t>принадлежит</w:t>
      </w:r>
      <w:proofErr w:type="gramEnd"/>
      <w:r w:rsidR="00F12D8D">
        <w:rPr>
          <w:b/>
          <w:i/>
          <w:szCs w:val="28"/>
        </w:rPr>
        <w:t xml:space="preserve">/ не принадлежит </w:t>
      </w:r>
      <w:r w:rsidR="00F12D8D" w:rsidRPr="00F6347B">
        <w:rPr>
          <w:sz w:val="28"/>
          <w:szCs w:val="28"/>
        </w:rPr>
        <w:t>к субъектам</w:t>
      </w:r>
      <w:r w:rsidR="00F12D8D">
        <w:rPr>
          <w:b/>
          <w:i/>
          <w:szCs w:val="28"/>
        </w:rPr>
        <w:t xml:space="preserve"> малого/ среднего </w:t>
      </w:r>
      <w:r w:rsidR="00F12D8D" w:rsidRPr="00F6347B">
        <w:rPr>
          <w:sz w:val="28"/>
          <w:szCs w:val="28"/>
        </w:rPr>
        <w:t>предпринимательства</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97946" w:rsidRDefault="00E97946" w:rsidP="00CF764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E97946" w:rsidRDefault="00E97946" w:rsidP="00E97946">
      <w:pPr>
        <w:pStyle w:val="af4"/>
        <w:spacing w:before="0" w:beforeAutospacing="0" w:after="0" w:afterAutospacing="0"/>
        <w:ind w:firstLine="709"/>
        <w:jc w:val="both"/>
        <w:rPr>
          <w:b/>
          <w:i/>
          <w:szCs w:val="28"/>
        </w:rPr>
      </w:pPr>
    </w:p>
    <w:p w:rsidR="00E97946" w:rsidRPr="00C35EF7" w:rsidRDefault="00E97946" w:rsidP="00E9794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97946" w:rsidRDefault="00E97946" w:rsidP="00E97946">
      <w:pPr>
        <w:pStyle w:val="af4"/>
        <w:spacing w:before="0" w:beforeAutospacing="0" w:after="0" w:afterAutospacing="0"/>
        <w:ind w:firstLine="709"/>
        <w:jc w:val="both"/>
        <w:rPr>
          <w:b/>
          <w:i/>
          <w:szCs w:val="28"/>
        </w:rPr>
      </w:pPr>
    </w:p>
    <w:p w:rsidR="00E97946" w:rsidRPr="00FC009D" w:rsidRDefault="00E97946" w:rsidP="00E9794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7946" w:rsidRDefault="00E97946" w:rsidP="00E97946">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r w:rsidRPr="0053485C">
        <w:rPr>
          <w:sz w:val="28"/>
          <w:szCs w:val="28"/>
        </w:rPr>
        <w:lastRenderedPageBreak/>
        <w:t>Росфинмониторингу, Правительству Российской Федерации) и последующую обработку данных сведений такими органами.</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97946" w:rsidRPr="00FC009D"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97946"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97946" w:rsidRDefault="00E97946" w:rsidP="00CF764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97946" w:rsidRPr="00914AB9" w:rsidRDefault="00E97946" w:rsidP="00CF764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97946" w:rsidRDefault="00E97946" w:rsidP="00E9794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в) и/или г) участником закупки указываются</w:t>
      </w:r>
      <w:r w:rsidRPr="00C47C26">
        <w:rPr>
          <w:b/>
          <w:i/>
        </w:rPr>
        <w:t xml:space="preserve"> </w:t>
      </w:r>
      <w:r>
        <w:rPr>
          <w:b/>
          <w:i/>
        </w:rPr>
        <w:t>положения, подходящие для участника:</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881537" w:rsidRDefault="00E97946" w:rsidP="00E9794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1205C1" w:rsidRDefault="00E97946" w:rsidP="00E9794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97946" w:rsidRPr="00FC009D" w:rsidRDefault="00E97946" w:rsidP="00E97946">
      <w:pPr>
        <w:pStyle w:val="af4"/>
        <w:spacing w:before="0" w:beforeAutospacing="0" w:after="0" w:afterAutospacing="0"/>
        <w:ind w:left="709"/>
        <w:jc w:val="both"/>
        <w:rPr>
          <w:sz w:val="28"/>
          <w:szCs w:val="28"/>
        </w:rPr>
      </w:pPr>
    </w:p>
    <w:p w:rsidR="00E97946" w:rsidRDefault="00E97946" w:rsidP="00E9794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97946" w:rsidRPr="00FC009D"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p>
    <w:p w:rsidR="00E97946" w:rsidRPr="00FC009D" w:rsidRDefault="00E97946" w:rsidP="00E97946">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w:t>
      </w:r>
      <w:r w:rsidRPr="00FC009D">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97946" w:rsidRPr="00FC009D"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97946" w:rsidRPr="00FC009D" w:rsidTr="00E97946">
        <w:trPr>
          <w:tblHeader/>
        </w:trPr>
        <w:tc>
          <w:tcPr>
            <w:tcW w:w="1091"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w:t>
            </w:r>
          </w:p>
          <w:p w:rsidR="00E97946" w:rsidRPr="00FC009D" w:rsidRDefault="00E97946" w:rsidP="00E9794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97946" w:rsidRPr="00FC009D" w:rsidRDefault="00E97946" w:rsidP="00E9794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97946" w:rsidRPr="00FC009D" w:rsidTr="00E97946">
        <w:tc>
          <w:tcPr>
            <w:tcW w:w="1091" w:type="dxa"/>
            <w:vAlign w:val="center"/>
          </w:tcPr>
          <w:p w:rsidR="00E97946" w:rsidRPr="00FC009D" w:rsidRDefault="00E97946" w:rsidP="00CF764C">
            <w:pPr>
              <w:numPr>
                <w:ilvl w:val="0"/>
                <w:numId w:val="24"/>
              </w:numPr>
              <w:tabs>
                <w:tab w:val="left" w:pos="284"/>
              </w:tabs>
              <w:spacing w:before="40" w:after="40"/>
              <w:ind w:left="0" w:firstLine="0"/>
              <w:jc w:val="center"/>
              <w:rPr>
                <w:i/>
              </w:rPr>
            </w:pPr>
          </w:p>
        </w:tc>
        <w:tc>
          <w:tcPr>
            <w:tcW w:w="7414" w:type="dxa"/>
          </w:tcPr>
          <w:p w:rsidR="00E97946" w:rsidRPr="00FC009D" w:rsidRDefault="00E97946" w:rsidP="00E9794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97946" w:rsidRPr="00FC009D" w:rsidRDefault="00E97946" w:rsidP="00E97946">
            <w:pPr>
              <w:pStyle w:val="afff2"/>
              <w:rPr>
                <w:rFonts w:ascii="Times New Roman" w:hAnsi="Times New Roman" w:cs="Times New Roman"/>
                <w:i/>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83031A" w:rsidRDefault="00E97946" w:rsidP="00E97946">
            <w:pPr>
              <w:pStyle w:val="afff2"/>
              <w:spacing w:before="40" w:after="40"/>
              <w:rPr>
                <w:rFonts w:ascii="Times New Roman" w:hAnsi="Times New Roman" w:cs="Times New Roman"/>
                <w:szCs w:val="24"/>
              </w:rPr>
            </w:pPr>
          </w:p>
        </w:tc>
      </w:tr>
    </w:tbl>
    <w:p w:rsidR="00E97946" w:rsidRDefault="00CF764C" w:rsidP="00CF764C">
      <w:pPr>
        <w:pStyle w:val="affe"/>
        <w:spacing w:before="0" w:after="0" w:line="240" w:lineRule="auto"/>
        <w:ind w:firstLine="709"/>
        <w:rPr>
          <w:rFonts w:ascii="Times New Roman" w:hAnsi="Times New Roman" w:cs="Times New Roman"/>
          <w:sz w:val="28"/>
          <w:szCs w:val="28"/>
        </w:rPr>
      </w:pPr>
      <w:r>
        <w:rPr>
          <w:sz w:val="28"/>
          <w:szCs w:val="28"/>
        </w:rPr>
        <w:t xml:space="preserve"> </w:t>
      </w:r>
      <w:r w:rsidRPr="00BD4EA4">
        <w:rPr>
          <w:rFonts w:ascii="Times New Roman" w:hAnsi="Times New Roman" w:cs="Times New Roman"/>
          <w:sz w:val="28"/>
          <w:szCs w:val="28"/>
        </w:rPr>
        <w:t>Настоящим подтверждаем,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F764C" w:rsidRPr="00FC009D" w:rsidRDefault="00CF764C" w:rsidP="00CF764C">
      <w:pPr>
        <w:pStyle w:val="affe"/>
        <w:spacing w:before="0" w:after="0" w:line="240" w:lineRule="auto"/>
        <w:ind w:firstLine="709"/>
        <w:rPr>
          <w:sz w:val="28"/>
          <w:szCs w:val="28"/>
        </w:rPr>
      </w:pPr>
    </w:p>
    <w:p w:rsidR="00E97946" w:rsidRPr="00FC009D" w:rsidRDefault="00E97946" w:rsidP="00E9794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97946" w:rsidRPr="00FC009D" w:rsidRDefault="00E97946" w:rsidP="00E9794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97946" w:rsidRPr="00FC009D" w:rsidRDefault="00E97946" w:rsidP="00E97946">
      <w:pPr>
        <w:pStyle w:val="Times12"/>
        <w:ind w:firstLine="709"/>
        <w:rPr>
          <w:bCs w:val="0"/>
          <w:sz w:val="28"/>
        </w:rPr>
      </w:pPr>
      <w:r w:rsidRPr="00FC009D">
        <w:rPr>
          <w:bCs w:val="0"/>
          <w:sz w:val="28"/>
        </w:rPr>
        <w:t>М.П.</w:t>
      </w:r>
    </w:p>
    <w:p w:rsidR="00E97946" w:rsidRPr="00FC009D" w:rsidRDefault="00E97946" w:rsidP="00E97946">
      <w:pPr>
        <w:pStyle w:val="affe"/>
        <w:spacing w:before="0" w:after="0" w:line="240" w:lineRule="auto"/>
        <w:rPr>
          <w:rFonts w:ascii="Times New Roman" w:hAnsi="Times New Roman" w:cs="Times New Roman"/>
          <w:b/>
          <w:bCs/>
          <w:sz w:val="22"/>
          <w:szCs w:val="23"/>
        </w:rPr>
      </w:pPr>
    </w:p>
    <w:p w:rsidR="00E97946" w:rsidRPr="00FC009D" w:rsidRDefault="00E97946" w:rsidP="00E97946">
      <w:pPr>
        <w:pStyle w:val="Times12"/>
        <w:tabs>
          <w:tab w:val="left" w:pos="709"/>
        </w:tabs>
        <w:ind w:firstLine="709"/>
        <w:rPr>
          <w:bCs w:val="0"/>
          <w:szCs w:val="24"/>
        </w:rPr>
      </w:pPr>
      <w:r w:rsidRPr="00FC009D">
        <w:rPr>
          <w:bCs w:val="0"/>
          <w:szCs w:val="24"/>
        </w:rPr>
        <w:t>ИНСТРУКЦИИ ПО ЗАПОЛНЕНИЮ</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536ACB">
        <w:rPr>
          <w:szCs w:val="24"/>
        </w:rPr>
        <w:t>услуг</w:t>
      </w:r>
      <w:r w:rsidRPr="00FC009D">
        <w:rPr>
          <w:szCs w:val="24"/>
        </w:rPr>
        <w:t xml:space="preserve"> цифрами и словами, в рублях.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97946" w:rsidRPr="009449E0" w:rsidRDefault="00E97946" w:rsidP="00CF764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97946"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97946" w:rsidRPr="00100970" w:rsidRDefault="00E97946" w:rsidP="00CF764C">
      <w:pPr>
        <w:pStyle w:val="Times12"/>
        <w:numPr>
          <w:ilvl w:val="0"/>
          <w:numId w:val="2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E97946" w:rsidRPr="00100970" w:rsidRDefault="00E97946" w:rsidP="00CF764C">
      <w:pPr>
        <w:pStyle w:val="Times12"/>
        <w:numPr>
          <w:ilvl w:val="0"/>
          <w:numId w:val="22"/>
        </w:numPr>
        <w:tabs>
          <w:tab w:val="clear" w:pos="960"/>
          <w:tab w:val="left" w:pos="1134"/>
        </w:tabs>
        <w:ind w:left="0" w:firstLine="709"/>
        <w:rPr>
          <w:szCs w:val="24"/>
        </w:rPr>
      </w:pPr>
      <w:bookmarkStart w:id="90"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E97946" w:rsidRPr="00100970" w:rsidRDefault="00E97946" w:rsidP="00CF764C">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C634C2">
        <w:rPr>
          <w:szCs w:val="24"/>
        </w:rPr>
        <w:fldChar w:fldCharType="begin"/>
      </w:r>
      <w:r>
        <w:rPr>
          <w:szCs w:val="24"/>
        </w:rPr>
        <w:instrText xml:space="preserve"> REF _Ref317252426 \r \h </w:instrText>
      </w:r>
      <w:r w:rsidR="00C634C2">
        <w:rPr>
          <w:szCs w:val="24"/>
        </w:rPr>
      </w:r>
      <w:r w:rsidR="00C634C2">
        <w:rPr>
          <w:szCs w:val="24"/>
        </w:rPr>
        <w:fldChar w:fldCharType="separate"/>
      </w:r>
      <w:r w:rsidR="009764F2">
        <w:rPr>
          <w:szCs w:val="24"/>
        </w:rPr>
        <w:t>8</w:t>
      </w:r>
      <w:r w:rsidR="00C634C2">
        <w:rPr>
          <w:szCs w:val="24"/>
        </w:rPr>
        <w:fldChar w:fldCharType="end"/>
      </w:r>
      <w:r>
        <w:rPr>
          <w:szCs w:val="24"/>
        </w:rPr>
        <w:t xml:space="preserve"> и </w:t>
      </w:r>
      <w:r w:rsidR="00C634C2">
        <w:rPr>
          <w:szCs w:val="24"/>
        </w:rPr>
        <w:fldChar w:fldCharType="begin"/>
      </w:r>
      <w:r>
        <w:rPr>
          <w:szCs w:val="24"/>
        </w:rPr>
        <w:instrText xml:space="preserve"> REF _Ref317252433 \r \h </w:instrText>
      </w:r>
      <w:r w:rsidR="00C634C2">
        <w:rPr>
          <w:szCs w:val="24"/>
        </w:rPr>
      </w:r>
      <w:r w:rsidR="00C634C2">
        <w:rPr>
          <w:szCs w:val="24"/>
        </w:rPr>
        <w:fldChar w:fldCharType="separate"/>
      </w:r>
      <w:r w:rsidR="009764F2">
        <w:rPr>
          <w:szCs w:val="24"/>
        </w:rPr>
        <w:t>9</w:t>
      </w:r>
      <w:r w:rsidR="00C634C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97946" w:rsidRDefault="00E97946" w:rsidP="00CF764C">
      <w:pPr>
        <w:pStyle w:val="Times12"/>
        <w:numPr>
          <w:ilvl w:val="0"/>
          <w:numId w:val="2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E97946" w:rsidRDefault="00E97946" w:rsidP="00CF764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F764C" w:rsidRDefault="00CF764C">
      <w:pPr>
        <w:rPr>
          <w:bCs/>
        </w:rPr>
      </w:pPr>
      <w:r>
        <w:br w:type="page"/>
      </w:r>
    </w:p>
    <w:p w:rsidR="00CF764C" w:rsidRPr="00FC009D" w:rsidRDefault="00CF764C" w:rsidP="00CF764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F764C" w:rsidRPr="0022001A" w:rsidRDefault="00CF764C" w:rsidP="00CF764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F764C" w:rsidRPr="0022001A" w:rsidRDefault="00CF764C" w:rsidP="00CF764C">
      <w:pPr>
        <w:pStyle w:val="Times12"/>
        <w:ind w:left="5387" w:firstLine="0"/>
        <w:jc w:val="left"/>
        <w:rPr>
          <w:iCs/>
          <w:szCs w:val="20"/>
        </w:rPr>
      </w:pPr>
      <w:r w:rsidRPr="0022001A">
        <w:rPr>
          <w:iCs/>
          <w:szCs w:val="20"/>
        </w:rPr>
        <w:t>от «___» __________ 20___ г. № ______</w:t>
      </w:r>
    </w:p>
    <w:p w:rsidR="00CF764C" w:rsidRPr="00FC009D" w:rsidRDefault="00CF764C" w:rsidP="00CF764C">
      <w:pPr>
        <w:jc w:val="right"/>
        <w:rPr>
          <w:b/>
          <w:sz w:val="22"/>
          <w:szCs w:val="22"/>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Default="00CF764C" w:rsidP="00CF764C">
      <w:pPr>
        <w:jc w:val="right"/>
        <w:rPr>
          <w:b/>
          <w:i/>
          <w:iCs/>
        </w:rPr>
      </w:pPr>
    </w:p>
    <w:p w:rsidR="00CF764C" w:rsidRPr="00FC009D" w:rsidRDefault="00CF764C" w:rsidP="00CF764C">
      <w:pPr>
        <w:jc w:val="right"/>
        <w:rPr>
          <w:b/>
          <w:i/>
          <w:iCs/>
        </w:rPr>
      </w:pPr>
    </w:p>
    <w:p w:rsidR="00CF764C" w:rsidRPr="00936804" w:rsidDel="00EC0238" w:rsidRDefault="00CF764C" w:rsidP="00CF764C">
      <w:pPr>
        <w:pStyle w:val="20"/>
        <w:numPr>
          <w:ilvl w:val="0"/>
          <w:numId w:val="0"/>
        </w:numPr>
        <w:spacing w:before="0" w:after="0"/>
        <w:jc w:val="center"/>
        <w:rPr>
          <w:b w:val="0"/>
        </w:rPr>
      </w:pPr>
      <w:bookmarkStart w:id="92" w:name="_СВЕДЕНИЯ_О_ПРИНАДЛЕЖНОСТИ_1"/>
      <w:bookmarkStart w:id="93" w:name="_Toc402520353"/>
      <w:bookmarkStart w:id="94" w:name="_Toc423626419"/>
      <w:bookmarkStart w:id="95" w:name="_Toc433621858"/>
      <w:bookmarkEnd w:id="9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3"/>
      <w:bookmarkEnd w:id="94"/>
      <w:bookmarkEnd w:id="95"/>
    </w:p>
    <w:p w:rsidR="00CF764C" w:rsidRPr="00FC009D" w:rsidRDefault="00CF764C" w:rsidP="00CF764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F764C" w:rsidRDefault="00CF764C" w:rsidP="00CF764C">
      <w:pPr>
        <w:jc w:val="both"/>
        <w:rPr>
          <w:rFonts w:eastAsia="Calibri"/>
          <w:lang w:eastAsia="en-US"/>
        </w:rPr>
      </w:pPr>
    </w:p>
    <w:p w:rsidR="00CF764C" w:rsidDel="00EC0238" w:rsidRDefault="00CF764C" w:rsidP="00CF764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00B6275D">
        <w:rPr>
          <w:rFonts w:eastAsia="Calibri"/>
          <w:i/>
          <w:u w:val="single"/>
          <w:lang w:eastAsia="en-US"/>
        </w:rPr>
        <w:t xml:space="preserve">, </w:t>
      </w:r>
      <w:r w:rsidR="00B6275D" w:rsidRPr="00B6275D">
        <w:rPr>
          <w:rFonts w:eastAsia="Calibri"/>
          <w:i/>
          <w:u w:val="single"/>
          <w:lang w:eastAsia="en-US"/>
        </w:rPr>
        <w:t>соисполнителя</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F764C" w:rsidRPr="002B303E" w:rsidDel="00EC0238" w:rsidRDefault="00CF764C" w:rsidP="00CF764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F764C" w:rsidRPr="002B303E" w:rsidDel="00EC0238" w:rsidTr="00FF6E54">
        <w:trPr>
          <w:tblHeader/>
        </w:trPr>
        <w:tc>
          <w:tcPr>
            <w:tcW w:w="540"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Показатель</w:t>
            </w:r>
          </w:p>
        </w:tc>
      </w:tr>
      <w:tr w:rsidR="00CF764C" w:rsidRPr="002B303E" w:rsidDel="00EC0238" w:rsidTr="00FF6E54">
        <w:trPr>
          <w:tblHeader/>
        </w:trPr>
        <w:tc>
          <w:tcPr>
            <w:tcW w:w="540"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5</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1.</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F764C" w:rsidRPr="002B303E" w:rsidDel="00EC0238" w:rsidRDefault="00CF764C" w:rsidP="00FF6E5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2.</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F764C" w:rsidRPr="005F6473" w:rsidDel="00EC0238" w:rsidRDefault="00CF764C" w:rsidP="00FF6E5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rPr>
          <w:trHeight w:val="1671"/>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3.</w:t>
            </w:r>
          </w:p>
        </w:tc>
        <w:tc>
          <w:tcPr>
            <w:tcW w:w="5556"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F764C" w:rsidRPr="002B303E" w:rsidDel="00EC0238" w:rsidRDefault="00CF764C" w:rsidP="00FF6E54">
            <w:pPr>
              <w:jc w:val="center"/>
              <w:rPr>
                <w:rFonts w:eastAsia="Calibri"/>
                <w:i/>
                <w:lang w:eastAsia="en-US"/>
              </w:rPr>
            </w:pPr>
            <w:r w:rsidRPr="002B303E" w:rsidDel="00EC0238">
              <w:rPr>
                <w:rFonts w:eastAsia="Calibri"/>
                <w:i/>
                <w:lang w:eastAsia="en-US"/>
              </w:rPr>
              <w:t>Указывается</w:t>
            </w:r>
          </w:p>
          <w:p w:rsidR="00CF764C" w:rsidRPr="002B303E" w:rsidDel="00EC0238" w:rsidRDefault="00CF764C" w:rsidP="00FF6E54">
            <w:pPr>
              <w:jc w:val="center"/>
              <w:rPr>
                <w:rFonts w:eastAsia="Calibri"/>
                <w:i/>
                <w:lang w:eastAsia="en-US"/>
              </w:rPr>
            </w:pPr>
            <w:r w:rsidRPr="002B303E" w:rsidDel="00EC0238">
              <w:rPr>
                <w:rFonts w:eastAsia="Calibri"/>
                <w:i/>
                <w:lang w:eastAsia="en-US"/>
              </w:rPr>
              <w:t>количество человек</w:t>
            </w:r>
          </w:p>
        </w:tc>
      </w:tr>
      <w:tr w:rsidR="00CF764C" w:rsidRPr="002B303E" w:rsidDel="00EC0238" w:rsidTr="00FF6E54">
        <w:trPr>
          <w:trHeight w:val="1903"/>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F764C" w:rsidRPr="005F6473" w:rsidDel="00EC0238" w:rsidRDefault="00CF764C" w:rsidP="00FF6E5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F764C" w:rsidRPr="002B303E" w:rsidDel="00EC0238" w:rsidRDefault="00CF764C" w:rsidP="00FF6E54">
            <w:pPr>
              <w:rPr>
                <w:rFonts w:eastAsia="Calibri"/>
                <w:lang w:eastAsia="en-US"/>
              </w:rPr>
            </w:pPr>
          </w:p>
        </w:tc>
        <w:tc>
          <w:tcPr>
            <w:tcW w:w="1589" w:type="dxa"/>
            <w:vMerge/>
            <w:shd w:val="clear" w:color="auto" w:fill="auto"/>
            <w:vAlign w:val="center"/>
          </w:tcPr>
          <w:p w:rsidR="00CF764C" w:rsidRPr="002B303E" w:rsidDel="00EC0238" w:rsidRDefault="00CF764C" w:rsidP="00FF6E54">
            <w:pPr>
              <w:rPr>
                <w:rFonts w:ascii="Calibri" w:eastAsia="Calibri" w:hAnsi="Calibri"/>
                <w:i/>
                <w:sz w:val="22"/>
                <w:szCs w:val="22"/>
                <w:lang w:eastAsia="en-US"/>
              </w:rPr>
            </w:pPr>
          </w:p>
        </w:tc>
      </w:tr>
      <w:tr w:rsidR="00CF764C" w:rsidRPr="002B303E" w:rsidDel="00EC0238" w:rsidTr="00FF6E54">
        <w:trPr>
          <w:trHeight w:val="1404"/>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4.</w:t>
            </w:r>
          </w:p>
        </w:tc>
        <w:tc>
          <w:tcPr>
            <w:tcW w:w="5556" w:type="dxa"/>
            <w:vMerge w:val="restart"/>
            <w:shd w:val="clear" w:color="auto" w:fill="auto"/>
          </w:tcPr>
          <w:p w:rsidR="00CF764C" w:rsidRPr="005F6473" w:rsidDel="00EC0238" w:rsidRDefault="00CF764C" w:rsidP="00FF6E5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F764C" w:rsidRPr="00241B8D" w:rsidDel="00EC0238" w:rsidRDefault="00CF764C" w:rsidP="00FF6E5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F764C" w:rsidRPr="00241B8D" w:rsidDel="00EC0238" w:rsidRDefault="00CF764C" w:rsidP="00FF6E54">
            <w:pPr>
              <w:jc w:val="center"/>
              <w:rPr>
                <w:rFonts w:eastAsia="Calibri"/>
                <w:i/>
                <w:lang w:eastAsia="en-US"/>
              </w:rPr>
            </w:pPr>
            <w:r w:rsidRPr="00241B8D" w:rsidDel="00EC0238">
              <w:rPr>
                <w:rFonts w:eastAsia="Calibri"/>
                <w:i/>
                <w:lang w:eastAsia="en-US"/>
              </w:rPr>
              <w:t>Указывается в миллионах рублей</w:t>
            </w:r>
          </w:p>
        </w:tc>
      </w:tr>
      <w:tr w:rsidR="00CF764C" w:rsidRPr="002B303E" w:rsidDel="00EC0238" w:rsidTr="00FF6E54">
        <w:trPr>
          <w:trHeight w:val="1267"/>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F764C" w:rsidRPr="005F6473" w:rsidDel="00EC0238" w:rsidRDefault="00CF764C" w:rsidP="00FF6E54">
            <w:pPr>
              <w:rPr>
                <w:rFonts w:ascii="Calibri" w:eastAsia="Calibri" w:hAnsi="Calibri"/>
                <w:i/>
                <w:sz w:val="22"/>
                <w:szCs w:val="22"/>
                <w:lang w:eastAsia="en-US"/>
              </w:rPr>
            </w:pPr>
          </w:p>
        </w:tc>
        <w:tc>
          <w:tcPr>
            <w:tcW w:w="1589" w:type="dxa"/>
            <w:vMerge/>
            <w:shd w:val="clear" w:color="auto" w:fill="auto"/>
          </w:tcPr>
          <w:p w:rsidR="00CF764C" w:rsidRPr="002B303E" w:rsidDel="00EC0238" w:rsidRDefault="00CF764C" w:rsidP="00FF6E54">
            <w:pPr>
              <w:rPr>
                <w:rFonts w:ascii="Calibri" w:eastAsia="Calibri" w:hAnsi="Calibri"/>
                <w:i/>
                <w:sz w:val="22"/>
                <w:szCs w:val="22"/>
                <w:lang w:eastAsia="en-US"/>
              </w:rPr>
            </w:pPr>
          </w:p>
        </w:tc>
      </w:tr>
    </w:tbl>
    <w:p w:rsidR="00CF764C" w:rsidRPr="00012898" w:rsidDel="00EC0238" w:rsidRDefault="00CF764C" w:rsidP="00CF764C">
      <w:pPr>
        <w:pStyle w:val="afff1"/>
        <w:tabs>
          <w:tab w:val="clear" w:pos="1134"/>
        </w:tabs>
        <w:autoSpaceDE w:val="0"/>
        <w:autoSpaceDN w:val="0"/>
        <w:spacing w:line="240" w:lineRule="auto"/>
        <w:ind w:firstLine="0"/>
      </w:pPr>
    </w:p>
    <w:p w:rsidR="00CF764C" w:rsidRPr="008B0FDE" w:rsidDel="00EC0238" w:rsidRDefault="00CF764C" w:rsidP="00CF764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F764C" w:rsidRPr="008B0FDE" w:rsidDel="00EC0238" w:rsidRDefault="00CF764C" w:rsidP="00CF764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F764C" w:rsidDel="00EC0238" w:rsidRDefault="00CF764C" w:rsidP="00CF764C">
      <w:pPr>
        <w:pStyle w:val="Times12"/>
        <w:ind w:firstLine="709"/>
        <w:rPr>
          <w:b/>
        </w:rPr>
      </w:pPr>
      <w:r w:rsidRPr="00012898" w:rsidDel="00EC0238">
        <w:rPr>
          <w:b/>
        </w:rPr>
        <w:t>М.П.</w:t>
      </w:r>
    </w:p>
    <w:p w:rsidR="00CF764C" w:rsidRPr="00FC009D" w:rsidDel="00EC0238" w:rsidRDefault="00CF764C" w:rsidP="00CF764C">
      <w:pPr>
        <w:jc w:val="center"/>
        <w:rPr>
          <w:b/>
        </w:rPr>
      </w:pPr>
    </w:p>
    <w:p w:rsidR="00CF764C" w:rsidRPr="00FC009D" w:rsidDel="00EC0238" w:rsidRDefault="00CF764C" w:rsidP="00CF764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F764C"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F764C" w:rsidRPr="00FC009D" w:rsidDel="00EC0238" w:rsidRDefault="00CF764C" w:rsidP="00CF764C">
      <w:pPr>
        <w:pStyle w:val="Times12"/>
        <w:numPr>
          <w:ilvl w:val="1"/>
          <w:numId w:val="2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F764C" w:rsidRPr="00FC009D" w:rsidDel="00EC0238"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6275D" w:rsidRPr="0076483D" w:rsidDel="00EC0238" w:rsidRDefault="00B6275D" w:rsidP="00B6275D">
      <w:pPr>
        <w:pStyle w:val="Times12"/>
        <w:numPr>
          <w:ilvl w:val="1"/>
          <w:numId w:val="28"/>
        </w:numPr>
        <w:tabs>
          <w:tab w:val="clear" w:pos="960"/>
          <w:tab w:val="left" w:pos="1134"/>
        </w:tabs>
        <w:ind w:left="0" w:firstLine="709"/>
        <w:rPr>
          <w:szCs w:val="24"/>
        </w:rPr>
      </w:pPr>
      <w:r w:rsidRPr="008F41AB" w:rsidDel="00EC0238">
        <w:rPr>
          <w:szCs w:val="24"/>
        </w:rPr>
        <w:t xml:space="preserve">Участник </w:t>
      </w:r>
      <w:r w:rsidRPr="00DE2560">
        <w:rPr>
          <w:szCs w:val="24"/>
        </w:rPr>
        <w:t>закупки</w:t>
      </w:r>
      <w:r w:rsidRPr="00DE2560" w:rsidDel="00EC0238">
        <w:rPr>
          <w:szCs w:val="24"/>
        </w:rPr>
        <w:t xml:space="preserve"> указывает свое фирменное наименование (в т.ч. организационно-правовую форму).</w:t>
      </w:r>
      <w:r w:rsidRPr="00DE2560">
        <w:rPr>
          <w:szCs w:val="24"/>
        </w:rPr>
        <w:t xml:space="preserve"> </w:t>
      </w:r>
      <w:r w:rsidRPr="00DE2560" w:rsidDel="00EC0238">
        <w:rPr>
          <w:szCs w:val="24"/>
        </w:rPr>
        <w:t xml:space="preserve">Также участники </w:t>
      </w:r>
      <w:r w:rsidRPr="00DE2560">
        <w:rPr>
          <w:szCs w:val="24"/>
        </w:rPr>
        <w:t>закупки</w:t>
      </w:r>
      <w:r w:rsidRPr="00DE2560" w:rsidDel="00EC0238">
        <w:rPr>
          <w:szCs w:val="24"/>
        </w:rPr>
        <w:t xml:space="preserve"> </w:t>
      </w:r>
      <w:r w:rsidRPr="00CB4A7A" w:rsidDel="00EC0238">
        <w:rPr>
          <w:szCs w:val="24"/>
        </w:rPr>
        <w:t xml:space="preserve">в составе заявки на участие в </w:t>
      </w:r>
      <w:r w:rsidRPr="00CB4A7A">
        <w:rPr>
          <w:szCs w:val="24"/>
        </w:rPr>
        <w:t>закупке</w:t>
      </w:r>
      <w:r w:rsidRPr="00CB4A7A" w:rsidDel="00EC0238">
        <w:rPr>
          <w:szCs w:val="24"/>
        </w:rPr>
        <w:t xml:space="preserve"> предоставляют заполненную </w:t>
      </w:r>
      <w:r w:rsidRPr="00CB4A7A">
        <w:rPr>
          <w:szCs w:val="24"/>
        </w:rPr>
        <w:t>форму</w:t>
      </w:r>
      <w:r w:rsidRPr="00CB4A7A" w:rsidDel="00EC0238">
        <w:rPr>
          <w:szCs w:val="24"/>
        </w:rPr>
        <w:t xml:space="preserve"> 1.1 на привлекаемого участником </w:t>
      </w:r>
      <w:r w:rsidRPr="00CB4A7A">
        <w:rPr>
          <w:szCs w:val="24"/>
        </w:rPr>
        <w:t>закупки</w:t>
      </w:r>
      <w:r w:rsidRPr="00CB4A7A" w:rsidDel="00EC0238">
        <w:rPr>
          <w:szCs w:val="24"/>
        </w:rPr>
        <w:t xml:space="preserve"> </w:t>
      </w:r>
      <w:r w:rsidRPr="00CB4A7A">
        <w:rPr>
          <w:rFonts w:eastAsia="Calibri"/>
          <w:lang w:eastAsia="en-US"/>
        </w:rPr>
        <w:t>соисполнителя</w:t>
      </w:r>
      <w:r w:rsidRPr="00CB4A7A" w:rsidDel="00EC0238">
        <w:rPr>
          <w:szCs w:val="24"/>
        </w:rPr>
        <w:t xml:space="preserve">, если такой </w:t>
      </w:r>
      <w:r w:rsidRPr="00CB4A7A">
        <w:rPr>
          <w:rFonts w:eastAsia="Calibri"/>
          <w:lang w:eastAsia="en-US"/>
        </w:rPr>
        <w:t>соисполнитель</w:t>
      </w:r>
      <w:r w:rsidRPr="00CB4A7A" w:rsidDel="00EC0238">
        <w:rPr>
          <w:szCs w:val="24"/>
        </w:rPr>
        <w:t xml:space="preserve"> является субъектом малого и среднего предпринимательства.</w:t>
      </w:r>
      <w:r w:rsidRPr="0076483D" w:rsidDel="00EC0238">
        <w:rPr>
          <w:szCs w:val="24"/>
        </w:rPr>
        <w:t xml:space="preserve"> </w:t>
      </w:r>
    </w:p>
    <w:p w:rsidR="00CF764C" w:rsidRPr="00770FB1" w:rsidDel="00EC0238" w:rsidRDefault="00CF764C" w:rsidP="00CF764C">
      <w:pPr>
        <w:pStyle w:val="Times12"/>
        <w:numPr>
          <w:ilvl w:val="1"/>
          <w:numId w:val="2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CF764C" w:rsidDel="00EC0238" w:rsidRDefault="00CF764C" w:rsidP="00CF764C">
      <w:pPr>
        <w:pStyle w:val="Times12"/>
        <w:tabs>
          <w:tab w:val="left" w:pos="1134"/>
        </w:tabs>
        <w:rPr>
          <w:szCs w:val="24"/>
        </w:rPr>
      </w:pPr>
    </w:p>
    <w:p w:rsidR="00CF764C" w:rsidRPr="00FC009D" w:rsidDel="00EC0238" w:rsidRDefault="00CF764C" w:rsidP="00CF764C">
      <w:pPr>
        <w:pStyle w:val="Times12"/>
        <w:ind w:left="600" w:firstLine="0"/>
        <w:rPr>
          <w:sz w:val="20"/>
          <w:szCs w:val="20"/>
        </w:rPr>
        <w:sectPr w:rsidR="00CF764C" w:rsidRPr="00FC009D" w:rsidDel="00EC0238" w:rsidSect="00C87330">
          <w:pgSz w:w="11907" w:h="16840" w:code="9"/>
          <w:pgMar w:top="1134" w:right="567" w:bottom="1134" w:left="1418" w:header="567" w:footer="567" w:gutter="0"/>
          <w:cols w:space="708"/>
          <w:docGrid w:linePitch="360"/>
        </w:sectPr>
      </w:pPr>
    </w:p>
    <w:p w:rsidR="00CF764C" w:rsidRPr="00815223" w:rsidRDefault="00CF764C" w:rsidP="00CF764C">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F764C" w:rsidRPr="00FC009D" w:rsidRDefault="00CF764C" w:rsidP="00CF764C">
      <w:pPr>
        <w:jc w:val="right"/>
        <w:rPr>
          <w:sz w:val="28"/>
          <w:szCs w:val="28"/>
        </w:rPr>
      </w:pPr>
      <w:r w:rsidRPr="00FC009D">
        <w:rPr>
          <w:sz w:val="28"/>
          <w:szCs w:val="28"/>
        </w:rPr>
        <w:t xml:space="preserve">Форма </w:t>
      </w:r>
      <w:r>
        <w:rPr>
          <w:sz w:val="28"/>
          <w:szCs w:val="28"/>
        </w:rPr>
        <w:t>1.2</w:t>
      </w:r>
      <w:r w:rsidRPr="00FC009D">
        <w:rPr>
          <w:sz w:val="28"/>
          <w:szCs w:val="28"/>
        </w:rPr>
        <w:t>.</w:t>
      </w:r>
    </w:p>
    <w:p w:rsidR="00CF764C" w:rsidRPr="00FC009D" w:rsidRDefault="00CF764C" w:rsidP="00CF764C">
      <w:pPr>
        <w:pStyle w:val="Times12"/>
        <w:ind w:left="10065" w:firstLine="0"/>
        <w:jc w:val="left"/>
        <w:rPr>
          <w:szCs w:val="24"/>
        </w:rPr>
      </w:pPr>
    </w:p>
    <w:p w:rsidR="00CF764C" w:rsidRPr="00FC009D" w:rsidRDefault="00CF764C" w:rsidP="00CF764C">
      <w:pPr>
        <w:jc w:val="right"/>
        <w:rPr>
          <w:b/>
          <w:sz w:val="22"/>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23626420"/>
      <w:bookmarkStart w:id="100" w:name="_Toc433621859"/>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8"/>
      <w:bookmarkEnd w:id="99"/>
      <w:bookmarkEnd w:id="100"/>
    </w:p>
    <w:p w:rsidR="00CF764C" w:rsidRPr="00FC009D" w:rsidRDefault="00CF764C" w:rsidP="00CF764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F764C" w:rsidRPr="00FC009D" w:rsidRDefault="00CF764C" w:rsidP="00CF764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F764C" w:rsidRPr="00FC009D" w:rsidRDefault="00CF764C" w:rsidP="00CF764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F764C" w:rsidRPr="00FC009D" w:rsidTr="00FF6E54">
        <w:trPr>
          <w:trHeight w:val="510"/>
        </w:trPr>
        <w:tc>
          <w:tcPr>
            <w:tcW w:w="567" w:type="dxa"/>
            <w:vMerge w:val="restart"/>
            <w:shd w:val="clear" w:color="auto" w:fill="auto"/>
            <w:vAlign w:val="center"/>
            <w:hideMark/>
          </w:tcPr>
          <w:p w:rsidR="00CF764C" w:rsidRPr="00FC009D" w:rsidRDefault="00CF764C" w:rsidP="00FF6E54">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F764C" w:rsidRPr="00FC009D" w:rsidRDefault="00CF764C" w:rsidP="00FF6E5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F764C" w:rsidRPr="00FC009D" w:rsidRDefault="00CF764C" w:rsidP="00FF6E5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F764C" w:rsidRPr="00FC009D" w:rsidTr="00FF6E54">
        <w:trPr>
          <w:trHeight w:val="1590"/>
        </w:trPr>
        <w:tc>
          <w:tcPr>
            <w:tcW w:w="567" w:type="dxa"/>
            <w:vMerge/>
            <w:vAlign w:val="center"/>
            <w:hideMark/>
          </w:tcPr>
          <w:p w:rsidR="00CF764C" w:rsidRPr="00FC009D" w:rsidRDefault="00CF764C" w:rsidP="00FF6E54">
            <w:pPr>
              <w:rPr>
                <w:sz w:val="20"/>
                <w:szCs w:val="20"/>
              </w:rPr>
            </w:pPr>
          </w:p>
        </w:tc>
        <w:tc>
          <w:tcPr>
            <w:tcW w:w="568" w:type="dxa"/>
            <w:vAlign w:val="center"/>
            <w:hideMark/>
          </w:tcPr>
          <w:p w:rsidR="00CF764C" w:rsidRPr="00FC009D" w:rsidRDefault="00CF764C" w:rsidP="00FF6E54">
            <w:pPr>
              <w:ind w:left="-108" w:right="-108"/>
              <w:jc w:val="center"/>
              <w:rPr>
                <w:sz w:val="20"/>
                <w:szCs w:val="20"/>
              </w:rPr>
            </w:pPr>
            <w:r w:rsidRPr="00FC009D">
              <w:rPr>
                <w:sz w:val="20"/>
                <w:szCs w:val="20"/>
              </w:rPr>
              <w:t>ИНН</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краткое</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Код ОКВЭД</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F764C" w:rsidRPr="00FC009D" w:rsidRDefault="00CF764C" w:rsidP="00FF6E54">
            <w:pPr>
              <w:ind w:left="-108" w:right="-108"/>
              <w:jc w:val="center"/>
              <w:rPr>
                <w:sz w:val="20"/>
                <w:szCs w:val="20"/>
              </w:rPr>
            </w:pPr>
            <w:r w:rsidRPr="00FC009D">
              <w:rPr>
                <w:sz w:val="20"/>
                <w:szCs w:val="20"/>
              </w:rPr>
              <w:t xml:space="preserve">№ </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 xml:space="preserve">ИНН </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 ФИО</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F764C" w:rsidRPr="00FC009D" w:rsidRDefault="00CF764C" w:rsidP="00FF6E5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F764C" w:rsidRPr="00FC009D" w:rsidRDefault="00CF764C" w:rsidP="00FF6E54">
            <w:pPr>
              <w:rPr>
                <w:sz w:val="20"/>
                <w:szCs w:val="20"/>
              </w:rPr>
            </w:pPr>
          </w:p>
        </w:tc>
      </w:tr>
      <w:tr w:rsidR="00CF764C" w:rsidRPr="00FC009D" w:rsidTr="00FF6E54">
        <w:trPr>
          <w:trHeight w:val="315"/>
        </w:trPr>
        <w:tc>
          <w:tcPr>
            <w:tcW w:w="567" w:type="dxa"/>
            <w:noWrap/>
            <w:vAlign w:val="center"/>
            <w:hideMark/>
          </w:tcPr>
          <w:p w:rsidR="00CF764C" w:rsidRPr="00FC009D" w:rsidRDefault="00CF764C" w:rsidP="00FF6E54">
            <w:pPr>
              <w:jc w:val="center"/>
              <w:rPr>
                <w:iCs/>
                <w:sz w:val="20"/>
                <w:szCs w:val="20"/>
              </w:rPr>
            </w:pPr>
            <w:r w:rsidRPr="00FC009D">
              <w:rPr>
                <w:iCs/>
                <w:sz w:val="20"/>
                <w:szCs w:val="20"/>
              </w:rPr>
              <w:t>1</w:t>
            </w:r>
          </w:p>
        </w:tc>
        <w:tc>
          <w:tcPr>
            <w:tcW w:w="568" w:type="dxa"/>
            <w:noWrap/>
            <w:vAlign w:val="center"/>
            <w:hideMark/>
          </w:tcPr>
          <w:p w:rsidR="00CF764C" w:rsidRPr="00FC009D" w:rsidRDefault="00CF764C" w:rsidP="00FF6E54">
            <w:pPr>
              <w:jc w:val="center"/>
              <w:rPr>
                <w:iCs/>
                <w:sz w:val="20"/>
                <w:szCs w:val="20"/>
              </w:rPr>
            </w:pPr>
            <w:r w:rsidRPr="00FC009D">
              <w:rPr>
                <w:iCs/>
                <w:sz w:val="20"/>
                <w:szCs w:val="20"/>
              </w:rPr>
              <w:t>2</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3</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4</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5</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6</w:t>
            </w:r>
          </w:p>
        </w:tc>
        <w:tc>
          <w:tcPr>
            <w:tcW w:w="1276"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7</w:t>
            </w:r>
          </w:p>
        </w:tc>
        <w:tc>
          <w:tcPr>
            <w:tcW w:w="425" w:type="dxa"/>
            <w:noWrap/>
            <w:vAlign w:val="center"/>
            <w:hideMark/>
          </w:tcPr>
          <w:p w:rsidR="00CF764C" w:rsidRPr="00FC009D" w:rsidRDefault="00CF764C" w:rsidP="00FF6E54">
            <w:pPr>
              <w:jc w:val="center"/>
              <w:rPr>
                <w:iCs/>
                <w:sz w:val="20"/>
                <w:szCs w:val="20"/>
              </w:rPr>
            </w:pPr>
            <w:r w:rsidRPr="00FC009D">
              <w:rPr>
                <w:iCs/>
                <w:sz w:val="20"/>
                <w:szCs w:val="20"/>
              </w:rPr>
              <w:t>8</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9</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10</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11</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12</w:t>
            </w:r>
          </w:p>
        </w:tc>
        <w:tc>
          <w:tcPr>
            <w:tcW w:w="1559"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13</w:t>
            </w:r>
          </w:p>
        </w:tc>
        <w:tc>
          <w:tcPr>
            <w:tcW w:w="1417"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14</w:t>
            </w:r>
          </w:p>
        </w:tc>
        <w:tc>
          <w:tcPr>
            <w:tcW w:w="1701"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15</w:t>
            </w:r>
          </w:p>
        </w:tc>
      </w:tr>
      <w:tr w:rsidR="00CF764C" w:rsidRPr="00FC009D" w:rsidTr="00FF6E54">
        <w:trPr>
          <w:trHeight w:val="630"/>
        </w:trPr>
        <w:tc>
          <w:tcPr>
            <w:tcW w:w="567" w:type="dxa"/>
            <w:noWrap/>
            <w:vAlign w:val="bottom"/>
            <w:hideMark/>
          </w:tcPr>
          <w:p w:rsidR="00CF764C" w:rsidRPr="00FC009D" w:rsidRDefault="00CF764C" w:rsidP="00FF6E54">
            <w:pPr>
              <w:jc w:val="right"/>
              <w:rPr>
                <w:iCs/>
                <w:sz w:val="20"/>
                <w:szCs w:val="20"/>
              </w:rPr>
            </w:pPr>
          </w:p>
        </w:tc>
        <w:tc>
          <w:tcPr>
            <w:tcW w:w="568" w:type="dxa"/>
            <w:noWrap/>
            <w:vAlign w:val="bottom"/>
            <w:hideMark/>
          </w:tcPr>
          <w:p w:rsidR="00CF764C" w:rsidRPr="00FC009D" w:rsidRDefault="00CF764C" w:rsidP="00FF6E54">
            <w:pPr>
              <w:jc w:val="right"/>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p>
        </w:tc>
        <w:tc>
          <w:tcPr>
            <w:tcW w:w="568"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r w:rsidRPr="00FC009D">
              <w:rPr>
                <w:iCs/>
                <w:sz w:val="20"/>
                <w:szCs w:val="20"/>
              </w:rPr>
              <w:t> </w:t>
            </w:r>
          </w:p>
        </w:tc>
        <w:tc>
          <w:tcPr>
            <w:tcW w:w="568"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425"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559"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417"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701"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bl>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FC009D" w:rsidRDefault="00CF764C" w:rsidP="00CF764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F764C" w:rsidRPr="00FC009D" w:rsidRDefault="00CF764C" w:rsidP="00CF764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F764C" w:rsidRPr="00FC009D" w:rsidRDefault="00CF764C" w:rsidP="00CF764C">
      <w:pPr>
        <w:pStyle w:val="Times12"/>
        <w:ind w:firstLine="709"/>
        <w:rPr>
          <w:bCs w:val="0"/>
          <w:sz w:val="28"/>
        </w:rPr>
      </w:pPr>
      <w:r w:rsidRPr="00FC009D">
        <w:rPr>
          <w:sz w:val="28"/>
        </w:rPr>
        <w:t>М.П.</w:t>
      </w:r>
    </w:p>
    <w:p w:rsidR="00CF764C" w:rsidRPr="00FC009D" w:rsidRDefault="00CF764C" w:rsidP="00CF764C">
      <w:pPr>
        <w:jc w:val="center"/>
        <w:rPr>
          <w:b/>
        </w:rPr>
      </w:pPr>
    </w:p>
    <w:p w:rsidR="00CF764C" w:rsidRPr="00FC009D" w:rsidRDefault="00CF764C" w:rsidP="00CF764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F764C" w:rsidRPr="00FC009D" w:rsidRDefault="00CF764C" w:rsidP="00CF764C">
      <w:pPr>
        <w:pStyle w:val="Times12"/>
        <w:ind w:firstLine="0"/>
        <w:jc w:val="left"/>
        <w:rPr>
          <w:szCs w:val="24"/>
        </w:rPr>
      </w:pPr>
    </w:p>
    <w:p w:rsidR="00CF764C" w:rsidRPr="00FC009D" w:rsidRDefault="00CF764C" w:rsidP="00CF764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F764C" w:rsidRPr="00FC009D" w:rsidRDefault="00CF764C" w:rsidP="00CF764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F764C" w:rsidRPr="00FC009D" w:rsidTr="00FF6E54">
        <w:trPr>
          <w:trHeight w:val="510"/>
        </w:trPr>
        <w:tc>
          <w:tcPr>
            <w:tcW w:w="566" w:type="dxa"/>
            <w:vMerge w:val="restart"/>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Информация об участнике </w:t>
            </w:r>
            <w:r>
              <w:rPr>
                <w:i/>
                <w:sz w:val="20"/>
                <w:szCs w:val="20"/>
              </w:rPr>
              <w:t>закупки</w:t>
            </w:r>
          </w:p>
        </w:tc>
      </w:tr>
      <w:tr w:rsidR="00CF764C" w:rsidRPr="00FC009D" w:rsidTr="00FF6E54">
        <w:trPr>
          <w:trHeight w:val="1590"/>
        </w:trPr>
        <w:tc>
          <w:tcPr>
            <w:tcW w:w="566" w:type="dxa"/>
            <w:vMerge/>
            <w:vAlign w:val="center"/>
            <w:hideMark/>
          </w:tcPr>
          <w:p w:rsidR="00CF764C" w:rsidRPr="00FC009D" w:rsidRDefault="00CF764C" w:rsidP="00FF6E54">
            <w:pPr>
              <w:rPr>
                <w:i/>
                <w:sz w:val="20"/>
                <w:szCs w:val="20"/>
              </w:rPr>
            </w:pPr>
          </w:p>
        </w:tc>
        <w:tc>
          <w:tcPr>
            <w:tcW w:w="1561" w:type="dxa"/>
            <w:vAlign w:val="center"/>
            <w:hideMark/>
          </w:tcPr>
          <w:p w:rsidR="00CF764C" w:rsidRPr="00FC009D" w:rsidRDefault="00CF764C" w:rsidP="00FF6E54">
            <w:pPr>
              <w:ind w:left="-108" w:right="-108"/>
              <w:jc w:val="center"/>
              <w:rPr>
                <w:i/>
                <w:sz w:val="20"/>
                <w:szCs w:val="20"/>
              </w:rPr>
            </w:pPr>
            <w:r w:rsidRPr="00FC009D">
              <w:rPr>
                <w:i/>
                <w:sz w:val="20"/>
                <w:szCs w:val="20"/>
              </w:rPr>
              <w:t>ИНН</w:t>
            </w:r>
          </w:p>
        </w:tc>
        <w:tc>
          <w:tcPr>
            <w:tcW w:w="1844"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552"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краткое</w:t>
            </w:r>
          </w:p>
        </w:tc>
        <w:tc>
          <w:tcPr>
            <w:tcW w:w="1985" w:type="dxa"/>
            <w:vAlign w:val="center"/>
            <w:hideMark/>
          </w:tcPr>
          <w:p w:rsidR="00CF764C" w:rsidRPr="00FC009D" w:rsidRDefault="00CF764C" w:rsidP="00FF6E54">
            <w:pPr>
              <w:ind w:left="-108" w:right="-108"/>
              <w:jc w:val="center"/>
              <w:rPr>
                <w:i/>
                <w:sz w:val="20"/>
                <w:szCs w:val="20"/>
              </w:rPr>
            </w:pPr>
            <w:r w:rsidRPr="00FC009D">
              <w:rPr>
                <w:i/>
                <w:sz w:val="20"/>
                <w:szCs w:val="20"/>
              </w:rPr>
              <w:t>Код ОКВЭД</w:t>
            </w:r>
          </w:p>
        </w:tc>
        <w:tc>
          <w:tcPr>
            <w:tcW w:w="2976" w:type="dxa"/>
            <w:vAlign w:val="center"/>
            <w:hideMark/>
          </w:tcPr>
          <w:p w:rsidR="00CF764C" w:rsidRPr="00FC009D" w:rsidRDefault="00CF764C" w:rsidP="00FF6E5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F764C" w:rsidRPr="00FC009D" w:rsidTr="00FF6E54">
        <w:trPr>
          <w:trHeight w:val="315"/>
        </w:trPr>
        <w:tc>
          <w:tcPr>
            <w:tcW w:w="566" w:type="dxa"/>
            <w:noWrap/>
            <w:vAlign w:val="center"/>
            <w:hideMark/>
          </w:tcPr>
          <w:p w:rsidR="00CF764C" w:rsidRPr="00FC009D" w:rsidRDefault="00CF764C" w:rsidP="00FF6E54">
            <w:pPr>
              <w:jc w:val="center"/>
              <w:rPr>
                <w:i/>
                <w:iCs/>
                <w:sz w:val="20"/>
                <w:szCs w:val="20"/>
              </w:rPr>
            </w:pPr>
            <w:r w:rsidRPr="00FC009D">
              <w:rPr>
                <w:i/>
                <w:iCs/>
                <w:sz w:val="20"/>
                <w:szCs w:val="20"/>
              </w:rPr>
              <w:t>1</w:t>
            </w:r>
          </w:p>
        </w:tc>
        <w:tc>
          <w:tcPr>
            <w:tcW w:w="1561" w:type="dxa"/>
            <w:noWrap/>
            <w:vAlign w:val="center"/>
            <w:hideMark/>
          </w:tcPr>
          <w:p w:rsidR="00CF764C" w:rsidRPr="00FC009D" w:rsidRDefault="00CF764C" w:rsidP="00FF6E54">
            <w:pPr>
              <w:jc w:val="center"/>
              <w:rPr>
                <w:i/>
                <w:iCs/>
                <w:sz w:val="20"/>
                <w:szCs w:val="20"/>
              </w:rPr>
            </w:pPr>
            <w:r w:rsidRPr="00FC009D">
              <w:rPr>
                <w:i/>
                <w:iCs/>
                <w:sz w:val="20"/>
                <w:szCs w:val="20"/>
              </w:rPr>
              <w:t>2</w:t>
            </w:r>
          </w:p>
        </w:tc>
        <w:tc>
          <w:tcPr>
            <w:tcW w:w="1844" w:type="dxa"/>
            <w:noWrap/>
            <w:vAlign w:val="center"/>
            <w:hideMark/>
          </w:tcPr>
          <w:p w:rsidR="00CF764C" w:rsidRPr="00FC009D" w:rsidRDefault="00CF764C" w:rsidP="00FF6E54">
            <w:pPr>
              <w:jc w:val="center"/>
              <w:rPr>
                <w:i/>
                <w:iCs/>
                <w:sz w:val="20"/>
                <w:szCs w:val="20"/>
              </w:rPr>
            </w:pPr>
            <w:r w:rsidRPr="00FC009D">
              <w:rPr>
                <w:i/>
                <w:iCs/>
                <w:sz w:val="20"/>
                <w:szCs w:val="20"/>
              </w:rPr>
              <w:t>3</w:t>
            </w:r>
          </w:p>
        </w:tc>
        <w:tc>
          <w:tcPr>
            <w:tcW w:w="2552" w:type="dxa"/>
            <w:noWrap/>
            <w:vAlign w:val="center"/>
            <w:hideMark/>
          </w:tcPr>
          <w:p w:rsidR="00CF764C" w:rsidRPr="00FC009D" w:rsidRDefault="00CF764C" w:rsidP="00FF6E54">
            <w:pPr>
              <w:jc w:val="center"/>
              <w:rPr>
                <w:i/>
                <w:iCs/>
                <w:sz w:val="20"/>
                <w:szCs w:val="20"/>
              </w:rPr>
            </w:pPr>
            <w:r w:rsidRPr="00FC009D">
              <w:rPr>
                <w:i/>
                <w:iCs/>
                <w:sz w:val="20"/>
                <w:szCs w:val="20"/>
              </w:rPr>
              <w:t>4</w:t>
            </w:r>
          </w:p>
        </w:tc>
        <w:tc>
          <w:tcPr>
            <w:tcW w:w="1985" w:type="dxa"/>
            <w:noWrap/>
            <w:vAlign w:val="center"/>
            <w:hideMark/>
          </w:tcPr>
          <w:p w:rsidR="00CF764C" w:rsidRPr="00FC009D" w:rsidRDefault="00CF764C" w:rsidP="00FF6E54">
            <w:pPr>
              <w:jc w:val="center"/>
              <w:rPr>
                <w:i/>
                <w:iCs/>
                <w:sz w:val="20"/>
                <w:szCs w:val="20"/>
              </w:rPr>
            </w:pPr>
            <w:r w:rsidRPr="00FC009D">
              <w:rPr>
                <w:i/>
                <w:iCs/>
                <w:sz w:val="20"/>
                <w:szCs w:val="20"/>
              </w:rPr>
              <w:t>5</w:t>
            </w:r>
          </w:p>
        </w:tc>
        <w:tc>
          <w:tcPr>
            <w:tcW w:w="2976" w:type="dxa"/>
            <w:noWrap/>
            <w:vAlign w:val="center"/>
            <w:hideMark/>
          </w:tcPr>
          <w:p w:rsidR="00CF764C" w:rsidRPr="00FC009D" w:rsidRDefault="00CF764C" w:rsidP="00FF6E54">
            <w:pPr>
              <w:jc w:val="center"/>
              <w:rPr>
                <w:i/>
                <w:iCs/>
                <w:sz w:val="20"/>
                <w:szCs w:val="20"/>
              </w:rPr>
            </w:pPr>
            <w:r w:rsidRPr="00FC009D">
              <w:rPr>
                <w:i/>
                <w:iCs/>
                <w:sz w:val="20"/>
                <w:szCs w:val="20"/>
              </w:rPr>
              <w:t>6</w:t>
            </w:r>
          </w:p>
        </w:tc>
        <w:tc>
          <w:tcPr>
            <w:tcW w:w="2835"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7</w:t>
            </w:r>
          </w:p>
        </w:tc>
      </w:tr>
      <w:tr w:rsidR="00CF764C" w:rsidRPr="00FC009D" w:rsidTr="00FF6E54">
        <w:trPr>
          <w:trHeight w:val="630"/>
        </w:trPr>
        <w:tc>
          <w:tcPr>
            <w:tcW w:w="566" w:type="dxa"/>
            <w:noWrap/>
            <w:vAlign w:val="bottom"/>
            <w:hideMark/>
          </w:tcPr>
          <w:p w:rsidR="00CF764C" w:rsidRPr="00FC009D" w:rsidRDefault="00CF764C" w:rsidP="00FF6E54">
            <w:pPr>
              <w:jc w:val="right"/>
              <w:rPr>
                <w:iCs/>
                <w:sz w:val="20"/>
                <w:szCs w:val="20"/>
              </w:rPr>
            </w:pPr>
            <w:r w:rsidRPr="00FC009D">
              <w:rPr>
                <w:i/>
                <w:iCs/>
                <w:sz w:val="20"/>
                <w:szCs w:val="20"/>
              </w:rPr>
              <w:t>1</w:t>
            </w:r>
          </w:p>
        </w:tc>
        <w:tc>
          <w:tcPr>
            <w:tcW w:w="1561" w:type="dxa"/>
            <w:noWrap/>
            <w:vAlign w:val="bottom"/>
            <w:hideMark/>
          </w:tcPr>
          <w:p w:rsidR="00CF764C" w:rsidRPr="00FC009D" w:rsidRDefault="00CF764C" w:rsidP="00FF6E54">
            <w:pPr>
              <w:jc w:val="right"/>
              <w:rPr>
                <w:iCs/>
                <w:sz w:val="20"/>
                <w:szCs w:val="20"/>
              </w:rPr>
            </w:pPr>
            <w:r w:rsidRPr="00FC009D">
              <w:rPr>
                <w:i/>
                <w:iCs/>
                <w:sz w:val="20"/>
                <w:szCs w:val="20"/>
              </w:rPr>
              <w:t>7734567890</w:t>
            </w:r>
          </w:p>
        </w:tc>
        <w:tc>
          <w:tcPr>
            <w:tcW w:w="1844" w:type="dxa"/>
            <w:noWrap/>
            <w:vAlign w:val="bottom"/>
            <w:hideMark/>
          </w:tcPr>
          <w:p w:rsidR="00CF764C" w:rsidRPr="00FC009D" w:rsidRDefault="00CF764C" w:rsidP="00FF6E54">
            <w:pPr>
              <w:rPr>
                <w:iCs/>
                <w:sz w:val="20"/>
                <w:szCs w:val="20"/>
              </w:rPr>
            </w:pPr>
            <w:r w:rsidRPr="00FC009D">
              <w:rPr>
                <w:i/>
                <w:iCs/>
                <w:sz w:val="20"/>
                <w:szCs w:val="20"/>
              </w:rPr>
              <w:t>1044567890123</w:t>
            </w:r>
          </w:p>
        </w:tc>
        <w:tc>
          <w:tcPr>
            <w:tcW w:w="2552" w:type="dxa"/>
            <w:noWrap/>
            <w:vAlign w:val="bottom"/>
            <w:hideMark/>
          </w:tcPr>
          <w:p w:rsidR="00CF764C" w:rsidRPr="00FC009D" w:rsidRDefault="00CF764C" w:rsidP="00FF6E54">
            <w:pPr>
              <w:rPr>
                <w:iCs/>
                <w:sz w:val="20"/>
                <w:szCs w:val="20"/>
              </w:rPr>
            </w:pPr>
            <w:r w:rsidRPr="00FC009D">
              <w:rPr>
                <w:i/>
                <w:iCs/>
                <w:sz w:val="20"/>
                <w:szCs w:val="20"/>
              </w:rPr>
              <w:t>ООО "Ромашка"</w:t>
            </w:r>
          </w:p>
        </w:tc>
        <w:tc>
          <w:tcPr>
            <w:tcW w:w="1985" w:type="dxa"/>
            <w:noWrap/>
            <w:vAlign w:val="bottom"/>
            <w:hideMark/>
          </w:tcPr>
          <w:p w:rsidR="00CF764C" w:rsidRPr="00FC009D" w:rsidRDefault="00CF764C" w:rsidP="00FF6E54">
            <w:pPr>
              <w:rPr>
                <w:iCs/>
                <w:sz w:val="20"/>
                <w:szCs w:val="20"/>
              </w:rPr>
            </w:pPr>
            <w:r w:rsidRPr="00FC009D">
              <w:rPr>
                <w:i/>
                <w:iCs/>
                <w:sz w:val="20"/>
                <w:szCs w:val="20"/>
              </w:rPr>
              <w:t>45.xx.xx</w:t>
            </w:r>
          </w:p>
        </w:tc>
        <w:tc>
          <w:tcPr>
            <w:tcW w:w="2976" w:type="dxa"/>
            <w:noWrap/>
            <w:vAlign w:val="bottom"/>
            <w:hideMark/>
          </w:tcPr>
          <w:p w:rsidR="00CF764C" w:rsidRPr="00FC009D" w:rsidRDefault="00CF764C" w:rsidP="00FF6E5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F764C" w:rsidRPr="00FC009D" w:rsidRDefault="00CF764C" w:rsidP="00FF6E54">
            <w:pPr>
              <w:rPr>
                <w:iCs/>
                <w:sz w:val="20"/>
                <w:szCs w:val="20"/>
              </w:rPr>
            </w:pPr>
            <w:r w:rsidRPr="00FC009D">
              <w:rPr>
                <w:i/>
                <w:iCs/>
                <w:sz w:val="20"/>
                <w:szCs w:val="20"/>
              </w:rPr>
              <w:t>5003 143877</w:t>
            </w: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p>
        </w:tc>
        <w:tc>
          <w:tcPr>
            <w:tcW w:w="1561" w:type="dxa"/>
            <w:noWrap/>
            <w:vAlign w:val="bottom"/>
            <w:hideMark/>
          </w:tcPr>
          <w:p w:rsidR="00CF764C" w:rsidRPr="00FC009D" w:rsidRDefault="00CF764C" w:rsidP="00FF6E54">
            <w:pPr>
              <w:rPr>
                <w:iCs/>
                <w:sz w:val="20"/>
                <w:szCs w:val="20"/>
              </w:rPr>
            </w:pPr>
          </w:p>
        </w:tc>
        <w:tc>
          <w:tcPr>
            <w:tcW w:w="1844" w:type="dxa"/>
            <w:noWrap/>
            <w:vAlign w:val="bottom"/>
            <w:hideMark/>
          </w:tcPr>
          <w:p w:rsidR="00CF764C" w:rsidRPr="00FC009D" w:rsidRDefault="00CF764C" w:rsidP="00FF6E54">
            <w:pPr>
              <w:rPr>
                <w:iCs/>
                <w:sz w:val="20"/>
                <w:szCs w:val="20"/>
              </w:rPr>
            </w:pPr>
          </w:p>
        </w:tc>
        <w:tc>
          <w:tcPr>
            <w:tcW w:w="2552" w:type="dxa"/>
            <w:noWrap/>
            <w:vAlign w:val="bottom"/>
            <w:hideMark/>
          </w:tcPr>
          <w:p w:rsidR="00CF764C" w:rsidRPr="00FC009D" w:rsidRDefault="00CF764C" w:rsidP="00FF6E54">
            <w:pPr>
              <w:rPr>
                <w:iCs/>
                <w:sz w:val="20"/>
                <w:szCs w:val="20"/>
              </w:rPr>
            </w:pPr>
          </w:p>
        </w:tc>
        <w:tc>
          <w:tcPr>
            <w:tcW w:w="1985" w:type="dxa"/>
            <w:noWrap/>
            <w:vAlign w:val="bottom"/>
            <w:hideMark/>
          </w:tcPr>
          <w:p w:rsidR="00CF764C" w:rsidRPr="00FC009D" w:rsidRDefault="00CF764C" w:rsidP="00FF6E54">
            <w:pPr>
              <w:rPr>
                <w:iCs/>
                <w:sz w:val="20"/>
                <w:szCs w:val="20"/>
              </w:rPr>
            </w:pPr>
          </w:p>
        </w:tc>
        <w:tc>
          <w:tcPr>
            <w:tcW w:w="2976" w:type="dxa"/>
            <w:noWrap/>
            <w:vAlign w:val="bottom"/>
            <w:hideMark/>
          </w:tcPr>
          <w:p w:rsidR="00CF764C" w:rsidRPr="00FC009D" w:rsidRDefault="00CF764C" w:rsidP="00FF6E54">
            <w:pPr>
              <w:rPr>
                <w:iCs/>
                <w:sz w:val="20"/>
                <w:szCs w:val="20"/>
              </w:rPr>
            </w:pPr>
          </w:p>
        </w:tc>
        <w:tc>
          <w:tcPr>
            <w:tcW w:w="2835"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r w:rsidRPr="00FC009D">
              <w:rPr>
                <w:iCs/>
                <w:sz w:val="20"/>
                <w:szCs w:val="20"/>
              </w:rPr>
              <w:t> </w:t>
            </w:r>
          </w:p>
        </w:tc>
        <w:tc>
          <w:tcPr>
            <w:tcW w:w="1561" w:type="dxa"/>
            <w:noWrap/>
            <w:vAlign w:val="bottom"/>
            <w:hideMark/>
          </w:tcPr>
          <w:p w:rsidR="00CF764C" w:rsidRPr="00FC009D" w:rsidRDefault="00CF764C" w:rsidP="00FF6E54">
            <w:pPr>
              <w:rPr>
                <w:iCs/>
                <w:sz w:val="20"/>
                <w:szCs w:val="20"/>
              </w:rPr>
            </w:pPr>
            <w:r w:rsidRPr="00FC009D">
              <w:rPr>
                <w:iCs/>
                <w:sz w:val="20"/>
                <w:szCs w:val="20"/>
              </w:rPr>
              <w:t> </w:t>
            </w:r>
          </w:p>
        </w:tc>
        <w:tc>
          <w:tcPr>
            <w:tcW w:w="1844" w:type="dxa"/>
            <w:noWrap/>
            <w:vAlign w:val="bottom"/>
            <w:hideMark/>
          </w:tcPr>
          <w:p w:rsidR="00CF764C" w:rsidRPr="00FC009D" w:rsidRDefault="00CF764C" w:rsidP="00FF6E54">
            <w:pPr>
              <w:rPr>
                <w:iCs/>
                <w:sz w:val="20"/>
                <w:szCs w:val="20"/>
              </w:rPr>
            </w:pPr>
            <w:r w:rsidRPr="00FC009D">
              <w:rPr>
                <w:iCs/>
                <w:sz w:val="20"/>
                <w:szCs w:val="20"/>
              </w:rPr>
              <w:t> </w:t>
            </w:r>
          </w:p>
        </w:tc>
        <w:tc>
          <w:tcPr>
            <w:tcW w:w="2552" w:type="dxa"/>
            <w:noWrap/>
            <w:vAlign w:val="bottom"/>
            <w:hideMark/>
          </w:tcPr>
          <w:p w:rsidR="00CF764C" w:rsidRPr="00FC009D" w:rsidRDefault="00CF764C" w:rsidP="00FF6E54">
            <w:pPr>
              <w:rPr>
                <w:iCs/>
                <w:sz w:val="20"/>
                <w:szCs w:val="20"/>
              </w:rPr>
            </w:pPr>
            <w:r w:rsidRPr="00FC009D">
              <w:rPr>
                <w:iCs/>
                <w:sz w:val="20"/>
                <w:szCs w:val="20"/>
              </w:rPr>
              <w:t> </w:t>
            </w:r>
          </w:p>
        </w:tc>
        <w:tc>
          <w:tcPr>
            <w:tcW w:w="1985" w:type="dxa"/>
            <w:noWrap/>
            <w:vAlign w:val="bottom"/>
            <w:hideMark/>
          </w:tcPr>
          <w:p w:rsidR="00CF764C" w:rsidRPr="00FC009D" w:rsidRDefault="00CF764C" w:rsidP="00FF6E54">
            <w:pPr>
              <w:rPr>
                <w:iCs/>
                <w:sz w:val="20"/>
                <w:szCs w:val="20"/>
              </w:rPr>
            </w:pPr>
            <w:r w:rsidRPr="00FC009D">
              <w:rPr>
                <w:iCs/>
                <w:sz w:val="20"/>
                <w:szCs w:val="20"/>
              </w:rPr>
              <w:t> </w:t>
            </w:r>
          </w:p>
        </w:tc>
        <w:tc>
          <w:tcPr>
            <w:tcW w:w="2976" w:type="dxa"/>
            <w:noWrap/>
            <w:vAlign w:val="bottom"/>
            <w:hideMark/>
          </w:tcPr>
          <w:p w:rsidR="00CF764C" w:rsidRPr="00FC009D" w:rsidRDefault="00CF764C" w:rsidP="00FF6E54">
            <w:pPr>
              <w:rPr>
                <w:iCs/>
                <w:sz w:val="20"/>
                <w:szCs w:val="20"/>
              </w:rPr>
            </w:pPr>
            <w:r w:rsidRPr="00FC009D">
              <w:rPr>
                <w:iCs/>
                <w:sz w:val="20"/>
                <w:szCs w:val="20"/>
              </w:rPr>
              <w:t> </w:t>
            </w:r>
          </w:p>
        </w:tc>
        <w:tc>
          <w:tcPr>
            <w:tcW w:w="2835"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bl>
    <w:p w:rsidR="00CF764C" w:rsidRDefault="00CF764C" w:rsidP="00CF764C">
      <w:pPr>
        <w:pStyle w:val="Times12"/>
        <w:ind w:firstLine="0"/>
        <w:jc w:val="left"/>
        <w:rPr>
          <w:szCs w:val="24"/>
        </w:rPr>
        <w:sectPr w:rsidR="00CF764C" w:rsidSect="00FF6E54">
          <w:pgSz w:w="16840" w:h="11907" w:orient="landscape" w:code="9"/>
          <w:pgMar w:top="993" w:right="1134" w:bottom="567" w:left="1134" w:header="567" w:footer="567" w:gutter="0"/>
          <w:cols w:space="708"/>
          <w:docGrid w:linePitch="360"/>
        </w:sectPr>
      </w:pPr>
    </w:p>
    <w:p w:rsidR="00CF764C" w:rsidRPr="00FC009D" w:rsidRDefault="00CF764C" w:rsidP="00CF764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F764C" w:rsidRPr="00FC009D" w:rsidTr="00FF6E54">
        <w:trPr>
          <w:trHeight w:val="510"/>
        </w:trPr>
        <w:tc>
          <w:tcPr>
            <w:tcW w:w="12475" w:type="dxa"/>
            <w:gridSpan w:val="7"/>
            <w:shd w:val="clear" w:color="auto" w:fill="auto"/>
            <w:vAlign w:val="bottom"/>
            <w:hideMark/>
          </w:tcPr>
          <w:p w:rsidR="00CF764C" w:rsidRPr="00FC009D" w:rsidRDefault="00CF764C" w:rsidP="00FF6E5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F764C" w:rsidRPr="00FC009D" w:rsidTr="00FF6E54">
        <w:trPr>
          <w:trHeight w:val="1590"/>
        </w:trPr>
        <w:tc>
          <w:tcPr>
            <w:tcW w:w="851" w:type="dxa"/>
            <w:vAlign w:val="center"/>
            <w:hideMark/>
          </w:tcPr>
          <w:p w:rsidR="00CF764C" w:rsidRPr="00FC009D" w:rsidRDefault="00CF764C" w:rsidP="00FF6E54">
            <w:pPr>
              <w:ind w:left="-108" w:right="-108"/>
              <w:jc w:val="center"/>
              <w:rPr>
                <w:i/>
                <w:sz w:val="20"/>
                <w:szCs w:val="20"/>
              </w:rPr>
            </w:pPr>
            <w:r w:rsidRPr="00FC009D">
              <w:rPr>
                <w:i/>
                <w:sz w:val="20"/>
                <w:szCs w:val="20"/>
              </w:rPr>
              <w:t xml:space="preserve">№ </w:t>
            </w:r>
          </w:p>
        </w:tc>
        <w:tc>
          <w:tcPr>
            <w:tcW w:w="1559" w:type="dxa"/>
            <w:vAlign w:val="center"/>
            <w:hideMark/>
          </w:tcPr>
          <w:p w:rsidR="00CF764C" w:rsidRPr="00FC009D" w:rsidRDefault="00CF764C" w:rsidP="00FF6E54">
            <w:pPr>
              <w:ind w:left="-108" w:right="-108"/>
              <w:jc w:val="center"/>
              <w:rPr>
                <w:i/>
                <w:sz w:val="20"/>
                <w:szCs w:val="20"/>
              </w:rPr>
            </w:pPr>
            <w:r w:rsidRPr="00FC009D">
              <w:rPr>
                <w:i/>
                <w:sz w:val="20"/>
                <w:szCs w:val="20"/>
              </w:rPr>
              <w:t xml:space="preserve">ИНН </w:t>
            </w:r>
          </w:p>
        </w:tc>
        <w:tc>
          <w:tcPr>
            <w:tcW w:w="1843"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693"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 ФИО</w:t>
            </w:r>
          </w:p>
        </w:tc>
        <w:tc>
          <w:tcPr>
            <w:tcW w:w="2410" w:type="dxa"/>
            <w:vAlign w:val="center"/>
            <w:hideMark/>
          </w:tcPr>
          <w:p w:rsidR="00CF764C" w:rsidRPr="00FC009D" w:rsidRDefault="00CF764C" w:rsidP="00FF6E5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F764C" w:rsidRPr="00FC009D" w:rsidRDefault="00CF764C" w:rsidP="00FF6E5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F764C" w:rsidRPr="00FC009D" w:rsidRDefault="00CF764C" w:rsidP="00FF6E54">
            <w:pPr>
              <w:rPr>
                <w:i/>
                <w:sz w:val="20"/>
                <w:szCs w:val="20"/>
              </w:rPr>
            </w:pPr>
          </w:p>
        </w:tc>
      </w:tr>
      <w:tr w:rsidR="00CF764C" w:rsidRPr="00FC009D" w:rsidTr="00FF6E54">
        <w:trPr>
          <w:trHeight w:val="315"/>
        </w:trPr>
        <w:tc>
          <w:tcPr>
            <w:tcW w:w="851" w:type="dxa"/>
            <w:noWrap/>
            <w:vAlign w:val="center"/>
            <w:hideMark/>
          </w:tcPr>
          <w:p w:rsidR="00CF764C" w:rsidRPr="00FC009D" w:rsidRDefault="00CF764C" w:rsidP="00FF6E54">
            <w:pPr>
              <w:jc w:val="center"/>
              <w:rPr>
                <w:i/>
                <w:iCs/>
                <w:sz w:val="20"/>
                <w:szCs w:val="20"/>
              </w:rPr>
            </w:pPr>
            <w:r w:rsidRPr="00FC009D">
              <w:rPr>
                <w:i/>
                <w:iCs/>
                <w:sz w:val="20"/>
                <w:szCs w:val="20"/>
              </w:rPr>
              <w:t>8</w:t>
            </w:r>
          </w:p>
        </w:tc>
        <w:tc>
          <w:tcPr>
            <w:tcW w:w="1559" w:type="dxa"/>
            <w:noWrap/>
            <w:vAlign w:val="center"/>
            <w:hideMark/>
          </w:tcPr>
          <w:p w:rsidR="00CF764C" w:rsidRPr="00FC009D" w:rsidRDefault="00CF764C" w:rsidP="00FF6E54">
            <w:pPr>
              <w:jc w:val="center"/>
              <w:rPr>
                <w:i/>
                <w:iCs/>
                <w:sz w:val="20"/>
                <w:szCs w:val="20"/>
              </w:rPr>
            </w:pPr>
            <w:r w:rsidRPr="00FC009D">
              <w:rPr>
                <w:i/>
                <w:iCs/>
                <w:sz w:val="20"/>
                <w:szCs w:val="20"/>
              </w:rPr>
              <w:t>9</w:t>
            </w:r>
          </w:p>
        </w:tc>
        <w:tc>
          <w:tcPr>
            <w:tcW w:w="1843" w:type="dxa"/>
            <w:noWrap/>
            <w:vAlign w:val="center"/>
            <w:hideMark/>
          </w:tcPr>
          <w:p w:rsidR="00CF764C" w:rsidRPr="00FC009D" w:rsidRDefault="00CF764C" w:rsidP="00FF6E54">
            <w:pPr>
              <w:jc w:val="center"/>
              <w:rPr>
                <w:i/>
                <w:iCs/>
                <w:sz w:val="20"/>
                <w:szCs w:val="20"/>
              </w:rPr>
            </w:pPr>
            <w:r w:rsidRPr="00FC009D">
              <w:rPr>
                <w:i/>
                <w:iCs/>
                <w:sz w:val="20"/>
                <w:szCs w:val="20"/>
              </w:rPr>
              <w:t>10</w:t>
            </w:r>
          </w:p>
        </w:tc>
        <w:tc>
          <w:tcPr>
            <w:tcW w:w="2693" w:type="dxa"/>
            <w:noWrap/>
            <w:vAlign w:val="center"/>
            <w:hideMark/>
          </w:tcPr>
          <w:p w:rsidR="00CF764C" w:rsidRPr="00FC009D" w:rsidRDefault="00CF764C" w:rsidP="00FF6E54">
            <w:pPr>
              <w:jc w:val="center"/>
              <w:rPr>
                <w:i/>
                <w:iCs/>
                <w:sz w:val="20"/>
                <w:szCs w:val="20"/>
              </w:rPr>
            </w:pPr>
            <w:r w:rsidRPr="00FC009D">
              <w:rPr>
                <w:i/>
                <w:iCs/>
                <w:sz w:val="20"/>
                <w:szCs w:val="20"/>
              </w:rPr>
              <w:t>11</w:t>
            </w:r>
          </w:p>
        </w:tc>
        <w:tc>
          <w:tcPr>
            <w:tcW w:w="2410" w:type="dxa"/>
            <w:noWrap/>
            <w:vAlign w:val="center"/>
            <w:hideMark/>
          </w:tcPr>
          <w:p w:rsidR="00CF764C" w:rsidRPr="00FC009D" w:rsidRDefault="00CF764C" w:rsidP="00FF6E54">
            <w:pPr>
              <w:jc w:val="center"/>
              <w:rPr>
                <w:i/>
                <w:iCs/>
                <w:sz w:val="20"/>
                <w:szCs w:val="20"/>
              </w:rPr>
            </w:pPr>
            <w:r w:rsidRPr="00FC009D">
              <w:rPr>
                <w:i/>
                <w:iCs/>
                <w:sz w:val="20"/>
                <w:szCs w:val="20"/>
              </w:rPr>
              <w:t>12</w:t>
            </w:r>
          </w:p>
        </w:tc>
        <w:tc>
          <w:tcPr>
            <w:tcW w:w="1559"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13</w:t>
            </w:r>
          </w:p>
        </w:tc>
        <w:tc>
          <w:tcPr>
            <w:tcW w:w="1560"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14</w:t>
            </w:r>
          </w:p>
        </w:tc>
        <w:tc>
          <w:tcPr>
            <w:tcW w:w="2411"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15</w:t>
            </w:r>
          </w:p>
        </w:tc>
      </w:tr>
      <w:tr w:rsidR="00CF764C" w:rsidRPr="00FC009D" w:rsidTr="00FF6E54">
        <w:trPr>
          <w:trHeight w:val="386"/>
        </w:trPr>
        <w:tc>
          <w:tcPr>
            <w:tcW w:w="851" w:type="dxa"/>
            <w:noWrap/>
            <w:vAlign w:val="bottom"/>
            <w:hideMark/>
          </w:tcPr>
          <w:p w:rsidR="00CF764C" w:rsidRPr="00FC009D" w:rsidRDefault="00CF764C" w:rsidP="00FF6E54">
            <w:pPr>
              <w:rPr>
                <w:iCs/>
                <w:sz w:val="20"/>
                <w:szCs w:val="20"/>
              </w:rPr>
            </w:pPr>
            <w:r w:rsidRPr="00FC009D">
              <w:rPr>
                <w:i/>
                <w:iCs/>
                <w:sz w:val="20"/>
                <w:szCs w:val="20"/>
              </w:rPr>
              <w:t>1.1</w:t>
            </w:r>
          </w:p>
        </w:tc>
        <w:tc>
          <w:tcPr>
            <w:tcW w:w="1559" w:type="dxa"/>
            <w:noWrap/>
            <w:vAlign w:val="bottom"/>
            <w:hideMark/>
          </w:tcPr>
          <w:p w:rsidR="00CF764C" w:rsidRPr="00FC009D" w:rsidRDefault="00CF764C" w:rsidP="00FF6E54">
            <w:pPr>
              <w:rPr>
                <w:iCs/>
                <w:sz w:val="20"/>
                <w:szCs w:val="20"/>
              </w:rPr>
            </w:pPr>
            <w:r w:rsidRPr="00FC009D">
              <w:rPr>
                <w:i/>
                <w:iCs/>
                <w:sz w:val="20"/>
                <w:szCs w:val="20"/>
              </w:rPr>
              <w:t>7754467990</w:t>
            </w:r>
          </w:p>
        </w:tc>
        <w:tc>
          <w:tcPr>
            <w:tcW w:w="1843" w:type="dxa"/>
            <w:noWrap/>
            <w:vAlign w:val="bottom"/>
            <w:hideMark/>
          </w:tcPr>
          <w:p w:rsidR="00CF764C" w:rsidRPr="00FC009D" w:rsidRDefault="00CF764C" w:rsidP="00FF6E54">
            <w:pPr>
              <w:rPr>
                <w:iCs/>
                <w:sz w:val="20"/>
                <w:szCs w:val="20"/>
              </w:rPr>
            </w:pPr>
            <w:r w:rsidRPr="00FC009D">
              <w:rPr>
                <w:i/>
                <w:iCs/>
                <w:sz w:val="20"/>
                <w:szCs w:val="20"/>
              </w:rPr>
              <w:t>108323232323232</w:t>
            </w:r>
          </w:p>
        </w:tc>
        <w:tc>
          <w:tcPr>
            <w:tcW w:w="2693" w:type="dxa"/>
            <w:noWrap/>
            <w:vAlign w:val="bottom"/>
            <w:hideMark/>
          </w:tcPr>
          <w:p w:rsidR="00CF764C" w:rsidRPr="00FC009D" w:rsidRDefault="00CF764C" w:rsidP="00FF6E54">
            <w:pPr>
              <w:rPr>
                <w:iCs/>
                <w:sz w:val="20"/>
                <w:szCs w:val="20"/>
              </w:rPr>
            </w:pPr>
            <w:r w:rsidRPr="00FC009D">
              <w:rPr>
                <w:i/>
                <w:iCs/>
                <w:sz w:val="20"/>
                <w:szCs w:val="20"/>
              </w:rPr>
              <w:t>ЗАО "Свет 1"</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23.01.2008</w:t>
            </w:r>
          </w:p>
        </w:tc>
      </w:tr>
      <w:tr w:rsidR="00CF764C" w:rsidRPr="00FC009D" w:rsidTr="00FF6E54">
        <w:trPr>
          <w:trHeight w:val="407"/>
        </w:trPr>
        <w:tc>
          <w:tcPr>
            <w:tcW w:w="851" w:type="dxa"/>
            <w:noWrap/>
            <w:vAlign w:val="bottom"/>
            <w:hideMark/>
          </w:tcPr>
          <w:p w:rsidR="00CF764C" w:rsidRPr="00FC009D" w:rsidRDefault="00CF764C" w:rsidP="00FF6E54">
            <w:pPr>
              <w:rPr>
                <w:iCs/>
                <w:sz w:val="20"/>
                <w:szCs w:val="20"/>
              </w:rPr>
            </w:pPr>
            <w:r w:rsidRPr="00FC009D">
              <w:rPr>
                <w:i/>
                <w:iCs/>
                <w:sz w:val="20"/>
                <w:szCs w:val="20"/>
              </w:rPr>
              <w:t>1.1.0</w:t>
            </w:r>
          </w:p>
        </w:tc>
        <w:tc>
          <w:tcPr>
            <w:tcW w:w="1559" w:type="dxa"/>
            <w:noWrap/>
            <w:vAlign w:val="bottom"/>
            <w:hideMark/>
          </w:tcPr>
          <w:p w:rsidR="00CF764C" w:rsidRPr="00FC009D" w:rsidRDefault="00CF764C" w:rsidP="00FF6E54">
            <w:pPr>
              <w:rPr>
                <w:iCs/>
                <w:sz w:val="20"/>
                <w:szCs w:val="20"/>
              </w:rPr>
            </w:pPr>
            <w:r w:rsidRPr="00FC009D">
              <w:rPr>
                <w:i/>
                <w:iCs/>
                <w:sz w:val="20"/>
                <w:szCs w:val="20"/>
              </w:rPr>
              <w:t>111222333444</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Петрова Анна Ивановна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44 55 666777</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F764C" w:rsidRPr="00FC009D" w:rsidTr="00FF6E54">
        <w:trPr>
          <w:trHeight w:val="427"/>
        </w:trPr>
        <w:tc>
          <w:tcPr>
            <w:tcW w:w="851" w:type="dxa"/>
            <w:noWrap/>
            <w:vAlign w:val="bottom"/>
            <w:hideMark/>
          </w:tcPr>
          <w:p w:rsidR="00CF764C" w:rsidRPr="00FC009D" w:rsidRDefault="00CF764C" w:rsidP="00FF6E54">
            <w:pPr>
              <w:rPr>
                <w:iCs/>
                <w:sz w:val="20"/>
                <w:szCs w:val="20"/>
              </w:rPr>
            </w:pPr>
            <w:r w:rsidRPr="00FC009D">
              <w:rPr>
                <w:i/>
                <w:iCs/>
                <w:sz w:val="20"/>
                <w:szCs w:val="20"/>
              </w:rPr>
              <w:t>1.1.1</w:t>
            </w:r>
          </w:p>
        </w:tc>
        <w:tc>
          <w:tcPr>
            <w:tcW w:w="1559" w:type="dxa"/>
            <w:noWrap/>
            <w:vAlign w:val="bottom"/>
            <w:hideMark/>
          </w:tcPr>
          <w:p w:rsidR="00CF764C" w:rsidRPr="00FC009D" w:rsidRDefault="00CF764C" w:rsidP="00FF6E54">
            <w:pPr>
              <w:rPr>
                <w:iCs/>
                <w:sz w:val="20"/>
                <w:szCs w:val="20"/>
              </w:rPr>
            </w:pPr>
            <w:r w:rsidRPr="00FC009D">
              <w:rPr>
                <w:i/>
                <w:iCs/>
                <w:sz w:val="20"/>
                <w:szCs w:val="20"/>
              </w:rPr>
              <w:t>333222444555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Сидоров Пётр Иванович</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55 66 777888</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405"/>
        </w:trPr>
        <w:tc>
          <w:tcPr>
            <w:tcW w:w="851" w:type="dxa"/>
            <w:noWrap/>
            <w:vAlign w:val="bottom"/>
            <w:hideMark/>
          </w:tcPr>
          <w:p w:rsidR="00CF764C" w:rsidRPr="00FC009D" w:rsidRDefault="00CF764C" w:rsidP="00FF6E54">
            <w:pPr>
              <w:rPr>
                <w:iCs/>
                <w:sz w:val="20"/>
                <w:szCs w:val="20"/>
              </w:rPr>
            </w:pPr>
            <w:r w:rsidRPr="00FC009D">
              <w:rPr>
                <w:i/>
                <w:iCs/>
                <w:sz w:val="20"/>
                <w:szCs w:val="20"/>
              </w:rPr>
              <w:t>1.1.2</w:t>
            </w:r>
          </w:p>
        </w:tc>
        <w:tc>
          <w:tcPr>
            <w:tcW w:w="1559" w:type="dxa"/>
            <w:noWrap/>
            <w:vAlign w:val="bottom"/>
            <w:hideMark/>
          </w:tcPr>
          <w:p w:rsidR="00CF764C" w:rsidRPr="00FC009D" w:rsidRDefault="00CF764C" w:rsidP="00FF6E54">
            <w:pPr>
              <w:rPr>
                <w:iCs/>
                <w:sz w:val="20"/>
                <w:szCs w:val="20"/>
              </w:rPr>
            </w:pPr>
            <w:r w:rsidRPr="00FC009D">
              <w:rPr>
                <w:i/>
                <w:iCs/>
                <w:sz w:val="20"/>
                <w:szCs w:val="20"/>
              </w:rPr>
              <w:t>6277777777</w:t>
            </w:r>
          </w:p>
        </w:tc>
        <w:tc>
          <w:tcPr>
            <w:tcW w:w="1843" w:type="dxa"/>
            <w:noWrap/>
            <w:vAlign w:val="bottom"/>
            <w:hideMark/>
          </w:tcPr>
          <w:p w:rsidR="00CF764C" w:rsidRPr="00FC009D" w:rsidRDefault="00CF764C" w:rsidP="00FF6E54">
            <w:pPr>
              <w:rPr>
                <w:iCs/>
                <w:sz w:val="20"/>
                <w:szCs w:val="20"/>
              </w:rPr>
            </w:pPr>
            <w:r w:rsidRPr="00FC009D">
              <w:rPr>
                <w:i/>
                <w:iCs/>
                <w:sz w:val="20"/>
                <w:szCs w:val="20"/>
              </w:rPr>
              <w:t>104567567567436</w:t>
            </w:r>
          </w:p>
        </w:tc>
        <w:tc>
          <w:tcPr>
            <w:tcW w:w="2693" w:type="dxa"/>
            <w:noWrap/>
            <w:vAlign w:val="bottom"/>
            <w:hideMark/>
          </w:tcPr>
          <w:p w:rsidR="00CF764C" w:rsidRPr="00FC009D" w:rsidRDefault="00CF764C" w:rsidP="00FF6E54">
            <w:pPr>
              <w:rPr>
                <w:iCs/>
                <w:sz w:val="20"/>
                <w:szCs w:val="20"/>
              </w:rPr>
            </w:pPr>
            <w:r w:rsidRPr="00FC009D">
              <w:rPr>
                <w:i/>
                <w:iCs/>
                <w:sz w:val="20"/>
                <w:szCs w:val="20"/>
              </w:rPr>
              <w:t>ООО "Черепашка"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1.1.2.0</w:t>
            </w:r>
          </w:p>
        </w:tc>
        <w:tc>
          <w:tcPr>
            <w:tcW w:w="1559" w:type="dxa"/>
            <w:noWrap/>
            <w:vAlign w:val="bottom"/>
            <w:hideMark/>
          </w:tcPr>
          <w:p w:rsidR="00CF764C" w:rsidRPr="00FC009D" w:rsidRDefault="00CF764C" w:rsidP="00FF6E54">
            <w:pPr>
              <w:rPr>
                <w:iCs/>
                <w:sz w:val="20"/>
                <w:szCs w:val="20"/>
              </w:rPr>
            </w:pPr>
            <w:r w:rsidRPr="00FC009D">
              <w:rPr>
                <w:i/>
                <w:iCs/>
                <w:sz w:val="20"/>
                <w:szCs w:val="20"/>
              </w:rPr>
              <w:t>7495672857623</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Мухов Амир Мазиевич</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66 78 455434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1.1.2.1</w:t>
            </w:r>
          </w:p>
        </w:tc>
        <w:tc>
          <w:tcPr>
            <w:tcW w:w="1559" w:type="dxa"/>
            <w:noWrap/>
            <w:vAlign w:val="bottom"/>
            <w:hideMark/>
          </w:tcPr>
          <w:p w:rsidR="00CF764C" w:rsidRPr="00FC009D" w:rsidRDefault="00CF764C" w:rsidP="00FF6E54">
            <w:pPr>
              <w:rPr>
                <w:iCs/>
                <w:sz w:val="20"/>
                <w:szCs w:val="20"/>
              </w:rPr>
            </w:pPr>
            <w:r w:rsidRPr="00FC009D">
              <w:rPr>
                <w:i/>
                <w:iCs/>
                <w:sz w:val="20"/>
                <w:szCs w:val="20"/>
              </w:rPr>
              <w:t>8462389547345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Мазаева Инна Львовна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67 03 000444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Бенефициар</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w:t>
            </w:r>
          </w:p>
        </w:tc>
        <w:tc>
          <w:tcPr>
            <w:tcW w:w="1559" w:type="dxa"/>
            <w:noWrap/>
            <w:vAlign w:val="bottom"/>
            <w:hideMark/>
          </w:tcPr>
          <w:p w:rsidR="00CF764C" w:rsidRPr="00FC009D" w:rsidRDefault="00CF764C" w:rsidP="00FF6E54">
            <w:pPr>
              <w:rPr>
                <w:sz w:val="20"/>
                <w:szCs w:val="20"/>
              </w:rPr>
            </w:pPr>
            <w:r w:rsidRPr="00FC009D">
              <w:rPr>
                <w:i/>
                <w:iCs/>
                <w:sz w:val="20"/>
                <w:szCs w:val="20"/>
              </w:rPr>
              <w:t>7754456890</w:t>
            </w:r>
          </w:p>
        </w:tc>
        <w:tc>
          <w:tcPr>
            <w:tcW w:w="1843" w:type="dxa"/>
            <w:noWrap/>
            <w:vAlign w:val="bottom"/>
            <w:hideMark/>
          </w:tcPr>
          <w:p w:rsidR="00CF764C" w:rsidRPr="00FC009D" w:rsidRDefault="00CF764C" w:rsidP="00FF6E54">
            <w:pPr>
              <w:rPr>
                <w:sz w:val="20"/>
                <w:szCs w:val="20"/>
              </w:rPr>
            </w:pPr>
            <w:r w:rsidRPr="00FC009D">
              <w:rPr>
                <w:i/>
                <w:iCs/>
                <w:sz w:val="20"/>
                <w:szCs w:val="20"/>
              </w:rPr>
              <w:t>107656565656565</w:t>
            </w:r>
          </w:p>
        </w:tc>
        <w:tc>
          <w:tcPr>
            <w:tcW w:w="2693" w:type="dxa"/>
            <w:noWrap/>
            <w:vAlign w:val="bottom"/>
            <w:hideMark/>
          </w:tcPr>
          <w:p w:rsidR="00CF764C" w:rsidRPr="00FC009D" w:rsidRDefault="00CF764C" w:rsidP="00FF6E54">
            <w:pPr>
              <w:rPr>
                <w:sz w:val="20"/>
                <w:szCs w:val="20"/>
              </w:rPr>
            </w:pPr>
            <w:r w:rsidRPr="00FC009D">
              <w:rPr>
                <w:i/>
                <w:iCs/>
                <w:sz w:val="20"/>
                <w:szCs w:val="20"/>
              </w:rPr>
              <w:t>ООО "Свет 2"</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1.2.0</w:t>
            </w:r>
          </w:p>
        </w:tc>
        <w:tc>
          <w:tcPr>
            <w:tcW w:w="1559" w:type="dxa"/>
            <w:noWrap/>
            <w:vAlign w:val="bottom"/>
            <w:hideMark/>
          </w:tcPr>
          <w:p w:rsidR="00CF764C" w:rsidRPr="00FC009D" w:rsidRDefault="00CF764C" w:rsidP="00FF6E54">
            <w:pPr>
              <w:rPr>
                <w:sz w:val="20"/>
                <w:szCs w:val="20"/>
              </w:rPr>
            </w:pPr>
            <w:r w:rsidRPr="00FC009D">
              <w:rPr>
                <w:i/>
                <w:iCs/>
                <w:sz w:val="20"/>
                <w:szCs w:val="20"/>
              </w:rPr>
              <w:t>666555777444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Антонов Иван Игоревич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66 55 444333</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1.2.1</w:t>
            </w:r>
          </w:p>
        </w:tc>
        <w:tc>
          <w:tcPr>
            <w:tcW w:w="1559" w:type="dxa"/>
            <w:noWrap/>
            <w:vAlign w:val="bottom"/>
            <w:hideMark/>
          </w:tcPr>
          <w:p w:rsidR="00CF764C" w:rsidRPr="00FC009D" w:rsidRDefault="00CF764C" w:rsidP="00FF6E54">
            <w:pPr>
              <w:rPr>
                <w:sz w:val="20"/>
                <w:szCs w:val="20"/>
              </w:rPr>
            </w:pPr>
            <w:r w:rsidRPr="00FC009D">
              <w:rPr>
                <w:i/>
                <w:iCs/>
                <w:sz w:val="20"/>
                <w:szCs w:val="20"/>
              </w:rPr>
              <w:t>888777666555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Ивлев Дмитрий Степанович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77 55 333444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1.2.2</w:t>
            </w:r>
          </w:p>
        </w:tc>
        <w:tc>
          <w:tcPr>
            <w:tcW w:w="1559" w:type="dxa"/>
            <w:noWrap/>
            <w:vAlign w:val="bottom"/>
            <w:hideMark/>
          </w:tcPr>
          <w:p w:rsidR="00CF764C" w:rsidRPr="00FC009D" w:rsidRDefault="00CF764C" w:rsidP="00FF6E54">
            <w:pPr>
              <w:rPr>
                <w:sz w:val="20"/>
                <w:szCs w:val="20"/>
              </w:rPr>
            </w:pPr>
            <w:r w:rsidRPr="00FC009D">
              <w:rPr>
                <w:i/>
                <w:iCs/>
                <w:sz w:val="20"/>
                <w:szCs w:val="20"/>
              </w:rPr>
              <w:t>333888444555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Степанов Игорь Дмитриевич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66 77 223344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1.3</w:t>
            </w:r>
          </w:p>
        </w:tc>
        <w:tc>
          <w:tcPr>
            <w:tcW w:w="1559" w:type="dxa"/>
            <w:noWrap/>
            <w:vAlign w:val="bottom"/>
            <w:hideMark/>
          </w:tcPr>
          <w:p w:rsidR="00CF764C" w:rsidRPr="00FC009D" w:rsidRDefault="00CF764C" w:rsidP="00FF6E54">
            <w:pPr>
              <w:rPr>
                <w:sz w:val="20"/>
                <w:szCs w:val="20"/>
              </w:rPr>
            </w:pPr>
            <w:r w:rsidRPr="00FC009D">
              <w:rPr>
                <w:i/>
                <w:iCs/>
                <w:sz w:val="20"/>
                <w:szCs w:val="20"/>
              </w:rPr>
              <w:t>ASU66-54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Игуана лтд (Iguana LTD)</w:t>
            </w:r>
          </w:p>
        </w:tc>
        <w:tc>
          <w:tcPr>
            <w:tcW w:w="2410" w:type="dxa"/>
            <w:noWrap/>
            <w:vAlign w:val="bottom"/>
            <w:hideMark/>
          </w:tcPr>
          <w:p w:rsidR="00CF764C" w:rsidRPr="00FC009D" w:rsidRDefault="00CF764C" w:rsidP="00FF6E5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 </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Ruan Max Amer</w:t>
            </w:r>
          </w:p>
        </w:tc>
        <w:tc>
          <w:tcPr>
            <w:tcW w:w="2410" w:type="dxa"/>
            <w:noWrap/>
            <w:vAlign w:val="bottom"/>
            <w:hideMark/>
          </w:tcPr>
          <w:p w:rsidR="00CF764C" w:rsidRPr="00FC009D" w:rsidRDefault="00CF764C" w:rsidP="00FF6E54">
            <w:pPr>
              <w:rPr>
                <w:sz w:val="20"/>
                <w:szCs w:val="20"/>
              </w:rPr>
            </w:pPr>
            <w:r w:rsidRPr="00FC009D">
              <w:rPr>
                <w:i/>
                <w:iCs/>
                <w:sz w:val="20"/>
                <w:szCs w:val="20"/>
              </w:rPr>
              <w:t>Кипр, Лимассол, 24-75</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776AE 6654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bl>
    <w:p w:rsidR="00CF764C" w:rsidRPr="00FC009D" w:rsidRDefault="00CF764C" w:rsidP="00CF764C">
      <w:pPr>
        <w:jc w:val="right"/>
        <w:rPr>
          <w:sz w:val="22"/>
        </w:rPr>
      </w:pPr>
    </w:p>
    <w:p w:rsidR="00CB4A7A" w:rsidRDefault="00CB4A7A" w:rsidP="00CF764C">
      <w:pPr>
        <w:pStyle w:val="Times12"/>
        <w:jc w:val="right"/>
        <w:rPr>
          <w:bCs w:val="0"/>
          <w:sz w:val="28"/>
          <w:szCs w:val="28"/>
        </w:rPr>
        <w:sectPr w:rsidR="00CB4A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CF764C" w:rsidRPr="00FC009D" w:rsidRDefault="00CF764C" w:rsidP="00CF764C">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F764C" w:rsidRPr="00FC009D" w:rsidRDefault="00CF764C" w:rsidP="00CF764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F764C" w:rsidRPr="00FC009D" w:rsidRDefault="00CF764C" w:rsidP="00CF764C">
      <w:pPr>
        <w:pStyle w:val="Times12"/>
        <w:ind w:left="5387" w:firstLine="0"/>
        <w:jc w:val="left"/>
        <w:rPr>
          <w:szCs w:val="24"/>
        </w:rPr>
      </w:pPr>
      <w:r w:rsidRPr="00FC009D">
        <w:rPr>
          <w:iCs/>
          <w:szCs w:val="24"/>
        </w:rPr>
        <w:t>от «___» __________ 20___ г. № ______</w:t>
      </w:r>
    </w:p>
    <w:p w:rsidR="00CF764C" w:rsidRPr="00FC009D" w:rsidRDefault="00CF764C" w:rsidP="00CF764C">
      <w:pPr>
        <w:pStyle w:val="Times12"/>
        <w:jc w:val="center"/>
        <w:rPr>
          <w:b/>
          <w:snapToGrid w:val="0"/>
          <w:szCs w:val="24"/>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Pr="00FC009D" w:rsidRDefault="00CF764C" w:rsidP="00CF764C">
      <w:pPr>
        <w:widowControl w:val="0"/>
        <w:autoSpaceDE w:val="0"/>
        <w:autoSpaceDN w:val="0"/>
        <w:adjustRightInd w:val="0"/>
        <w:jc w:val="center"/>
        <w:rPr>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101" w:name="_Техническое_предложение_(Форма"/>
      <w:bookmarkStart w:id="102" w:name="_Toc235439567"/>
      <w:bookmarkStart w:id="103" w:name="_Toc390267515"/>
      <w:bookmarkStart w:id="104" w:name="_Toc423626421"/>
      <w:bookmarkStart w:id="105" w:name="_Toc433621860"/>
      <w:bookmarkEnd w:id="10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2"/>
      <w:bookmarkEnd w:id="103"/>
      <w:bookmarkEnd w:id="104"/>
      <w:bookmarkEnd w:id="105"/>
    </w:p>
    <w:p w:rsidR="00CF764C" w:rsidRPr="00FC009D" w:rsidRDefault="00CF764C" w:rsidP="00CF764C">
      <w:pPr>
        <w:jc w:val="right"/>
        <w:rPr>
          <w:b/>
          <w:i/>
          <w:iCs/>
        </w:rPr>
      </w:pPr>
    </w:p>
    <w:p w:rsidR="00CF764C" w:rsidRPr="00927CFA" w:rsidRDefault="00CF764C" w:rsidP="00CF764C">
      <w:pPr>
        <w:pStyle w:val="Times12"/>
        <w:ind w:firstLine="0"/>
        <w:rPr>
          <w:b/>
          <w:i/>
          <w:szCs w:val="24"/>
        </w:rPr>
      </w:pPr>
      <w:r w:rsidRPr="00927CFA">
        <w:rPr>
          <w:b/>
          <w:i/>
          <w:szCs w:val="24"/>
        </w:rPr>
        <w:t xml:space="preserve">Участник закупки: ________________________________ </w:t>
      </w:r>
    </w:p>
    <w:p w:rsidR="00CF764C" w:rsidRPr="00FC009D" w:rsidRDefault="00CF764C" w:rsidP="00CF764C">
      <w:pPr>
        <w:pStyle w:val="Times12"/>
        <w:rPr>
          <w:i/>
          <w:sz w:val="22"/>
        </w:rPr>
      </w:pPr>
    </w:p>
    <w:p w:rsidR="00CF764C" w:rsidRPr="00FC009D" w:rsidRDefault="00CF764C" w:rsidP="00CF764C">
      <w:pPr>
        <w:pStyle w:val="Times12"/>
        <w:ind w:firstLine="0"/>
        <w:jc w:val="center"/>
        <w:rPr>
          <w:b/>
          <w:i/>
          <w:szCs w:val="28"/>
        </w:rPr>
      </w:pPr>
      <w:r w:rsidRPr="00FC009D">
        <w:rPr>
          <w:b/>
          <w:i/>
          <w:szCs w:val="28"/>
        </w:rPr>
        <w:t>Суть технического предложения</w:t>
      </w:r>
    </w:p>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102E0C" w:rsidRDefault="00CF764C" w:rsidP="00CF764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64C" w:rsidRPr="00102E0C" w:rsidRDefault="00CF764C" w:rsidP="00CF764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64C" w:rsidRPr="00102E0C" w:rsidRDefault="00CF764C" w:rsidP="00CF764C">
      <w:pPr>
        <w:pStyle w:val="Times12"/>
        <w:ind w:firstLine="709"/>
        <w:rPr>
          <w:b/>
          <w:bCs w:val="0"/>
          <w:i/>
          <w:sz w:val="28"/>
        </w:rPr>
      </w:pPr>
      <w:r w:rsidRPr="00102E0C">
        <w:rPr>
          <w:b/>
          <w:bCs w:val="0"/>
          <w:i/>
          <w:sz w:val="28"/>
        </w:rPr>
        <w:t>М.П.</w:t>
      </w:r>
    </w:p>
    <w:p w:rsidR="00CF764C" w:rsidRPr="00FC009D" w:rsidRDefault="00CF764C" w:rsidP="00CF764C">
      <w:pPr>
        <w:jc w:val="center"/>
        <w:rPr>
          <w:b/>
        </w:rPr>
      </w:pPr>
    </w:p>
    <w:p w:rsidR="00CF764C" w:rsidRPr="00FC009D" w:rsidRDefault="00CF764C" w:rsidP="00CF764C">
      <w:pPr>
        <w:pStyle w:val="Times12"/>
        <w:tabs>
          <w:tab w:val="left" w:pos="1134"/>
          <w:tab w:val="left" w:pos="1418"/>
        </w:tabs>
        <w:ind w:firstLine="709"/>
        <w:rPr>
          <w:bCs w:val="0"/>
          <w:szCs w:val="24"/>
        </w:rPr>
      </w:pPr>
      <w:r w:rsidRPr="00FC009D">
        <w:rPr>
          <w:bCs w:val="0"/>
          <w:szCs w:val="24"/>
        </w:rPr>
        <w:t>ИНСТРУКЦИИ ПО ЗАПОЛНЕНИЮ</w:t>
      </w:r>
    </w:p>
    <w:p w:rsidR="00FE64E9" w:rsidRPr="00FC009D" w:rsidRDefault="00FE64E9" w:rsidP="00FE64E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E64E9" w:rsidRPr="00FC009D" w:rsidRDefault="00FE64E9" w:rsidP="00FE64E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E64E9" w:rsidRPr="00FE64E9" w:rsidRDefault="00FE64E9" w:rsidP="00FE64E9">
      <w:pPr>
        <w:pStyle w:val="Times12"/>
        <w:numPr>
          <w:ilvl w:val="0"/>
          <w:numId w:val="35"/>
        </w:numPr>
        <w:tabs>
          <w:tab w:val="clear" w:pos="960"/>
          <w:tab w:val="num" w:pos="720"/>
          <w:tab w:val="left" w:pos="1134"/>
          <w:tab w:val="left" w:pos="1418"/>
        </w:tabs>
        <w:ind w:left="0" w:firstLine="709"/>
        <w:rPr>
          <w:szCs w:val="24"/>
        </w:rPr>
      </w:pPr>
      <w:r w:rsidRPr="00FE64E9">
        <w:rPr>
          <w:szCs w:val="24"/>
        </w:rPr>
        <w:t>Участник закупки указывает свое фирменное наименование (в т.ч. организационно-правовую форму).</w:t>
      </w:r>
    </w:p>
    <w:p w:rsidR="00FE64E9" w:rsidRPr="00FC009D" w:rsidRDefault="00FE64E9" w:rsidP="00FE64E9">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E64E9" w:rsidRPr="00FC009D" w:rsidRDefault="00FE64E9" w:rsidP="00FE64E9">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E64E9" w:rsidRPr="00893B07" w:rsidRDefault="00FE64E9" w:rsidP="00FE64E9">
      <w:pPr>
        <w:pStyle w:val="Times12"/>
        <w:tabs>
          <w:tab w:val="left" w:pos="1134"/>
          <w:tab w:val="left" w:pos="1418"/>
        </w:tabs>
        <w:ind w:firstLine="709"/>
        <w:rPr>
          <w:szCs w:val="24"/>
        </w:rPr>
      </w:pPr>
      <w:r w:rsidRPr="00893B07">
        <w:rPr>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4E9" w:rsidRPr="00893B07" w:rsidRDefault="00FE64E9" w:rsidP="00FE64E9">
      <w:pPr>
        <w:pStyle w:val="a0"/>
        <w:numPr>
          <w:ilvl w:val="4"/>
          <w:numId w:val="29"/>
        </w:numPr>
        <w:tabs>
          <w:tab w:val="clear" w:pos="1494"/>
          <w:tab w:val="num" w:pos="1134"/>
        </w:tabs>
        <w:spacing w:line="240" w:lineRule="auto"/>
        <w:ind w:left="0" w:firstLine="709"/>
        <w:rPr>
          <w:sz w:val="24"/>
          <w:szCs w:val="24"/>
        </w:rPr>
      </w:pPr>
      <w:r w:rsidRPr="00893B07">
        <w:rPr>
          <w:sz w:val="24"/>
          <w:szCs w:val="24"/>
        </w:rPr>
        <w:t>указание объема работ или услуг или порядка его определения;</w:t>
      </w:r>
    </w:p>
    <w:p w:rsidR="005875C6" w:rsidRPr="00FE64E9" w:rsidRDefault="00FE64E9" w:rsidP="00FE64E9">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p>
    <w:p w:rsidR="00334429" w:rsidRDefault="00334429" w:rsidP="00334429">
      <w:pPr>
        <w:pStyle w:val="Times12"/>
        <w:tabs>
          <w:tab w:val="left" w:pos="1134"/>
          <w:tab w:val="left" w:pos="1418"/>
        </w:tabs>
        <w:ind w:left="709" w:firstLine="0"/>
        <w:jc w:val="center"/>
        <w:rPr>
          <w:b/>
          <w:i/>
          <w:szCs w:val="24"/>
        </w:rPr>
      </w:pPr>
      <w:r>
        <w:rPr>
          <w:b/>
          <w:i/>
          <w:szCs w:val="24"/>
        </w:rPr>
        <w:br w:type="page"/>
      </w:r>
    </w:p>
    <w:p w:rsidR="00334429" w:rsidRPr="00334429" w:rsidRDefault="00334429" w:rsidP="00334429">
      <w:pPr>
        <w:jc w:val="right"/>
        <w:rPr>
          <w:sz w:val="28"/>
          <w:szCs w:val="28"/>
        </w:rPr>
      </w:pPr>
      <w:r w:rsidRPr="00334429">
        <w:rPr>
          <w:sz w:val="28"/>
          <w:szCs w:val="28"/>
        </w:rPr>
        <w:lastRenderedPageBreak/>
        <w:t>Форма 3.</w:t>
      </w:r>
    </w:p>
    <w:p w:rsidR="00334429" w:rsidRPr="00334429" w:rsidRDefault="00334429" w:rsidP="00334429">
      <w:pPr>
        <w:overflowPunct w:val="0"/>
        <w:autoSpaceDE w:val="0"/>
        <w:autoSpaceDN w:val="0"/>
        <w:adjustRightInd w:val="0"/>
        <w:ind w:left="5387"/>
        <w:rPr>
          <w:bCs/>
          <w:iCs/>
          <w:szCs w:val="20"/>
        </w:rPr>
      </w:pPr>
      <w:r w:rsidRPr="00334429">
        <w:rPr>
          <w:bCs/>
          <w:iCs/>
          <w:szCs w:val="20"/>
        </w:rPr>
        <w:t>Приложение к заявке на участие в закупке</w:t>
      </w:r>
    </w:p>
    <w:p w:rsidR="00334429" w:rsidRPr="00334429" w:rsidRDefault="00334429" w:rsidP="00334429">
      <w:pPr>
        <w:overflowPunct w:val="0"/>
        <w:autoSpaceDE w:val="0"/>
        <w:autoSpaceDN w:val="0"/>
        <w:adjustRightInd w:val="0"/>
        <w:ind w:left="5387"/>
        <w:rPr>
          <w:bCs/>
          <w:iCs/>
          <w:szCs w:val="20"/>
        </w:rPr>
      </w:pPr>
      <w:r w:rsidRPr="00334429">
        <w:rPr>
          <w:bCs/>
          <w:iCs/>
          <w:szCs w:val="20"/>
        </w:rPr>
        <w:t>от «___» __________ 20___ г. № ______</w:t>
      </w:r>
    </w:p>
    <w:p w:rsidR="00334429" w:rsidRPr="00334429" w:rsidRDefault="00334429" w:rsidP="00334429">
      <w:pPr>
        <w:overflowPunct w:val="0"/>
        <w:autoSpaceDE w:val="0"/>
        <w:autoSpaceDN w:val="0"/>
        <w:adjustRightInd w:val="0"/>
        <w:ind w:firstLine="567"/>
        <w:jc w:val="center"/>
        <w:rPr>
          <w:b/>
          <w:bCs/>
          <w:szCs w:val="22"/>
        </w:rPr>
      </w:pPr>
    </w:p>
    <w:p w:rsidR="00334429" w:rsidRPr="00334429" w:rsidRDefault="00334429" w:rsidP="00334429">
      <w:pPr>
        <w:jc w:val="center"/>
        <w:rPr>
          <w:sz w:val="28"/>
          <w:szCs w:val="28"/>
        </w:rPr>
      </w:pPr>
      <w:r w:rsidRPr="00334429">
        <w:rPr>
          <w:sz w:val="28"/>
          <w:szCs w:val="28"/>
        </w:rPr>
        <w:t xml:space="preserve">__________________ </w:t>
      </w:r>
      <w:r w:rsidRPr="00334429">
        <w:rPr>
          <w:b/>
          <w:i/>
        </w:rPr>
        <w:t>[указывается наименование процедуры закупки]</w:t>
      </w:r>
    </w:p>
    <w:p w:rsidR="00334429" w:rsidRPr="00334429" w:rsidRDefault="00334429" w:rsidP="00334429">
      <w:pPr>
        <w:jc w:val="right"/>
        <w:rPr>
          <w:b/>
          <w:i/>
          <w:iCs/>
        </w:rPr>
      </w:pPr>
    </w:p>
    <w:p w:rsidR="00334429" w:rsidRPr="00334429" w:rsidRDefault="00334429" w:rsidP="00334429">
      <w:pPr>
        <w:jc w:val="right"/>
        <w:rPr>
          <w:b/>
          <w:i/>
          <w:iCs/>
        </w:rPr>
      </w:pPr>
    </w:p>
    <w:p w:rsidR="00334429" w:rsidRPr="00334429" w:rsidRDefault="00334429" w:rsidP="00334429">
      <w:pPr>
        <w:overflowPunct w:val="0"/>
        <w:autoSpaceDE w:val="0"/>
        <w:autoSpaceDN w:val="0"/>
        <w:adjustRightInd w:val="0"/>
        <w:jc w:val="center"/>
        <w:rPr>
          <w:b/>
          <w:i/>
        </w:rPr>
      </w:pPr>
    </w:p>
    <w:p w:rsidR="00334429" w:rsidRPr="00334429" w:rsidRDefault="00334429" w:rsidP="00334429">
      <w:pPr>
        <w:keepNext/>
        <w:ind w:left="720"/>
        <w:jc w:val="center"/>
        <w:outlineLvl w:val="1"/>
        <w:rPr>
          <w:bCs/>
          <w:iCs/>
          <w:sz w:val="28"/>
          <w:szCs w:val="28"/>
        </w:rPr>
      </w:pPr>
      <w:bookmarkStart w:id="106" w:name="_СВОДНАЯ_ТАБЛИЦА_СТОИМОСТИ"/>
      <w:bookmarkStart w:id="107" w:name="_Toc235436488"/>
      <w:bookmarkStart w:id="108" w:name="_Toc235020001"/>
      <w:bookmarkStart w:id="109" w:name="_Toc251779154"/>
      <w:bookmarkStart w:id="110" w:name="_Toc390267518"/>
      <w:bookmarkStart w:id="111" w:name="_Toc412201953"/>
      <w:bookmarkStart w:id="112" w:name="_Toc426130939"/>
      <w:bookmarkStart w:id="113" w:name="_Toc433621861"/>
      <w:bookmarkEnd w:id="106"/>
      <w:r w:rsidRPr="00334429">
        <w:rPr>
          <w:bCs/>
          <w:iCs/>
          <w:sz w:val="28"/>
          <w:szCs w:val="28"/>
        </w:rPr>
        <w:t xml:space="preserve">СВОДНАЯ ТАБЛИЦА СТОИМОСТИ </w:t>
      </w:r>
      <w:bookmarkEnd w:id="107"/>
      <w:r w:rsidRPr="00334429">
        <w:rPr>
          <w:bCs/>
          <w:iCs/>
          <w:sz w:val="28"/>
          <w:szCs w:val="28"/>
        </w:rPr>
        <w:t>(Форма 3)</w:t>
      </w:r>
      <w:bookmarkEnd w:id="108"/>
      <w:bookmarkEnd w:id="109"/>
      <w:bookmarkEnd w:id="110"/>
      <w:bookmarkEnd w:id="111"/>
      <w:bookmarkEnd w:id="112"/>
      <w:bookmarkEnd w:id="113"/>
    </w:p>
    <w:p w:rsidR="00334429" w:rsidRPr="00334429" w:rsidRDefault="00334429" w:rsidP="00334429"/>
    <w:p w:rsidR="00334429" w:rsidRPr="00334429" w:rsidRDefault="00334429" w:rsidP="00334429">
      <w:pPr>
        <w:overflowPunct w:val="0"/>
        <w:autoSpaceDE w:val="0"/>
        <w:autoSpaceDN w:val="0"/>
        <w:adjustRightInd w:val="0"/>
        <w:jc w:val="both"/>
        <w:rPr>
          <w:bCs/>
          <w:sz w:val="28"/>
          <w:szCs w:val="28"/>
        </w:rPr>
      </w:pPr>
      <w:r w:rsidRPr="00334429">
        <w:rPr>
          <w:bCs/>
          <w:sz w:val="28"/>
          <w:szCs w:val="28"/>
        </w:rPr>
        <w:t xml:space="preserve">Участник закупки: ________________________________ </w:t>
      </w:r>
    </w:p>
    <w:p w:rsidR="00334429" w:rsidRPr="00334429" w:rsidRDefault="00334429" w:rsidP="00334429">
      <w:pPr>
        <w:rPr>
          <w:sz w:val="28"/>
          <w:szCs w:val="28"/>
        </w:rPr>
      </w:pPr>
      <w:r w:rsidRPr="00334429">
        <w:rPr>
          <w:spacing w:val="-3"/>
          <w:sz w:val="28"/>
          <w:szCs w:val="28"/>
        </w:rPr>
        <w:t>В ценах на момент подачи заявки на участие в закупке: «</w:t>
      </w:r>
      <w:r w:rsidRPr="00334429">
        <w:rPr>
          <w:sz w:val="28"/>
          <w:szCs w:val="28"/>
        </w:rPr>
        <w:t>___» _________ 20___ года</w:t>
      </w:r>
    </w:p>
    <w:p w:rsidR="00334429" w:rsidRDefault="00334429" w:rsidP="00334429">
      <w:pPr>
        <w:rPr>
          <w:sz w:val="28"/>
          <w:szCs w:val="28"/>
        </w:rPr>
      </w:pPr>
    </w:p>
    <w:p w:rsidR="000F4FB0" w:rsidRPr="000F4FB0" w:rsidRDefault="000F4FB0" w:rsidP="000F4FB0">
      <w:pPr>
        <w:keepNext/>
        <w:spacing w:after="60"/>
        <w:outlineLvl w:val="0"/>
        <w:rPr>
          <w:rFonts w:cs="Arial"/>
          <w:b/>
          <w:bCs/>
          <w:kern w:val="32"/>
          <w:szCs w:val="32"/>
        </w:rPr>
      </w:pPr>
      <w:bookmarkStart w:id="114" w:name="_Toc433192798"/>
      <w:bookmarkStart w:id="115" w:name="_Toc433621862"/>
      <w:r w:rsidRPr="000F4FB0">
        <w:rPr>
          <w:rFonts w:cs="Arial"/>
          <w:b/>
          <w:bCs/>
          <w:kern w:val="32"/>
          <w:szCs w:val="32"/>
        </w:rPr>
        <w:t>Стоимость сервисного обслуживания</w:t>
      </w:r>
      <w:bookmarkEnd w:id="114"/>
      <w:bookmarkEnd w:id="115"/>
      <w:r w:rsidRPr="000F4FB0">
        <w:rPr>
          <w:rFonts w:cs="Arial"/>
          <w:b/>
          <w:bCs/>
          <w:kern w:val="32"/>
          <w:szCs w:val="32"/>
        </w:rPr>
        <w:t xml:space="preserve"> </w:t>
      </w:r>
    </w:p>
    <w:tbl>
      <w:tblPr>
        <w:tblW w:w="9463" w:type="dxa"/>
        <w:tblInd w:w="108" w:type="dxa"/>
        <w:tblLook w:val="0000" w:firstRow="0" w:lastRow="0" w:firstColumn="0" w:lastColumn="0" w:noHBand="0" w:noVBand="0"/>
      </w:tblPr>
      <w:tblGrid>
        <w:gridCol w:w="2063"/>
        <w:gridCol w:w="3196"/>
        <w:gridCol w:w="1016"/>
        <w:gridCol w:w="1732"/>
        <w:gridCol w:w="1456"/>
      </w:tblGrid>
      <w:tr w:rsidR="000F4FB0" w:rsidRPr="000F4FB0" w:rsidTr="00CB4A7A">
        <w:trPr>
          <w:trHeight w:val="255"/>
        </w:trPr>
        <w:tc>
          <w:tcPr>
            <w:tcW w:w="2063" w:type="dxa"/>
            <w:tcBorders>
              <w:top w:val="single" w:sz="4" w:space="0" w:color="auto"/>
              <w:left w:val="single" w:sz="4" w:space="0" w:color="auto"/>
              <w:bottom w:val="nil"/>
              <w:right w:val="single" w:sz="4" w:space="0" w:color="auto"/>
            </w:tcBorders>
          </w:tcPr>
          <w:p w:rsidR="000F4FB0" w:rsidRPr="000F4FB0" w:rsidRDefault="000F4FB0" w:rsidP="000F4FB0">
            <w:pPr>
              <w:jc w:val="center"/>
              <w:rPr>
                <w:b/>
                <w:bCs/>
              </w:rPr>
            </w:pPr>
            <w:r w:rsidRPr="000F4FB0">
              <w:rPr>
                <w:b/>
                <w:bCs/>
              </w:rPr>
              <w:t xml:space="preserve">№ </w:t>
            </w:r>
            <w:proofErr w:type="gramStart"/>
            <w:r w:rsidRPr="000F4FB0">
              <w:rPr>
                <w:b/>
                <w:bCs/>
              </w:rPr>
              <w:t>П</w:t>
            </w:r>
            <w:proofErr w:type="gramEnd"/>
            <w:r w:rsidRPr="000F4FB0">
              <w:rPr>
                <w:b/>
                <w:bCs/>
              </w:rPr>
              <w:t>/П</w:t>
            </w:r>
          </w:p>
        </w:tc>
        <w:tc>
          <w:tcPr>
            <w:tcW w:w="3196" w:type="dxa"/>
            <w:tcBorders>
              <w:top w:val="single" w:sz="4" w:space="0" w:color="auto"/>
              <w:left w:val="single" w:sz="4" w:space="0" w:color="auto"/>
              <w:bottom w:val="nil"/>
              <w:right w:val="single" w:sz="4" w:space="0" w:color="auto"/>
            </w:tcBorders>
            <w:noWrap/>
            <w:vAlign w:val="center"/>
          </w:tcPr>
          <w:p w:rsidR="000F4FB0" w:rsidRPr="000F4FB0" w:rsidRDefault="000F4FB0" w:rsidP="000F4FB0">
            <w:pPr>
              <w:jc w:val="center"/>
              <w:rPr>
                <w:b/>
                <w:bCs/>
              </w:rPr>
            </w:pPr>
            <w:r w:rsidRPr="000F4FB0">
              <w:rPr>
                <w:b/>
                <w:bCs/>
              </w:rPr>
              <w:t>Аппарат</w:t>
            </w:r>
          </w:p>
        </w:tc>
        <w:tc>
          <w:tcPr>
            <w:tcW w:w="1016" w:type="dxa"/>
            <w:tcBorders>
              <w:top w:val="single" w:sz="4" w:space="0" w:color="auto"/>
              <w:left w:val="single" w:sz="4" w:space="0" w:color="auto"/>
              <w:bottom w:val="nil"/>
              <w:right w:val="single" w:sz="4" w:space="0" w:color="auto"/>
            </w:tcBorders>
            <w:noWrap/>
            <w:vAlign w:val="center"/>
          </w:tcPr>
          <w:p w:rsidR="000F4FB0" w:rsidRPr="000F4FB0" w:rsidRDefault="000F4FB0" w:rsidP="000F4FB0">
            <w:pPr>
              <w:jc w:val="center"/>
              <w:rPr>
                <w:b/>
                <w:bCs/>
              </w:rPr>
            </w:pPr>
            <w:proofErr w:type="gramStart"/>
            <w:r w:rsidRPr="000F4FB0">
              <w:rPr>
                <w:b/>
                <w:bCs/>
              </w:rPr>
              <w:t>К-во</w:t>
            </w:r>
            <w:proofErr w:type="gramEnd"/>
          </w:p>
        </w:tc>
        <w:tc>
          <w:tcPr>
            <w:tcW w:w="1732" w:type="dxa"/>
            <w:tcBorders>
              <w:top w:val="single" w:sz="4" w:space="0" w:color="auto"/>
              <w:left w:val="single" w:sz="4" w:space="0" w:color="auto"/>
              <w:bottom w:val="single" w:sz="4" w:space="0" w:color="auto"/>
              <w:right w:val="single" w:sz="4" w:space="0" w:color="auto"/>
            </w:tcBorders>
            <w:vAlign w:val="center"/>
          </w:tcPr>
          <w:p w:rsidR="000F4FB0" w:rsidRPr="000F4FB0" w:rsidRDefault="000F4FB0" w:rsidP="000F4FB0">
            <w:pPr>
              <w:jc w:val="center"/>
              <w:rPr>
                <w:b/>
                <w:bCs/>
              </w:rPr>
            </w:pPr>
            <w:r w:rsidRPr="000F4FB0">
              <w:rPr>
                <w:b/>
                <w:bCs/>
              </w:rPr>
              <w:t>Частота вызовов в год</w:t>
            </w:r>
          </w:p>
        </w:tc>
        <w:tc>
          <w:tcPr>
            <w:tcW w:w="1456" w:type="dxa"/>
            <w:tcBorders>
              <w:top w:val="single" w:sz="4" w:space="0" w:color="auto"/>
              <w:left w:val="single" w:sz="4" w:space="0" w:color="auto"/>
              <w:bottom w:val="single" w:sz="4" w:space="0" w:color="auto"/>
              <w:right w:val="single" w:sz="4" w:space="0" w:color="auto"/>
            </w:tcBorders>
            <w:noWrap/>
            <w:vAlign w:val="center"/>
          </w:tcPr>
          <w:p w:rsidR="000F4FB0" w:rsidRPr="000F4FB0" w:rsidRDefault="000F4FB0" w:rsidP="000F4FB0">
            <w:pPr>
              <w:jc w:val="center"/>
              <w:rPr>
                <w:b/>
                <w:bCs/>
              </w:rPr>
            </w:pPr>
            <w:r w:rsidRPr="000F4FB0">
              <w:rPr>
                <w:b/>
                <w:bCs/>
              </w:rPr>
              <w:t>Стоимость вызова</w:t>
            </w:r>
          </w:p>
          <w:p w:rsidR="000F4FB0" w:rsidRPr="000F4FB0" w:rsidRDefault="000F4FB0" w:rsidP="000F4FB0">
            <w:pPr>
              <w:jc w:val="center"/>
              <w:rPr>
                <w:b/>
                <w:bCs/>
              </w:rPr>
            </w:pPr>
            <w:r w:rsidRPr="000F4FB0">
              <w:t>руб., в т.ч. НДС 18%</w:t>
            </w:r>
          </w:p>
        </w:tc>
      </w:tr>
      <w:tr w:rsidR="000F4FB0" w:rsidRPr="000F4FB0" w:rsidTr="00CB4A7A">
        <w:trPr>
          <w:trHeight w:val="315"/>
        </w:trPr>
        <w:tc>
          <w:tcPr>
            <w:tcW w:w="2063"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w:t>
            </w:r>
          </w:p>
        </w:tc>
        <w:tc>
          <w:tcPr>
            <w:tcW w:w="3196" w:type="dxa"/>
            <w:tcBorders>
              <w:top w:val="single" w:sz="4" w:space="0" w:color="auto"/>
              <w:left w:val="single" w:sz="4" w:space="0" w:color="auto"/>
              <w:bottom w:val="single" w:sz="4" w:space="0" w:color="auto"/>
              <w:right w:val="single" w:sz="4" w:space="0" w:color="auto"/>
            </w:tcBorders>
            <w:noWrap/>
            <w:vAlign w:val="center"/>
          </w:tcPr>
          <w:p w:rsidR="000F4FB0" w:rsidRPr="000F4FB0" w:rsidRDefault="000F4FB0" w:rsidP="000F4FB0">
            <w:r w:rsidRPr="000F4FB0">
              <w:t>Brother MFC-7360NR</w:t>
            </w:r>
          </w:p>
        </w:tc>
        <w:tc>
          <w:tcPr>
            <w:tcW w:w="1016"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6</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Brother MFC-8860DN</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10</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Canon 8295 PRO</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Canon iPF 825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Canon LBP-800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Canon LBP-810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Epson Stylus Color 3000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Epson Stylus Photo 1290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Epson Stylus Pro 4400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10</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Fargo HDP5000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Fujitsu-Siemens FI-6770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Fujitsu-Siemens FI-7160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Color LJ 5550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Color LJ CP2025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6</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DJ 5000 PS</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1015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1100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7</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1200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1300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20</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2100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2200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2200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2300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4000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4014</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4250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5000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lastRenderedPageBreak/>
              <w:t>28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5100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29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9050 MFP</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30</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Enterprise 700 M712</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10</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 xml:space="preserve">HP LJ Enterprise 700 M725dn  </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20</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M1120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6</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P1006</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P2050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HP LJ P2055dn</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39"/>
        </w:trPr>
        <w:tc>
          <w:tcPr>
            <w:tcW w:w="2063"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36</w:t>
            </w:r>
          </w:p>
        </w:tc>
        <w:tc>
          <w:tcPr>
            <w:tcW w:w="3196" w:type="dxa"/>
            <w:tcBorders>
              <w:top w:val="single" w:sz="4" w:space="0" w:color="auto"/>
              <w:left w:val="single" w:sz="4" w:space="0" w:color="auto"/>
              <w:bottom w:val="single" w:sz="4" w:space="0" w:color="auto"/>
              <w:right w:val="single" w:sz="4" w:space="0" w:color="auto"/>
            </w:tcBorders>
            <w:noWrap/>
            <w:vAlign w:val="center"/>
          </w:tcPr>
          <w:p w:rsidR="000F4FB0" w:rsidRPr="000F4FB0" w:rsidRDefault="000F4FB0" w:rsidP="000F4FB0">
            <w:r w:rsidRPr="000F4FB0">
              <w:t>Kodak i1120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Kodak i1220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Kodak i2400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39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Kodak i40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8</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40</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480W</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41</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MP 6500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42</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MP C2051</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43</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MP W7140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44</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SP 1000S</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45</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SP 3400SF</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46</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SP C221SF</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47</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Aficio SP C232SF</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6</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48</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FW-870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49</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1600L</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16</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50</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161L/LN</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51</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171SPF</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21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52</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2000SP</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8</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53</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201SPF</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54</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2510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55</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7500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56</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8001SP</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57</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C2051AD</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58</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Ricoh MP C3300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59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Samsung CLP-310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60</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Seiko LP-2050 MF</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61</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Sharp AR-M205</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6050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6279</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7142</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DP 255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8</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DP 510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3117</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25</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3140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19</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69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3160B</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9</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70</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3250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3500n</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lastRenderedPageBreak/>
              <w:t>72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3600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10</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3635MFP</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4250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4510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5335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5550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5</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6120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53"/>
        </w:trPr>
        <w:tc>
          <w:tcPr>
            <w:tcW w:w="2063"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79</w:t>
            </w:r>
          </w:p>
        </w:tc>
        <w:tc>
          <w:tcPr>
            <w:tcW w:w="3196" w:type="dxa"/>
            <w:tcBorders>
              <w:top w:val="single" w:sz="4" w:space="0" w:color="auto"/>
              <w:left w:val="single" w:sz="4" w:space="0" w:color="auto"/>
              <w:bottom w:val="single" w:sz="4" w:space="0" w:color="auto"/>
              <w:right w:val="single" w:sz="4" w:space="0" w:color="auto"/>
            </w:tcBorders>
            <w:noWrap/>
            <w:vAlign w:val="center"/>
          </w:tcPr>
          <w:p w:rsidR="000F4FB0" w:rsidRPr="000F4FB0" w:rsidRDefault="000F4FB0" w:rsidP="000F4FB0">
            <w:r w:rsidRPr="000F4FB0">
              <w:t>Xerox Phaser 6140</w:t>
            </w:r>
          </w:p>
        </w:tc>
        <w:tc>
          <w:tcPr>
            <w:tcW w:w="1016"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80</w:t>
            </w:r>
          </w:p>
        </w:tc>
        <w:tc>
          <w:tcPr>
            <w:tcW w:w="3196" w:type="dxa"/>
            <w:tcBorders>
              <w:top w:val="single" w:sz="4" w:space="0" w:color="auto"/>
              <w:left w:val="single" w:sz="4" w:space="0" w:color="auto"/>
              <w:bottom w:val="single" w:sz="4" w:space="0" w:color="auto"/>
              <w:right w:val="single" w:sz="4" w:space="0" w:color="auto"/>
            </w:tcBorders>
            <w:noWrap/>
            <w:vAlign w:val="center"/>
          </w:tcPr>
          <w:p w:rsidR="000F4FB0" w:rsidRPr="000F4FB0" w:rsidRDefault="000F4FB0" w:rsidP="000F4FB0">
            <w:r w:rsidRPr="000F4FB0">
              <w:t>Xerox Phaser 6300</w:t>
            </w:r>
          </w:p>
        </w:tc>
        <w:tc>
          <w:tcPr>
            <w:tcW w:w="1016"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7100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Phaser 7500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255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3220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19</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85</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Xerox WC 4118</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7</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86</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4250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4260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5222</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7</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89</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5222 SD</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8</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90</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Xerox WC 5790</w:t>
            </w:r>
            <w:proofErr w:type="gramStart"/>
            <w:r w:rsidRPr="000F4FB0">
              <w:t xml:space="preserve"> С</w:t>
            </w:r>
            <w:proofErr w:type="gramEnd"/>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91</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7120 CPS</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5</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92</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7120n</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93</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7125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94</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7225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95</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7245</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96</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Xerox WC M118</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7</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97</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M-15i</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98</w:t>
            </w:r>
          </w:p>
        </w:tc>
        <w:tc>
          <w:tcPr>
            <w:tcW w:w="3196" w:type="dxa"/>
            <w:tcBorders>
              <w:top w:val="nil"/>
              <w:left w:val="single" w:sz="4" w:space="0" w:color="auto"/>
              <w:bottom w:val="single" w:sz="4" w:space="0" w:color="auto"/>
              <w:right w:val="single" w:sz="4" w:space="0" w:color="auto"/>
            </w:tcBorders>
            <w:noWrap/>
            <w:vAlign w:val="center"/>
          </w:tcPr>
          <w:p w:rsidR="000F4FB0" w:rsidRPr="000F4FB0" w:rsidRDefault="000F4FB0" w:rsidP="000F4FB0">
            <w:r w:rsidRPr="000F4FB0">
              <w:t>Xerox WC PE220</w:t>
            </w:r>
          </w:p>
        </w:tc>
        <w:tc>
          <w:tcPr>
            <w:tcW w:w="1016" w:type="dxa"/>
            <w:tcBorders>
              <w:top w:val="nil"/>
              <w:left w:val="nil"/>
              <w:bottom w:val="single" w:sz="4" w:space="0" w:color="auto"/>
              <w:right w:val="single" w:sz="4" w:space="0" w:color="auto"/>
            </w:tcBorders>
            <w:noWrap/>
            <w:vAlign w:val="center"/>
          </w:tcPr>
          <w:p w:rsidR="000F4FB0" w:rsidRPr="000F4FB0" w:rsidRDefault="000F4FB0" w:rsidP="000F4FB0">
            <w:pPr>
              <w:jc w:val="center"/>
            </w:pPr>
            <w:r w:rsidRPr="000F4FB0">
              <w:t>3</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1</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99</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Фальцовщик EsTe Fold 2300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2</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100</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Фальцовщик OCE 940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2</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r w:rsidR="000F4FB0" w:rsidRPr="000F4FB0" w:rsidTr="00CB4A7A">
        <w:trPr>
          <w:trHeight w:val="315"/>
        </w:trPr>
        <w:tc>
          <w:tcPr>
            <w:tcW w:w="2063" w:type="dxa"/>
            <w:tcBorders>
              <w:top w:val="nil"/>
              <w:left w:val="single" w:sz="4" w:space="0" w:color="auto"/>
              <w:bottom w:val="single" w:sz="4" w:space="0" w:color="auto"/>
              <w:right w:val="single" w:sz="4" w:space="0" w:color="auto"/>
            </w:tcBorders>
          </w:tcPr>
          <w:p w:rsidR="000F4FB0" w:rsidRPr="000F4FB0" w:rsidRDefault="000F4FB0" w:rsidP="000F4FB0">
            <w:pPr>
              <w:jc w:val="center"/>
            </w:pPr>
            <w:r w:rsidRPr="000F4FB0">
              <w:rPr>
                <w:sz w:val="22"/>
                <w:szCs w:val="22"/>
              </w:rPr>
              <w:t>101</w:t>
            </w:r>
          </w:p>
        </w:tc>
        <w:tc>
          <w:tcPr>
            <w:tcW w:w="3196" w:type="dxa"/>
            <w:tcBorders>
              <w:top w:val="nil"/>
              <w:left w:val="single" w:sz="4" w:space="0" w:color="auto"/>
              <w:bottom w:val="single" w:sz="4" w:space="0" w:color="auto"/>
              <w:right w:val="single" w:sz="4" w:space="0" w:color="auto"/>
            </w:tcBorders>
            <w:vAlign w:val="center"/>
          </w:tcPr>
          <w:p w:rsidR="000F4FB0" w:rsidRPr="000F4FB0" w:rsidRDefault="000F4FB0" w:rsidP="000F4FB0">
            <w:r w:rsidRPr="000F4FB0">
              <w:t>МФУ Oce 360</w:t>
            </w:r>
          </w:p>
        </w:tc>
        <w:tc>
          <w:tcPr>
            <w:tcW w:w="1016" w:type="dxa"/>
            <w:tcBorders>
              <w:top w:val="nil"/>
              <w:left w:val="nil"/>
              <w:bottom w:val="single" w:sz="4" w:space="0" w:color="auto"/>
              <w:right w:val="single" w:sz="4" w:space="0" w:color="auto"/>
            </w:tcBorders>
            <w:vAlign w:val="center"/>
          </w:tcPr>
          <w:p w:rsidR="000F4FB0" w:rsidRPr="000F4FB0" w:rsidRDefault="000F4FB0" w:rsidP="000F4FB0">
            <w:pPr>
              <w:jc w:val="center"/>
            </w:pPr>
            <w:r w:rsidRPr="000F4FB0">
              <w:t>1</w:t>
            </w:r>
          </w:p>
        </w:tc>
        <w:tc>
          <w:tcPr>
            <w:tcW w:w="1732" w:type="dxa"/>
            <w:tcBorders>
              <w:top w:val="single" w:sz="4" w:space="0" w:color="auto"/>
              <w:left w:val="nil"/>
              <w:bottom w:val="single" w:sz="4" w:space="0" w:color="auto"/>
              <w:right w:val="single" w:sz="4" w:space="0" w:color="auto"/>
            </w:tcBorders>
            <w:noWrap/>
            <w:vAlign w:val="center"/>
          </w:tcPr>
          <w:p w:rsidR="000F4FB0" w:rsidRPr="000F4FB0" w:rsidRDefault="000F4FB0" w:rsidP="000F4FB0">
            <w:pPr>
              <w:jc w:val="center"/>
            </w:pPr>
            <w:r w:rsidRPr="000F4FB0">
              <w:t>4</w:t>
            </w:r>
          </w:p>
        </w:tc>
        <w:tc>
          <w:tcPr>
            <w:tcW w:w="1456"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jc w:val="right"/>
            </w:pPr>
          </w:p>
        </w:tc>
      </w:tr>
    </w:tbl>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Pr="000F4FB0" w:rsidRDefault="000F4FB0" w:rsidP="000F4FB0"/>
    <w:p w:rsidR="000F4FB0" w:rsidRDefault="000F4FB0" w:rsidP="000F4FB0"/>
    <w:p w:rsidR="000F4FB0" w:rsidRPr="000F4FB0" w:rsidRDefault="000F4FB0" w:rsidP="000F4FB0">
      <w:pPr>
        <w:rPr>
          <w:b/>
        </w:rPr>
      </w:pPr>
      <w:r w:rsidRPr="000F4FB0">
        <w:rPr>
          <w:rFonts w:cs="Arial"/>
          <w:b/>
          <w:bCs/>
          <w:kern w:val="32"/>
          <w:szCs w:val="32"/>
        </w:rPr>
        <w:t xml:space="preserve"> (Перечень услуг по замене запасных частей и расходных материалов)</w:t>
      </w:r>
    </w:p>
    <w:tbl>
      <w:tblPr>
        <w:tblW w:w="9366" w:type="dxa"/>
        <w:tblInd w:w="98" w:type="dxa"/>
        <w:tblLayout w:type="fixed"/>
        <w:tblLook w:val="0000" w:firstRow="0" w:lastRow="0" w:firstColumn="0" w:lastColumn="0" w:noHBand="0" w:noVBand="0"/>
      </w:tblPr>
      <w:tblGrid>
        <w:gridCol w:w="861"/>
        <w:gridCol w:w="1843"/>
        <w:gridCol w:w="4110"/>
        <w:gridCol w:w="2552"/>
      </w:tblGrid>
      <w:tr w:rsidR="000F4FB0" w:rsidRPr="000F4FB0" w:rsidTr="00CB4A7A">
        <w:trPr>
          <w:trHeight w:val="81"/>
        </w:trPr>
        <w:tc>
          <w:tcPr>
            <w:tcW w:w="861"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rPr>
                <w:bCs/>
                <w:color w:val="000000"/>
              </w:rPr>
            </w:pPr>
            <w:r w:rsidRPr="000F4FB0">
              <w:rPr>
                <w:bCs/>
                <w:color w:val="000000"/>
                <w:sz w:val="22"/>
                <w:szCs w:val="22"/>
              </w:rPr>
              <w:t xml:space="preserve">№ </w:t>
            </w:r>
            <w:proofErr w:type="gramStart"/>
            <w:r w:rsidRPr="000F4FB0">
              <w:rPr>
                <w:bCs/>
                <w:color w:val="000000"/>
                <w:sz w:val="22"/>
                <w:szCs w:val="22"/>
              </w:rPr>
              <w:t>п</w:t>
            </w:r>
            <w:proofErr w:type="gramEnd"/>
            <w:r w:rsidRPr="000F4FB0">
              <w:rPr>
                <w:bCs/>
                <w:color w:val="000000"/>
                <w:sz w:val="22"/>
                <w:szCs w:val="22"/>
              </w:rPr>
              <w:t>/п</w:t>
            </w:r>
          </w:p>
        </w:tc>
        <w:tc>
          <w:tcPr>
            <w:tcW w:w="1843"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rPr>
                <w:bCs/>
                <w:color w:val="000000"/>
              </w:rPr>
            </w:pPr>
            <w:r w:rsidRPr="000F4FB0">
              <w:rPr>
                <w:bCs/>
                <w:color w:val="000000"/>
                <w:sz w:val="22"/>
                <w:szCs w:val="22"/>
              </w:rPr>
              <w:t> Артикул</w:t>
            </w:r>
          </w:p>
        </w:tc>
        <w:tc>
          <w:tcPr>
            <w:tcW w:w="4110" w:type="dxa"/>
            <w:tcBorders>
              <w:top w:val="single" w:sz="4" w:space="0" w:color="auto"/>
              <w:left w:val="nil"/>
              <w:bottom w:val="single" w:sz="4" w:space="0" w:color="auto"/>
              <w:right w:val="single" w:sz="4" w:space="0" w:color="auto"/>
            </w:tcBorders>
            <w:noWrap/>
          </w:tcPr>
          <w:p w:rsidR="000F4FB0" w:rsidRPr="000F4FB0" w:rsidRDefault="000F4FB0" w:rsidP="000F4FB0">
            <w:pPr>
              <w:rPr>
                <w:bCs/>
                <w:color w:val="000000"/>
              </w:rPr>
            </w:pPr>
            <w:r w:rsidRPr="000F4FB0">
              <w:rPr>
                <w:bCs/>
                <w:color w:val="000000"/>
                <w:sz w:val="22"/>
                <w:szCs w:val="22"/>
              </w:rPr>
              <w:t>Наименование услуги</w:t>
            </w:r>
          </w:p>
        </w:tc>
        <w:tc>
          <w:tcPr>
            <w:tcW w:w="2552" w:type="dxa"/>
            <w:tcBorders>
              <w:top w:val="single" w:sz="4" w:space="0" w:color="auto"/>
              <w:left w:val="nil"/>
              <w:bottom w:val="single" w:sz="4" w:space="0" w:color="auto"/>
              <w:right w:val="single" w:sz="4" w:space="0" w:color="auto"/>
            </w:tcBorders>
          </w:tcPr>
          <w:p w:rsidR="000F4FB0" w:rsidRPr="000F4FB0" w:rsidRDefault="000F4FB0" w:rsidP="000F4FB0">
            <w:pPr>
              <w:jc w:val="center"/>
              <w:rPr>
                <w:bCs/>
              </w:rPr>
            </w:pPr>
            <w:r w:rsidRPr="000F4FB0">
              <w:rPr>
                <w:bCs/>
              </w:rPr>
              <w:t>Стоимость услуги</w:t>
            </w:r>
          </w:p>
          <w:p w:rsidR="000F4FB0" w:rsidRPr="000F4FB0" w:rsidRDefault="000F4FB0" w:rsidP="000F4FB0">
            <w:pPr>
              <w:ind w:right="-365"/>
              <w:rPr>
                <w:bCs/>
                <w:color w:val="000000"/>
              </w:rPr>
            </w:pPr>
            <w:r w:rsidRPr="000F4FB0">
              <w:t>руб., в т.ч. НДС 18%</w:t>
            </w:r>
          </w:p>
        </w:tc>
      </w:tr>
      <w:tr w:rsidR="000F4FB0" w:rsidRPr="000F4FB0" w:rsidTr="00CB4A7A">
        <w:trPr>
          <w:trHeight w:val="81"/>
        </w:trPr>
        <w:tc>
          <w:tcPr>
            <w:tcW w:w="861" w:type="dxa"/>
            <w:tcBorders>
              <w:top w:val="single" w:sz="4" w:space="0" w:color="auto"/>
              <w:left w:val="single" w:sz="4" w:space="0" w:color="auto"/>
              <w:bottom w:val="single" w:sz="4" w:space="0" w:color="auto"/>
              <w:right w:val="single" w:sz="4" w:space="0" w:color="auto"/>
            </w:tcBorders>
          </w:tcPr>
          <w:p w:rsidR="000F4FB0" w:rsidRPr="000F4FB0" w:rsidRDefault="000F4FB0" w:rsidP="000F4FB0">
            <w:pPr>
              <w:rPr>
                <w:b/>
                <w:bCs/>
                <w:color w:val="000000"/>
              </w:rPr>
            </w:pPr>
          </w:p>
        </w:tc>
        <w:tc>
          <w:tcPr>
            <w:tcW w:w="1843" w:type="dxa"/>
            <w:tcBorders>
              <w:top w:val="single" w:sz="4" w:space="0" w:color="auto"/>
              <w:left w:val="single" w:sz="4" w:space="0" w:color="auto"/>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 </w:t>
            </w:r>
          </w:p>
        </w:tc>
        <w:tc>
          <w:tcPr>
            <w:tcW w:w="4110" w:type="dxa"/>
            <w:tcBorders>
              <w:top w:val="single" w:sz="4" w:space="0" w:color="auto"/>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Canon 8295</w:t>
            </w:r>
          </w:p>
        </w:tc>
        <w:tc>
          <w:tcPr>
            <w:tcW w:w="2552" w:type="dxa"/>
            <w:tcBorders>
              <w:top w:val="single" w:sz="4" w:space="0" w:color="auto"/>
              <w:left w:val="nil"/>
              <w:bottom w:val="single" w:sz="4" w:space="0" w:color="auto"/>
              <w:right w:val="single" w:sz="4" w:space="0" w:color="auto"/>
            </w:tcBorders>
          </w:tcPr>
          <w:p w:rsidR="000F4FB0" w:rsidRPr="000F4FB0" w:rsidRDefault="000F4FB0" w:rsidP="000F4FB0"/>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FM4-3149-01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 Pre-transfer Charging Assembly (</w:t>
            </w:r>
            <w:r w:rsidRPr="000F4FB0">
              <w:rPr>
                <w:color w:val="000000"/>
                <w:sz w:val="22"/>
                <w:szCs w:val="22"/>
              </w:rPr>
              <w:t>ресурс</w:t>
            </w:r>
            <w:r w:rsidRPr="000F4FB0">
              <w:rPr>
                <w:color w:val="000000"/>
                <w:sz w:val="22"/>
                <w:szCs w:val="22"/>
                <w:lang w:val="en-US"/>
              </w:rPr>
              <w:t>: 1500000)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2</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FC8-7160-00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Ремень переноса (ресурс: 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FC8-7159-00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переноса (ресурс: 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FC6-1647-00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Нож очистки ремня переноса (ресурс: 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FC8-7175-00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очистки (ресурс: 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FC5-2286-00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Fixing Web (ресурс: 500000)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FC5-2528-00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 Cassette 3 Separation Roller / Cassette 4 Separation Roller (</w:t>
            </w:r>
            <w:r w:rsidRPr="000F4FB0">
              <w:rPr>
                <w:color w:val="000000"/>
                <w:sz w:val="22"/>
                <w:szCs w:val="22"/>
              </w:rPr>
              <w:t>ресурс</w:t>
            </w:r>
            <w:r w:rsidRPr="000F4FB0">
              <w:rPr>
                <w:color w:val="000000"/>
                <w:sz w:val="22"/>
                <w:szCs w:val="22"/>
                <w:lang w:val="en-US"/>
              </w:rPr>
              <w:t>: 2150538)</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FC6-6661-00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Многоцелевой лоток / разделительный ролик (ресурс: 1714286)</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Oce 360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6826B003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 Oce PW 340/360 (2х0,400 кг)</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1060009321  000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Барабан со светочувствительным покрытием для плоттера OCE (1060009321)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1070012437  000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Девелопер Oce PlotWave3X0 (1х1,75кг)</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0002999818  000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Нить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0002999802  000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Нить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0002999802  000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Нить разделителя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0002912651  000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Узел очистки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w:t>
            </w:r>
          </w:p>
        </w:tc>
        <w:tc>
          <w:tcPr>
            <w:tcW w:w="1843" w:type="dxa"/>
            <w:tcBorders>
              <w:top w:val="nil"/>
              <w:left w:val="single" w:sz="4" w:space="0" w:color="auto"/>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0002912669  000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Уплотнитель чистящей пластины 2шт.</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3117</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JC66-00829A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Оси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130N01409/130N01416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на ролик захвата бумаги (рез.)</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130N01419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муфты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JC97-02217A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отделения в сбор</w:t>
            </w:r>
            <w:proofErr w:type="gramStart"/>
            <w:r w:rsidRPr="000F4FB0">
              <w:rPr>
                <w:color w:val="000000"/>
                <w:sz w:val="22"/>
                <w:szCs w:val="22"/>
              </w:rPr>
              <w:t>е(</w:t>
            </w:r>
            <w:proofErr w:type="gramEnd"/>
            <w:r w:rsidRPr="000F4FB0">
              <w:rPr>
                <w:color w:val="000000"/>
                <w:sz w:val="22"/>
                <w:szCs w:val="22"/>
              </w:rPr>
              <w:t>торм.)</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JC66-00806A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шестерни(76/38/29Т)</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4713-001202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лампы нагрева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022N01610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нагрева (тефлон.)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022N01611/022N02268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прижимной (рез.)</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3140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126N00344/126N00333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термозакрепления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JC61-00887A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правого подшипник</w:t>
            </w:r>
            <w:proofErr w:type="gramStart"/>
            <w:r w:rsidRPr="000F4FB0">
              <w:rPr>
                <w:color w:val="000000"/>
                <w:sz w:val="22"/>
                <w:szCs w:val="22"/>
              </w:rPr>
              <w:t>а(</w:t>
            </w:r>
            <w:proofErr w:type="gramEnd"/>
            <w:r w:rsidRPr="000F4FB0">
              <w:rPr>
                <w:color w:val="000000"/>
                <w:sz w:val="22"/>
                <w:szCs w:val="22"/>
              </w:rPr>
              <w:t xml:space="preserve">бушинга) тефлонового вала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JC61-00888A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левого подшипника (бушинг) тефлонового вала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022N01611/022N02268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прижимного (рез.)</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022N02310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нагрева (теф.)</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JC72-41128A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от тефлонового вала с пружиной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140N63413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Главной платы (форм.)</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WC 3220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019N00957/JC96-04743A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отделения (торм.)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130N01540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в сборе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126N00331/126N00347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термозакрепления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JC61-02334A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левого подшипника вала нагрева (теф.)</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JC61-02335A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правого подшипника вала нагрева (теф.)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JC66-01254A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шестерни вала нагрев</w:t>
            </w:r>
            <w:proofErr w:type="gramStart"/>
            <w:r w:rsidRPr="000F4FB0">
              <w:rPr>
                <w:color w:val="000000"/>
                <w:sz w:val="22"/>
                <w:szCs w:val="22"/>
              </w:rPr>
              <w:t>а(</w:t>
            </w:r>
            <w:proofErr w:type="gramEnd"/>
            <w:r w:rsidRPr="000F4FB0">
              <w:rPr>
                <w:color w:val="000000"/>
                <w:sz w:val="22"/>
                <w:szCs w:val="22"/>
              </w:rPr>
              <w:t>теф.)</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022N02356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нагрева (теф.)</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JC97-03220A/003N01051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шарнира (кронштейн) ADF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007N01601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редуктора в сборе с мотором</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3500n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022N02177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 из кассеты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022N02182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ручной подачи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JC73-00223A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(рез.) на ролик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JC73-00224A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w:t>
            </w:r>
            <w:proofErr w:type="gramStart"/>
            <w:r w:rsidRPr="000F4FB0">
              <w:rPr>
                <w:color w:val="000000"/>
                <w:sz w:val="22"/>
                <w:szCs w:val="22"/>
              </w:rPr>
              <w:t>и(</w:t>
            </w:r>
            <w:proofErr w:type="gramEnd"/>
            <w:r w:rsidRPr="000F4FB0">
              <w:rPr>
                <w:color w:val="000000"/>
                <w:sz w:val="22"/>
                <w:szCs w:val="22"/>
              </w:rPr>
              <w:t>рез.) на рол. захв. из ручн.под</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022E29520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3600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JC73-00223A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(рез.) на ролик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JC73-00224A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w:t>
            </w:r>
            <w:proofErr w:type="gramStart"/>
            <w:r w:rsidRPr="000F4FB0">
              <w:rPr>
                <w:color w:val="000000"/>
                <w:sz w:val="22"/>
                <w:szCs w:val="22"/>
              </w:rPr>
              <w:t>и(</w:t>
            </w:r>
            <w:proofErr w:type="gramEnd"/>
            <w:r w:rsidRPr="000F4FB0">
              <w:rPr>
                <w:color w:val="000000"/>
                <w:sz w:val="22"/>
                <w:szCs w:val="22"/>
              </w:rPr>
              <w:t>рез.) на рол. захв. из ручн.под</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JC97-02234A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набора накладок торм. площадки в кассете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022N02353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022N02351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вала </w:t>
            </w:r>
            <w:proofErr w:type="gramStart"/>
            <w:r w:rsidRPr="000F4FB0">
              <w:rPr>
                <w:color w:val="000000"/>
                <w:sz w:val="22"/>
                <w:szCs w:val="22"/>
              </w:rPr>
              <w:t>нагревательный</w:t>
            </w:r>
            <w:proofErr w:type="gramEnd"/>
            <w:r w:rsidRPr="000F4FB0">
              <w:rPr>
                <w:color w:val="000000"/>
                <w:sz w:val="22"/>
                <w:szCs w:val="22"/>
              </w:rPr>
              <w:t xml:space="preserve"> (теф.)</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022N02352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прижимного вала (рез.)</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4250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RL1-0019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RM1-0036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из 500 и 1500 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RM1-1088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500  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RM1-1097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лотка 1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RM1-0043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колебательного узла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RM1-1083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RM1-1110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4510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121K28511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муфты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802K96323/802K96322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097S03777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памяти 256 Mb</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113R00711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принт-картриджа (10K)</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113R00712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принт-картридж(18K)</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108R00718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ремонтного комплекта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5222</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106R01413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w:t>
            </w:r>
            <w:proofErr w:type="gramStart"/>
            <w:r w:rsidRPr="000F4FB0">
              <w:rPr>
                <w:color w:val="000000"/>
                <w:sz w:val="22"/>
                <w:szCs w:val="22"/>
              </w:rPr>
              <w:t>тонер-картриджа</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101R00434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фоторецепторного 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126K24991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Фьюзера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059K48900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захвата/подачи DADF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170"/>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CGUMM0318FC31/CGUMM0286FC31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на ролик подачи обходного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NROLP0655FCZ2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регистрации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170"/>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PSHEZ0479QSZZ/PSHEZ2026FCZ1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NROLI0675FCZZ/022Е10220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CPWBF0706FC38/140K57600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питания 220В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604K20530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 xml:space="preserve">омплект роликов подачи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802K81270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062K18631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обработки изображений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101R00435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одуль ксерографии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5335</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848K15212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панели управления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108R00772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комплекта техобслуживания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604K19890 | 604K11192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6120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108R00691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модуля формирования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019K13070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отделения (торм.)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023E30891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ремня переноса изрбражения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059E05450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110E19941/110E19940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переключателя (S5)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050E23340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лотка выхода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059E05460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126K23202/126K23200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термозакрепления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WC 7120n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013R00657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черного Картр</w:t>
            </w:r>
            <w:proofErr w:type="gramStart"/>
            <w:r w:rsidRPr="000F4FB0">
              <w:rPr>
                <w:color w:val="000000"/>
                <w:sz w:val="22"/>
                <w:szCs w:val="22"/>
              </w:rPr>
              <w:t>.ф</w:t>
            </w:r>
            <w:proofErr w:type="gramEnd"/>
            <w:r w:rsidRPr="000F4FB0">
              <w:rPr>
                <w:color w:val="000000"/>
                <w:sz w:val="22"/>
                <w:szCs w:val="22"/>
              </w:rPr>
              <w:t xml:space="preserve">оторецептора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013R00660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синего  Картр</w:t>
            </w:r>
            <w:proofErr w:type="gramStart"/>
            <w:r w:rsidRPr="000F4FB0">
              <w:rPr>
                <w:color w:val="000000"/>
                <w:sz w:val="22"/>
                <w:szCs w:val="22"/>
              </w:rPr>
              <w:t>.ф</w:t>
            </w:r>
            <w:proofErr w:type="gramEnd"/>
            <w:r w:rsidRPr="000F4FB0">
              <w:rPr>
                <w:color w:val="000000"/>
                <w:sz w:val="22"/>
                <w:szCs w:val="22"/>
              </w:rPr>
              <w:t xml:space="preserve">оторецептора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013R00659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малинового Картр</w:t>
            </w:r>
            <w:proofErr w:type="gramStart"/>
            <w:r w:rsidRPr="000F4FB0">
              <w:rPr>
                <w:color w:val="000000"/>
                <w:sz w:val="22"/>
                <w:szCs w:val="22"/>
              </w:rPr>
              <w:t>.ф</w:t>
            </w:r>
            <w:proofErr w:type="gramEnd"/>
            <w:r w:rsidRPr="000F4FB0">
              <w:rPr>
                <w:color w:val="000000"/>
                <w:sz w:val="22"/>
                <w:szCs w:val="22"/>
              </w:rPr>
              <w:t xml:space="preserve">оторецептора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013R00658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желтого картр</w:t>
            </w:r>
            <w:proofErr w:type="gramStart"/>
            <w:r w:rsidRPr="000F4FB0">
              <w:rPr>
                <w:color w:val="000000"/>
                <w:sz w:val="22"/>
                <w:szCs w:val="22"/>
              </w:rPr>
              <w:t>.ф</w:t>
            </w:r>
            <w:proofErr w:type="gramEnd"/>
            <w:r w:rsidRPr="000F4FB0">
              <w:rPr>
                <w:color w:val="000000"/>
                <w:sz w:val="22"/>
                <w:szCs w:val="22"/>
              </w:rPr>
              <w:t xml:space="preserve">оторецептора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006R01461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тонера черного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006R01464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картриджа тонера </w:t>
            </w:r>
            <w:proofErr w:type="gramStart"/>
            <w:r w:rsidRPr="000F4FB0">
              <w:rPr>
                <w:color w:val="000000"/>
                <w:sz w:val="22"/>
                <w:szCs w:val="22"/>
              </w:rPr>
              <w:t>синий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006R01463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картриджа тонера </w:t>
            </w:r>
            <w:proofErr w:type="gramStart"/>
            <w:r w:rsidRPr="000F4FB0">
              <w:rPr>
                <w:color w:val="000000"/>
                <w:sz w:val="22"/>
                <w:szCs w:val="22"/>
              </w:rPr>
              <w:t>малиновый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006R01462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тонера желтого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сборника отходов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термофиксатора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001R00610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ремня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ролика 2-го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Phaser 7500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106R01443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тонер-карт. синий бол</w:t>
            </w:r>
            <w:proofErr w:type="gramStart"/>
            <w:r w:rsidRPr="000F4FB0">
              <w:rPr>
                <w:color w:val="000000"/>
                <w:sz w:val="22"/>
                <w:szCs w:val="22"/>
              </w:rPr>
              <w:t>.</w:t>
            </w:r>
            <w:proofErr w:type="gramEnd"/>
            <w:r w:rsidRPr="000F4FB0">
              <w:rPr>
                <w:color w:val="000000"/>
                <w:sz w:val="22"/>
                <w:szCs w:val="22"/>
              </w:rPr>
              <w:t xml:space="preserve"> </w:t>
            </w:r>
            <w:proofErr w:type="gramStart"/>
            <w:r w:rsidRPr="000F4FB0">
              <w:rPr>
                <w:color w:val="000000"/>
                <w:sz w:val="22"/>
                <w:szCs w:val="22"/>
              </w:rPr>
              <w:t>е</w:t>
            </w:r>
            <w:proofErr w:type="gramEnd"/>
            <w:r w:rsidRPr="000F4FB0">
              <w:rPr>
                <w:color w:val="000000"/>
                <w:sz w:val="22"/>
                <w:szCs w:val="22"/>
              </w:rPr>
              <w:t>мкости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106R01444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тонер-карт. малиновый бол</w:t>
            </w:r>
            <w:proofErr w:type="gramStart"/>
            <w:r w:rsidRPr="000F4FB0">
              <w:rPr>
                <w:color w:val="000000"/>
                <w:sz w:val="22"/>
                <w:szCs w:val="22"/>
              </w:rPr>
              <w:t>.</w:t>
            </w:r>
            <w:proofErr w:type="gramEnd"/>
            <w:r w:rsidRPr="000F4FB0">
              <w:rPr>
                <w:color w:val="000000"/>
                <w:sz w:val="22"/>
                <w:szCs w:val="22"/>
              </w:rPr>
              <w:t xml:space="preserve"> </w:t>
            </w:r>
            <w:proofErr w:type="gramStart"/>
            <w:r w:rsidRPr="000F4FB0">
              <w:rPr>
                <w:color w:val="000000"/>
                <w:sz w:val="22"/>
                <w:szCs w:val="22"/>
              </w:rPr>
              <w:t>е</w:t>
            </w:r>
            <w:proofErr w:type="gramEnd"/>
            <w:r w:rsidRPr="000F4FB0">
              <w:rPr>
                <w:color w:val="000000"/>
                <w:sz w:val="22"/>
                <w:szCs w:val="22"/>
              </w:rPr>
              <w:t>мкости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тонер-карт. желтый бол</w:t>
            </w:r>
            <w:proofErr w:type="gramStart"/>
            <w:r w:rsidRPr="000F4FB0">
              <w:rPr>
                <w:color w:val="000000"/>
                <w:sz w:val="22"/>
                <w:szCs w:val="22"/>
              </w:rPr>
              <w:t>.</w:t>
            </w:r>
            <w:proofErr w:type="gramEnd"/>
            <w:r w:rsidRPr="000F4FB0">
              <w:rPr>
                <w:color w:val="000000"/>
                <w:sz w:val="22"/>
                <w:szCs w:val="22"/>
              </w:rPr>
              <w:t xml:space="preserve"> </w:t>
            </w:r>
            <w:proofErr w:type="gramStart"/>
            <w:r w:rsidRPr="000F4FB0">
              <w:rPr>
                <w:color w:val="000000"/>
                <w:sz w:val="22"/>
                <w:szCs w:val="22"/>
              </w:rPr>
              <w:t>е</w:t>
            </w:r>
            <w:proofErr w:type="gramEnd"/>
            <w:r w:rsidRPr="000F4FB0">
              <w:rPr>
                <w:color w:val="000000"/>
                <w:sz w:val="22"/>
                <w:szCs w:val="22"/>
              </w:rPr>
              <w:t>мкости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106R01446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тонер-карт. черный бол</w:t>
            </w:r>
            <w:proofErr w:type="gramStart"/>
            <w:r w:rsidRPr="000F4FB0">
              <w:rPr>
                <w:color w:val="000000"/>
                <w:sz w:val="22"/>
                <w:szCs w:val="22"/>
              </w:rPr>
              <w:t>.</w:t>
            </w:r>
            <w:proofErr w:type="gramEnd"/>
            <w:r w:rsidRPr="000F4FB0">
              <w:rPr>
                <w:color w:val="000000"/>
                <w:sz w:val="22"/>
                <w:szCs w:val="22"/>
              </w:rPr>
              <w:t xml:space="preserve"> </w:t>
            </w:r>
            <w:proofErr w:type="gramStart"/>
            <w:r w:rsidRPr="000F4FB0">
              <w:rPr>
                <w:color w:val="000000"/>
                <w:sz w:val="22"/>
                <w:szCs w:val="22"/>
              </w:rPr>
              <w:t>е</w:t>
            </w:r>
            <w:proofErr w:type="gramEnd"/>
            <w:r w:rsidRPr="000F4FB0">
              <w:rPr>
                <w:color w:val="000000"/>
                <w:sz w:val="22"/>
                <w:szCs w:val="22"/>
              </w:rPr>
              <w:t>мкости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108R00861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108R00865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сборника отработан</w:t>
            </w:r>
            <w:proofErr w:type="gramStart"/>
            <w:r w:rsidRPr="000F4FB0">
              <w:rPr>
                <w:color w:val="000000"/>
                <w:sz w:val="22"/>
                <w:szCs w:val="22"/>
              </w:rPr>
              <w:t>.т</w:t>
            </w:r>
            <w:proofErr w:type="gramEnd"/>
            <w:r w:rsidRPr="000F4FB0">
              <w:rPr>
                <w:color w:val="000000"/>
                <w:sz w:val="22"/>
                <w:szCs w:val="22"/>
              </w:rPr>
              <w:t>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115R00062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фьюзер 220В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510DP</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006R90302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005R00633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1006</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CB435A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RL1-1443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RM1-4006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RM1-4023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RM1-4030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сканера (лазер)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RM1-4602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DC контроллера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1015</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RL1-0266/RC1-2050/RC1-2030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RM1-0641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RM1-0648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RM1-2091/RM1-</w:t>
            </w:r>
            <w:r w:rsidRPr="000F4FB0">
              <w:rPr>
                <w:color w:val="000000"/>
                <w:sz w:val="22"/>
                <w:szCs w:val="22"/>
              </w:rPr>
              <w:lastRenderedPageBreak/>
              <w:t>2091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Услуга по замене узла захвата бумаги в </w:t>
            </w:r>
            <w:r w:rsidRPr="000F4FB0">
              <w:rPr>
                <w:color w:val="000000"/>
                <w:sz w:val="22"/>
                <w:szCs w:val="22"/>
              </w:rPr>
              <w:lastRenderedPageBreak/>
              <w:t>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RC1-2079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подшипника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93"/>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RC1-2135/RC1-2136/RM1-0660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w:t>
            </w:r>
            <w:proofErr w:type="gramStart"/>
            <w:r w:rsidRPr="000F4FB0">
              <w:rPr>
                <w:color w:val="000000"/>
                <w:sz w:val="22"/>
                <w:szCs w:val="22"/>
              </w:rPr>
              <w:t>замене</w:t>
            </w:r>
            <w:proofErr w:type="gramEnd"/>
            <w:r w:rsidRPr="000F4FB0">
              <w:rPr>
                <w:color w:val="000000"/>
                <w:sz w:val="22"/>
                <w:szCs w:val="22"/>
              </w:rPr>
              <w:t>Original Резиновый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RC1-2139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резиновой шестерни резинового (прижимного)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RL1-0270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выходного вала печки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RM1-0661/RM1-0655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RM1-0658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RM1-0808/RM1-0808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блока питания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1-0171-000000/RM1-0624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сканера (лазер)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1100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C4092A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RF5-2818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направляющей картриджа левая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RF5-2819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направляющей картриджа правая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RB2-4026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RF5-2886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RG5-4581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RG5-4590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закрепления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RG5-4657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1200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C7115X</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RF0-1014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RG0-1005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ролика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RG0-1006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устройства подачи бумаги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RL1-0303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RG9-1494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RG9-1483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Замеча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1300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Q2613X</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RF0-1014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RL1-0303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RM1-0531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 бумаги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RM1-0554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лотка входного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RM1-0716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Q1890-60001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2100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C4096A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RB2-2825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транспортера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RB2-2850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подшипника выходного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RB2-2891/RB2-6304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RB2-2892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огранич. ролика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обходного (ручного)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RB2-2904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ограничительного из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RB2-3484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 из 500-листовой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RB2-6348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 обходного (ручного)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RB9-0695/RB2-3008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Тормозная площадка из 250-лист</w:t>
            </w:r>
            <w:proofErr w:type="gramStart"/>
            <w:r w:rsidRPr="000F4FB0">
              <w:rPr>
                <w:color w:val="000000"/>
                <w:sz w:val="22"/>
                <w:szCs w:val="22"/>
              </w:rPr>
              <w:t>.к</w:t>
            </w:r>
            <w:proofErr w:type="gramEnd"/>
            <w:r w:rsidRPr="000F4FB0">
              <w:rPr>
                <w:color w:val="000000"/>
                <w:sz w:val="22"/>
                <w:szCs w:val="22"/>
              </w:rPr>
              <w:t>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RY7-5052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 роликов транспортера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RF5-2601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RG5-4133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C4132-60001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H3974-60002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 (220V)</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CLJ 2200DN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C4096A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RB2-2891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RB2-2900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обходного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RB2-3484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 из 500-листовой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RB2-6372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выходного ролика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RB2-6474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из 500-листовой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RF5-3272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обходного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RG5-5555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подачи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RG5-5569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 (220-240 v)</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RG5-5581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коротрона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H3978-60002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 (220v)</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2300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Q2610A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RC1-0939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накладка из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RC1-0945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с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RC1-0954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из 250-листовой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RL1-0540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RM1-0331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соленоида дуплекса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RC1-0991/RC1-0992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RM1-0355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Q1395-60001/Q1395-</w:t>
            </w:r>
            <w:r w:rsidRPr="000F4FB0">
              <w:rPr>
                <w:color w:val="000000"/>
                <w:sz w:val="22"/>
                <w:szCs w:val="22"/>
              </w:rPr>
              <w:lastRenderedPageBreak/>
              <w:t>60002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207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RG1-4329/RM1-0341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питания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U6180-60002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4014</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CB506-67904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 роликов для лотков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RM1-4582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DC контроллера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RM1-4579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CB438-69002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 (сетевая)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5000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C4129X</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FE5-4199/FB4-9817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сегмента (ролик) вала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RB2-1820/RB2-1820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с ручного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RB2-1821/RB2-1821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захвата (250-листовая кассета)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RB2-1887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ремня транспортера (</w:t>
            </w:r>
            <w:proofErr w:type="gramStart"/>
            <w:r w:rsidRPr="000F4FB0">
              <w:rPr>
                <w:color w:val="000000"/>
                <w:sz w:val="22"/>
                <w:szCs w:val="22"/>
              </w:rPr>
              <w:t>широкий</w:t>
            </w:r>
            <w:proofErr w:type="gramEnd"/>
            <w:r w:rsidRPr="000F4FB0">
              <w:rPr>
                <w:color w:val="000000"/>
                <w:sz w:val="22"/>
                <w:szCs w:val="22"/>
              </w:rPr>
              <w:t>)</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ремня транспортера </w:t>
            </w:r>
            <w:proofErr w:type="gramStart"/>
            <w:r w:rsidRPr="000F4FB0">
              <w:rPr>
                <w:color w:val="000000"/>
                <w:sz w:val="22"/>
                <w:szCs w:val="22"/>
              </w:rPr>
              <w:t>узкий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RF5-2634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RF5-2856/RG9-1485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в сборе (лоток 2 -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RF5-3439/RF5-2400/RG5-3585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(лоток 1 - ручная подача)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RH7-5191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электромагнитной муфты узла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RH7-5345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муфты узла подачи из лотка 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RG5-5460/RG5-5456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C4110-67928/C4110-69036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93"/>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RH3-2225/RH3-2196/C4110-67918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питания 220В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5100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C4129X</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FE5-4199/FB4-9817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сегмента  вала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RB2-1820/RB2-1820/RB2-1795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с ручного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RB2-1821/RB2-1821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(250-листовая кассета)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RF5-4119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ручной подачи (1-лоток)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RG5-3542/RG5-3542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выхода бумаги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RG5-4914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ремня подачи бумаги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237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RG5-4916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регистрации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RG9-1524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привода захвата из ручного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93"/>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Q1860-67901/Q1860-69001/Q1857-60001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RG9-1542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RH3-2249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блока питания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RH7-5346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муфты электромагнитной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Q1860-69017/Q1860-69035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9050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C8543X</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RF5-3338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 отделения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RB2-7988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ремня отделения в ADF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RF5-3403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захвата из доп. лотка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RF5-3404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отделения из доп. лотка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RG5-5663/C8519-69012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регистрации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RB2-5948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тефлонового вала (OEM)</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1"/>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RG5-5662/RF5-3319/RG5-5650-000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переноса (коротрон)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C9153-67908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 (набор: состоит из одной печи)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RG5-5700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чистящего узла печки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CP 2025dn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CC530A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картриджа </w:t>
            </w:r>
            <w:proofErr w:type="gramStart"/>
            <w:r w:rsidRPr="000F4FB0">
              <w:rPr>
                <w:color w:val="000000"/>
                <w:sz w:val="22"/>
                <w:szCs w:val="22"/>
              </w:rPr>
              <w:t>черный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CC531A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голубой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CC532A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картриджа </w:t>
            </w:r>
            <w:proofErr w:type="gramStart"/>
            <w:r w:rsidRPr="000F4FB0">
              <w:rPr>
                <w:color w:val="000000"/>
                <w:sz w:val="22"/>
                <w:szCs w:val="22"/>
              </w:rPr>
              <w:t>желтый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CC533A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картриджа </w:t>
            </w:r>
            <w:proofErr w:type="gramStart"/>
            <w:r w:rsidRPr="000F4FB0">
              <w:rPr>
                <w:color w:val="000000"/>
                <w:sz w:val="22"/>
                <w:szCs w:val="22"/>
              </w:rPr>
              <w:t>пурпурный</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CC430-67901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CC436-67904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ремкомплекта захвата из ручного лотка (лоток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RL1-1785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тормозной площадки из ручного лотка (лоток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RL1-1802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из ручного лотка (лоток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RM1-4426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RM1-4840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CB492-60002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RM1-6739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269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RM1-4852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переноса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RM1-5303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высоковольтного блока питания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RM1-5431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DC контроллера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M1120n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Q2612A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RL1-1497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RM1-4726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печи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CC390-60001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форматирования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RM1-4936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контроллера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RM1-4196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главного мотора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6050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006R01185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033K93831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ракеля очистки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604K19170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022K62523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093K98131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емкости для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033K93970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зарядно-дозирующего лезвия модуля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019E22120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фьюзера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130K86451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термистора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019K98110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пальцев отделения барабана ф/рецептора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7142</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108R00753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контейнера для отработанных чернил (900 мл)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108R00757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очистки (пластик)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6279</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022K75470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заряда (BCR)</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022K67510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переноса (BTR)</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033K94760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лезвия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848K04570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датчика концентрации тонера (DTS)</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019K06901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019E92900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фьюзера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299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022K65340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3-го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022K65340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тормозного 3-го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053K93080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фильтра фьюзера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контейнера для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033K93831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лезвия очистки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7245</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013R00624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копи-картриджа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008R12903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сборника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008R13028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фьюзера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604K19991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2-го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042K92445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очистки ремня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600K78460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комплекта роликов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802K60194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604K22550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 черного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604K22520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 желтого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604K22530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 малинового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604K22540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 синего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EPSON 1290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T007402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черного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T009401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цветного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1040661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тормозной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1043034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левого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1048801/1058077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1050580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чистящей подложки печ. головк</w:t>
            </w:r>
            <w:proofErr w:type="gramStart"/>
            <w:r w:rsidRPr="000F4FB0">
              <w:rPr>
                <w:color w:val="000000"/>
                <w:sz w:val="22"/>
                <w:szCs w:val="22"/>
              </w:rPr>
              <w:t>и(</w:t>
            </w:r>
            <w:proofErr w:type="gramEnd"/>
            <w:r w:rsidRPr="000F4FB0">
              <w:rPr>
                <w:color w:val="000000"/>
                <w:sz w:val="22"/>
                <w:szCs w:val="22"/>
              </w:rPr>
              <w:t>войлок)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1055172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помпы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1058079/1048802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поглотителя чернил (абсорбер, памперс)</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1059607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абсорбера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1043035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правый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1178160/1049385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1055173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парковки каретки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2037087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шлейфа к печатающей головке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Samsung clp-310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CLT-K409S</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черного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CLT-C409S</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синего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CLT-M409S</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красного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CLT-Y409S</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картриджа желтого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JC73-00309A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на ролик захвата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JC97-03029A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направляющей бумаги с площадкой отделения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JC97-03021A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бункера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JC96-04840A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переноса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JC66-01078A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нагрева (тефлон.)</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JC66-01780A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прижимного (рез.)</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JC96-05491B/JC96-04780A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термозакрепления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JC44-00096B</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платы низковольтного питания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JC44-00164A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proofErr w:type="gramStart"/>
            <w:r w:rsidRPr="000F4FB0">
              <w:rPr>
                <w:color w:val="000000"/>
                <w:sz w:val="22"/>
                <w:szCs w:val="22"/>
              </w:rPr>
              <w:t>Услуга по замене платы в/в питания</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JC92-02114A/JC92-01998B</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главной платы (форматтер)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220PE</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130N01424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101N01381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ьюзер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101N01345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сканера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002N02441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:А</w:t>
            </w:r>
            <w:proofErr w:type="gramEnd"/>
            <w:r w:rsidRPr="000F4FB0">
              <w:rPr>
                <w:color w:val="000000"/>
                <w:sz w:val="22"/>
                <w:szCs w:val="22"/>
              </w:rPr>
              <w:t>втоподатчик документов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7120CPS / 7125CPS</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одуль закрепления - фьюзер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онтейнер для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001R00610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емень промежуточного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второго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960K49300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системы ввода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Brother MFC-7360NR</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LX5199001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оток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LX5199003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ассета в сборе DCP7055/MFC7360N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LX5256001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отделения в сборе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LY2093001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захвата/подачи в сборе с держателем HL2130/2132/2220/2230/2240/ 2242/2250/2270/DCP7055/7057/ 7060/7065/7070/HL2280/MFC7360/7362/7460/7470/7860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LY2482001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ама с датчиками в сборе HL2130/2132/2220/2230/2240/ 2242/2250/2270/DCP7055/7057/ 7060/7065/7070/HL2280/MFC7360/7362/7460/7470/7860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LY3058001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емкомплект подачи бумаги. HL2130/2132/2220/2230/2240/ 2242/2250/2270/DCP7055/7057/ 7060/7065/7070/HL2280/MFC7360/7362/7460/7470/7860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LT1353001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инейка сканера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LY3704001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LY2488001 Узел термозакрепления в сборе DCP7055/7057/7060/7065/7070/ HL2280/MFC7360/7362/7460/7470/ 7860/HL2130/2132/2220/2230/2240/2242/2250/2270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LT1281001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низковольтного питания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LT1354001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DCP7070DW/HL2280DW</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LT1386004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MFC7360N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LT2793001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LT1142001 Главная плата (форматтер) DCP7055/7057</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LV0564001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высоковольтного питания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LX5198001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лазера в сборе DCP7060D/DCP7065DN/DCP7070DW/ HL2280DW/MFC7360*1/MFC7360N/ MFC7362N/MFC7460DN/MFC7470D/MFC7860DN/MFC7860D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LY2566001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лазера в сборе DCP7055/DCP7057/DCP7057E</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LX5910003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ередняя крышка в сборе DCP7055/7057/7060/7065/7070/ HL2280/MFC7360/7362/7460/7470/7860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Brother MFC-8860DN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LF9769001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:PRINTED RUBBER KEY DCP8060/DCP8065DN</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LJ9999001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атчик бумаги (оптопара) в обходном лотке HL-5240/5240L/5250DN/5250DNT/ 5270DN/5280DW/5340D/5350DN/ 5350DNLT/5370DW/5370DWT/5380DN/ MFC-8460N/8860DN/8870DW/DCP8065DN/8060/8880DN /8881DNHY/8480DN/8680DN /8890DW/DCP-8080DN, DCP-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LM9001001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атчик выхода бумаги (оптопара) в кассете HL-5340D/5350DN/5350DNLT/5370DW/ 5370DWT/5380DN/5240/5240L/ 5250DN/5250DNT/5270DN/5280DW/ MFC-8460N/8860DN/8870DW/DCP8065DN/ 8060/8880DN/8881DNHY/8480DN/8680DN /8890DW/DCP-8080DN/DCP-8085DN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LS7297001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LF9730001 ADF верхняя часть в сборе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LU0951001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озоновый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LE1513001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ружинищая пластина площадки отделения ADF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LE2470001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акладка площадки отделения ADF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LF9685001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ержатель площадки отделения (торм.) ADF MFC-8460N/8860DN/8870DW/DCP8065DN/ 8060/MFC-9840/DCP-9045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w:t>
            </w:r>
            <w:r w:rsidRPr="000F4FB0">
              <w:rPr>
                <w:color w:val="000000"/>
                <w:sz w:val="22"/>
                <w:szCs w:val="22"/>
              </w:rPr>
              <w:lastRenderedPageBreak/>
              <w:t xml:space="preserve">LF9686001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Услуга по замене</w:t>
            </w:r>
            <w:proofErr w:type="gramStart"/>
            <w:r w:rsidRPr="000F4FB0">
              <w:rPr>
                <w:color w:val="000000"/>
                <w:sz w:val="22"/>
                <w:szCs w:val="22"/>
              </w:rPr>
              <w:t>:Н</w:t>
            </w:r>
            <w:proofErr w:type="gramEnd"/>
            <w:r w:rsidRPr="000F4FB0">
              <w:rPr>
                <w:color w:val="000000"/>
                <w:sz w:val="22"/>
                <w:szCs w:val="22"/>
              </w:rPr>
              <w:t xml:space="preserve">аклада площадки </w:t>
            </w:r>
            <w:r w:rsidRPr="000F4FB0">
              <w:rPr>
                <w:color w:val="000000"/>
                <w:sz w:val="22"/>
                <w:szCs w:val="22"/>
              </w:rPr>
              <w:lastRenderedPageBreak/>
              <w:t>отделения (торм.) ADF MFC-8460N/8860DN/8870DW/DCP8065DN/ 8060/DCP-9045/MFC-9840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LM5140001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захвата/подачи бумаги в сборе с держателем из доп. кассеты HL-5240/5240L/5250DN/5250DNT/ 5270DN/5280DW/MFC-8460N/8860DN/ 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LM5739001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LM5759001 Кассета в сборе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LM5852001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захвата/подачи из кассеты (KIT)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LM6753001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захвата/подачи из обходного лотка (KIT)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LS1030001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подачи/захвата ADF в сборе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LU7179001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захвата/подачи из кассеты в сборе с держателем HL-5340D/5350DN/5350DNLT/5370DW/ 5370DWT/5380DN/MFC8880DN /MFC8881DNHY/MFC8480DN / MFC8680DN /MFC8890DW/DCP8080DN / DCP8085DN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LU7338001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емкомплект в сборе из кассеты HL-5340D/5350DN/5350DNLT/5370DW/5370DWT/5380DN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LU7503001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LM5421001 Дупле</w:t>
            </w:r>
            <w:proofErr w:type="gramStart"/>
            <w:r w:rsidRPr="000F4FB0">
              <w:rPr>
                <w:color w:val="000000"/>
                <w:sz w:val="22"/>
                <w:szCs w:val="22"/>
              </w:rPr>
              <w:t>кс в сб</w:t>
            </w:r>
            <w:proofErr w:type="gramEnd"/>
            <w:r w:rsidRPr="000F4FB0">
              <w:rPr>
                <w:color w:val="000000"/>
                <w:sz w:val="22"/>
                <w:szCs w:val="22"/>
              </w:rPr>
              <w:t>оре MFC-8460N/8860DN/8870DW/DCP8065DN/ 8060/HL-5240/5240L/5250DN/5250DNT/5270DN/5280DW</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LM4227001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уфта зацепления с шестерней HL-2030/2032/2040/2070N/2045/2075N HL-5240/5240L/5250DN/5250DNT/5270DN/5280DW MFC7220/7225N/FAX2820/2825/2920 MFC7420/7820N/DCP7010/7010L/7025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LM5043001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 xml:space="preserve">естерня 37R MFC-8460N/8860DN/8870DW/DCP8065DN/8060/MFC8880DN /MFC8881DNHY/MFC8480DN / MFC8680DN /MFC8890DW/DCP8080DN </w:t>
            </w:r>
            <w:r w:rsidRPr="000F4FB0">
              <w:rPr>
                <w:color w:val="000000"/>
                <w:sz w:val="22"/>
                <w:szCs w:val="22"/>
              </w:rPr>
              <w:lastRenderedPageBreak/>
              <w:t>/ DCP8085DN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393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LM5104001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17T HL-5240/5240L/5250DN/5250DNT/ 5270DN/5280DW/MFC-8460N/8860DN/ 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LX2515001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LF9727001 Рама левая в сборе с редуктором и двигателем MFC-8860DN/DCP8065DN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LS0002001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LP2357001 (TO LS0002001)ALFB UNIT ASS WLAN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03553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ефлоновый вал (OEM) HL-5240/5250/5270/5280 MFC-8460/8860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LU1397001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LU0217001 Узел термозакрепления в сборе HL-5240/5240L/5250DN/5250DNT/5270DN/5280DW MFC-8460N/8860DN/8870DW/DCP8065DN/8060 (230V)</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LF2037001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сканирования в сборе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399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LF9629001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узла сканирования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LG5923052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замене:NCU PCB ASSY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LG6563004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MFC8860DN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LG6567001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DCP8065DN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LG7059001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питания MFC-8460N/8860DN/DCP8065DN/8060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LG7199001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ADF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LJ9938002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переключателей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LM5750001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лазера HL-5240/5240L/5250DN/5250DNT/ 5270DN/5280DW/MFC-8460N/8860DN/ 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LF9704001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анель управления MFC8460N/MFC8860DN/MFC8870DW</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Brother LF9703001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арнир (кронштейн) в сборе - левый MFC-8460N/8860DN/8870DW/DCP8065DN/8060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4000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RB1-8779-000CN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RB1-8779-000CN Держатель крышки LBP 1760/LJ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RB1-8788-000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RB1-8788-000 Крышка флажка датчика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FB4-9817-030000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FB4-9817-030000 | FE5-4199-000000 | RB1-8865-000 Сегмент (ролик) вала захвата из кассеты LJ4000/4050/4100/5000/5100/4500/4550 / MF6530/6540pl/6550/6560pl/6580pl FAX-L1000/ L3000/ LBP-1760/ GP160/ NP-6512/6612/7120/7130/ NP-7161/7160/7164/7163/PC1270d/1230d/1210d/1000s/ iR-1018/1022/ PC-860/880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H3969-60001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H3969-60001 Набор роликов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RB1-2190-000000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RB1-2190-000000 Защелка пружины LJ 4100/ 4000/ 4050/ 5000/ 5100/ 2100/ 2200/ 1500/ 2500/ 2820/ 2840/ GP-160/ NP-7161/ 7160/ iR-1600/2000/1610F/2010F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RB1-8668-030000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RB1-8668-030000 Ремень подачи бумаги LBP1760/ LJ 4000/ 4050/ 4100/ 1500/ 2500/ 2820/ 2840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RB1-8765-000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RB1-8765-000 Муфта с захвата ручного лотка LJ 4100/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RB1-8766-000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RB1-8766-000 Рычаг подъема бумаги LJ 4100/4000/4050, FAX-L1000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RB1-8787-050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RB1-8787-050 | RF5-3116 Флажок узла захвата (лоток 1) LJ 4100/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RB1-8873-020000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RB1-8873-020000 | C4251-67906 Держатель направляющей бумаги hp LJ 4000/ 4050 / FAX-L1000/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RB1-8877-000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Улуга по замене:HP RB1-8877-000 </w:t>
            </w:r>
            <w:proofErr w:type="gramStart"/>
            <w:r w:rsidRPr="000F4FB0">
              <w:rPr>
                <w:color w:val="000000"/>
                <w:sz w:val="22"/>
                <w:szCs w:val="22"/>
              </w:rPr>
              <w:t>C</w:t>
            </w:r>
            <w:proofErr w:type="gramEnd"/>
            <w:r w:rsidRPr="000F4FB0">
              <w:rPr>
                <w:color w:val="000000"/>
                <w:sz w:val="22"/>
                <w:szCs w:val="22"/>
              </w:rPr>
              <w:t>оединитель узла захвата LJ 4000/ 4050/ LJ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RB1-8879-000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RB1-8879-000 Флажок узла захвата LJ 4100/4000/4050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RB1-8907-000CN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:HP RB1-8907-000CN Feeder control PCA cover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RB1-8910-000CN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RB1-8910-000CN Флажок лотка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RB1-8922-000000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RB1-8922-000000 Прижимной ролик транспортного вала (в аппарате 2шт) LJ 4000/4050, GP-160/ 160PF/ 160F/ 160DF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RB1-8926-000000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:HP RB1-8926-000000 Transport roller pressure mount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RB1-8945-</w:t>
            </w:r>
            <w:r w:rsidRPr="000F4FB0">
              <w:rPr>
                <w:color w:val="000000"/>
                <w:sz w:val="22"/>
                <w:szCs w:val="22"/>
              </w:rPr>
              <w:lastRenderedPageBreak/>
              <w:t xml:space="preserve">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Улуга по замене:HP RB1-8945-000 </w:t>
            </w:r>
            <w:r w:rsidRPr="000F4FB0">
              <w:rPr>
                <w:color w:val="000000"/>
                <w:sz w:val="22"/>
                <w:szCs w:val="22"/>
              </w:rPr>
              <w:lastRenderedPageBreak/>
              <w:t>Соединитель ролика отделения (500-лист. лоток) LJ 4100/ GP160/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RB1-8946-000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RB1-8946-000 Подшипник ролика отделения (500-лист. лоток) LJ/ LJ 4000/ 4050/ 4100/ LBP;FAX-L1000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RB1-8947-000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RB1-8947-000 Крышка ролика подачи/ отделения 500-лист. кассеты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RB1-8948-000CN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RB1-8948-000CN Шестерня привода ролика подачи/ отделения в 500-листовой кассете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RB1-8957-030000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RB1-8957-030000 | RB1-8957-000CN Ролик захвата 500-лист. кассеты (сегмент) LJ 4100/4000/4050 / FAX-L1000/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RB1-8961-000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RB1-8961-000 Подъемник левый (500-лист. лоток)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RB1-8962-000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RB1-8962-000 Подъемник правый (500-лист. лоток)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RB1-8974-000000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RB1-8974-000000 Муфта ролика отделения LJ4000/4050/4100/COLOR/ LJ 4500/4550 / LBP-1760/ GP160/ FAX-L1000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RB1-9001-000CN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RB1-9001-000CN Крышка ролика подачи/ отделения 250-лист. кассеты LJ 4000/ 4050/ 4500/ 4550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RB1-9038-000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RB1-9038-000 Ролик (мет</w:t>
            </w:r>
            <w:proofErr w:type="gramStart"/>
            <w:r w:rsidRPr="000F4FB0">
              <w:rPr>
                <w:color w:val="000000"/>
                <w:sz w:val="22"/>
                <w:szCs w:val="22"/>
              </w:rPr>
              <w:t>.о</w:t>
            </w:r>
            <w:proofErr w:type="gramEnd"/>
            <w:r w:rsidRPr="000F4FB0">
              <w:rPr>
                <w:color w:val="000000"/>
                <w:sz w:val="22"/>
                <w:szCs w:val="22"/>
              </w:rPr>
              <w:t>сь с 4 резинками) в дуплексе HP4000/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RB2-2387-000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RB2-2387-000 Стопорный рычаг узла захвата (лоток-1)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RF5-1870-020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RF5-1870-020 Площадка подъема бумаги LJ 4100/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RF5-1879-000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RF5-1879-000 | RF5-1879-000000 Ролик подачи бумаги (Feed) в дуплексе HP4000/ 4050/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RF5-1885-000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RF5-1885-000 | RF5-1885-000000 | RF5-2490-000 Ролик подачи, отделения нижней кассеты HP4000/4050/ 4100/ COLOR LJ 4500/ 4550/ NP-7161/ GP-160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RF5-2484-030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RF5-2484-030 | RF5-2484-030000 Вал захвата в сборе (включает в себя 4 сегмента) LJ 4000/4100/4050 /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RF5-2489-000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RF5-2489-000 Крепление узла ролика отделения (500-лист. лоток) LJ 4100/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RF5-2495-</w:t>
            </w:r>
            <w:r w:rsidRPr="000F4FB0">
              <w:rPr>
                <w:color w:val="000000"/>
                <w:sz w:val="22"/>
                <w:szCs w:val="22"/>
              </w:rPr>
              <w:lastRenderedPageBreak/>
              <w:t xml:space="preserve">030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Улуга по замене:HP RF5-2495-030 Вал </w:t>
            </w:r>
            <w:r w:rsidRPr="000F4FB0">
              <w:rPr>
                <w:color w:val="000000"/>
                <w:sz w:val="22"/>
                <w:szCs w:val="22"/>
              </w:rPr>
              <w:lastRenderedPageBreak/>
              <w:t>транспорта бумаги (малый) LJ 4000/ 4050/4100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RF5-2760-000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RF5-2760-000 | RF5-2670-000CN Ограничитель формата бумаги в кассете HP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RF5-3114-000CN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RF5-3114-000CN Ролик подачи/ отделения LJ 4100/ 4000 взаимозаменяем с RF5-1885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RG5-2642-000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RG5-2642-000 Узел датчиков регистрации и подачи в сборе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RG5-2643-160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RG5-2643-160 Направляющая подачи бумаги в сборе HP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RG5-2648-110CN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RG5-2648-110CN Узел выхода бумаги в сборе LBP 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RG5-2650-040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RG5-2650-040 Узел флажков выхода в сборе (из узла выхода)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RG5-2651-090000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RG5-2651-090000 | RG5-2651-060000 | RG5-2651-020000 | RG5-2651-010000 | RG5-2651-000000 Узел подачи в сборе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RG5-2652-170000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RG5-2652-170000 Узел регистрации в сборе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RG5-2655-360000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RG5-2655-360000 Узел захвата бумаги из многоцелевого лотка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RG5-2656-000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RG5-2656-000 Входной лоток в сборе в ручной подаче LJ 4100/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RG5-2683-000CN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RG5-2683-000CN Узел захвата бумаги из 250-лист. лотка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RG5-3718-000000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RG5-3718-000000 | RG5-3718-000CN Ролик захвата (Pick-Up) ручная подача HP 4000/ 4050/ LJ 4100 / FAX-L1000/ LBP1760/ (Взаимозаменяем с RG9-1529)</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RG5-3721-000CN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RG5-3721-000CN Привод узла выхода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RG5-5281-020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RG5-5281-020 | RG5-5281-020000 Тормозная площадка ручного лотка в сборе HP 4000/ 4050/ 4100/ LBP1760 заменяет RF5-3086</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RG9-1529-000CN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RG9-1529-000CN Ролик захвата бумаги из ручного лотка (лоток 1) LJ 4600/4610/4650/ 5500/ 5550 (Взаимозаменяем с RG5-3718)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RS5-0911-000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RS5-0911-000 Шестерня 19T LBP1760/LJ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RS5-0930-000000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RS5-0930-000000 Шестерня 17/38T узла захвата LJ 4000/ 4050/ FAX-L1000 LBP-P370/ LBP 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RS5-0959-000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RS5-0959-000 Шестерня 14/19T с захвата ручного лотка LJ 4100/ LBP1760/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RS5-2632-000000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RS5-2632-000000 Пружина узла захвата (500-листовой лоток) LJ 4100/ 5000/ 5100/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XD9-0232-000CN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XD9-0232-000CN Стопорное кольцо (E-type) LJ 2100/4000/4200/4300/4250/4350/9000/5Si / P3005 / M3027 / M3035 / CLJ 1600/2600/2605 / LBP-5100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XF9-0639-000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XF9-0639-000 Ремень в дуплексе HP4000/4050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XF9-0640-000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XF9-0640-000 Ремень в дуплексе HP4000/4050/LBP-1760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RG5-2653-020CN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RG5-2653-020CN Редуктор в сборе LJ 4000/4050,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Canon (OEM)RB9-0684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замене:Canon (OEM)RB9-0684 | RB1-8794-040 Резиновый вал оранж. (без "резиновой шестерни") (OEM) PC-860/ 880/ 890/ NP-6512/ 6612/ LBP 1760/ FAX-L1000/HP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FB4-9878-000000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FB4-9878-000000 Original Резиновый вал (черный, без "резиновой шестерни") LJ 4000/ 4050 (серия) / NP-6512/6612/7120/7130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RB-8798-000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RB-8798-000 Вал выхода из печки LBP-1000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RB1-8796-000000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RB1-8796-000000 Антистатический ролик LBP 1760/ FAX-L1000/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RB9-0684-000000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RB9-0684-000000 Резиновый вал (без "резиновой шестерни") OEM LJ 4000/ 4050/ PC-860/ 880/ 890/ NP-6512/ 6612/ LBP 1760/ FAX-L1000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RG5-2662-500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RG5-2662-500 | C4118-69012 | RG5-2662-500000 Печь в сборе HP LJ 4000/4050 /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RG5-2721-000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RG5-2721-000 Направляющая бумаги LBP 1760/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RG5-4291-100000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RG5-4291-100000 Узел закрепления LJ 4000/4050 / FAX-L1000/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RS5-0921-000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RS5-0921-000 Шестерня, 33T LJ 4000, 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RS5-0922-000000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RS5-0922-000000 Шестерня,34T резинового вала hp LJ 4000/4050/ 4100 / NP-6512/6612/7120/7130/ LBP-1760/ PC-860/880/890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RS5-1296-000CN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Улуга по замене:HP RS5-1296-000CN Подшипник выходного вала LJ </w:t>
            </w:r>
            <w:r w:rsidRPr="000F4FB0">
              <w:rPr>
                <w:color w:val="000000"/>
                <w:sz w:val="22"/>
                <w:szCs w:val="22"/>
              </w:rPr>
              <w:lastRenderedPageBreak/>
              <w:t>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RS5-1297-000000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RS5-1297-000000 Подшипник резинового вала передний LJ4000/4050 / NP-6512/6612/7120/7130/ FAX-L1000/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Термопленка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Термопленка Original LJ 4000/ 4050/ 2100/NP-6512/6612/ 7120/7130/7130F/P7130F/IR/Smart Base PC-1210/1230/1270F/1310/1330/1370F PC-860/880/890//950/960/980 / MF 6500 / iR-1018/1018J/1019J/1022/1022A/1022F/ 1022i/1022iF/1022J/ 1023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Термопленка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Термопленка Прибалтика LJ 2100/ 4000/ 4050, PC-860/880/890/920/921/940/941/950/960/980/981, NP-6512/6612/7120/7130/7130F/P7130F, iR-1210/1230/1270F/1310/1330/1370F/1510/1530/ 1570/1610/1630/1670/ SmartBasePC-1210/1230/1270F, PC-1210/1230/1270F/1310/1330/137</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Термопленка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Термопленка OEM (ресурс 35 000)LJ 2100/4000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Термопленка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Термопленка (</w:t>
            </w:r>
            <w:proofErr w:type="gramStart"/>
            <w:r w:rsidRPr="000F4FB0">
              <w:rPr>
                <w:color w:val="000000"/>
                <w:sz w:val="22"/>
                <w:szCs w:val="22"/>
              </w:rPr>
              <w:t>серая</w:t>
            </w:r>
            <w:proofErr w:type="gramEnd"/>
            <w:r w:rsidRPr="000F4FB0">
              <w:rPr>
                <w:color w:val="000000"/>
                <w:sz w:val="22"/>
                <w:szCs w:val="22"/>
              </w:rPr>
              <w:t>) OEM LJ 4100, если подрезать, то подойдет на LJ 4000/ 4050/ 2100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C4118-69008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C4118-69008 | C4118-67908 | C4079-6001 Плата форматирования LJ 4000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J7934-69011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w:t>
            </w:r>
            <w:proofErr w:type="gramStart"/>
            <w:r w:rsidRPr="000F4FB0">
              <w:rPr>
                <w:color w:val="000000"/>
                <w:sz w:val="22"/>
                <w:szCs w:val="22"/>
              </w:rPr>
              <w:t>HP J7934-69011 | J7934G | J7934A | J7934-61012 | J6057A | J7934-61011 | J6057-69001 | J7934-61001 | J3113A Orig.Принт-сервер внутренний (Jetdirect 620n) CLJ 4500/4550/2500/4600/4650/4610/4700/5550/8500/9500 LJ 2100/2200/2300/2400/2430/ 4000/4050/4100/4200/4250/4350/4345/ 500/5100/8000/8100/8150/9000/9040/9050/ M3027/3035/5025/5035/ Business InkJet 2230/2</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RG5-2641-030000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RG5-2641-030000 | RG5-2640 | RG5-2641-000000 | RG5-2641-000 Блок сканера (лазер) HP 4000/4050, LBP-P370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RG5-3694-080CN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RG5-3694-080CN | C4118-69010 Плата DC контроллера LJ 4000/4050/LBP-P370PCL</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RG5-4283-000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RG5-4283-000 | RG5-4283-000000 Вал переноса (коротрон) HP4000/ 4050/ LBP1760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RH7-1334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RH7-1334 | RH7-1335 Главный вентилятор HP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RH7-5172-000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RH7-5172-000 Соленоид FAX-L1000/ LBP-P370/ LBP-P700/ HP4000/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489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WG8-5593-000000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WG8-5593-000000 | WG8-5382-000 | WG8-5593-000CN Фотопрерыватель (датчик) (IC, TLP1242) hp LJ 2200/ 2100/ 2300/ 4000/ 4050/ 4100/ CLJ 1500/ 2500/ 2550/ 2820/2840/ CM6040/ M830 / MF3110/ NP-6512/ PC-860/880/ iR-5055/5065/5075/ iR5570/6570/ iR7086/7095/7105/ DR-7080c/ DR-7090c/ FAX-L1000/ FAX-L2000/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WG8-5624-000000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WG8-5624-000000 | WG8-5362-000CN | WG8-0291-000000 Фотопрерыватель (датчик) LJ 6L/ 3500/3550/3700/1100/ 2400/ 4500/ 4550/4600/ 5500/5550/ 8500/ 8550/4000/4100/4200/4300/ 5000/ 5100/5200/ 9000/9500/P3005, M3027/M3035 / iR-1600/2000/ iR2016/2020/2020i/ iR2018/2022/2025/2030/ iR2270/4570/3570/2230/2870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RG5-5372-050CN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RG5-5372-050CN | RG5-2666-000 Панель управления в сборе LJ 4100/4000/4050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C4118-67910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C4118-67910 | C4118-69002 | C4118-67903 | C7852A Ремкомплект LJ 4000/4050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RB1-8846-000CN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RB1-8846-000CN Защелка выходного лотка LJ 4000/4050/4100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RG5-2663-090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RG5-2663-090 Крышка верхняя LJ 4000/4050/4100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RG5-2673-000CN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замене:HP RG5-2673-000CN Плата определения размера бумаги LJ 4000/ 4050/ 4100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LaserJet Enterprise 700 M725dn</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RK2-4490-000CN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21P LJ Enterprise MFP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RK2-4492-000CN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23P LJ Enterprise MFP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499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RK2-4494-000CN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25P LJ Enterprise MFP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RK2-4496-000CN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15P LJ Enterprise MFP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5851-4997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абор mylar направляющих ADF LJ 700 Color MFP M775 /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CF235-67906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 тормозная площадка лотка 1 LJ Enterprise MFP M725 / M712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CF235-67909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 тормозная площадка лотков 2,3 LJ Enterprise MFP M725 / M712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L2725-60002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емкомплект ADF LJ Ent 500 MFP M525/ M575/M775/ M725 Scanjet Enterprise 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RM1-2969-</w:t>
            </w:r>
            <w:r w:rsidRPr="000F4FB0">
              <w:rPr>
                <w:color w:val="000000"/>
                <w:sz w:val="22"/>
                <w:szCs w:val="22"/>
              </w:rPr>
              <w:lastRenderedPageBreak/>
              <w:t xml:space="preserve">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Услуга по замене</w:t>
            </w:r>
            <w:proofErr w:type="gramStart"/>
            <w:r w:rsidRPr="000F4FB0">
              <w:rPr>
                <w:color w:val="000000"/>
                <w:sz w:val="22"/>
                <w:szCs w:val="22"/>
              </w:rPr>
              <w:t>:П</w:t>
            </w:r>
            <w:proofErr w:type="gramEnd"/>
            <w:r w:rsidRPr="000F4FB0">
              <w:rPr>
                <w:color w:val="000000"/>
                <w:sz w:val="22"/>
                <w:szCs w:val="22"/>
              </w:rPr>
              <w:t xml:space="preserve">ривод подъёмника LJ </w:t>
            </w:r>
            <w:r w:rsidRPr="000F4FB0">
              <w:rPr>
                <w:color w:val="000000"/>
                <w:sz w:val="22"/>
                <w:szCs w:val="22"/>
              </w:rPr>
              <w:lastRenderedPageBreak/>
              <w:t>M5025 / M5035 / M5039 /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RK2-1331-000CN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CLJ CP6015 / CM6030 / CM6040 / M5035 / CP5525 / M725 / M775 / M830 / M806</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RM2-0184-000CN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лавный привод LJ Enterprise MFP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RM1-2538-000CN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привода печки LJ 5200, M5025, M5035 /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RM1-2963-040000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RM1-2963-000CN Узел привода печи LJ M5025, M5035 / M5039 /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WG8-5935-000000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атчик выхода из печи LJ Ent 500 MFP M525 / M551 / M570/M575 / M775 / M725 / M712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CF235-67910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переноса LJ Enterprise MFP M725 / M712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CQ819-60011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арнир (петля) LJ Enterprise MFP M725 / M775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RM1-2968-000CN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датчиков LJ M5025, M5035, M5039, M725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Phaser 3160B</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001N00518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из кассеты в сборе с осью Phaser3140/3155/3160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019N00998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лощадка отделения в сборе (торм.) Phaser3140/3155/3160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JC33-00026A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оленоид ролика захвата ML-1910/1915/2525/2525W/2580N/ 3470D/3471ND/Ph3140/3155/3160/SCX-4824FN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030N00770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лавный редуктор в сборе с двигателем (мотор.) Ph3155/3160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130N01579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122N00309 Блок лазера в сборе Phaser3140/3155/3160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122N00270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ампа нагрева (галогенная) 220V Ph3125/3200MFP/3250/3140/3155/3160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126N00344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126N00333 Узел термозакрепления в сборе Phaser 3140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JC61-00887A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(бушинг) тефлонового вала правый ML-225х/2510/2570/2571 SCX-4х20/4500/4600/4623/Phaser3200/3124/3125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JC61-00888A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(бушинг) тефлонового вала левый ML-225х/2510/2570/2571 SCX-4х20/4500/4600/4623/Phaser3200/3124/3125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JC66-00600A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 xml:space="preserve">Услуга по замене:| 022N01611 | 022N02268 | 022N01611S Вал прижимной (рез.) </w:t>
            </w:r>
            <w:r w:rsidRPr="000F4FB0">
              <w:rPr>
                <w:color w:val="000000"/>
                <w:sz w:val="22"/>
                <w:szCs w:val="22"/>
                <w:lang w:val="en-US"/>
              </w:rPr>
              <w:t>ML-1510/ 1710/1610/1640/1615/2015 1750/2570/2571/SCX-4016/4216F/4200/4</w:t>
            </w:r>
            <w:r w:rsidRPr="000F4FB0">
              <w:rPr>
                <w:color w:val="000000"/>
                <w:sz w:val="22"/>
                <w:szCs w:val="22"/>
              </w:rPr>
              <w:t>х</w:t>
            </w:r>
            <w:r w:rsidRPr="000F4FB0">
              <w:rPr>
                <w:color w:val="000000"/>
                <w:sz w:val="22"/>
                <w:szCs w:val="22"/>
                <w:lang w:val="en-US"/>
              </w:rPr>
              <w:t>2x/4650/SF-56</w:t>
            </w:r>
            <w:r w:rsidRPr="000F4FB0">
              <w:rPr>
                <w:color w:val="000000"/>
                <w:sz w:val="22"/>
                <w:szCs w:val="22"/>
              </w:rPr>
              <w:t>х</w:t>
            </w:r>
            <w:r w:rsidRPr="000F4FB0">
              <w:rPr>
                <w:color w:val="000000"/>
                <w:sz w:val="22"/>
                <w:szCs w:val="22"/>
                <w:lang w:val="en-US"/>
              </w:rPr>
              <w:t xml:space="preserve">/ </w:t>
            </w:r>
            <w:r w:rsidRPr="000F4FB0">
              <w:rPr>
                <w:color w:val="000000"/>
                <w:sz w:val="22"/>
                <w:szCs w:val="22"/>
                <w:lang w:val="en-US"/>
              </w:rPr>
              <w:lastRenderedPageBreak/>
              <w:t xml:space="preserve">Ph3130/ 3150/3120/3115/WC Pe120i </w:t>
            </w:r>
            <w:r w:rsidRPr="000F4FB0">
              <w:rPr>
                <w:color w:val="000000"/>
                <w:sz w:val="22"/>
                <w:szCs w:val="22"/>
              </w:rPr>
              <w:t>Р</w:t>
            </w:r>
            <w:r w:rsidRPr="000F4FB0">
              <w:rPr>
                <w:color w:val="000000"/>
                <w:sz w:val="22"/>
                <w:szCs w:val="22"/>
                <w:lang w:val="en-US"/>
              </w:rPr>
              <w:t>E16/3119</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JC66-01256A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022N02310 Вал нагрева (теф.) ML-2570/2571/SCX-4725FN/4600/ 4623F/4623FN/Ph3200MFP/3124/3125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JC66-02364A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лажок датчика выхода бумаги SCX-4623N/ML-1910/1915/2525/ 2525W/2580N/Ph3140/3155/3160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JC72-41128A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алец отделения от тефлонового вала с пружиной Docu Print P8e/ P8ex/WC-385/390/ ML-5000A/ 1210/ 1250/ 4500/1430/ SF-531P/SF-5800 Lexmark Optra E310/Phaser 3110/3210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105N02173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питания Phaser3140/3155/3160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140N63411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Ph3160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140N63413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 Phaser3140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140N63414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лавная плата (форматтер) Phaser3155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140N63412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панели управления Phaser3140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002N02905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рышка задняя в сборе Ph3160N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HP LJ P2050/2055</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RC1-3580-000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STOPPER LJ 1320/1160/3390/3392/P2030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RC2-6042-000000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Держатель (рама) шестерни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RC2-6217-000000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Крышка шестерни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RC2-6242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Шестерня привода термоблока в сборе с крепежом 27T HP LaserJet P2035/n/P2055d/dn/x</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RC2-8349-000000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PIN, LARGE GEAR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RL1-2111-000000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выходной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RM1-6348-000CN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Выключатель питания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RM1-6378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Главный мотор OEM LJ P2035/P2055/imageCLASS D1180/1170/1150/1120/i-sensys MF6680dn/iR1133/1133A/1133iF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RU5-0307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Шестерня 27T привода т/блока произ-во Россия LJ 1160/ 1320/ 2014/ 2015/ 3390/ M2727/P2050 / P2035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RU6-0674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Шестерня привода картриджа НР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RU6-0680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Передаточная шестерня 96/21T hp LaserJet </w:t>
            </w:r>
            <w:r w:rsidRPr="000F4FB0">
              <w:rPr>
                <w:color w:val="000000"/>
                <w:sz w:val="22"/>
                <w:szCs w:val="22"/>
              </w:rPr>
              <w:lastRenderedPageBreak/>
              <w:t>P2035/n/P2055d/dn/x</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RK2-2729-000CN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Соленоид узла захвата LJ P2030 / 2035 / P2050 / P2055/ Pro 400 M401 / Pro 400 M425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RL1-2112-000000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 выходной LJ P2030/ 2035/ P2050/ P2055 / MF5980/5940/6780/5960/5950/5930/ MF6680/MF6680dn/ LBP6300dn/6650dn/6310/ LBP6680x/6670dn/ iR1133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RL1-2115-000000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Тормозная площадка из ручного лотка LJ P2030, P2050, P2055/ Pro 400 M401/ Pro 400 M425 / iR1133/ LBP6300dn/6650dn/6310/ LBP6680/6670/ MF5880/5840/ 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RL1-2120-000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захвата из ручной подачи (лотка 1) LJ P2030/2035/P2050/P2055 / iR1133/ LBP6650/6300dn/ LBP6680/6670/ MF5880/5840/ 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RM1-1301-000000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Муфта узла захвата из кассеты LJ1320/1160/3390/3392/P2015/P2014/M2727/ P2030/2035/2050/2055 / iR1133/ LBP3300/3360/ 3310/3370/ 6680/6670/ MF5880/5840/ MF6680/ MF5980/5940/6780/5960/5950/5930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RM1-4275-020000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Муфта узла захвата из ручной подачи LJ P2015/P2014/M2727/ P2030/ 2035/P2050/P2055 / iR1133/ LBP3310/3370/ LBP6300dn/6650dn/6310/ LBP6680/6670/ MF5880/5840/ 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RM1-6394-000CN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250-лист. кассета (лоток 2)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RM1-6397-000000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Тормозная площадка из кассеты (лоток 2) LJ P2030, P2050, P2055 / MF5880/5840/ MF5980/5940/6780/5960/5950/5930/ LBP6300dn/6650dn/6310/ LBP6680/6670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RM1-6401-000CN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Узел выхода LJ P2030, 2035, P2050, P2055/ Canon iR1133/ LBP6680/6670/ LBP6300dn/6650dn/6310/ MF5980/5940/6780/5960/5950/5930/ MF5880/5840/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RM1-6402-000CN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Направляющая бумаги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HP RM1-6414-000000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Ролик захвата из кассеты LJ P2030/2035, P2050, P2055 / iR1133/ LBP-6300/6310/6650/ 6670/6680/ MF5880/5840/ </w:t>
            </w:r>
            <w:r w:rsidRPr="000F4FB0">
              <w:rPr>
                <w:color w:val="000000"/>
                <w:sz w:val="22"/>
                <w:szCs w:val="22"/>
              </w:rPr>
              <w:lastRenderedPageBreak/>
              <w:t>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RM1-6419-000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Узел регистрации в сборе LJ P2035 / P2055 / LBP-6650/6300/iR1133/1133A/1133iF/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RM1-6423-000000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Привод реверса LJ P2055 / iR1133/ LBP6300dn/6650dn/6310/ LBP6680/6670/ MF5880/5840/ 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RM1-6441-000CN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Дупле</w:t>
            </w:r>
            <w:proofErr w:type="gramStart"/>
            <w:r w:rsidRPr="000F4FB0">
              <w:rPr>
                <w:color w:val="000000"/>
                <w:sz w:val="22"/>
                <w:szCs w:val="22"/>
              </w:rPr>
              <w:t>кс в сб</w:t>
            </w:r>
            <w:proofErr w:type="gramEnd"/>
            <w:r w:rsidRPr="000F4FB0">
              <w:rPr>
                <w:color w:val="000000"/>
                <w:sz w:val="22"/>
                <w:szCs w:val="22"/>
              </w:rPr>
              <w:t>оре LJ P2055/ iR1133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RM1-6445-000CN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Датчик реверса в сборе LJ P2055/iR1133/1133A/1133iF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RM1-6452-000CN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Дополнительная 500-лист. кассета (лоток 3) без податчика P2030, 2035, P2050,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RM1-6454-000000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Тормозная площадка из лотка 3 (из кассеты) LJ P2030/2035/P2050/P2055 / MF5980/5940/6780/5960/5950/5930/ iR1133 / MF6680/MF6680dn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RM1-6378-000000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Original Главный мотор LJ P2030/ 2035/ P2050/ P2055 / iR1133/ MF6680/MF6680dn/ LBP6300dn/6650dn/6310/ LBP6680x/6670dn/ MF5880/5840/ MF5980/5940/6780/5960/5950/5930/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RM1-6421-000000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Редуктор LJ P2030/2035/P2050/P2055 / MF5980/5940/6780/5960/5950/5930/ MF5880/5840/ LBP6680/6670/ LBP6300dn/6650dn/6310 (включает в себя RU5-0307, RC1-3575, RC2-6242, RU6-0680)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RM1-6406-000000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Печь в сборе LJ P2030/2035/2050/2055 / Canon iR1133/ LBP6300dn/6650dn/6310/ LBP6680/6670/ MF5880/5840/ MF5980/5940/6780/5960/5950/5930/ MF6680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RU6-0690-000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l Шестерня 27T резинового вала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RU6-0690-000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Шестерня 27T резинового вала OEM P2035/2055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CC527-69002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OEM Плата форматирования (не сетевая) LJ P2055d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CC527-69002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Original Плата форматирования (не сетевая) LJ P2055d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CC528-69002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форматирования (сетевая) LJ P2055dn/P2055x</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CE517-67903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памяти 64MB OEM LJ P2015/M2727 MFP, P3005/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CE517-67903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памяти 64MB LJ P2015/M2727 MFP, P3005/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RK2-2728-000CN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Вентилятор LJ P2030/2035/P2050/P2055/ CP5225/ CP5525/ M435/ M400 / LBP6300dn/6650dn/6310/ LBP6680x/6670dn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RM1-6346-000CN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соединения LJ P2030, 2035, P2050,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RM1-6393-050CN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Engine control unit LJ P2030, 2035, P2050,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RM1-6393-050CN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Плата Engine control unit OEM LJ P2030, 2035, P2050,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RM1-6424-000000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 сканера (лазер) LJ P2030/P2035/P2050/P2055 / iR1133/ LBP6680x/6670dn/ LBP6300dn/6650dn/6310/ MF5880/5840/ MF5980/5940/6780/5960/5950/5930/ MF6680/MF6680dn/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RM1-6424-000CN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 сканера (лазер) OEM LJ P2030, P2035, P2050,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RU6-0674-000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Шестерня 145T привода картриджа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RM1-6429-000CN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Верхняя крышка LJ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RL1-2124-000CN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Передняя крышка LJ P2030 / 2035 /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RM1-6425-000CN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Дверца картриджа LJ P2055d, P2055dn, P2055x</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HP RM1-6444-000CN</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Задняя крышка LJ P2050 / P2055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WorkCentre M15i</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002N02054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002N02001 Ось в сборе WC M15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002N02162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омплект Ela hou-pickup WC M15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022N01473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выходной WC-M15/15i/WC-P412/Fax Center F12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JB72-00819A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вала подачи ADF SCX-5115/5315F/WC-M15/i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JB73-00052A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JC73-00108A Площадка отделения (накладка в ADF) SCX-5115/ 5315/5x12/4х20/4х21/4725FN/ 5530FN/5330/1110F/WC-M15/4118/ M20/Ph3300MFP/3200MFP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JC66-00335A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(муфта) ролика захвата SCX-5112/5312/5115/5315F/6х20/ 6322DN/ML-5000A/5100A/WC-M15/15i/M20/20i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JC72-00727A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022N01470 Ролик подачи из кассеты SCX-5112/ 5312F/ 5115/ 5315/ 5530/6х20/5100 WC-312/ WC-M15/20/i/4118/CLP-510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JC72-</w:t>
            </w:r>
            <w:r w:rsidRPr="000F4FB0">
              <w:rPr>
                <w:color w:val="000000"/>
                <w:sz w:val="22"/>
                <w:szCs w:val="22"/>
              </w:rPr>
              <w:lastRenderedPageBreak/>
              <w:t xml:space="preserve">01313A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Услуга по замене</w:t>
            </w:r>
            <w:proofErr w:type="gramStart"/>
            <w:r w:rsidRPr="000F4FB0">
              <w:rPr>
                <w:color w:val="000000"/>
                <w:sz w:val="22"/>
                <w:szCs w:val="22"/>
              </w:rPr>
              <w:t>:Ф</w:t>
            </w:r>
            <w:proofErr w:type="gramEnd"/>
            <w:r w:rsidRPr="000F4FB0">
              <w:rPr>
                <w:color w:val="000000"/>
                <w:sz w:val="22"/>
                <w:szCs w:val="22"/>
              </w:rPr>
              <w:t xml:space="preserve">лажок датчика </w:t>
            </w:r>
            <w:r w:rsidRPr="000F4FB0">
              <w:rPr>
                <w:color w:val="000000"/>
                <w:sz w:val="22"/>
                <w:szCs w:val="22"/>
              </w:rPr>
              <w:lastRenderedPageBreak/>
              <w:t>наличия бумаги SCX-5115/5315/WC-M15/i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593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JC73-00090A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019N00612 Площадка отделения (торм.), (рез</w:t>
            </w:r>
            <w:proofErr w:type="gramStart"/>
            <w:r w:rsidRPr="000F4FB0">
              <w:rPr>
                <w:color w:val="000000"/>
                <w:sz w:val="22"/>
                <w:szCs w:val="22"/>
              </w:rPr>
              <w:t>.</w:t>
            </w:r>
            <w:proofErr w:type="gramEnd"/>
            <w:r w:rsidRPr="000F4FB0">
              <w:rPr>
                <w:color w:val="000000"/>
                <w:sz w:val="22"/>
                <w:szCs w:val="22"/>
              </w:rPr>
              <w:t xml:space="preserve"> </w:t>
            </w:r>
            <w:proofErr w:type="gramStart"/>
            <w:r w:rsidRPr="000F4FB0">
              <w:rPr>
                <w:color w:val="000000"/>
                <w:sz w:val="22"/>
                <w:szCs w:val="22"/>
              </w:rPr>
              <w:t>н</w:t>
            </w:r>
            <w:proofErr w:type="gramEnd"/>
            <w:r w:rsidRPr="000F4FB0">
              <w:rPr>
                <w:color w:val="000000"/>
                <w:sz w:val="22"/>
                <w:szCs w:val="22"/>
              </w:rPr>
              <w:t>акладка) SCX-511х/ 531х/ WC-M15/M20/20i/312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JC73-00145A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022N01600 Насадка (рез.) широкая на ролик захвата из кассеты SCX-5115/ 5315/6х20/6322DN/ WC-M20/i/4118/M15/15i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JC73-10203A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асадка (рез.) на ролик выхода SCX-511x/531x/6x20/CLP-5x0/Xerox WC 15/312/Phaser 6100 бок. крышки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JC73-10906A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лощадка отделения (торм.) - накладка узла ручн. под. SCX-5x12/5x15/6x20/CLP-5x0/Xerox WC M15/20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JC75-00143B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подачи из кассеты в сборе SCX-5x12/5x15/WC-312/M15/i/P412/Fax Center F12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JC75-00150A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выходной ADF SCX-5112/5312/5115/5315F/ WC-M15/i/312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599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JC96-02715B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 бумаги из кассеты в сборе SCX-5x15/6x20F/WC 20/WC-M15/15i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JC96-02750A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498N00308 Автоподатчик SCX-5x1x/WC-M15/i/4118XN/PN/312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JC97-01581A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отделения (торм.), направляющая бумаги в сборе, ADF SCX-511x/531x/WC-312/M15/i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JC97-01582A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захвата/подачи ADF в сборе SCX-511хF/WC M15i/312/4118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JC97-01736A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ассета в сборе SCX-5x15/SCX-6120/6220MP/6320F/Xerox WC 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JC75-00149A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007N01113 Вал подачи ADF SCX-5112/5312/5115/5315F/ WC-M15/i/312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002N02164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лавный редуктор в сборе с двигателем (мотор.) WC-M15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002N02177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едуктор в сборе с мотором 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127N01443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:Г</w:t>
            </w:r>
            <w:proofErr w:type="gramEnd"/>
            <w:r w:rsidRPr="000F4FB0">
              <w:rPr>
                <w:color w:val="000000"/>
                <w:sz w:val="22"/>
                <w:szCs w:val="22"/>
              </w:rPr>
              <w:t>лавный мотор (двигатель) WC-M15/15i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JC66-00343A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редуктора SCX-5115/5315/SCX-5112/5312F/6х20/CLP-500/ WC-312/WC-M15/i/20/i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JC66-00348A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редуктора 37Т SCX-5115/5315/5100/5112/5312F/6х20/CLP-500/ WC-312/WC-M15/i/20/i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w:t>
            </w:r>
            <w:r w:rsidRPr="000F4FB0">
              <w:rPr>
                <w:color w:val="000000"/>
                <w:sz w:val="22"/>
                <w:szCs w:val="22"/>
              </w:rPr>
              <w:lastRenderedPageBreak/>
              <w:t xml:space="preserve">118N00171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Услуга по замене</w:t>
            </w:r>
            <w:proofErr w:type="gramStart"/>
            <w:r w:rsidRPr="000F4FB0">
              <w:rPr>
                <w:color w:val="000000"/>
                <w:sz w:val="22"/>
                <w:szCs w:val="22"/>
              </w:rPr>
              <w:t>:С</w:t>
            </w:r>
            <w:proofErr w:type="gramEnd"/>
            <w:r w:rsidRPr="000F4FB0">
              <w:rPr>
                <w:color w:val="000000"/>
                <w:sz w:val="22"/>
                <w:szCs w:val="22"/>
              </w:rPr>
              <w:t xml:space="preserve">текло ADF WC </w:t>
            </w:r>
            <w:r w:rsidRPr="000F4FB0">
              <w:rPr>
                <w:color w:val="000000"/>
                <w:sz w:val="22"/>
                <w:szCs w:val="22"/>
              </w:rPr>
              <w:lastRenderedPageBreak/>
              <w:t>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JC97-01573A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лев. (бушинг) вала переноса (корот.) в сборе с держателем SCX-5x12/5x15/6x20F/Xerox M15/20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JC97-01574A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прав. (бушинг) вала переноса (корот.) в сборе с держателем SCX-5x12/5x15/6x20F/Xerox M15/20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4712-000001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130N00901 | 12G0075 Термостат (предохр.)OEM ML-5000A/ 6000/ 12х0/ 14х0/ 7300/ 4500/ SCX-511х/6322DN/ 531хF/ SF-531P/ Docu Print P8e/ Phaser 3110/ 3210/3116/ P1202/ 1204/ 312/ 15/ Lexmark Optra E310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4713-001157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ампа нагрева (230V, 600W) SCX-511х/ 531хF/ i/ WC-312/M15/i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4713-001171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ампа нагрева (230V,700W) SCX-511х/531х/WC-M15/i/312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JC61-70909A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ружина пальца отделения от тефлона ML-215х/14х0/ 2550/1650/ SCX-511х/ 531х/6х20/ WC-M15/312/M20/i/Phaser 3400/3310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JC66-00623A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прижимной (рез.) SCX-5115/5315F/WC M15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JC66-00624A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 xml:space="preserve">ал нагрева (теф.) </w:t>
            </w:r>
            <w:r w:rsidRPr="000F4FB0">
              <w:rPr>
                <w:color w:val="000000"/>
                <w:sz w:val="22"/>
                <w:szCs w:val="22"/>
                <w:lang w:val="en-US"/>
              </w:rPr>
              <w:t>SCX-511</w:t>
            </w:r>
            <w:r w:rsidRPr="000F4FB0">
              <w:rPr>
                <w:color w:val="000000"/>
                <w:sz w:val="22"/>
                <w:szCs w:val="22"/>
              </w:rPr>
              <w:t>х</w:t>
            </w:r>
            <w:r w:rsidRPr="000F4FB0">
              <w:rPr>
                <w:color w:val="000000"/>
                <w:sz w:val="22"/>
                <w:szCs w:val="22"/>
                <w:lang w:val="en-US"/>
              </w:rPr>
              <w:t>/531</w:t>
            </w:r>
            <w:r w:rsidRPr="000F4FB0">
              <w:rPr>
                <w:color w:val="000000"/>
                <w:sz w:val="22"/>
                <w:szCs w:val="22"/>
              </w:rPr>
              <w:t>х</w:t>
            </w:r>
            <w:r w:rsidRPr="000F4FB0">
              <w:rPr>
                <w:color w:val="000000"/>
                <w:sz w:val="22"/>
                <w:szCs w:val="22"/>
                <w:lang w:val="en-US"/>
              </w:rPr>
              <w:t>/WC-M15/15i/WC-P412/Fax Center F12</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JC66-10902A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(шарикоподшипник) тефлонового вала левый ML-165/2150/ 2550/ 2150W/ 7300/ SCX-5112/ 5312/ 5115/ 5315/ Phaser 3420/ WC-M15/CLX-2160N/CLP-350N/ M20/i/ 312/WC-4118XN/PN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JC66-40913B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JC66-00669A Шестерня вала нагрева (теф.) ML-215x/255x/7300/SCX-511х/531хF/ WC-312/M15/Ph3420/3425/3450/ CLP-300/310/CLX-2160/3160/3170/CLX-3175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JC72-00376B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алец отделения от тефлона ML-1650/ 1440/ 1450/SCX-511х/531хF/6х2х/ Phaser 3400/ 3310/WC-M15/i/M20/i/312/4118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JC72-00811A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лажок датчика выхода бумаги SCX-5115/5315F/6х20/Phaser 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JC72-00814A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(бушинг) тефлонового вала правый SCX-5112/ 5312/ 5115/ 5315/5100/ Phaser 3420/ WC-M15/ i/ M20/ i/ 312/CLX-2160N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JC72-00816A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аправляющая дуплекса SCX-5100/5115/5315/5112/5312F/WC-M15/312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JC96-</w:t>
            </w:r>
            <w:r w:rsidRPr="000F4FB0">
              <w:rPr>
                <w:color w:val="000000"/>
                <w:sz w:val="22"/>
                <w:szCs w:val="22"/>
              </w:rPr>
              <w:lastRenderedPageBreak/>
              <w:t xml:space="preserve">02815A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Услуга по замене:| JC96-02178A | </w:t>
            </w:r>
            <w:r w:rsidRPr="000F4FB0">
              <w:rPr>
                <w:color w:val="000000"/>
                <w:sz w:val="22"/>
                <w:szCs w:val="22"/>
              </w:rPr>
              <w:lastRenderedPageBreak/>
              <w:t>126N00183 | 108N00516 Узел термозакрепления в сборе SCX-5х1x/WC312/M15/15i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JC97-01587A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алец отделения от тефлона ML-1440/1450/1650/SCX-511х/ 531х/6х20/ WC-312/ M20/ i/ M15/ i/3400/3310/4118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JC97-01611A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направляющей дуплекса в сбореSCX-5115/5315/5112/5312F/WC-M15/312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117N01586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абель автоподатчика 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6602-001090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023N00954 Ремень привода сканера SCX-5112/ 5312F/ 5115/ 5315/ 6х20/ WC-312/ M20/ M15/4118XN/PN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JC33-00007A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оленоид ролика захвата SCX-5112/5312/5115/5315F/5100/ 6х20/CLP-500/510/550/Phaser 6100/WC-312/WC-M15/i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JC39-00190A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ADF SCX-5112/5312F/5115/5315/WC-M15/i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JC39-00236A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117N01605 Шлейф сканера SCX-5112/5312/5115/5315F/M15/i/WC-4118XN/PN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JC59-00014B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062N00245 Блок лазера (сканер) SCX-5115/ 5315/ Phaser WC-M15/i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JC74-00018A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текло оригинала SCX-511x/531x/62x0/Xerox WC M15/312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JC81-00437A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управления ADF SCX-5112/5312F/5115/5315F/WC-312/M15/i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JC96-02311A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127N01375 Вентилятор термоузла SCX-5x15F/5112/5312/6x20F/WC M15/20/i/312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JC96-02759B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JC96-02759A | 002N02166 | 002N02586 | 002N02354 | 002N02346 Узел сканирования в сборе SCX-5115/5315/4х20/ 6х20/6322DN/WC-M15/ 20/ i/4118P/Pe120i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JC75-00148A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переноса (коротрон)SCX-5112/ 5312/ 5115/ 5315/ 6х20/ WC-M15/ 20/ i312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140N05947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JC81-00433A | 140N05937 Плата панели управления WC-312/M15i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JB68-00469A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алибровочная наклейка стекла оригинала SCX-511x/531x/6x20/WC-312/M15/15i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JC96-02183B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рышка с лотком ручной подачи SCX-5x15/Xerox WC M15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JC96-02959A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сновная рама SCX-6х20/WC-M15/i/WC-M20/i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JC97-01586A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арнир (кронштейн) крышки стола SCX-5112/5312/WC-312/WC-M15/15i/WC-P412/Fax</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JC97-01731A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003N00882 Шарнир (кронштейн) крышки стола SCX-5115/ 5315/ Phaser WC-M15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Phaser 3250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JC73-00265A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Насадка (рез.) на ролик захвата ML-2850/2851/Phaser3250/SCX-4824</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JC73-00265A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Площадка отделения (торм.) в сборе Phaser3250/WC-3210/3220/SCX-4824/ 4828/ML-2855ND/2850D/2851ND/2851NDR</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JC97-03062A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Ролик захвата в сборе из кассеты Phaser3250/WC-3210/3220/SCX-4828FN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007N01601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Редуктор в сборе с мотором Phaser3250/WC-3210/3220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JC66-00340A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Ступица муфты (шестерня) ML-2550/5100/3050/3051/2060/SCX-4824/4828/Ph3250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JC66-01625A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Шестерня ML-2850/2851/SCX-4824/4828/Phaser3250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JC66-01628A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Шестерня ML-2850/2851/SCX-4828/4824/Phaser3250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JC66-01632A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Шестерня ML-2850/2851/Phaser3250/SCX-4824/4828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JC66-01633A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Шестерня ML-2850/2851/SCX-4824/4828/Phaser3250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JC66-01637A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Шестерня ML-2850/2851/Phaser3250/SCX-4824/4828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JC96-04731A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Главный редуктор в сборе с мотором (двиг.) ML-2850/2851/Phaser3250/SCX-4824/4828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JC66-01218A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 xml:space="preserve">Улуга по замене: Вал переноса (кор.) </w:t>
            </w:r>
            <w:r w:rsidRPr="000F4FB0">
              <w:rPr>
                <w:color w:val="000000"/>
                <w:sz w:val="22"/>
                <w:szCs w:val="22"/>
                <w:lang w:val="en-US"/>
              </w:rPr>
              <w:t>SCX-4200/ML-2570/2571/2510/ SF-56</w:t>
            </w:r>
            <w:r w:rsidRPr="000F4FB0">
              <w:rPr>
                <w:color w:val="000000"/>
                <w:sz w:val="22"/>
                <w:szCs w:val="22"/>
              </w:rPr>
              <w:t>х</w:t>
            </w:r>
            <w:r w:rsidRPr="000F4FB0">
              <w:rPr>
                <w:color w:val="000000"/>
                <w:sz w:val="22"/>
                <w:szCs w:val="22"/>
                <w:lang w:val="en-US"/>
              </w:rPr>
              <w:t>/WC-3119/3210/3220/SCX-4824FN/ Ph3124/3125/3250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122N00270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Лампа нагрева (галогенная) 220V Ph3125/3200MFP/3250/3140/3155/3160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126N00323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Узел термозакрепления в сборе ML-2850/2851/Phaser3250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JC61-02334A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Подшипник вала нагрева (теф.) левый ML-2850/2851 SCX-4828/4824 Phaser3250/WC-3210/3220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JC61-02335A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Подшипник вала нагрева (теф.) правый ML-2850/2851 SCX-4828/4824 Phaser3250/WC-3210/3220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JC61-02336A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Подшипник вала прижима (рез.) ML-2850/2851/Ph3250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JC61-</w:t>
            </w:r>
            <w:r w:rsidRPr="000F4FB0">
              <w:rPr>
                <w:color w:val="000000"/>
                <w:sz w:val="22"/>
                <w:szCs w:val="22"/>
              </w:rPr>
              <w:lastRenderedPageBreak/>
              <w:t>02337A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de-DE"/>
              </w:rPr>
            </w:pPr>
            <w:r w:rsidRPr="000F4FB0">
              <w:rPr>
                <w:color w:val="000000"/>
                <w:sz w:val="22"/>
                <w:szCs w:val="22"/>
              </w:rPr>
              <w:lastRenderedPageBreak/>
              <w:t xml:space="preserve">Улуга по замене: Подшипник второго </w:t>
            </w:r>
            <w:r w:rsidRPr="000F4FB0">
              <w:rPr>
                <w:color w:val="000000"/>
                <w:sz w:val="22"/>
                <w:szCs w:val="22"/>
              </w:rPr>
              <w:lastRenderedPageBreak/>
              <w:t xml:space="preserve">прижимного вала (рез.) </w:t>
            </w:r>
            <w:r w:rsidRPr="000F4FB0">
              <w:rPr>
                <w:color w:val="000000"/>
                <w:sz w:val="22"/>
                <w:szCs w:val="22"/>
                <w:lang w:val="de-DE"/>
              </w:rPr>
              <w:t>ML-2850D/2851ND/2851NDR/Ph3250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JC66-01254A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 xml:space="preserve">Улуга по замене: Шестерня вала нагрева (теф.) </w:t>
            </w:r>
            <w:r w:rsidRPr="000F4FB0">
              <w:rPr>
                <w:color w:val="000000"/>
                <w:sz w:val="22"/>
                <w:szCs w:val="22"/>
                <w:lang w:val="en-US"/>
              </w:rPr>
              <w:t>SCX-4725FN/STS/4828/4824/4500/ 4626/ML-1630/2570/2571/2510/ 2850/1910/1915/2525/2525W/ 2580N2851/1630/Phaser3250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JC66-01256B</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de-DE"/>
              </w:rPr>
            </w:pPr>
            <w:r w:rsidRPr="000F4FB0">
              <w:rPr>
                <w:color w:val="000000"/>
                <w:sz w:val="22"/>
                <w:szCs w:val="22"/>
              </w:rPr>
              <w:t xml:space="preserve">Улуга по замене: Вал нагрева (теф.) </w:t>
            </w:r>
            <w:r w:rsidRPr="000F4FB0">
              <w:rPr>
                <w:color w:val="000000"/>
                <w:sz w:val="22"/>
                <w:szCs w:val="22"/>
                <w:lang w:val="de-DE"/>
              </w:rPr>
              <w:t>ML-2850/2851/SCX-4824/4828FN/ WC-3210/3220/Phaser3250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JC66-01663A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Вал прижимной (рез.) ML-2850/2851/Ph3250/SCX-4824</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JC66-01664A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Вал прижимной (рез.) вспомогательный ML-2850/2851/Phaser3250/SCX-4824FN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Samsung JC67-00266A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ML-2850D/2851ND/2851NDR/Ph3250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Samsung JC96-04717A</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Узел термозакрепления в сборе ML-2850/2851/2855/Phaser3250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122N00279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Блок лазера Phaser3250/WC-3210/3220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140N63322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Главная плата (форматтер) сетевая 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002N02735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Крышка передняя Phaser3250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Phaser 6300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604K25823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Ремкомплект Phaser 6300/6350/6360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033K93970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Дозирующее лезвие блока проявки Phaser6300/6350/6360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130E88130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Датчик отсутствия (плотности) тонера Phaser6300/6350/6360/6363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101E28721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Панель управления Phaser6360/6363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848K06282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Панель управления в сборе Ph6300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848K06292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Улуга по замене: Передняя панель Phaser 6300/6350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Phaser 6140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059K50731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захвата из кассеты Phaser6125/6130/6140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675K81230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 подачи из кассеты Ph6128/6140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094K92290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Узел подачи тонера в сборе Ph6130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604K43050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 лазеров Phaser6125/6130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Xerox 126K26580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Узел термозакрепления в сборе Phaser6140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Phaser 5550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604K20541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604K20541 | 604K20540 Набор шестерней CC-C118,WC-M118/WC-5225/5230/Phaser 5500/RX-5090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w:t>
            </w:r>
            <w:r w:rsidRPr="000F4FB0">
              <w:rPr>
                <w:color w:val="000000"/>
                <w:sz w:val="22"/>
                <w:szCs w:val="22"/>
              </w:rPr>
              <w:lastRenderedPageBreak/>
              <w:t>022N02295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Услуга по замене:Xerox Резиновый вал </w:t>
            </w:r>
            <w:r w:rsidRPr="000F4FB0">
              <w:rPr>
                <w:color w:val="000000"/>
                <w:sz w:val="22"/>
                <w:szCs w:val="22"/>
              </w:rPr>
              <w:lastRenderedPageBreak/>
              <w:t>совместимый 5500/Lexmark W840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689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007E79270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007E79270 Шестерня вала подачи CC123/128/133/WC M123/128/133/WC Pro123/128/133/Phaser5500/5550/B930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013E26091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013E26091 | 013E26090 Подшипник вала регистрации Phaser5500/B930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019K09420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019K09420 | 019K07086 | 019K98722 | 019K07085 Площадка отделения (торм.) кассеты и обходного лотка WC-M118i/Ph5500/5550/B930/WC5016/5020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054K23940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054K23940 Направляющая бумаги в узле регистрации CC123/128/133,WC M123/128/133,WC Pro123/128/133/B930/Ph5500/5550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054K24055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054K24055 | 054K24051 | 054K24052 | 054K24053 | 054K24054 Узел направляющей вертикальной подачи CC C118/WC M118/123/128/133 Phaser5500/5550/B930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059K26840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059K26840 Вал протяжки узла вертикальной подачи CC123/128/133,WC M123/128/133,WC Pro123/128/133/Phaser 5500/B930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120E22481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120E22481 Флажок датчика наличия бумаги в кассете Phaser5500/5550/B930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120E24671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120E24671 | 120E24670 Флажок датчика выхода Ph5500/5550/B930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121K32660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121K32660 Муфта вала регистрации CC123/128/133,WC M123/128/133,WC Pro123/128/133/118/Ph5500/5550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121K32730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121K32730 | 121K31640 Электромагнитная муфта WC Pro123/128/Phaser5500/5550/B930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699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604K20360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604K20360 | 604K20530 | 600K78460 | 116-1211-00 | 116-1163-00 | 604K05880 | 116-1820-00 Комплект роликов кассеты (Kit) WC Pro123/128/133/M118/7132/7232/ Ph6200/6250/7700/7750/7760/5500/5550/B930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604K20390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604K20390 Комплект роликов Phaser5550/WC123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802K58266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802K58266 | 802K58265 | 802K58264 | 802K58260 Задняя крышка в сборе Phaser 5500/WC Pro123/128/133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802K58284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802K58284 | 802K58280 Крышка (дверца) в сборе Phaser5500/5550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703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127K38040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127K38040 Мотор (двиг.) подачи тонера в сборе B930/Ph5500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007K88598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007K88598 | 007K88596 | 007K88597 Главный мотор (двигатель) в сборе с редуктором Ph5500/B930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032K96941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032K96941 | 032k96951 Бункер отработанного тонера WCP-128/Phaser5500/B930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023E20021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023E20021 | 116128400 | 023E20020 Ремень узла переноса DC2240/Ph5500/5550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120E31151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120E31151 | 120E22122 | 120E22121 | 120E29881 Флажок датчика выхода бумаги из термоузла Ph5500/CC-C118,WC-M118/WC M123/128/133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604K71430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604K71430 | 815K02550 | 015K60900 | 015K79210 | 015K77950 | 815K00710 Датчик выхода бумаги в сборе Ph5500/CC-C118,WC-M118/123/ 128/133/B930/WC5325/5330/5335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802K56090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802K56090 | 802K56095 | 802K56093 | 604K20320 | 802K56094 Узел переноса изображения (коротрон) в сборе CC123/128/133,WC M123/128/133,WC Pro123/128/133/CC-C118,WC-M118/Ph5500/5550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960K51750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960K51750 Плата процессора изображений с энергонезависимым ОЗУ Phaser5550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848K06301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848K06301 | 802E64160 Панель управления в сборе (консоль) Phaser 5500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003E59833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003E59833 | 003E59832 Ручка кассеты B930/Ph5500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011E14590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011E14590 Защелка дуплекса передняя CC123/128/133,WC M123/128/133,WC Pro123/128/133/Phaser5500/5550/B930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802E55172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замене:Xerox 802E55172 Крышка Phaser5500/5550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4250 /  WC 4260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022N02232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из кассеты WC-4150/4250/4260/Ph4600/4620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130N01551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омплект роликов ADF WC-4250/4260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635K10080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арта конфигурации WC4150/4260/3550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Ricon Aficio MP 1600L</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93"/>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AD027018/AD027014/G0523510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коротрон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93"/>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AE011080/AE01</w:t>
            </w:r>
            <w:r w:rsidRPr="000F4FB0">
              <w:rPr>
                <w:color w:val="000000"/>
                <w:sz w:val="22"/>
                <w:szCs w:val="22"/>
              </w:rPr>
              <w:lastRenderedPageBreak/>
              <w:t>1105/AE011113/AE011065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lastRenderedPageBreak/>
              <w:t xml:space="preserve">Услуга по замене тефлонового вала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722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AE044040/AE044062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от нагревательного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B0392335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пальца отделения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B0392558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B0392740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B0393867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узла транспортировки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B0394120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w:t>
            </w:r>
            <w:proofErr w:type="gramStart"/>
            <w:r w:rsidRPr="000F4FB0">
              <w:rPr>
                <w:color w:val="000000"/>
                <w:sz w:val="22"/>
                <w:szCs w:val="22"/>
              </w:rPr>
              <w:t>центрального</w:t>
            </w:r>
            <w:proofErr w:type="gramEnd"/>
            <w:r w:rsidRPr="000F4FB0">
              <w:rPr>
                <w:color w:val="000000"/>
                <w:sz w:val="22"/>
                <w:szCs w:val="22"/>
              </w:rPr>
              <w:t xml:space="preserve"> термостат</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B0399510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B2593031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подачи тонера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B2593051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магнитного вала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DT16BLK</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w:t>
            </w:r>
            <w:proofErr w:type="gramStart"/>
            <w:r w:rsidRPr="000F4FB0">
              <w:rPr>
                <w:color w:val="000000"/>
                <w:sz w:val="22"/>
                <w:szCs w:val="22"/>
              </w:rPr>
              <w:t>тонер-картриджа</w:t>
            </w:r>
            <w:proofErr w:type="gramEnd"/>
            <w:r w:rsidRPr="000F4FB0">
              <w:rPr>
                <w:color w:val="000000"/>
                <w:sz w:val="22"/>
                <w:szCs w:val="22"/>
              </w:rPr>
              <w:t xml:space="preserve"> тип 1400D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В2594214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лампы нагрева вторая 600W (220В)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Ricon Aficio MP 2000SP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885094 | DT42BLK</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тонера черного, тип 1230D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B1219645 | B1219640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девелопера, тип 28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B0399510 | B0399610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B0392558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B0392740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ролика захвата бумаги из кассеты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98"/>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AE011080/AE011105/AE011113/AE011065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AE044040/AE044062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пальца отделения от нагревательного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AW100073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термистора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102"/>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AD027018/AD027014/G0523510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коротрона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B0392335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пальца отделения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4118</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022N01475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104N00037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ьюзер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022N02056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транспортировки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MP161/171/201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AE011086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ефлоновый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AE020164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езиновый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AE031035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тулки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AE031044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тулки тефлона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т/в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754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AF030363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AF031062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оргиналов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оргиналов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AW100088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B0443857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ланка разряда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B0443859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ланка разряда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B2623802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D0672710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рикционная прокладка Ricoh Aficio 1013/1013F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PCU 1515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фотобарабана тип 1515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480W</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A1742053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чиститель заряжающего кор-ра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AE031052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ушинги тефлон.вала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AD020090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сетки заряж.коронатора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AD020089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заряж. коронатора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коронатора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коронатора 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AA012095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прижимного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AA010097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зоновый фильтр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тефлона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B1883985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зоновый фильтр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AE042047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очистки тефлон.вала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B2863581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лезвие очистки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A1653581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B0109640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 xml:space="preserve">евелопер - тип 16W черный.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7140W</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B2863581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AW100125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ермисторы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AE032032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ушинги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бумаги от тефлона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AD022319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евый блок коронатора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бумаги от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ушинги чистящего ролика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788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AD022318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равый блок коронатора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AD020090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итка сетки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AD020089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AA012081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итка коронатора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AD020072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итка коронатора 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ермисторы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B1883985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противоозоновый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AE042047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прижимного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799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D0462061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чиститель нити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MP6500/7500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АА012128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ылевой фильтр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B2461233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 xml:space="preserve">зоновый фильтр передний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В2461234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зоновый фильтр задний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B2473340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A0962060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етка заряжающего коронатора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B0702364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итка заряжающего коронатора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A0962063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чиститель нити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AD041140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B2472330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истящая щётка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B0653947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ланка разряда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B1404181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полотенце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AE011117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ефлоновый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бумаги от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AE020182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езиновый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AE042066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тулки чистящего ролика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819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AW100109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альний термистор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AW100109/0132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альний термистор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AW100108/0131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:Ц</w:t>
            </w:r>
            <w:proofErr w:type="gramEnd"/>
            <w:r w:rsidRPr="000F4FB0">
              <w:rPr>
                <w:color w:val="000000"/>
                <w:sz w:val="22"/>
                <w:szCs w:val="22"/>
              </w:rPr>
              <w:t>ентральный термистор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A2933899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AD041126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ленты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B2473161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фильтрации отработки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B1404191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ередний бушинг ролика прижима полотенца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B1404192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:З</w:t>
            </w:r>
            <w:proofErr w:type="gramEnd"/>
            <w:r w:rsidRPr="000F4FB0">
              <w:rPr>
                <w:color w:val="000000"/>
                <w:sz w:val="22"/>
                <w:szCs w:val="22"/>
              </w:rPr>
              <w:t>адний бушинг ролика прижима полотенца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AE044068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прижима чистящего полотенца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AF030081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протяжки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AF030080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лотка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AF031083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протяжки лотка ручной подачи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B4772225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A8061295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емень протяжки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B0649640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замене:Developer type 24</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MP2510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A2673831/B2093831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переноса/отделения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AE011103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ефлоновый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AE020161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рижимной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AW100053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ермодатчик тефлон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AE042029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прижимного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AA082073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ушинги чистящего ролика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AE044025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бумаги от тефлон.вала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A2672751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протяжки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D0102821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рикционная подкладка 1-ого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D0102822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рикционная подкладка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A8592141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ротягивающий ремень</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В3862171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одающий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852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Aficio MP C3300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D0296509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ункер отработки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B2231348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ылевой фильтр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D0296027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очистки ленты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D0256202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D0293015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проявки черный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AF030085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одающий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ротягивающий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AF032085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азделяющий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B3872161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A8061295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подачи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AF030049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одающий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AF031046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ротягивающий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AF032046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азделяющий ролик</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D0292252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фотобарабана чёрный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D0239640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евелопер чёрный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RICOH MP8001SP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D0621234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озоновый задний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D0621233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озоновый передний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AA012128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пылевой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B2473340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блока проявки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A0962060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етка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B0702364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ить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A0962063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чиститель коронатора заряда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AD041140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B2472330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истящая щётка фотобарабана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B0653947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ланка разряда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AE011117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тефлоновый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AE020182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резиновый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AE030053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тделители бумаги от тефлонового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AE042066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истящий ролик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тулки чистящего ролика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AW100108/0131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:Ц</w:t>
            </w:r>
            <w:proofErr w:type="gramEnd"/>
            <w:r w:rsidRPr="000F4FB0">
              <w:rPr>
                <w:color w:val="000000"/>
                <w:sz w:val="22"/>
                <w:szCs w:val="22"/>
              </w:rPr>
              <w:t xml:space="preserve">ентральный </w:t>
            </w:r>
            <w:r w:rsidRPr="000F4FB0">
              <w:rPr>
                <w:color w:val="000000"/>
                <w:sz w:val="22"/>
                <w:szCs w:val="22"/>
              </w:rPr>
              <w:lastRenderedPageBreak/>
              <w:t>термистор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888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AW100109/0132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альний термистор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AE045057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полотенце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AE044068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прижима чистящего полотенца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B2473161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фильтрации отработки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D0663161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фильтрации отработки для МР9001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A2933899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AD041126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лезвие ленты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B1404191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ередняя втулка ролика прижима чистпол.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B1404192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:З</w:t>
            </w:r>
            <w:proofErr w:type="gramEnd"/>
            <w:r w:rsidRPr="000F4FB0">
              <w:rPr>
                <w:color w:val="000000"/>
                <w:sz w:val="22"/>
                <w:szCs w:val="22"/>
              </w:rPr>
              <w:t>адняя втулка ролика прижима чист.пол.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AE031026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ередняя втулка ролика прижима чистпол.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B0654210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:З</w:t>
            </w:r>
            <w:proofErr w:type="gramEnd"/>
            <w:r w:rsidRPr="000F4FB0">
              <w:rPr>
                <w:color w:val="000000"/>
                <w:sz w:val="22"/>
                <w:szCs w:val="22"/>
              </w:rPr>
              <w:t>адняя втулка ролика прижима чист.пол.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899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B4772225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A8061295/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емень подачи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D5412121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Ремень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D5412241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Ремень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B6523121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протяжки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D4122651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елый ролик CIS</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AF030081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AF031082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протяжки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AF032080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В0969640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евелопер тип 24</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1"/>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b/>
                <w:bCs/>
                <w:color w:val="000000"/>
              </w:rPr>
            </w:pPr>
            <w:r w:rsidRPr="000F4FB0">
              <w:rPr>
                <w:b/>
                <w:bCs/>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RICOH MPC2051AD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D0396405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ункер отработки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D0396036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очистки ленты переноса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AE010074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тефлоновый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D0394056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ефлоновая лента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AA010122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ильтр пылевой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D0394380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истяще-смазывающий блок печки (опц)</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D0396210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переноса-отделения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AE030078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вала тефлонового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AE012034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нагревательный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вала нагревательного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921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AE020175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рижимной вал</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AE030074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одшипники вала прижимного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AE040070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натяжения тефлоновой ленты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AE031072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тулки вала натяжения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AB012056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прижимного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AB012060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ередаточная шестерня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AB012059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 xml:space="preserve">ередаточная шестерня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AB012058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ередаточная основная шестерня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AB012057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привода блока закрепления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AB012054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привода вала тефлонового</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AW100123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тефлоновой ленты</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AW100127</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прижимного вала средний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AW100128</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прижимного вала ближний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D8093001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проявки чёрный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D8093002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проявки бирюзовый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D8093003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проявки малиновый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D8093004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 проявки жёлтый</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AF031084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олики подачи бумаги из лотков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B1542722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ормозная площадка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B3872161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A8061295/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подачи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D5412121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ента подачи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A8592241/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разделения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D5412241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w:t>
            </w:r>
            <w:proofErr w:type="gramEnd"/>
            <w:r w:rsidRPr="000F4FB0">
              <w:rPr>
                <w:color w:val="000000"/>
                <w:sz w:val="22"/>
                <w:szCs w:val="22"/>
              </w:rPr>
              <w:t>Ролик разделения оригиналов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D0392020/30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:Б</w:t>
            </w:r>
            <w:proofErr w:type="gramEnd"/>
            <w:r w:rsidRPr="000F4FB0">
              <w:rPr>
                <w:color w:val="000000"/>
                <w:sz w:val="22"/>
                <w:szCs w:val="22"/>
              </w:rPr>
              <w:t>локи фотобарабанов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Ricoh Aficio SP1000S</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Xerox Фотовал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замене:Dinamick Phaser3100MFP/Ricoh SP1000/  B2500 Производитель</w:t>
            </w:r>
            <w:proofErr w:type="gramStart"/>
            <w:r w:rsidRPr="000F4FB0">
              <w:rPr>
                <w:color w:val="000000"/>
                <w:sz w:val="22"/>
                <w:szCs w:val="22"/>
              </w:rPr>
              <w:t>:К</w:t>
            </w:r>
            <w:proofErr w:type="gramEnd"/>
            <w:r w:rsidRPr="000F4FB0">
              <w:rPr>
                <w:color w:val="000000"/>
                <w:sz w:val="22"/>
                <w:szCs w:val="22"/>
              </w:rPr>
              <w:t>орея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5222</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106R01413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w:t>
            </w:r>
            <w:proofErr w:type="gramStart"/>
            <w:r w:rsidRPr="000F4FB0">
              <w:rPr>
                <w:color w:val="000000"/>
                <w:sz w:val="22"/>
                <w:szCs w:val="22"/>
              </w:rPr>
              <w:t>тонер-картриджа</w:t>
            </w:r>
            <w:proofErr w:type="gramEnd"/>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101R00434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фоторецепторного барабана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951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059K48900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захвата/подачи DADF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170"/>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CGUMM0318FC31/CGUMM0286FC31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насадки на ролик подачи обходного лотка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NROLP0655FCZ2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вала регистрации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170"/>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PSHEZ0479QSZZ/PSHEZ2026FCZ1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площадки отделения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126K24993/126K24992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узла  термозакрепления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NROLI0675FCZZ/022Е10220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резинового вала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CPWBF0706FC38/140K57600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блока питания 220В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7120CPS / 7125CPS</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008R13089</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онтейнер для отработанного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001R00610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емень промежуточного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008R13086</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:В</w:t>
            </w:r>
            <w:proofErr w:type="gramEnd"/>
            <w:r w:rsidRPr="000F4FB0">
              <w:rPr>
                <w:color w:val="000000"/>
                <w:sz w:val="22"/>
                <w:szCs w:val="22"/>
              </w:rPr>
              <w:t>ал второго переноса в сборе</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960K49300</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лата системы ввода изображения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WC PE220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130N01424</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101N01381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ьюзер</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101N01345</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сканера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002N02441</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:А</w:t>
            </w:r>
            <w:proofErr w:type="gramEnd"/>
            <w:r w:rsidRPr="000F4FB0">
              <w:rPr>
                <w:color w:val="000000"/>
                <w:sz w:val="22"/>
                <w:szCs w:val="22"/>
              </w:rPr>
              <w:t>втоподатчик документов</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Xerox DP 510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969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006R90302</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тонера</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005R00633</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носителя</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MP 6500</w:t>
            </w:r>
          </w:p>
        </w:tc>
        <w:tc>
          <w:tcPr>
            <w:tcW w:w="2552" w:type="dxa"/>
            <w:tcBorders>
              <w:top w:val="nil"/>
              <w:left w:val="nil"/>
              <w:bottom w:val="single" w:sz="4" w:space="0" w:color="auto"/>
              <w:right w:val="single" w:sz="4" w:space="0" w:color="auto"/>
            </w:tcBorders>
          </w:tcPr>
          <w:p w:rsidR="000F4FB0" w:rsidRPr="000F4FB0" w:rsidRDefault="000F4FB0" w:rsidP="000F4FB0"/>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A2934613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ередний палец отделения входа в дуплекс Aficio 1060/1075 / 2060/2075/2060SP/2075SP/2051/2051SP / 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A2934614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:З</w:t>
            </w:r>
            <w:proofErr w:type="gramEnd"/>
            <w:r w:rsidRPr="000F4FB0">
              <w:rPr>
                <w:color w:val="000000"/>
                <w:sz w:val="22"/>
                <w:szCs w:val="22"/>
              </w:rPr>
              <w:t>адний палец отделения входа в дуплекс Aficio 1060/1075 / 2060/2075/2060SP/2075SP/2051/2051SP / 551/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B0652362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истящая пластина Aficio 1060/1075,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B0653069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блока проявки 8мм Aficio 1060/1075/2060/2075/2060SP/2075SP/2051/2051SP, MP 9000/1100/1350/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B2461234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 xml:space="preserve">Услуга по замене:| B2471234 | AA010108 Озоновый фильтр задний Aficio MP 5500/6500/7500/5500SP/6500SP/7500SP, </w:t>
            </w:r>
            <w:r w:rsidRPr="000F4FB0">
              <w:rPr>
                <w:color w:val="000000"/>
                <w:sz w:val="22"/>
                <w:szCs w:val="22"/>
              </w:rPr>
              <w:lastRenderedPageBreak/>
              <w:t>Aficio 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977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B2469590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одуль энергонезависимой памяти NVRAM Aficio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B2473570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нек отвода отработанного тонера в сборе Aficio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979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D0624207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B0654207 Подшипник вала чистящего полотенца Aficio 1060/1075 / 2060/2075/2060SP/2075SP/2051/2051SP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AA043315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емень привода вала выхода Aficio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B2474818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AF021074 Реверсивный вал узла входа дуплекса Aficio MP 5500/6500/7500/5500SP/6500SP/7500SP / Afici</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B0653875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онтактный элемент Aficio 1060/1075/2060/2075/2051, MP 5500/6500/7500/9000/1100/1350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B2473345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A1343179 Деталь цангового зажима FT 4022/4522/4027/4127/4527/ 5035/5135/5535/7950/7960/7970/ 5640/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AE030054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ариковый подшипник нагревательного вала Aficio 1060/1075/2060/2075/2060SP/2075SP/2051/2051SP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AW100131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AW100108 Термистор средний Aficio MP 5500/6500/7500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B0654211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прижимного (резинового) вала Aficio 1060/1075 / 2060/2075/2060SP/2075SP/2051/2051SP / MP 55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B1404181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:Ч</w:t>
            </w:r>
            <w:proofErr w:type="gramEnd"/>
            <w:r w:rsidRPr="000F4FB0">
              <w:rPr>
                <w:color w:val="000000"/>
                <w:sz w:val="22"/>
                <w:szCs w:val="22"/>
              </w:rPr>
              <w:t>истящее полотенце нагревательного вала Aficio 2060/2075/2060SP/2075SP/2051/2051SP MP 5500/6500/7500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B1404195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лажок датчика уровня масла Aficio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989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AE044068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B2474210 Фетровый вал очистки прижимного (резинового) вала Aficio MP 5500/6500/7500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B2472010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B0702010 Узел коротрона заряда в сборе Aficio 1060/1075/2060/2075/2051 MP 5500/6500/7500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AD041126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AD041076 Чистящее лезвие ленты переноса Aficio 5500/6500/7500, 1060/1075/2060/2075/2060SP/2075SP/2</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B0652386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 xml:space="preserve">редняя часть корпуса </w:t>
            </w:r>
            <w:r w:rsidRPr="000F4FB0">
              <w:rPr>
                <w:color w:val="000000"/>
                <w:sz w:val="22"/>
                <w:szCs w:val="22"/>
              </w:rPr>
              <w:lastRenderedPageBreak/>
              <w:t>узла формирования изображения Aficio MP 5500/6500/7500/5500SP/6500SP/7500SP</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993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w:t>
            </w:r>
          </w:p>
        </w:tc>
        <w:tc>
          <w:tcPr>
            <w:tcW w:w="4110" w:type="dxa"/>
            <w:tcBorders>
              <w:top w:val="nil"/>
              <w:left w:val="nil"/>
              <w:bottom w:val="single" w:sz="4" w:space="0" w:color="auto"/>
              <w:right w:val="single" w:sz="4" w:space="0" w:color="auto"/>
            </w:tcBorders>
            <w:noWrap/>
          </w:tcPr>
          <w:p w:rsidR="000F4FB0" w:rsidRPr="000F4FB0" w:rsidRDefault="000F4FB0" w:rsidP="000F4FB0">
            <w:pPr>
              <w:rPr>
                <w:b/>
                <w:bCs/>
                <w:color w:val="000000"/>
              </w:rPr>
            </w:pPr>
            <w:r w:rsidRPr="000F4FB0">
              <w:rPr>
                <w:b/>
                <w:bCs/>
                <w:color w:val="000000"/>
                <w:sz w:val="22"/>
                <w:szCs w:val="22"/>
              </w:rPr>
              <w:t>MP201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AZ500077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fr-FR"/>
              </w:rPr>
            </w:pPr>
            <w:r w:rsidRPr="000F4FB0">
              <w:rPr>
                <w:color w:val="000000"/>
                <w:sz w:val="22"/>
                <w:szCs w:val="22"/>
              </w:rPr>
              <w:t>Услуга</w:t>
            </w:r>
            <w:r w:rsidRPr="000F4FB0">
              <w:rPr>
                <w:color w:val="000000"/>
                <w:sz w:val="22"/>
                <w:szCs w:val="22"/>
                <w:lang w:val="fr-FR"/>
              </w:rPr>
              <w:t xml:space="preserve"> </w:t>
            </w:r>
            <w:r w:rsidRPr="000F4FB0">
              <w:rPr>
                <w:color w:val="000000"/>
                <w:sz w:val="22"/>
                <w:szCs w:val="22"/>
              </w:rPr>
              <w:t>по</w:t>
            </w:r>
            <w:r w:rsidRPr="000F4FB0">
              <w:rPr>
                <w:color w:val="000000"/>
                <w:sz w:val="22"/>
                <w:szCs w:val="22"/>
                <w:lang w:val="fr-FR"/>
              </w:rPr>
              <w:t xml:space="preserve"> </w:t>
            </w:r>
            <w:r w:rsidRPr="000F4FB0">
              <w:rPr>
                <w:color w:val="000000"/>
                <w:sz w:val="22"/>
                <w:szCs w:val="22"/>
              </w:rPr>
              <w:t>замене</w:t>
            </w:r>
            <w:r w:rsidRPr="000F4FB0">
              <w:rPr>
                <w:color w:val="000000"/>
                <w:sz w:val="22"/>
                <w:szCs w:val="22"/>
                <w:lang w:val="fr-FR"/>
              </w:rPr>
              <w:t>:Stabilizer:Xenon Lamp:Chn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B0443865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ередняя пружинка вала переноса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B0443866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:З</w:t>
            </w:r>
            <w:proofErr w:type="gramEnd"/>
            <w:r w:rsidRPr="000F4FB0">
              <w:rPr>
                <w:color w:val="000000"/>
                <w:sz w:val="22"/>
                <w:szCs w:val="22"/>
              </w:rPr>
              <w:t>адняя пружинка вала переноса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B0443990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:Positioning Spring - Transfer Roller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B0444135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замене:Lamp Holder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999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B0444141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ередняя ось узла прижима Aficio 1013/1013F/1515/2013/MP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B0444146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:Pressure Release Lever - Rear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B0444152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:Pressure Spring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B0444153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замене:Cushion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B0444200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:Fusing Plate Nut Aficio 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B1294143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 B0444143 Electrode Plate Cover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B2625237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лейф стабилизатора лампы сканирования Aficio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G0202599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:Spring - Release Lever Aficio1015</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H5213355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:C Ring - Paper Feed Roller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N8036701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en-US"/>
              </w:rPr>
            </w:pPr>
            <w:r w:rsidRPr="000F4FB0">
              <w:rPr>
                <w:color w:val="000000"/>
                <w:sz w:val="22"/>
                <w:szCs w:val="22"/>
              </w:rPr>
              <w:t>Услуга</w:t>
            </w:r>
            <w:r w:rsidRPr="000F4FB0">
              <w:rPr>
                <w:color w:val="000000"/>
                <w:sz w:val="22"/>
                <w:szCs w:val="22"/>
                <w:lang w:val="en-US"/>
              </w:rPr>
              <w:t xml:space="preserve"> </w:t>
            </w:r>
            <w:r w:rsidRPr="000F4FB0">
              <w:rPr>
                <w:color w:val="000000"/>
                <w:sz w:val="22"/>
                <w:szCs w:val="22"/>
              </w:rPr>
              <w:t>по</w:t>
            </w:r>
            <w:r w:rsidRPr="000F4FB0">
              <w:rPr>
                <w:color w:val="000000"/>
                <w:sz w:val="22"/>
                <w:szCs w:val="22"/>
                <w:lang w:val="en-US"/>
              </w:rPr>
              <w:t xml:space="preserve"> </w:t>
            </w:r>
            <w:r w:rsidRPr="000F4FB0">
              <w:rPr>
                <w:color w:val="000000"/>
                <w:sz w:val="22"/>
                <w:szCs w:val="22"/>
              </w:rPr>
              <w:t>замене</w:t>
            </w:r>
            <w:r w:rsidRPr="000F4FB0">
              <w:rPr>
                <w:color w:val="000000"/>
                <w:sz w:val="22"/>
                <w:szCs w:val="22"/>
                <w:lang w:val="en-US"/>
              </w:rPr>
              <w:t>:| A2309352 Flash memory card 4 MB</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1009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52152713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A2672917 | G0292608 Площадка отделения обходной подачи Aficio 1015/1018/1018D</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AB012033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естерня вала подачи 21Z Aficio 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AF020550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AF020686 Вал регистрации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AF022139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(передний и задний)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AF022140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:Ц</w:t>
            </w:r>
            <w:proofErr w:type="gramEnd"/>
            <w:r w:rsidRPr="000F4FB0">
              <w:rPr>
                <w:color w:val="000000"/>
                <w:sz w:val="22"/>
                <w:szCs w:val="22"/>
              </w:rPr>
              <w:t>ентральный ролик подачи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AF030363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бумаги ADF Aficio 1013/1013F/1515/2013/MP 161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AF031061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 xml:space="preserve">олик захвата бумаги </w:t>
            </w:r>
            <w:r w:rsidRPr="000F4FB0">
              <w:rPr>
                <w:color w:val="000000"/>
                <w:sz w:val="22"/>
                <w:szCs w:val="22"/>
              </w:rPr>
              <w:lastRenderedPageBreak/>
              <w:t>из кассеты Aficio 1013/1013F/1515/2013/ MP 161/MP 161L/MP 161LN / MP 171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1016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AF031062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подачи бумаги ADF Aficio 1013/1013F/1515/2013/ MP 161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AF031086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захвата бумаги ручной подачи Aficio MP 161/MP 161L/MP 161LN, MP 171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AF032030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олик реверсивный ADF Aficio 1013/1013F/1515/2013/ MP 161, FT 6350/7650/7660/7670/6645/6655/6665/795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1019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AW020086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AW020141 | AW020119 | AW020075 Датчик выхода бумаги (оптопара) - LG-248L1 Aficio 240W/1515/2013/20</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AX060336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AX060273 Шаговый мотор дуплекса 24</w:t>
            </w:r>
            <w:proofErr w:type="gramStart"/>
            <w:r w:rsidRPr="000F4FB0">
              <w:rPr>
                <w:color w:val="000000"/>
                <w:sz w:val="22"/>
                <w:szCs w:val="22"/>
              </w:rPr>
              <w:t xml:space="preserve"> В</w:t>
            </w:r>
            <w:proofErr w:type="gramEnd"/>
            <w:r w:rsidRPr="000F4FB0">
              <w:rPr>
                <w:color w:val="000000"/>
                <w:sz w:val="22"/>
                <w:szCs w:val="22"/>
              </w:rPr>
              <w:t xml:space="preserve"> 14,9 Вт Aficio MP 161/MP 161L/MP 161LN / Aficio MP 171 / Afic</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B0442604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ередний подшипник вала регистрации Aficio 1013/1013F, 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B0442614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ередний подшипник ролика подачи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B0442651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равая направляющая рамы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B0442710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D0672710 Площадка отделения из кассеты в сборе Aficio 1013/1013F/1515/2013/ MP 161/MP 161L/MP 161L</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B0442801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снование лотка обходной подачи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B0442815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лощадка отделения узла обходной подачи Aficio 1013/1515/2013/ MP 161/MP 161L/MP 161LN, MP 171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B0443857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лощадка отделения Aficio 1013/1013F/1515/2013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B0444616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:Р</w:t>
            </w:r>
            <w:proofErr w:type="gramEnd"/>
            <w:r w:rsidRPr="000F4FB0">
              <w:rPr>
                <w:color w:val="000000"/>
                <w:sz w:val="22"/>
                <w:szCs w:val="22"/>
              </w:rPr>
              <w:t>ычаг направляющей траноспортировки бумаги Aficio 1013/1515/2015/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611782"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1029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B0444663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lang w:val="fr-FR"/>
              </w:rPr>
            </w:pPr>
            <w:r w:rsidRPr="000F4FB0">
              <w:rPr>
                <w:color w:val="000000"/>
                <w:sz w:val="22"/>
                <w:szCs w:val="22"/>
              </w:rPr>
              <w:t>Услуга</w:t>
            </w:r>
            <w:r w:rsidRPr="000F4FB0">
              <w:rPr>
                <w:color w:val="000000"/>
                <w:sz w:val="22"/>
                <w:szCs w:val="22"/>
                <w:lang w:val="fr-FR"/>
              </w:rPr>
              <w:t xml:space="preserve"> </w:t>
            </w:r>
            <w:r w:rsidRPr="000F4FB0">
              <w:rPr>
                <w:color w:val="000000"/>
                <w:sz w:val="22"/>
                <w:szCs w:val="22"/>
              </w:rPr>
              <w:t>по</w:t>
            </w:r>
            <w:r w:rsidRPr="000F4FB0">
              <w:rPr>
                <w:color w:val="000000"/>
                <w:sz w:val="22"/>
                <w:szCs w:val="22"/>
                <w:lang w:val="fr-FR"/>
              </w:rPr>
              <w:t xml:space="preserve"> </w:t>
            </w:r>
            <w:r w:rsidRPr="000F4FB0">
              <w:rPr>
                <w:color w:val="000000"/>
                <w:sz w:val="22"/>
                <w:szCs w:val="22"/>
              </w:rPr>
              <w:t>замене</w:t>
            </w:r>
            <w:r w:rsidRPr="000F4FB0">
              <w:rPr>
                <w:color w:val="000000"/>
                <w:sz w:val="22"/>
                <w:szCs w:val="22"/>
                <w:lang w:val="fr-FR"/>
              </w:rPr>
              <w:t>:| B0444662 | B0444652 Reverse Guide Plate Aficio1013</w:t>
            </w:r>
          </w:p>
        </w:tc>
        <w:tc>
          <w:tcPr>
            <w:tcW w:w="2552" w:type="dxa"/>
            <w:tcBorders>
              <w:top w:val="nil"/>
              <w:left w:val="nil"/>
              <w:bottom w:val="single" w:sz="4" w:space="0" w:color="auto"/>
              <w:right w:val="single" w:sz="4" w:space="0" w:color="auto"/>
            </w:tcBorders>
          </w:tcPr>
          <w:p w:rsidR="000F4FB0" w:rsidRPr="000F4FB0" w:rsidRDefault="000F4FB0" w:rsidP="000F4FB0">
            <w:pPr>
              <w:jc w:val="right"/>
              <w:rPr>
                <w:lang w:val="en-US"/>
              </w:rPr>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BB013003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:Ш</w:t>
            </w:r>
            <w:proofErr w:type="gramEnd"/>
            <w:r w:rsidRPr="000F4FB0">
              <w:rPr>
                <w:color w:val="000000"/>
                <w:sz w:val="22"/>
                <w:szCs w:val="22"/>
              </w:rPr>
              <w:t xml:space="preserve">естерня ограничителей формата бумаги Aficio 1013/1515/2013/ Color 6010/6110/6513/MP 161/MP 161L/MP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G0202772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атчик бумаги узла обходной подачи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GW020020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 xml:space="preserve">отодатчик Aficio MP </w:t>
            </w:r>
            <w:r w:rsidRPr="000F4FB0">
              <w:rPr>
                <w:color w:val="000000"/>
                <w:sz w:val="22"/>
                <w:szCs w:val="22"/>
              </w:rPr>
              <w:lastRenderedPageBreak/>
              <w:t>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1033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AX060344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редуктора 24В 30Вт Aficio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A1843420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:Ц</w:t>
            </w:r>
            <w:proofErr w:type="gramEnd"/>
            <w:r w:rsidRPr="000F4FB0">
              <w:rPr>
                <w:color w:val="000000"/>
                <w:sz w:val="22"/>
                <w:szCs w:val="22"/>
              </w:rPr>
              <w:t xml:space="preserve">анговый зажим тубы тонера Aficio 220/270/1013/1015/1018/1018D/ 1515/2013/1022/1027/2022/2027/2032/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AB040023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AB040019 Пружинная муфта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B0443461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B0443460 Ручка тубы тонера Aficio 1013/1515/2013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B1291176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:О</w:t>
            </w:r>
            <w:proofErr w:type="gramEnd"/>
            <w:r w:rsidRPr="000F4FB0">
              <w:rPr>
                <w:color w:val="000000"/>
                <w:sz w:val="22"/>
                <w:szCs w:val="22"/>
              </w:rPr>
              <w:t xml:space="preserve">сь вращения тубы тонера Aficio 1515/2013 / Aficio MP 161/MP 161L/MP 161LN / Aficio MP 201 / Aficio </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B1293465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:К</w:t>
            </w:r>
            <w:proofErr w:type="gramEnd"/>
            <w:r w:rsidRPr="000F4FB0">
              <w:rPr>
                <w:color w:val="000000"/>
                <w:sz w:val="22"/>
                <w:szCs w:val="22"/>
              </w:rPr>
              <w:t>репление тубы тонера Aficio 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1039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B2623020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подачи тонера в сборе Aficio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AE011086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агревательный (тефлоновый) вал Aficio 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AE020164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AE020149 | AE020107 Прижимной (резиновый) вал Aficio 1013/1013F/1515/2013/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AE031035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прижимного вала Aficio 1013/1013F/1515/2013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AE031044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AE031034 Подшипник нагревательного вала Aficio 1013/1013F/1515/2013/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AE044059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алец отделения от нагревательного (тефлонового) вала Aficio 1515/1515F/2013/2013F/ MP 161/MP 161L/M</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AF022142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ромежуточный ролик Aficio 1013/1013F/1515/2013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AW100088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:Т</w:t>
            </w:r>
            <w:proofErr w:type="gramEnd"/>
            <w:r w:rsidRPr="000F4FB0">
              <w:rPr>
                <w:color w:val="000000"/>
                <w:sz w:val="22"/>
                <w:szCs w:val="22"/>
              </w:rPr>
              <w:t>ермистор Aficio 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AW110037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замене:Термостат - 160</w:t>
            </w:r>
            <w:proofErr w:type="gramStart"/>
            <w:r w:rsidRPr="000F4FB0">
              <w:rPr>
                <w:color w:val="000000"/>
                <w:sz w:val="22"/>
                <w:szCs w:val="22"/>
              </w:rPr>
              <w:t>°С</w:t>
            </w:r>
            <w:proofErr w:type="gramEnd"/>
            <w:r w:rsidRPr="000F4FB0">
              <w:rPr>
                <w:color w:val="000000"/>
                <w:sz w:val="22"/>
                <w:szCs w:val="22"/>
              </w:rPr>
              <w:t xml:space="preserve"> Aficio 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AW110038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замене:Термостат - 170</w:t>
            </w:r>
            <w:proofErr w:type="gramStart"/>
            <w:r w:rsidRPr="000F4FB0">
              <w:rPr>
                <w:color w:val="000000"/>
                <w:sz w:val="22"/>
                <w:szCs w:val="22"/>
              </w:rPr>
              <w:t>°С</w:t>
            </w:r>
            <w:proofErr w:type="gramEnd"/>
            <w:r w:rsidRPr="000F4FB0">
              <w:rPr>
                <w:color w:val="000000"/>
                <w:sz w:val="22"/>
                <w:szCs w:val="22"/>
              </w:rPr>
              <w:t xml:space="preserve"> Aficio 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1049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B0444104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B0444105 Корпус узла термозакрепления (часть прижимного вала) Aficio 1013/1515/2013/ MP 161/MP 161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B0444112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асадка нагревательного вала Aficio 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B0444131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одшипник механизма прижима Aficio 1013/1013/F1515/1515F</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lastRenderedPageBreak/>
              <w:t>1052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B0444150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:С</w:t>
            </w:r>
            <w:proofErr w:type="gramEnd"/>
            <w:r w:rsidRPr="000F4FB0">
              <w:rPr>
                <w:color w:val="000000"/>
                <w:sz w:val="22"/>
                <w:szCs w:val="22"/>
              </w:rPr>
              <w:t>топорное кольцо нагревательного вала Aficio 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B0444155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:П</w:t>
            </w:r>
            <w:proofErr w:type="gramEnd"/>
            <w:r w:rsidRPr="000F4FB0">
              <w:rPr>
                <w:color w:val="000000"/>
                <w:sz w:val="22"/>
                <w:szCs w:val="22"/>
              </w:rPr>
              <w:t>ружина пальца отделения от нагревательного вала Aficio 1515/2013/MP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B0444156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ронтальное стопорное кольцо нагревательного вала Aficio 1515/2013</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1055</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B0444183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лажок Aficio 1013/1515/2013/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1056</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D0674028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:У</w:t>
            </w:r>
            <w:proofErr w:type="gramEnd"/>
            <w:r w:rsidRPr="000F4FB0">
              <w:rPr>
                <w:color w:val="000000"/>
                <w:sz w:val="22"/>
                <w:szCs w:val="22"/>
              </w:rPr>
              <w:t>зел термозакрепления в сборе 220В Aficio MP 171 /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1057</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H5562206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:Н</w:t>
            </w:r>
            <w:proofErr w:type="gramEnd"/>
            <w:r w:rsidRPr="000F4FB0">
              <w:rPr>
                <w:color w:val="000000"/>
                <w:sz w:val="22"/>
                <w:szCs w:val="22"/>
              </w:rPr>
              <w:t>аправляющая бумаги узла термозакрепления Aficio 1515/2013/ MP161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1058</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H5562208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:Ф</w:t>
            </w:r>
            <w:proofErr w:type="gramEnd"/>
            <w:r w:rsidRPr="000F4FB0">
              <w:rPr>
                <w:color w:val="000000"/>
                <w:sz w:val="22"/>
                <w:szCs w:val="22"/>
              </w:rPr>
              <w:t>лажок выхода бумаги Aficio 1515/2013/MP 161/MP 161L/MP 161LN /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1059</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AW010109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AW010093 Фотодатчик PS-17ND1 Aficio700 /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1060</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AX500096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:Л</w:t>
            </w:r>
            <w:proofErr w:type="gramEnd"/>
            <w:r w:rsidRPr="000F4FB0">
              <w:rPr>
                <w:color w:val="000000"/>
                <w:sz w:val="22"/>
                <w:szCs w:val="22"/>
              </w:rPr>
              <w:t>ампа сканирования Aficio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1061</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B0445300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:Д</w:t>
            </w:r>
            <w:proofErr w:type="gramEnd"/>
            <w:r w:rsidRPr="000F4FB0">
              <w:rPr>
                <w:color w:val="000000"/>
                <w:sz w:val="22"/>
                <w:szCs w:val="22"/>
              </w:rPr>
              <w:t>атчик наличия бумаги в сборе Aficio 1515/1515F, MP 161/MP 161L/MP 161LN</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1062</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B2623802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B0443802 | B0443801 Коротрон переноса в сборе Aficio 1013/1013F/1515/2013 / MP 161/MP 161L/MP 161L</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1063</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G1271953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w:t>
            </w:r>
            <w:proofErr w:type="gramStart"/>
            <w:r w:rsidRPr="000F4FB0">
              <w:rPr>
                <w:color w:val="000000"/>
                <w:sz w:val="22"/>
                <w:szCs w:val="22"/>
              </w:rPr>
              <w:t>:М</w:t>
            </w:r>
            <w:proofErr w:type="gramEnd"/>
            <w:r w:rsidRPr="000F4FB0">
              <w:rPr>
                <w:color w:val="000000"/>
                <w:sz w:val="22"/>
                <w:szCs w:val="22"/>
              </w:rPr>
              <w:t>отор полигонного зеркала Aficio MP 201</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r w:rsidR="000F4FB0" w:rsidRPr="000F4FB0" w:rsidTr="00CB4A7A">
        <w:trPr>
          <w:trHeight w:val="85"/>
        </w:trPr>
        <w:tc>
          <w:tcPr>
            <w:tcW w:w="861" w:type="dxa"/>
            <w:tcBorders>
              <w:top w:val="nil"/>
              <w:left w:val="single" w:sz="4" w:space="0" w:color="auto"/>
              <w:bottom w:val="single" w:sz="4" w:space="0" w:color="auto"/>
              <w:right w:val="single" w:sz="4" w:space="0" w:color="auto"/>
            </w:tcBorders>
            <w:vAlign w:val="center"/>
          </w:tcPr>
          <w:p w:rsidR="000F4FB0" w:rsidRPr="000F4FB0" w:rsidRDefault="000F4FB0" w:rsidP="000F4FB0">
            <w:pPr>
              <w:jc w:val="center"/>
              <w:rPr>
                <w:color w:val="000000"/>
              </w:rPr>
            </w:pPr>
            <w:r w:rsidRPr="000F4FB0">
              <w:rPr>
                <w:color w:val="000000"/>
                <w:sz w:val="22"/>
                <w:szCs w:val="22"/>
              </w:rPr>
              <w:t>1064</w:t>
            </w:r>
          </w:p>
        </w:tc>
        <w:tc>
          <w:tcPr>
            <w:tcW w:w="1843" w:type="dxa"/>
            <w:tcBorders>
              <w:top w:val="nil"/>
              <w:left w:val="single" w:sz="4" w:space="0" w:color="auto"/>
              <w:bottom w:val="single" w:sz="4" w:space="0" w:color="auto"/>
              <w:right w:val="single" w:sz="4" w:space="0" w:color="auto"/>
            </w:tcBorders>
          </w:tcPr>
          <w:p w:rsidR="000F4FB0" w:rsidRPr="000F4FB0" w:rsidRDefault="000F4FB0" w:rsidP="000F4FB0">
            <w:pPr>
              <w:rPr>
                <w:color w:val="000000"/>
              </w:rPr>
            </w:pPr>
            <w:r w:rsidRPr="000F4FB0">
              <w:rPr>
                <w:color w:val="000000"/>
                <w:sz w:val="22"/>
                <w:szCs w:val="22"/>
              </w:rPr>
              <w:t xml:space="preserve">Ricoh 411844 </w:t>
            </w:r>
          </w:p>
        </w:tc>
        <w:tc>
          <w:tcPr>
            <w:tcW w:w="4110" w:type="dxa"/>
            <w:tcBorders>
              <w:top w:val="nil"/>
              <w:left w:val="nil"/>
              <w:bottom w:val="single" w:sz="4" w:space="0" w:color="auto"/>
              <w:right w:val="single" w:sz="4" w:space="0" w:color="auto"/>
            </w:tcBorders>
            <w:noWrap/>
          </w:tcPr>
          <w:p w:rsidR="000F4FB0" w:rsidRPr="000F4FB0" w:rsidRDefault="000F4FB0" w:rsidP="000F4FB0">
            <w:pPr>
              <w:rPr>
                <w:color w:val="000000"/>
              </w:rPr>
            </w:pPr>
            <w:r w:rsidRPr="000F4FB0">
              <w:rPr>
                <w:color w:val="000000"/>
                <w:sz w:val="22"/>
                <w:szCs w:val="22"/>
              </w:rPr>
              <w:t>Услуга по замене:| Image unit, type 1515 | DMU 25 | B446-83 Узел формирования изображения в сборе, тип 1515 Aficio 15</w:t>
            </w:r>
          </w:p>
        </w:tc>
        <w:tc>
          <w:tcPr>
            <w:tcW w:w="2552" w:type="dxa"/>
            <w:tcBorders>
              <w:top w:val="nil"/>
              <w:left w:val="nil"/>
              <w:bottom w:val="single" w:sz="4" w:space="0" w:color="auto"/>
              <w:right w:val="single" w:sz="4" w:space="0" w:color="auto"/>
            </w:tcBorders>
          </w:tcPr>
          <w:p w:rsidR="000F4FB0" w:rsidRPr="000F4FB0" w:rsidRDefault="000F4FB0" w:rsidP="000F4FB0">
            <w:pPr>
              <w:jc w:val="right"/>
            </w:pPr>
          </w:p>
        </w:tc>
      </w:tr>
    </w:tbl>
    <w:p w:rsidR="000F4FB0" w:rsidRPr="000F4FB0" w:rsidRDefault="000F4FB0" w:rsidP="000F4FB0"/>
    <w:p w:rsidR="00AE3EB6" w:rsidRPr="00334429" w:rsidRDefault="00AE3EB6" w:rsidP="00334429">
      <w:pPr>
        <w:rPr>
          <w:sz w:val="28"/>
          <w:szCs w:val="28"/>
        </w:rPr>
      </w:pPr>
    </w:p>
    <w:p w:rsidR="00334429" w:rsidRPr="00334429" w:rsidRDefault="00334429" w:rsidP="00334429">
      <w:pPr>
        <w:rPr>
          <w:sz w:val="8"/>
          <w:szCs w:val="8"/>
        </w:rPr>
      </w:pPr>
    </w:p>
    <w:p w:rsidR="00334429" w:rsidRPr="00334429" w:rsidRDefault="00334429" w:rsidP="00334429">
      <w:pPr>
        <w:autoSpaceDE w:val="0"/>
        <w:autoSpaceDN w:val="0"/>
        <w:jc w:val="both"/>
        <w:rPr>
          <w:b/>
          <w:bCs/>
          <w:i/>
          <w:snapToGrid w:val="0"/>
          <w:sz w:val="16"/>
          <w:szCs w:val="16"/>
        </w:rPr>
      </w:pPr>
      <w:r w:rsidRPr="00334429">
        <w:rPr>
          <w:b/>
          <w:bCs/>
          <w:i/>
          <w:snapToGrid w:val="0"/>
          <w:sz w:val="16"/>
          <w:szCs w:val="16"/>
        </w:rPr>
        <w:t>_________________________________</w:t>
      </w:r>
      <w:r w:rsidRPr="00334429">
        <w:rPr>
          <w:b/>
          <w:bCs/>
          <w:i/>
          <w:snapToGrid w:val="0"/>
          <w:sz w:val="16"/>
          <w:szCs w:val="16"/>
        </w:rPr>
        <w:tab/>
        <w:t>___</w:t>
      </w:r>
      <w:r w:rsidRPr="00334429">
        <w:rPr>
          <w:b/>
          <w:bCs/>
          <w:i/>
          <w:snapToGrid w:val="0"/>
          <w:sz w:val="16"/>
          <w:szCs w:val="16"/>
        </w:rPr>
        <w:tab/>
      </w:r>
      <w:r w:rsidRPr="00334429">
        <w:rPr>
          <w:b/>
          <w:bCs/>
          <w:i/>
          <w:snapToGrid w:val="0"/>
          <w:sz w:val="16"/>
          <w:szCs w:val="16"/>
        </w:rPr>
        <w:tab/>
        <w:t>___________________________</w:t>
      </w:r>
    </w:p>
    <w:p w:rsidR="00334429" w:rsidRPr="00334429" w:rsidRDefault="00334429" w:rsidP="00334429">
      <w:pPr>
        <w:overflowPunct w:val="0"/>
        <w:autoSpaceDE w:val="0"/>
        <w:autoSpaceDN w:val="0"/>
        <w:adjustRightInd w:val="0"/>
        <w:jc w:val="both"/>
        <w:rPr>
          <w:b/>
          <w:i/>
          <w:szCs w:val="22"/>
          <w:vertAlign w:val="superscript"/>
        </w:rPr>
      </w:pPr>
      <w:r w:rsidRPr="00334429">
        <w:rPr>
          <w:b/>
          <w:i/>
          <w:szCs w:val="22"/>
          <w:vertAlign w:val="superscript"/>
        </w:rPr>
        <w:t>(Подпись уполномоченного представителя)</w:t>
      </w:r>
      <w:r w:rsidRPr="00334429">
        <w:rPr>
          <w:b/>
          <w:bCs/>
          <w:i/>
          <w:snapToGrid w:val="0"/>
          <w:sz w:val="14"/>
          <w:szCs w:val="14"/>
        </w:rPr>
        <w:tab/>
      </w:r>
      <w:r w:rsidRPr="00334429">
        <w:rPr>
          <w:b/>
          <w:bCs/>
          <w:i/>
          <w:snapToGrid w:val="0"/>
          <w:sz w:val="14"/>
          <w:szCs w:val="14"/>
        </w:rPr>
        <w:tab/>
      </w:r>
      <w:r w:rsidRPr="00334429">
        <w:rPr>
          <w:b/>
          <w:i/>
          <w:szCs w:val="22"/>
          <w:vertAlign w:val="superscript"/>
        </w:rPr>
        <w:t>(Имя и должность подписавшего)</w:t>
      </w:r>
    </w:p>
    <w:p w:rsidR="00334429" w:rsidRPr="00334429" w:rsidRDefault="00334429" w:rsidP="00334429">
      <w:pPr>
        <w:overflowPunct w:val="0"/>
        <w:autoSpaceDE w:val="0"/>
        <w:autoSpaceDN w:val="0"/>
        <w:adjustRightInd w:val="0"/>
        <w:ind w:firstLine="709"/>
        <w:jc w:val="both"/>
        <w:rPr>
          <w:b/>
          <w:i/>
          <w:sz w:val="28"/>
          <w:szCs w:val="22"/>
        </w:rPr>
      </w:pPr>
      <w:r w:rsidRPr="00334429">
        <w:rPr>
          <w:b/>
          <w:i/>
          <w:sz w:val="28"/>
          <w:szCs w:val="22"/>
        </w:rPr>
        <w:t>М.П.</w:t>
      </w:r>
    </w:p>
    <w:p w:rsidR="00C931BD" w:rsidRDefault="00C931BD" w:rsidP="00334429">
      <w:pPr>
        <w:ind w:firstLine="709"/>
        <w:rPr>
          <w:bCs/>
          <w:iCs/>
        </w:rPr>
      </w:pPr>
    </w:p>
    <w:p w:rsidR="00334429" w:rsidRPr="00334429" w:rsidRDefault="00334429" w:rsidP="00B643A3">
      <w:pPr>
        <w:ind w:left="567" w:firstLine="142"/>
        <w:rPr>
          <w:bCs/>
          <w:iCs/>
        </w:rPr>
      </w:pPr>
      <w:r w:rsidRPr="00334429">
        <w:rPr>
          <w:bCs/>
          <w:iCs/>
        </w:rPr>
        <w:t>ИНСТРУКЦИИ ПО ЗАПОЛНЕНИЮ</w:t>
      </w:r>
    </w:p>
    <w:p w:rsidR="00334429" w:rsidRPr="00334429" w:rsidRDefault="00334429" w:rsidP="00B643A3">
      <w:pPr>
        <w:numPr>
          <w:ilvl w:val="1"/>
          <w:numId w:val="37"/>
        </w:numPr>
        <w:tabs>
          <w:tab w:val="clear" w:pos="1440"/>
          <w:tab w:val="left" w:pos="709"/>
          <w:tab w:val="num" w:pos="1134"/>
        </w:tabs>
        <w:suppressAutoHyphens/>
        <w:overflowPunct w:val="0"/>
        <w:autoSpaceDE w:val="0"/>
        <w:autoSpaceDN w:val="0"/>
        <w:ind w:left="567" w:firstLine="142"/>
        <w:jc w:val="both"/>
        <w:rPr>
          <w:bCs/>
        </w:rPr>
      </w:pPr>
      <w:r w:rsidRPr="00334429">
        <w:rPr>
          <w:bCs/>
        </w:rPr>
        <w:t>Данные инструкции не следует воспроизводить в документах, подготовленных участником закупки.</w:t>
      </w:r>
    </w:p>
    <w:p w:rsidR="00334429" w:rsidRPr="00334429" w:rsidRDefault="00334429" w:rsidP="00B643A3">
      <w:pPr>
        <w:numPr>
          <w:ilvl w:val="0"/>
          <w:numId w:val="37"/>
        </w:numPr>
        <w:tabs>
          <w:tab w:val="left" w:pos="0"/>
          <w:tab w:val="num" w:pos="1134"/>
        </w:tabs>
        <w:suppressAutoHyphens/>
        <w:overflowPunct w:val="0"/>
        <w:autoSpaceDE w:val="0"/>
        <w:autoSpaceDN w:val="0"/>
        <w:ind w:left="567" w:firstLine="142"/>
        <w:jc w:val="both"/>
        <w:rPr>
          <w:bCs/>
        </w:rPr>
      </w:pPr>
      <w:r w:rsidRPr="00334429">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334429" w:rsidRPr="00334429" w:rsidRDefault="00334429" w:rsidP="00B643A3">
      <w:pPr>
        <w:numPr>
          <w:ilvl w:val="0"/>
          <w:numId w:val="37"/>
        </w:numPr>
        <w:tabs>
          <w:tab w:val="left" w:pos="709"/>
          <w:tab w:val="num" w:pos="1134"/>
        </w:tabs>
        <w:suppressAutoHyphens/>
        <w:overflowPunct w:val="0"/>
        <w:autoSpaceDE w:val="0"/>
        <w:autoSpaceDN w:val="0"/>
        <w:ind w:left="567" w:firstLine="142"/>
        <w:jc w:val="both"/>
        <w:rPr>
          <w:bCs/>
        </w:rPr>
      </w:pPr>
      <w:r w:rsidRPr="00334429">
        <w:rPr>
          <w:bCs/>
        </w:rPr>
        <w:t>Участник указывает свое фирменное наименование (в т.ч. организационно-правовую форму).</w:t>
      </w:r>
    </w:p>
    <w:p w:rsidR="00334429" w:rsidRPr="00B643A3" w:rsidRDefault="00334429" w:rsidP="00B643A3">
      <w:pPr>
        <w:numPr>
          <w:ilvl w:val="0"/>
          <w:numId w:val="37"/>
        </w:numPr>
        <w:tabs>
          <w:tab w:val="left" w:pos="709"/>
          <w:tab w:val="num" w:pos="1134"/>
        </w:tabs>
        <w:suppressAutoHyphens/>
        <w:overflowPunct w:val="0"/>
        <w:autoSpaceDE w:val="0"/>
        <w:autoSpaceDN w:val="0"/>
        <w:ind w:left="567" w:firstLine="142"/>
        <w:jc w:val="both"/>
        <w:rPr>
          <w:bCs/>
        </w:rPr>
      </w:pPr>
      <w:r w:rsidRPr="00334429">
        <w:rPr>
          <w:bCs/>
        </w:rPr>
        <w:t>Участник указывает дату, на которую он рассчитывал Сводную таблицу стоимости.</w:t>
      </w:r>
    </w:p>
    <w:p w:rsidR="00CB4A7A" w:rsidRPr="00CB4A7A" w:rsidRDefault="00334429" w:rsidP="0003565F">
      <w:pPr>
        <w:pStyle w:val="Times12"/>
        <w:numPr>
          <w:ilvl w:val="0"/>
          <w:numId w:val="37"/>
        </w:numPr>
        <w:tabs>
          <w:tab w:val="clear" w:pos="1440"/>
          <w:tab w:val="left" w:pos="709"/>
        </w:tabs>
        <w:ind w:left="709" w:firstLine="0"/>
        <w:rPr>
          <w:b/>
          <w:sz w:val="28"/>
          <w:szCs w:val="28"/>
        </w:rPr>
      </w:pPr>
      <w:r w:rsidRPr="00B643A3">
        <w:rPr>
          <w:szCs w:val="24"/>
        </w:rPr>
        <w:t>Сводная таблица</w:t>
      </w:r>
      <w:r w:rsidRPr="00334429">
        <w:rPr>
          <w:szCs w:val="24"/>
        </w:rPr>
        <w:t xml:space="preserve"> стоимости указывается стоимость единичных услуг</w:t>
      </w:r>
      <w:r w:rsidR="00C60511">
        <w:rPr>
          <w:szCs w:val="24"/>
        </w:rPr>
        <w:t>.</w:t>
      </w:r>
    </w:p>
    <w:p w:rsidR="007D56E9" w:rsidRDefault="00CB4A7A" w:rsidP="00CB4A7A">
      <w:pPr>
        <w:pStyle w:val="Times12"/>
        <w:numPr>
          <w:ilvl w:val="0"/>
          <w:numId w:val="37"/>
        </w:numPr>
        <w:tabs>
          <w:tab w:val="clear" w:pos="1440"/>
          <w:tab w:val="left" w:pos="1134"/>
        </w:tabs>
        <w:ind w:left="709" w:firstLine="0"/>
        <w:jc w:val="center"/>
        <w:rPr>
          <w:szCs w:val="24"/>
        </w:rPr>
        <w:sectPr w:rsidR="007D56E9" w:rsidSect="00CB4A7A">
          <w:pgSz w:w="11907" w:h="16840" w:code="9"/>
          <w:pgMar w:top="1134" w:right="567" w:bottom="1134" w:left="1418" w:header="567" w:footer="567" w:gutter="0"/>
          <w:cols w:space="708"/>
          <w:docGrid w:linePitch="360"/>
        </w:sectPr>
      </w:pPr>
      <w:r>
        <w:rPr>
          <w:szCs w:val="24"/>
        </w:rPr>
        <w:br w:type="page"/>
      </w:r>
    </w:p>
    <w:p w:rsidR="00CB4A7A" w:rsidRPr="00FC009D" w:rsidRDefault="00CB4A7A" w:rsidP="00CB4A7A">
      <w:pPr>
        <w:pStyle w:val="Times12"/>
        <w:ind w:left="360" w:firstLine="0"/>
        <w:jc w:val="right"/>
        <w:rPr>
          <w:bCs w:val="0"/>
          <w:sz w:val="28"/>
          <w:szCs w:val="28"/>
        </w:rPr>
      </w:pPr>
      <w:r w:rsidRPr="00FC009D">
        <w:rPr>
          <w:bCs w:val="0"/>
          <w:sz w:val="28"/>
          <w:szCs w:val="28"/>
        </w:rPr>
        <w:lastRenderedPageBreak/>
        <w:t xml:space="preserve">Форма </w:t>
      </w:r>
      <w:r w:rsidR="007D56E9">
        <w:rPr>
          <w:bCs w:val="0"/>
          <w:sz w:val="28"/>
          <w:szCs w:val="28"/>
        </w:rPr>
        <w:t>4</w:t>
      </w:r>
      <w:r w:rsidRPr="00FC009D">
        <w:rPr>
          <w:bCs w:val="0"/>
          <w:sz w:val="28"/>
          <w:szCs w:val="28"/>
        </w:rPr>
        <w:t>.</w:t>
      </w:r>
    </w:p>
    <w:p w:rsidR="00CB4A7A" w:rsidRPr="00FC009D" w:rsidRDefault="00CB4A7A" w:rsidP="00CB4A7A">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CB4A7A" w:rsidRPr="00FC009D" w:rsidRDefault="00CB4A7A" w:rsidP="00CB4A7A">
      <w:pPr>
        <w:pStyle w:val="Times12"/>
        <w:ind w:left="5387" w:firstLine="0"/>
        <w:jc w:val="left"/>
        <w:rPr>
          <w:sz w:val="20"/>
          <w:szCs w:val="20"/>
        </w:rPr>
      </w:pPr>
      <w:r w:rsidRPr="00FC009D">
        <w:rPr>
          <w:iCs/>
          <w:sz w:val="22"/>
          <w:szCs w:val="20"/>
        </w:rPr>
        <w:t>от «___» __________ 20___ г. № ______</w:t>
      </w:r>
    </w:p>
    <w:p w:rsidR="00CB4A7A" w:rsidRPr="00FC009D" w:rsidRDefault="00CB4A7A" w:rsidP="00CB4A7A">
      <w:pPr>
        <w:pStyle w:val="Times12"/>
        <w:jc w:val="right"/>
        <w:rPr>
          <w:b/>
          <w:bCs w:val="0"/>
          <w:sz w:val="22"/>
        </w:rPr>
      </w:pPr>
    </w:p>
    <w:p w:rsidR="00CB4A7A" w:rsidRDefault="00CB4A7A" w:rsidP="00CB4A7A">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4A7A" w:rsidRPr="00067D17" w:rsidRDefault="00CB4A7A" w:rsidP="00CB4A7A">
      <w:pPr>
        <w:jc w:val="center"/>
        <w:rPr>
          <w:sz w:val="28"/>
          <w:szCs w:val="28"/>
        </w:rPr>
      </w:pPr>
    </w:p>
    <w:p w:rsidR="00067D17" w:rsidRPr="00067D17" w:rsidRDefault="00CB4A7A" w:rsidP="00CB4A7A">
      <w:pPr>
        <w:pStyle w:val="20"/>
        <w:numPr>
          <w:ilvl w:val="0"/>
          <w:numId w:val="0"/>
        </w:numPr>
        <w:spacing w:before="0" w:after="0"/>
        <w:jc w:val="center"/>
        <w:rPr>
          <w:rFonts w:ascii="Times New Roman" w:hAnsi="Times New Roman" w:cs="Times New Roman"/>
          <w:b w:val="0"/>
          <w:bCs w:val="0"/>
          <w:i w:val="0"/>
          <w:iCs w:val="0"/>
        </w:rPr>
      </w:pPr>
      <w:bookmarkStart w:id="116" w:name="_План_распределения_выполнения"/>
      <w:bookmarkStart w:id="117" w:name="_План_распределения_выполнения_объем"/>
      <w:bookmarkStart w:id="118" w:name="_Toc433621863"/>
      <w:bookmarkStart w:id="119" w:name="_Toc255987085"/>
      <w:bookmarkStart w:id="120" w:name="_Toc390267531"/>
      <w:bookmarkStart w:id="121" w:name="_Toc423626437"/>
      <w:bookmarkEnd w:id="116"/>
      <w:bookmarkEnd w:id="117"/>
      <w:r w:rsidRPr="00067D17">
        <w:rPr>
          <w:rFonts w:ascii="Times New Roman" w:hAnsi="Times New Roman" w:cs="Times New Roman"/>
          <w:b w:val="0"/>
          <w:i w:val="0"/>
        </w:rPr>
        <w:t xml:space="preserve">ПЛАН РАСПРЕДЕЛЕНИЯ ВИДОВ И ОБЪЕМОВ </w:t>
      </w:r>
      <w:r w:rsidR="00067D17" w:rsidRPr="00067D17">
        <w:rPr>
          <w:rFonts w:ascii="Times New Roman" w:hAnsi="Times New Roman" w:cs="Times New Roman"/>
          <w:b w:val="0"/>
          <w:bCs w:val="0"/>
          <w:i w:val="0"/>
          <w:iCs w:val="0"/>
        </w:rPr>
        <w:t>ОКАЗАНИЯ УСЛУГ</w:t>
      </w:r>
      <w:bookmarkEnd w:id="118"/>
      <w:r w:rsidRPr="00067D17">
        <w:rPr>
          <w:rFonts w:ascii="Times New Roman" w:hAnsi="Times New Roman" w:cs="Times New Roman"/>
          <w:b w:val="0"/>
          <w:bCs w:val="0"/>
          <w:i w:val="0"/>
          <w:iCs w:val="0"/>
        </w:rPr>
        <w:t xml:space="preserve"> </w:t>
      </w:r>
    </w:p>
    <w:p w:rsidR="00CB4A7A" w:rsidRPr="00067D17" w:rsidRDefault="00CB4A7A" w:rsidP="00CB4A7A">
      <w:pPr>
        <w:pStyle w:val="20"/>
        <w:numPr>
          <w:ilvl w:val="0"/>
          <w:numId w:val="0"/>
        </w:numPr>
        <w:spacing w:before="0" w:after="0"/>
        <w:jc w:val="center"/>
        <w:rPr>
          <w:rFonts w:ascii="Times New Roman" w:hAnsi="Times New Roman" w:cs="Times New Roman"/>
          <w:b w:val="0"/>
          <w:i w:val="0"/>
        </w:rPr>
      </w:pPr>
      <w:bookmarkStart w:id="122" w:name="_Toc433621864"/>
      <w:r w:rsidRPr="00067D17">
        <w:rPr>
          <w:rFonts w:ascii="Times New Roman" w:hAnsi="Times New Roman" w:cs="Times New Roman"/>
          <w:b w:val="0"/>
          <w:i w:val="0"/>
        </w:rPr>
        <w:t>МЕЖДУ УЧАСТНИКОМ ЗАКУПКИ И</w:t>
      </w:r>
      <w:r w:rsidRPr="00067D17">
        <w:rPr>
          <w:rFonts w:ascii="Times New Roman" w:hAnsi="Times New Roman"/>
          <w:b w:val="0"/>
          <w:i w:val="0"/>
        </w:rPr>
        <w:t xml:space="preserve"> </w:t>
      </w:r>
      <w:r w:rsidR="00067D17" w:rsidRPr="00067D17">
        <w:rPr>
          <w:rFonts w:ascii="Times New Roman" w:hAnsi="Times New Roman" w:cs="Times New Roman"/>
          <w:b w:val="0"/>
          <w:bCs w:val="0"/>
          <w:i w:val="0"/>
          <w:iCs w:val="0"/>
        </w:rPr>
        <w:t>СОИСПОЛНИТЕЛЯМИ</w:t>
      </w:r>
      <w:r w:rsidRPr="00067D17">
        <w:rPr>
          <w:rFonts w:ascii="Times New Roman" w:hAnsi="Times New Roman" w:cs="Times New Roman"/>
          <w:b w:val="0"/>
          <w:i w:val="0"/>
        </w:rPr>
        <w:t xml:space="preserve"> (Форма </w:t>
      </w:r>
      <w:r w:rsidR="007D56E9" w:rsidRPr="00067D17">
        <w:rPr>
          <w:rFonts w:ascii="Times New Roman" w:hAnsi="Times New Roman" w:cs="Times New Roman"/>
          <w:b w:val="0"/>
          <w:i w:val="0"/>
        </w:rPr>
        <w:t>4</w:t>
      </w:r>
      <w:r w:rsidRPr="00067D17">
        <w:rPr>
          <w:rFonts w:ascii="Times New Roman" w:hAnsi="Times New Roman" w:cs="Times New Roman"/>
          <w:b w:val="0"/>
          <w:i w:val="0"/>
        </w:rPr>
        <w:t>)</w:t>
      </w:r>
      <w:bookmarkEnd w:id="119"/>
      <w:bookmarkEnd w:id="120"/>
      <w:bookmarkEnd w:id="121"/>
      <w:bookmarkEnd w:id="122"/>
    </w:p>
    <w:p w:rsidR="00CB4A7A" w:rsidRPr="00FC009D" w:rsidRDefault="007D56E9" w:rsidP="00CB4A7A">
      <w:pPr>
        <w:jc w:val="right"/>
        <w:rPr>
          <w:b/>
          <w:i/>
        </w:rPr>
      </w:pPr>
      <w:r>
        <w:rPr>
          <w:b/>
          <w:i/>
        </w:rPr>
        <w:t xml:space="preserve"> </w:t>
      </w:r>
    </w:p>
    <w:p w:rsidR="00CB4A7A" w:rsidRPr="00256C23" w:rsidRDefault="00CB4A7A" w:rsidP="00CB4A7A">
      <w:pPr>
        <w:pStyle w:val="Times12"/>
        <w:ind w:firstLine="0"/>
        <w:rPr>
          <w:sz w:val="28"/>
          <w:szCs w:val="28"/>
        </w:rPr>
      </w:pPr>
      <w:r w:rsidRPr="00256C23">
        <w:rPr>
          <w:sz w:val="28"/>
          <w:szCs w:val="28"/>
        </w:rPr>
        <w:t xml:space="preserve">Участник закупки </w:t>
      </w:r>
      <w:r w:rsidRPr="00256C23">
        <w:rPr>
          <w:bCs w:val="0"/>
          <w:sz w:val="28"/>
          <w:szCs w:val="28"/>
        </w:rPr>
        <w:t>(исполнитель):</w:t>
      </w:r>
      <w:r w:rsidRPr="00256C23">
        <w:rPr>
          <w:sz w:val="28"/>
          <w:szCs w:val="28"/>
        </w:rPr>
        <w:t xml:space="preserve"> ______________________________ </w:t>
      </w:r>
    </w:p>
    <w:p w:rsidR="00CB4A7A" w:rsidRPr="00256C23" w:rsidRDefault="00256C23" w:rsidP="00CB4A7A">
      <w:pPr>
        <w:pStyle w:val="Times12"/>
        <w:ind w:firstLine="0"/>
        <w:rPr>
          <w:bCs w:val="0"/>
          <w:sz w:val="28"/>
          <w:szCs w:val="28"/>
        </w:rPr>
      </w:pPr>
      <w:r w:rsidRPr="00256C23">
        <w:rPr>
          <w:bCs w:val="0"/>
          <w:sz w:val="28"/>
          <w:szCs w:val="28"/>
        </w:rPr>
        <w:t>С</w:t>
      </w:r>
      <w:r w:rsidR="00CB4A7A" w:rsidRPr="00256C23">
        <w:rPr>
          <w:bCs w:val="0"/>
          <w:sz w:val="28"/>
          <w:szCs w:val="28"/>
        </w:rPr>
        <w:t xml:space="preserve">оисполнители </w:t>
      </w:r>
    </w:p>
    <w:p w:rsidR="00CB4A7A" w:rsidRPr="00FC009D" w:rsidRDefault="00CB4A7A" w:rsidP="00CB4A7A">
      <w:pPr>
        <w:pStyle w:val="Times12"/>
        <w:tabs>
          <w:tab w:val="left" w:pos="2520"/>
        </w:tabs>
        <w:ind w:firstLine="0"/>
        <w:rPr>
          <w:sz w:val="28"/>
          <w:szCs w:val="28"/>
        </w:rPr>
      </w:pPr>
      <w:r w:rsidRPr="00FC009D">
        <w:rPr>
          <w:sz w:val="28"/>
          <w:szCs w:val="28"/>
        </w:rPr>
        <w:t>1. ________________________________________________________</w:t>
      </w:r>
    </w:p>
    <w:p w:rsidR="00CB4A7A" w:rsidRPr="00FC009D" w:rsidRDefault="00CB4A7A" w:rsidP="00CB4A7A">
      <w:pPr>
        <w:pStyle w:val="Times12"/>
        <w:ind w:firstLine="0"/>
        <w:rPr>
          <w:sz w:val="28"/>
          <w:szCs w:val="28"/>
        </w:rPr>
      </w:pPr>
      <w:r w:rsidRPr="00FC009D">
        <w:rPr>
          <w:sz w:val="28"/>
          <w:szCs w:val="28"/>
        </w:rPr>
        <w:t>2. ________________________________________________________</w:t>
      </w:r>
    </w:p>
    <w:p w:rsidR="00CB4A7A" w:rsidRPr="00FC009D" w:rsidRDefault="00CB4A7A" w:rsidP="00CB4A7A">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CB4A7A" w:rsidRPr="00FC009D" w:rsidTr="00CB4A7A">
        <w:tc>
          <w:tcPr>
            <w:tcW w:w="426" w:type="dxa"/>
            <w:vMerge w:val="restart"/>
            <w:vAlign w:val="center"/>
          </w:tcPr>
          <w:p w:rsidR="00CB4A7A" w:rsidRDefault="00CB4A7A" w:rsidP="00CB4A7A">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CB4A7A" w:rsidRPr="00E0056B" w:rsidRDefault="00CB4A7A" w:rsidP="00E0056B">
            <w:pPr>
              <w:pStyle w:val="af8"/>
              <w:ind w:left="-87" w:right="-108"/>
              <w:jc w:val="center"/>
              <w:rPr>
                <w:sz w:val="24"/>
                <w:szCs w:val="24"/>
              </w:rPr>
            </w:pPr>
            <w:r w:rsidRPr="00E0056B">
              <w:rPr>
                <w:sz w:val="24"/>
                <w:szCs w:val="24"/>
              </w:rPr>
              <w:t xml:space="preserve">Наименование </w:t>
            </w:r>
            <w:r w:rsidRPr="00E0056B">
              <w:rPr>
                <w:snapToGrid/>
                <w:sz w:val="24"/>
                <w:szCs w:val="24"/>
              </w:rPr>
              <w:t>услуг</w:t>
            </w:r>
          </w:p>
        </w:tc>
        <w:tc>
          <w:tcPr>
            <w:tcW w:w="2531" w:type="dxa"/>
            <w:vMerge w:val="restart"/>
            <w:vAlign w:val="center"/>
          </w:tcPr>
          <w:p w:rsidR="00CB4A7A" w:rsidRPr="00E0056B" w:rsidRDefault="00CB4A7A" w:rsidP="00E0056B">
            <w:pPr>
              <w:pStyle w:val="af8"/>
              <w:ind w:left="-87" w:right="-108"/>
              <w:jc w:val="center"/>
              <w:rPr>
                <w:sz w:val="24"/>
                <w:szCs w:val="24"/>
              </w:rPr>
            </w:pPr>
            <w:r w:rsidRPr="00E0056B">
              <w:rPr>
                <w:sz w:val="24"/>
                <w:szCs w:val="24"/>
              </w:rPr>
              <w:t xml:space="preserve">Наименование организации, </w:t>
            </w:r>
            <w:r w:rsidRPr="00E0056B">
              <w:rPr>
                <w:snapToGrid/>
                <w:sz w:val="24"/>
                <w:szCs w:val="24"/>
              </w:rPr>
              <w:t>оказывающей</w:t>
            </w:r>
            <w:r w:rsidRPr="00E0056B">
              <w:rPr>
                <w:sz w:val="24"/>
                <w:szCs w:val="24"/>
              </w:rPr>
              <w:t xml:space="preserve"> данный объем </w:t>
            </w:r>
            <w:r w:rsidRPr="00E0056B">
              <w:rPr>
                <w:snapToGrid/>
                <w:sz w:val="24"/>
                <w:szCs w:val="24"/>
              </w:rPr>
              <w:t>услуг</w:t>
            </w:r>
          </w:p>
        </w:tc>
        <w:tc>
          <w:tcPr>
            <w:tcW w:w="2551" w:type="dxa"/>
            <w:vMerge w:val="restart"/>
            <w:vAlign w:val="center"/>
          </w:tcPr>
          <w:p w:rsidR="00CB4A7A" w:rsidRPr="00E0056B" w:rsidRDefault="00CB4A7A" w:rsidP="00CB4A7A">
            <w:pPr>
              <w:pStyle w:val="af8"/>
              <w:ind w:left="-87" w:right="-108"/>
              <w:jc w:val="center"/>
              <w:rPr>
                <w:sz w:val="24"/>
                <w:szCs w:val="24"/>
              </w:rPr>
            </w:pPr>
            <w:r w:rsidRPr="00E0056B">
              <w:rPr>
                <w:sz w:val="24"/>
                <w:szCs w:val="24"/>
              </w:rPr>
              <w:t>Принадлежность к субъектам малого и среднего предпринимательства</w:t>
            </w:r>
          </w:p>
        </w:tc>
        <w:tc>
          <w:tcPr>
            <w:tcW w:w="3969" w:type="dxa"/>
            <w:gridSpan w:val="2"/>
            <w:vAlign w:val="center"/>
          </w:tcPr>
          <w:p w:rsidR="00CB4A7A" w:rsidRPr="0031425E" w:rsidRDefault="00CB4A7A" w:rsidP="00E0056B">
            <w:pPr>
              <w:pStyle w:val="af8"/>
              <w:ind w:left="-87" w:right="-108"/>
              <w:jc w:val="center"/>
              <w:rPr>
                <w:sz w:val="24"/>
                <w:szCs w:val="24"/>
              </w:rPr>
            </w:pPr>
            <w:r w:rsidRPr="0031425E">
              <w:rPr>
                <w:sz w:val="24"/>
                <w:szCs w:val="24"/>
              </w:rPr>
              <w:t xml:space="preserve">Стоимость </w:t>
            </w:r>
            <w:r w:rsidRPr="0031425E">
              <w:rPr>
                <w:snapToGrid/>
                <w:sz w:val="24"/>
                <w:szCs w:val="24"/>
              </w:rPr>
              <w:t>услуг</w:t>
            </w:r>
          </w:p>
        </w:tc>
        <w:tc>
          <w:tcPr>
            <w:tcW w:w="1985" w:type="dxa"/>
            <w:vMerge w:val="restart"/>
            <w:vAlign w:val="center"/>
          </w:tcPr>
          <w:p w:rsidR="00CB4A7A" w:rsidRPr="00E0056B" w:rsidRDefault="00CB4A7A" w:rsidP="00E0056B">
            <w:pPr>
              <w:pStyle w:val="af8"/>
              <w:ind w:left="-87" w:right="-108"/>
              <w:jc w:val="center"/>
              <w:rPr>
                <w:sz w:val="24"/>
                <w:szCs w:val="24"/>
              </w:rPr>
            </w:pPr>
            <w:r w:rsidRPr="00E0056B">
              <w:rPr>
                <w:sz w:val="24"/>
                <w:szCs w:val="24"/>
              </w:rPr>
              <w:t xml:space="preserve">Сроки </w:t>
            </w:r>
            <w:r w:rsidRPr="00E0056B">
              <w:rPr>
                <w:snapToGrid/>
                <w:sz w:val="24"/>
                <w:szCs w:val="24"/>
              </w:rPr>
              <w:t>оказания</w:t>
            </w:r>
            <w:r w:rsidRPr="00E0056B">
              <w:rPr>
                <w:sz w:val="24"/>
                <w:szCs w:val="24"/>
              </w:rPr>
              <w:t xml:space="preserve"> (начало и окончание)</w:t>
            </w:r>
          </w:p>
        </w:tc>
        <w:tc>
          <w:tcPr>
            <w:tcW w:w="1701" w:type="dxa"/>
            <w:vMerge w:val="restart"/>
            <w:vAlign w:val="center"/>
          </w:tcPr>
          <w:p w:rsidR="00CB4A7A" w:rsidRPr="00E0056B" w:rsidRDefault="00CB4A7A" w:rsidP="00CB4A7A">
            <w:pPr>
              <w:pStyle w:val="af8"/>
              <w:ind w:left="-87" w:right="-108"/>
              <w:jc w:val="center"/>
              <w:rPr>
                <w:sz w:val="24"/>
                <w:szCs w:val="24"/>
              </w:rPr>
            </w:pPr>
            <w:r w:rsidRPr="00E0056B">
              <w:rPr>
                <w:sz w:val="24"/>
                <w:szCs w:val="24"/>
              </w:rPr>
              <w:t>Примечания</w:t>
            </w:r>
          </w:p>
        </w:tc>
      </w:tr>
      <w:tr w:rsidR="00CB4A7A" w:rsidRPr="00FC009D" w:rsidTr="00CB4A7A">
        <w:tc>
          <w:tcPr>
            <w:tcW w:w="426" w:type="dxa"/>
            <w:vMerge/>
            <w:vAlign w:val="center"/>
          </w:tcPr>
          <w:p w:rsidR="00CB4A7A" w:rsidRDefault="00CB4A7A" w:rsidP="00CB4A7A">
            <w:pPr>
              <w:pStyle w:val="af8"/>
              <w:jc w:val="center"/>
              <w:rPr>
                <w:sz w:val="24"/>
                <w:szCs w:val="24"/>
              </w:rPr>
            </w:pPr>
          </w:p>
        </w:tc>
        <w:tc>
          <w:tcPr>
            <w:tcW w:w="1722" w:type="dxa"/>
            <w:vMerge/>
            <w:vAlign w:val="center"/>
          </w:tcPr>
          <w:p w:rsidR="00CB4A7A" w:rsidRDefault="00CB4A7A" w:rsidP="00CB4A7A">
            <w:pPr>
              <w:pStyle w:val="af8"/>
              <w:jc w:val="center"/>
              <w:rPr>
                <w:sz w:val="24"/>
                <w:szCs w:val="24"/>
              </w:rPr>
            </w:pPr>
          </w:p>
        </w:tc>
        <w:tc>
          <w:tcPr>
            <w:tcW w:w="2531" w:type="dxa"/>
            <w:vMerge/>
            <w:vAlign w:val="center"/>
          </w:tcPr>
          <w:p w:rsidR="00CB4A7A" w:rsidRDefault="00CB4A7A" w:rsidP="00CB4A7A">
            <w:pPr>
              <w:pStyle w:val="af8"/>
              <w:jc w:val="center"/>
              <w:rPr>
                <w:sz w:val="24"/>
                <w:szCs w:val="24"/>
              </w:rPr>
            </w:pPr>
          </w:p>
        </w:tc>
        <w:tc>
          <w:tcPr>
            <w:tcW w:w="2551" w:type="dxa"/>
            <w:vMerge/>
            <w:vAlign w:val="center"/>
          </w:tcPr>
          <w:p w:rsidR="00CB4A7A" w:rsidRPr="00FC009D" w:rsidRDefault="00CB4A7A" w:rsidP="00CB4A7A">
            <w:pPr>
              <w:pStyle w:val="af8"/>
              <w:jc w:val="center"/>
              <w:rPr>
                <w:sz w:val="24"/>
                <w:szCs w:val="24"/>
              </w:rPr>
            </w:pPr>
          </w:p>
        </w:tc>
        <w:tc>
          <w:tcPr>
            <w:tcW w:w="2126" w:type="dxa"/>
            <w:vAlign w:val="center"/>
          </w:tcPr>
          <w:p w:rsidR="00CB4A7A" w:rsidRDefault="00CB4A7A" w:rsidP="00CB4A7A">
            <w:pPr>
              <w:pStyle w:val="af8"/>
              <w:ind w:left="-87" w:right="-108"/>
              <w:jc w:val="center"/>
              <w:rPr>
                <w:sz w:val="24"/>
                <w:szCs w:val="24"/>
              </w:rPr>
            </w:pPr>
            <w:r w:rsidRPr="00FC009D">
              <w:rPr>
                <w:sz w:val="24"/>
                <w:szCs w:val="24"/>
              </w:rPr>
              <w:t>в денежном выражении, руб.</w:t>
            </w:r>
          </w:p>
          <w:p w:rsidR="00CB4A7A" w:rsidRPr="00FC009D" w:rsidRDefault="00CB4A7A" w:rsidP="00CB4A7A">
            <w:pPr>
              <w:pStyle w:val="af8"/>
              <w:jc w:val="center"/>
              <w:rPr>
                <w:sz w:val="24"/>
                <w:szCs w:val="24"/>
              </w:rPr>
            </w:pPr>
            <w:r w:rsidRPr="00FC009D">
              <w:rPr>
                <w:sz w:val="24"/>
                <w:szCs w:val="24"/>
              </w:rPr>
              <w:t>(без НДС)</w:t>
            </w:r>
          </w:p>
        </w:tc>
        <w:tc>
          <w:tcPr>
            <w:tcW w:w="1843" w:type="dxa"/>
            <w:vAlign w:val="center"/>
          </w:tcPr>
          <w:p w:rsidR="00CB4A7A" w:rsidRPr="0031425E" w:rsidRDefault="00CB4A7A" w:rsidP="00E0056B">
            <w:pPr>
              <w:pStyle w:val="af8"/>
              <w:ind w:left="-87" w:right="-108"/>
              <w:jc w:val="center"/>
              <w:rPr>
                <w:sz w:val="24"/>
                <w:szCs w:val="24"/>
              </w:rPr>
            </w:pPr>
            <w:proofErr w:type="gramStart"/>
            <w:r w:rsidRPr="0031425E">
              <w:rPr>
                <w:sz w:val="24"/>
                <w:szCs w:val="24"/>
              </w:rPr>
              <w:t>в</w:t>
            </w:r>
            <w:proofErr w:type="gramEnd"/>
            <w:r w:rsidRPr="0031425E">
              <w:rPr>
                <w:sz w:val="24"/>
                <w:szCs w:val="24"/>
              </w:rPr>
              <w:t xml:space="preserve"> % от общей стоимости </w:t>
            </w:r>
            <w:r w:rsidRPr="0031425E">
              <w:rPr>
                <w:snapToGrid/>
                <w:sz w:val="24"/>
                <w:szCs w:val="24"/>
              </w:rPr>
              <w:t>услуг</w:t>
            </w:r>
          </w:p>
        </w:tc>
        <w:tc>
          <w:tcPr>
            <w:tcW w:w="1985" w:type="dxa"/>
            <w:vMerge/>
            <w:vAlign w:val="center"/>
          </w:tcPr>
          <w:p w:rsidR="00CB4A7A" w:rsidRDefault="00CB4A7A" w:rsidP="00CB4A7A">
            <w:pPr>
              <w:pStyle w:val="af8"/>
              <w:jc w:val="center"/>
              <w:rPr>
                <w:sz w:val="24"/>
                <w:szCs w:val="24"/>
              </w:rPr>
            </w:pPr>
          </w:p>
        </w:tc>
        <w:tc>
          <w:tcPr>
            <w:tcW w:w="1701" w:type="dxa"/>
            <w:vMerge/>
          </w:tcPr>
          <w:p w:rsidR="00CB4A7A" w:rsidRDefault="00CB4A7A" w:rsidP="00CB4A7A">
            <w:pPr>
              <w:pStyle w:val="af8"/>
              <w:jc w:val="center"/>
              <w:rPr>
                <w:sz w:val="24"/>
                <w:szCs w:val="24"/>
              </w:rPr>
            </w:pPr>
          </w:p>
        </w:tc>
      </w:tr>
      <w:tr w:rsidR="00CB4A7A" w:rsidRPr="00FC009D" w:rsidTr="00CB4A7A">
        <w:trPr>
          <w:cantSplit/>
        </w:trPr>
        <w:tc>
          <w:tcPr>
            <w:tcW w:w="426" w:type="dxa"/>
            <w:vAlign w:val="center"/>
          </w:tcPr>
          <w:p w:rsidR="00CB4A7A" w:rsidRDefault="00CB4A7A" w:rsidP="00CB4A7A">
            <w:pPr>
              <w:pStyle w:val="af8"/>
              <w:jc w:val="center"/>
            </w:pPr>
            <w:r>
              <w:rPr>
                <w:sz w:val="24"/>
                <w:szCs w:val="24"/>
              </w:rPr>
              <w:t>1</w:t>
            </w:r>
          </w:p>
        </w:tc>
        <w:tc>
          <w:tcPr>
            <w:tcW w:w="1722" w:type="dxa"/>
            <w:vAlign w:val="center"/>
          </w:tcPr>
          <w:p w:rsidR="00CB4A7A" w:rsidRDefault="00CB4A7A" w:rsidP="00CB4A7A">
            <w:pPr>
              <w:pStyle w:val="af8"/>
              <w:jc w:val="center"/>
            </w:pPr>
            <w:r>
              <w:rPr>
                <w:sz w:val="24"/>
                <w:szCs w:val="24"/>
              </w:rPr>
              <w:t>2</w:t>
            </w:r>
          </w:p>
        </w:tc>
        <w:tc>
          <w:tcPr>
            <w:tcW w:w="2531" w:type="dxa"/>
            <w:vAlign w:val="center"/>
          </w:tcPr>
          <w:p w:rsidR="00CB4A7A" w:rsidRDefault="00CB4A7A" w:rsidP="00CB4A7A">
            <w:pPr>
              <w:pStyle w:val="af8"/>
              <w:jc w:val="center"/>
            </w:pPr>
            <w:r>
              <w:rPr>
                <w:sz w:val="24"/>
                <w:szCs w:val="24"/>
              </w:rPr>
              <w:t>3</w:t>
            </w:r>
          </w:p>
        </w:tc>
        <w:tc>
          <w:tcPr>
            <w:tcW w:w="2551" w:type="dxa"/>
            <w:vAlign w:val="center"/>
          </w:tcPr>
          <w:p w:rsidR="00CB4A7A" w:rsidRDefault="00CB4A7A" w:rsidP="00CB4A7A">
            <w:pPr>
              <w:pStyle w:val="af8"/>
              <w:jc w:val="center"/>
            </w:pPr>
            <w:r>
              <w:rPr>
                <w:sz w:val="24"/>
                <w:szCs w:val="24"/>
              </w:rPr>
              <w:t>4</w:t>
            </w:r>
          </w:p>
        </w:tc>
        <w:tc>
          <w:tcPr>
            <w:tcW w:w="2126" w:type="dxa"/>
            <w:vAlign w:val="center"/>
          </w:tcPr>
          <w:p w:rsidR="00CB4A7A" w:rsidRDefault="00CB4A7A" w:rsidP="00CB4A7A">
            <w:pPr>
              <w:pStyle w:val="af8"/>
              <w:ind w:left="-87" w:right="-108"/>
              <w:jc w:val="center"/>
            </w:pPr>
            <w:r>
              <w:rPr>
                <w:sz w:val="24"/>
                <w:szCs w:val="24"/>
              </w:rPr>
              <w:t>5</w:t>
            </w:r>
          </w:p>
        </w:tc>
        <w:tc>
          <w:tcPr>
            <w:tcW w:w="1843" w:type="dxa"/>
            <w:vAlign w:val="center"/>
          </w:tcPr>
          <w:p w:rsidR="00CB4A7A" w:rsidRDefault="00CB4A7A" w:rsidP="00CB4A7A">
            <w:pPr>
              <w:pStyle w:val="af8"/>
              <w:ind w:left="-87" w:right="-108"/>
              <w:jc w:val="center"/>
            </w:pPr>
            <w:r>
              <w:rPr>
                <w:sz w:val="24"/>
                <w:szCs w:val="24"/>
              </w:rPr>
              <w:t>6</w:t>
            </w:r>
          </w:p>
        </w:tc>
        <w:tc>
          <w:tcPr>
            <w:tcW w:w="1985" w:type="dxa"/>
            <w:vAlign w:val="center"/>
          </w:tcPr>
          <w:p w:rsidR="00CB4A7A" w:rsidRPr="00FC009D" w:rsidRDefault="00CB4A7A" w:rsidP="00CB4A7A">
            <w:pPr>
              <w:pStyle w:val="af8"/>
              <w:jc w:val="center"/>
              <w:rPr>
                <w:sz w:val="24"/>
                <w:szCs w:val="24"/>
              </w:rPr>
            </w:pPr>
            <w:r>
              <w:rPr>
                <w:sz w:val="24"/>
                <w:szCs w:val="24"/>
              </w:rPr>
              <w:t>7</w:t>
            </w:r>
          </w:p>
        </w:tc>
        <w:tc>
          <w:tcPr>
            <w:tcW w:w="1701" w:type="dxa"/>
          </w:tcPr>
          <w:p w:rsidR="00CB4A7A" w:rsidRDefault="00CB4A7A" w:rsidP="00CB4A7A">
            <w:pPr>
              <w:pStyle w:val="af8"/>
              <w:jc w:val="center"/>
              <w:rPr>
                <w:sz w:val="24"/>
                <w:szCs w:val="24"/>
              </w:rPr>
            </w:pPr>
            <w:r>
              <w:rPr>
                <w:sz w:val="24"/>
                <w:szCs w:val="24"/>
              </w:rPr>
              <w:t>8</w:t>
            </w:r>
          </w:p>
        </w:tc>
      </w:tr>
      <w:tr w:rsidR="00CB4A7A" w:rsidRPr="00FC009D" w:rsidTr="00CB4A7A">
        <w:tc>
          <w:tcPr>
            <w:tcW w:w="426" w:type="dxa"/>
          </w:tcPr>
          <w:p w:rsidR="00CB4A7A" w:rsidRPr="00FC009D" w:rsidRDefault="00CB4A7A" w:rsidP="00CB4A7A">
            <w:pPr>
              <w:pStyle w:val="af9"/>
              <w:tabs>
                <w:tab w:val="num" w:pos="0"/>
              </w:tabs>
              <w:ind w:left="0"/>
              <w:rPr>
                <w:szCs w:val="24"/>
              </w:rPr>
            </w:pPr>
          </w:p>
        </w:tc>
        <w:tc>
          <w:tcPr>
            <w:tcW w:w="1722" w:type="dxa"/>
          </w:tcPr>
          <w:p w:rsidR="00CB4A7A" w:rsidRPr="00FC009D" w:rsidRDefault="00CB4A7A" w:rsidP="00CB4A7A">
            <w:pPr>
              <w:pStyle w:val="af9"/>
              <w:rPr>
                <w:szCs w:val="24"/>
              </w:rPr>
            </w:pPr>
          </w:p>
        </w:tc>
        <w:tc>
          <w:tcPr>
            <w:tcW w:w="2531" w:type="dxa"/>
          </w:tcPr>
          <w:p w:rsidR="00CB4A7A" w:rsidRPr="00FC009D" w:rsidRDefault="00CB4A7A" w:rsidP="00CB4A7A">
            <w:pPr>
              <w:pStyle w:val="af9"/>
              <w:rPr>
                <w:szCs w:val="24"/>
              </w:rPr>
            </w:pPr>
          </w:p>
        </w:tc>
        <w:tc>
          <w:tcPr>
            <w:tcW w:w="2551" w:type="dxa"/>
          </w:tcPr>
          <w:p w:rsidR="00CB4A7A" w:rsidRPr="00FC009D" w:rsidRDefault="00CB4A7A" w:rsidP="00CB4A7A">
            <w:pPr>
              <w:pStyle w:val="af9"/>
              <w:rPr>
                <w:szCs w:val="24"/>
              </w:rPr>
            </w:pPr>
          </w:p>
        </w:tc>
        <w:tc>
          <w:tcPr>
            <w:tcW w:w="2126" w:type="dxa"/>
          </w:tcPr>
          <w:p w:rsidR="00CB4A7A" w:rsidRPr="00FC009D" w:rsidRDefault="00CB4A7A" w:rsidP="00CB4A7A">
            <w:pPr>
              <w:pStyle w:val="af9"/>
              <w:rPr>
                <w:szCs w:val="24"/>
              </w:rPr>
            </w:pPr>
          </w:p>
        </w:tc>
        <w:tc>
          <w:tcPr>
            <w:tcW w:w="1843" w:type="dxa"/>
          </w:tcPr>
          <w:p w:rsidR="00CB4A7A" w:rsidRPr="00FC009D" w:rsidRDefault="00CB4A7A" w:rsidP="00CB4A7A">
            <w:pPr>
              <w:pStyle w:val="af9"/>
              <w:rPr>
                <w:szCs w:val="24"/>
              </w:rPr>
            </w:pPr>
          </w:p>
        </w:tc>
        <w:tc>
          <w:tcPr>
            <w:tcW w:w="1985" w:type="dxa"/>
          </w:tcPr>
          <w:p w:rsidR="00CB4A7A" w:rsidRPr="00FC009D" w:rsidRDefault="00CB4A7A" w:rsidP="00CB4A7A">
            <w:pPr>
              <w:pStyle w:val="af9"/>
              <w:rPr>
                <w:szCs w:val="24"/>
              </w:rPr>
            </w:pPr>
          </w:p>
        </w:tc>
        <w:tc>
          <w:tcPr>
            <w:tcW w:w="1701" w:type="dxa"/>
          </w:tcPr>
          <w:p w:rsidR="00CB4A7A" w:rsidRPr="00FC009D" w:rsidRDefault="00CB4A7A" w:rsidP="00CB4A7A">
            <w:pPr>
              <w:pStyle w:val="af9"/>
              <w:rPr>
                <w:szCs w:val="24"/>
              </w:rPr>
            </w:pPr>
          </w:p>
        </w:tc>
      </w:tr>
      <w:tr w:rsidR="00CB4A7A" w:rsidRPr="00FC009D" w:rsidTr="00CB4A7A">
        <w:tc>
          <w:tcPr>
            <w:tcW w:w="426" w:type="dxa"/>
          </w:tcPr>
          <w:p w:rsidR="00CB4A7A" w:rsidRDefault="00CB4A7A" w:rsidP="00CB4A7A">
            <w:pPr>
              <w:pStyle w:val="af9"/>
              <w:tabs>
                <w:tab w:val="num" w:pos="0"/>
              </w:tabs>
              <w:ind w:left="0"/>
              <w:rPr>
                <w:szCs w:val="24"/>
              </w:rPr>
            </w:pPr>
          </w:p>
        </w:tc>
        <w:tc>
          <w:tcPr>
            <w:tcW w:w="1722" w:type="dxa"/>
          </w:tcPr>
          <w:p w:rsidR="00CB4A7A" w:rsidRPr="00FC009D" w:rsidRDefault="00CB4A7A" w:rsidP="00CB4A7A">
            <w:pPr>
              <w:pStyle w:val="af9"/>
              <w:rPr>
                <w:szCs w:val="24"/>
              </w:rPr>
            </w:pPr>
          </w:p>
        </w:tc>
        <w:tc>
          <w:tcPr>
            <w:tcW w:w="2531" w:type="dxa"/>
          </w:tcPr>
          <w:p w:rsidR="00CB4A7A" w:rsidRPr="00FC009D" w:rsidRDefault="00CB4A7A" w:rsidP="00CB4A7A">
            <w:pPr>
              <w:pStyle w:val="af9"/>
              <w:rPr>
                <w:szCs w:val="24"/>
              </w:rPr>
            </w:pPr>
          </w:p>
        </w:tc>
        <w:tc>
          <w:tcPr>
            <w:tcW w:w="2551" w:type="dxa"/>
          </w:tcPr>
          <w:p w:rsidR="00CB4A7A" w:rsidRPr="00FC009D" w:rsidRDefault="00CB4A7A" w:rsidP="00CB4A7A">
            <w:pPr>
              <w:pStyle w:val="af9"/>
              <w:rPr>
                <w:szCs w:val="24"/>
              </w:rPr>
            </w:pPr>
          </w:p>
        </w:tc>
        <w:tc>
          <w:tcPr>
            <w:tcW w:w="2126" w:type="dxa"/>
          </w:tcPr>
          <w:p w:rsidR="00CB4A7A" w:rsidRPr="00FC009D" w:rsidRDefault="00CB4A7A" w:rsidP="00CB4A7A">
            <w:pPr>
              <w:pStyle w:val="af9"/>
              <w:rPr>
                <w:szCs w:val="24"/>
              </w:rPr>
            </w:pPr>
          </w:p>
        </w:tc>
        <w:tc>
          <w:tcPr>
            <w:tcW w:w="1843" w:type="dxa"/>
          </w:tcPr>
          <w:p w:rsidR="00CB4A7A" w:rsidRPr="00FC009D" w:rsidRDefault="00CB4A7A" w:rsidP="00CB4A7A">
            <w:pPr>
              <w:pStyle w:val="af9"/>
              <w:rPr>
                <w:szCs w:val="24"/>
              </w:rPr>
            </w:pPr>
          </w:p>
        </w:tc>
        <w:tc>
          <w:tcPr>
            <w:tcW w:w="1985" w:type="dxa"/>
          </w:tcPr>
          <w:p w:rsidR="00CB4A7A" w:rsidRPr="00FC009D" w:rsidRDefault="00CB4A7A" w:rsidP="00CB4A7A">
            <w:pPr>
              <w:pStyle w:val="af9"/>
              <w:rPr>
                <w:szCs w:val="24"/>
              </w:rPr>
            </w:pPr>
          </w:p>
        </w:tc>
        <w:tc>
          <w:tcPr>
            <w:tcW w:w="1701" w:type="dxa"/>
          </w:tcPr>
          <w:p w:rsidR="00CB4A7A" w:rsidRPr="00FC009D" w:rsidRDefault="00CB4A7A" w:rsidP="00CB4A7A">
            <w:pPr>
              <w:pStyle w:val="af9"/>
              <w:rPr>
                <w:szCs w:val="24"/>
              </w:rPr>
            </w:pPr>
          </w:p>
        </w:tc>
      </w:tr>
      <w:tr w:rsidR="00CB4A7A" w:rsidRPr="00FC009D" w:rsidTr="00CB4A7A">
        <w:tc>
          <w:tcPr>
            <w:tcW w:w="426" w:type="dxa"/>
          </w:tcPr>
          <w:p w:rsidR="00CB4A7A" w:rsidRPr="00FC009D" w:rsidRDefault="00CB4A7A" w:rsidP="00CB4A7A">
            <w:pPr>
              <w:pStyle w:val="af9"/>
              <w:ind w:left="0"/>
              <w:rPr>
                <w:szCs w:val="24"/>
              </w:rPr>
            </w:pPr>
            <w:r w:rsidRPr="00FC009D">
              <w:rPr>
                <w:szCs w:val="24"/>
              </w:rPr>
              <w:t>…</w:t>
            </w:r>
          </w:p>
        </w:tc>
        <w:tc>
          <w:tcPr>
            <w:tcW w:w="1722" w:type="dxa"/>
          </w:tcPr>
          <w:p w:rsidR="00CB4A7A" w:rsidRPr="00FC009D" w:rsidRDefault="00CB4A7A" w:rsidP="00CB4A7A">
            <w:pPr>
              <w:pStyle w:val="af9"/>
              <w:rPr>
                <w:szCs w:val="24"/>
              </w:rPr>
            </w:pPr>
          </w:p>
        </w:tc>
        <w:tc>
          <w:tcPr>
            <w:tcW w:w="2531" w:type="dxa"/>
          </w:tcPr>
          <w:p w:rsidR="00CB4A7A" w:rsidRPr="00FC009D" w:rsidRDefault="00CB4A7A" w:rsidP="00CB4A7A">
            <w:pPr>
              <w:pStyle w:val="af9"/>
              <w:rPr>
                <w:szCs w:val="24"/>
              </w:rPr>
            </w:pPr>
          </w:p>
        </w:tc>
        <w:tc>
          <w:tcPr>
            <w:tcW w:w="2551" w:type="dxa"/>
          </w:tcPr>
          <w:p w:rsidR="00CB4A7A" w:rsidRPr="00FC009D" w:rsidRDefault="00CB4A7A" w:rsidP="00CB4A7A">
            <w:pPr>
              <w:pStyle w:val="af9"/>
              <w:rPr>
                <w:szCs w:val="24"/>
              </w:rPr>
            </w:pPr>
          </w:p>
        </w:tc>
        <w:tc>
          <w:tcPr>
            <w:tcW w:w="2126" w:type="dxa"/>
          </w:tcPr>
          <w:p w:rsidR="00CB4A7A" w:rsidRPr="00FC009D" w:rsidRDefault="00CB4A7A" w:rsidP="00CB4A7A">
            <w:pPr>
              <w:pStyle w:val="af9"/>
              <w:rPr>
                <w:szCs w:val="24"/>
              </w:rPr>
            </w:pPr>
          </w:p>
        </w:tc>
        <w:tc>
          <w:tcPr>
            <w:tcW w:w="1843" w:type="dxa"/>
          </w:tcPr>
          <w:p w:rsidR="00CB4A7A" w:rsidRPr="00FC009D" w:rsidRDefault="00CB4A7A" w:rsidP="00CB4A7A">
            <w:pPr>
              <w:pStyle w:val="af9"/>
              <w:rPr>
                <w:szCs w:val="24"/>
              </w:rPr>
            </w:pPr>
          </w:p>
        </w:tc>
        <w:tc>
          <w:tcPr>
            <w:tcW w:w="1985" w:type="dxa"/>
          </w:tcPr>
          <w:p w:rsidR="00CB4A7A" w:rsidRPr="00FC009D" w:rsidRDefault="00CB4A7A" w:rsidP="00CB4A7A">
            <w:pPr>
              <w:pStyle w:val="af9"/>
              <w:rPr>
                <w:szCs w:val="24"/>
              </w:rPr>
            </w:pPr>
          </w:p>
        </w:tc>
        <w:tc>
          <w:tcPr>
            <w:tcW w:w="1701" w:type="dxa"/>
          </w:tcPr>
          <w:p w:rsidR="00CB4A7A" w:rsidRPr="00FC009D" w:rsidRDefault="00CB4A7A" w:rsidP="00CB4A7A">
            <w:pPr>
              <w:pStyle w:val="af9"/>
              <w:rPr>
                <w:szCs w:val="24"/>
              </w:rPr>
            </w:pPr>
          </w:p>
        </w:tc>
      </w:tr>
      <w:tr w:rsidR="00CB4A7A" w:rsidRPr="00FC009D" w:rsidTr="00CB4A7A">
        <w:tc>
          <w:tcPr>
            <w:tcW w:w="7230" w:type="dxa"/>
            <w:gridSpan w:val="4"/>
          </w:tcPr>
          <w:p w:rsidR="00CB4A7A" w:rsidRDefault="00CB4A7A" w:rsidP="00CB4A7A">
            <w:pPr>
              <w:pStyle w:val="af9"/>
              <w:rPr>
                <w:szCs w:val="24"/>
              </w:rPr>
            </w:pPr>
            <w:r w:rsidRPr="00FC009D">
              <w:rPr>
                <w:szCs w:val="24"/>
              </w:rPr>
              <w:t>ИТОГО</w:t>
            </w:r>
          </w:p>
        </w:tc>
        <w:tc>
          <w:tcPr>
            <w:tcW w:w="2126" w:type="dxa"/>
          </w:tcPr>
          <w:p w:rsidR="00CB4A7A" w:rsidRPr="00FC009D" w:rsidRDefault="00CB4A7A" w:rsidP="00CB4A7A">
            <w:pPr>
              <w:pStyle w:val="af9"/>
              <w:jc w:val="center"/>
              <w:rPr>
                <w:szCs w:val="24"/>
              </w:rPr>
            </w:pPr>
          </w:p>
        </w:tc>
        <w:tc>
          <w:tcPr>
            <w:tcW w:w="1843" w:type="dxa"/>
          </w:tcPr>
          <w:p w:rsidR="00CB4A7A" w:rsidRPr="00FC009D" w:rsidRDefault="00CB4A7A" w:rsidP="00CB4A7A">
            <w:pPr>
              <w:pStyle w:val="af9"/>
              <w:jc w:val="center"/>
              <w:rPr>
                <w:szCs w:val="24"/>
              </w:rPr>
            </w:pPr>
            <w:r w:rsidRPr="00FC009D">
              <w:rPr>
                <w:szCs w:val="24"/>
              </w:rPr>
              <w:t>100%</w:t>
            </w:r>
          </w:p>
        </w:tc>
        <w:tc>
          <w:tcPr>
            <w:tcW w:w="1985" w:type="dxa"/>
          </w:tcPr>
          <w:p w:rsidR="00CB4A7A" w:rsidRPr="00FC009D" w:rsidRDefault="00CB4A7A" w:rsidP="00CB4A7A">
            <w:pPr>
              <w:pStyle w:val="af9"/>
              <w:jc w:val="center"/>
              <w:rPr>
                <w:szCs w:val="24"/>
              </w:rPr>
            </w:pPr>
            <w:r w:rsidRPr="00FC009D">
              <w:rPr>
                <w:szCs w:val="24"/>
              </w:rPr>
              <w:t>Х</w:t>
            </w:r>
          </w:p>
        </w:tc>
        <w:tc>
          <w:tcPr>
            <w:tcW w:w="1701" w:type="dxa"/>
          </w:tcPr>
          <w:p w:rsidR="00CB4A7A" w:rsidRPr="00FC009D" w:rsidRDefault="00CB4A7A" w:rsidP="00CB4A7A">
            <w:pPr>
              <w:pStyle w:val="af9"/>
              <w:jc w:val="center"/>
              <w:rPr>
                <w:szCs w:val="24"/>
              </w:rPr>
            </w:pPr>
            <w:r>
              <w:rPr>
                <w:szCs w:val="24"/>
              </w:rPr>
              <w:t>Х</w:t>
            </w:r>
          </w:p>
        </w:tc>
      </w:tr>
    </w:tbl>
    <w:p w:rsidR="00CB4A7A" w:rsidRPr="00FC009D" w:rsidRDefault="00CB4A7A" w:rsidP="00CB4A7A">
      <w:pPr>
        <w:pStyle w:val="afff1"/>
        <w:tabs>
          <w:tab w:val="clear" w:pos="1134"/>
        </w:tabs>
        <w:autoSpaceDE w:val="0"/>
        <w:autoSpaceDN w:val="0"/>
        <w:spacing w:line="240" w:lineRule="auto"/>
        <w:ind w:firstLine="0"/>
        <w:rPr>
          <w:sz w:val="28"/>
          <w:szCs w:val="28"/>
        </w:rPr>
      </w:pPr>
    </w:p>
    <w:p w:rsidR="00CB4A7A" w:rsidRPr="00FC009D" w:rsidRDefault="00CB4A7A" w:rsidP="00CB4A7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4A7A" w:rsidRPr="00FC009D" w:rsidRDefault="00CB4A7A" w:rsidP="00CB4A7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4A7A" w:rsidRPr="00FC009D" w:rsidRDefault="00CB4A7A" w:rsidP="00CB4A7A">
      <w:pPr>
        <w:pStyle w:val="Times12"/>
        <w:ind w:firstLine="709"/>
        <w:rPr>
          <w:bCs w:val="0"/>
          <w:sz w:val="28"/>
        </w:rPr>
      </w:pPr>
      <w:r w:rsidRPr="00FC009D">
        <w:rPr>
          <w:bCs w:val="0"/>
          <w:sz w:val="28"/>
        </w:rPr>
        <w:t>М.П.</w:t>
      </w:r>
    </w:p>
    <w:p w:rsidR="00CB4A7A" w:rsidRPr="00FC009D" w:rsidRDefault="00CB4A7A" w:rsidP="00CB4A7A">
      <w:pPr>
        <w:pStyle w:val="Times12"/>
        <w:rPr>
          <w:szCs w:val="24"/>
        </w:rPr>
      </w:pPr>
    </w:p>
    <w:p w:rsidR="00CB4A7A" w:rsidRPr="00FC009D" w:rsidRDefault="00CB4A7A" w:rsidP="00CB4A7A">
      <w:pPr>
        <w:pStyle w:val="Times12"/>
        <w:tabs>
          <w:tab w:val="left" w:pos="1134"/>
        </w:tabs>
        <w:ind w:right="-179" w:firstLine="709"/>
        <w:rPr>
          <w:bCs w:val="0"/>
          <w:szCs w:val="24"/>
        </w:rPr>
      </w:pPr>
      <w:r w:rsidRPr="00FC009D">
        <w:rPr>
          <w:bCs w:val="0"/>
          <w:szCs w:val="24"/>
        </w:rPr>
        <w:t>ИНСТРУКЦИИ ПО ЗАПОЛНЕНИЮ</w:t>
      </w:r>
    </w:p>
    <w:p w:rsidR="00CB4A7A" w:rsidRPr="00FC009D" w:rsidRDefault="00CB4A7A" w:rsidP="00CB4A7A">
      <w:pPr>
        <w:pStyle w:val="Times12"/>
        <w:numPr>
          <w:ilvl w:val="0"/>
          <w:numId w:val="46"/>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4A7A" w:rsidRPr="00852769" w:rsidRDefault="00CB4A7A" w:rsidP="00CB4A7A">
      <w:pPr>
        <w:pStyle w:val="Times12"/>
        <w:numPr>
          <w:ilvl w:val="0"/>
          <w:numId w:val="46"/>
        </w:numPr>
        <w:tabs>
          <w:tab w:val="num" w:pos="720"/>
          <w:tab w:val="left" w:pos="1134"/>
        </w:tabs>
        <w:ind w:left="0" w:right="-179" w:firstLine="709"/>
        <w:rPr>
          <w:szCs w:val="24"/>
        </w:rPr>
      </w:pPr>
      <w:r w:rsidRPr="00852769">
        <w:rPr>
          <w:szCs w:val="24"/>
        </w:rPr>
        <w:t>Участник закупки приводит номер и дату заявки на участие в закупке, приложением к которой является данная справка.</w:t>
      </w:r>
    </w:p>
    <w:p w:rsidR="00CB4A7A" w:rsidRPr="00852769" w:rsidRDefault="00CB4A7A" w:rsidP="00CB4A7A">
      <w:pPr>
        <w:pStyle w:val="Times12"/>
        <w:numPr>
          <w:ilvl w:val="0"/>
          <w:numId w:val="46"/>
        </w:numPr>
        <w:tabs>
          <w:tab w:val="num" w:pos="720"/>
          <w:tab w:val="left" w:pos="1134"/>
        </w:tabs>
        <w:ind w:left="0" w:right="-179" w:firstLine="709"/>
        <w:rPr>
          <w:szCs w:val="24"/>
        </w:rPr>
      </w:pPr>
      <w:proofErr w:type="gramStart"/>
      <w:r w:rsidRPr="00852769">
        <w:rPr>
          <w:szCs w:val="24"/>
        </w:rPr>
        <w:lastRenderedPageBreak/>
        <w:t>Участник закупки указывает свое фирменное наименование (в т.ч. организационно-правовую форму), наименования (в т.ч. организационно-правовую форму)</w:t>
      </w:r>
      <w:r w:rsidRPr="00852769">
        <w:t xml:space="preserve"> </w:t>
      </w:r>
      <w:r w:rsidRPr="00852769">
        <w:rPr>
          <w:bCs w:val="0"/>
          <w:szCs w:val="24"/>
        </w:rPr>
        <w:t>соисполнителей.</w:t>
      </w:r>
      <w:proofErr w:type="gramEnd"/>
    </w:p>
    <w:p w:rsidR="00CB4A7A" w:rsidRPr="00852769" w:rsidRDefault="00CB4A7A" w:rsidP="00CB4A7A">
      <w:pPr>
        <w:pStyle w:val="Times12"/>
        <w:numPr>
          <w:ilvl w:val="0"/>
          <w:numId w:val="46"/>
        </w:numPr>
        <w:tabs>
          <w:tab w:val="num" w:pos="720"/>
          <w:tab w:val="left" w:pos="1134"/>
        </w:tabs>
        <w:ind w:left="0" w:right="-179" w:firstLine="709"/>
        <w:rPr>
          <w:szCs w:val="24"/>
        </w:rPr>
      </w:pPr>
      <w:r w:rsidRPr="00852769">
        <w:rPr>
          <w:szCs w:val="24"/>
        </w:rPr>
        <w:t>В данной форме участник закупки указывает:</w:t>
      </w:r>
    </w:p>
    <w:p w:rsidR="00CB4A7A" w:rsidRPr="00852769" w:rsidRDefault="00CB4A7A" w:rsidP="00CB4A7A">
      <w:pPr>
        <w:pStyle w:val="Times12"/>
        <w:numPr>
          <w:ilvl w:val="0"/>
          <w:numId w:val="45"/>
        </w:numPr>
        <w:tabs>
          <w:tab w:val="num" w:pos="1080"/>
          <w:tab w:val="left" w:pos="1134"/>
        </w:tabs>
        <w:ind w:left="1080" w:hanging="371"/>
        <w:rPr>
          <w:szCs w:val="24"/>
        </w:rPr>
      </w:pPr>
      <w:r w:rsidRPr="00852769">
        <w:rPr>
          <w:szCs w:val="24"/>
        </w:rPr>
        <w:t xml:space="preserve">перечень </w:t>
      </w:r>
      <w:r w:rsidRPr="00852769">
        <w:rPr>
          <w:bCs w:val="0"/>
          <w:szCs w:val="24"/>
        </w:rPr>
        <w:t>оказываемых</w:t>
      </w:r>
      <w:r w:rsidRPr="00852769">
        <w:rPr>
          <w:szCs w:val="24"/>
        </w:rPr>
        <w:t xml:space="preserve"> участником </w:t>
      </w:r>
      <w:r w:rsidRPr="00852769">
        <w:rPr>
          <w:bCs w:val="0"/>
          <w:szCs w:val="24"/>
        </w:rPr>
        <w:t>(исполнителем)</w:t>
      </w:r>
      <w:r w:rsidRPr="00852769">
        <w:rPr>
          <w:szCs w:val="24"/>
        </w:rPr>
        <w:t xml:space="preserve"> и каждым </w:t>
      </w:r>
      <w:r w:rsidRPr="00852769">
        <w:rPr>
          <w:bCs w:val="0"/>
          <w:szCs w:val="24"/>
        </w:rPr>
        <w:t xml:space="preserve">соисполнителем работ и услуг. </w:t>
      </w:r>
      <w:r w:rsidRPr="00852769">
        <w:rPr>
          <w:szCs w:val="24"/>
        </w:rPr>
        <w:t>В данной форме указываются</w:t>
      </w:r>
      <w:r w:rsidRPr="00852769">
        <w:rPr>
          <w:bCs w:val="0"/>
          <w:szCs w:val="24"/>
        </w:rPr>
        <w:t xml:space="preserve"> </w:t>
      </w:r>
      <w:r w:rsidRPr="00852769">
        <w:rPr>
          <w:szCs w:val="24"/>
        </w:rPr>
        <w:t xml:space="preserve">все </w:t>
      </w:r>
      <w:r w:rsidRPr="00852769">
        <w:rPr>
          <w:bCs w:val="0"/>
          <w:szCs w:val="24"/>
        </w:rPr>
        <w:t>соисполнители</w:t>
      </w:r>
      <w:r w:rsidRPr="00852769">
        <w:rPr>
          <w:szCs w:val="24"/>
        </w:rPr>
        <w:t xml:space="preserve">, привлекаемые для </w:t>
      </w:r>
      <w:r w:rsidRPr="00852769">
        <w:rPr>
          <w:bCs w:val="0"/>
          <w:szCs w:val="24"/>
        </w:rPr>
        <w:t>оказания</w:t>
      </w:r>
      <w:r w:rsidRPr="00852769">
        <w:rPr>
          <w:szCs w:val="24"/>
        </w:rPr>
        <w:t xml:space="preserve"> </w:t>
      </w:r>
      <w:r w:rsidRPr="00852769">
        <w:rPr>
          <w:bCs w:val="0"/>
          <w:szCs w:val="24"/>
        </w:rPr>
        <w:t>услуг</w:t>
      </w:r>
      <w:r w:rsidRPr="00852769">
        <w:rPr>
          <w:szCs w:val="24"/>
        </w:rPr>
        <w:t xml:space="preserve"> по договору, независимо от объема </w:t>
      </w:r>
      <w:r w:rsidRPr="00852769">
        <w:rPr>
          <w:bCs w:val="0"/>
          <w:szCs w:val="24"/>
        </w:rPr>
        <w:t>оказываемых</w:t>
      </w:r>
      <w:r w:rsidRPr="00852769">
        <w:rPr>
          <w:szCs w:val="24"/>
        </w:rPr>
        <w:t xml:space="preserve"> </w:t>
      </w:r>
      <w:r w:rsidRPr="00852769">
        <w:rPr>
          <w:bCs w:val="0"/>
          <w:szCs w:val="24"/>
        </w:rPr>
        <w:t>услуг</w:t>
      </w:r>
      <w:r w:rsidRPr="00852769">
        <w:rPr>
          <w:szCs w:val="24"/>
        </w:rPr>
        <w:t xml:space="preserve"> данными </w:t>
      </w:r>
      <w:r w:rsidRPr="00852769">
        <w:rPr>
          <w:bCs w:val="0"/>
          <w:szCs w:val="24"/>
        </w:rPr>
        <w:t>соисполнителями;</w:t>
      </w:r>
      <w:r w:rsidRPr="00852769">
        <w:rPr>
          <w:szCs w:val="24"/>
        </w:rPr>
        <w:t xml:space="preserve"> </w:t>
      </w:r>
      <w:r w:rsidR="00852769" w:rsidRPr="00852769">
        <w:rPr>
          <w:bCs w:val="0"/>
          <w:szCs w:val="24"/>
        </w:rPr>
        <w:t xml:space="preserve"> </w:t>
      </w:r>
    </w:p>
    <w:p w:rsidR="00CB4A7A" w:rsidRPr="00852769" w:rsidRDefault="00CB4A7A" w:rsidP="00CB4A7A">
      <w:pPr>
        <w:pStyle w:val="Times12"/>
        <w:numPr>
          <w:ilvl w:val="0"/>
          <w:numId w:val="45"/>
        </w:numPr>
        <w:tabs>
          <w:tab w:val="num" w:pos="1080"/>
          <w:tab w:val="left" w:pos="1134"/>
        </w:tabs>
        <w:ind w:left="1080" w:hanging="371"/>
        <w:rPr>
          <w:szCs w:val="24"/>
        </w:rPr>
      </w:pPr>
      <w:r w:rsidRPr="00852769">
        <w:t xml:space="preserve">стоимость </w:t>
      </w:r>
      <w:r w:rsidRPr="00852769">
        <w:rPr>
          <w:bCs w:val="0"/>
          <w:szCs w:val="24"/>
        </w:rPr>
        <w:t>услуг</w:t>
      </w:r>
      <w:r w:rsidRPr="00852769">
        <w:rPr>
          <w:szCs w:val="24"/>
        </w:rPr>
        <w:t xml:space="preserve"> по участнику </w:t>
      </w:r>
      <w:r w:rsidRPr="00852769">
        <w:rPr>
          <w:bCs w:val="0"/>
          <w:szCs w:val="24"/>
        </w:rPr>
        <w:t xml:space="preserve">(исполнителю) </w:t>
      </w:r>
      <w:r w:rsidRPr="00852769">
        <w:rPr>
          <w:szCs w:val="24"/>
        </w:rPr>
        <w:t>и</w:t>
      </w:r>
      <w:r w:rsidRPr="00852769">
        <w:t xml:space="preserve"> </w:t>
      </w:r>
      <w:r w:rsidRPr="00852769">
        <w:rPr>
          <w:bCs w:val="0"/>
          <w:szCs w:val="24"/>
        </w:rPr>
        <w:t>соисполнителям</w:t>
      </w:r>
      <w:r w:rsidRPr="00852769">
        <w:rPr>
          <w:szCs w:val="24"/>
        </w:rPr>
        <w:t xml:space="preserve"> в денежном и процентном выражении в соответствии со Сводной таблицей стоимости (Форма </w:t>
      </w:r>
      <w:r w:rsidR="00852769" w:rsidRPr="00852769">
        <w:rPr>
          <w:bCs w:val="0"/>
          <w:szCs w:val="24"/>
        </w:rPr>
        <w:t>3</w:t>
      </w:r>
      <w:r w:rsidRPr="00852769">
        <w:rPr>
          <w:szCs w:val="24"/>
        </w:rPr>
        <w:t>);</w:t>
      </w:r>
    </w:p>
    <w:p w:rsidR="00CB4A7A" w:rsidRPr="00852769" w:rsidRDefault="00CB4A7A" w:rsidP="00CB4A7A">
      <w:pPr>
        <w:pStyle w:val="Times12"/>
        <w:numPr>
          <w:ilvl w:val="0"/>
          <w:numId w:val="45"/>
        </w:numPr>
        <w:tabs>
          <w:tab w:val="num" w:pos="1080"/>
          <w:tab w:val="left" w:pos="1134"/>
        </w:tabs>
        <w:ind w:left="1080" w:hanging="371"/>
        <w:rPr>
          <w:szCs w:val="24"/>
        </w:rPr>
      </w:pPr>
      <w:r w:rsidRPr="00852769">
        <w:rPr>
          <w:szCs w:val="24"/>
        </w:rPr>
        <w:t>сроки</w:t>
      </w:r>
      <w:r w:rsidRPr="00852769">
        <w:t xml:space="preserve"> </w:t>
      </w:r>
      <w:r w:rsidRPr="00852769">
        <w:rPr>
          <w:bCs w:val="0"/>
          <w:szCs w:val="24"/>
        </w:rPr>
        <w:t>оказания услуг</w:t>
      </w:r>
      <w:r w:rsidRPr="00852769">
        <w:rPr>
          <w:szCs w:val="24"/>
        </w:rPr>
        <w:t xml:space="preserve"> участником (</w:t>
      </w:r>
      <w:r w:rsidRPr="00852769">
        <w:rPr>
          <w:bCs w:val="0"/>
          <w:szCs w:val="24"/>
        </w:rPr>
        <w:t>исполнителем)</w:t>
      </w:r>
      <w:r w:rsidRPr="00852769">
        <w:rPr>
          <w:szCs w:val="24"/>
        </w:rPr>
        <w:t xml:space="preserve"> и каждым </w:t>
      </w:r>
      <w:r w:rsidRPr="00852769">
        <w:rPr>
          <w:bCs w:val="0"/>
          <w:szCs w:val="24"/>
        </w:rPr>
        <w:t>соисполнителем</w:t>
      </w:r>
      <w:r w:rsidRPr="00852769">
        <w:rPr>
          <w:szCs w:val="24"/>
        </w:rPr>
        <w:t>;</w:t>
      </w:r>
    </w:p>
    <w:p w:rsidR="00CB4A7A" w:rsidRPr="00852769" w:rsidRDefault="00CB4A7A" w:rsidP="00CB4A7A">
      <w:pPr>
        <w:pStyle w:val="Times12"/>
        <w:numPr>
          <w:ilvl w:val="0"/>
          <w:numId w:val="45"/>
        </w:numPr>
        <w:tabs>
          <w:tab w:val="num" w:pos="1080"/>
          <w:tab w:val="left" w:pos="1134"/>
        </w:tabs>
        <w:ind w:left="1080" w:hanging="371"/>
        <w:rPr>
          <w:szCs w:val="24"/>
        </w:rPr>
      </w:pPr>
      <w:r w:rsidRPr="00852769">
        <w:rPr>
          <w:szCs w:val="24"/>
        </w:rPr>
        <w:t>принадлежность привлекаемых соисполнителей к субъектам малого и среднего предпринимательства, либо указать слово «нет» (столбец 4);</w:t>
      </w:r>
    </w:p>
    <w:p w:rsidR="00CB4A7A" w:rsidRPr="00852769" w:rsidRDefault="00CB4A7A" w:rsidP="00CB4A7A">
      <w:pPr>
        <w:pStyle w:val="Times12"/>
        <w:numPr>
          <w:ilvl w:val="0"/>
          <w:numId w:val="46"/>
        </w:numPr>
        <w:tabs>
          <w:tab w:val="num" w:pos="720"/>
          <w:tab w:val="left" w:pos="1134"/>
        </w:tabs>
        <w:ind w:left="0" w:right="-179" w:firstLine="709"/>
        <w:rPr>
          <w:szCs w:val="24"/>
        </w:rPr>
      </w:pPr>
      <w:r w:rsidRPr="00852769">
        <w:rPr>
          <w:szCs w:val="24"/>
        </w:rPr>
        <w:t>Данная форма заполняется как в случае привлечения участником закупки</w:t>
      </w:r>
      <w:r w:rsidRPr="00852769">
        <w:t xml:space="preserve"> </w:t>
      </w:r>
      <w:r w:rsidRPr="00852769">
        <w:rPr>
          <w:bCs w:val="0"/>
          <w:szCs w:val="24"/>
        </w:rPr>
        <w:t>соисполнителей,</w:t>
      </w:r>
      <w:r w:rsidRPr="00852769">
        <w:rPr>
          <w:szCs w:val="24"/>
        </w:rPr>
        <w:t xml:space="preserve"> так и в случае их непривлечения; в последнем случае в таблицах приводятся слова </w:t>
      </w:r>
      <w:r w:rsidRPr="00852769">
        <w:rPr>
          <w:bCs w:val="0"/>
          <w:szCs w:val="24"/>
        </w:rPr>
        <w:t xml:space="preserve">«соисполнители </w:t>
      </w:r>
      <w:r w:rsidRPr="00852769">
        <w:rPr>
          <w:szCs w:val="24"/>
        </w:rPr>
        <w:t>не планируются к привлечению».</w:t>
      </w:r>
    </w:p>
    <w:p w:rsidR="00CB4A7A" w:rsidRPr="00852769" w:rsidRDefault="00CB4A7A" w:rsidP="00CB4A7A">
      <w:pPr>
        <w:pStyle w:val="Times12"/>
        <w:numPr>
          <w:ilvl w:val="0"/>
          <w:numId w:val="46"/>
        </w:numPr>
        <w:tabs>
          <w:tab w:val="num" w:pos="720"/>
          <w:tab w:val="left" w:pos="1134"/>
        </w:tabs>
        <w:ind w:left="0" w:right="-179" w:firstLine="709"/>
        <w:rPr>
          <w:szCs w:val="24"/>
        </w:rPr>
      </w:pPr>
      <w:r w:rsidRPr="00852769">
        <w:rPr>
          <w:szCs w:val="24"/>
        </w:rPr>
        <w:t>Для участников закупки – государственных или муниципальных</w:t>
      </w:r>
      <w:r w:rsidRPr="00852769">
        <w:rPr>
          <w:sz w:val="28"/>
          <w:szCs w:val="28"/>
        </w:rPr>
        <w:t xml:space="preserve"> </w:t>
      </w:r>
      <w:r w:rsidRPr="00852769">
        <w:rPr>
          <w:szCs w:val="24"/>
        </w:rPr>
        <w:t>бюджетных учреждений, в случае, если определение соисполнителей до срока окончания подачи заявок на участие в закупке невозможно, данная форма заполняется без указания наименований организаций, оказывающих указанные объемы</w:t>
      </w:r>
      <w:r w:rsidRPr="00852769">
        <w:t xml:space="preserve"> </w:t>
      </w:r>
      <w:r w:rsidRPr="00852769">
        <w:rPr>
          <w:szCs w:val="24"/>
        </w:rPr>
        <w:t>услуг, с указанием на особый порядок их выбора. К данной форме участник закупки – государственное или муниципальное</w:t>
      </w:r>
      <w:r w:rsidRPr="00852769">
        <w:rPr>
          <w:sz w:val="28"/>
          <w:szCs w:val="28"/>
        </w:rPr>
        <w:t xml:space="preserve"> </w:t>
      </w:r>
      <w:r w:rsidRPr="00852769">
        <w:rPr>
          <w:szCs w:val="24"/>
        </w:rPr>
        <w:t xml:space="preserve">бюджетное учреждение прикладывает гарантийное письмо, содержащее обязательство </w:t>
      </w:r>
      <w:r w:rsidRPr="00852769">
        <w:rPr>
          <w:szCs w:val="28"/>
        </w:rPr>
        <w:t>в случае выбора его победителем, определить</w:t>
      </w:r>
      <w:r w:rsidRPr="00852769">
        <w:t xml:space="preserve"> </w:t>
      </w:r>
      <w:r w:rsidRPr="00852769">
        <w:rPr>
          <w:szCs w:val="28"/>
        </w:rPr>
        <w:t>соисполнителей</w:t>
      </w:r>
      <w:r w:rsidRPr="00852769">
        <w:rPr>
          <w:szCs w:val="24"/>
        </w:rPr>
        <w:t xml:space="preserve"> и </w:t>
      </w:r>
      <w:proofErr w:type="gramStart"/>
      <w:r w:rsidRPr="00852769">
        <w:rPr>
          <w:szCs w:val="24"/>
        </w:rPr>
        <w:t>предоставить документы</w:t>
      </w:r>
      <w:proofErr w:type="gramEnd"/>
      <w:r w:rsidRPr="00852769">
        <w:rPr>
          <w:szCs w:val="24"/>
        </w:rPr>
        <w:t xml:space="preserve"> на таких соисполнителей, требуемые в соответствии с условиями закупочной документации, после окончания процедуры определения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w:t>
      </w:r>
      <w:r w:rsidRPr="00852769">
        <w:rPr>
          <w:szCs w:val="28"/>
        </w:rPr>
        <w:t>по определению</w:t>
      </w:r>
      <w:r w:rsidRPr="00852769">
        <w:t xml:space="preserve"> </w:t>
      </w:r>
      <w:r w:rsidRPr="00852769">
        <w:rPr>
          <w:szCs w:val="28"/>
        </w:rPr>
        <w:t>соисполнителей</w:t>
      </w:r>
      <w:r w:rsidRPr="00852769">
        <w:rPr>
          <w:szCs w:val="24"/>
        </w:rPr>
        <w:t>.</w:t>
      </w:r>
    </w:p>
    <w:p w:rsidR="00CB4A7A" w:rsidRDefault="00CB4A7A" w:rsidP="00CB4A7A">
      <w:pPr>
        <w:pStyle w:val="Times12"/>
        <w:jc w:val="right"/>
        <w:rPr>
          <w:bCs w:val="0"/>
          <w:sz w:val="28"/>
          <w:szCs w:val="28"/>
        </w:rPr>
      </w:pPr>
      <w:bookmarkStart w:id="123" w:name="_План_распределения_объемов_выполнен"/>
      <w:bookmarkEnd w:id="123"/>
    </w:p>
    <w:p w:rsidR="00807A9C" w:rsidRDefault="00807A9C" w:rsidP="00CB4A7A">
      <w:pPr>
        <w:pStyle w:val="Times12"/>
        <w:jc w:val="right"/>
        <w:rPr>
          <w:bCs w:val="0"/>
          <w:sz w:val="28"/>
          <w:szCs w:val="28"/>
        </w:rPr>
        <w:sectPr w:rsidR="00807A9C" w:rsidSect="007D56E9">
          <w:pgSz w:w="16840" w:h="11907" w:orient="landscape" w:code="9"/>
          <w:pgMar w:top="1418" w:right="1134" w:bottom="567" w:left="1134" w:header="567" w:footer="567" w:gutter="0"/>
          <w:cols w:space="708"/>
          <w:docGrid w:linePitch="360"/>
        </w:sectPr>
      </w:pPr>
    </w:p>
    <w:bookmarkEnd w:id="75"/>
    <w:bookmarkEnd w:id="76"/>
    <w:p w:rsidR="00DF507B" w:rsidRPr="00563FFA" w:rsidRDefault="00DF507B" w:rsidP="00807A9C">
      <w:pPr>
        <w:pStyle w:val="Times12"/>
        <w:tabs>
          <w:tab w:val="left" w:pos="1134"/>
        </w:tabs>
        <w:ind w:left="709" w:firstLine="0"/>
        <w:jc w:val="center"/>
        <w:rPr>
          <w:b/>
          <w:sz w:val="28"/>
          <w:szCs w:val="28"/>
        </w:rPr>
      </w:pPr>
      <w:r w:rsidRPr="00563FFA">
        <w:rPr>
          <w:b/>
          <w:sz w:val="28"/>
          <w:szCs w:val="28"/>
        </w:rPr>
        <w:lastRenderedPageBreak/>
        <w:t>ЧАСТЬ 2</w:t>
      </w:r>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24" w:name="_Ref317259044"/>
      <w:bookmarkStart w:id="125" w:name="_Toc390267492"/>
      <w:r w:rsidRPr="00563FFA">
        <w:rPr>
          <w:sz w:val="28"/>
          <w:szCs w:val="28"/>
        </w:rPr>
        <w:t>П</w:t>
      </w:r>
      <w:r w:rsidR="00DF507B" w:rsidRPr="00563FFA">
        <w:rPr>
          <w:sz w:val="28"/>
          <w:szCs w:val="28"/>
        </w:rPr>
        <w:t xml:space="preserve">орядок проведения </w:t>
      </w:r>
      <w:bookmarkEnd w:id="124"/>
      <w:bookmarkEnd w:id="125"/>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
        <w:numPr>
          <w:ilvl w:val="0"/>
          <w:numId w:val="0"/>
        </w:numPr>
        <w:jc w:val="center"/>
        <w:rPr>
          <w:b/>
          <w:sz w:val="28"/>
          <w:szCs w:val="28"/>
        </w:rPr>
      </w:pPr>
      <w:bookmarkStart w:id="126" w:name="_Toc433621865"/>
      <w:r w:rsidRPr="00563FFA">
        <w:rPr>
          <w:b/>
          <w:sz w:val="28"/>
          <w:szCs w:val="28"/>
        </w:rPr>
        <w:t>ЧАСТЬ 3</w:t>
      </w:r>
      <w:bookmarkEnd w:id="126"/>
    </w:p>
    <w:p w:rsidR="00DF507B" w:rsidRDefault="00DF507B" w:rsidP="00CF764C">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F764C">
        <w:rPr>
          <w:sz w:val="28"/>
          <w:szCs w:val="28"/>
        </w:rPr>
        <w:t>Word</w:t>
      </w:r>
      <w:r w:rsidRPr="00563FFA">
        <w:rPr>
          <w:sz w:val="28"/>
          <w:szCs w:val="28"/>
        </w:rPr>
        <w:t>.</w:t>
      </w:r>
    </w:p>
    <w:p w:rsidR="0077566E" w:rsidRDefault="0077566E" w:rsidP="0086561E">
      <w:pPr>
        <w:keepNext/>
        <w:tabs>
          <w:tab w:val="left" w:pos="708"/>
        </w:tabs>
        <w:jc w:val="center"/>
        <w:outlineLvl w:val="0"/>
        <w:rPr>
          <w:b/>
          <w:iCs/>
          <w:sz w:val="28"/>
          <w:szCs w:val="28"/>
        </w:rPr>
      </w:pPr>
      <w:bookmarkStart w:id="127" w:name="_Toc425771771"/>
    </w:p>
    <w:p w:rsidR="0086561E" w:rsidRPr="00E506BC" w:rsidRDefault="0086561E" w:rsidP="0086561E">
      <w:pPr>
        <w:keepNext/>
        <w:tabs>
          <w:tab w:val="left" w:pos="708"/>
        </w:tabs>
        <w:jc w:val="center"/>
        <w:outlineLvl w:val="0"/>
        <w:rPr>
          <w:b/>
          <w:iCs/>
          <w:sz w:val="28"/>
          <w:szCs w:val="28"/>
        </w:rPr>
      </w:pPr>
      <w:bookmarkStart w:id="128" w:name="_Toc433621866"/>
      <w:r w:rsidRPr="00E506BC">
        <w:rPr>
          <w:b/>
          <w:iCs/>
          <w:sz w:val="28"/>
          <w:szCs w:val="28"/>
        </w:rPr>
        <w:t>ЧАСТЬ 4</w:t>
      </w:r>
      <w:bookmarkEnd w:id="127"/>
      <w:bookmarkEnd w:id="128"/>
    </w:p>
    <w:p w:rsidR="0086561E" w:rsidRPr="00E506BC" w:rsidRDefault="0086561E" w:rsidP="0086561E">
      <w:pPr>
        <w:autoSpaceDN w:val="0"/>
        <w:spacing w:before="100" w:beforeAutospacing="1" w:after="100" w:afterAutospacing="1"/>
        <w:ind w:firstLine="709"/>
        <w:jc w:val="both"/>
        <w:rPr>
          <w:bCs/>
          <w:szCs w:val="22"/>
        </w:rPr>
      </w:pPr>
      <w:r w:rsidRPr="00E506BC">
        <w:rPr>
          <w:bCs/>
          <w:sz w:val="28"/>
          <w:szCs w:val="28"/>
        </w:rPr>
        <w:t xml:space="preserve">Расчет начальной (максимальной) цены договора, приведенный в Части 4 Тома 1 в виде отдельного файла в формате </w:t>
      </w:r>
      <w:r w:rsidRPr="00E506BC">
        <w:rPr>
          <w:b/>
          <w:bCs/>
          <w:i/>
          <w:sz w:val="28"/>
          <w:szCs w:val="28"/>
          <w:lang w:val="en-US"/>
        </w:rPr>
        <w:t>Excel</w:t>
      </w:r>
      <w:r w:rsidRPr="00E506BC">
        <w:rPr>
          <w:bCs/>
          <w:sz w:val="28"/>
          <w:szCs w:val="28"/>
        </w:rPr>
        <w:t>.</w:t>
      </w:r>
    </w:p>
    <w:p w:rsidR="0086561E" w:rsidRDefault="0086561E" w:rsidP="00CF764C">
      <w:pPr>
        <w:pStyle w:val="Times12"/>
        <w:overflowPunct/>
        <w:autoSpaceDE/>
        <w:autoSpaceDN/>
        <w:adjustRightInd/>
        <w:spacing w:before="100" w:beforeAutospacing="1" w:after="100" w:afterAutospacing="1"/>
        <w:ind w:firstLine="709"/>
        <w:rPr>
          <w:sz w:val="28"/>
          <w:szCs w:val="28"/>
        </w:rPr>
      </w:pPr>
    </w:p>
    <w:sectPr w:rsidR="0086561E" w:rsidSect="00807A9C">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63B" w:rsidRDefault="00E7363B">
      <w:r>
        <w:separator/>
      </w:r>
    </w:p>
  </w:endnote>
  <w:endnote w:type="continuationSeparator" w:id="0">
    <w:p w:rsidR="00E7363B" w:rsidRDefault="00E7363B">
      <w:r>
        <w:continuationSeparator/>
      </w:r>
    </w:p>
  </w:endnote>
  <w:endnote w:type="continuationNotice" w:id="1">
    <w:p w:rsidR="00E7363B" w:rsidRDefault="00E73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Default="00CB4A7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4A7A" w:rsidRDefault="00CB4A7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E6219" w:rsidRDefault="00CB4A7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E6219" w:rsidRDefault="00CB4A7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E6219" w:rsidRDefault="00CB4A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63B" w:rsidRDefault="00E7363B">
      <w:r>
        <w:separator/>
      </w:r>
    </w:p>
  </w:footnote>
  <w:footnote w:type="continuationSeparator" w:id="0">
    <w:p w:rsidR="00E7363B" w:rsidRDefault="00E7363B">
      <w:r>
        <w:continuationSeparator/>
      </w:r>
    </w:p>
  </w:footnote>
  <w:footnote w:type="continuationNotice" w:id="1">
    <w:p w:rsidR="00E7363B" w:rsidRDefault="00E736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Default="00CB4A7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429FC" w:rsidRDefault="00CB4A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178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429FC" w:rsidRDefault="00CB4A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1782">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A7A" w:rsidRPr="00F429FC" w:rsidRDefault="00CB4A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1782">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F42A32"/>
    <w:multiLevelType w:val="hybridMultilevel"/>
    <w:tmpl w:val="8634EC82"/>
    <w:styleLink w:val="111"/>
    <w:lvl w:ilvl="0" w:tplc="E11C99EC">
      <w:start w:val="3"/>
      <w:numFmt w:val="decimal"/>
      <w:lvlText w:val="%1."/>
      <w:lvlJc w:val="left"/>
      <w:pPr>
        <w:tabs>
          <w:tab w:val="num" w:pos="432"/>
        </w:tabs>
        <w:ind w:left="432" w:hanging="360"/>
      </w:pPr>
      <w:rPr>
        <w:rFonts w:cs="Times New Roman" w:hint="default"/>
      </w:rPr>
    </w:lvl>
    <w:lvl w:ilvl="1" w:tplc="04190019" w:tentative="1">
      <w:start w:val="1"/>
      <w:numFmt w:val="lowerLetter"/>
      <w:lvlText w:val="%2."/>
      <w:lvlJc w:val="left"/>
      <w:pPr>
        <w:tabs>
          <w:tab w:val="num" w:pos="1152"/>
        </w:tabs>
        <w:ind w:left="1152" w:hanging="360"/>
      </w:pPr>
      <w:rPr>
        <w:rFonts w:cs="Times New Roman"/>
      </w:rPr>
    </w:lvl>
    <w:lvl w:ilvl="2" w:tplc="0419001B" w:tentative="1">
      <w:start w:val="1"/>
      <w:numFmt w:val="lowerRoman"/>
      <w:lvlText w:val="%3."/>
      <w:lvlJc w:val="right"/>
      <w:pPr>
        <w:tabs>
          <w:tab w:val="num" w:pos="1872"/>
        </w:tabs>
        <w:ind w:left="1872" w:hanging="180"/>
      </w:pPr>
      <w:rPr>
        <w:rFonts w:cs="Times New Roman"/>
      </w:rPr>
    </w:lvl>
    <w:lvl w:ilvl="3" w:tplc="0419000F" w:tentative="1">
      <w:start w:val="1"/>
      <w:numFmt w:val="decimal"/>
      <w:lvlText w:val="%4."/>
      <w:lvlJc w:val="left"/>
      <w:pPr>
        <w:tabs>
          <w:tab w:val="num" w:pos="2592"/>
        </w:tabs>
        <w:ind w:left="2592" w:hanging="360"/>
      </w:pPr>
      <w:rPr>
        <w:rFonts w:cs="Times New Roman"/>
      </w:rPr>
    </w:lvl>
    <w:lvl w:ilvl="4" w:tplc="04190019" w:tentative="1">
      <w:start w:val="1"/>
      <w:numFmt w:val="lowerLetter"/>
      <w:lvlText w:val="%5."/>
      <w:lvlJc w:val="left"/>
      <w:pPr>
        <w:tabs>
          <w:tab w:val="num" w:pos="3312"/>
        </w:tabs>
        <w:ind w:left="3312" w:hanging="360"/>
      </w:pPr>
      <w:rPr>
        <w:rFonts w:cs="Times New Roman"/>
      </w:rPr>
    </w:lvl>
    <w:lvl w:ilvl="5" w:tplc="0419001B" w:tentative="1">
      <w:start w:val="1"/>
      <w:numFmt w:val="lowerRoman"/>
      <w:lvlText w:val="%6."/>
      <w:lvlJc w:val="right"/>
      <w:pPr>
        <w:tabs>
          <w:tab w:val="num" w:pos="4032"/>
        </w:tabs>
        <w:ind w:left="4032" w:hanging="180"/>
      </w:pPr>
      <w:rPr>
        <w:rFonts w:cs="Times New Roman"/>
      </w:rPr>
    </w:lvl>
    <w:lvl w:ilvl="6" w:tplc="0419000F" w:tentative="1">
      <w:start w:val="1"/>
      <w:numFmt w:val="decimal"/>
      <w:lvlText w:val="%7."/>
      <w:lvlJc w:val="left"/>
      <w:pPr>
        <w:tabs>
          <w:tab w:val="num" w:pos="4752"/>
        </w:tabs>
        <w:ind w:left="4752" w:hanging="360"/>
      </w:pPr>
      <w:rPr>
        <w:rFonts w:cs="Times New Roman"/>
      </w:rPr>
    </w:lvl>
    <w:lvl w:ilvl="7" w:tplc="04190019" w:tentative="1">
      <w:start w:val="1"/>
      <w:numFmt w:val="lowerLetter"/>
      <w:lvlText w:val="%8."/>
      <w:lvlJc w:val="left"/>
      <w:pPr>
        <w:tabs>
          <w:tab w:val="num" w:pos="5472"/>
        </w:tabs>
        <w:ind w:left="5472" w:hanging="360"/>
      </w:pPr>
      <w:rPr>
        <w:rFonts w:cs="Times New Roman"/>
      </w:rPr>
    </w:lvl>
    <w:lvl w:ilvl="8" w:tplc="0419001B" w:tentative="1">
      <w:start w:val="1"/>
      <w:numFmt w:val="lowerRoman"/>
      <w:lvlText w:val="%9."/>
      <w:lvlJc w:val="right"/>
      <w:pPr>
        <w:tabs>
          <w:tab w:val="num" w:pos="6192"/>
        </w:tabs>
        <w:ind w:left="6192"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4A5AAF80"/>
    <w:lvl w:ilvl="0" w:tplc="6E74C6CA">
      <w:start w:val="1"/>
      <w:numFmt w:val="decimal"/>
      <w:lvlText w:val="%1."/>
      <w:lvlJc w:val="left"/>
      <w:pPr>
        <w:tabs>
          <w:tab w:val="num" w:pos="1440"/>
        </w:tabs>
        <w:ind w:left="1440" w:hanging="360"/>
      </w:pPr>
      <w:rPr>
        <w:rFonts w:hint="default"/>
        <w:b w:val="0"/>
        <w:sz w:val="24"/>
        <w:szCs w:val="24"/>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22958F3"/>
    <w:multiLevelType w:val="multilevel"/>
    <w:tmpl w:val="3A1C9C2E"/>
    <w:styleLink w:val="211"/>
    <w:lvl w:ilvl="0">
      <w:start w:val="1"/>
      <w:numFmt w:val="decimal"/>
      <w:suff w:val="space"/>
      <w:lvlText w:val="%1."/>
      <w:lvlJc w:val="left"/>
      <w:pPr>
        <w:ind w:left="340" w:hanging="340"/>
      </w:pPr>
      <w:rPr>
        <w:rFonts w:cs="Times New Roman" w:hint="default"/>
      </w:rPr>
    </w:lvl>
    <w:lvl w:ilvl="1">
      <w:start w:val="1"/>
      <w:numFmt w:val="decimal"/>
      <w:suff w:val="space"/>
      <w:lvlText w:val="%1.%2."/>
      <w:lvlJc w:val="left"/>
      <w:pPr>
        <w:ind w:left="454" w:hanging="284"/>
      </w:pPr>
      <w:rPr>
        <w:rFonts w:cs="Times New Roman" w:hint="default"/>
      </w:rPr>
    </w:lvl>
    <w:lvl w:ilvl="2">
      <w:start w:val="1"/>
      <w:numFmt w:val="decimal"/>
      <w:lvlText w:val="%1.%2.%3."/>
      <w:lvlJc w:val="left"/>
      <w:pPr>
        <w:tabs>
          <w:tab w:val="num" w:pos="890"/>
        </w:tabs>
        <w:ind w:left="890" w:hanging="720"/>
      </w:pPr>
      <w:rPr>
        <w:rFonts w:cs="Times New Roman" w:hint="default"/>
      </w:rPr>
    </w:lvl>
    <w:lvl w:ilvl="3">
      <w:start w:val="1"/>
      <w:numFmt w:val="decimal"/>
      <w:lvlText w:val="%1.%2.%3.%4."/>
      <w:lvlJc w:val="left"/>
      <w:pPr>
        <w:tabs>
          <w:tab w:val="num" w:pos="890"/>
        </w:tabs>
        <w:ind w:left="890" w:hanging="720"/>
      </w:pPr>
      <w:rPr>
        <w:rFonts w:cs="Times New Roman" w:hint="default"/>
      </w:rPr>
    </w:lvl>
    <w:lvl w:ilvl="4">
      <w:start w:val="1"/>
      <w:numFmt w:val="decimal"/>
      <w:lvlText w:val="%1.%2.%3.%4.%5."/>
      <w:lvlJc w:val="left"/>
      <w:pPr>
        <w:tabs>
          <w:tab w:val="num" w:pos="1250"/>
        </w:tabs>
        <w:ind w:left="1250" w:hanging="1080"/>
      </w:pPr>
      <w:rPr>
        <w:rFonts w:cs="Times New Roman" w:hint="default"/>
      </w:rPr>
    </w:lvl>
    <w:lvl w:ilvl="5">
      <w:start w:val="1"/>
      <w:numFmt w:val="decimal"/>
      <w:lvlText w:val="%1.%2.%3.%4.%5.%6."/>
      <w:lvlJc w:val="left"/>
      <w:pPr>
        <w:tabs>
          <w:tab w:val="num" w:pos="1250"/>
        </w:tabs>
        <w:ind w:left="1250" w:hanging="1080"/>
      </w:pPr>
      <w:rPr>
        <w:rFonts w:cs="Times New Roman" w:hint="default"/>
      </w:rPr>
    </w:lvl>
    <w:lvl w:ilvl="6">
      <w:start w:val="1"/>
      <w:numFmt w:val="decimal"/>
      <w:lvlText w:val="%1.%2.%3.%4.%5.%6.%7."/>
      <w:lvlJc w:val="left"/>
      <w:pPr>
        <w:tabs>
          <w:tab w:val="num" w:pos="1610"/>
        </w:tabs>
        <w:ind w:left="1610" w:hanging="1440"/>
      </w:pPr>
      <w:rPr>
        <w:rFonts w:cs="Times New Roman" w:hint="default"/>
      </w:rPr>
    </w:lvl>
    <w:lvl w:ilvl="7">
      <w:start w:val="1"/>
      <w:numFmt w:val="decimal"/>
      <w:lvlText w:val="%1.%2.%3.%4.%5.%6.%7.%8."/>
      <w:lvlJc w:val="left"/>
      <w:pPr>
        <w:tabs>
          <w:tab w:val="num" w:pos="1610"/>
        </w:tabs>
        <w:ind w:left="1610" w:hanging="1440"/>
      </w:pPr>
      <w:rPr>
        <w:rFonts w:cs="Times New Roman" w:hint="default"/>
      </w:rPr>
    </w:lvl>
    <w:lvl w:ilvl="8">
      <w:start w:val="1"/>
      <w:numFmt w:val="decimal"/>
      <w:lvlText w:val="%1.%2.%3.%4.%5.%6.%7.%8.%9."/>
      <w:lvlJc w:val="left"/>
      <w:pPr>
        <w:tabs>
          <w:tab w:val="num" w:pos="1610"/>
        </w:tabs>
        <w:ind w:left="161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2">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4E58E2"/>
    <w:multiLevelType w:val="multilevel"/>
    <w:tmpl w:val="0DCA6A60"/>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3.%3."/>
      <w:lvlJc w:val="left"/>
      <w:pPr>
        <w:ind w:left="1428" w:hanging="720"/>
      </w:pPr>
      <w:rPr>
        <w:rFonts w:ascii="Times New Roman" w:hAnsi="Times New Roman" w:cs="Times New Roman" w:hint="default"/>
        <w:b w:val="0"/>
        <w:i w:val="0"/>
        <w:sz w:val="28"/>
        <w:szCs w:val="28"/>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8D0437"/>
    <w:multiLevelType w:val="hybridMultilevel"/>
    <w:tmpl w:val="6F3E2342"/>
    <w:lvl w:ilvl="0" w:tplc="FA2CFF7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7FD4898"/>
    <w:multiLevelType w:val="hybridMultilevel"/>
    <w:tmpl w:val="2C2E348E"/>
    <w:lvl w:ilvl="0" w:tplc="EC368238">
      <w:start w:val="1"/>
      <w:numFmt w:val="decimal"/>
      <w:lvlText w:val="3.2.%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5583F66"/>
    <w:multiLevelType w:val="hybridMultilevel"/>
    <w:tmpl w:val="A3B6EF34"/>
    <w:lvl w:ilvl="0" w:tplc="5EC64EE6">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C017C0"/>
    <w:multiLevelType w:val="hybridMultilevel"/>
    <w:tmpl w:val="5A3297E8"/>
    <w:lvl w:ilvl="0" w:tplc="C91001A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08EEF94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29"/>
  </w:num>
  <w:num w:numId="3">
    <w:abstractNumId w:val="26"/>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2"/>
  </w:num>
  <w:num w:numId="12">
    <w:abstractNumId w:val="19"/>
  </w:num>
  <w:num w:numId="13">
    <w:abstractNumId w:val="39"/>
  </w:num>
  <w:num w:numId="14">
    <w:abstractNumId w:val="27"/>
  </w:num>
  <w:num w:numId="15">
    <w:abstractNumId w:val="18"/>
  </w:num>
  <w:num w:numId="16">
    <w:abstractNumId w:val="43"/>
  </w:num>
  <w:num w:numId="17">
    <w:abstractNumId w:val="25"/>
  </w:num>
  <w:num w:numId="18">
    <w:abstractNumId w:val="36"/>
  </w:num>
  <w:num w:numId="19">
    <w:abstractNumId w:val="16"/>
  </w:num>
  <w:num w:numId="20">
    <w:abstractNumId w:val="35"/>
  </w:num>
  <w:num w:numId="21">
    <w:abstractNumId w:val="40"/>
  </w:num>
  <w:num w:numId="22">
    <w:abstractNumId w:val="45"/>
  </w:num>
  <w:num w:numId="23">
    <w:abstractNumId w:val="17"/>
  </w:num>
  <w:num w:numId="24">
    <w:abstractNumId w:val="41"/>
  </w:num>
  <w:num w:numId="25">
    <w:abstractNumId w:val="21"/>
  </w:num>
  <w:num w:numId="26">
    <w:abstractNumId w:val="6"/>
  </w:num>
  <w:num w:numId="27">
    <w:abstractNumId w:val="31"/>
  </w:num>
  <w:num w:numId="28">
    <w:abstractNumId w:val="30"/>
  </w:num>
  <w:num w:numId="29">
    <w:abstractNumId w:val="14"/>
  </w:num>
  <w:num w:numId="30">
    <w:abstractNumId w:val="38"/>
  </w:num>
  <w:num w:numId="31">
    <w:abstractNumId w:val="7"/>
  </w:num>
  <w:num w:numId="32">
    <w:abstractNumId w:val="32"/>
  </w:num>
  <w:num w:numId="33">
    <w:abstractNumId w:val="34"/>
  </w:num>
  <w:num w:numId="34">
    <w:abstractNumId w:val="4"/>
  </w:num>
  <w:num w:numId="35">
    <w:abstractNumId w:val="37"/>
  </w:num>
  <w:num w:numId="36">
    <w:abstractNumId w:val="10"/>
  </w:num>
  <w:num w:numId="37">
    <w:abstractNumId w:val="8"/>
  </w:num>
  <w:num w:numId="38">
    <w:abstractNumId w:val="44"/>
  </w:num>
  <w:num w:numId="39">
    <w:abstractNumId w:val="28"/>
  </w:num>
  <w:num w:numId="40">
    <w:abstractNumId w:val="13"/>
  </w:num>
  <w:num w:numId="41">
    <w:abstractNumId w:val="9"/>
  </w:num>
  <w:num w:numId="42">
    <w:abstractNumId w:val="5"/>
  </w:num>
  <w:num w:numId="43">
    <w:abstractNumId w:val="20"/>
  </w:num>
  <w:num w:numId="44">
    <w:abstractNumId w:val="24"/>
  </w:num>
  <w:num w:numId="45">
    <w:abstractNumId w:val="11"/>
  </w:num>
  <w:num w:numId="46">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78B"/>
    <w:rsid w:val="00005878"/>
    <w:rsid w:val="00005A51"/>
    <w:rsid w:val="000070DA"/>
    <w:rsid w:val="00007DC9"/>
    <w:rsid w:val="000101B6"/>
    <w:rsid w:val="0001026F"/>
    <w:rsid w:val="00010734"/>
    <w:rsid w:val="00010F51"/>
    <w:rsid w:val="00012898"/>
    <w:rsid w:val="000129E6"/>
    <w:rsid w:val="00014974"/>
    <w:rsid w:val="00014CA1"/>
    <w:rsid w:val="000151F3"/>
    <w:rsid w:val="0001547A"/>
    <w:rsid w:val="000154DB"/>
    <w:rsid w:val="0001566A"/>
    <w:rsid w:val="00015944"/>
    <w:rsid w:val="0001676C"/>
    <w:rsid w:val="00020A4E"/>
    <w:rsid w:val="000216C0"/>
    <w:rsid w:val="000217DE"/>
    <w:rsid w:val="000229B3"/>
    <w:rsid w:val="00023248"/>
    <w:rsid w:val="000233ED"/>
    <w:rsid w:val="000234B1"/>
    <w:rsid w:val="00023700"/>
    <w:rsid w:val="0002404A"/>
    <w:rsid w:val="00025511"/>
    <w:rsid w:val="0002620C"/>
    <w:rsid w:val="000272AF"/>
    <w:rsid w:val="00027AE0"/>
    <w:rsid w:val="00027DE8"/>
    <w:rsid w:val="00030F49"/>
    <w:rsid w:val="0003114E"/>
    <w:rsid w:val="000316C6"/>
    <w:rsid w:val="00033B70"/>
    <w:rsid w:val="00035143"/>
    <w:rsid w:val="00035643"/>
    <w:rsid w:val="0003565F"/>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4DF9"/>
    <w:rsid w:val="00065353"/>
    <w:rsid w:val="000655F9"/>
    <w:rsid w:val="00065AC7"/>
    <w:rsid w:val="00066B6A"/>
    <w:rsid w:val="000674FB"/>
    <w:rsid w:val="00067D17"/>
    <w:rsid w:val="0007261C"/>
    <w:rsid w:val="000728E0"/>
    <w:rsid w:val="00072EBB"/>
    <w:rsid w:val="000731E7"/>
    <w:rsid w:val="00074026"/>
    <w:rsid w:val="0007446D"/>
    <w:rsid w:val="00074DEA"/>
    <w:rsid w:val="00074F81"/>
    <w:rsid w:val="00075374"/>
    <w:rsid w:val="00076559"/>
    <w:rsid w:val="00077E17"/>
    <w:rsid w:val="00080972"/>
    <w:rsid w:val="0008141F"/>
    <w:rsid w:val="0008151E"/>
    <w:rsid w:val="00081F80"/>
    <w:rsid w:val="000822FC"/>
    <w:rsid w:val="000823DA"/>
    <w:rsid w:val="00083382"/>
    <w:rsid w:val="000836EB"/>
    <w:rsid w:val="00083870"/>
    <w:rsid w:val="00083AC1"/>
    <w:rsid w:val="000846E4"/>
    <w:rsid w:val="000847BD"/>
    <w:rsid w:val="000869EE"/>
    <w:rsid w:val="00086AFD"/>
    <w:rsid w:val="000874C1"/>
    <w:rsid w:val="00087581"/>
    <w:rsid w:val="00087855"/>
    <w:rsid w:val="00087CCA"/>
    <w:rsid w:val="0009117F"/>
    <w:rsid w:val="00091224"/>
    <w:rsid w:val="0009162A"/>
    <w:rsid w:val="00091B7E"/>
    <w:rsid w:val="00091E7F"/>
    <w:rsid w:val="00091E9C"/>
    <w:rsid w:val="00093C94"/>
    <w:rsid w:val="00093F07"/>
    <w:rsid w:val="000945DD"/>
    <w:rsid w:val="00094D62"/>
    <w:rsid w:val="00095615"/>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C7F"/>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2F5B"/>
    <w:rsid w:val="000D3AA2"/>
    <w:rsid w:val="000D3BD4"/>
    <w:rsid w:val="000D42F9"/>
    <w:rsid w:val="000D53B6"/>
    <w:rsid w:val="000D5B5F"/>
    <w:rsid w:val="000D60F2"/>
    <w:rsid w:val="000D6783"/>
    <w:rsid w:val="000D73B6"/>
    <w:rsid w:val="000D7890"/>
    <w:rsid w:val="000E0B70"/>
    <w:rsid w:val="000E12B7"/>
    <w:rsid w:val="000E3425"/>
    <w:rsid w:val="000E3F07"/>
    <w:rsid w:val="000E5BFD"/>
    <w:rsid w:val="000E6013"/>
    <w:rsid w:val="000E6268"/>
    <w:rsid w:val="000E65FA"/>
    <w:rsid w:val="000F05B1"/>
    <w:rsid w:val="000F0B55"/>
    <w:rsid w:val="000F0D24"/>
    <w:rsid w:val="000F114D"/>
    <w:rsid w:val="000F149B"/>
    <w:rsid w:val="000F1CEB"/>
    <w:rsid w:val="000F20B9"/>
    <w:rsid w:val="000F4066"/>
    <w:rsid w:val="000F4FB0"/>
    <w:rsid w:val="000F5076"/>
    <w:rsid w:val="000F528D"/>
    <w:rsid w:val="000F5545"/>
    <w:rsid w:val="000F563A"/>
    <w:rsid w:val="00101D5D"/>
    <w:rsid w:val="001030DA"/>
    <w:rsid w:val="00103240"/>
    <w:rsid w:val="00103677"/>
    <w:rsid w:val="0010414F"/>
    <w:rsid w:val="0010521C"/>
    <w:rsid w:val="00107756"/>
    <w:rsid w:val="00107AD4"/>
    <w:rsid w:val="00110379"/>
    <w:rsid w:val="0011038C"/>
    <w:rsid w:val="00110DFA"/>
    <w:rsid w:val="00111BA4"/>
    <w:rsid w:val="00112323"/>
    <w:rsid w:val="00113FD4"/>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3E95"/>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B55"/>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462"/>
    <w:rsid w:val="00193BFB"/>
    <w:rsid w:val="0019476C"/>
    <w:rsid w:val="00194A96"/>
    <w:rsid w:val="00194D7A"/>
    <w:rsid w:val="00195CDE"/>
    <w:rsid w:val="001964BA"/>
    <w:rsid w:val="0019725B"/>
    <w:rsid w:val="001976B5"/>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81D"/>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E2C"/>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44"/>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42A"/>
    <w:rsid w:val="002464D8"/>
    <w:rsid w:val="002465F6"/>
    <w:rsid w:val="00247766"/>
    <w:rsid w:val="0025028E"/>
    <w:rsid w:val="00250406"/>
    <w:rsid w:val="00250DB8"/>
    <w:rsid w:val="0025285A"/>
    <w:rsid w:val="00252EBD"/>
    <w:rsid w:val="00252FF5"/>
    <w:rsid w:val="00253214"/>
    <w:rsid w:val="0025506F"/>
    <w:rsid w:val="002551DE"/>
    <w:rsid w:val="002557E1"/>
    <w:rsid w:val="002565A9"/>
    <w:rsid w:val="00256C23"/>
    <w:rsid w:val="00260396"/>
    <w:rsid w:val="00260EF2"/>
    <w:rsid w:val="00261A2A"/>
    <w:rsid w:val="0026204B"/>
    <w:rsid w:val="00262DBF"/>
    <w:rsid w:val="00263B0A"/>
    <w:rsid w:val="002645C9"/>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7BD"/>
    <w:rsid w:val="002A0BBB"/>
    <w:rsid w:val="002A1492"/>
    <w:rsid w:val="002A2CFE"/>
    <w:rsid w:val="002A3E2B"/>
    <w:rsid w:val="002A4729"/>
    <w:rsid w:val="002A68E9"/>
    <w:rsid w:val="002A6EB8"/>
    <w:rsid w:val="002A7AD1"/>
    <w:rsid w:val="002B0A65"/>
    <w:rsid w:val="002B16BF"/>
    <w:rsid w:val="002B1855"/>
    <w:rsid w:val="002B2A48"/>
    <w:rsid w:val="002B2B2D"/>
    <w:rsid w:val="002B3004"/>
    <w:rsid w:val="002B5EAD"/>
    <w:rsid w:val="002B619A"/>
    <w:rsid w:val="002C0CEF"/>
    <w:rsid w:val="002C0E1F"/>
    <w:rsid w:val="002C21CC"/>
    <w:rsid w:val="002C2B00"/>
    <w:rsid w:val="002C36AF"/>
    <w:rsid w:val="002C4259"/>
    <w:rsid w:val="002C4414"/>
    <w:rsid w:val="002C48C5"/>
    <w:rsid w:val="002C4D45"/>
    <w:rsid w:val="002C57D9"/>
    <w:rsid w:val="002C5F9E"/>
    <w:rsid w:val="002C6A8B"/>
    <w:rsid w:val="002C7077"/>
    <w:rsid w:val="002C7173"/>
    <w:rsid w:val="002D0554"/>
    <w:rsid w:val="002D0BE1"/>
    <w:rsid w:val="002D176D"/>
    <w:rsid w:val="002D2194"/>
    <w:rsid w:val="002D3705"/>
    <w:rsid w:val="002D4606"/>
    <w:rsid w:val="002D5441"/>
    <w:rsid w:val="002D668D"/>
    <w:rsid w:val="002D67B1"/>
    <w:rsid w:val="002D7A9A"/>
    <w:rsid w:val="002E0576"/>
    <w:rsid w:val="002E1075"/>
    <w:rsid w:val="002E2B40"/>
    <w:rsid w:val="002E2D5F"/>
    <w:rsid w:val="002E3C37"/>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651"/>
    <w:rsid w:val="00306762"/>
    <w:rsid w:val="003123A9"/>
    <w:rsid w:val="0031281D"/>
    <w:rsid w:val="00312E83"/>
    <w:rsid w:val="00312FE1"/>
    <w:rsid w:val="0031379C"/>
    <w:rsid w:val="0031409D"/>
    <w:rsid w:val="0031425E"/>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58"/>
    <w:rsid w:val="003260B3"/>
    <w:rsid w:val="00326C48"/>
    <w:rsid w:val="00327639"/>
    <w:rsid w:val="00327EBB"/>
    <w:rsid w:val="00330613"/>
    <w:rsid w:val="0033184B"/>
    <w:rsid w:val="00331BA8"/>
    <w:rsid w:val="003324CB"/>
    <w:rsid w:val="003336CC"/>
    <w:rsid w:val="003337C6"/>
    <w:rsid w:val="00334429"/>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484"/>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AD"/>
    <w:rsid w:val="003953D5"/>
    <w:rsid w:val="003A065D"/>
    <w:rsid w:val="003A09BB"/>
    <w:rsid w:val="003A1CC5"/>
    <w:rsid w:val="003A217A"/>
    <w:rsid w:val="003A36E0"/>
    <w:rsid w:val="003A3C48"/>
    <w:rsid w:val="003A5013"/>
    <w:rsid w:val="003A52E5"/>
    <w:rsid w:val="003A5666"/>
    <w:rsid w:val="003A627F"/>
    <w:rsid w:val="003A697C"/>
    <w:rsid w:val="003A7656"/>
    <w:rsid w:val="003A7868"/>
    <w:rsid w:val="003A7DD5"/>
    <w:rsid w:val="003B105F"/>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1D25"/>
    <w:rsid w:val="003C2A43"/>
    <w:rsid w:val="003C2A7D"/>
    <w:rsid w:val="003C4004"/>
    <w:rsid w:val="003C5257"/>
    <w:rsid w:val="003C5658"/>
    <w:rsid w:val="003C60E7"/>
    <w:rsid w:val="003C72D4"/>
    <w:rsid w:val="003C7416"/>
    <w:rsid w:val="003D2337"/>
    <w:rsid w:val="003D2803"/>
    <w:rsid w:val="003D2904"/>
    <w:rsid w:val="003D3058"/>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0E5"/>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3B40"/>
    <w:rsid w:val="00414325"/>
    <w:rsid w:val="004150E7"/>
    <w:rsid w:val="0041735D"/>
    <w:rsid w:val="00417E39"/>
    <w:rsid w:val="00420E19"/>
    <w:rsid w:val="00422F12"/>
    <w:rsid w:val="004230C1"/>
    <w:rsid w:val="00423394"/>
    <w:rsid w:val="00423663"/>
    <w:rsid w:val="00424CA9"/>
    <w:rsid w:val="00424DFE"/>
    <w:rsid w:val="00425F60"/>
    <w:rsid w:val="004265B2"/>
    <w:rsid w:val="00427B5D"/>
    <w:rsid w:val="0043025A"/>
    <w:rsid w:val="004304B8"/>
    <w:rsid w:val="00431009"/>
    <w:rsid w:val="0043151B"/>
    <w:rsid w:val="00431E0E"/>
    <w:rsid w:val="00432AC0"/>
    <w:rsid w:val="004335F0"/>
    <w:rsid w:val="00437C95"/>
    <w:rsid w:val="00441691"/>
    <w:rsid w:val="00442D73"/>
    <w:rsid w:val="00443295"/>
    <w:rsid w:val="004441C3"/>
    <w:rsid w:val="0044462D"/>
    <w:rsid w:val="00444F48"/>
    <w:rsid w:val="004456D3"/>
    <w:rsid w:val="00445BC6"/>
    <w:rsid w:val="0045064F"/>
    <w:rsid w:val="00450B7F"/>
    <w:rsid w:val="00450BC8"/>
    <w:rsid w:val="0045195E"/>
    <w:rsid w:val="00452F8D"/>
    <w:rsid w:val="0045374B"/>
    <w:rsid w:val="00453EC4"/>
    <w:rsid w:val="00454A4E"/>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5FB"/>
    <w:rsid w:val="00473741"/>
    <w:rsid w:val="0047403E"/>
    <w:rsid w:val="00474975"/>
    <w:rsid w:val="0047567D"/>
    <w:rsid w:val="00475C2C"/>
    <w:rsid w:val="00475C30"/>
    <w:rsid w:val="004773B2"/>
    <w:rsid w:val="004777B1"/>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1B6"/>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5B71"/>
    <w:rsid w:val="004F6589"/>
    <w:rsid w:val="004F78CE"/>
    <w:rsid w:val="004F79D5"/>
    <w:rsid w:val="0050026E"/>
    <w:rsid w:val="005006D7"/>
    <w:rsid w:val="00500ADD"/>
    <w:rsid w:val="00500E77"/>
    <w:rsid w:val="0050175D"/>
    <w:rsid w:val="00501F34"/>
    <w:rsid w:val="00503E7A"/>
    <w:rsid w:val="0050411A"/>
    <w:rsid w:val="00505377"/>
    <w:rsid w:val="00505C97"/>
    <w:rsid w:val="00505D3C"/>
    <w:rsid w:val="005067D3"/>
    <w:rsid w:val="00506BFC"/>
    <w:rsid w:val="00506EA7"/>
    <w:rsid w:val="00507242"/>
    <w:rsid w:val="005107F3"/>
    <w:rsid w:val="00511019"/>
    <w:rsid w:val="00513217"/>
    <w:rsid w:val="00514770"/>
    <w:rsid w:val="00514A85"/>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ACB"/>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73E"/>
    <w:rsid w:val="00555C9E"/>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5C6"/>
    <w:rsid w:val="00592DD8"/>
    <w:rsid w:val="00593E01"/>
    <w:rsid w:val="00593F78"/>
    <w:rsid w:val="00594655"/>
    <w:rsid w:val="00594882"/>
    <w:rsid w:val="00594A53"/>
    <w:rsid w:val="00595227"/>
    <w:rsid w:val="0059558C"/>
    <w:rsid w:val="005A0BC8"/>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22F"/>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8F"/>
    <w:rsid w:val="005D70B1"/>
    <w:rsid w:val="005D70F5"/>
    <w:rsid w:val="005D7109"/>
    <w:rsid w:val="005E0C82"/>
    <w:rsid w:val="005E1783"/>
    <w:rsid w:val="005E1A6E"/>
    <w:rsid w:val="005E1F52"/>
    <w:rsid w:val="005E2193"/>
    <w:rsid w:val="005E3229"/>
    <w:rsid w:val="005E3EA6"/>
    <w:rsid w:val="005E457C"/>
    <w:rsid w:val="005E4935"/>
    <w:rsid w:val="005E66A9"/>
    <w:rsid w:val="005E7EB2"/>
    <w:rsid w:val="005F05C5"/>
    <w:rsid w:val="005F0D85"/>
    <w:rsid w:val="005F1366"/>
    <w:rsid w:val="005F17AB"/>
    <w:rsid w:val="005F1C5A"/>
    <w:rsid w:val="005F2457"/>
    <w:rsid w:val="005F30AD"/>
    <w:rsid w:val="005F3997"/>
    <w:rsid w:val="005F3BFC"/>
    <w:rsid w:val="005F41B7"/>
    <w:rsid w:val="005F4578"/>
    <w:rsid w:val="005F57EA"/>
    <w:rsid w:val="005F59BF"/>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782"/>
    <w:rsid w:val="00613E6A"/>
    <w:rsid w:val="0061529C"/>
    <w:rsid w:val="006161E2"/>
    <w:rsid w:val="006162AD"/>
    <w:rsid w:val="006200A4"/>
    <w:rsid w:val="0062284F"/>
    <w:rsid w:val="0062378E"/>
    <w:rsid w:val="00623EF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D9D"/>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1D"/>
    <w:rsid w:val="00664075"/>
    <w:rsid w:val="00664DF9"/>
    <w:rsid w:val="0066511F"/>
    <w:rsid w:val="00665464"/>
    <w:rsid w:val="006654CB"/>
    <w:rsid w:val="006662F6"/>
    <w:rsid w:val="00667182"/>
    <w:rsid w:val="006704C6"/>
    <w:rsid w:val="006708B5"/>
    <w:rsid w:val="00671936"/>
    <w:rsid w:val="00671E51"/>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68E"/>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51"/>
    <w:rsid w:val="006958F6"/>
    <w:rsid w:val="00695D9D"/>
    <w:rsid w:val="00695E99"/>
    <w:rsid w:val="006974AB"/>
    <w:rsid w:val="0069766D"/>
    <w:rsid w:val="00697CA1"/>
    <w:rsid w:val="006A08A9"/>
    <w:rsid w:val="006A256D"/>
    <w:rsid w:val="006A33E1"/>
    <w:rsid w:val="006A3F4F"/>
    <w:rsid w:val="006A40C2"/>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433"/>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F76"/>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6E"/>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4809"/>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A0"/>
    <w:rsid w:val="007C65D4"/>
    <w:rsid w:val="007C737E"/>
    <w:rsid w:val="007D1391"/>
    <w:rsid w:val="007D1AAC"/>
    <w:rsid w:val="007D1B0B"/>
    <w:rsid w:val="007D1D09"/>
    <w:rsid w:val="007D1DBD"/>
    <w:rsid w:val="007D33C2"/>
    <w:rsid w:val="007D38FB"/>
    <w:rsid w:val="007D4712"/>
    <w:rsid w:val="007D5539"/>
    <w:rsid w:val="007D56E9"/>
    <w:rsid w:val="007D5DAE"/>
    <w:rsid w:val="007D5F35"/>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0A2"/>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A9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1A1"/>
    <w:rsid w:val="00830DA7"/>
    <w:rsid w:val="00834060"/>
    <w:rsid w:val="00834659"/>
    <w:rsid w:val="0083518C"/>
    <w:rsid w:val="008353FC"/>
    <w:rsid w:val="00836B0F"/>
    <w:rsid w:val="00836DFB"/>
    <w:rsid w:val="00836EF0"/>
    <w:rsid w:val="0083749C"/>
    <w:rsid w:val="008407FA"/>
    <w:rsid w:val="008419EE"/>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769"/>
    <w:rsid w:val="00852C80"/>
    <w:rsid w:val="00853FB7"/>
    <w:rsid w:val="00853FC6"/>
    <w:rsid w:val="0085523F"/>
    <w:rsid w:val="00856785"/>
    <w:rsid w:val="008577D6"/>
    <w:rsid w:val="00857DE6"/>
    <w:rsid w:val="00857F01"/>
    <w:rsid w:val="00860E21"/>
    <w:rsid w:val="00860FB7"/>
    <w:rsid w:val="008620F6"/>
    <w:rsid w:val="0086246F"/>
    <w:rsid w:val="00862BCB"/>
    <w:rsid w:val="0086561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B07"/>
    <w:rsid w:val="0089442C"/>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3FDE"/>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038A"/>
    <w:rsid w:val="0094242F"/>
    <w:rsid w:val="009430A7"/>
    <w:rsid w:val="009430B4"/>
    <w:rsid w:val="0094447D"/>
    <w:rsid w:val="00945D61"/>
    <w:rsid w:val="009460B7"/>
    <w:rsid w:val="00946D7E"/>
    <w:rsid w:val="00947193"/>
    <w:rsid w:val="009479A7"/>
    <w:rsid w:val="00950227"/>
    <w:rsid w:val="009507CD"/>
    <w:rsid w:val="00950CE5"/>
    <w:rsid w:val="00950DFB"/>
    <w:rsid w:val="00953477"/>
    <w:rsid w:val="00954E81"/>
    <w:rsid w:val="00955EB5"/>
    <w:rsid w:val="0096039E"/>
    <w:rsid w:val="0096069E"/>
    <w:rsid w:val="009611F7"/>
    <w:rsid w:val="00963966"/>
    <w:rsid w:val="00963ABB"/>
    <w:rsid w:val="00963D48"/>
    <w:rsid w:val="00964943"/>
    <w:rsid w:val="00964E64"/>
    <w:rsid w:val="00965108"/>
    <w:rsid w:val="009660E3"/>
    <w:rsid w:val="00966449"/>
    <w:rsid w:val="00971340"/>
    <w:rsid w:val="00972CDA"/>
    <w:rsid w:val="00973E61"/>
    <w:rsid w:val="009746DC"/>
    <w:rsid w:val="009748A6"/>
    <w:rsid w:val="009764F2"/>
    <w:rsid w:val="0097666A"/>
    <w:rsid w:val="0097683D"/>
    <w:rsid w:val="0097727F"/>
    <w:rsid w:val="00980074"/>
    <w:rsid w:val="00981193"/>
    <w:rsid w:val="00981350"/>
    <w:rsid w:val="00981BF7"/>
    <w:rsid w:val="00983EA3"/>
    <w:rsid w:val="00984250"/>
    <w:rsid w:val="009845CF"/>
    <w:rsid w:val="00984DC4"/>
    <w:rsid w:val="00986C4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B7C3B"/>
    <w:rsid w:val="009C17DB"/>
    <w:rsid w:val="009C222C"/>
    <w:rsid w:val="009C249E"/>
    <w:rsid w:val="009C27DB"/>
    <w:rsid w:val="009C29BF"/>
    <w:rsid w:val="009C2E22"/>
    <w:rsid w:val="009C4A58"/>
    <w:rsid w:val="009C5F84"/>
    <w:rsid w:val="009C61E7"/>
    <w:rsid w:val="009C7110"/>
    <w:rsid w:val="009D2544"/>
    <w:rsid w:val="009D2C70"/>
    <w:rsid w:val="009D350D"/>
    <w:rsid w:val="009D35BC"/>
    <w:rsid w:val="009D403F"/>
    <w:rsid w:val="009D5BEA"/>
    <w:rsid w:val="009D6A1E"/>
    <w:rsid w:val="009D6B8F"/>
    <w:rsid w:val="009D75CD"/>
    <w:rsid w:val="009D7EA2"/>
    <w:rsid w:val="009E047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DB6"/>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ABA"/>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E4C"/>
    <w:rsid w:val="00AE0985"/>
    <w:rsid w:val="00AE2915"/>
    <w:rsid w:val="00AE2F18"/>
    <w:rsid w:val="00AE35D2"/>
    <w:rsid w:val="00AE3E73"/>
    <w:rsid w:val="00AE3EB6"/>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072CE"/>
    <w:rsid w:val="00B07462"/>
    <w:rsid w:val="00B106C2"/>
    <w:rsid w:val="00B106F2"/>
    <w:rsid w:val="00B10D28"/>
    <w:rsid w:val="00B113F1"/>
    <w:rsid w:val="00B130FC"/>
    <w:rsid w:val="00B13723"/>
    <w:rsid w:val="00B1482B"/>
    <w:rsid w:val="00B14BD7"/>
    <w:rsid w:val="00B15A9F"/>
    <w:rsid w:val="00B16151"/>
    <w:rsid w:val="00B16F53"/>
    <w:rsid w:val="00B17B3C"/>
    <w:rsid w:val="00B20C8B"/>
    <w:rsid w:val="00B21978"/>
    <w:rsid w:val="00B21E08"/>
    <w:rsid w:val="00B224DA"/>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E88"/>
    <w:rsid w:val="00B373CC"/>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3FA"/>
    <w:rsid w:val="00B5577A"/>
    <w:rsid w:val="00B55A01"/>
    <w:rsid w:val="00B5715C"/>
    <w:rsid w:val="00B5784A"/>
    <w:rsid w:val="00B6054F"/>
    <w:rsid w:val="00B60EB3"/>
    <w:rsid w:val="00B60EF9"/>
    <w:rsid w:val="00B61F16"/>
    <w:rsid w:val="00B6275D"/>
    <w:rsid w:val="00B63606"/>
    <w:rsid w:val="00B643A3"/>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2B5"/>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48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BCE"/>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ECA"/>
    <w:rsid w:val="00BF3EAF"/>
    <w:rsid w:val="00BF4047"/>
    <w:rsid w:val="00BF4262"/>
    <w:rsid w:val="00BF50F4"/>
    <w:rsid w:val="00BF5DCE"/>
    <w:rsid w:val="00BF7D12"/>
    <w:rsid w:val="00C0122E"/>
    <w:rsid w:val="00C017B7"/>
    <w:rsid w:val="00C01EAB"/>
    <w:rsid w:val="00C04EB4"/>
    <w:rsid w:val="00C05770"/>
    <w:rsid w:val="00C057A1"/>
    <w:rsid w:val="00C074F4"/>
    <w:rsid w:val="00C07672"/>
    <w:rsid w:val="00C10351"/>
    <w:rsid w:val="00C10A49"/>
    <w:rsid w:val="00C1192A"/>
    <w:rsid w:val="00C12007"/>
    <w:rsid w:val="00C12E7C"/>
    <w:rsid w:val="00C12F7F"/>
    <w:rsid w:val="00C132B6"/>
    <w:rsid w:val="00C13895"/>
    <w:rsid w:val="00C14522"/>
    <w:rsid w:val="00C14669"/>
    <w:rsid w:val="00C1505E"/>
    <w:rsid w:val="00C16435"/>
    <w:rsid w:val="00C17731"/>
    <w:rsid w:val="00C17E9A"/>
    <w:rsid w:val="00C20EDB"/>
    <w:rsid w:val="00C20EF3"/>
    <w:rsid w:val="00C2100F"/>
    <w:rsid w:val="00C216F1"/>
    <w:rsid w:val="00C23C67"/>
    <w:rsid w:val="00C2437A"/>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394E"/>
    <w:rsid w:val="00C34419"/>
    <w:rsid w:val="00C34C59"/>
    <w:rsid w:val="00C35491"/>
    <w:rsid w:val="00C35577"/>
    <w:rsid w:val="00C3562B"/>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511"/>
    <w:rsid w:val="00C60D3F"/>
    <w:rsid w:val="00C61493"/>
    <w:rsid w:val="00C62BF6"/>
    <w:rsid w:val="00C62F44"/>
    <w:rsid w:val="00C634C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1BD"/>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09E"/>
    <w:rsid w:val="00CA77A6"/>
    <w:rsid w:val="00CA7FA4"/>
    <w:rsid w:val="00CB0956"/>
    <w:rsid w:val="00CB1649"/>
    <w:rsid w:val="00CB225A"/>
    <w:rsid w:val="00CB24BF"/>
    <w:rsid w:val="00CB268B"/>
    <w:rsid w:val="00CB2F59"/>
    <w:rsid w:val="00CB2FCA"/>
    <w:rsid w:val="00CB3291"/>
    <w:rsid w:val="00CB3448"/>
    <w:rsid w:val="00CB4A7A"/>
    <w:rsid w:val="00CB5270"/>
    <w:rsid w:val="00CB661E"/>
    <w:rsid w:val="00CB6822"/>
    <w:rsid w:val="00CB6889"/>
    <w:rsid w:val="00CB706C"/>
    <w:rsid w:val="00CC0522"/>
    <w:rsid w:val="00CC0C75"/>
    <w:rsid w:val="00CC1CD9"/>
    <w:rsid w:val="00CC3538"/>
    <w:rsid w:val="00CC4A6C"/>
    <w:rsid w:val="00CC50A2"/>
    <w:rsid w:val="00CC5E40"/>
    <w:rsid w:val="00CC66D6"/>
    <w:rsid w:val="00CC734C"/>
    <w:rsid w:val="00CD10A5"/>
    <w:rsid w:val="00CD11FC"/>
    <w:rsid w:val="00CD1B67"/>
    <w:rsid w:val="00CD2079"/>
    <w:rsid w:val="00CD258A"/>
    <w:rsid w:val="00CD4C11"/>
    <w:rsid w:val="00CD6C43"/>
    <w:rsid w:val="00CD71E9"/>
    <w:rsid w:val="00CD7735"/>
    <w:rsid w:val="00CE0329"/>
    <w:rsid w:val="00CE0627"/>
    <w:rsid w:val="00CE1339"/>
    <w:rsid w:val="00CE1BD5"/>
    <w:rsid w:val="00CE1D20"/>
    <w:rsid w:val="00CE1DA6"/>
    <w:rsid w:val="00CE35B8"/>
    <w:rsid w:val="00CE370A"/>
    <w:rsid w:val="00CE3CE1"/>
    <w:rsid w:val="00CE3F6A"/>
    <w:rsid w:val="00CE41BC"/>
    <w:rsid w:val="00CE4AD6"/>
    <w:rsid w:val="00CE5235"/>
    <w:rsid w:val="00CE57A3"/>
    <w:rsid w:val="00CE5D38"/>
    <w:rsid w:val="00CE72B5"/>
    <w:rsid w:val="00CE7C3D"/>
    <w:rsid w:val="00CF039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64C"/>
    <w:rsid w:val="00CF7916"/>
    <w:rsid w:val="00D00DAE"/>
    <w:rsid w:val="00D012B9"/>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786"/>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611"/>
    <w:rsid w:val="00D53408"/>
    <w:rsid w:val="00D54031"/>
    <w:rsid w:val="00D55876"/>
    <w:rsid w:val="00D5677A"/>
    <w:rsid w:val="00D56ACF"/>
    <w:rsid w:val="00D57144"/>
    <w:rsid w:val="00D604EC"/>
    <w:rsid w:val="00D63012"/>
    <w:rsid w:val="00D630E8"/>
    <w:rsid w:val="00D64190"/>
    <w:rsid w:val="00D6419C"/>
    <w:rsid w:val="00D65600"/>
    <w:rsid w:val="00D66789"/>
    <w:rsid w:val="00D67B65"/>
    <w:rsid w:val="00D67CB5"/>
    <w:rsid w:val="00D71393"/>
    <w:rsid w:val="00D713F7"/>
    <w:rsid w:val="00D717F7"/>
    <w:rsid w:val="00D73516"/>
    <w:rsid w:val="00D74149"/>
    <w:rsid w:val="00D741F9"/>
    <w:rsid w:val="00D74DCC"/>
    <w:rsid w:val="00D75219"/>
    <w:rsid w:val="00D7547E"/>
    <w:rsid w:val="00D7563B"/>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16A"/>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3CFB"/>
    <w:rsid w:val="00DB4126"/>
    <w:rsid w:val="00DB444C"/>
    <w:rsid w:val="00DB4635"/>
    <w:rsid w:val="00DB5014"/>
    <w:rsid w:val="00DB527B"/>
    <w:rsid w:val="00DB66B3"/>
    <w:rsid w:val="00DB6C68"/>
    <w:rsid w:val="00DB6C6B"/>
    <w:rsid w:val="00DB7165"/>
    <w:rsid w:val="00DC1646"/>
    <w:rsid w:val="00DC1ED2"/>
    <w:rsid w:val="00DC40DE"/>
    <w:rsid w:val="00DC50FF"/>
    <w:rsid w:val="00DC546D"/>
    <w:rsid w:val="00DC6036"/>
    <w:rsid w:val="00DD0201"/>
    <w:rsid w:val="00DD038C"/>
    <w:rsid w:val="00DD1B39"/>
    <w:rsid w:val="00DD2162"/>
    <w:rsid w:val="00DD28F8"/>
    <w:rsid w:val="00DD308D"/>
    <w:rsid w:val="00DD34A3"/>
    <w:rsid w:val="00DD4932"/>
    <w:rsid w:val="00DD4FCC"/>
    <w:rsid w:val="00DD5D17"/>
    <w:rsid w:val="00DD62E5"/>
    <w:rsid w:val="00DD6BF6"/>
    <w:rsid w:val="00DD6CBC"/>
    <w:rsid w:val="00DD77FB"/>
    <w:rsid w:val="00DE0B73"/>
    <w:rsid w:val="00DE256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56B"/>
    <w:rsid w:val="00E0155B"/>
    <w:rsid w:val="00E01CFC"/>
    <w:rsid w:val="00E0208D"/>
    <w:rsid w:val="00E025D3"/>
    <w:rsid w:val="00E02609"/>
    <w:rsid w:val="00E026AE"/>
    <w:rsid w:val="00E03FE2"/>
    <w:rsid w:val="00E047D1"/>
    <w:rsid w:val="00E06A35"/>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F49"/>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63B"/>
    <w:rsid w:val="00E73806"/>
    <w:rsid w:val="00E7477B"/>
    <w:rsid w:val="00E761BC"/>
    <w:rsid w:val="00E7647C"/>
    <w:rsid w:val="00E77DD2"/>
    <w:rsid w:val="00E800A0"/>
    <w:rsid w:val="00E80AF2"/>
    <w:rsid w:val="00E80EB1"/>
    <w:rsid w:val="00E81AA4"/>
    <w:rsid w:val="00E83CC1"/>
    <w:rsid w:val="00E83D6A"/>
    <w:rsid w:val="00E8406C"/>
    <w:rsid w:val="00E845A7"/>
    <w:rsid w:val="00E855F0"/>
    <w:rsid w:val="00E87A55"/>
    <w:rsid w:val="00E9066E"/>
    <w:rsid w:val="00E910DD"/>
    <w:rsid w:val="00E913A1"/>
    <w:rsid w:val="00E91FEA"/>
    <w:rsid w:val="00E92226"/>
    <w:rsid w:val="00E934BB"/>
    <w:rsid w:val="00E9365A"/>
    <w:rsid w:val="00E93F95"/>
    <w:rsid w:val="00E94234"/>
    <w:rsid w:val="00E94880"/>
    <w:rsid w:val="00E973EB"/>
    <w:rsid w:val="00E97946"/>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2C9"/>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D5E"/>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F15"/>
    <w:rsid w:val="00F117F5"/>
    <w:rsid w:val="00F11E83"/>
    <w:rsid w:val="00F12222"/>
    <w:rsid w:val="00F125F2"/>
    <w:rsid w:val="00F12CDF"/>
    <w:rsid w:val="00F12D8D"/>
    <w:rsid w:val="00F13295"/>
    <w:rsid w:val="00F13476"/>
    <w:rsid w:val="00F15CF1"/>
    <w:rsid w:val="00F16A37"/>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023"/>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32F"/>
    <w:rsid w:val="00F90977"/>
    <w:rsid w:val="00F90D8B"/>
    <w:rsid w:val="00F9149D"/>
    <w:rsid w:val="00F917D8"/>
    <w:rsid w:val="00F921BD"/>
    <w:rsid w:val="00F9366D"/>
    <w:rsid w:val="00F93EAA"/>
    <w:rsid w:val="00F94A51"/>
    <w:rsid w:val="00F96A71"/>
    <w:rsid w:val="00FA008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872"/>
    <w:rsid w:val="00FB67E3"/>
    <w:rsid w:val="00FB7281"/>
    <w:rsid w:val="00FB74F2"/>
    <w:rsid w:val="00FB768A"/>
    <w:rsid w:val="00FC009D"/>
    <w:rsid w:val="00FC0D29"/>
    <w:rsid w:val="00FC1AF2"/>
    <w:rsid w:val="00FC1C33"/>
    <w:rsid w:val="00FC3A97"/>
    <w:rsid w:val="00FC4223"/>
    <w:rsid w:val="00FC5BB1"/>
    <w:rsid w:val="00FC68AA"/>
    <w:rsid w:val="00FD248C"/>
    <w:rsid w:val="00FD3C46"/>
    <w:rsid w:val="00FD47CE"/>
    <w:rsid w:val="00FD5765"/>
    <w:rsid w:val="00FD75F7"/>
    <w:rsid w:val="00FD7930"/>
    <w:rsid w:val="00FD7941"/>
    <w:rsid w:val="00FD7C87"/>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4E9"/>
    <w:rsid w:val="00FE6BED"/>
    <w:rsid w:val="00FE76A0"/>
    <w:rsid w:val="00FE7D45"/>
    <w:rsid w:val="00FF0DD7"/>
    <w:rsid w:val="00FF4055"/>
    <w:rsid w:val="00FF5992"/>
    <w:rsid w:val="00FF6C02"/>
    <w:rsid w:val="00FF6CAD"/>
    <w:rsid w:val="00FF6E5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nhideWhenUsed="0" w:qFormat="1"/>
    <w:lsdException w:name="Default Paragraph Font" w:uiPriority="0"/>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953AD"/>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uiPriority w:val="99"/>
    <w:qFormat/>
    <w:rsid w:val="00D7569C"/>
    <w:pPr>
      <w:tabs>
        <w:tab w:val="num" w:pos="3469"/>
      </w:tabs>
      <w:spacing w:before="240" w:after="60"/>
      <w:ind w:left="3469" w:hanging="1296"/>
      <w:outlineLvl w:val="6"/>
    </w:pPr>
  </w:style>
  <w:style w:type="paragraph" w:styleId="8">
    <w:name w:val="heading 8"/>
    <w:basedOn w:val="a3"/>
    <w:next w:val="a3"/>
    <w:uiPriority w:val="99"/>
    <w:qFormat/>
    <w:rsid w:val="00D7569C"/>
    <w:pPr>
      <w:tabs>
        <w:tab w:val="num" w:pos="3613"/>
      </w:tabs>
      <w:spacing w:before="240" w:after="60"/>
      <w:ind w:left="3613" w:hanging="1440"/>
      <w:outlineLvl w:val="7"/>
    </w:pPr>
    <w:rPr>
      <w:i/>
      <w:iCs/>
    </w:rPr>
  </w:style>
  <w:style w:type="paragraph" w:styleId="9">
    <w:name w:val="heading 9"/>
    <w:basedOn w:val="a3"/>
    <w:next w:val="a3"/>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uiPriority w:val="99"/>
    <w:rsid w:val="00D7569C"/>
  </w:style>
  <w:style w:type="character" w:styleId="ad">
    <w:name w:val="annotation reference"/>
    <w:uiPriority w:val="99"/>
    <w:rsid w:val="00D7569C"/>
    <w:rPr>
      <w:sz w:val="16"/>
      <w:szCs w:val="16"/>
    </w:rPr>
  </w:style>
  <w:style w:type="paragraph" w:styleId="ae">
    <w:name w:val="annotation text"/>
    <w:basedOn w:val="a3"/>
    <w:uiPriority w:val="99"/>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uiPriority w:val="99"/>
    <w:rsid w:val="00D7569C"/>
    <w:pPr>
      <w:ind w:firstLine="720"/>
      <w:jc w:val="both"/>
    </w:pPr>
  </w:style>
  <w:style w:type="paragraph" w:styleId="33">
    <w:name w:val="Body Text Indent 3"/>
    <w:basedOn w:val="a3"/>
    <w:link w:val="34"/>
    <w:uiPriority w:val="99"/>
    <w:rsid w:val="00D7569C"/>
    <w:pPr>
      <w:ind w:firstLine="720"/>
      <w:jc w:val="both"/>
    </w:pPr>
    <w:rPr>
      <w:color w:val="0000FF"/>
      <w:u w:val="single"/>
    </w:rPr>
  </w:style>
  <w:style w:type="character" w:customStyle="1" w:styleId="labelheaderlevel21">
    <w:name w:val="label_header_level_21"/>
    <w:uiPriority w:val="99"/>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6">
    <w:name w:val="Body Text 2"/>
    <w:basedOn w:val="a3"/>
    <w:link w:val="27"/>
    <w:uiPriority w:val="99"/>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8">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a">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4"/>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uiPriority w:val="99"/>
    <w:rsid w:val="00D7569C"/>
    <w:rPr>
      <w:sz w:val="24"/>
      <w:szCs w:val="24"/>
    </w:rPr>
  </w:style>
  <w:style w:type="character" w:customStyle="1" w:styleId="39">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uiPriority w:val="99"/>
    <w:semiHidden/>
    <w:rsid w:val="00D7569C"/>
    <w:pPr>
      <w:shd w:val="clear" w:color="auto" w:fill="000080"/>
    </w:pPr>
    <w:rPr>
      <w:rFonts w:ascii="Tahoma" w:hAnsi="Tahoma" w:cs="Tahoma"/>
      <w:szCs w:val="20"/>
    </w:rPr>
  </w:style>
  <w:style w:type="character" w:customStyle="1" w:styleId="aff5">
    <w:name w:val="Схема документа Знак"/>
    <w:uiPriority w:val="99"/>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D7569C"/>
    <w:pPr>
      <w:ind w:left="720"/>
    </w:pPr>
    <w:rPr>
      <w:szCs w:val="20"/>
    </w:rPr>
  </w:style>
  <w:style w:type="paragraph" w:styleId="51">
    <w:name w:val="toc 5"/>
    <w:basedOn w:val="a3"/>
    <w:next w:val="a3"/>
    <w:autoRedefine/>
    <w:uiPriority w:val="99"/>
    <w:rsid w:val="00D7569C"/>
    <w:pPr>
      <w:ind w:left="960"/>
    </w:pPr>
    <w:rPr>
      <w:szCs w:val="20"/>
    </w:rPr>
  </w:style>
  <w:style w:type="paragraph" w:styleId="61">
    <w:name w:val="toc 6"/>
    <w:basedOn w:val="a3"/>
    <w:next w:val="a3"/>
    <w:autoRedefine/>
    <w:uiPriority w:val="99"/>
    <w:rsid w:val="00D7569C"/>
    <w:pPr>
      <w:ind w:left="1200"/>
    </w:pPr>
    <w:rPr>
      <w:szCs w:val="20"/>
    </w:rPr>
  </w:style>
  <w:style w:type="paragraph" w:styleId="71">
    <w:name w:val="toc 7"/>
    <w:basedOn w:val="a3"/>
    <w:next w:val="a3"/>
    <w:autoRedefine/>
    <w:uiPriority w:val="99"/>
    <w:rsid w:val="00D7569C"/>
    <w:pPr>
      <w:ind w:left="1440"/>
    </w:pPr>
    <w:rPr>
      <w:szCs w:val="20"/>
    </w:rPr>
  </w:style>
  <w:style w:type="paragraph" w:styleId="81">
    <w:name w:val="toc 8"/>
    <w:basedOn w:val="a3"/>
    <w:next w:val="a3"/>
    <w:autoRedefine/>
    <w:uiPriority w:val="99"/>
    <w:rsid w:val="00D7569C"/>
    <w:pPr>
      <w:ind w:left="1680"/>
    </w:pPr>
    <w:rPr>
      <w:szCs w:val="20"/>
    </w:rPr>
  </w:style>
  <w:style w:type="paragraph" w:styleId="91">
    <w:name w:val="toc 9"/>
    <w:basedOn w:val="a3"/>
    <w:next w:val="a3"/>
    <w:autoRedefine/>
    <w:uiPriority w:val="99"/>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uiPriority w:val="99"/>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uiPriority w:val="99"/>
    <w:qFormat/>
    <w:rsid w:val="003D2F1F"/>
    <w:pPr>
      <w:pageBreakBefore/>
      <w:suppressAutoHyphens/>
      <w:spacing w:before="120" w:after="120"/>
      <w:jc w:val="both"/>
    </w:pPr>
    <w:rPr>
      <w:i/>
      <w:snapToGrid w:val="0"/>
      <w:szCs w:val="22"/>
    </w:rPr>
  </w:style>
  <w:style w:type="character" w:customStyle="1" w:styleId="affb">
    <w:name w:val="комментарий"/>
    <w:uiPriority w:val="99"/>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uiPriority w:val="99"/>
    <w:rsid w:val="00741B1F"/>
    <w:pPr>
      <w:spacing w:before="120" w:after="120" w:line="360" w:lineRule="auto"/>
      <w:ind w:firstLine="851"/>
      <w:jc w:val="both"/>
    </w:pPr>
    <w:rPr>
      <w:rFonts w:ascii="Arial" w:hAnsi="Arial" w:cs="Arial"/>
    </w:rPr>
  </w:style>
  <w:style w:type="character" w:customStyle="1" w:styleId="16">
    <w:name w:val="Ариал Знак1"/>
    <w:link w:val="affe"/>
    <w:uiPriority w:val="99"/>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7"/>
    <w:uiPriority w:val="99"/>
    <w:rsid w:val="00354C76"/>
    <w:pPr>
      <w:widowControl w:val="0"/>
      <w:autoSpaceDE w:val="0"/>
      <w:autoSpaceDN w:val="0"/>
      <w:spacing w:before="120" w:after="120"/>
      <w:ind w:firstLine="567"/>
      <w:jc w:val="both"/>
    </w:pPr>
  </w:style>
  <w:style w:type="character" w:customStyle="1" w:styleId="17">
    <w:name w:val="Обычный1 Знак"/>
    <w:link w:val="112"/>
    <w:uiPriority w:val="99"/>
    <w:rsid w:val="00354C76"/>
    <w:rPr>
      <w:szCs w:val="24"/>
      <w:lang w:val="ru-RU" w:eastAsia="ru-RU" w:bidi="ar-SA"/>
    </w:rPr>
  </w:style>
  <w:style w:type="paragraph" w:customStyle="1" w:styleId="afff2">
    <w:name w:val="Ариал Таблица"/>
    <w:basedOn w:val="affe"/>
    <w:link w:val="afff3"/>
    <w:uiPriority w:val="99"/>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uiPriority w:val="99"/>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uiPriority w:val="99"/>
    <w:semiHidden/>
    <w:rsid w:val="00AA5740"/>
  </w:style>
  <w:style w:type="character" w:customStyle="1" w:styleId="afff9">
    <w:name w:val="Подпункт Знак"/>
    <w:uiPriority w:val="99"/>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2">
    <w:name w:val="Заголовок 2 Знак1"/>
    <w:uiPriority w:val="99"/>
    <w:rsid w:val="00184E02"/>
    <w:rPr>
      <w:b/>
      <w:snapToGrid w:val="0"/>
      <w:sz w:val="28"/>
      <w:lang w:val="ru-RU" w:eastAsia="ru-RU" w:bidi="ar-SA"/>
    </w:rPr>
  </w:style>
  <w:style w:type="character" w:customStyle="1" w:styleId="Sp1">
    <w:name w:val="Sp1 Знак Знак"/>
    <w:uiPriority w:val="99"/>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9"/>
    <w:rsid w:val="009E233F"/>
    <w:rPr>
      <w:b/>
      <w:bCs/>
      <w:sz w:val="22"/>
      <w:szCs w:val="22"/>
    </w:rPr>
  </w:style>
  <w:style w:type="character" w:customStyle="1" w:styleId="ab">
    <w:name w:val="Основной текст с отступом Знак"/>
    <w:basedOn w:val="a4"/>
    <w:link w:val="aa"/>
    <w:uiPriority w:val="99"/>
    <w:rsid w:val="009E233F"/>
    <w:rPr>
      <w:color w:val="000000"/>
      <w:sz w:val="24"/>
      <w:szCs w:val="24"/>
    </w:rPr>
  </w:style>
  <w:style w:type="character" w:customStyle="1" w:styleId="34">
    <w:name w:val="Основной текст с отступом 3 Знак"/>
    <w:basedOn w:val="a4"/>
    <w:link w:val="33"/>
    <w:uiPriority w:val="99"/>
    <w:rsid w:val="009E233F"/>
    <w:rPr>
      <w:color w:val="0000FF"/>
      <w:sz w:val="24"/>
      <w:szCs w:val="24"/>
      <w:u w:val="single"/>
    </w:rPr>
  </w:style>
  <w:style w:type="character" w:customStyle="1" w:styleId="27">
    <w:name w:val="Основной текст 2 Знак"/>
    <w:basedOn w:val="a4"/>
    <w:link w:val="26"/>
    <w:uiPriority w:val="99"/>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uiPriority w:val="99"/>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ca-01">
    <w:name w:val="ca-01"/>
    <w:basedOn w:val="a4"/>
    <w:uiPriority w:val="99"/>
    <w:rsid w:val="00DB66B3"/>
    <w:rPr>
      <w:rFonts w:ascii="Times New Roman" w:hAnsi="Times New Roman" w:cs="Times New Roman"/>
      <w:sz w:val="22"/>
      <w:szCs w:val="22"/>
    </w:rPr>
  </w:style>
  <w:style w:type="paragraph" w:customStyle="1" w:styleId="19">
    <w:name w:val="Знак1"/>
    <w:basedOn w:val="a3"/>
    <w:uiPriority w:val="99"/>
    <w:rsid w:val="000F4FB0"/>
    <w:pPr>
      <w:widowControl w:val="0"/>
      <w:adjustRightInd w:val="0"/>
      <w:spacing w:after="160" w:line="240" w:lineRule="exact"/>
      <w:jc w:val="right"/>
    </w:pPr>
    <w:rPr>
      <w:sz w:val="20"/>
      <w:szCs w:val="20"/>
      <w:lang w:val="en-GB" w:eastAsia="en-US"/>
    </w:rPr>
  </w:style>
  <w:style w:type="character" w:customStyle="1" w:styleId="1a">
    <w:name w:val="Знак Знак1"/>
    <w:uiPriority w:val="99"/>
    <w:rsid w:val="000F4FB0"/>
    <w:rPr>
      <w:b/>
      <w:smallCaps/>
      <w:sz w:val="26"/>
      <w:lang w:val="ru-RU" w:eastAsia="ru-RU"/>
    </w:rPr>
  </w:style>
  <w:style w:type="paragraph" w:customStyle="1" w:styleId="ConsPlusNormal">
    <w:name w:val="ConsPlusNormal"/>
    <w:uiPriority w:val="99"/>
    <w:rsid w:val="000F4FB0"/>
    <w:pPr>
      <w:widowControl w:val="0"/>
      <w:autoSpaceDE w:val="0"/>
      <w:autoSpaceDN w:val="0"/>
      <w:adjustRightInd w:val="0"/>
      <w:ind w:firstLine="720"/>
    </w:pPr>
    <w:rPr>
      <w:rFonts w:ascii="Arial" w:hAnsi="Arial" w:cs="Arial"/>
      <w:sz w:val="20"/>
      <w:szCs w:val="20"/>
    </w:rPr>
  </w:style>
  <w:style w:type="character" w:customStyle="1" w:styleId="afffe">
    <w:name w:val="Знак Знак"/>
    <w:uiPriority w:val="99"/>
    <w:semiHidden/>
    <w:rsid w:val="000F4FB0"/>
    <w:rPr>
      <w:lang w:val="ru-RU" w:eastAsia="ru-RU"/>
    </w:rPr>
  </w:style>
  <w:style w:type="character" w:styleId="affff">
    <w:name w:val="footnote reference"/>
    <w:basedOn w:val="a4"/>
    <w:uiPriority w:val="99"/>
    <w:semiHidden/>
    <w:rsid w:val="000F4FB0"/>
    <w:rPr>
      <w:rFonts w:cs="Times New Roman"/>
      <w:vertAlign w:val="superscript"/>
    </w:rPr>
  </w:style>
  <w:style w:type="paragraph" w:customStyle="1" w:styleId="44">
    <w:name w:val="Стиль4"/>
    <w:basedOn w:val="20"/>
    <w:next w:val="a3"/>
    <w:uiPriority w:val="99"/>
    <w:rsid w:val="000F4FB0"/>
    <w:pPr>
      <w:keepLines/>
      <w:widowControl w:val="0"/>
      <w:numPr>
        <w:ilvl w:val="0"/>
        <w:numId w:val="0"/>
      </w:numPr>
      <w:suppressLineNumbers/>
      <w:suppressAutoHyphens/>
      <w:spacing w:before="120" w:after="0"/>
      <w:ind w:firstLine="567"/>
      <w:jc w:val="center"/>
    </w:pPr>
    <w:rPr>
      <w:rFonts w:ascii="Times New Roman" w:hAnsi="Times New Roman" w:cs="Times New Roman"/>
      <w:i w:val="0"/>
      <w:iCs w:val="0"/>
      <w:sz w:val="32"/>
      <w:szCs w:val="32"/>
    </w:rPr>
  </w:style>
  <w:style w:type="paragraph" w:customStyle="1" w:styleId="3b">
    <w:name w:val="Стиль3 Знак Знак"/>
    <w:basedOn w:val="24"/>
    <w:uiPriority w:val="99"/>
    <w:rsid w:val="000F4FB0"/>
    <w:pPr>
      <w:widowControl w:val="0"/>
      <w:adjustRightInd w:val="0"/>
      <w:spacing w:before="120"/>
      <w:ind w:firstLine="0"/>
      <w:textAlignment w:val="baseline"/>
    </w:pPr>
  </w:style>
  <w:style w:type="paragraph" w:customStyle="1" w:styleId="affff0">
    <w:name w:val="Заголовок"/>
    <w:basedOn w:val="a3"/>
    <w:uiPriority w:val="99"/>
    <w:rsid w:val="000F4FB0"/>
    <w:pPr>
      <w:widowControl w:val="0"/>
      <w:shd w:val="clear" w:color="auto" w:fill="FFFFFF"/>
      <w:tabs>
        <w:tab w:val="num" w:pos="0"/>
        <w:tab w:val="num" w:pos="705"/>
      </w:tabs>
      <w:autoSpaceDE w:val="0"/>
      <w:autoSpaceDN w:val="0"/>
      <w:adjustRightInd w:val="0"/>
      <w:spacing w:before="240" w:after="240" w:line="320" w:lineRule="exact"/>
      <w:ind w:left="705" w:hanging="11"/>
      <w:jc w:val="center"/>
    </w:pPr>
    <w:rPr>
      <w:b/>
      <w:bCs/>
      <w:color w:val="000000"/>
      <w:spacing w:val="-11"/>
    </w:rPr>
  </w:style>
  <w:style w:type="character" w:customStyle="1" w:styleId="2e">
    <w:name w:val="Основной текст с отступом Знак2"/>
    <w:basedOn w:val="a4"/>
    <w:uiPriority w:val="99"/>
    <w:locked/>
    <w:rsid w:val="000F4FB0"/>
    <w:rPr>
      <w:sz w:val="24"/>
      <w:szCs w:val="24"/>
    </w:rPr>
  </w:style>
  <w:style w:type="paragraph" w:customStyle="1" w:styleId="-">
    <w:name w:val="Контракт-пункт"/>
    <w:basedOn w:val="a3"/>
    <w:uiPriority w:val="99"/>
    <w:rsid w:val="000F4FB0"/>
    <w:pPr>
      <w:tabs>
        <w:tab w:val="left" w:pos="680"/>
      </w:tabs>
      <w:spacing w:after="60"/>
      <w:ind w:left="762" w:hanging="405"/>
      <w:jc w:val="both"/>
    </w:pPr>
  </w:style>
  <w:style w:type="paragraph" w:customStyle="1" w:styleId="Heading">
    <w:name w:val="Heading"/>
    <w:uiPriority w:val="99"/>
    <w:rsid w:val="000F4FB0"/>
    <w:pPr>
      <w:autoSpaceDE w:val="0"/>
      <w:autoSpaceDN w:val="0"/>
      <w:adjustRightInd w:val="0"/>
    </w:pPr>
    <w:rPr>
      <w:rFonts w:ascii="Arial" w:hAnsi="Arial" w:cs="Arial"/>
      <w:b/>
      <w:bCs/>
      <w:sz w:val="22"/>
      <w:szCs w:val="22"/>
    </w:rPr>
  </w:style>
  <w:style w:type="paragraph" w:styleId="affff1">
    <w:name w:val="List"/>
    <w:basedOn w:val="a3"/>
    <w:uiPriority w:val="99"/>
    <w:rsid w:val="000F4FB0"/>
    <w:pPr>
      <w:ind w:left="283" w:hanging="283"/>
    </w:pPr>
  </w:style>
  <w:style w:type="paragraph" w:customStyle="1" w:styleId="2f">
    <w:name w:val="нумерованный список 2  в таблице"/>
    <w:basedOn w:val="a3"/>
    <w:uiPriority w:val="99"/>
    <w:rsid w:val="000F4FB0"/>
    <w:pPr>
      <w:keepNext/>
      <w:ind w:left="454" w:hanging="284"/>
    </w:pPr>
  </w:style>
  <w:style w:type="paragraph" w:customStyle="1" w:styleId="affff2">
    <w:name w:val="Тендерные данные"/>
    <w:basedOn w:val="a3"/>
    <w:uiPriority w:val="99"/>
    <w:semiHidden/>
    <w:rsid w:val="000F4FB0"/>
    <w:pPr>
      <w:tabs>
        <w:tab w:val="left" w:pos="1985"/>
      </w:tabs>
      <w:spacing w:before="120" w:after="60"/>
      <w:jc w:val="both"/>
    </w:pPr>
    <w:rPr>
      <w:b/>
      <w:szCs w:val="20"/>
    </w:rPr>
  </w:style>
  <w:style w:type="paragraph" w:customStyle="1" w:styleId="2f0">
    <w:name w:val="заголовок 2"/>
    <w:basedOn w:val="a3"/>
    <w:next w:val="a3"/>
    <w:uiPriority w:val="99"/>
    <w:rsid w:val="000F4FB0"/>
    <w:pPr>
      <w:keepNext/>
      <w:jc w:val="center"/>
    </w:pPr>
    <w:rPr>
      <w:b/>
      <w:szCs w:val="20"/>
    </w:rPr>
  </w:style>
  <w:style w:type="paragraph" w:customStyle="1" w:styleId="head21">
    <w:name w:val="head21"/>
    <w:basedOn w:val="a3"/>
    <w:uiPriority w:val="99"/>
    <w:rsid w:val="000F4FB0"/>
    <w:pPr>
      <w:overflowPunct w:val="0"/>
      <w:autoSpaceDE w:val="0"/>
      <w:autoSpaceDN w:val="0"/>
      <w:jc w:val="center"/>
    </w:pPr>
    <w:rPr>
      <w:b/>
      <w:bCs/>
    </w:rPr>
  </w:style>
  <w:style w:type="paragraph" w:customStyle="1" w:styleId="1b">
    <w:name w:val="Знак Знак Знак1 Знак Знак Знак Знак"/>
    <w:basedOn w:val="a3"/>
    <w:uiPriority w:val="99"/>
    <w:rsid w:val="000F4FB0"/>
    <w:pPr>
      <w:widowControl w:val="0"/>
      <w:adjustRightInd w:val="0"/>
      <w:spacing w:after="160" w:line="240" w:lineRule="exact"/>
      <w:jc w:val="right"/>
    </w:pPr>
    <w:rPr>
      <w:sz w:val="20"/>
      <w:szCs w:val="20"/>
      <w:lang w:val="en-GB"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0F4FB0"/>
    <w:pPr>
      <w:spacing w:before="100" w:beforeAutospacing="1" w:after="100" w:afterAutospacing="1"/>
    </w:pPr>
    <w:rPr>
      <w:rFonts w:ascii="Tahoma" w:hAnsi="Tahoma"/>
      <w:sz w:val="20"/>
      <w:szCs w:val="20"/>
      <w:lang w:val="en-US" w:eastAsia="en-US"/>
    </w:rPr>
  </w:style>
  <w:style w:type="character" w:customStyle="1" w:styleId="para">
    <w:name w:val="para"/>
    <w:basedOn w:val="a4"/>
    <w:uiPriority w:val="99"/>
    <w:rsid w:val="000F4FB0"/>
    <w:rPr>
      <w:rFonts w:cs="Times New Roman"/>
    </w:rPr>
  </w:style>
  <w:style w:type="character" w:customStyle="1" w:styleId="glossaryitem">
    <w:name w:val="glossaryitem"/>
    <w:basedOn w:val="a4"/>
    <w:uiPriority w:val="99"/>
    <w:rsid w:val="000F4FB0"/>
    <w:rPr>
      <w:rFonts w:cs="Times New Roman"/>
    </w:rPr>
  </w:style>
  <w:style w:type="paragraph" w:styleId="affff3">
    <w:name w:val="table of authorities"/>
    <w:basedOn w:val="a3"/>
    <w:next w:val="a3"/>
    <w:uiPriority w:val="99"/>
    <w:semiHidden/>
    <w:rsid w:val="000F4FB0"/>
    <w:pPr>
      <w:ind w:left="240" w:hanging="240"/>
    </w:pPr>
  </w:style>
  <w:style w:type="paragraph" w:styleId="affff4">
    <w:name w:val="toa heading"/>
    <w:basedOn w:val="a3"/>
    <w:next w:val="a3"/>
    <w:uiPriority w:val="99"/>
    <w:semiHidden/>
    <w:rsid w:val="000F4FB0"/>
    <w:pPr>
      <w:spacing w:before="120"/>
    </w:pPr>
    <w:rPr>
      <w:rFonts w:ascii="Arial" w:hAnsi="Arial"/>
      <w:b/>
      <w:bCs/>
    </w:rPr>
  </w:style>
  <w:style w:type="paragraph" w:customStyle="1" w:styleId="xl29">
    <w:name w:val="xl2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30">
    <w:name w:val="xl3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32">
    <w:name w:val="xl3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rPr>
  </w:style>
  <w:style w:type="paragraph" w:customStyle="1" w:styleId="xl33">
    <w:name w:val="xl3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paragraph" w:customStyle="1" w:styleId="xl35">
    <w:name w:val="xl3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6">
    <w:name w:val="xl3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rPr>
  </w:style>
  <w:style w:type="character" w:styleId="affff5">
    <w:name w:val="Emphasis"/>
    <w:basedOn w:val="a4"/>
    <w:uiPriority w:val="99"/>
    <w:qFormat/>
    <w:rsid w:val="000F4FB0"/>
    <w:rPr>
      <w:rFonts w:cs="Times New Roman"/>
      <w:i/>
    </w:rPr>
  </w:style>
  <w:style w:type="character" w:styleId="affff6">
    <w:name w:val="Strong"/>
    <w:basedOn w:val="a4"/>
    <w:uiPriority w:val="99"/>
    <w:qFormat/>
    <w:rsid w:val="000F4FB0"/>
    <w:rPr>
      <w:rFonts w:cs="Times New Roman"/>
      <w:b/>
    </w:rPr>
  </w:style>
  <w:style w:type="paragraph" w:styleId="affff7">
    <w:name w:val="Title"/>
    <w:basedOn w:val="a3"/>
    <w:link w:val="affff8"/>
    <w:uiPriority w:val="99"/>
    <w:qFormat/>
    <w:rsid w:val="000F4FB0"/>
    <w:pPr>
      <w:spacing w:line="360" w:lineRule="auto"/>
      <w:jc w:val="center"/>
    </w:pPr>
    <w:rPr>
      <w:b/>
      <w:bCs/>
    </w:rPr>
  </w:style>
  <w:style w:type="character" w:customStyle="1" w:styleId="affff8">
    <w:name w:val="Название Знак"/>
    <w:basedOn w:val="a4"/>
    <w:link w:val="affff7"/>
    <w:uiPriority w:val="99"/>
    <w:rsid w:val="000F4FB0"/>
    <w:rPr>
      <w:b/>
      <w:bCs/>
    </w:rPr>
  </w:style>
  <w:style w:type="table" w:customStyle="1" w:styleId="1c">
    <w:name w:val="Сетка таблицы1"/>
    <w:basedOn w:val="a5"/>
    <w:next w:val="afff7"/>
    <w:uiPriority w:val="99"/>
    <w:rsid w:val="000F4F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c">
    <w:name w:val="3"/>
    <w:basedOn w:val="a3"/>
    <w:uiPriority w:val="99"/>
    <w:rsid w:val="000F4FB0"/>
    <w:pPr>
      <w:spacing w:before="100" w:beforeAutospacing="1" w:after="100" w:afterAutospacing="1"/>
    </w:pPr>
  </w:style>
  <w:style w:type="paragraph" w:customStyle="1" w:styleId="-normal">
    <w:name w:val="-normal"/>
    <w:basedOn w:val="a3"/>
    <w:uiPriority w:val="99"/>
    <w:rsid w:val="000F4FB0"/>
    <w:pPr>
      <w:tabs>
        <w:tab w:val="left" w:pos="709"/>
        <w:tab w:val="left" w:pos="1097"/>
      </w:tabs>
      <w:suppressAutoHyphens/>
      <w:spacing w:line="360" w:lineRule="auto"/>
      <w:ind w:left="720" w:hanging="720"/>
      <w:jc w:val="both"/>
    </w:pPr>
    <w:rPr>
      <w:szCs w:val="20"/>
      <w:lang w:eastAsia="ar-SA"/>
    </w:rPr>
  </w:style>
  <w:style w:type="paragraph" w:customStyle="1" w:styleId="310">
    <w:name w:val="Основной текст с отступом 31"/>
    <w:basedOn w:val="a3"/>
    <w:uiPriority w:val="99"/>
    <w:rsid w:val="000F4FB0"/>
    <w:pPr>
      <w:widowControl w:val="0"/>
      <w:overflowPunct w:val="0"/>
      <w:autoSpaceDE w:val="0"/>
      <w:autoSpaceDN w:val="0"/>
      <w:adjustRightInd w:val="0"/>
      <w:ind w:firstLine="709"/>
      <w:jc w:val="both"/>
      <w:textAlignment w:val="baseline"/>
    </w:pPr>
    <w:rPr>
      <w:szCs w:val="20"/>
    </w:rPr>
  </w:style>
  <w:style w:type="paragraph" w:customStyle="1" w:styleId="Default">
    <w:name w:val="Default"/>
    <w:uiPriority w:val="99"/>
    <w:rsid w:val="000F4FB0"/>
    <w:pPr>
      <w:autoSpaceDE w:val="0"/>
      <w:autoSpaceDN w:val="0"/>
      <w:adjustRightInd w:val="0"/>
    </w:pPr>
    <w:rPr>
      <w:color w:val="000000"/>
    </w:rPr>
  </w:style>
  <w:style w:type="paragraph" w:customStyle="1" w:styleId="affff9">
    <w:name w:val="Содержимое таблицы"/>
    <w:basedOn w:val="a3"/>
    <w:uiPriority w:val="99"/>
    <w:rsid w:val="000F4FB0"/>
    <w:pPr>
      <w:widowControl w:val="0"/>
      <w:suppressLineNumbers/>
      <w:suppressAutoHyphens/>
    </w:pPr>
    <w:rPr>
      <w:rFonts w:ascii="Arial" w:hAnsi="Arial"/>
      <w:kern w:val="1"/>
      <w:sz w:val="20"/>
    </w:rPr>
  </w:style>
  <w:style w:type="character" w:customStyle="1" w:styleId="text3">
    <w:name w:val="text3"/>
    <w:uiPriority w:val="99"/>
    <w:rsid w:val="000F4FB0"/>
    <w:rPr>
      <w:color w:val="000000"/>
    </w:rPr>
  </w:style>
  <w:style w:type="paragraph" w:customStyle="1" w:styleId="113">
    <w:name w:val="Знак11"/>
    <w:basedOn w:val="a3"/>
    <w:uiPriority w:val="99"/>
    <w:rsid w:val="000F4FB0"/>
    <w:pPr>
      <w:widowControl w:val="0"/>
      <w:adjustRightInd w:val="0"/>
      <w:spacing w:after="160" w:line="240" w:lineRule="exact"/>
      <w:jc w:val="right"/>
    </w:pPr>
    <w:rPr>
      <w:sz w:val="20"/>
      <w:szCs w:val="20"/>
      <w:lang w:val="en-GB" w:eastAsia="en-US"/>
    </w:rPr>
  </w:style>
  <w:style w:type="character" w:customStyle="1" w:styleId="114">
    <w:name w:val="Знак Знак11"/>
    <w:uiPriority w:val="99"/>
    <w:rsid w:val="000F4FB0"/>
    <w:rPr>
      <w:b/>
      <w:smallCaps/>
      <w:sz w:val="26"/>
      <w:lang w:val="ru-RU" w:eastAsia="ru-RU"/>
    </w:rPr>
  </w:style>
  <w:style w:type="character" w:customStyle="1" w:styleId="2f1">
    <w:name w:val="Знак Знак2"/>
    <w:uiPriority w:val="99"/>
    <w:semiHidden/>
    <w:rsid w:val="000F4FB0"/>
    <w:rPr>
      <w:lang w:val="ru-RU" w:eastAsia="ru-RU"/>
    </w:rPr>
  </w:style>
  <w:style w:type="paragraph" w:customStyle="1" w:styleId="115">
    <w:name w:val="Знак Знак Знак1 Знак Знак Знак Знак1"/>
    <w:basedOn w:val="a3"/>
    <w:uiPriority w:val="99"/>
    <w:rsid w:val="000F4FB0"/>
    <w:pPr>
      <w:widowControl w:val="0"/>
      <w:adjustRightInd w:val="0"/>
      <w:spacing w:after="160" w:line="240" w:lineRule="exact"/>
      <w:jc w:val="right"/>
    </w:pPr>
    <w:rPr>
      <w:sz w:val="20"/>
      <w:szCs w:val="20"/>
      <w:lang w:val="en-GB" w:eastAsia="en-US"/>
    </w:rPr>
  </w:style>
  <w:style w:type="paragraph" w:customStyle="1" w:styleId="2f2">
    <w:name w:val="Обычный2"/>
    <w:uiPriority w:val="99"/>
    <w:rsid w:val="000F4FB0"/>
    <w:rPr>
      <w:sz w:val="20"/>
      <w:szCs w:val="20"/>
    </w:rPr>
  </w:style>
  <w:style w:type="character" w:styleId="affffa">
    <w:name w:val="endnote reference"/>
    <w:basedOn w:val="a4"/>
    <w:uiPriority w:val="99"/>
    <w:semiHidden/>
    <w:rsid w:val="000F4FB0"/>
    <w:rPr>
      <w:rFonts w:cs="Times New Roman"/>
      <w:vertAlign w:val="superscript"/>
    </w:rPr>
  </w:style>
  <w:style w:type="paragraph" w:customStyle="1" w:styleId="p3">
    <w:name w:val="p3"/>
    <w:basedOn w:val="a3"/>
    <w:uiPriority w:val="99"/>
    <w:rsid w:val="000F4FB0"/>
    <w:pPr>
      <w:spacing w:before="38" w:after="38"/>
      <w:ind w:left="38" w:right="38" w:firstLine="140"/>
      <w:jc w:val="both"/>
    </w:pPr>
    <w:rPr>
      <w:rFonts w:ascii="Verdana" w:hAnsi="Verdana"/>
      <w:color w:val="000000"/>
      <w:sz w:val="14"/>
      <w:szCs w:val="14"/>
    </w:rPr>
  </w:style>
  <w:style w:type="character" w:customStyle="1" w:styleId="apple-converted-space">
    <w:name w:val="apple-converted-space"/>
    <w:basedOn w:val="a4"/>
    <w:uiPriority w:val="99"/>
    <w:rsid w:val="000F4FB0"/>
    <w:rPr>
      <w:rFonts w:cs="Times New Roman"/>
    </w:rPr>
  </w:style>
  <w:style w:type="paragraph" w:customStyle="1" w:styleId="1d">
    <w:name w:val="Абзац списка1"/>
    <w:basedOn w:val="a3"/>
    <w:uiPriority w:val="99"/>
    <w:rsid w:val="000F4FB0"/>
    <w:pPr>
      <w:spacing w:after="200" w:line="276" w:lineRule="auto"/>
      <w:ind w:left="720"/>
      <w:contextualSpacing/>
    </w:pPr>
    <w:rPr>
      <w:rFonts w:ascii="Calibri" w:hAnsi="Calibri"/>
      <w:sz w:val="22"/>
      <w:szCs w:val="22"/>
      <w:lang w:eastAsia="en-US"/>
    </w:rPr>
  </w:style>
  <w:style w:type="paragraph" w:customStyle="1" w:styleId="1e">
    <w:name w:val="Рецензия1"/>
    <w:hidden/>
    <w:uiPriority w:val="99"/>
    <w:semiHidden/>
    <w:rsid w:val="000F4FB0"/>
  </w:style>
  <w:style w:type="paragraph" w:customStyle="1" w:styleId="affffb">
    <w:name w:val="Основной"/>
    <w:basedOn w:val="a3"/>
    <w:uiPriority w:val="99"/>
    <w:rsid w:val="000F4FB0"/>
    <w:pPr>
      <w:spacing w:after="120"/>
      <w:ind w:firstLine="851"/>
      <w:jc w:val="both"/>
    </w:pPr>
  </w:style>
  <w:style w:type="paragraph" w:customStyle="1" w:styleId="affffc">
    <w:name w:val="Колонтитул"/>
    <w:basedOn w:val="a3"/>
    <w:uiPriority w:val="99"/>
    <w:rsid w:val="000F4FB0"/>
    <w:pPr>
      <w:spacing w:before="240" w:after="240"/>
      <w:ind w:firstLine="709"/>
      <w:jc w:val="center"/>
    </w:pPr>
    <w:rPr>
      <w:b/>
      <w:sz w:val="32"/>
    </w:rPr>
  </w:style>
  <w:style w:type="paragraph" w:styleId="affffd">
    <w:name w:val="Subtitle"/>
    <w:basedOn w:val="a3"/>
    <w:link w:val="affffe"/>
    <w:uiPriority w:val="99"/>
    <w:qFormat/>
    <w:rsid w:val="000F4FB0"/>
    <w:pPr>
      <w:spacing w:before="60" w:after="60"/>
      <w:ind w:firstLine="709"/>
      <w:jc w:val="right"/>
      <w:outlineLvl w:val="1"/>
    </w:pPr>
  </w:style>
  <w:style w:type="character" w:customStyle="1" w:styleId="affffe">
    <w:name w:val="Подзаголовок Знак"/>
    <w:basedOn w:val="a4"/>
    <w:link w:val="affffd"/>
    <w:uiPriority w:val="99"/>
    <w:rsid w:val="000F4FB0"/>
  </w:style>
  <w:style w:type="paragraph" w:customStyle="1" w:styleId="52">
    <w:name w:val="Стиль5"/>
    <w:autoRedefine/>
    <w:uiPriority w:val="99"/>
    <w:rsid w:val="000F4FB0"/>
    <w:pPr>
      <w:jc w:val="right"/>
    </w:pPr>
  </w:style>
  <w:style w:type="character" w:customStyle="1" w:styleId="Bodytext3">
    <w:name w:val="Body text (3)_"/>
    <w:link w:val="Bodytext31"/>
    <w:uiPriority w:val="99"/>
    <w:locked/>
    <w:rsid w:val="000F4FB0"/>
    <w:rPr>
      <w:sz w:val="23"/>
      <w:shd w:val="clear" w:color="auto" w:fill="FFFFFF"/>
    </w:rPr>
  </w:style>
  <w:style w:type="paragraph" w:customStyle="1" w:styleId="Bodytext31">
    <w:name w:val="Body text (3)1"/>
    <w:basedOn w:val="a3"/>
    <w:link w:val="Bodytext3"/>
    <w:uiPriority w:val="99"/>
    <w:rsid w:val="000F4FB0"/>
    <w:pPr>
      <w:shd w:val="clear" w:color="auto" w:fill="FFFFFF"/>
      <w:spacing w:line="274" w:lineRule="exact"/>
      <w:ind w:hanging="700"/>
    </w:pPr>
    <w:rPr>
      <w:sz w:val="23"/>
      <w:shd w:val="clear" w:color="auto" w:fill="FFFFFF"/>
    </w:rPr>
  </w:style>
  <w:style w:type="paragraph" w:customStyle="1" w:styleId="62">
    <w:name w:val="Стиль6"/>
    <w:autoRedefine/>
    <w:uiPriority w:val="99"/>
    <w:rsid w:val="000F4FB0"/>
    <w:pPr>
      <w:jc w:val="center"/>
    </w:pPr>
  </w:style>
  <w:style w:type="paragraph" w:customStyle="1" w:styleId="DefinitionTerm">
    <w:name w:val="Definition Term"/>
    <w:basedOn w:val="a3"/>
    <w:next w:val="DefinitionList"/>
    <w:uiPriority w:val="99"/>
    <w:rsid w:val="000F4FB0"/>
    <w:pPr>
      <w:autoSpaceDE w:val="0"/>
      <w:autoSpaceDN w:val="0"/>
      <w:adjustRightInd w:val="0"/>
    </w:pPr>
    <w:rPr>
      <w:sz w:val="20"/>
    </w:rPr>
  </w:style>
  <w:style w:type="paragraph" w:customStyle="1" w:styleId="DefinitionList">
    <w:name w:val="Definition List"/>
    <w:basedOn w:val="a3"/>
    <w:next w:val="DefinitionTerm"/>
    <w:uiPriority w:val="99"/>
    <w:rsid w:val="000F4FB0"/>
    <w:pPr>
      <w:autoSpaceDE w:val="0"/>
      <w:autoSpaceDN w:val="0"/>
      <w:adjustRightInd w:val="0"/>
      <w:ind w:left="360"/>
    </w:pPr>
    <w:rPr>
      <w:sz w:val="20"/>
    </w:rPr>
  </w:style>
  <w:style w:type="character" w:customStyle="1" w:styleId="Definition">
    <w:name w:val="Definition"/>
    <w:uiPriority w:val="99"/>
    <w:rsid w:val="000F4FB0"/>
    <w:rPr>
      <w:i/>
    </w:rPr>
  </w:style>
  <w:style w:type="paragraph" w:customStyle="1" w:styleId="H4">
    <w:name w:val="H4"/>
    <w:basedOn w:val="a3"/>
    <w:next w:val="a3"/>
    <w:uiPriority w:val="99"/>
    <w:rsid w:val="000F4FB0"/>
    <w:pPr>
      <w:keepNext/>
      <w:autoSpaceDE w:val="0"/>
      <w:autoSpaceDN w:val="0"/>
      <w:adjustRightInd w:val="0"/>
      <w:spacing w:before="100" w:after="100"/>
      <w:outlineLvl w:val="4"/>
    </w:pPr>
    <w:rPr>
      <w:b/>
      <w:bCs/>
    </w:rPr>
  </w:style>
  <w:style w:type="paragraph" w:customStyle="1" w:styleId="H5">
    <w:name w:val="H5"/>
    <w:basedOn w:val="a3"/>
    <w:next w:val="a3"/>
    <w:uiPriority w:val="99"/>
    <w:rsid w:val="000F4FB0"/>
    <w:pPr>
      <w:keepNext/>
      <w:autoSpaceDE w:val="0"/>
      <w:autoSpaceDN w:val="0"/>
      <w:adjustRightInd w:val="0"/>
      <w:spacing w:before="100" w:after="100"/>
      <w:outlineLvl w:val="5"/>
    </w:pPr>
    <w:rPr>
      <w:b/>
      <w:bCs/>
      <w:sz w:val="20"/>
      <w:szCs w:val="20"/>
    </w:rPr>
  </w:style>
  <w:style w:type="paragraph" w:customStyle="1" w:styleId="H6">
    <w:name w:val="H6"/>
    <w:basedOn w:val="a3"/>
    <w:next w:val="a3"/>
    <w:uiPriority w:val="99"/>
    <w:rsid w:val="000F4FB0"/>
    <w:pPr>
      <w:keepNext/>
      <w:autoSpaceDE w:val="0"/>
      <w:autoSpaceDN w:val="0"/>
      <w:adjustRightInd w:val="0"/>
      <w:spacing w:before="100" w:after="100"/>
      <w:outlineLvl w:val="6"/>
    </w:pPr>
    <w:rPr>
      <w:b/>
      <w:bCs/>
      <w:sz w:val="16"/>
      <w:szCs w:val="16"/>
    </w:rPr>
  </w:style>
  <w:style w:type="paragraph" w:customStyle="1" w:styleId="Address">
    <w:name w:val="Address"/>
    <w:basedOn w:val="a3"/>
    <w:next w:val="a3"/>
    <w:uiPriority w:val="99"/>
    <w:rsid w:val="000F4FB0"/>
    <w:pPr>
      <w:autoSpaceDE w:val="0"/>
      <w:autoSpaceDN w:val="0"/>
      <w:adjustRightInd w:val="0"/>
    </w:pPr>
    <w:rPr>
      <w:i/>
      <w:iCs/>
      <w:sz w:val="20"/>
    </w:rPr>
  </w:style>
  <w:style w:type="paragraph" w:customStyle="1" w:styleId="Blockquote">
    <w:name w:val="Blockquote"/>
    <w:basedOn w:val="a3"/>
    <w:uiPriority w:val="99"/>
    <w:rsid w:val="000F4FB0"/>
    <w:pPr>
      <w:autoSpaceDE w:val="0"/>
      <w:autoSpaceDN w:val="0"/>
      <w:adjustRightInd w:val="0"/>
      <w:spacing w:before="100" w:after="100"/>
      <w:ind w:left="360" w:right="360"/>
    </w:pPr>
    <w:rPr>
      <w:sz w:val="20"/>
    </w:rPr>
  </w:style>
  <w:style w:type="character" w:customStyle="1" w:styleId="CITE">
    <w:name w:val="CITE"/>
    <w:uiPriority w:val="99"/>
    <w:rsid w:val="000F4FB0"/>
    <w:rPr>
      <w:i/>
    </w:rPr>
  </w:style>
  <w:style w:type="character" w:customStyle="1" w:styleId="CODE">
    <w:name w:val="CODE"/>
    <w:uiPriority w:val="99"/>
    <w:rsid w:val="000F4FB0"/>
    <w:rPr>
      <w:rFonts w:ascii="Courier New" w:hAnsi="Courier New"/>
      <w:sz w:val="20"/>
    </w:rPr>
  </w:style>
  <w:style w:type="character" w:customStyle="1" w:styleId="Keyboard">
    <w:name w:val="Keyboard"/>
    <w:uiPriority w:val="99"/>
    <w:rsid w:val="000F4FB0"/>
    <w:rPr>
      <w:rFonts w:ascii="Courier New" w:hAnsi="Courier New"/>
      <w:b/>
      <w:sz w:val="20"/>
    </w:rPr>
  </w:style>
  <w:style w:type="paragraph" w:customStyle="1" w:styleId="Preformatted">
    <w:name w:val="Preformatted"/>
    <w:basedOn w:val="a3"/>
    <w:uiPriority w:val="99"/>
    <w:rsid w:val="000F4FB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sz w:val="20"/>
      <w:szCs w:val="20"/>
    </w:rPr>
  </w:style>
  <w:style w:type="paragraph" w:customStyle="1" w:styleId="z-BottomofForm1">
    <w:name w:val="z-Bottom of Form1"/>
    <w:next w:val="a3"/>
    <w:hidden/>
    <w:uiPriority w:val="99"/>
    <w:rsid w:val="000F4FB0"/>
    <w:pPr>
      <w:pBdr>
        <w:top w:val="double" w:sz="2" w:space="0" w:color="000000"/>
      </w:pBdr>
      <w:autoSpaceDE w:val="0"/>
      <w:autoSpaceDN w:val="0"/>
      <w:adjustRightInd w:val="0"/>
      <w:jc w:val="center"/>
    </w:pPr>
    <w:rPr>
      <w:rFonts w:ascii="Arial" w:hAnsi="Arial" w:cs="Arial"/>
      <w:vanish/>
      <w:sz w:val="16"/>
      <w:szCs w:val="16"/>
    </w:rPr>
  </w:style>
  <w:style w:type="paragraph" w:customStyle="1" w:styleId="z-TopofForm1">
    <w:name w:val="z-Top of Form1"/>
    <w:next w:val="a3"/>
    <w:hidden/>
    <w:uiPriority w:val="99"/>
    <w:rsid w:val="000F4FB0"/>
    <w:pPr>
      <w:pBdr>
        <w:bottom w:val="double" w:sz="2" w:space="0" w:color="000000"/>
      </w:pBdr>
      <w:autoSpaceDE w:val="0"/>
      <w:autoSpaceDN w:val="0"/>
      <w:adjustRightInd w:val="0"/>
      <w:jc w:val="center"/>
    </w:pPr>
    <w:rPr>
      <w:rFonts w:ascii="Arial" w:hAnsi="Arial" w:cs="Arial"/>
      <w:vanish/>
      <w:sz w:val="16"/>
      <w:szCs w:val="16"/>
    </w:rPr>
  </w:style>
  <w:style w:type="character" w:customStyle="1" w:styleId="Sample">
    <w:name w:val="Sample"/>
    <w:uiPriority w:val="99"/>
    <w:rsid w:val="000F4FB0"/>
    <w:rPr>
      <w:rFonts w:ascii="Courier New" w:hAnsi="Courier New"/>
    </w:rPr>
  </w:style>
  <w:style w:type="character" w:customStyle="1" w:styleId="Typewriter">
    <w:name w:val="Typewriter"/>
    <w:uiPriority w:val="99"/>
    <w:rsid w:val="000F4FB0"/>
    <w:rPr>
      <w:rFonts w:ascii="Courier New" w:hAnsi="Courier New"/>
      <w:sz w:val="20"/>
    </w:rPr>
  </w:style>
  <w:style w:type="character" w:customStyle="1" w:styleId="Variable">
    <w:name w:val="Variable"/>
    <w:uiPriority w:val="99"/>
    <w:rsid w:val="000F4FB0"/>
    <w:rPr>
      <w:i/>
    </w:rPr>
  </w:style>
  <w:style w:type="character" w:customStyle="1" w:styleId="HTMLMarkup">
    <w:name w:val="HTML Markup"/>
    <w:uiPriority w:val="99"/>
    <w:rsid w:val="000F4FB0"/>
    <w:rPr>
      <w:vanish/>
      <w:color w:val="FF0000"/>
    </w:rPr>
  </w:style>
  <w:style w:type="character" w:customStyle="1" w:styleId="Comment">
    <w:name w:val="Comment"/>
    <w:uiPriority w:val="99"/>
    <w:rsid w:val="000F4FB0"/>
    <w:rPr>
      <w:vanish/>
    </w:rPr>
  </w:style>
  <w:style w:type="character" w:customStyle="1" w:styleId="tm3-act">
    <w:name w:val="t_m3-act"/>
    <w:uiPriority w:val="99"/>
    <w:rsid w:val="000F4FB0"/>
  </w:style>
  <w:style w:type="paragraph" w:customStyle="1" w:styleId="Bodytext1">
    <w:name w:val="Body text1"/>
    <w:basedOn w:val="a3"/>
    <w:uiPriority w:val="99"/>
    <w:rsid w:val="000F4FB0"/>
    <w:pPr>
      <w:shd w:val="clear" w:color="auto" w:fill="FFFFFF"/>
      <w:spacing w:after="360" w:line="240" w:lineRule="atLeast"/>
      <w:ind w:hanging="560"/>
    </w:pPr>
    <w:rPr>
      <w:rFonts w:eastAsia="Arial Unicode MS"/>
      <w:sz w:val="27"/>
      <w:szCs w:val="27"/>
    </w:rPr>
  </w:style>
  <w:style w:type="paragraph" w:styleId="afffff">
    <w:name w:val="No Spacing"/>
    <w:uiPriority w:val="99"/>
    <w:qFormat/>
    <w:rsid w:val="000F4FB0"/>
    <w:pPr>
      <w:jc w:val="both"/>
    </w:pPr>
  </w:style>
  <w:style w:type="character" w:customStyle="1" w:styleId="FontStyle38">
    <w:name w:val="Font Style38"/>
    <w:uiPriority w:val="99"/>
    <w:rsid w:val="000F4FB0"/>
    <w:rPr>
      <w:rFonts w:ascii="Times New Roman" w:hAnsi="Times New Roman"/>
      <w:b/>
      <w:sz w:val="18"/>
    </w:rPr>
  </w:style>
  <w:style w:type="paragraph" w:customStyle="1" w:styleId="font5">
    <w:name w:val="font5"/>
    <w:basedOn w:val="a3"/>
    <w:uiPriority w:val="99"/>
    <w:rsid w:val="000F4FB0"/>
    <w:pPr>
      <w:spacing w:before="100" w:beforeAutospacing="1" w:after="100" w:afterAutospacing="1"/>
    </w:pPr>
    <w:rPr>
      <w:color w:val="000000"/>
    </w:rPr>
  </w:style>
  <w:style w:type="paragraph" w:customStyle="1" w:styleId="font6">
    <w:name w:val="font6"/>
    <w:basedOn w:val="a3"/>
    <w:uiPriority w:val="99"/>
    <w:rsid w:val="000F4FB0"/>
    <w:pPr>
      <w:spacing w:before="100" w:beforeAutospacing="1" w:after="100" w:afterAutospacing="1"/>
    </w:pPr>
    <w:rPr>
      <w:b/>
      <w:bCs/>
      <w:color w:val="000000"/>
    </w:rPr>
  </w:style>
  <w:style w:type="paragraph" w:customStyle="1" w:styleId="xl68">
    <w:name w:val="xl6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0">
    <w:name w:val="xl7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1">
    <w:name w:val="xl7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3"/>
    <w:uiPriority w:val="99"/>
    <w:rsid w:val="000F4FB0"/>
    <w:pPr>
      <w:spacing w:before="100" w:beforeAutospacing="1" w:after="100" w:afterAutospacing="1"/>
      <w:textAlignment w:val="top"/>
    </w:pPr>
  </w:style>
  <w:style w:type="paragraph" w:customStyle="1" w:styleId="xl75">
    <w:name w:val="xl7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3"/>
    <w:uiPriority w:val="99"/>
    <w:rsid w:val="000F4FB0"/>
    <w:pPr>
      <w:spacing w:before="100" w:beforeAutospacing="1" w:after="100" w:afterAutospacing="1"/>
      <w:textAlignment w:val="top"/>
    </w:pPr>
  </w:style>
  <w:style w:type="paragraph" w:customStyle="1" w:styleId="xl77">
    <w:name w:val="xl77"/>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80">
    <w:name w:val="xl8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1">
    <w:name w:val="xl81"/>
    <w:basedOn w:val="a3"/>
    <w:uiPriority w:val="99"/>
    <w:rsid w:val="000F4FB0"/>
    <w:pPr>
      <w:spacing w:before="100" w:beforeAutospacing="1" w:after="100" w:afterAutospacing="1"/>
      <w:textAlignment w:val="top"/>
    </w:pPr>
  </w:style>
  <w:style w:type="paragraph" w:customStyle="1" w:styleId="xl82">
    <w:name w:val="xl8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3">
    <w:name w:val="xl8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5">
    <w:name w:val="xl85"/>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7">
    <w:name w:val="xl87"/>
    <w:basedOn w:val="a3"/>
    <w:uiPriority w:val="99"/>
    <w:rsid w:val="000F4FB0"/>
    <w:pPr>
      <w:spacing w:before="100" w:beforeAutospacing="1" w:after="100" w:afterAutospacing="1"/>
      <w:textAlignment w:val="center"/>
    </w:pPr>
  </w:style>
  <w:style w:type="paragraph" w:customStyle="1" w:styleId="xl88">
    <w:name w:val="xl88"/>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9">
    <w:name w:val="xl89"/>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91">
    <w:name w:val="xl91"/>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7">
    <w:name w:val="xl67"/>
    <w:basedOn w:val="a3"/>
    <w:uiPriority w:val="99"/>
    <w:rsid w:val="000F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6">
    <w:name w:val="xl96"/>
    <w:basedOn w:val="a3"/>
    <w:uiPriority w:val="99"/>
    <w:rsid w:val="000F4FB0"/>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97">
    <w:name w:val="xl97"/>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98">
    <w:name w:val="xl98"/>
    <w:basedOn w:val="a3"/>
    <w:uiPriority w:val="99"/>
    <w:rsid w:val="000F4FB0"/>
    <w:pPr>
      <w:pBdr>
        <w:top w:val="single" w:sz="4" w:space="0" w:color="auto"/>
        <w:bottom w:val="single" w:sz="4" w:space="0" w:color="auto"/>
      </w:pBdr>
      <w:spacing w:before="100" w:beforeAutospacing="1" w:after="100" w:afterAutospacing="1"/>
      <w:jc w:val="center"/>
    </w:pPr>
    <w:rPr>
      <w:b/>
      <w:bCs/>
    </w:rPr>
  </w:style>
  <w:style w:type="paragraph" w:customStyle="1" w:styleId="xl99">
    <w:name w:val="xl99"/>
    <w:basedOn w:val="a3"/>
    <w:uiPriority w:val="99"/>
    <w:rsid w:val="000F4FB0"/>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0">
    <w:name w:val="xl100"/>
    <w:basedOn w:val="a3"/>
    <w:uiPriority w:val="99"/>
    <w:rsid w:val="000F4FB0"/>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65">
    <w:name w:val="xl65"/>
    <w:basedOn w:val="a3"/>
    <w:uiPriority w:val="99"/>
    <w:rsid w:val="000F4FB0"/>
    <w:pPr>
      <w:spacing w:before="100" w:beforeAutospacing="1" w:after="100" w:afterAutospacing="1"/>
      <w:jc w:val="right"/>
    </w:pPr>
  </w:style>
  <w:style w:type="paragraph" w:customStyle="1" w:styleId="xl63">
    <w:name w:val="xl63"/>
    <w:basedOn w:val="a3"/>
    <w:uiPriority w:val="99"/>
    <w:rsid w:val="000F4FB0"/>
    <w:pPr>
      <w:spacing w:before="100" w:beforeAutospacing="1" w:after="100" w:afterAutospacing="1"/>
      <w:jc w:val="right"/>
    </w:pPr>
  </w:style>
  <w:style w:type="paragraph" w:customStyle="1" w:styleId="xl64">
    <w:name w:val="xl64"/>
    <w:basedOn w:val="a3"/>
    <w:uiPriority w:val="99"/>
    <w:rsid w:val="000F4FB0"/>
    <w:pPr>
      <w:spacing w:before="100" w:beforeAutospacing="1" w:after="100" w:afterAutospacing="1"/>
      <w:textAlignment w:val="top"/>
    </w:pPr>
  </w:style>
  <w:style w:type="character" w:customStyle="1" w:styleId="Heading8Char1">
    <w:name w:val="Heading 8 Char1"/>
    <w:basedOn w:val="a4"/>
    <w:uiPriority w:val="99"/>
    <w:locked/>
    <w:rsid w:val="000F4FB0"/>
    <w:rPr>
      <w:rFonts w:ascii="Calibri" w:hAnsi="Calibri" w:cs="Times New Roman"/>
      <w:i/>
      <w:sz w:val="20"/>
      <w:szCs w:val="20"/>
      <w:lang w:eastAsia="ru-RU"/>
    </w:rPr>
  </w:style>
  <w:style w:type="character" w:customStyle="1" w:styleId="Heading9Char1">
    <w:name w:val="Heading 9 Char1"/>
    <w:basedOn w:val="a4"/>
    <w:uiPriority w:val="99"/>
    <w:locked/>
    <w:rsid w:val="000F4FB0"/>
    <w:rPr>
      <w:rFonts w:ascii="Arial" w:hAnsi="Arial" w:cs="Times New Roman"/>
      <w:sz w:val="20"/>
      <w:szCs w:val="20"/>
      <w:lang w:eastAsia="ru-RU"/>
    </w:r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Heder Char1,Titul Char1"/>
    <w:basedOn w:val="a4"/>
    <w:uiPriority w:val="99"/>
    <w:locked/>
    <w:rsid w:val="000F4FB0"/>
    <w:rPr>
      <w:rFonts w:ascii="Times New Roman" w:hAnsi="Times New Roman" w:cs="Times New Roman"/>
      <w:sz w:val="20"/>
      <w:szCs w:val="20"/>
      <w:lang w:eastAsia="ru-RU"/>
    </w:rPr>
  </w:style>
  <w:style w:type="paragraph" w:customStyle="1" w:styleId="afffff0">
    <w:name w:val="Заголовок без #"/>
    <w:basedOn w:val="a3"/>
    <w:uiPriority w:val="99"/>
    <w:rsid w:val="000F4FB0"/>
    <w:pPr>
      <w:widowControl w:val="0"/>
      <w:overflowPunct w:val="0"/>
      <w:autoSpaceDE w:val="0"/>
      <w:autoSpaceDN w:val="0"/>
      <w:adjustRightInd w:val="0"/>
      <w:spacing w:before="120" w:after="240"/>
      <w:jc w:val="center"/>
      <w:textAlignment w:val="baseline"/>
    </w:pPr>
    <w:rPr>
      <w:b/>
      <w:szCs w:val="20"/>
    </w:rPr>
  </w:style>
  <w:style w:type="character" w:customStyle="1" w:styleId="1f">
    <w:name w:val="Основной текст с отступом Знак1"/>
    <w:basedOn w:val="a4"/>
    <w:uiPriority w:val="99"/>
    <w:rsid w:val="000F4FB0"/>
    <w:rPr>
      <w:rFonts w:ascii="Times New Roman" w:hAnsi="Times New Roman" w:cs="Times New Roman"/>
      <w:sz w:val="24"/>
      <w:szCs w:val="24"/>
      <w:lang w:eastAsia="ru-RU"/>
    </w:rPr>
  </w:style>
  <w:style w:type="character" w:customStyle="1" w:styleId="citemname">
    <w:name w:val="citemname"/>
    <w:uiPriority w:val="99"/>
    <w:rsid w:val="000F4FB0"/>
  </w:style>
  <w:style w:type="character" w:customStyle="1" w:styleId="citemvalue">
    <w:name w:val="citemvalue"/>
    <w:uiPriority w:val="99"/>
    <w:rsid w:val="000F4FB0"/>
  </w:style>
  <w:style w:type="character" w:customStyle="1" w:styleId="Bodytext2NotBold12">
    <w:name w:val="Body text (2) + Not Bold12"/>
    <w:aliases w:val="Not Italic30"/>
    <w:basedOn w:val="a4"/>
    <w:uiPriority w:val="99"/>
    <w:rsid w:val="000F4FB0"/>
    <w:rPr>
      <w:rFonts w:ascii="Times New Roman" w:hAnsi="Times New Roman" w:cs="Times New Roman"/>
      <w:b/>
      <w:bCs/>
      <w:i/>
      <w:iCs/>
      <w:spacing w:val="0"/>
      <w:sz w:val="23"/>
      <w:szCs w:val="23"/>
    </w:rPr>
  </w:style>
  <w:style w:type="character" w:customStyle="1" w:styleId="1100">
    <w:name w:val="Знак Знак110"/>
    <w:uiPriority w:val="99"/>
    <w:rsid w:val="000F4FB0"/>
    <w:rPr>
      <w:b/>
      <w:smallCaps/>
      <w:sz w:val="26"/>
      <w:lang w:val="ru-RU" w:eastAsia="ru-RU"/>
    </w:rPr>
  </w:style>
  <w:style w:type="character" w:customStyle="1" w:styleId="250">
    <w:name w:val="Знак Знак25"/>
    <w:uiPriority w:val="99"/>
    <w:semiHidden/>
    <w:rsid w:val="000F4FB0"/>
    <w:rPr>
      <w:lang w:val="ru-RU" w:eastAsia="ru-RU"/>
    </w:rPr>
  </w:style>
  <w:style w:type="character" w:customStyle="1" w:styleId="EndnoteTextChar1">
    <w:name w:val="Endnote Text Char1"/>
    <w:basedOn w:val="a4"/>
    <w:uiPriority w:val="99"/>
    <w:semiHidden/>
    <w:locked/>
    <w:rsid w:val="000F4FB0"/>
    <w:rPr>
      <w:rFonts w:ascii="Calibri" w:hAnsi="Calibri" w:cs="Times New Roman"/>
      <w:sz w:val="20"/>
      <w:szCs w:val="20"/>
      <w:lang w:eastAsia="ru-RU"/>
    </w:rPr>
  </w:style>
  <w:style w:type="character" w:customStyle="1" w:styleId="2f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uiPriority w:val="99"/>
    <w:locked/>
    <w:rsid w:val="000F4FB0"/>
    <w:rPr>
      <w:rFonts w:ascii="Arial" w:hAnsi="Arial"/>
      <w:b/>
      <w:i/>
      <w:sz w:val="28"/>
      <w:lang w:val="ru-RU" w:eastAsia="ru-RU"/>
    </w:rPr>
  </w:style>
  <w:style w:type="character" w:customStyle="1" w:styleId="H3">
    <w:name w:val="H3 Знак Знак"/>
    <w:uiPriority w:val="99"/>
    <w:locked/>
    <w:rsid w:val="000F4FB0"/>
    <w:rPr>
      <w:rFonts w:ascii="Arial" w:hAnsi="Arial"/>
      <w:b/>
      <w:sz w:val="26"/>
      <w:lang w:val="ru-RU" w:eastAsia="ru-RU"/>
    </w:rPr>
  </w:style>
  <w:style w:type="character" w:customStyle="1" w:styleId="240">
    <w:name w:val="Знак Знак24"/>
    <w:uiPriority w:val="99"/>
    <w:locked/>
    <w:rsid w:val="000F4FB0"/>
    <w:rPr>
      <w:b/>
      <w:sz w:val="28"/>
      <w:lang w:val="ru-RU" w:eastAsia="ru-RU"/>
    </w:rPr>
  </w:style>
  <w:style w:type="character" w:customStyle="1" w:styleId="230">
    <w:name w:val="Знак Знак23"/>
    <w:uiPriority w:val="99"/>
    <w:locked/>
    <w:rsid w:val="000F4FB0"/>
    <w:rPr>
      <w:b/>
      <w:i/>
      <w:sz w:val="26"/>
      <w:lang w:val="ru-RU" w:eastAsia="ru-RU"/>
    </w:rPr>
  </w:style>
  <w:style w:type="character" w:customStyle="1" w:styleId="220">
    <w:name w:val="Знак Знак22"/>
    <w:uiPriority w:val="99"/>
    <w:locked/>
    <w:rsid w:val="000F4FB0"/>
    <w:rPr>
      <w:rFonts w:eastAsia="Times New Roman"/>
      <w:b/>
      <w:sz w:val="22"/>
      <w:lang w:val="ru-RU" w:eastAsia="ru-RU"/>
    </w:rPr>
  </w:style>
  <w:style w:type="character" w:customStyle="1" w:styleId="213">
    <w:name w:val="Знак Знак21"/>
    <w:uiPriority w:val="99"/>
    <w:locked/>
    <w:rsid w:val="000F4FB0"/>
    <w:rPr>
      <w:rFonts w:eastAsia="Times New Roman"/>
      <w:sz w:val="24"/>
      <w:lang w:val="ru-RU" w:eastAsia="ru-RU"/>
    </w:rPr>
  </w:style>
  <w:style w:type="character" w:customStyle="1" w:styleId="150">
    <w:name w:val="Знак Знак15"/>
    <w:uiPriority w:val="99"/>
    <w:locked/>
    <w:rsid w:val="000F4FB0"/>
    <w:rPr>
      <w:sz w:val="24"/>
      <w:lang w:val="ru-RU" w:eastAsia="ru-RU"/>
    </w:rPr>
  </w:style>
  <w:style w:type="character" w:customStyle="1" w:styleId="63">
    <w:name w:val="Знак Знак6"/>
    <w:uiPriority w:val="99"/>
    <w:locked/>
    <w:rsid w:val="000F4FB0"/>
    <w:rPr>
      <w:rFonts w:eastAsia="Times New Roman"/>
      <w:lang w:val="ru-RU" w:eastAsia="ru-RU"/>
    </w:rPr>
  </w:style>
  <w:style w:type="character" w:customStyle="1" w:styleId="53">
    <w:name w:val="Знак Знак5"/>
    <w:uiPriority w:val="99"/>
    <w:locked/>
    <w:rsid w:val="000F4FB0"/>
    <w:rPr>
      <w:rFonts w:eastAsia="Times New Roman"/>
      <w:b/>
      <w:lang w:val="ru-RU" w:eastAsia="ru-RU"/>
    </w:rPr>
  </w:style>
  <w:style w:type="character" w:customStyle="1" w:styleId="45">
    <w:name w:val="Знак Знак4"/>
    <w:uiPriority w:val="99"/>
    <w:locked/>
    <w:rsid w:val="000F4FB0"/>
    <w:rPr>
      <w:rFonts w:ascii="Tahoma" w:hAnsi="Tahoma"/>
      <w:sz w:val="16"/>
      <w:lang w:val="ru-RU" w:eastAsia="ru-RU"/>
    </w:rPr>
  </w:style>
  <w:style w:type="character" w:customStyle="1" w:styleId="160">
    <w:name w:val="Знак Знак16"/>
    <w:uiPriority w:val="99"/>
    <w:locked/>
    <w:rsid w:val="000F4FB0"/>
    <w:rPr>
      <w:sz w:val="24"/>
      <w:lang w:val="ru-RU" w:eastAsia="ru-RU"/>
    </w:rPr>
  </w:style>
  <w:style w:type="character" w:customStyle="1" w:styleId="140">
    <w:name w:val="Знак Знак14"/>
    <w:uiPriority w:val="99"/>
    <w:locked/>
    <w:rsid w:val="000F4FB0"/>
    <w:rPr>
      <w:sz w:val="16"/>
      <w:lang w:val="ru-RU" w:eastAsia="ru-RU"/>
    </w:rPr>
  </w:style>
  <w:style w:type="character" w:customStyle="1" w:styleId="100">
    <w:name w:val="Знак Знак10"/>
    <w:uiPriority w:val="99"/>
    <w:locked/>
    <w:rsid w:val="000F4FB0"/>
    <w:rPr>
      <w:sz w:val="24"/>
      <w:lang w:val="ru-RU" w:eastAsia="ru-RU"/>
    </w:rPr>
  </w:style>
  <w:style w:type="character" w:customStyle="1" w:styleId="72">
    <w:name w:val="Знак Знак7"/>
    <w:uiPriority w:val="99"/>
    <w:semiHidden/>
    <w:locked/>
    <w:rsid w:val="000F4FB0"/>
    <w:rPr>
      <w:sz w:val="24"/>
      <w:lang w:val="ru-RU" w:eastAsia="ru-RU"/>
    </w:rPr>
  </w:style>
  <w:style w:type="character" w:customStyle="1" w:styleId="120">
    <w:name w:val="Знак Знак12"/>
    <w:uiPriority w:val="99"/>
    <w:locked/>
    <w:rsid w:val="000F4FB0"/>
    <w:rPr>
      <w:rFonts w:ascii="Courier New" w:hAnsi="Courier New"/>
      <w:lang w:val="ru-RU" w:eastAsia="ru-RU"/>
    </w:rPr>
  </w:style>
  <w:style w:type="character" w:customStyle="1" w:styleId="180">
    <w:name w:val="Знак Знак18"/>
    <w:uiPriority w:val="99"/>
    <w:locked/>
    <w:rsid w:val="000F4FB0"/>
    <w:rPr>
      <w:b/>
      <w:smallCaps/>
      <w:sz w:val="26"/>
      <w:lang w:val="ru-RU" w:eastAsia="ru-RU"/>
    </w:rPr>
  </w:style>
  <w:style w:type="character" w:customStyle="1" w:styleId="170">
    <w:name w:val="Знак Знак17"/>
    <w:uiPriority w:val="99"/>
    <w:semiHidden/>
    <w:locked/>
    <w:rsid w:val="000F4FB0"/>
    <w:rPr>
      <w:lang w:val="ru-RU" w:eastAsia="ru-RU"/>
    </w:rPr>
  </w:style>
  <w:style w:type="character" w:customStyle="1" w:styleId="130">
    <w:name w:val="Знак Знак13"/>
    <w:uiPriority w:val="99"/>
    <w:locked/>
    <w:rsid w:val="000F4FB0"/>
    <w:rPr>
      <w:rFonts w:ascii="Courier New" w:hAnsi="Courier New"/>
      <w:lang w:val="ru-RU" w:eastAsia="ru-RU"/>
    </w:rPr>
  </w:style>
  <w:style w:type="character" w:customStyle="1" w:styleId="DocumentMapChar1">
    <w:name w:val="Document Map Char1"/>
    <w:basedOn w:val="a4"/>
    <w:uiPriority w:val="99"/>
    <w:semiHidden/>
    <w:locked/>
    <w:rsid w:val="000F4FB0"/>
    <w:rPr>
      <w:rFonts w:ascii="Tahoma" w:hAnsi="Tahoma" w:cs="Times New Roman"/>
      <w:sz w:val="20"/>
      <w:szCs w:val="20"/>
      <w:shd w:val="clear" w:color="auto" w:fill="000080"/>
      <w:lang w:eastAsia="ru-RU"/>
    </w:rPr>
  </w:style>
  <w:style w:type="character" w:customStyle="1" w:styleId="92">
    <w:name w:val="Знак Знак9"/>
    <w:uiPriority w:val="99"/>
    <w:locked/>
    <w:rsid w:val="000F4FB0"/>
    <w:rPr>
      <w:b/>
      <w:sz w:val="24"/>
      <w:lang w:val="ru-RU" w:eastAsia="ru-RU"/>
    </w:rPr>
  </w:style>
  <w:style w:type="paragraph" w:customStyle="1" w:styleId="1f0">
    <w:name w:val="Без интервала1"/>
    <w:uiPriority w:val="99"/>
    <w:rsid w:val="000F4FB0"/>
    <w:pPr>
      <w:jc w:val="both"/>
    </w:pPr>
  </w:style>
  <w:style w:type="paragraph" w:customStyle="1" w:styleId="2f4">
    <w:name w:val="Без интервала2"/>
    <w:uiPriority w:val="99"/>
    <w:rsid w:val="000F4FB0"/>
    <w:pPr>
      <w:jc w:val="both"/>
    </w:pPr>
  </w:style>
  <w:style w:type="paragraph" w:customStyle="1" w:styleId="3d">
    <w:name w:val="Абзац списка3"/>
    <w:basedOn w:val="a3"/>
    <w:uiPriority w:val="99"/>
    <w:rsid w:val="000F4FB0"/>
    <w:pPr>
      <w:spacing w:after="200" w:line="276" w:lineRule="auto"/>
      <w:ind w:left="720"/>
      <w:contextualSpacing/>
    </w:pPr>
    <w:rPr>
      <w:rFonts w:ascii="Calibri" w:hAnsi="Calibri"/>
      <w:sz w:val="22"/>
      <w:szCs w:val="22"/>
      <w:lang w:eastAsia="en-US"/>
    </w:rPr>
  </w:style>
  <w:style w:type="numbering" w:customStyle="1" w:styleId="111">
    <w:name w:val="Стиль111"/>
    <w:rsid w:val="000F4FB0"/>
    <w:pPr>
      <w:numPr>
        <w:numId w:val="42"/>
      </w:numPr>
    </w:pPr>
  </w:style>
  <w:style w:type="numbering" w:customStyle="1" w:styleId="211">
    <w:name w:val="Стиль211"/>
    <w:rsid w:val="000F4FB0"/>
    <w:pPr>
      <w:numPr>
        <w:numId w:val="41"/>
      </w:numPr>
    </w:pPr>
  </w:style>
  <w:style w:type="numbering" w:customStyle="1" w:styleId="12">
    <w:name w:val="Стиль12"/>
    <w:rsid w:val="000F4FB0"/>
    <w:pPr>
      <w:numPr>
        <w:numId w:val="11"/>
      </w:numPr>
    </w:pPr>
  </w:style>
  <w:style w:type="numbering" w:customStyle="1" w:styleId="22">
    <w:name w:val="Стиль22"/>
    <w:rsid w:val="000F4FB0"/>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2"/>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ca-01">
    <w:name w:val="111"/>
    <w:pPr>
      <w:numPr>
        <w:numId w:val="42"/>
      </w:numPr>
    </w:pPr>
  </w:style>
  <w:style w:type="numbering" w:customStyle="1" w:styleId="19">
    <w:name w:val="211"/>
    <w:pPr>
      <w:numPr>
        <w:numId w:val="41"/>
      </w:numPr>
    </w:pPr>
  </w:style>
  <w:style w:type="numbering" w:customStyle="1" w:styleId="1a">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s.n.mosolov@atomstroyexport.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nfo@aep.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FEB15-8815-4341-A62D-965828E939F3}">
  <ds:schemaRefs>
    <ds:schemaRef ds:uri="http://schemas.openxmlformats.org/officeDocument/2006/bibliography"/>
  </ds:schemaRefs>
</ds:datastoreItem>
</file>

<file path=customXml/itemProps2.xml><?xml version="1.0" encoding="utf-8"?>
<ds:datastoreItem xmlns:ds="http://schemas.openxmlformats.org/officeDocument/2006/customXml" ds:itemID="{0E738F53-C9C2-481D-9187-63037F45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74</Pages>
  <Words>20853</Words>
  <Characters>118864</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139439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Самохина Елизавета Михайловна</cp:lastModifiedBy>
  <cp:revision>179</cp:revision>
  <cp:lastPrinted>2015-09-04T08:55:00Z</cp:lastPrinted>
  <dcterms:created xsi:type="dcterms:W3CDTF">2015-01-15T12:16:00Z</dcterms:created>
  <dcterms:modified xsi:type="dcterms:W3CDTF">2015-10-26T08:30:00Z</dcterms:modified>
</cp:coreProperties>
</file>