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D5" w:rsidRDefault="00277B86" w:rsidP="00277B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B86">
        <w:rPr>
          <w:rFonts w:ascii="Times New Roman" w:hAnsi="Times New Roman" w:cs="Times New Roman"/>
          <w:b/>
          <w:sz w:val="28"/>
          <w:szCs w:val="28"/>
        </w:rPr>
        <w:t>ТОМ 2 «ТЕХНИЧЕСКАЯ ЧАСТЬ»</w:t>
      </w: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77B86">
        <w:rPr>
          <w:rFonts w:ascii="Times New Roman" w:hAnsi="Times New Roman" w:cs="Times New Roman"/>
          <w:sz w:val="28"/>
          <w:szCs w:val="28"/>
        </w:rPr>
        <w:t>Наименование, объемы и характер выполняемых работ указаны в Приложении.</w:t>
      </w:r>
    </w:p>
    <w:p w:rsidR="00277B86" w:rsidRP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P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 w:rsidRPr="00277B86">
        <w:rPr>
          <w:rFonts w:ascii="Times New Roman" w:hAnsi="Times New Roman" w:cs="Times New Roman"/>
          <w:sz w:val="28"/>
          <w:szCs w:val="28"/>
        </w:rPr>
        <w:t>Приложение:</w:t>
      </w:r>
    </w:p>
    <w:p w:rsidR="00277B86" w:rsidRP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 w:rsidRPr="00277B86">
        <w:rPr>
          <w:rFonts w:ascii="Times New Roman" w:hAnsi="Times New Roman" w:cs="Times New Roman"/>
          <w:sz w:val="28"/>
          <w:szCs w:val="28"/>
        </w:rPr>
        <w:t>1.</w:t>
      </w:r>
      <w:r w:rsidRPr="00277B86">
        <w:rPr>
          <w:rFonts w:ascii="Times New Roman" w:hAnsi="Times New Roman" w:cs="Times New Roman"/>
          <w:sz w:val="28"/>
          <w:szCs w:val="28"/>
        </w:rPr>
        <w:tab/>
        <w:t>Техническое задание.</w:t>
      </w:r>
    </w:p>
    <w:p w:rsidR="00277B86" w:rsidRP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 w:rsidRPr="00277B86">
        <w:rPr>
          <w:rFonts w:ascii="Times New Roman" w:hAnsi="Times New Roman" w:cs="Times New Roman"/>
          <w:sz w:val="28"/>
          <w:szCs w:val="28"/>
        </w:rPr>
        <w:t>2.</w:t>
      </w:r>
      <w:r w:rsidRPr="00277B86">
        <w:rPr>
          <w:rFonts w:ascii="Times New Roman" w:hAnsi="Times New Roman" w:cs="Times New Roman"/>
          <w:sz w:val="28"/>
          <w:szCs w:val="28"/>
        </w:rPr>
        <w:tab/>
        <w:t>Локальный сметный расчет.</w:t>
      </w: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 w:rsidRPr="00277B86">
        <w:rPr>
          <w:rFonts w:ascii="Times New Roman" w:hAnsi="Times New Roman" w:cs="Times New Roman"/>
          <w:sz w:val="28"/>
          <w:szCs w:val="28"/>
        </w:rPr>
        <w:t>3.</w:t>
      </w:r>
      <w:r w:rsidRPr="00277B86">
        <w:rPr>
          <w:rFonts w:ascii="Times New Roman" w:hAnsi="Times New Roman" w:cs="Times New Roman"/>
          <w:sz w:val="28"/>
          <w:szCs w:val="28"/>
        </w:rPr>
        <w:tab/>
        <w:t>Виды работ СРО.</w:t>
      </w:r>
    </w:p>
    <w:p w:rsidR="00510325" w:rsidRDefault="00510325" w:rsidP="00277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  Дефектная ведомость</w:t>
      </w: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Default="00277B86" w:rsidP="00277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B86" w:rsidRPr="00277B86" w:rsidRDefault="00277B86" w:rsidP="00277B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 2014</w:t>
      </w:r>
    </w:p>
    <w:sectPr w:rsidR="00277B86" w:rsidRPr="00277B86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7B86"/>
    <w:rsid w:val="00207DCE"/>
    <w:rsid w:val="00277B86"/>
    <w:rsid w:val="00510325"/>
    <w:rsid w:val="007D20C8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212</Characters>
  <Application>Microsoft Office Word</Application>
  <DocSecurity>0</DocSecurity>
  <Lines>1</Lines>
  <Paragraphs>1</Paragraphs>
  <ScaleCrop>false</ScaleCrop>
  <Company>Home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dcterms:created xsi:type="dcterms:W3CDTF">2014-08-25T06:31:00Z</dcterms:created>
  <dcterms:modified xsi:type="dcterms:W3CDTF">2014-09-09T11:53:00Z</dcterms:modified>
</cp:coreProperties>
</file>