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E9A" w:rsidRPr="00185E9A" w:rsidRDefault="00185E9A" w:rsidP="00185E9A">
      <w:pPr>
        <w:jc w:val="center"/>
        <w:rPr>
          <w:sz w:val="32"/>
          <w:szCs w:val="32"/>
        </w:rPr>
      </w:pPr>
      <w:r w:rsidRPr="00185E9A">
        <w:rPr>
          <w:sz w:val="32"/>
          <w:szCs w:val="32"/>
        </w:rPr>
        <w:t xml:space="preserve">Техническое задание на поставку лифта на 5 остановок </w:t>
      </w:r>
    </w:p>
    <w:p w:rsidR="00185E9A" w:rsidRDefault="00185E9A" w:rsidP="00185E9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26"/>
        <w:gridCol w:w="5126"/>
      </w:tblGrid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  <w:rPr>
                <w:b/>
              </w:rPr>
            </w:pPr>
            <w:r>
              <w:rPr>
                <w:b/>
              </w:rPr>
              <w:t>Характеристики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Модель лифта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ЛП-0601-С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Грузоподъемность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630 кг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Номинальная скорость лифта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1,0 м/сек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Скорость движения лифта перед остановкой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0,25 м/сек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Главный привод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с частотным преобразователем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Количество этажей обслуживаемых лифтом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5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Количество дверей шахты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5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Высота подъема кабины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16,85м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Вид кабины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непроходная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Размер кабины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1100*1400*2100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Ширина дверного проема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700мм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Система управления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proofErr w:type="gramStart"/>
            <w:r>
              <w:t>смешанная</w:t>
            </w:r>
            <w:proofErr w:type="gramEnd"/>
            <w:r>
              <w:t>, собирательная при движении вниз и вверх, групповая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Конструкция дверей шахты и кабины и тип их привода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proofErr w:type="gramStart"/>
            <w:r>
              <w:t>двухстворчатые</w:t>
            </w:r>
            <w:proofErr w:type="gramEnd"/>
            <w:r>
              <w:t xml:space="preserve">, раздвижные, привод автоматический, электрический, </w:t>
            </w:r>
            <w:proofErr w:type="spellStart"/>
            <w:r>
              <w:t>безредукторный</w:t>
            </w:r>
            <w:proofErr w:type="spellEnd"/>
            <w:r>
              <w:t>, с частотным регулированием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Требования к поставляемому оборудованию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 xml:space="preserve">соответствует ГОСТ Р 53780-2010 (национальный </w:t>
            </w:r>
            <w:proofErr w:type="spellStart"/>
            <w:r>
              <w:t>стандарт</w:t>
            </w:r>
            <w:proofErr w:type="gramStart"/>
            <w:r>
              <w:t>.Л</w:t>
            </w:r>
            <w:proofErr w:type="gramEnd"/>
            <w:r>
              <w:t>ифты</w:t>
            </w:r>
            <w:proofErr w:type="spellEnd"/>
            <w:r>
              <w:t xml:space="preserve"> «общие требования к устройству и установке»; технической документации завода-изготовителя; техническому регламенту Таможенного союза «Безопасность лифтов» от18.10.2011 № 824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Тип ловителей кабины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плавного торможения, приводится в действие от ограничителя скорости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Тип тормоза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proofErr w:type="spellStart"/>
            <w:r>
              <w:t>двухколодочный</w:t>
            </w:r>
            <w:proofErr w:type="spellEnd"/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Тип ограничителя скорости и скорость его срабатывания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центробежный, при скорости 1,4 м/сек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Наличие машинного помещения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В наличии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Отделка купе кабины, дверей кабины и шахты лифта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 xml:space="preserve">крашеная сталь (цвет серый), в </w:t>
            </w:r>
            <w:proofErr w:type="spellStart"/>
            <w:r>
              <w:t>кабине-зеркало</w:t>
            </w:r>
            <w:proofErr w:type="spellEnd"/>
            <w:r>
              <w:t xml:space="preserve">, поручень, пост приказов (колонка с кнопками пр-ва Ю.Кореи из нержавеющей стали со шрифтом Брайля, </w:t>
            </w:r>
            <w:proofErr w:type="spellStart"/>
            <w:r>
              <w:t>пол-износостойкий</w:t>
            </w:r>
            <w:proofErr w:type="spellEnd"/>
            <w:r>
              <w:t xml:space="preserve"> негорючий алюминий, </w:t>
            </w:r>
            <w:proofErr w:type="spellStart"/>
            <w:r>
              <w:t>потолок-из</w:t>
            </w:r>
            <w:proofErr w:type="spellEnd"/>
            <w:r>
              <w:t xml:space="preserve"> </w:t>
            </w:r>
            <w:proofErr w:type="gramStart"/>
            <w:r>
              <w:t>крашенной</w:t>
            </w:r>
            <w:proofErr w:type="gramEnd"/>
            <w:r>
              <w:t xml:space="preserve"> стали со встроенными точечными светильниками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Огнестойкость дверей шахты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Е 30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Технические характеристики в базовой комплектации</w:t>
            </w:r>
          </w:p>
          <w:p w:rsidR="00185E9A" w:rsidRDefault="00185E9A" w:rsidP="00E47450">
            <w:pPr>
              <w:jc w:val="center"/>
            </w:pP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-частотный преобразователь главного привода;</w:t>
            </w:r>
          </w:p>
          <w:p w:rsidR="00185E9A" w:rsidRDefault="00185E9A" w:rsidP="00E47450">
            <w:pPr>
              <w:jc w:val="center"/>
            </w:pPr>
            <w:r>
              <w:t xml:space="preserve">привод открывания дверей - </w:t>
            </w:r>
            <w:proofErr w:type="spellStart"/>
            <w:r>
              <w:t>безредукторный</w:t>
            </w:r>
            <w:proofErr w:type="spellEnd"/>
            <w:r>
              <w:t>, с применением частотного регулятора;</w:t>
            </w:r>
          </w:p>
          <w:p w:rsidR="00185E9A" w:rsidRDefault="00185E9A" w:rsidP="00E47450">
            <w:pPr>
              <w:jc w:val="center"/>
            </w:pPr>
            <w:r>
              <w:t>-</w:t>
            </w:r>
            <w:proofErr w:type="spellStart"/>
            <w:r>
              <w:t>фотореверс</w:t>
            </w:r>
            <w:proofErr w:type="spellEnd"/>
            <w:r>
              <w:t xml:space="preserve"> дверей кабины;</w:t>
            </w:r>
          </w:p>
          <w:p w:rsidR="00185E9A" w:rsidRDefault="00185E9A" w:rsidP="00E47450">
            <w:pPr>
              <w:jc w:val="center"/>
            </w:pPr>
            <w:r>
              <w:t>гонг о прибытии кабины на этаж;</w:t>
            </w:r>
          </w:p>
          <w:p w:rsidR="00185E9A" w:rsidRDefault="00185E9A" w:rsidP="00E47450">
            <w:pPr>
              <w:jc w:val="center"/>
            </w:pPr>
            <w:r>
              <w:t>-указатель положения кабины в панели приказов и посте вызова 1-ого этажа;</w:t>
            </w:r>
          </w:p>
          <w:p w:rsidR="00185E9A" w:rsidRDefault="00185E9A" w:rsidP="00E47450">
            <w:pPr>
              <w:jc w:val="center"/>
            </w:pPr>
            <w:r>
              <w:t>-устройство пассивной эвакуации;</w:t>
            </w:r>
          </w:p>
          <w:p w:rsidR="00185E9A" w:rsidRDefault="00185E9A" w:rsidP="00E47450">
            <w:pPr>
              <w:jc w:val="center"/>
            </w:pPr>
            <w:r>
              <w:t xml:space="preserve">-устройство контроля загрузки </w:t>
            </w:r>
            <w:proofErr w:type="gramStart"/>
            <w:r>
              <w:t>-</w:t>
            </w:r>
            <w:r>
              <w:lastRenderedPageBreak/>
              <w:t>т</w:t>
            </w:r>
            <w:proofErr w:type="gramEnd"/>
            <w:r>
              <w:t>ензометрические датчики</w:t>
            </w:r>
          </w:p>
        </w:tc>
      </w:tr>
    </w:tbl>
    <w:p w:rsidR="00185E9A" w:rsidRDefault="00185E9A" w:rsidP="00185E9A">
      <w:pPr>
        <w:jc w:val="center"/>
      </w:pPr>
    </w:p>
    <w:p w:rsidR="00185E9A" w:rsidRDefault="00185E9A" w:rsidP="00185E9A">
      <w:pPr>
        <w:jc w:val="center"/>
      </w:pPr>
    </w:p>
    <w:p w:rsidR="00185E9A" w:rsidRDefault="00185E9A" w:rsidP="00185E9A">
      <w:pPr>
        <w:jc w:val="center"/>
      </w:pPr>
    </w:p>
    <w:p w:rsidR="00185E9A" w:rsidRDefault="00185E9A" w:rsidP="00185E9A">
      <w:pPr>
        <w:jc w:val="center"/>
      </w:pPr>
    </w:p>
    <w:p w:rsidR="00185E9A" w:rsidRDefault="00185E9A" w:rsidP="00185E9A">
      <w:pPr>
        <w:jc w:val="center"/>
      </w:pPr>
    </w:p>
    <w:p w:rsidR="00185E9A" w:rsidRDefault="00185E9A" w:rsidP="00185E9A">
      <w:pPr>
        <w:jc w:val="center"/>
      </w:pPr>
    </w:p>
    <w:p w:rsidR="00185E9A" w:rsidRDefault="00185E9A" w:rsidP="00185E9A">
      <w:pPr>
        <w:jc w:val="center"/>
      </w:pPr>
    </w:p>
    <w:p w:rsidR="00185E9A" w:rsidRDefault="00185E9A" w:rsidP="00185E9A">
      <w:pPr>
        <w:jc w:val="center"/>
      </w:pPr>
    </w:p>
    <w:p w:rsidR="00185E9A" w:rsidRDefault="00185E9A" w:rsidP="00185E9A">
      <w:pPr>
        <w:jc w:val="center"/>
      </w:pPr>
    </w:p>
    <w:p w:rsidR="00185E9A" w:rsidRDefault="00185E9A" w:rsidP="00185E9A">
      <w:pPr>
        <w:jc w:val="center"/>
      </w:pPr>
      <w:r>
        <w:t>Техническое задание на поставку лифта на 8 остановок</w:t>
      </w:r>
    </w:p>
    <w:p w:rsidR="00185E9A" w:rsidRDefault="00185E9A" w:rsidP="00185E9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26"/>
        <w:gridCol w:w="5126"/>
      </w:tblGrid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  <w:rPr>
                <w:b/>
              </w:rPr>
            </w:pPr>
            <w:r>
              <w:rPr>
                <w:b/>
              </w:rPr>
              <w:t>Характеристики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Модель лифта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ЛП-0601-С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Грузоподъемность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630 кг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Номинальная скорость лифта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1,0 м/сек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Скорость движения лифта перед остановкой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0,25 м/сек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Главный привод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с частотным преобразователем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Количество этажей обслуживаемых лифтом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8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Количество дверей шахты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8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Высота подъема кабины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25,80м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Вид кабины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непроходная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Размер кабины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1100*1400*2100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Ширина дверного проема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700мм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Система управления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proofErr w:type="gramStart"/>
            <w:r>
              <w:t>смешанная</w:t>
            </w:r>
            <w:proofErr w:type="gramEnd"/>
            <w:r>
              <w:t>, собирательная при движении вниз и вверх, групповая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Конструкция дверей шахты и кабины и тип их привода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proofErr w:type="gramStart"/>
            <w:r>
              <w:t>двухстворчатые</w:t>
            </w:r>
            <w:proofErr w:type="gramEnd"/>
            <w:r>
              <w:t xml:space="preserve">, раздвижные, привод автоматический, электрический, </w:t>
            </w:r>
            <w:proofErr w:type="spellStart"/>
            <w:r>
              <w:t>безредукторный</w:t>
            </w:r>
            <w:proofErr w:type="spellEnd"/>
            <w:r>
              <w:t>, с частотным регулированием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Требования к поставляемому оборудованию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 xml:space="preserve">соответствует ГОСТ Р 53780-2010 (национальный </w:t>
            </w:r>
            <w:proofErr w:type="spellStart"/>
            <w:r>
              <w:t>стандарт</w:t>
            </w:r>
            <w:proofErr w:type="gramStart"/>
            <w:r>
              <w:t>.Л</w:t>
            </w:r>
            <w:proofErr w:type="gramEnd"/>
            <w:r>
              <w:t>ифты</w:t>
            </w:r>
            <w:proofErr w:type="spellEnd"/>
            <w:r>
              <w:t xml:space="preserve"> «общие требования к устройству и установке»; технической документации завода-изготовителя; техническому регламенту Таможенного союза «Безопасность лифтов» от18.10.2011 № 824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Тип ловителей кабины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плавного торможения, приводится в действие от ограничителя скорости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Тип тормоза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proofErr w:type="spellStart"/>
            <w:r>
              <w:t>двухколодочный</w:t>
            </w:r>
            <w:proofErr w:type="spellEnd"/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Тип ограничителя скорости и скорость его срабатывания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центробежный, при скорости 1,4 м/сек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Наличие машинного помещения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В наличии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Отделка купе кабины, дверей кабины и шахты лифта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 xml:space="preserve">крашеная сталь (цвет серый), в </w:t>
            </w:r>
            <w:proofErr w:type="spellStart"/>
            <w:r>
              <w:t>кабине-зеркало</w:t>
            </w:r>
            <w:proofErr w:type="spellEnd"/>
            <w:r>
              <w:t xml:space="preserve">, поручень, пост приказов (колонка с кнопками пр-ва Ю.Кореи из нержавеющей стали со шрифтом Брайля, </w:t>
            </w:r>
            <w:proofErr w:type="spellStart"/>
            <w:r>
              <w:t>пол-износостойкий</w:t>
            </w:r>
            <w:proofErr w:type="spellEnd"/>
            <w:r>
              <w:t xml:space="preserve"> негорючий алюминий, </w:t>
            </w:r>
            <w:proofErr w:type="spellStart"/>
            <w:r>
              <w:t>потолок-из</w:t>
            </w:r>
            <w:proofErr w:type="spellEnd"/>
            <w:r>
              <w:t xml:space="preserve"> </w:t>
            </w:r>
            <w:proofErr w:type="gramStart"/>
            <w:r>
              <w:t>крашенной</w:t>
            </w:r>
            <w:proofErr w:type="gramEnd"/>
            <w:r>
              <w:t xml:space="preserve"> стали со встроенными точечными светильниками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lastRenderedPageBreak/>
              <w:t>Огнестойкость дверей шахты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Е 30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Технические характеристики в базовой комплектации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-частотный преобразователь главного привода;</w:t>
            </w:r>
          </w:p>
          <w:p w:rsidR="00185E9A" w:rsidRDefault="00185E9A" w:rsidP="00E47450">
            <w:pPr>
              <w:jc w:val="center"/>
            </w:pPr>
            <w:r>
              <w:t xml:space="preserve">привод открывания дверей - </w:t>
            </w:r>
            <w:proofErr w:type="spellStart"/>
            <w:r>
              <w:t>безредукторный</w:t>
            </w:r>
            <w:proofErr w:type="spellEnd"/>
            <w:r>
              <w:t>, с применением частотного регулятора;</w:t>
            </w:r>
          </w:p>
          <w:p w:rsidR="00185E9A" w:rsidRDefault="00185E9A" w:rsidP="00E47450">
            <w:pPr>
              <w:jc w:val="center"/>
            </w:pPr>
            <w:r>
              <w:t>-</w:t>
            </w:r>
            <w:proofErr w:type="spellStart"/>
            <w:r>
              <w:t>фотореверс</w:t>
            </w:r>
            <w:proofErr w:type="spellEnd"/>
            <w:r>
              <w:t xml:space="preserve"> дверей кабины;</w:t>
            </w:r>
          </w:p>
          <w:p w:rsidR="00185E9A" w:rsidRDefault="00185E9A" w:rsidP="00E47450">
            <w:pPr>
              <w:jc w:val="center"/>
            </w:pPr>
            <w:r>
              <w:t>гонг о прибытии кабины на этаж;</w:t>
            </w:r>
          </w:p>
          <w:p w:rsidR="00185E9A" w:rsidRDefault="00185E9A" w:rsidP="00E47450">
            <w:pPr>
              <w:jc w:val="center"/>
            </w:pPr>
            <w:r>
              <w:t>-указатель положения кабины в панели приказов и посте вызова 1-ого этажа;</w:t>
            </w:r>
          </w:p>
          <w:p w:rsidR="00185E9A" w:rsidRDefault="00185E9A" w:rsidP="00E47450">
            <w:pPr>
              <w:jc w:val="center"/>
            </w:pPr>
            <w:r>
              <w:t>-устройство пассивной эвакуации;</w:t>
            </w:r>
          </w:p>
          <w:p w:rsidR="00185E9A" w:rsidRDefault="00185E9A" w:rsidP="00E47450">
            <w:pPr>
              <w:jc w:val="center"/>
            </w:pPr>
            <w:r>
              <w:t xml:space="preserve">-устройство контроля загрузки </w:t>
            </w:r>
            <w:proofErr w:type="gramStart"/>
            <w:r>
              <w:t>-т</w:t>
            </w:r>
            <w:proofErr w:type="gramEnd"/>
            <w:r>
              <w:t>ензометрические датчики</w:t>
            </w:r>
          </w:p>
        </w:tc>
      </w:tr>
    </w:tbl>
    <w:p w:rsidR="00185E9A" w:rsidRDefault="00185E9A" w:rsidP="00185E9A">
      <w:pPr>
        <w:jc w:val="center"/>
      </w:pPr>
    </w:p>
    <w:p w:rsidR="00185E9A" w:rsidRDefault="00185E9A" w:rsidP="00185E9A">
      <w:pPr>
        <w:jc w:val="center"/>
      </w:pPr>
    </w:p>
    <w:p w:rsidR="00185E9A" w:rsidRDefault="00185E9A" w:rsidP="00185E9A">
      <w:pPr>
        <w:jc w:val="center"/>
      </w:pPr>
    </w:p>
    <w:p w:rsidR="00185E9A" w:rsidRDefault="00185E9A" w:rsidP="00185E9A"/>
    <w:p w:rsidR="00185E9A" w:rsidRDefault="00185E9A" w:rsidP="00185E9A">
      <w:pPr>
        <w:jc w:val="center"/>
      </w:pPr>
    </w:p>
    <w:p w:rsidR="00185E9A" w:rsidRDefault="00185E9A" w:rsidP="00185E9A">
      <w:pPr>
        <w:tabs>
          <w:tab w:val="left" w:pos="960"/>
        </w:tabs>
        <w:jc w:val="center"/>
      </w:pPr>
      <w:r>
        <w:t>Техническое задание на поставку лифта на 9 остановок</w:t>
      </w:r>
    </w:p>
    <w:p w:rsidR="00185E9A" w:rsidRDefault="00185E9A" w:rsidP="00185E9A">
      <w:pPr>
        <w:tabs>
          <w:tab w:val="left" w:pos="960"/>
        </w:tabs>
        <w:jc w:val="center"/>
      </w:pPr>
    </w:p>
    <w:p w:rsidR="00185E9A" w:rsidRDefault="00185E9A" w:rsidP="00185E9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26"/>
        <w:gridCol w:w="5126"/>
      </w:tblGrid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  <w:rPr>
                <w:b/>
              </w:rPr>
            </w:pPr>
            <w:r>
              <w:rPr>
                <w:b/>
              </w:rPr>
              <w:t>Характеристики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Модель лифта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ЛП-0601-С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Грузоподъемность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630 кг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Номинальная скорость лифта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1,0 м/сек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Скорость движения лифта перед остановкой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0,25 м/сек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Главный привод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с частотным преобразователем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Количество этажей обслуживаемых лифтом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9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Количество дверей шахты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9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Высота подъема кабины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26,40м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Вид кабины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непроходная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Размер кабины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1100*1400*2100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Ширина дверного проема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700мм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Система управления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proofErr w:type="gramStart"/>
            <w:r>
              <w:t>смешанная</w:t>
            </w:r>
            <w:proofErr w:type="gramEnd"/>
            <w:r>
              <w:t>, собирательная при движении вниз и вверх, групповая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Конструкция дверей шахты и кабины и тип их привода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proofErr w:type="gramStart"/>
            <w:r>
              <w:t>двухстворчатые</w:t>
            </w:r>
            <w:proofErr w:type="gramEnd"/>
            <w:r>
              <w:t xml:space="preserve">, раздвижные, привод автоматический, электрический, </w:t>
            </w:r>
            <w:proofErr w:type="spellStart"/>
            <w:r>
              <w:t>безредукторный</w:t>
            </w:r>
            <w:proofErr w:type="spellEnd"/>
            <w:r>
              <w:t>, с частотным регулированием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Требования к поставляемому оборудованию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 xml:space="preserve">соответствует ГОСТ Р 53780-2010 (национальный </w:t>
            </w:r>
            <w:proofErr w:type="spellStart"/>
            <w:r>
              <w:t>стандарт</w:t>
            </w:r>
            <w:proofErr w:type="gramStart"/>
            <w:r>
              <w:t>.Л</w:t>
            </w:r>
            <w:proofErr w:type="gramEnd"/>
            <w:r>
              <w:t>ифты</w:t>
            </w:r>
            <w:proofErr w:type="spellEnd"/>
            <w:r>
              <w:t xml:space="preserve"> «общие требования к устройству и установке»; технической документации завода-изготовителя; техническому регламенту Таможенного союза «Безопасность лифтов» от18.10.2011 № 824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Тип ловителей кабины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плавного торможения, приводится в действие от ограничителя скорости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Тип тормоза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proofErr w:type="spellStart"/>
            <w:r>
              <w:t>двухколодочный</w:t>
            </w:r>
            <w:proofErr w:type="spellEnd"/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Тип ограничителя скорости и скорость его срабатывания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центробежный, при скорости 1,4 м/сек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Наличие машинного помещения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В наличии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lastRenderedPageBreak/>
              <w:t>Отделка купе кабины, дверей кабины и шахты лифта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 xml:space="preserve">крашеная сталь (цвет серый), в </w:t>
            </w:r>
            <w:proofErr w:type="spellStart"/>
            <w:r>
              <w:t>кабине-зеркало</w:t>
            </w:r>
            <w:proofErr w:type="spellEnd"/>
            <w:r>
              <w:t xml:space="preserve">, поручень, пост приказов (колонка с кнопками пр-ва Ю.Кореи из нержавеющей стали со шрифтом Брайля, </w:t>
            </w:r>
            <w:proofErr w:type="spellStart"/>
            <w:r>
              <w:t>пол-износостойкий</w:t>
            </w:r>
            <w:proofErr w:type="spellEnd"/>
            <w:r>
              <w:t xml:space="preserve"> негорючий алюминий, </w:t>
            </w:r>
            <w:proofErr w:type="spellStart"/>
            <w:r>
              <w:t>потолок-из</w:t>
            </w:r>
            <w:proofErr w:type="spellEnd"/>
            <w:r>
              <w:t xml:space="preserve"> </w:t>
            </w:r>
            <w:proofErr w:type="gramStart"/>
            <w:r>
              <w:t>крашенной</w:t>
            </w:r>
            <w:proofErr w:type="gramEnd"/>
            <w:r>
              <w:t xml:space="preserve"> стали со встроенными точечными светильниками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Огнестойкость дверей шахты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Е 30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r>
              <w:t>Технические характеристики в базовой комплектации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  <w:r>
              <w:t>-частотный преобразователь главного привода;</w:t>
            </w:r>
          </w:p>
          <w:p w:rsidR="00185E9A" w:rsidRDefault="00185E9A" w:rsidP="00E47450">
            <w:pPr>
              <w:jc w:val="center"/>
            </w:pPr>
            <w:r>
              <w:t xml:space="preserve">привод открывания дверей - </w:t>
            </w:r>
            <w:proofErr w:type="spellStart"/>
            <w:r>
              <w:t>безредукторный</w:t>
            </w:r>
            <w:proofErr w:type="spellEnd"/>
            <w:r>
              <w:t>, с применением частотного регулятора;</w:t>
            </w:r>
          </w:p>
          <w:p w:rsidR="00185E9A" w:rsidRDefault="00185E9A" w:rsidP="00E47450">
            <w:pPr>
              <w:jc w:val="center"/>
            </w:pPr>
            <w:r>
              <w:t>-</w:t>
            </w:r>
            <w:proofErr w:type="spellStart"/>
            <w:r>
              <w:t>фотореверс</w:t>
            </w:r>
            <w:proofErr w:type="spellEnd"/>
            <w:r>
              <w:t xml:space="preserve"> дверей кабины;</w:t>
            </w:r>
          </w:p>
          <w:p w:rsidR="00185E9A" w:rsidRDefault="00185E9A" w:rsidP="00E47450">
            <w:pPr>
              <w:jc w:val="center"/>
            </w:pPr>
            <w:r>
              <w:t>гонг о прибытии кабины на этаж;</w:t>
            </w:r>
          </w:p>
          <w:p w:rsidR="00185E9A" w:rsidRDefault="00185E9A" w:rsidP="00E47450">
            <w:pPr>
              <w:jc w:val="center"/>
            </w:pPr>
            <w:r>
              <w:t>-указатель положения кабины в панели приказов и посте вызова 1-ого этажа;</w:t>
            </w:r>
          </w:p>
          <w:p w:rsidR="00185E9A" w:rsidRDefault="00185E9A" w:rsidP="00E47450">
            <w:pPr>
              <w:jc w:val="center"/>
            </w:pPr>
            <w:r>
              <w:t>-устройство пассивной эвакуации;</w:t>
            </w:r>
          </w:p>
          <w:p w:rsidR="00185E9A" w:rsidRDefault="00185E9A" w:rsidP="00E47450">
            <w:pPr>
              <w:jc w:val="center"/>
            </w:pPr>
            <w:r>
              <w:t xml:space="preserve">-устройство контроля загрузки </w:t>
            </w:r>
            <w:proofErr w:type="gramStart"/>
            <w:r>
              <w:t>-т</w:t>
            </w:r>
            <w:proofErr w:type="gramEnd"/>
            <w:r>
              <w:t>ензометрические датчики</w:t>
            </w:r>
          </w:p>
        </w:tc>
      </w:tr>
      <w:tr w:rsidR="00185E9A" w:rsidTr="00E47450"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E9A" w:rsidRDefault="00185E9A" w:rsidP="00E47450">
            <w:pPr>
              <w:jc w:val="center"/>
            </w:pPr>
          </w:p>
        </w:tc>
      </w:tr>
    </w:tbl>
    <w:p w:rsidR="00185E9A" w:rsidRDefault="00185E9A" w:rsidP="00185E9A">
      <w:pPr>
        <w:pStyle w:val="Times12"/>
        <w:overflowPunct/>
        <w:autoSpaceDE/>
        <w:adjustRightInd/>
        <w:ind w:firstLine="0"/>
        <w:rPr>
          <w:b/>
          <w:i/>
          <w:sz w:val="28"/>
          <w:szCs w:val="28"/>
        </w:rPr>
      </w:pPr>
    </w:p>
    <w:p w:rsidR="00185E9A" w:rsidRDefault="00185E9A" w:rsidP="00185E9A">
      <w:pPr>
        <w:pStyle w:val="Times12"/>
        <w:overflowPunct/>
        <w:autoSpaceDE/>
        <w:adjustRightInd/>
        <w:ind w:firstLine="0"/>
        <w:rPr>
          <w:b/>
          <w:i/>
          <w:sz w:val="28"/>
          <w:szCs w:val="28"/>
        </w:rPr>
      </w:pPr>
    </w:p>
    <w:p w:rsidR="00185E9A" w:rsidRDefault="00185E9A" w:rsidP="00185E9A">
      <w:pPr>
        <w:pStyle w:val="Times12"/>
        <w:overflowPunct/>
        <w:autoSpaceDE/>
        <w:adjustRightInd/>
        <w:ind w:firstLine="0"/>
        <w:rPr>
          <w:b/>
          <w:i/>
          <w:sz w:val="28"/>
          <w:szCs w:val="28"/>
        </w:rPr>
      </w:pPr>
    </w:p>
    <w:p w:rsidR="00185E9A" w:rsidRDefault="00185E9A" w:rsidP="00185E9A">
      <w:pPr>
        <w:pStyle w:val="Times12"/>
        <w:overflowPunct/>
        <w:autoSpaceDE/>
        <w:adjustRightInd/>
        <w:ind w:firstLine="0"/>
        <w:rPr>
          <w:b/>
          <w:i/>
          <w:sz w:val="28"/>
          <w:szCs w:val="28"/>
        </w:rPr>
      </w:pPr>
      <w:r>
        <w:rPr>
          <w:sz w:val="28"/>
          <w:szCs w:val="28"/>
        </w:rPr>
        <w:t>Копии паспортов лифтов и установочных чертежей в электронном приложении</w:t>
      </w:r>
      <w:r>
        <w:rPr>
          <w:b/>
          <w:i/>
          <w:sz w:val="28"/>
          <w:szCs w:val="28"/>
        </w:rPr>
        <w:t>.</w:t>
      </w:r>
    </w:p>
    <w:p w:rsidR="00185E9A" w:rsidRDefault="00185E9A" w:rsidP="00185E9A">
      <w:pPr>
        <w:rPr>
          <w:sz w:val="16"/>
          <w:szCs w:val="16"/>
        </w:rPr>
      </w:pPr>
    </w:p>
    <w:p w:rsidR="00185E9A" w:rsidRDefault="00185E9A" w:rsidP="00185E9A">
      <w:pPr>
        <w:rPr>
          <w:sz w:val="16"/>
          <w:szCs w:val="16"/>
        </w:rPr>
      </w:pPr>
    </w:p>
    <w:p w:rsidR="00185E9A" w:rsidRDefault="00185E9A" w:rsidP="00185E9A">
      <w:pPr>
        <w:rPr>
          <w:sz w:val="16"/>
          <w:szCs w:val="16"/>
        </w:rPr>
      </w:pPr>
    </w:p>
    <w:p w:rsidR="00185E9A" w:rsidRDefault="00185E9A" w:rsidP="00185E9A">
      <w:pPr>
        <w:rPr>
          <w:sz w:val="16"/>
          <w:szCs w:val="16"/>
        </w:rPr>
      </w:pPr>
    </w:p>
    <w:p w:rsidR="00185E9A" w:rsidRDefault="00185E9A" w:rsidP="00185E9A">
      <w:pPr>
        <w:rPr>
          <w:sz w:val="16"/>
          <w:szCs w:val="16"/>
        </w:rPr>
      </w:pPr>
    </w:p>
    <w:p w:rsidR="00185E9A" w:rsidRDefault="00185E9A" w:rsidP="00185E9A"/>
    <w:p w:rsidR="00185E9A" w:rsidRDefault="00185E9A" w:rsidP="00185E9A"/>
    <w:p w:rsidR="00185E9A" w:rsidRDefault="00185E9A" w:rsidP="00185E9A"/>
    <w:p w:rsidR="00185E9A" w:rsidRDefault="00185E9A" w:rsidP="00185E9A"/>
    <w:p w:rsidR="00185E9A" w:rsidRDefault="00185E9A" w:rsidP="00185E9A"/>
    <w:p w:rsidR="00185E9A" w:rsidRDefault="00185E9A" w:rsidP="00185E9A"/>
    <w:p w:rsidR="00185E9A" w:rsidRDefault="00185E9A" w:rsidP="00185E9A"/>
    <w:p w:rsidR="00185E9A" w:rsidRDefault="00185E9A" w:rsidP="00185E9A"/>
    <w:p w:rsidR="00185E9A" w:rsidRDefault="00185E9A" w:rsidP="00185E9A"/>
    <w:p w:rsidR="00185E9A" w:rsidRDefault="00185E9A" w:rsidP="00185E9A"/>
    <w:p w:rsidR="00185E9A" w:rsidRDefault="00185E9A" w:rsidP="00185E9A"/>
    <w:p w:rsidR="00185E9A" w:rsidRDefault="00185E9A" w:rsidP="00185E9A"/>
    <w:p w:rsidR="00185E9A" w:rsidRDefault="00185E9A" w:rsidP="00185E9A"/>
    <w:p w:rsidR="00185E9A" w:rsidRDefault="00185E9A" w:rsidP="00185E9A"/>
    <w:p w:rsidR="00185E9A" w:rsidRDefault="00185E9A" w:rsidP="00185E9A"/>
    <w:p w:rsidR="00185E9A" w:rsidRDefault="00185E9A" w:rsidP="00185E9A"/>
    <w:p w:rsidR="00185E9A" w:rsidRDefault="00185E9A" w:rsidP="00185E9A"/>
    <w:p w:rsidR="00185E9A" w:rsidRDefault="00185E9A" w:rsidP="00185E9A"/>
    <w:p w:rsidR="00185E9A" w:rsidRDefault="00185E9A" w:rsidP="00185E9A"/>
    <w:p w:rsidR="00185E9A" w:rsidRDefault="00185E9A" w:rsidP="00185E9A"/>
    <w:p w:rsidR="00185E9A" w:rsidRDefault="00185E9A" w:rsidP="00185E9A"/>
    <w:p w:rsidR="00185E9A" w:rsidRDefault="00185E9A" w:rsidP="00185E9A"/>
    <w:p w:rsidR="00185E9A" w:rsidRPr="00BC18AE" w:rsidRDefault="00185E9A" w:rsidP="00185E9A">
      <w:pPr>
        <w:pStyle w:val="1"/>
        <w:numPr>
          <w:ilvl w:val="0"/>
          <w:numId w:val="0"/>
        </w:numPr>
        <w:tabs>
          <w:tab w:val="left" w:pos="708"/>
        </w:tabs>
        <w:ind w:left="1134"/>
        <w:jc w:val="center"/>
        <w:rPr>
          <w:rFonts w:ascii="Arial" w:hAnsi="Arial" w:cs="Arial"/>
          <w:color w:val="FF0000"/>
          <w:sz w:val="16"/>
          <w:szCs w:val="16"/>
        </w:rPr>
      </w:pPr>
      <w:r w:rsidRPr="00BC18AE">
        <w:rPr>
          <w:sz w:val="16"/>
          <w:szCs w:val="16"/>
        </w:rPr>
        <w:t xml:space="preserve">                                                                                             Приложение № 4 к              </w:t>
      </w:r>
      <w:r w:rsidRPr="00BC18A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</w:t>
      </w:r>
    </w:p>
    <w:p w:rsidR="00185E9A" w:rsidRPr="00BC18AE" w:rsidRDefault="00185E9A" w:rsidP="00185E9A">
      <w:pPr>
        <w:rPr>
          <w:sz w:val="16"/>
          <w:szCs w:val="16"/>
        </w:rPr>
      </w:pPr>
      <w:r w:rsidRPr="00BC18AE">
        <w:rPr>
          <w:sz w:val="16"/>
          <w:szCs w:val="16"/>
        </w:rPr>
        <w:t xml:space="preserve">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                </w:t>
      </w:r>
      <w:r w:rsidRPr="00BC18AE">
        <w:rPr>
          <w:sz w:val="16"/>
          <w:szCs w:val="16"/>
        </w:rPr>
        <w:t xml:space="preserve">  Договору поста</w:t>
      </w:r>
      <w:r>
        <w:rPr>
          <w:sz w:val="16"/>
          <w:szCs w:val="16"/>
        </w:rPr>
        <w:t>вки лифтов</w:t>
      </w:r>
    </w:p>
    <w:p w:rsidR="00185E9A" w:rsidRPr="00397AD4" w:rsidRDefault="00185E9A" w:rsidP="00185E9A"/>
    <w:p w:rsidR="00185E9A" w:rsidRDefault="00185E9A" w:rsidP="00185E9A"/>
    <w:p w:rsidR="00185E9A" w:rsidRDefault="00185E9A" w:rsidP="00185E9A">
      <w:r>
        <w:t xml:space="preserve">             ГРАФИК ПОСТАВКИ ЛИФТОВ И ВЫПОЛНЕНИЯ РАБОТ</w:t>
      </w:r>
    </w:p>
    <w:p w:rsidR="00185E9A" w:rsidRDefault="00185E9A" w:rsidP="00185E9A"/>
    <w:tbl>
      <w:tblPr>
        <w:tblW w:w="935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6521"/>
        <w:gridCol w:w="2126"/>
      </w:tblGrid>
      <w:tr w:rsidR="00185E9A" w:rsidTr="00E47450">
        <w:tc>
          <w:tcPr>
            <w:tcW w:w="709" w:type="dxa"/>
          </w:tcPr>
          <w:p w:rsidR="00185E9A" w:rsidRDefault="00185E9A" w:rsidP="00E47450"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6521" w:type="dxa"/>
          </w:tcPr>
          <w:p w:rsidR="00185E9A" w:rsidRDefault="00185E9A" w:rsidP="00E47450">
            <w:r>
              <w:t>Наименование работ</w:t>
            </w:r>
          </w:p>
        </w:tc>
        <w:tc>
          <w:tcPr>
            <w:tcW w:w="2126" w:type="dxa"/>
          </w:tcPr>
          <w:p w:rsidR="00185E9A" w:rsidRDefault="00185E9A" w:rsidP="00E47450">
            <w:r>
              <w:t>Количество рабочих дней на выполнение работ</w:t>
            </w:r>
          </w:p>
        </w:tc>
      </w:tr>
      <w:tr w:rsidR="00185E9A" w:rsidTr="00E47450">
        <w:tc>
          <w:tcPr>
            <w:tcW w:w="709" w:type="dxa"/>
          </w:tcPr>
          <w:p w:rsidR="00185E9A" w:rsidRDefault="00185E9A" w:rsidP="00E47450">
            <w:r>
              <w:t>1.</w:t>
            </w:r>
          </w:p>
        </w:tc>
        <w:tc>
          <w:tcPr>
            <w:tcW w:w="6521" w:type="dxa"/>
          </w:tcPr>
          <w:p w:rsidR="00185E9A" w:rsidRDefault="00185E9A" w:rsidP="00E47450">
            <w:r>
              <w:t>Поставка трех лифтов на объект монтажа</w:t>
            </w:r>
          </w:p>
        </w:tc>
        <w:tc>
          <w:tcPr>
            <w:tcW w:w="2126" w:type="dxa"/>
          </w:tcPr>
          <w:p w:rsidR="00185E9A" w:rsidRDefault="00185E9A" w:rsidP="00E47450">
            <w:r>
              <w:t>45</w:t>
            </w:r>
          </w:p>
        </w:tc>
      </w:tr>
      <w:tr w:rsidR="00185E9A" w:rsidTr="00E47450">
        <w:tc>
          <w:tcPr>
            <w:tcW w:w="709" w:type="dxa"/>
          </w:tcPr>
          <w:p w:rsidR="00185E9A" w:rsidRDefault="00185E9A" w:rsidP="00E47450">
            <w:r>
              <w:t>2.</w:t>
            </w:r>
          </w:p>
        </w:tc>
        <w:tc>
          <w:tcPr>
            <w:tcW w:w="6521" w:type="dxa"/>
          </w:tcPr>
          <w:p w:rsidR="00185E9A" w:rsidRDefault="00185E9A" w:rsidP="00E47450">
            <w:r>
              <w:t xml:space="preserve">Демонтаж старых лифтов </w:t>
            </w:r>
            <w:proofErr w:type="spellStart"/>
            <w:r>
              <w:t>рег</w:t>
            </w:r>
            <w:proofErr w:type="spellEnd"/>
            <w:r>
              <w:t>. №№ 11681, 11678, 11659</w:t>
            </w:r>
          </w:p>
        </w:tc>
        <w:tc>
          <w:tcPr>
            <w:tcW w:w="2126" w:type="dxa"/>
          </w:tcPr>
          <w:p w:rsidR="00185E9A" w:rsidRDefault="00185E9A" w:rsidP="00E47450">
            <w:r>
              <w:t>20</w:t>
            </w:r>
          </w:p>
        </w:tc>
      </w:tr>
      <w:tr w:rsidR="00185E9A" w:rsidTr="00E47450">
        <w:tc>
          <w:tcPr>
            <w:tcW w:w="709" w:type="dxa"/>
          </w:tcPr>
          <w:p w:rsidR="00185E9A" w:rsidRDefault="00185E9A" w:rsidP="00E47450">
            <w:r>
              <w:t>3.</w:t>
            </w:r>
          </w:p>
        </w:tc>
        <w:tc>
          <w:tcPr>
            <w:tcW w:w="6521" w:type="dxa"/>
          </w:tcPr>
          <w:p w:rsidR="00185E9A" w:rsidRDefault="00185E9A" w:rsidP="00E47450">
            <w:r>
              <w:t>Монтаж новых лифтов</w:t>
            </w:r>
          </w:p>
        </w:tc>
        <w:tc>
          <w:tcPr>
            <w:tcW w:w="2126" w:type="dxa"/>
          </w:tcPr>
          <w:p w:rsidR="00185E9A" w:rsidRDefault="00185E9A" w:rsidP="00E47450">
            <w:r>
              <w:t>60</w:t>
            </w:r>
          </w:p>
        </w:tc>
      </w:tr>
      <w:tr w:rsidR="00185E9A" w:rsidTr="00E47450">
        <w:tc>
          <w:tcPr>
            <w:tcW w:w="709" w:type="dxa"/>
          </w:tcPr>
          <w:p w:rsidR="00185E9A" w:rsidRDefault="00185E9A" w:rsidP="00E47450">
            <w:r>
              <w:t>4.</w:t>
            </w:r>
          </w:p>
        </w:tc>
        <w:tc>
          <w:tcPr>
            <w:tcW w:w="6521" w:type="dxa"/>
          </w:tcPr>
          <w:p w:rsidR="00185E9A" w:rsidRDefault="00185E9A" w:rsidP="00E47450">
            <w:r>
              <w:t>Пусконаладочные работы на т5ех новых лифтах</w:t>
            </w:r>
          </w:p>
        </w:tc>
        <w:tc>
          <w:tcPr>
            <w:tcW w:w="2126" w:type="dxa"/>
          </w:tcPr>
          <w:p w:rsidR="00185E9A" w:rsidRDefault="00185E9A" w:rsidP="00E47450">
            <w:r>
              <w:t>15</w:t>
            </w:r>
          </w:p>
        </w:tc>
      </w:tr>
      <w:tr w:rsidR="00185E9A" w:rsidTr="00E47450">
        <w:tc>
          <w:tcPr>
            <w:tcW w:w="709" w:type="dxa"/>
          </w:tcPr>
          <w:p w:rsidR="00185E9A" w:rsidRDefault="00185E9A" w:rsidP="00E47450">
            <w:r>
              <w:t>5.</w:t>
            </w:r>
          </w:p>
        </w:tc>
        <w:tc>
          <w:tcPr>
            <w:tcW w:w="6521" w:type="dxa"/>
          </w:tcPr>
          <w:p w:rsidR="00185E9A" w:rsidRDefault="00185E9A" w:rsidP="00E47450">
            <w:r>
              <w:t>Изготовление</w:t>
            </w:r>
            <w:proofErr w:type="gramStart"/>
            <w:r>
              <w:t xml:space="preserve"> ,</w:t>
            </w:r>
            <w:proofErr w:type="gramEnd"/>
            <w:r>
              <w:t xml:space="preserve"> монтаж, окраска дверных проемов трех лифтов</w:t>
            </w:r>
          </w:p>
        </w:tc>
        <w:tc>
          <w:tcPr>
            <w:tcW w:w="2126" w:type="dxa"/>
          </w:tcPr>
          <w:p w:rsidR="00185E9A" w:rsidRDefault="00185E9A" w:rsidP="00E47450">
            <w:r>
              <w:t>3</w:t>
            </w:r>
          </w:p>
        </w:tc>
      </w:tr>
      <w:tr w:rsidR="00185E9A" w:rsidTr="00E47450">
        <w:tc>
          <w:tcPr>
            <w:tcW w:w="709" w:type="dxa"/>
          </w:tcPr>
          <w:p w:rsidR="00185E9A" w:rsidRDefault="00185E9A" w:rsidP="00E47450">
            <w:r>
              <w:t>6.</w:t>
            </w:r>
          </w:p>
        </w:tc>
        <w:tc>
          <w:tcPr>
            <w:tcW w:w="6521" w:type="dxa"/>
          </w:tcPr>
          <w:p w:rsidR="00185E9A" w:rsidRDefault="00185E9A" w:rsidP="00E47450">
            <w:r>
              <w:t>Полное техническое освидетельствование трех новых смонтированных лифтов.</w:t>
            </w:r>
          </w:p>
        </w:tc>
        <w:tc>
          <w:tcPr>
            <w:tcW w:w="2126" w:type="dxa"/>
          </w:tcPr>
          <w:p w:rsidR="00185E9A" w:rsidRDefault="00185E9A" w:rsidP="00E47450">
            <w:r>
              <w:t>3</w:t>
            </w:r>
          </w:p>
        </w:tc>
      </w:tr>
      <w:tr w:rsidR="00185E9A" w:rsidTr="00E47450">
        <w:tc>
          <w:tcPr>
            <w:tcW w:w="709" w:type="dxa"/>
          </w:tcPr>
          <w:p w:rsidR="00185E9A" w:rsidRDefault="00185E9A" w:rsidP="00E47450">
            <w:r>
              <w:t>7.</w:t>
            </w:r>
          </w:p>
        </w:tc>
        <w:tc>
          <w:tcPr>
            <w:tcW w:w="6521" w:type="dxa"/>
          </w:tcPr>
          <w:p w:rsidR="00185E9A" w:rsidRDefault="00185E9A" w:rsidP="00E47450">
            <w:r>
              <w:t>Регистрация деклараций о соответствии требованиям «Технического регламента Таможенного союза «Безопасность лифтов»</w:t>
            </w:r>
          </w:p>
        </w:tc>
        <w:tc>
          <w:tcPr>
            <w:tcW w:w="2126" w:type="dxa"/>
          </w:tcPr>
          <w:p w:rsidR="00185E9A" w:rsidRDefault="00185E9A" w:rsidP="00E47450">
            <w:r>
              <w:t>4</w:t>
            </w:r>
          </w:p>
        </w:tc>
      </w:tr>
      <w:tr w:rsidR="00185E9A" w:rsidTr="00E47450">
        <w:tc>
          <w:tcPr>
            <w:tcW w:w="7230" w:type="dxa"/>
            <w:gridSpan w:val="2"/>
          </w:tcPr>
          <w:p w:rsidR="00185E9A" w:rsidRDefault="00185E9A" w:rsidP="00E47450">
            <w:r>
              <w:t>Итого: общее количество рабочих дней на изготовление, доставку, демонтаж-монтаж лифтов, полное техническое освидетельствование лифтов и регистрацию деклараций соответствия трех лифтов требованиям «Технического регламента»</w:t>
            </w:r>
          </w:p>
        </w:tc>
        <w:tc>
          <w:tcPr>
            <w:tcW w:w="2126" w:type="dxa"/>
          </w:tcPr>
          <w:p w:rsidR="00185E9A" w:rsidRDefault="00185E9A" w:rsidP="00E47450">
            <w:r>
              <w:t>150</w:t>
            </w:r>
          </w:p>
        </w:tc>
      </w:tr>
    </w:tbl>
    <w:p w:rsidR="00185E9A" w:rsidRDefault="00185E9A" w:rsidP="00185E9A"/>
    <w:p w:rsidR="00185E9A" w:rsidRDefault="00185E9A" w:rsidP="00185E9A"/>
    <w:p w:rsidR="00185E9A" w:rsidRDefault="00185E9A" w:rsidP="00185E9A"/>
    <w:p w:rsidR="00185E9A" w:rsidRDefault="00185E9A" w:rsidP="00185E9A"/>
    <w:p w:rsidR="00185E9A" w:rsidRDefault="00185E9A" w:rsidP="00185E9A"/>
    <w:p w:rsidR="00185E9A" w:rsidRDefault="00185E9A" w:rsidP="00185E9A"/>
    <w:p w:rsidR="00185E9A" w:rsidRDefault="00185E9A" w:rsidP="00185E9A"/>
    <w:p w:rsidR="00185E9A" w:rsidRPr="00147503" w:rsidRDefault="00185E9A" w:rsidP="00185E9A">
      <w:pPr>
        <w:rPr>
          <w:b/>
          <w:bCs/>
        </w:rPr>
      </w:pPr>
      <w:r w:rsidRPr="00147503">
        <w:rPr>
          <w:b/>
          <w:bCs/>
        </w:rPr>
        <w:t>____________</w:t>
      </w:r>
      <w:r>
        <w:rPr>
          <w:b/>
          <w:bCs/>
        </w:rPr>
        <w:t xml:space="preserve"> </w:t>
      </w:r>
      <w:r w:rsidRPr="00147503">
        <w:rPr>
          <w:b/>
          <w:bCs/>
        </w:rPr>
        <w:t>К.А.</w:t>
      </w:r>
      <w:r>
        <w:rPr>
          <w:b/>
          <w:bCs/>
        </w:rPr>
        <w:t xml:space="preserve"> </w:t>
      </w:r>
      <w:proofErr w:type="spellStart"/>
      <w:r w:rsidRPr="00147503">
        <w:rPr>
          <w:b/>
          <w:bCs/>
        </w:rPr>
        <w:t>Ковязин</w:t>
      </w:r>
      <w:proofErr w:type="spellEnd"/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147503">
        <w:rPr>
          <w:b/>
          <w:bCs/>
        </w:rPr>
        <w:t>___________</w:t>
      </w:r>
      <w:r>
        <w:rPr>
          <w:b/>
          <w:bCs/>
        </w:rPr>
        <w:t xml:space="preserve"> </w:t>
      </w:r>
    </w:p>
    <w:p w:rsidR="00185E9A" w:rsidRPr="00147503" w:rsidRDefault="00185E9A" w:rsidP="00185E9A">
      <w:pPr>
        <w:jc w:val="center"/>
        <w:rPr>
          <w:b/>
          <w:bCs/>
          <w:i/>
        </w:rPr>
      </w:pPr>
    </w:p>
    <w:p w:rsidR="00185E9A" w:rsidRDefault="00185E9A" w:rsidP="00185E9A"/>
    <w:p w:rsidR="00185E9A" w:rsidRDefault="00185E9A" w:rsidP="00185E9A"/>
    <w:p w:rsidR="00185E9A" w:rsidRDefault="00185E9A" w:rsidP="00185E9A"/>
    <w:p w:rsidR="00185E9A" w:rsidRPr="00CC2B95" w:rsidRDefault="00185E9A" w:rsidP="00185E9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227778" w:rsidRDefault="00227778"/>
    <w:sectPr w:rsidR="0022777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185E9A"/>
    <w:rsid w:val="00185E9A"/>
    <w:rsid w:val="00227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85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185E9A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85E9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185E9A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185E9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185E9A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185E9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Document Map"/>
    <w:basedOn w:val="a0"/>
    <w:link w:val="a5"/>
    <w:uiPriority w:val="99"/>
    <w:semiHidden/>
    <w:unhideWhenUsed/>
    <w:rsid w:val="00185E9A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185E9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1079</Words>
  <Characters>6152</Characters>
  <Application>Microsoft Office Word</Application>
  <DocSecurity>0</DocSecurity>
  <Lines>51</Lines>
  <Paragraphs>14</Paragraphs>
  <ScaleCrop>false</ScaleCrop>
  <Company/>
  <LinksUpToDate>false</LinksUpToDate>
  <CharactersWithSpaces>7217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</dc:creator>
  <cp:lastModifiedBy>novikov</cp:lastModifiedBy>
  <cp:revision>1</cp:revision>
  <dcterms:created xsi:type="dcterms:W3CDTF">2014-06-03T08:13:00Z</dcterms:created>
  <dcterms:modified xsi:type="dcterms:W3CDTF">2014-06-03T08:14:00Z</dcterms:modified>
</cp:coreProperties>
</file>