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C9A" w:rsidRDefault="00B43C9A" w:rsidP="00B43C9A">
      <w:pPr>
        <w:rPr>
          <w:color w:val="000000"/>
        </w:rPr>
      </w:pPr>
    </w:p>
    <w:p w:rsidR="00B43C9A" w:rsidRPr="00CB12C7" w:rsidRDefault="00B43C9A" w:rsidP="00B43C9A">
      <w:pPr>
        <w:jc w:val="right"/>
        <w:rPr>
          <w:b/>
          <w:color w:val="000000"/>
          <w:sz w:val="24"/>
          <w:szCs w:val="24"/>
        </w:rPr>
      </w:pPr>
      <w:r w:rsidRPr="00CB12C7">
        <w:rPr>
          <w:color w:val="000000"/>
          <w:sz w:val="24"/>
          <w:szCs w:val="24"/>
        </w:rPr>
        <w:t xml:space="preserve">           </w:t>
      </w:r>
      <w:r>
        <w:rPr>
          <w:color w:val="000000"/>
          <w:sz w:val="24"/>
          <w:szCs w:val="24"/>
        </w:rPr>
        <w:t xml:space="preserve">                     </w:t>
      </w:r>
      <w:r w:rsidRPr="00CB12C7">
        <w:rPr>
          <w:b/>
          <w:color w:val="000000"/>
          <w:sz w:val="24"/>
          <w:szCs w:val="24"/>
        </w:rPr>
        <w:t xml:space="preserve">Приложение №5 </w:t>
      </w:r>
    </w:p>
    <w:p w:rsidR="00B43C9A" w:rsidRPr="00CB12C7" w:rsidRDefault="00B43C9A" w:rsidP="00B43C9A">
      <w:pPr>
        <w:jc w:val="right"/>
        <w:rPr>
          <w:bCs/>
          <w:color w:val="000000"/>
          <w:sz w:val="24"/>
          <w:szCs w:val="24"/>
        </w:rPr>
      </w:pPr>
      <w:r w:rsidRPr="00CB12C7">
        <w:rPr>
          <w:bCs/>
          <w:color w:val="000000"/>
          <w:sz w:val="24"/>
          <w:szCs w:val="24"/>
        </w:rPr>
        <w:t xml:space="preserve">                                                              </w:t>
      </w:r>
      <w:r w:rsidR="00125EEE">
        <w:rPr>
          <w:bCs/>
          <w:color w:val="000000"/>
          <w:sz w:val="24"/>
          <w:szCs w:val="24"/>
        </w:rPr>
        <w:t xml:space="preserve">           к договору № 099/2015</w:t>
      </w:r>
      <w:r w:rsidRPr="00CB12C7">
        <w:rPr>
          <w:bCs/>
          <w:color w:val="000000"/>
          <w:sz w:val="24"/>
          <w:szCs w:val="24"/>
        </w:rPr>
        <w:t>/12-03/____</w:t>
      </w:r>
    </w:p>
    <w:p w:rsidR="00B43C9A" w:rsidRPr="00CB12C7" w:rsidRDefault="00B43C9A" w:rsidP="00B43C9A">
      <w:pPr>
        <w:jc w:val="right"/>
        <w:rPr>
          <w:bCs/>
          <w:color w:val="000000"/>
          <w:sz w:val="24"/>
          <w:szCs w:val="24"/>
        </w:rPr>
      </w:pPr>
      <w:r w:rsidRPr="00CB12C7">
        <w:rPr>
          <w:bCs/>
          <w:color w:val="000000"/>
          <w:sz w:val="24"/>
          <w:szCs w:val="24"/>
        </w:rPr>
        <w:t xml:space="preserve">                                                     </w:t>
      </w:r>
      <w:r w:rsidR="00125EEE">
        <w:rPr>
          <w:bCs/>
          <w:color w:val="000000"/>
          <w:sz w:val="24"/>
          <w:szCs w:val="24"/>
        </w:rPr>
        <w:t xml:space="preserve">        от «____» _________ 2015</w:t>
      </w:r>
      <w:r w:rsidRPr="00CB12C7">
        <w:rPr>
          <w:bCs/>
          <w:color w:val="000000"/>
          <w:sz w:val="24"/>
          <w:szCs w:val="24"/>
        </w:rPr>
        <w:t>г.</w:t>
      </w:r>
    </w:p>
    <w:p w:rsidR="00B43C9A" w:rsidRPr="00CB12C7" w:rsidRDefault="00B43C9A" w:rsidP="00B43C9A">
      <w:pPr>
        <w:jc w:val="center"/>
        <w:rPr>
          <w:color w:val="000000"/>
          <w:sz w:val="24"/>
          <w:szCs w:val="24"/>
        </w:rPr>
      </w:pPr>
    </w:p>
    <w:p w:rsidR="00B43C9A" w:rsidRDefault="00B43C9A" w:rsidP="00B43C9A">
      <w:pPr>
        <w:jc w:val="center"/>
        <w:rPr>
          <w:color w:val="000000"/>
        </w:rPr>
      </w:pPr>
    </w:p>
    <w:p w:rsidR="00B43C9A" w:rsidRDefault="00B43C9A" w:rsidP="007C634F">
      <w:pPr>
        <w:rPr>
          <w:color w:val="000000"/>
        </w:rPr>
      </w:pPr>
    </w:p>
    <w:p w:rsidR="00B43C9A" w:rsidRDefault="00B43C9A" w:rsidP="00B43C9A">
      <w:pPr>
        <w:jc w:val="center"/>
        <w:rPr>
          <w:color w:val="000000"/>
        </w:rPr>
      </w:pPr>
    </w:p>
    <w:p w:rsidR="00B43C9A" w:rsidRDefault="00B43C9A" w:rsidP="00B43C9A">
      <w:pPr>
        <w:jc w:val="center"/>
        <w:rPr>
          <w:color w:val="000000"/>
        </w:rPr>
      </w:pPr>
    </w:p>
    <w:p w:rsidR="00B43C9A" w:rsidRDefault="00B43C9A" w:rsidP="00B43C9A">
      <w:pPr>
        <w:jc w:val="center"/>
        <w:rPr>
          <w:color w:val="000000"/>
        </w:rPr>
      </w:pPr>
    </w:p>
    <w:p w:rsidR="007C634F" w:rsidRDefault="007C634F" w:rsidP="00B43C9A">
      <w:pPr>
        <w:jc w:val="center"/>
        <w:rPr>
          <w:color w:val="000000"/>
        </w:rPr>
      </w:pPr>
    </w:p>
    <w:p w:rsidR="00B43C9A" w:rsidRDefault="002D283D" w:rsidP="00F00B1B">
      <w:pPr>
        <w:jc w:val="center"/>
        <w:rPr>
          <w:color w:val="000000"/>
        </w:rPr>
      </w:pPr>
      <w:r>
        <w:rPr>
          <w:color w:val="000000"/>
        </w:rPr>
        <w:t>Техническое задание</w:t>
      </w:r>
    </w:p>
    <w:p w:rsidR="002D283D" w:rsidRPr="002D283D" w:rsidRDefault="002D283D" w:rsidP="002D283D">
      <w:pPr>
        <w:jc w:val="center"/>
        <w:rPr>
          <w:color w:val="000000"/>
        </w:rPr>
      </w:pPr>
      <w:r w:rsidRPr="002D283D">
        <w:rPr>
          <w:color w:val="000000"/>
        </w:rPr>
        <w:t>на поставку сырья, материалов и комплектующих</w:t>
      </w:r>
    </w:p>
    <w:p w:rsidR="002D283D" w:rsidRPr="002D283D" w:rsidRDefault="002D283D" w:rsidP="002D283D">
      <w:pPr>
        <w:jc w:val="center"/>
        <w:rPr>
          <w:color w:val="000000"/>
        </w:rPr>
      </w:pPr>
      <w:r w:rsidRPr="002D283D">
        <w:rPr>
          <w:color w:val="000000"/>
        </w:rPr>
        <w:t>в соответствии с требованиями Положения о закупках</w:t>
      </w:r>
    </w:p>
    <w:p w:rsidR="00B43C9A" w:rsidRPr="00B96AB8" w:rsidRDefault="002D283D" w:rsidP="00F927D3">
      <w:pPr>
        <w:jc w:val="center"/>
        <w:rPr>
          <w:color w:val="000000"/>
        </w:rPr>
      </w:pPr>
      <w:r w:rsidRPr="002D283D">
        <w:rPr>
          <w:color w:val="000000"/>
        </w:rPr>
        <w:t>Государственной корпорации по атомной энергии «Росатом»</w:t>
      </w:r>
    </w:p>
    <w:p w:rsidR="00B43C9A" w:rsidRPr="003652C4" w:rsidRDefault="00B43C9A" w:rsidP="00B43C9A">
      <w:pPr>
        <w:rPr>
          <w:color w:val="000000"/>
          <w:sz w:val="20"/>
          <w:szCs w:val="20"/>
        </w:rPr>
      </w:pPr>
    </w:p>
    <w:p w:rsidR="00B43C9A" w:rsidRPr="00B96AB8" w:rsidRDefault="00B43C9A" w:rsidP="00B43C9A">
      <w:pPr>
        <w:rPr>
          <w:color w:val="000000"/>
          <w:sz w:val="20"/>
          <w:szCs w:val="20"/>
        </w:rPr>
      </w:pPr>
    </w:p>
    <w:p w:rsidR="00B43C9A" w:rsidRPr="00B96AB8" w:rsidRDefault="00B43C9A" w:rsidP="00B43C9A">
      <w:pPr>
        <w:rPr>
          <w:color w:val="000000"/>
          <w:sz w:val="20"/>
          <w:szCs w:val="20"/>
        </w:rPr>
      </w:pPr>
    </w:p>
    <w:p w:rsidR="00B43C9A" w:rsidRPr="00B96AB8" w:rsidRDefault="00B43C9A" w:rsidP="00B43C9A">
      <w:pPr>
        <w:rPr>
          <w:color w:val="000000"/>
          <w:sz w:val="20"/>
          <w:szCs w:val="20"/>
        </w:rPr>
      </w:pPr>
    </w:p>
    <w:p w:rsidR="00B43C9A" w:rsidRPr="00B96AB8" w:rsidRDefault="00B43C9A" w:rsidP="00B43C9A">
      <w:pPr>
        <w:rPr>
          <w:color w:val="000000"/>
          <w:sz w:val="20"/>
          <w:szCs w:val="20"/>
        </w:rPr>
      </w:pPr>
    </w:p>
    <w:p w:rsidR="00B43C9A" w:rsidRPr="00B96AB8" w:rsidRDefault="00B43C9A" w:rsidP="00B43C9A">
      <w:pPr>
        <w:rPr>
          <w:color w:val="000000"/>
          <w:sz w:val="20"/>
          <w:szCs w:val="20"/>
        </w:rPr>
      </w:pPr>
    </w:p>
    <w:p w:rsidR="00B43C9A" w:rsidRDefault="00B43C9A" w:rsidP="00B43C9A">
      <w:pPr>
        <w:rPr>
          <w:color w:val="000000"/>
          <w:sz w:val="20"/>
          <w:szCs w:val="20"/>
        </w:rPr>
      </w:pPr>
    </w:p>
    <w:p w:rsidR="00B43C9A" w:rsidRDefault="00B43C9A" w:rsidP="00B43C9A">
      <w:pPr>
        <w:rPr>
          <w:color w:val="000000"/>
          <w:sz w:val="20"/>
          <w:szCs w:val="20"/>
        </w:rPr>
      </w:pPr>
    </w:p>
    <w:p w:rsidR="00B43C9A" w:rsidRDefault="00B43C9A" w:rsidP="00B43C9A">
      <w:pPr>
        <w:rPr>
          <w:color w:val="000000"/>
          <w:sz w:val="20"/>
          <w:szCs w:val="20"/>
        </w:rPr>
      </w:pPr>
    </w:p>
    <w:p w:rsidR="00B43C9A" w:rsidRDefault="00B43C9A" w:rsidP="00B43C9A">
      <w:pPr>
        <w:rPr>
          <w:color w:val="000000"/>
          <w:sz w:val="20"/>
          <w:szCs w:val="20"/>
        </w:rPr>
      </w:pPr>
    </w:p>
    <w:p w:rsidR="008C7C45" w:rsidRDefault="008C7C45" w:rsidP="00B43C9A">
      <w:pPr>
        <w:rPr>
          <w:color w:val="000000"/>
          <w:sz w:val="20"/>
          <w:szCs w:val="20"/>
        </w:rPr>
      </w:pPr>
    </w:p>
    <w:p w:rsidR="00B43C9A" w:rsidRDefault="00B43C9A" w:rsidP="00B43C9A">
      <w:pPr>
        <w:rPr>
          <w:color w:val="000000"/>
          <w:sz w:val="20"/>
          <w:szCs w:val="20"/>
        </w:rPr>
      </w:pPr>
    </w:p>
    <w:p w:rsidR="00B43C9A" w:rsidRPr="00B96AB8" w:rsidRDefault="00B43C9A" w:rsidP="00B43C9A">
      <w:pPr>
        <w:rPr>
          <w:color w:val="000000"/>
          <w:sz w:val="20"/>
          <w:szCs w:val="20"/>
        </w:rPr>
      </w:pPr>
    </w:p>
    <w:p w:rsidR="00B43C9A" w:rsidRDefault="00B43C9A" w:rsidP="00B43C9A">
      <w:pPr>
        <w:rPr>
          <w:color w:val="000000"/>
          <w:sz w:val="20"/>
          <w:szCs w:val="20"/>
        </w:rPr>
      </w:pPr>
    </w:p>
    <w:p w:rsidR="00B43C9A" w:rsidRDefault="00B43C9A" w:rsidP="00B43C9A">
      <w:pPr>
        <w:rPr>
          <w:color w:val="000000"/>
          <w:sz w:val="20"/>
          <w:szCs w:val="20"/>
        </w:rPr>
      </w:pPr>
    </w:p>
    <w:p w:rsidR="00B43C9A" w:rsidRDefault="00B43C9A" w:rsidP="00B43C9A">
      <w:pPr>
        <w:rPr>
          <w:color w:val="000000"/>
          <w:sz w:val="20"/>
          <w:szCs w:val="20"/>
        </w:rPr>
      </w:pPr>
    </w:p>
    <w:p w:rsidR="00F927D3" w:rsidRPr="00B96AB8" w:rsidRDefault="00F927D3" w:rsidP="00B43C9A">
      <w:pPr>
        <w:rPr>
          <w:color w:val="000000"/>
          <w:sz w:val="20"/>
          <w:szCs w:val="20"/>
        </w:rPr>
      </w:pPr>
    </w:p>
    <w:p w:rsidR="00B43C9A" w:rsidRPr="00B96AB8" w:rsidRDefault="00B43C9A" w:rsidP="00B43C9A">
      <w:pPr>
        <w:rPr>
          <w:color w:val="000000"/>
          <w:sz w:val="20"/>
          <w:szCs w:val="20"/>
        </w:rPr>
      </w:pPr>
    </w:p>
    <w:p w:rsidR="00B43C9A" w:rsidRPr="00B96AB8" w:rsidRDefault="00B43C9A" w:rsidP="00B43C9A">
      <w:pPr>
        <w:rPr>
          <w:color w:val="000000"/>
          <w:sz w:val="20"/>
          <w:szCs w:val="20"/>
        </w:rPr>
      </w:pPr>
    </w:p>
    <w:p w:rsidR="00B43C9A" w:rsidRPr="00015139" w:rsidRDefault="00B43C9A" w:rsidP="00015139">
      <w:pPr>
        <w:jc w:val="center"/>
        <w:rPr>
          <w:color w:val="000000"/>
          <w:u w:val="single"/>
        </w:rPr>
      </w:pPr>
      <w:r w:rsidRPr="00B96AB8">
        <w:rPr>
          <w:color w:val="000000"/>
        </w:rPr>
        <w:t>Предмет закупки</w:t>
      </w:r>
      <w:r w:rsidRPr="008C75F9">
        <w:rPr>
          <w:color w:val="000000"/>
          <w:sz w:val="24"/>
          <w:szCs w:val="24"/>
        </w:rPr>
        <w:t xml:space="preserve">: </w:t>
      </w:r>
      <w:r>
        <w:rPr>
          <w:color w:val="000000"/>
          <w:u w:val="single"/>
        </w:rPr>
        <w:t xml:space="preserve">Поставка </w:t>
      </w:r>
      <w:r w:rsidR="001E3788">
        <w:rPr>
          <w:color w:val="000000"/>
          <w:u w:val="single"/>
        </w:rPr>
        <w:t xml:space="preserve">смолы ионообменной </w:t>
      </w:r>
      <w:r w:rsidR="00B234C3">
        <w:rPr>
          <w:color w:val="000000"/>
          <w:u w:val="single"/>
        </w:rPr>
        <w:t xml:space="preserve"> марки  АМП (анионит  марки АМП) </w:t>
      </w:r>
      <w:r w:rsidR="00DE5BD3">
        <w:rPr>
          <w:color w:val="000000"/>
          <w:u w:val="single"/>
        </w:rPr>
        <w:t>или эквивалент</w:t>
      </w:r>
      <w:r w:rsidR="00015139">
        <w:rPr>
          <w:color w:val="000000"/>
          <w:u w:val="single"/>
        </w:rPr>
        <w:t xml:space="preserve"> </w:t>
      </w:r>
      <w:r w:rsidR="00125EEE">
        <w:rPr>
          <w:color w:val="000000"/>
          <w:u w:val="single"/>
        </w:rPr>
        <w:t xml:space="preserve">для </w:t>
      </w:r>
      <w:r>
        <w:rPr>
          <w:color w:val="000000"/>
          <w:u w:val="single"/>
        </w:rPr>
        <w:t xml:space="preserve">АО </w:t>
      </w:r>
      <w:r w:rsidRPr="008C75F9">
        <w:rPr>
          <w:color w:val="000000"/>
          <w:u w:val="single"/>
        </w:rPr>
        <w:t>«Далур»</w:t>
      </w:r>
    </w:p>
    <w:p w:rsidR="00B43C9A" w:rsidRDefault="00B43C9A" w:rsidP="00B43C9A">
      <w:pPr>
        <w:rPr>
          <w:color w:val="000000"/>
        </w:rPr>
      </w:pPr>
    </w:p>
    <w:p w:rsidR="00B43C9A" w:rsidRPr="00B96AB8" w:rsidRDefault="00B43C9A" w:rsidP="00B43C9A">
      <w:pPr>
        <w:rPr>
          <w:color w:val="000000"/>
        </w:rPr>
      </w:pPr>
    </w:p>
    <w:p w:rsidR="00F22C8F" w:rsidRPr="007E26B4" w:rsidRDefault="007E26B4" w:rsidP="007E26B4">
      <w:pPr>
        <w:jc w:val="center"/>
        <w:rPr>
          <w:i/>
          <w:color w:val="000000"/>
          <w:sz w:val="22"/>
        </w:rPr>
      </w:pPr>
      <w:r w:rsidRPr="007E26B4">
        <w:rPr>
          <w:i/>
          <w:color w:val="000000"/>
          <w:sz w:val="22"/>
        </w:rPr>
        <w:t>Все указания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 по тексту сопровождаются словами «или эквивалент».</w:t>
      </w:r>
    </w:p>
    <w:p w:rsidR="00B43C9A" w:rsidRDefault="00B43C9A" w:rsidP="00B43C9A">
      <w:pPr>
        <w:rPr>
          <w:color w:val="000000"/>
        </w:rPr>
      </w:pPr>
    </w:p>
    <w:p w:rsidR="00015139" w:rsidRDefault="00015139" w:rsidP="00B43C9A">
      <w:pPr>
        <w:rPr>
          <w:color w:val="000000"/>
        </w:rPr>
      </w:pPr>
    </w:p>
    <w:p w:rsidR="007C634F" w:rsidRDefault="007C634F" w:rsidP="00B43C9A">
      <w:pPr>
        <w:rPr>
          <w:color w:val="000000"/>
        </w:rPr>
      </w:pPr>
    </w:p>
    <w:p w:rsidR="007E26B4" w:rsidRDefault="007E26B4" w:rsidP="00B43C9A">
      <w:pPr>
        <w:rPr>
          <w:color w:val="000000"/>
        </w:rPr>
      </w:pPr>
    </w:p>
    <w:p w:rsidR="007E26B4" w:rsidRDefault="007E26B4" w:rsidP="00B43C9A">
      <w:pPr>
        <w:rPr>
          <w:color w:val="000000"/>
        </w:rPr>
      </w:pPr>
    </w:p>
    <w:p w:rsidR="007E26B4" w:rsidRDefault="007E26B4" w:rsidP="00B43C9A">
      <w:pPr>
        <w:rPr>
          <w:color w:val="000000"/>
        </w:rPr>
      </w:pPr>
    </w:p>
    <w:p w:rsidR="007E26B4" w:rsidRDefault="007E26B4" w:rsidP="00B43C9A">
      <w:pPr>
        <w:rPr>
          <w:color w:val="000000"/>
        </w:rPr>
      </w:pPr>
    </w:p>
    <w:p w:rsidR="007E26B4" w:rsidRPr="00B96AB8" w:rsidRDefault="007E26B4" w:rsidP="00B43C9A">
      <w:pPr>
        <w:rPr>
          <w:color w:val="000000"/>
        </w:rPr>
      </w:pPr>
    </w:p>
    <w:p w:rsidR="00B43C9A" w:rsidRPr="00B96AB8" w:rsidRDefault="00B43C9A" w:rsidP="00B43C9A">
      <w:pPr>
        <w:jc w:val="center"/>
        <w:rPr>
          <w:color w:val="000000"/>
        </w:rPr>
      </w:pPr>
      <w:r w:rsidRPr="00B96AB8">
        <w:rPr>
          <w:color w:val="000000"/>
        </w:rPr>
        <w:t>с. Уксянское</w:t>
      </w:r>
    </w:p>
    <w:p w:rsidR="00B43C9A" w:rsidRDefault="00B43C9A" w:rsidP="00B43C9A">
      <w:pPr>
        <w:jc w:val="center"/>
        <w:rPr>
          <w:color w:val="000000"/>
        </w:rPr>
      </w:pPr>
      <w:r>
        <w:rPr>
          <w:color w:val="000000"/>
        </w:rPr>
        <w:t>201</w:t>
      </w:r>
      <w:r w:rsidR="00125EEE">
        <w:rPr>
          <w:color w:val="000000"/>
        </w:rPr>
        <w:t>5</w:t>
      </w:r>
    </w:p>
    <w:p w:rsidR="00BC4DAC" w:rsidRDefault="00DB20D7" w:rsidP="00DB20D7">
      <w:pPr>
        <w:jc w:val="center"/>
        <w:rPr>
          <w:color w:val="000000"/>
        </w:rPr>
      </w:pPr>
      <w:r>
        <w:rPr>
          <w:color w:val="000000"/>
        </w:rPr>
        <w:t>ТЕХНИЧЕСКОЕ ЗАДАНИЕ</w:t>
      </w:r>
    </w:p>
    <w:p w:rsidR="00C3703B" w:rsidRDefault="00BC4DAC" w:rsidP="00385AFC">
      <w:pPr>
        <w:jc w:val="center"/>
        <w:rPr>
          <w:color w:val="000000"/>
          <w:u w:val="single"/>
        </w:rPr>
      </w:pPr>
      <w:r w:rsidRPr="00B43C9A">
        <w:rPr>
          <w:color w:val="000000"/>
          <w:u w:val="single"/>
        </w:rPr>
        <w:t xml:space="preserve">на поставку </w:t>
      </w:r>
      <w:r w:rsidR="002B0ECA">
        <w:rPr>
          <w:color w:val="000000"/>
          <w:u w:val="single"/>
        </w:rPr>
        <w:t xml:space="preserve">смолы ионообменной марки </w:t>
      </w:r>
      <w:r w:rsidR="00454491">
        <w:rPr>
          <w:color w:val="000000"/>
          <w:u w:val="single"/>
        </w:rPr>
        <w:t>АМП (анионит марки АМП</w:t>
      </w:r>
      <w:r w:rsidR="00385AFC">
        <w:rPr>
          <w:color w:val="000000"/>
          <w:u w:val="single"/>
        </w:rPr>
        <w:t xml:space="preserve"> (гелевый)</w:t>
      </w:r>
      <w:r w:rsidR="00A2092F">
        <w:rPr>
          <w:color w:val="000000"/>
          <w:u w:val="single"/>
        </w:rPr>
        <w:t>)</w:t>
      </w:r>
      <w:r w:rsidR="00385AFC">
        <w:rPr>
          <w:color w:val="000000"/>
          <w:u w:val="single"/>
        </w:rPr>
        <w:t xml:space="preserve"> </w:t>
      </w:r>
      <w:r w:rsidR="002127DE">
        <w:rPr>
          <w:color w:val="000000"/>
          <w:u w:val="single"/>
        </w:rPr>
        <w:t>или эквивалент</w:t>
      </w:r>
    </w:p>
    <w:p w:rsidR="00BC4DAC" w:rsidRPr="00B43C9A" w:rsidRDefault="00BC4DAC" w:rsidP="007512E3">
      <w:pPr>
        <w:jc w:val="center"/>
        <w:rPr>
          <w:color w:val="000000"/>
          <w:u w:val="single"/>
        </w:rPr>
      </w:pPr>
      <w:r w:rsidRPr="00B43C9A">
        <w:rPr>
          <w:color w:val="000000"/>
          <w:u w:val="single"/>
        </w:rPr>
        <w:t>для объекта</w:t>
      </w:r>
      <w:r w:rsidR="00125EEE">
        <w:rPr>
          <w:color w:val="000000"/>
          <w:u w:val="single"/>
        </w:rPr>
        <w:t xml:space="preserve"> </w:t>
      </w:r>
      <w:r w:rsidR="00DB20D7" w:rsidRPr="00B43C9A">
        <w:rPr>
          <w:color w:val="000000"/>
          <w:u w:val="single"/>
        </w:rPr>
        <w:t>АО «Далур», Производственный отдел</w:t>
      </w:r>
    </w:p>
    <w:p w:rsidR="00DB20D7" w:rsidRDefault="00DB20D7" w:rsidP="00BC4DAC">
      <w:pPr>
        <w:jc w:val="center"/>
        <w:rPr>
          <w:color w:val="000000"/>
        </w:rPr>
      </w:pPr>
    </w:p>
    <w:p w:rsidR="00DB20D7" w:rsidRDefault="00DB20D7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СОДЕРЖАНИЕ</w:t>
      </w:r>
    </w:p>
    <w:p w:rsidR="00BC4DAC" w:rsidRDefault="00BC4DAC" w:rsidP="00BC4DAC">
      <w:pPr>
        <w:jc w:val="center"/>
        <w:rPr>
          <w:color w:val="000000"/>
        </w:rPr>
      </w:pPr>
    </w:p>
    <w:p w:rsidR="00015139" w:rsidRDefault="00015139" w:rsidP="00BC4DAC">
      <w:pPr>
        <w:jc w:val="center"/>
        <w:rPr>
          <w:color w:val="000000"/>
        </w:rPr>
      </w:pPr>
    </w:p>
    <w:p w:rsidR="00BC4DAC" w:rsidRDefault="00BC4DAC" w:rsidP="00BC4DAC">
      <w:pPr>
        <w:rPr>
          <w:color w:val="000000"/>
        </w:rPr>
      </w:pPr>
      <w:r>
        <w:rPr>
          <w:color w:val="000000"/>
        </w:rPr>
        <w:t xml:space="preserve">РАЗДЕЛ 1. ОБЩИЕ СВЕДЕНИЯ 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 xml:space="preserve">Подраздел 1.1 Наименование 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>Подраздел 1.2 Сведения о новизне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>Подраздел 1.3 Этапы разработки / изготовления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>Подраздел 1.4 Документы для разработки / изготовления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>Подраздел 1.5 Код ОКП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2. ОБЛАСТЬ ПРИМЕНЕНИЯ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3. УСЛОВИЯ ЭКСПЛУАТАЦИИ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4. ТЕХНИЧЕСКИЕ ТРЕБОВАНИЯ</w:t>
      </w:r>
    </w:p>
    <w:p w:rsidR="00BC4DAC" w:rsidRDefault="00BC4DAC" w:rsidP="00BC4DAC">
      <w:pPr>
        <w:ind w:left="2694" w:hanging="1843"/>
        <w:rPr>
          <w:color w:val="000000"/>
        </w:rPr>
      </w:pPr>
      <w:r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 xml:space="preserve">Подраздел 4.2. Требования к надежности </w:t>
      </w:r>
    </w:p>
    <w:p w:rsidR="00BC4DAC" w:rsidRDefault="00BC4DAC" w:rsidP="00BC4DAC">
      <w:pPr>
        <w:ind w:left="2694" w:hanging="1843"/>
        <w:rPr>
          <w:color w:val="000000"/>
        </w:rPr>
      </w:pPr>
      <w:r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 xml:space="preserve">Подраздел 4.4 Требования к маркировке 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>Подраздел 4.5 Требования к упаковке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5. ТРЕБОВАНИЯ ПО ПРАВИЛАМ СДАЧИ И ПРИЕМКИ</w:t>
      </w:r>
    </w:p>
    <w:p w:rsidR="00BC4DAC" w:rsidRDefault="00BC4DAC" w:rsidP="00BC4DAC">
      <w:pPr>
        <w:tabs>
          <w:tab w:val="left" w:pos="851"/>
        </w:tabs>
        <w:ind w:left="851"/>
        <w:rPr>
          <w:color w:val="000000"/>
        </w:rPr>
      </w:pPr>
      <w:r>
        <w:rPr>
          <w:color w:val="000000"/>
        </w:rPr>
        <w:t>Подраздел 5.1 Порядок сдачи и приемки</w:t>
      </w:r>
    </w:p>
    <w:p w:rsidR="00BC4DAC" w:rsidRDefault="00BC4DAC" w:rsidP="00BC4DAC">
      <w:pPr>
        <w:tabs>
          <w:tab w:val="left" w:pos="1276"/>
        </w:tabs>
        <w:ind w:left="2694" w:hanging="1843"/>
        <w:rPr>
          <w:color w:val="000000"/>
        </w:rPr>
      </w:pPr>
      <w:r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6. ТРЕБОВАНИЯ К ТРАНСПОРТИРОВАНИЮ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7. ТРЕБОВАНИЯ К ХРАНЕНИЮ</w:t>
      </w:r>
    </w:p>
    <w:p w:rsidR="00BC4DAC" w:rsidRDefault="00BC4DAC" w:rsidP="00BC4DAC">
      <w:pPr>
        <w:ind w:left="1418" w:hanging="1418"/>
        <w:rPr>
          <w:color w:val="000000"/>
        </w:rPr>
      </w:pPr>
      <w:r>
        <w:rPr>
          <w:color w:val="000000"/>
        </w:rPr>
        <w:t>РАЗДЕЛ 8. ТРЕБОВАНИЯ К ОБЪЕМУ И/ИЛИ СРОКУ ПРЕДОСТАВЛЕНИЯ ГАРАНТИЙ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9. ТРЕБОВАНИЯ К ОБСЛУЖИВАНИЮ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10. ЭКОЛОГИЧЕСКИЕ ТРЕБОВАНИЯ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11. ТРЕБОВАНИЯ ПО БЕЗОПАСНОСТИ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12. ТРЕБОВАНИЯ К КАЧЕСТВУ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13. ДОПОЛНИТЕЛЬНЫЕ (ИНЫЕ) ТРЕБОВАНИЯ</w:t>
      </w:r>
    </w:p>
    <w:p w:rsidR="00BC4DAC" w:rsidRDefault="00BC4DAC" w:rsidP="00BC4DAC">
      <w:pPr>
        <w:ind w:left="1418" w:hanging="1418"/>
        <w:rPr>
          <w:color w:val="000000"/>
        </w:rPr>
      </w:pPr>
      <w:r>
        <w:rPr>
          <w:color w:val="000000"/>
        </w:rPr>
        <w:t>РАЗДЕЛ 14. ТРЕБОВАНИЯ К КОЛИЧЕСТВУ И СРОКУ (ПЕРИОДИЧНОСТИ) ПОСТАВКИ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15. ТРЕБОВАНИЕ К ФОРМЕ ПРЕДСТАВЛЯЕМОЙ  ИНФОРМАЦИИ</w:t>
      </w:r>
    </w:p>
    <w:p w:rsidR="00BC4DAC" w:rsidRDefault="00BC4DAC" w:rsidP="00BC4DAC">
      <w:pPr>
        <w:rPr>
          <w:color w:val="000000"/>
        </w:rPr>
      </w:pPr>
      <w:bookmarkStart w:id="0" w:name="OLE_LINK3"/>
      <w:bookmarkStart w:id="1" w:name="OLE_LINK2"/>
      <w:r>
        <w:rPr>
          <w:color w:val="000000"/>
        </w:rPr>
        <w:t>РАЗДЕЛ 16. ПЕРЕЧЕНЬ ПРИНЯТЫХ СОКРАЩЕНИЙ</w:t>
      </w:r>
    </w:p>
    <w:bookmarkEnd w:id="0"/>
    <w:bookmarkEnd w:id="1"/>
    <w:p w:rsidR="00BC4DAC" w:rsidRDefault="00C3703B" w:rsidP="00BC4DAC">
      <w:pPr>
        <w:rPr>
          <w:color w:val="000000"/>
        </w:rPr>
      </w:pPr>
      <w:r>
        <w:rPr>
          <w:color w:val="000000"/>
        </w:rPr>
        <w:t>РАЗДЕЛ 17. ПЕРЕЧЕНЬ ПРИЛОЖЕНИ</w:t>
      </w:r>
    </w:p>
    <w:p w:rsidR="00BC4DAC" w:rsidRPr="003D695E" w:rsidRDefault="00BC4DAC" w:rsidP="00BC4DAC">
      <w:pPr>
        <w:jc w:val="center"/>
        <w:rPr>
          <w:color w:val="000000"/>
        </w:rPr>
      </w:pPr>
      <w:r w:rsidRPr="003D695E">
        <w:rPr>
          <w:color w:val="000000"/>
        </w:rPr>
        <w:t>РАЗДЕЛ 1. ОБЩИЕ СВЕДЕНИЯ</w:t>
      </w:r>
    </w:p>
    <w:p w:rsidR="00BC4DAC" w:rsidRPr="003D695E" w:rsidRDefault="00BC4DAC" w:rsidP="00BC4DAC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BC4DAC" w:rsidRPr="003D695E" w:rsidTr="00BC4DAC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3D695E" w:rsidRDefault="00BC4DAC">
            <w:pPr>
              <w:jc w:val="center"/>
              <w:rPr>
                <w:color w:val="000000"/>
              </w:rPr>
            </w:pPr>
            <w:r w:rsidRPr="003D695E">
              <w:rPr>
                <w:color w:val="000000"/>
              </w:rPr>
              <w:t>Подраздел 1.1 Наименование</w:t>
            </w:r>
          </w:p>
        </w:tc>
      </w:tr>
      <w:tr w:rsidR="00BC4DAC" w:rsidRPr="00AC18F0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800182" w:rsidRDefault="0080699E" w:rsidP="004D7C2B">
            <w:pPr>
              <w:jc w:val="both"/>
              <w:rPr>
                <w:i/>
                <w:color w:val="000000"/>
                <w:sz w:val="24"/>
                <w:szCs w:val="24"/>
                <w:highlight w:val="red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</w:t>
            </w:r>
            <w:r w:rsidR="00F22C8F" w:rsidRPr="007E26B4">
              <w:rPr>
                <w:i/>
                <w:color w:val="000000"/>
                <w:sz w:val="24"/>
                <w:szCs w:val="24"/>
              </w:rPr>
              <w:t xml:space="preserve">Смола ионообменная </w:t>
            </w:r>
            <w:r w:rsidR="00F55CD3" w:rsidRPr="007E26B4">
              <w:rPr>
                <w:i/>
                <w:color w:val="000000"/>
                <w:sz w:val="24"/>
                <w:szCs w:val="24"/>
              </w:rPr>
              <w:t>АМП</w:t>
            </w:r>
            <w:r w:rsidR="00640A42" w:rsidRPr="007E26B4">
              <w:rPr>
                <w:i/>
                <w:color w:val="000000"/>
                <w:sz w:val="24"/>
                <w:szCs w:val="24"/>
              </w:rPr>
              <w:t xml:space="preserve"> (анионит марки АМ</w:t>
            </w:r>
            <w:r w:rsidR="002127DE" w:rsidRPr="007E26B4">
              <w:rPr>
                <w:i/>
                <w:color w:val="000000"/>
                <w:sz w:val="24"/>
                <w:szCs w:val="24"/>
              </w:rPr>
              <w:t>П</w:t>
            </w:r>
            <w:r w:rsidR="00640A42" w:rsidRPr="007E26B4">
              <w:rPr>
                <w:i/>
                <w:color w:val="000000"/>
                <w:sz w:val="24"/>
                <w:szCs w:val="24"/>
              </w:rPr>
              <w:t xml:space="preserve"> (гелевый)</w:t>
            </w:r>
            <w:r w:rsidR="002127DE" w:rsidRPr="007E26B4">
              <w:rPr>
                <w:i/>
                <w:color w:val="000000"/>
                <w:sz w:val="24"/>
                <w:szCs w:val="24"/>
              </w:rPr>
              <w:t xml:space="preserve">) </w:t>
            </w:r>
            <w:r w:rsidR="0001052B" w:rsidRPr="007E26B4">
              <w:rPr>
                <w:i/>
                <w:color w:val="000000"/>
                <w:sz w:val="24"/>
                <w:szCs w:val="24"/>
              </w:rPr>
              <w:t>ТУ У 24.1-30168850-030:2006</w:t>
            </w:r>
            <w:r w:rsidR="007064EB" w:rsidRPr="007E26B4">
              <w:rPr>
                <w:i/>
                <w:color w:val="000000"/>
                <w:sz w:val="24"/>
                <w:szCs w:val="24"/>
              </w:rPr>
              <w:t xml:space="preserve">. </w:t>
            </w:r>
            <w:r w:rsidR="002B2665" w:rsidRPr="007E26B4">
              <w:rPr>
                <w:i/>
                <w:color w:val="000000"/>
                <w:sz w:val="24"/>
                <w:szCs w:val="24"/>
              </w:rPr>
              <w:t>и</w:t>
            </w:r>
            <w:r w:rsidR="004D7C2B" w:rsidRPr="007E26B4">
              <w:rPr>
                <w:i/>
                <w:color w:val="000000"/>
                <w:sz w:val="24"/>
                <w:szCs w:val="24"/>
              </w:rPr>
              <w:t>ли эквивалент марки</w:t>
            </w:r>
            <w:r w:rsidR="002B2665" w:rsidRPr="007E26B4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2B2665" w:rsidRPr="007E26B4">
              <w:rPr>
                <w:b/>
                <w:i/>
                <w:sz w:val="24"/>
                <w:szCs w:val="24"/>
              </w:rPr>
              <w:t xml:space="preserve">Purolite </w:t>
            </w:r>
            <w:r w:rsidR="00D63E70" w:rsidRPr="007E26B4">
              <w:rPr>
                <w:b/>
                <w:i/>
                <w:sz w:val="24"/>
                <w:szCs w:val="24"/>
              </w:rPr>
              <w:t>А 600 U</w:t>
            </w:r>
            <w:r w:rsidR="008E2D55" w:rsidRPr="007E26B4">
              <w:rPr>
                <w:b/>
                <w:i/>
                <w:sz w:val="24"/>
                <w:szCs w:val="24"/>
              </w:rPr>
              <w:t xml:space="preserve"> </w:t>
            </w:r>
            <w:r w:rsidR="00D63E70" w:rsidRPr="007E26B4">
              <w:rPr>
                <w:b/>
                <w:i/>
                <w:sz w:val="24"/>
                <w:szCs w:val="24"/>
              </w:rPr>
              <w:t>(гелевый)</w:t>
            </w:r>
            <w:r w:rsidR="002B2665" w:rsidRPr="007E26B4">
              <w:rPr>
                <w:b/>
                <w:i/>
                <w:sz w:val="24"/>
                <w:szCs w:val="24"/>
              </w:rPr>
              <w:t xml:space="preserve"> или </w:t>
            </w:r>
            <w:r w:rsidR="00D63E70" w:rsidRPr="007E26B4">
              <w:rPr>
                <w:b/>
                <w:i/>
                <w:sz w:val="24"/>
                <w:szCs w:val="24"/>
              </w:rPr>
              <w:t>Леватит К 6367 (гелевый)</w:t>
            </w:r>
            <w:r w:rsidR="002B2665" w:rsidRPr="007E26B4">
              <w:rPr>
                <w:b/>
                <w:i/>
                <w:sz w:val="24"/>
                <w:szCs w:val="24"/>
              </w:rPr>
              <w:t xml:space="preserve"> или эквивалент </w:t>
            </w:r>
            <w:r w:rsidR="00A77CB7" w:rsidRPr="007E26B4">
              <w:rPr>
                <w:b/>
                <w:i/>
                <w:sz w:val="24"/>
                <w:szCs w:val="24"/>
              </w:rPr>
              <w:t>(</w:t>
            </w:r>
            <w:r w:rsidR="00E15E56" w:rsidRPr="007E26B4">
              <w:rPr>
                <w:i/>
                <w:color w:val="000000"/>
                <w:sz w:val="24"/>
                <w:szCs w:val="24"/>
              </w:rPr>
              <w:t xml:space="preserve">в соответствии с </w:t>
            </w:r>
            <w:r w:rsidR="00242CE0" w:rsidRPr="007E26B4">
              <w:rPr>
                <w:i/>
                <w:color w:val="000000"/>
                <w:sz w:val="24"/>
                <w:szCs w:val="24"/>
              </w:rPr>
              <w:t>ЕОСЗ ГК «Росатом» пункта 12.2.1, подпункта “б”)</w:t>
            </w:r>
            <w:r w:rsidR="00A77CB7" w:rsidRPr="007E26B4">
              <w:rPr>
                <w:i/>
                <w:color w:val="000000"/>
                <w:sz w:val="24"/>
                <w:szCs w:val="24"/>
              </w:rPr>
              <w:t>)</w:t>
            </w:r>
            <w:bookmarkStart w:id="2" w:name="_GoBack"/>
            <w:bookmarkEnd w:id="2"/>
          </w:p>
        </w:tc>
      </w:tr>
      <w:tr w:rsidR="00BC4DAC" w:rsidRPr="00AC18F0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AC18F0" w:rsidRDefault="00BC4DAC">
            <w:pPr>
              <w:jc w:val="center"/>
              <w:rPr>
                <w:i/>
                <w:color w:val="000000"/>
                <w:sz w:val="24"/>
                <w:szCs w:val="24"/>
              </w:rPr>
            </w:pPr>
            <w:bookmarkStart w:id="3" w:name="_Hlk356466017"/>
            <w:r w:rsidRPr="00AC18F0">
              <w:rPr>
                <w:color w:val="000000"/>
              </w:rPr>
              <w:t>Подраздел 1.2 Сведения о новизне</w:t>
            </w:r>
          </w:p>
        </w:tc>
      </w:tr>
      <w:tr w:rsidR="00BC4DAC" w:rsidRPr="00AC18F0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AC18F0" w:rsidRDefault="0080699E" w:rsidP="00640A42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</w:t>
            </w:r>
            <w:r w:rsidR="009600E4" w:rsidRPr="00AC18F0">
              <w:rPr>
                <w:i/>
                <w:color w:val="000000"/>
                <w:sz w:val="24"/>
                <w:szCs w:val="24"/>
              </w:rPr>
              <w:t>Пост</w:t>
            </w:r>
            <w:r w:rsidR="00DA6E52">
              <w:rPr>
                <w:i/>
                <w:color w:val="000000"/>
                <w:sz w:val="24"/>
                <w:szCs w:val="24"/>
              </w:rPr>
              <w:t>авляемый товар - с</w:t>
            </w:r>
            <w:r w:rsidR="00242CE0" w:rsidRPr="00D53F0D">
              <w:rPr>
                <w:i/>
                <w:sz w:val="24"/>
                <w:szCs w:val="24"/>
              </w:rPr>
              <w:t xml:space="preserve">мола </w:t>
            </w:r>
            <w:r w:rsidR="00242CE0" w:rsidRPr="00D17C5A">
              <w:rPr>
                <w:i/>
                <w:sz w:val="24"/>
                <w:szCs w:val="24"/>
              </w:rPr>
              <w:t>ион</w:t>
            </w:r>
            <w:r w:rsidR="00242CE0">
              <w:rPr>
                <w:i/>
                <w:sz w:val="24"/>
                <w:szCs w:val="24"/>
              </w:rPr>
              <w:t>ообмен</w:t>
            </w:r>
            <w:r w:rsidR="00640A42">
              <w:rPr>
                <w:i/>
                <w:sz w:val="24"/>
                <w:szCs w:val="24"/>
              </w:rPr>
              <w:t>ная  марки АМП (анионит марки АМП (гелевый)</w:t>
            </w:r>
            <w:r w:rsidR="00A0797A">
              <w:rPr>
                <w:i/>
                <w:sz w:val="24"/>
                <w:szCs w:val="24"/>
              </w:rPr>
              <w:t>) или эквивалент</w:t>
            </w:r>
            <w:r w:rsidR="00242CE0">
              <w:rPr>
                <w:i/>
                <w:sz w:val="24"/>
                <w:szCs w:val="24"/>
              </w:rPr>
              <w:t xml:space="preserve"> должна быть новой,  не ранее 2014</w:t>
            </w:r>
            <w:r w:rsidR="00242CE0" w:rsidRPr="007F4465">
              <w:rPr>
                <w:i/>
                <w:sz w:val="24"/>
                <w:szCs w:val="24"/>
              </w:rPr>
              <w:t xml:space="preserve"> </w:t>
            </w:r>
            <w:r w:rsidR="00242CE0">
              <w:rPr>
                <w:i/>
                <w:sz w:val="24"/>
                <w:szCs w:val="24"/>
              </w:rPr>
              <w:t>года выпуска,</w:t>
            </w:r>
            <w:r w:rsidR="00242CE0" w:rsidRPr="007F4465">
              <w:rPr>
                <w:i/>
                <w:sz w:val="24"/>
                <w:szCs w:val="24"/>
              </w:rPr>
              <w:t xml:space="preserve"> не использ</w:t>
            </w:r>
            <w:r w:rsidR="00B866A1">
              <w:rPr>
                <w:i/>
                <w:sz w:val="24"/>
                <w:szCs w:val="24"/>
              </w:rPr>
              <w:t>ованная</w:t>
            </w:r>
            <w:r w:rsidR="00242CE0">
              <w:rPr>
                <w:i/>
                <w:sz w:val="24"/>
                <w:szCs w:val="24"/>
              </w:rPr>
              <w:t xml:space="preserve"> ранее, не эксплуатируемая, не находящаяся</w:t>
            </w:r>
            <w:r w:rsidR="00242CE0" w:rsidRPr="007F4465">
              <w:rPr>
                <w:i/>
                <w:sz w:val="24"/>
                <w:szCs w:val="24"/>
              </w:rPr>
              <w:t xml:space="preserve"> под залогом или арестом, не принадлежа</w:t>
            </w:r>
            <w:r w:rsidR="00242CE0">
              <w:rPr>
                <w:i/>
                <w:sz w:val="24"/>
                <w:szCs w:val="24"/>
              </w:rPr>
              <w:t>щая третьим лицам, не являющаяся</w:t>
            </w:r>
            <w:r w:rsidR="00242CE0" w:rsidRPr="007F4465">
              <w:rPr>
                <w:i/>
                <w:sz w:val="24"/>
                <w:szCs w:val="24"/>
              </w:rPr>
              <w:t xml:space="preserve"> выставоч</w:t>
            </w:r>
            <w:r w:rsidR="00242CE0">
              <w:rPr>
                <w:i/>
                <w:sz w:val="24"/>
                <w:szCs w:val="24"/>
              </w:rPr>
              <w:t>ным</w:t>
            </w:r>
            <w:r w:rsidR="00242CE0" w:rsidRPr="007F4465">
              <w:rPr>
                <w:i/>
                <w:sz w:val="24"/>
                <w:szCs w:val="24"/>
              </w:rPr>
              <w:t xml:space="preserve"> об</w:t>
            </w:r>
            <w:r w:rsidR="00242CE0">
              <w:rPr>
                <w:i/>
                <w:sz w:val="24"/>
                <w:szCs w:val="24"/>
              </w:rPr>
              <w:t>разцом.</w:t>
            </w:r>
            <w:r w:rsidR="00242CE0">
              <w:rPr>
                <w:i/>
                <w:sz w:val="24"/>
                <w:szCs w:val="24"/>
              </w:rPr>
              <w:tab/>
            </w:r>
          </w:p>
        </w:tc>
      </w:tr>
      <w:bookmarkEnd w:id="3"/>
      <w:tr w:rsidR="00BC4DAC" w:rsidRPr="00AC18F0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AC18F0" w:rsidRDefault="00BC4DA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AC18F0">
              <w:rPr>
                <w:color w:val="000000"/>
              </w:rPr>
              <w:t xml:space="preserve">Подраздел 1.3 </w:t>
            </w:r>
            <w:r w:rsidRPr="00AC18F0">
              <w:rPr>
                <w:color w:val="000000"/>
                <w:sz w:val="26"/>
                <w:szCs w:val="26"/>
              </w:rPr>
              <w:t>Этапы разработки / изготовления</w:t>
            </w:r>
          </w:p>
        </w:tc>
      </w:tr>
      <w:tr w:rsidR="00BC4DAC" w:rsidRPr="00AC18F0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AC18F0" w:rsidRDefault="009600E4" w:rsidP="009600E4">
            <w:pPr>
              <w:rPr>
                <w:i/>
                <w:color w:val="000000"/>
                <w:sz w:val="24"/>
                <w:szCs w:val="24"/>
              </w:rPr>
            </w:pPr>
            <w:r w:rsidRPr="00AC18F0">
              <w:rPr>
                <w:i/>
                <w:sz w:val="24"/>
                <w:szCs w:val="24"/>
              </w:rPr>
              <w:t>Особых требований не предусмотрено</w:t>
            </w:r>
            <w:r w:rsidR="0092337D" w:rsidRPr="00AC18F0">
              <w:rPr>
                <w:i/>
                <w:sz w:val="24"/>
                <w:szCs w:val="24"/>
              </w:rPr>
              <w:t>.</w:t>
            </w:r>
          </w:p>
        </w:tc>
      </w:tr>
      <w:tr w:rsidR="00BC4DAC" w:rsidRPr="00AC18F0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AC18F0" w:rsidRDefault="00BC4DA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AC18F0">
              <w:rPr>
                <w:color w:val="000000"/>
              </w:rPr>
              <w:t xml:space="preserve">Подраздел 1.4 </w:t>
            </w:r>
            <w:r w:rsidRPr="00AC18F0">
              <w:rPr>
                <w:color w:val="000000"/>
                <w:sz w:val="26"/>
                <w:szCs w:val="26"/>
              </w:rPr>
              <w:t>Документы для разработки / изготовления</w:t>
            </w:r>
          </w:p>
        </w:tc>
      </w:tr>
      <w:tr w:rsidR="00BC4DAC" w:rsidRPr="00AC18F0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AC18F0" w:rsidRDefault="004C002F" w:rsidP="0000500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C002F">
              <w:rPr>
                <w:i/>
                <w:color w:val="000000"/>
                <w:sz w:val="24"/>
                <w:szCs w:val="24"/>
              </w:rPr>
              <w:t xml:space="preserve">Обязательное наличие сертификата качества на </w:t>
            </w:r>
            <w:r>
              <w:rPr>
                <w:i/>
                <w:color w:val="000000"/>
                <w:sz w:val="24"/>
                <w:szCs w:val="24"/>
              </w:rPr>
              <w:t>смолу</w:t>
            </w:r>
            <w:r w:rsidRPr="004C002F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ионообменную</w:t>
            </w:r>
            <w:r w:rsidR="00640A42">
              <w:rPr>
                <w:i/>
                <w:color w:val="000000"/>
                <w:sz w:val="24"/>
                <w:szCs w:val="24"/>
              </w:rPr>
              <w:t xml:space="preserve"> АМП (анионит марки АМ</w:t>
            </w:r>
            <w:r w:rsidRPr="004C002F">
              <w:rPr>
                <w:i/>
                <w:color w:val="000000"/>
                <w:sz w:val="24"/>
                <w:szCs w:val="24"/>
              </w:rPr>
              <w:t>П</w:t>
            </w:r>
            <w:r w:rsidR="00640A42">
              <w:rPr>
                <w:i/>
                <w:color w:val="000000"/>
                <w:sz w:val="24"/>
                <w:szCs w:val="24"/>
              </w:rPr>
              <w:t xml:space="preserve"> (гелевый)</w:t>
            </w:r>
            <w:r w:rsidRPr="004C002F">
              <w:rPr>
                <w:i/>
                <w:color w:val="000000"/>
                <w:sz w:val="24"/>
                <w:szCs w:val="24"/>
              </w:rPr>
              <w:t>)</w:t>
            </w:r>
            <w:r w:rsidR="0063721F">
              <w:rPr>
                <w:i/>
                <w:color w:val="000000"/>
                <w:sz w:val="24"/>
                <w:szCs w:val="24"/>
              </w:rPr>
              <w:t xml:space="preserve"> или эквивалент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4C002F">
              <w:rPr>
                <w:i/>
                <w:color w:val="000000"/>
                <w:sz w:val="24"/>
                <w:szCs w:val="24"/>
              </w:rPr>
              <w:t>необходимо предоставить на момент поставки ТМЦ</w:t>
            </w:r>
          </w:p>
        </w:tc>
      </w:tr>
      <w:tr w:rsidR="00BC4DAC" w:rsidRPr="00AC18F0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AC18F0" w:rsidRDefault="00BC4DA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AC18F0">
              <w:rPr>
                <w:color w:val="000000"/>
              </w:rPr>
              <w:t>Подраздел 1.5 Код ОКП</w:t>
            </w:r>
          </w:p>
        </w:tc>
      </w:tr>
      <w:tr w:rsidR="00BC4DAC" w:rsidRPr="00AC18F0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AC18F0" w:rsidRDefault="00285C3F" w:rsidP="0020079E">
            <w:pPr>
              <w:rPr>
                <w:i/>
                <w:color w:val="000000"/>
                <w:sz w:val="24"/>
                <w:szCs w:val="24"/>
              </w:rPr>
            </w:pPr>
            <w:r w:rsidRPr="00285C3F">
              <w:rPr>
                <w:i/>
                <w:color w:val="000000"/>
                <w:sz w:val="24"/>
                <w:szCs w:val="24"/>
              </w:rPr>
              <w:t xml:space="preserve">ОКП 22 27 13   </w:t>
            </w:r>
          </w:p>
        </w:tc>
      </w:tr>
    </w:tbl>
    <w:p w:rsidR="00BC4DAC" w:rsidRPr="00AC18F0" w:rsidRDefault="00BC4DAC" w:rsidP="00BC4DAC">
      <w:pPr>
        <w:rPr>
          <w:color w:val="000000"/>
        </w:rPr>
      </w:pPr>
    </w:p>
    <w:p w:rsidR="00BC4DAC" w:rsidRPr="00AC18F0" w:rsidRDefault="00BC4DAC" w:rsidP="00BC4DAC">
      <w:pPr>
        <w:jc w:val="center"/>
        <w:rPr>
          <w:color w:val="000000"/>
        </w:rPr>
      </w:pPr>
      <w:r w:rsidRPr="00AC18F0">
        <w:rPr>
          <w:color w:val="000000"/>
        </w:rPr>
        <w:t>РАЗДЕЛ 2. ОБЛАСТЬ ПРИМЕНЕНИЯ</w:t>
      </w:r>
    </w:p>
    <w:p w:rsidR="00BC4DAC" w:rsidRPr="00AC18F0" w:rsidRDefault="00BC4DAC" w:rsidP="00BC4DAC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BC4DAC" w:rsidRPr="00AC18F0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AC18F0" w:rsidRDefault="00D900B6" w:rsidP="00F55CD3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AC18F0">
              <w:rPr>
                <w:i/>
                <w:color w:val="000000"/>
                <w:sz w:val="24"/>
                <w:szCs w:val="24"/>
              </w:rPr>
              <w:t>Применяется в технологическом процессе добычного и перерабатывающего комплексов  предприятия</w:t>
            </w:r>
            <w:r w:rsidR="00743AD1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78558B">
              <w:rPr>
                <w:i/>
                <w:color w:val="000000"/>
                <w:sz w:val="24"/>
                <w:szCs w:val="24"/>
              </w:rPr>
              <w:t>подземного выщелачивания  урана</w:t>
            </w:r>
            <w:r w:rsidRPr="00AC18F0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BC4DAC" w:rsidRPr="00AC18F0" w:rsidRDefault="00BC4DAC" w:rsidP="00BC4DAC">
      <w:pPr>
        <w:jc w:val="center"/>
        <w:rPr>
          <w:color w:val="000000"/>
        </w:rPr>
      </w:pPr>
    </w:p>
    <w:p w:rsidR="00BC4DAC" w:rsidRPr="00AC18F0" w:rsidRDefault="00BC4DAC" w:rsidP="00BC4DAC">
      <w:pPr>
        <w:jc w:val="center"/>
        <w:rPr>
          <w:color w:val="000000"/>
        </w:rPr>
      </w:pPr>
      <w:r w:rsidRPr="00AC18F0">
        <w:rPr>
          <w:color w:val="000000"/>
        </w:rPr>
        <w:t>РАЗДЕЛ 3. УСЛОВИЯ ЭКСПЛУАТАЦИИ</w:t>
      </w:r>
    </w:p>
    <w:p w:rsidR="00BC4DAC" w:rsidRPr="00AC18F0" w:rsidRDefault="00BC4DAC" w:rsidP="00BC4DAC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BC4DAC" w:rsidRPr="00AC18F0" w:rsidTr="00BC4DAC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0EA" w:rsidRPr="00AC18F0" w:rsidRDefault="007760EA">
            <w:pPr>
              <w:pStyle w:val="a5"/>
              <w:tabs>
                <w:tab w:val="left" w:pos="284"/>
              </w:tabs>
              <w:ind w:left="142" w:right="33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 w:rsidRPr="00AC18F0">
              <w:rPr>
                <w:i/>
                <w:color w:val="000000"/>
                <w:sz w:val="24"/>
                <w:szCs w:val="24"/>
                <w:lang w:val="ru-RU"/>
              </w:rPr>
              <w:t>Применяется:</w:t>
            </w:r>
          </w:p>
          <w:p w:rsidR="00580250" w:rsidRPr="00AC18F0" w:rsidRDefault="007760EA" w:rsidP="00580250">
            <w:pPr>
              <w:pStyle w:val="a5"/>
              <w:tabs>
                <w:tab w:val="left" w:pos="284"/>
              </w:tabs>
              <w:ind w:left="142" w:right="33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 w:rsidRPr="00AC18F0">
              <w:rPr>
                <w:i/>
                <w:color w:val="000000"/>
                <w:sz w:val="24"/>
                <w:szCs w:val="24"/>
                <w:lang w:val="ru-RU"/>
              </w:rPr>
              <w:t xml:space="preserve">-  в добычном </w:t>
            </w:r>
            <w:r w:rsidR="00E1393B" w:rsidRPr="00AC18F0">
              <w:rPr>
                <w:i/>
                <w:color w:val="000000"/>
                <w:sz w:val="24"/>
                <w:szCs w:val="24"/>
                <w:lang w:val="ru-RU"/>
              </w:rPr>
              <w:t>и в перерабатывающем комплексе</w:t>
            </w:r>
            <w:r w:rsidRPr="00AC18F0">
              <w:rPr>
                <w:i/>
                <w:color w:val="000000"/>
                <w:sz w:val="24"/>
                <w:szCs w:val="24"/>
                <w:lang w:val="ru-RU"/>
              </w:rPr>
              <w:t xml:space="preserve">: </w:t>
            </w:r>
            <w:r w:rsidR="00DE2251" w:rsidRPr="00AC18F0">
              <w:rPr>
                <w:i/>
                <w:color w:val="000000"/>
                <w:sz w:val="24"/>
                <w:szCs w:val="24"/>
                <w:lang w:val="ru-RU"/>
              </w:rPr>
              <w:t>для извлечения</w:t>
            </w:r>
            <w:r w:rsidR="00E1393B" w:rsidRPr="00AC18F0">
              <w:rPr>
                <w:i/>
                <w:color w:val="000000"/>
                <w:sz w:val="24"/>
                <w:szCs w:val="24"/>
                <w:lang w:val="ru-RU"/>
              </w:rPr>
              <w:t xml:space="preserve"> и гидро-металлургического концентрирования урана</w:t>
            </w:r>
            <w:r w:rsidR="00DE2251" w:rsidRPr="00AC18F0">
              <w:rPr>
                <w:i/>
                <w:color w:val="000000"/>
                <w:sz w:val="24"/>
                <w:szCs w:val="24"/>
                <w:lang w:val="ru-RU"/>
              </w:rPr>
              <w:t xml:space="preserve"> из растворов ПВ</w:t>
            </w:r>
            <w:r w:rsidRPr="00AC18F0">
              <w:rPr>
                <w:i/>
                <w:color w:val="000000"/>
                <w:sz w:val="24"/>
                <w:szCs w:val="24"/>
                <w:lang w:val="ru-RU"/>
              </w:rPr>
              <w:t>.</w:t>
            </w:r>
          </w:p>
          <w:p w:rsidR="00BC4DAC" w:rsidRPr="00AC18F0" w:rsidRDefault="00BC4DAC">
            <w:pPr>
              <w:pStyle w:val="a5"/>
              <w:tabs>
                <w:tab w:val="left" w:pos="0"/>
              </w:tabs>
              <w:ind w:right="34" w:firstLine="318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BC4DAC" w:rsidRPr="00AC18F0" w:rsidRDefault="00BC4DAC" w:rsidP="00EF573C">
      <w:pPr>
        <w:rPr>
          <w:color w:val="000000"/>
        </w:rPr>
      </w:pPr>
    </w:p>
    <w:p w:rsidR="00BC4DAC" w:rsidRPr="00AC18F0" w:rsidRDefault="00BC4DAC" w:rsidP="00BC4DAC">
      <w:pPr>
        <w:jc w:val="center"/>
        <w:rPr>
          <w:color w:val="000000"/>
        </w:rPr>
      </w:pPr>
    </w:p>
    <w:p w:rsidR="00BC4DAC" w:rsidRPr="00AC18F0" w:rsidRDefault="00BC4DAC" w:rsidP="00BC4DAC">
      <w:pPr>
        <w:jc w:val="center"/>
        <w:rPr>
          <w:color w:val="000000"/>
        </w:rPr>
      </w:pPr>
      <w:r w:rsidRPr="00AC18F0">
        <w:rPr>
          <w:color w:val="000000"/>
        </w:rPr>
        <w:t>РАЗДЕЛ 4. ТЕХНИЧЕСКИЕ ТРЕБОВАНИЯ</w:t>
      </w:r>
    </w:p>
    <w:p w:rsidR="00BC4DAC" w:rsidRPr="00AC18F0" w:rsidRDefault="00BC4DAC" w:rsidP="00BC4DAC">
      <w:pPr>
        <w:jc w:val="center"/>
        <w:rPr>
          <w:b/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BC4DAC" w:rsidRPr="00AC18F0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7E26B4" w:rsidRDefault="00BC4DAC">
            <w:pPr>
              <w:jc w:val="center"/>
              <w:rPr>
                <w:color w:val="000000"/>
              </w:rPr>
            </w:pPr>
            <w:r w:rsidRPr="007E26B4">
              <w:rPr>
                <w:color w:val="000000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BC4DAC" w:rsidRPr="00AC18F0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7E26B4" w:rsidRDefault="00FD555F" w:rsidP="007064EB">
            <w:pPr>
              <w:pStyle w:val="a5"/>
              <w:tabs>
                <w:tab w:val="left" w:pos="-250"/>
              </w:tabs>
              <w:ind w:right="34"/>
              <w:jc w:val="both"/>
              <w:rPr>
                <w:b/>
                <w:i/>
                <w:sz w:val="24"/>
                <w:szCs w:val="24"/>
                <w:lang w:val="ru-RU"/>
              </w:rPr>
            </w:pPr>
            <w:r w:rsidRPr="007E26B4">
              <w:t xml:space="preserve"> </w:t>
            </w:r>
            <w:r w:rsidR="00E208EA" w:rsidRPr="007E26B4">
              <w:rPr>
                <w:b/>
                <w:i/>
                <w:sz w:val="24"/>
                <w:szCs w:val="24"/>
                <w:lang w:val="ru-RU"/>
              </w:rPr>
              <w:t>Физико-химические характеристики</w:t>
            </w:r>
            <w:r w:rsidR="00E208EA" w:rsidRPr="007E26B4">
              <w:rPr>
                <w:i/>
                <w:lang w:val="ru-RU"/>
              </w:rPr>
              <w:t xml:space="preserve"> </w:t>
            </w:r>
            <w:r w:rsidR="00E208EA" w:rsidRPr="007E26B4">
              <w:rPr>
                <w:i/>
                <w:sz w:val="24"/>
                <w:lang w:val="ru-RU"/>
              </w:rPr>
              <w:t>ионообменной смолы</w:t>
            </w:r>
            <w:r w:rsidR="00F22C8F" w:rsidRPr="007E26B4">
              <w:rPr>
                <w:i/>
                <w:sz w:val="24"/>
                <w:lang w:val="ru-RU"/>
              </w:rPr>
              <w:t xml:space="preserve"> марки </w:t>
            </w:r>
            <w:r w:rsidR="00640A42" w:rsidRPr="007E26B4">
              <w:rPr>
                <w:i/>
                <w:sz w:val="24"/>
              </w:rPr>
              <w:t>АМ</w:t>
            </w:r>
            <w:r w:rsidR="00640A42" w:rsidRPr="007E26B4">
              <w:rPr>
                <w:i/>
                <w:sz w:val="24"/>
                <w:lang w:val="ru-RU"/>
              </w:rPr>
              <w:t>П (анионит марки АМП (гелевый)</w:t>
            </w:r>
            <w:r w:rsidR="00A0797A" w:rsidRPr="007E26B4">
              <w:rPr>
                <w:i/>
                <w:sz w:val="24"/>
                <w:lang w:val="ru-RU"/>
              </w:rPr>
              <w:t>);</w:t>
            </w:r>
            <w:r w:rsidR="009D66E8" w:rsidRPr="007E26B4">
              <w:rPr>
                <w:i/>
                <w:sz w:val="24"/>
                <w:lang w:val="ru-RU"/>
              </w:rPr>
              <w:t xml:space="preserve"> </w:t>
            </w:r>
            <w:r w:rsidR="00E208EA" w:rsidRPr="007E26B4">
              <w:rPr>
                <w:i/>
                <w:sz w:val="24"/>
                <w:szCs w:val="24"/>
              </w:rPr>
              <w:t>ТУ У 24.1-30168850-030:2006</w:t>
            </w:r>
            <w:r w:rsidR="00E208EA" w:rsidRPr="007E26B4">
              <w:rPr>
                <w:i/>
                <w:sz w:val="24"/>
                <w:szCs w:val="24"/>
                <w:lang w:val="ru-RU"/>
              </w:rPr>
              <w:t xml:space="preserve"> </w:t>
            </w:r>
            <w:r w:rsidR="00466799" w:rsidRPr="007E26B4">
              <w:rPr>
                <w:i/>
                <w:sz w:val="24"/>
                <w:szCs w:val="24"/>
                <w:lang w:val="ru-RU"/>
              </w:rPr>
              <w:t>или</w:t>
            </w:r>
            <w:r w:rsidR="00DF3318" w:rsidRPr="007E26B4">
              <w:rPr>
                <w:i/>
                <w:sz w:val="24"/>
                <w:szCs w:val="24"/>
                <w:lang w:val="ru-RU"/>
              </w:rPr>
              <w:t xml:space="preserve"> эквивалент</w:t>
            </w:r>
            <w:r w:rsidR="002B2665" w:rsidRPr="007E26B4">
              <w:rPr>
                <w:b/>
                <w:i/>
                <w:sz w:val="24"/>
                <w:szCs w:val="24"/>
                <w:lang w:val="ru-RU"/>
              </w:rPr>
              <w:t xml:space="preserve"> марки Purolite А 600 U (гелевый) или марки Леватит К 6367 </w:t>
            </w:r>
            <w:r w:rsidR="00466799" w:rsidRPr="007E26B4">
              <w:rPr>
                <w:b/>
                <w:i/>
                <w:sz w:val="24"/>
                <w:szCs w:val="24"/>
                <w:lang w:val="ru-RU"/>
              </w:rPr>
              <w:t>(гелевый) или эк</w:t>
            </w:r>
            <w:r w:rsidR="00DF3318" w:rsidRPr="007E26B4">
              <w:rPr>
                <w:b/>
                <w:i/>
                <w:sz w:val="24"/>
                <w:szCs w:val="24"/>
                <w:lang w:val="ru-RU"/>
              </w:rPr>
              <w:t>в</w:t>
            </w:r>
            <w:r w:rsidR="00E208EA" w:rsidRPr="007E26B4">
              <w:rPr>
                <w:b/>
                <w:i/>
                <w:sz w:val="24"/>
                <w:szCs w:val="24"/>
                <w:lang w:val="ru-RU"/>
              </w:rPr>
              <w:t>ивалент</w:t>
            </w:r>
            <w:r w:rsidR="007064EB" w:rsidRPr="007E26B4">
              <w:rPr>
                <w:b/>
                <w:i/>
                <w:sz w:val="24"/>
                <w:szCs w:val="24"/>
                <w:lang w:val="ru-RU"/>
              </w:rPr>
              <w:t xml:space="preserve"> -</w:t>
            </w:r>
            <w:r w:rsidR="007064EB" w:rsidRPr="007E26B4">
              <w:rPr>
                <w:i/>
                <w:sz w:val="24"/>
                <w:szCs w:val="24"/>
                <w:lang w:val="ru-RU"/>
              </w:rPr>
              <w:t xml:space="preserve"> в</w:t>
            </w:r>
            <w:r w:rsidR="0032251A" w:rsidRPr="007E26B4">
              <w:rPr>
                <w:i/>
                <w:sz w:val="24"/>
                <w:szCs w:val="24"/>
                <w:lang w:val="ru-RU"/>
              </w:rPr>
              <w:t>нешний вид</w:t>
            </w:r>
            <w:r w:rsidR="0032251A" w:rsidRPr="007E26B4">
              <w:rPr>
                <w:i/>
                <w:sz w:val="24"/>
                <w:szCs w:val="24"/>
              </w:rPr>
              <w:t xml:space="preserve">: </w:t>
            </w:r>
            <w:r w:rsidR="0032251A" w:rsidRPr="007E26B4">
              <w:rPr>
                <w:i/>
                <w:sz w:val="24"/>
                <w:szCs w:val="24"/>
                <w:lang w:val="ru-RU"/>
              </w:rPr>
              <w:t>сферические зёрна</w:t>
            </w:r>
            <w:r w:rsidR="0032251A" w:rsidRPr="007E26B4">
              <w:rPr>
                <w:i/>
                <w:sz w:val="24"/>
                <w:szCs w:val="24"/>
              </w:rPr>
              <w:t xml:space="preserve"> </w:t>
            </w:r>
            <w:r w:rsidR="0032251A" w:rsidRPr="007E26B4">
              <w:rPr>
                <w:i/>
                <w:sz w:val="24"/>
                <w:szCs w:val="24"/>
                <w:lang w:val="ru-RU"/>
              </w:rPr>
              <w:t>янтарного цвета</w:t>
            </w:r>
            <w:r w:rsidR="0032251A" w:rsidRPr="007E26B4">
              <w:rPr>
                <w:i/>
                <w:sz w:val="24"/>
                <w:szCs w:val="24"/>
              </w:rPr>
              <w:t xml:space="preserve">; </w:t>
            </w:r>
            <w:r w:rsidR="0032251A" w:rsidRPr="007E26B4">
              <w:rPr>
                <w:i/>
                <w:sz w:val="24"/>
                <w:szCs w:val="24"/>
                <w:lang w:val="ru-RU"/>
              </w:rPr>
              <w:t>гранулометрический</w:t>
            </w:r>
            <w:r w:rsidR="0032251A" w:rsidRPr="007E26B4">
              <w:rPr>
                <w:i/>
                <w:sz w:val="24"/>
                <w:szCs w:val="24"/>
              </w:rPr>
              <w:t xml:space="preserve"> </w:t>
            </w:r>
            <w:r w:rsidR="0032251A" w:rsidRPr="007E26B4">
              <w:rPr>
                <w:i/>
                <w:sz w:val="24"/>
                <w:szCs w:val="24"/>
                <w:lang w:val="ru-RU"/>
              </w:rPr>
              <w:t>состав</w:t>
            </w:r>
            <w:r w:rsidR="0032251A" w:rsidRPr="007E26B4">
              <w:rPr>
                <w:i/>
                <w:sz w:val="24"/>
                <w:szCs w:val="24"/>
              </w:rPr>
              <w:t xml:space="preserve">: </w:t>
            </w:r>
            <w:r w:rsidR="0032251A" w:rsidRPr="007E26B4">
              <w:rPr>
                <w:i/>
                <w:sz w:val="24"/>
                <w:szCs w:val="24"/>
                <w:lang w:val="ru-RU"/>
              </w:rPr>
              <w:t>объёмная доля</w:t>
            </w:r>
            <w:r w:rsidR="0032251A" w:rsidRPr="007E26B4">
              <w:rPr>
                <w:i/>
                <w:sz w:val="24"/>
                <w:szCs w:val="24"/>
              </w:rPr>
              <w:t xml:space="preserve"> </w:t>
            </w:r>
            <w:r w:rsidR="0032251A" w:rsidRPr="007E26B4">
              <w:rPr>
                <w:i/>
                <w:sz w:val="24"/>
                <w:szCs w:val="24"/>
                <w:lang w:val="ru-RU"/>
              </w:rPr>
              <w:t>рабочей фракции</w:t>
            </w:r>
            <w:r w:rsidR="0032251A" w:rsidRPr="007E26B4">
              <w:rPr>
                <w:i/>
                <w:sz w:val="24"/>
                <w:szCs w:val="24"/>
              </w:rPr>
              <w:t xml:space="preserve">, %, </w:t>
            </w:r>
            <w:r w:rsidR="0032251A" w:rsidRPr="007E26B4">
              <w:rPr>
                <w:i/>
                <w:sz w:val="24"/>
                <w:szCs w:val="24"/>
                <w:lang w:val="ru-RU"/>
              </w:rPr>
              <w:t>не менее</w:t>
            </w:r>
            <w:r w:rsidR="0032251A" w:rsidRPr="007E26B4">
              <w:rPr>
                <w:i/>
                <w:sz w:val="24"/>
                <w:szCs w:val="24"/>
              </w:rPr>
              <w:t xml:space="preserve">: 96; </w:t>
            </w:r>
            <w:r w:rsidR="0032251A" w:rsidRPr="007E26B4">
              <w:rPr>
                <w:i/>
                <w:sz w:val="24"/>
                <w:szCs w:val="24"/>
                <w:lang w:val="ru-RU"/>
              </w:rPr>
              <w:t>размер зёрен</w:t>
            </w:r>
            <w:r w:rsidR="0032251A" w:rsidRPr="007E26B4">
              <w:rPr>
                <w:i/>
                <w:sz w:val="24"/>
                <w:szCs w:val="24"/>
              </w:rPr>
              <w:t xml:space="preserve"> </w:t>
            </w:r>
            <w:r w:rsidR="0032251A" w:rsidRPr="007E26B4">
              <w:rPr>
                <w:i/>
                <w:sz w:val="24"/>
                <w:szCs w:val="24"/>
                <w:lang w:val="ru-RU"/>
              </w:rPr>
              <w:t>рабочей фракции</w:t>
            </w:r>
            <w:r w:rsidR="0032251A" w:rsidRPr="007E26B4">
              <w:rPr>
                <w:i/>
                <w:sz w:val="24"/>
                <w:szCs w:val="24"/>
              </w:rPr>
              <w:t xml:space="preserve"> </w:t>
            </w:r>
            <w:r w:rsidR="0032251A" w:rsidRPr="007E26B4">
              <w:rPr>
                <w:i/>
                <w:sz w:val="24"/>
                <w:szCs w:val="24"/>
                <w:lang w:val="ru-RU"/>
              </w:rPr>
              <w:t>в набухшем состоянии</w:t>
            </w:r>
            <w:r w:rsidR="0032251A" w:rsidRPr="007E26B4">
              <w:rPr>
                <w:i/>
                <w:sz w:val="24"/>
                <w:szCs w:val="24"/>
              </w:rPr>
              <w:t xml:space="preserve">, </w:t>
            </w:r>
            <w:r w:rsidR="0032251A" w:rsidRPr="007E26B4">
              <w:rPr>
                <w:i/>
                <w:sz w:val="24"/>
                <w:szCs w:val="24"/>
                <w:lang w:val="ru-RU"/>
              </w:rPr>
              <w:t>мм</w:t>
            </w:r>
            <w:r w:rsidR="0032251A" w:rsidRPr="007E26B4">
              <w:rPr>
                <w:i/>
                <w:sz w:val="24"/>
                <w:szCs w:val="24"/>
              </w:rPr>
              <w:t xml:space="preserve">: 0,8-2,0; </w:t>
            </w:r>
            <w:r w:rsidR="0032251A" w:rsidRPr="007E26B4">
              <w:rPr>
                <w:i/>
                <w:sz w:val="24"/>
                <w:szCs w:val="24"/>
                <w:lang w:val="ru-RU"/>
              </w:rPr>
              <w:t>массовая доля</w:t>
            </w:r>
            <w:r w:rsidR="0032251A" w:rsidRPr="007E26B4">
              <w:rPr>
                <w:i/>
                <w:sz w:val="24"/>
                <w:szCs w:val="24"/>
              </w:rPr>
              <w:t xml:space="preserve"> </w:t>
            </w:r>
            <w:r w:rsidR="0032251A" w:rsidRPr="007E26B4">
              <w:rPr>
                <w:i/>
                <w:sz w:val="24"/>
                <w:szCs w:val="24"/>
                <w:lang w:val="ru-RU"/>
              </w:rPr>
              <w:t>влаги</w:t>
            </w:r>
            <w:r w:rsidR="0032251A" w:rsidRPr="007E26B4">
              <w:rPr>
                <w:i/>
                <w:sz w:val="24"/>
                <w:szCs w:val="24"/>
              </w:rPr>
              <w:t xml:space="preserve">, %: 35-65; </w:t>
            </w:r>
            <w:r w:rsidR="0032251A" w:rsidRPr="007E26B4">
              <w:rPr>
                <w:i/>
                <w:sz w:val="24"/>
                <w:szCs w:val="24"/>
                <w:lang w:val="ru-RU"/>
              </w:rPr>
              <w:t>удельный объём</w:t>
            </w:r>
            <w:r w:rsidR="0032251A" w:rsidRPr="007E26B4">
              <w:rPr>
                <w:i/>
                <w:sz w:val="24"/>
                <w:szCs w:val="24"/>
              </w:rPr>
              <w:t xml:space="preserve"> </w:t>
            </w:r>
            <w:r w:rsidR="0032251A" w:rsidRPr="007E26B4">
              <w:rPr>
                <w:i/>
                <w:sz w:val="24"/>
                <w:szCs w:val="24"/>
                <w:lang w:val="ru-RU"/>
              </w:rPr>
              <w:t>набухшего ани</w:t>
            </w:r>
            <w:r w:rsidR="00C17515" w:rsidRPr="007E26B4">
              <w:rPr>
                <w:i/>
                <w:sz w:val="24"/>
                <w:szCs w:val="24"/>
                <w:lang w:val="ru-RU"/>
              </w:rPr>
              <w:t>о</w:t>
            </w:r>
            <w:r w:rsidR="0032251A" w:rsidRPr="007E26B4">
              <w:rPr>
                <w:i/>
                <w:sz w:val="24"/>
                <w:szCs w:val="24"/>
                <w:lang w:val="ru-RU"/>
              </w:rPr>
              <w:t>нита</w:t>
            </w:r>
            <w:r w:rsidR="0032251A" w:rsidRPr="007E26B4">
              <w:rPr>
                <w:i/>
                <w:sz w:val="24"/>
                <w:szCs w:val="24"/>
              </w:rPr>
              <w:t xml:space="preserve">, СМ³/Г: 3,0±0,3; </w:t>
            </w:r>
            <w:r w:rsidR="0032251A" w:rsidRPr="007E26B4">
              <w:rPr>
                <w:i/>
                <w:sz w:val="24"/>
                <w:szCs w:val="24"/>
                <w:lang w:val="ru-RU"/>
              </w:rPr>
              <w:t>полная обменная ёмкость</w:t>
            </w:r>
            <w:r w:rsidR="0032251A" w:rsidRPr="007E26B4">
              <w:rPr>
                <w:i/>
                <w:sz w:val="24"/>
                <w:szCs w:val="24"/>
              </w:rPr>
              <w:t xml:space="preserve"> (ПОЕ), </w:t>
            </w:r>
            <w:r w:rsidR="0032251A" w:rsidRPr="007E26B4">
              <w:rPr>
                <w:i/>
                <w:sz w:val="24"/>
                <w:szCs w:val="24"/>
                <w:lang w:val="ru-RU"/>
              </w:rPr>
              <w:t>ммоль</w:t>
            </w:r>
            <w:r w:rsidR="0032251A" w:rsidRPr="007E26B4">
              <w:rPr>
                <w:i/>
                <w:sz w:val="24"/>
                <w:szCs w:val="24"/>
              </w:rPr>
              <w:t>/</w:t>
            </w:r>
            <w:r w:rsidR="0032251A" w:rsidRPr="007E26B4">
              <w:rPr>
                <w:i/>
                <w:sz w:val="24"/>
                <w:szCs w:val="24"/>
                <w:lang w:val="ru-RU"/>
              </w:rPr>
              <w:t>г</w:t>
            </w:r>
            <w:r w:rsidR="0032251A" w:rsidRPr="007E26B4">
              <w:rPr>
                <w:i/>
                <w:sz w:val="24"/>
                <w:szCs w:val="24"/>
              </w:rPr>
              <w:t xml:space="preserve">, </w:t>
            </w:r>
            <w:r w:rsidR="0032251A" w:rsidRPr="007E26B4">
              <w:rPr>
                <w:i/>
                <w:sz w:val="24"/>
                <w:szCs w:val="24"/>
                <w:lang w:val="ru-RU"/>
              </w:rPr>
              <w:t>не менее</w:t>
            </w:r>
            <w:r w:rsidR="0032251A" w:rsidRPr="007E26B4">
              <w:rPr>
                <w:i/>
                <w:sz w:val="24"/>
                <w:szCs w:val="24"/>
              </w:rPr>
              <w:t xml:space="preserve">: 3,1; </w:t>
            </w:r>
            <w:r w:rsidR="0032251A" w:rsidRPr="007E26B4">
              <w:rPr>
                <w:i/>
                <w:sz w:val="24"/>
                <w:szCs w:val="24"/>
                <w:lang w:val="ru-RU"/>
              </w:rPr>
              <w:t>механическая прочность</w:t>
            </w:r>
            <w:r w:rsidR="0032251A" w:rsidRPr="007E26B4">
              <w:rPr>
                <w:i/>
                <w:sz w:val="24"/>
                <w:szCs w:val="24"/>
              </w:rPr>
              <w:t xml:space="preserve">, %, </w:t>
            </w:r>
            <w:r w:rsidR="0032251A" w:rsidRPr="007E26B4">
              <w:rPr>
                <w:i/>
                <w:sz w:val="24"/>
                <w:szCs w:val="24"/>
                <w:lang w:val="ru-RU"/>
              </w:rPr>
              <w:t>не менее</w:t>
            </w:r>
            <w:r w:rsidR="0032251A" w:rsidRPr="007E26B4">
              <w:rPr>
                <w:i/>
                <w:sz w:val="24"/>
                <w:szCs w:val="24"/>
              </w:rPr>
              <w:t xml:space="preserve">: 97; </w:t>
            </w:r>
            <w:r w:rsidR="0032251A" w:rsidRPr="007E26B4">
              <w:rPr>
                <w:i/>
                <w:sz w:val="24"/>
                <w:szCs w:val="24"/>
                <w:lang w:val="ru-RU"/>
              </w:rPr>
              <w:t>статическая</w:t>
            </w:r>
            <w:r w:rsidR="0032251A" w:rsidRPr="007E26B4">
              <w:rPr>
                <w:i/>
                <w:sz w:val="24"/>
                <w:szCs w:val="24"/>
              </w:rPr>
              <w:t xml:space="preserve"> </w:t>
            </w:r>
            <w:r w:rsidR="0032251A" w:rsidRPr="007E26B4">
              <w:rPr>
                <w:i/>
                <w:sz w:val="24"/>
                <w:szCs w:val="24"/>
                <w:lang w:val="ru-RU"/>
              </w:rPr>
              <w:t>обменная ёмкость</w:t>
            </w:r>
            <w:r w:rsidR="0032251A" w:rsidRPr="007E26B4">
              <w:rPr>
                <w:i/>
                <w:sz w:val="24"/>
                <w:szCs w:val="24"/>
              </w:rPr>
              <w:t xml:space="preserve"> </w:t>
            </w:r>
            <w:r w:rsidR="0032251A" w:rsidRPr="007E26B4">
              <w:rPr>
                <w:i/>
                <w:sz w:val="24"/>
                <w:szCs w:val="24"/>
                <w:lang w:val="ru-RU"/>
              </w:rPr>
              <w:t>по урану</w:t>
            </w:r>
            <w:r w:rsidR="0032251A" w:rsidRPr="007E26B4">
              <w:rPr>
                <w:i/>
                <w:sz w:val="24"/>
                <w:szCs w:val="24"/>
              </w:rPr>
              <w:t xml:space="preserve">, </w:t>
            </w:r>
            <w:r w:rsidR="0032251A" w:rsidRPr="007E26B4">
              <w:rPr>
                <w:i/>
                <w:sz w:val="24"/>
                <w:szCs w:val="24"/>
                <w:lang w:val="ru-RU"/>
              </w:rPr>
              <w:t>мг</w:t>
            </w:r>
            <w:r w:rsidR="0032251A" w:rsidRPr="007E26B4">
              <w:rPr>
                <w:i/>
                <w:sz w:val="24"/>
                <w:szCs w:val="24"/>
              </w:rPr>
              <w:t>/</w:t>
            </w:r>
            <w:r w:rsidR="0032251A" w:rsidRPr="007E26B4">
              <w:rPr>
                <w:i/>
                <w:sz w:val="24"/>
                <w:szCs w:val="24"/>
                <w:lang w:val="ru-RU"/>
              </w:rPr>
              <w:t>г</w:t>
            </w:r>
            <w:r w:rsidR="0032251A" w:rsidRPr="007E26B4">
              <w:rPr>
                <w:i/>
                <w:sz w:val="24"/>
                <w:szCs w:val="24"/>
              </w:rPr>
              <w:t xml:space="preserve">, </w:t>
            </w:r>
            <w:r w:rsidR="0032251A" w:rsidRPr="007E26B4">
              <w:rPr>
                <w:i/>
                <w:sz w:val="24"/>
                <w:szCs w:val="24"/>
                <w:lang w:val="ru-RU"/>
              </w:rPr>
              <w:t>не менее</w:t>
            </w:r>
            <w:r w:rsidR="0032251A" w:rsidRPr="007E26B4">
              <w:rPr>
                <w:i/>
                <w:sz w:val="24"/>
                <w:szCs w:val="24"/>
              </w:rPr>
              <w:t xml:space="preserve">: </w:t>
            </w:r>
            <w:r w:rsidR="0032251A" w:rsidRPr="007E26B4">
              <w:rPr>
                <w:i/>
                <w:sz w:val="24"/>
                <w:szCs w:val="24"/>
                <w:lang w:val="ru-RU"/>
              </w:rPr>
              <w:t>в сернокислых растворах</w:t>
            </w:r>
            <w:r w:rsidR="0032251A" w:rsidRPr="007E26B4">
              <w:rPr>
                <w:i/>
                <w:sz w:val="24"/>
                <w:szCs w:val="24"/>
              </w:rPr>
              <w:t xml:space="preserve">:85, </w:t>
            </w:r>
            <w:r w:rsidR="0032251A" w:rsidRPr="007E26B4">
              <w:rPr>
                <w:i/>
                <w:sz w:val="24"/>
                <w:szCs w:val="24"/>
                <w:lang w:val="ru-RU"/>
              </w:rPr>
              <w:t>в карбонатных</w:t>
            </w:r>
            <w:r w:rsidR="0032251A" w:rsidRPr="007E26B4">
              <w:rPr>
                <w:i/>
                <w:sz w:val="24"/>
                <w:szCs w:val="24"/>
              </w:rPr>
              <w:t xml:space="preserve"> </w:t>
            </w:r>
            <w:r w:rsidR="0032251A" w:rsidRPr="007E26B4">
              <w:rPr>
                <w:i/>
                <w:sz w:val="24"/>
                <w:szCs w:val="24"/>
                <w:lang w:val="ru-RU"/>
              </w:rPr>
              <w:t>растворах</w:t>
            </w:r>
            <w:r w:rsidR="0032251A" w:rsidRPr="007E26B4">
              <w:rPr>
                <w:i/>
                <w:sz w:val="24"/>
                <w:szCs w:val="24"/>
              </w:rPr>
              <w:t>: 105</w:t>
            </w:r>
            <w:r w:rsidR="0032251A" w:rsidRPr="007E26B4">
              <w:rPr>
                <w:i/>
                <w:sz w:val="24"/>
                <w:szCs w:val="24"/>
                <w:lang w:val="ru-RU"/>
              </w:rPr>
              <w:t>.</w:t>
            </w:r>
            <w:r w:rsidR="0032251A" w:rsidRPr="007E26B4">
              <w:rPr>
                <w:i/>
                <w:color w:val="000000"/>
                <w:sz w:val="24"/>
                <w:szCs w:val="24"/>
                <w:lang w:val="ru-RU"/>
              </w:rPr>
              <w:t xml:space="preserve"> </w:t>
            </w:r>
          </w:p>
        </w:tc>
      </w:tr>
      <w:tr w:rsidR="00BC4DAC" w:rsidRPr="00AC18F0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AC18F0" w:rsidRDefault="00BC4DA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AC18F0">
              <w:rPr>
                <w:color w:val="000000"/>
              </w:rPr>
              <w:t>Подраздел 4.2. Требования к надежности</w:t>
            </w:r>
          </w:p>
        </w:tc>
      </w:tr>
      <w:tr w:rsidR="00BC4DAC" w:rsidRPr="00AC18F0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4E0" w:rsidRDefault="00F22C8F" w:rsidP="004615AE">
            <w:pPr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Смола ионообменная </w:t>
            </w:r>
            <w:r w:rsidR="00A0797A">
              <w:rPr>
                <w:i/>
                <w:sz w:val="24"/>
              </w:rPr>
              <w:t>(анионит</w:t>
            </w:r>
            <w:r w:rsidR="004615AE">
              <w:rPr>
                <w:i/>
                <w:sz w:val="24"/>
              </w:rPr>
              <w:t xml:space="preserve"> марки АМП (гелевый)</w:t>
            </w:r>
            <w:r w:rsidR="00A0797A">
              <w:rPr>
                <w:i/>
                <w:sz w:val="24"/>
              </w:rPr>
              <w:t>)</w:t>
            </w:r>
            <w:r w:rsidR="004615AE">
              <w:rPr>
                <w:i/>
                <w:sz w:val="24"/>
              </w:rPr>
              <w:t xml:space="preserve"> или эквивалент</w:t>
            </w:r>
            <w:r w:rsidR="007E6AA6">
              <w:rPr>
                <w:i/>
                <w:sz w:val="24"/>
              </w:rPr>
              <w:t xml:space="preserve"> </w:t>
            </w:r>
            <w:r w:rsidR="007654E0" w:rsidRPr="00915A62">
              <w:rPr>
                <w:i/>
                <w:sz w:val="24"/>
              </w:rPr>
              <w:t>долж</w:t>
            </w:r>
            <w:r>
              <w:rPr>
                <w:i/>
                <w:sz w:val="24"/>
              </w:rPr>
              <w:t>на</w:t>
            </w:r>
            <w:r w:rsidR="007654E0" w:rsidRPr="00915A62">
              <w:rPr>
                <w:i/>
                <w:sz w:val="24"/>
              </w:rPr>
              <w:t xml:space="preserve"> сохранять все свои технические характеристики</w:t>
            </w:r>
            <w:r w:rsidR="004615AE">
              <w:rPr>
                <w:i/>
                <w:sz w:val="24"/>
              </w:rPr>
              <w:t xml:space="preserve"> (физико-химические </w:t>
            </w:r>
            <w:r w:rsidR="00327C28">
              <w:rPr>
                <w:i/>
                <w:sz w:val="24"/>
              </w:rPr>
              <w:t>свойства)</w:t>
            </w:r>
            <w:r w:rsidR="007654E0" w:rsidRPr="00915A62">
              <w:rPr>
                <w:i/>
                <w:sz w:val="24"/>
              </w:rPr>
              <w:t xml:space="preserve"> после размораживания согласно инструкции по размораживанию.</w:t>
            </w:r>
          </w:p>
          <w:p w:rsidR="00BC4DAC" w:rsidRPr="00AC18F0" w:rsidRDefault="00BC4DAC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BC4DAC" w:rsidRPr="00AC18F0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AC18F0" w:rsidRDefault="00BC4DA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AC18F0">
              <w:rPr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BC4DAC" w:rsidRPr="00AC18F0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AC18F0" w:rsidRDefault="00CC6D16" w:rsidP="00CC6D16">
            <w:pPr>
              <w:pStyle w:val="a5"/>
              <w:tabs>
                <w:tab w:val="left" w:pos="0"/>
              </w:tabs>
              <w:ind w:left="34" w:right="34" w:firstLine="567"/>
              <w:rPr>
                <w:i/>
                <w:color w:val="000000"/>
                <w:sz w:val="24"/>
                <w:szCs w:val="24"/>
                <w:lang w:val="ru-RU"/>
              </w:rPr>
            </w:pPr>
            <w:r w:rsidRPr="00AC18F0">
              <w:rPr>
                <w:i/>
                <w:sz w:val="24"/>
                <w:szCs w:val="24"/>
                <w:lang w:val="ru-RU"/>
              </w:rPr>
              <w:t>нет</w:t>
            </w:r>
          </w:p>
        </w:tc>
      </w:tr>
      <w:tr w:rsidR="00BC4DAC" w:rsidRPr="00AC18F0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AC18F0" w:rsidRDefault="00BC4DA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AC18F0">
              <w:rPr>
                <w:color w:val="000000"/>
              </w:rPr>
              <w:t>Подраздел 4.4 Требования к маркировке</w:t>
            </w:r>
          </w:p>
        </w:tc>
      </w:tr>
      <w:tr w:rsidR="00BC4DAC" w:rsidRPr="00AC18F0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7E0" w:rsidRPr="0058293C" w:rsidRDefault="001C37E0" w:rsidP="001C37E0">
            <w:pPr>
              <w:rPr>
                <w:i/>
                <w:sz w:val="24"/>
              </w:rPr>
            </w:pPr>
            <w:r w:rsidRPr="0058293C">
              <w:rPr>
                <w:i/>
                <w:sz w:val="24"/>
              </w:rPr>
              <w:t>Транспортную маркировку и маркировку, характеризующую транспортную тару, осу</w:t>
            </w:r>
            <w:r>
              <w:rPr>
                <w:i/>
                <w:sz w:val="24"/>
              </w:rPr>
              <w:t>ществляется</w:t>
            </w:r>
            <w:r w:rsidRPr="0058293C">
              <w:rPr>
                <w:i/>
                <w:sz w:val="24"/>
              </w:rPr>
              <w:t xml:space="preserve"> с указанием следующих данных:</w:t>
            </w:r>
          </w:p>
          <w:p w:rsidR="001C37E0" w:rsidRPr="0058293C" w:rsidRDefault="001C37E0" w:rsidP="001C37E0">
            <w:pPr>
              <w:rPr>
                <w:i/>
                <w:sz w:val="24"/>
              </w:rPr>
            </w:pPr>
            <w:r w:rsidRPr="0058293C">
              <w:rPr>
                <w:i/>
                <w:sz w:val="24"/>
              </w:rPr>
              <w:t>-наименование предприятия-изготовителя, его товарный знак;</w:t>
            </w:r>
          </w:p>
          <w:p w:rsidR="001C37E0" w:rsidRPr="0058293C" w:rsidRDefault="001C37E0" w:rsidP="001C37E0">
            <w:pPr>
              <w:rPr>
                <w:i/>
                <w:sz w:val="24"/>
              </w:rPr>
            </w:pPr>
            <w:r w:rsidRPr="0058293C">
              <w:rPr>
                <w:i/>
                <w:sz w:val="24"/>
              </w:rPr>
              <w:t>-юридический адрес предприятия-изготовителя;</w:t>
            </w:r>
          </w:p>
          <w:p w:rsidR="001C37E0" w:rsidRPr="0058293C" w:rsidRDefault="001C37E0" w:rsidP="001C37E0">
            <w:pPr>
              <w:rPr>
                <w:i/>
                <w:sz w:val="24"/>
              </w:rPr>
            </w:pPr>
            <w:r w:rsidRPr="0058293C">
              <w:rPr>
                <w:i/>
                <w:sz w:val="24"/>
              </w:rPr>
              <w:t>-наименование страны-изготовителя;</w:t>
            </w:r>
          </w:p>
          <w:p w:rsidR="001C37E0" w:rsidRPr="0058293C" w:rsidRDefault="001C37E0" w:rsidP="001C37E0">
            <w:pPr>
              <w:rPr>
                <w:i/>
                <w:sz w:val="24"/>
              </w:rPr>
            </w:pPr>
            <w:r w:rsidRPr="0058293C">
              <w:rPr>
                <w:i/>
                <w:sz w:val="24"/>
              </w:rPr>
              <w:t xml:space="preserve">-наименование и </w:t>
            </w:r>
            <w:r w:rsidRPr="00915A62">
              <w:rPr>
                <w:i/>
                <w:sz w:val="24"/>
              </w:rPr>
              <w:t>марка</w:t>
            </w:r>
            <w:r w:rsidRPr="0058293C">
              <w:rPr>
                <w:i/>
                <w:sz w:val="24"/>
              </w:rPr>
              <w:t xml:space="preserve"> продукта;</w:t>
            </w:r>
          </w:p>
          <w:p w:rsidR="001C37E0" w:rsidRPr="0058293C" w:rsidRDefault="001C37E0" w:rsidP="001C37E0">
            <w:pPr>
              <w:rPr>
                <w:i/>
                <w:sz w:val="24"/>
              </w:rPr>
            </w:pPr>
            <w:r w:rsidRPr="0058293C">
              <w:rPr>
                <w:i/>
                <w:sz w:val="24"/>
              </w:rPr>
              <w:t>-номер партии;</w:t>
            </w:r>
          </w:p>
          <w:p w:rsidR="001C37E0" w:rsidRDefault="001C37E0" w:rsidP="001C37E0">
            <w:pPr>
              <w:rPr>
                <w:i/>
                <w:sz w:val="24"/>
              </w:rPr>
            </w:pPr>
            <w:r w:rsidRPr="0058293C">
              <w:rPr>
                <w:i/>
                <w:sz w:val="24"/>
              </w:rPr>
              <w:t>-массу «нетто»;</w:t>
            </w:r>
          </w:p>
          <w:p w:rsidR="001C37E0" w:rsidRPr="0058293C" w:rsidRDefault="001C37E0" w:rsidP="001C37E0">
            <w:pPr>
              <w:rPr>
                <w:i/>
                <w:sz w:val="24"/>
              </w:rPr>
            </w:pPr>
            <w:r w:rsidRPr="00915A62">
              <w:rPr>
                <w:i/>
                <w:sz w:val="24"/>
              </w:rPr>
              <w:t>-массу по сухому веществу</w:t>
            </w:r>
            <w:r>
              <w:rPr>
                <w:i/>
                <w:sz w:val="24"/>
              </w:rPr>
              <w:t xml:space="preserve"> </w:t>
            </w:r>
            <w:r w:rsidRPr="00467AE5">
              <w:rPr>
                <w:i/>
                <w:sz w:val="24"/>
              </w:rPr>
              <w:t>(то есть вес органической составляющей смолы без влаги, солей и т.п.)</w:t>
            </w:r>
            <w:r w:rsidRPr="00915A62">
              <w:rPr>
                <w:i/>
                <w:sz w:val="24"/>
              </w:rPr>
              <w:t>;</w:t>
            </w:r>
          </w:p>
          <w:p w:rsidR="001C37E0" w:rsidRDefault="001C37E0" w:rsidP="001C37E0">
            <w:pPr>
              <w:rPr>
                <w:i/>
                <w:sz w:val="24"/>
              </w:rPr>
            </w:pPr>
            <w:r w:rsidRPr="0058293C">
              <w:rPr>
                <w:i/>
                <w:sz w:val="24"/>
              </w:rPr>
              <w:t>-дату изготовления;</w:t>
            </w:r>
          </w:p>
          <w:p w:rsidR="00BC4DAC" w:rsidRPr="009358EB" w:rsidRDefault="001C37E0" w:rsidP="009358EB">
            <w:pPr>
              <w:rPr>
                <w:i/>
                <w:sz w:val="24"/>
              </w:rPr>
            </w:pPr>
            <w:r w:rsidRPr="00E31636">
              <w:rPr>
                <w:i/>
                <w:sz w:val="24"/>
              </w:rPr>
              <w:t>-знаком «Беречь от солнечных лучей».</w:t>
            </w:r>
          </w:p>
        </w:tc>
      </w:tr>
      <w:tr w:rsidR="00BC4DAC" w:rsidRPr="00AC18F0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AC18F0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 w:rsidRPr="00AC18F0">
              <w:rPr>
                <w:color w:val="000000"/>
              </w:rPr>
              <w:t>Подраздел 4.5 Требования к упаковке</w:t>
            </w:r>
          </w:p>
        </w:tc>
      </w:tr>
      <w:tr w:rsidR="00BC4DAC" w:rsidRPr="00AC18F0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2E3" w:rsidRPr="00915A62" w:rsidRDefault="004B62E3" w:rsidP="00AE266A">
            <w:pPr>
              <w:jc w:val="both"/>
              <w:rPr>
                <w:i/>
                <w:sz w:val="24"/>
                <w:szCs w:val="24"/>
              </w:rPr>
            </w:pPr>
            <w:r w:rsidRPr="00D1392C">
              <w:rPr>
                <w:i/>
                <w:sz w:val="24"/>
                <w:szCs w:val="24"/>
              </w:rPr>
              <w:t xml:space="preserve">  </w:t>
            </w:r>
            <w:r>
              <w:rPr>
                <w:i/>
                <w:sz w:val="24"/>
                <w:szCs w:val="24"/>
              </w:rPr>
              <w:t xml:space="preserve">Герметичные </w:t>
            </w:r>
            <w:r w:rsidRPr="00D1392C">
              <w:rPr>
                <w:i/>
                <w:sz w:val="24"/>
                <w:szCs w:val="24"/>
              </w:rPr>
              <w:t>технические</w:t>
            </w:r>
            <w:r w:rsidR="000D2905" w:rsidRPr="00D1392C">
              <w:rPr>
                <w:i/>
                <w:sz w:val="24"/>
                <w:szCs w:val="24"/>
              </w:rPr>
              <w:t xml:space="preserve"> меш</w:t>
            </w:r>
            <w:r w:rsidR="000D2905">
              <w:rPr>
                <w:i/>
                <w:sz w:val="24"/>
                <w:szCs w:val="24"/>
              </w:rPr>
              <w:t>ки</w:t>
            </w:r>
            <w:r w:rsidRPr="00D1392C">
              <w:rPr>
                <w:i/>
                <w:sz w:val="24"/>
                <w:szCs w:val="24"/>
              </w:rPr>
              <w:t xml:space="preserve"> из химических нитей с полиэтиленовым вклады</w:t>
            </w:r>
            <w:r>
              <w:rPr>
                <w:i/>
                <w:sz w:val="24"/>
                <w:szCs w:val="24"/>
              </w:rPr>
              <w:t xml:space="preserve">шем </w:t>
            </w:r>
            <w:r w:rsidRPr="00915A62">
              <w:rPr>
                <w:i/>
                <w:sz w:val="24"/>
                <w:szCs w:val="24"/>
              </w:rPr>
              <w:t xml:space="preserve">или бочки/биг-бег </w:t>
            </w:r>
            <w:r>
              <w:rPr>
                <w:i/>
                <w:sz w:val="24"/>
                <w:szCs w:val="24"/>
              </w:rPr>
              <w:t>по согласованию с потребителем.</w:t>
            </w:r>
          </w:p>
          <w:p w:rsidR="00BC4DAC" w:rsidRPr="00AC18F0" w:rsidRDefault="004B62E3" w:rsidP="00AE266A">
            <w:pPr>
              <w:jc w:val="both"/>
              <w:rPr>
                <w:color w:val="000000"/>
                <w:sz w:val="24"/>
                <w:szCs w:val="24"/>
              </w:rPr>
            </w:pPr>
            <w:r w:rsidRPr="00FB2A71">
              <w:rPr>
                <w:i/>
                <w:sz w:val="24"/>
                <w:szCs w:val="24"/>
              </w:rPr>
              <w:t>Наличие в упаковке воды или других растворов не допускается.</w:t>
            </w:r>
          </w:p>
        </w:tc>
      </w:tr>
    </w:tbl>
    <w:p w:rsidR="00BC4DAC" w:rsidRPr="00AC18F0" w:rsidRDefault="00BC4DAC" w:rsidP="00BC4DAC">
      <w:pPr>
        <w:jc w:val="center"/>
        <w:rPr>
          <w:color w:val="000000"/>
        </w:rPr>
      </w:pPr>
    </w:p>
    <w:p w:rsidR="00BC4DAC" w:rsidRPr="00AC18F0" w:rsidRDefault="00BC4DAC" w:rsidP="00BC4DAC">
      <w:pPr>
        <w:jc w:val="center"/>
        <w:rPr>
          <w:color w:val="000000"/>
        </w:rPr>
      </w:pPr>
      <w:r w:rsidRPr="00AC18F0">
        <w:rPr>
          <w:color w:val="000000"/>
        </w:rPr>
        <w:t>РАЗДЕЛ 5. ТРЕБОВАНИЯ ПО ПРАВИЛАМ СДАЧИ И ПРИЕМКИ</w:t>
      </w:r>
    </w:p>
    <w:p w:rsidR="00BC4DAC" w:rsidRPr="00AC18F0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BC4DAC" w:rsidRPr="00AC18F0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AC18F0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 w:rsidRPr="00AC18F0">
              <w:rPr>
                <w:color w:val="000000"/>
              </w:rPr>
              <w:t>Подраздел 5.1 Порядок сдачи и приемки</w:t>
            </w:r>
          </w:p>
        </w:tc>
      </w:tr>
      <w:tr w:rsidR="00BC4DAC" w:rsidRPr="00AC18F0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AE266A" w:rsidRDefault="00BC4DAC" w:rsidP="006624AA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AC18F0">
              <w:rPr>
                <w:i/>
                <w:iCs/>
                <w:color w:val="000000"/>
                <w:sz w:val="23"/>
                <w:szCs w:val="23"/>
              </w:rPr>
              <w:t xml:space="preserve"> </w:t>
            </w:r>
            <w:r w:rsidR="003371E3">
              <w:rPr>
                <w:i/>
                <w:iCs/>
                <w:color w:val="000000"/>
                <w:sz w:val="24"/>
                <w:szCs w:val="24"/>
              </w:rPr>
              <w:t xml:space="preserve">В соответствии </w:t>
            </w:r>
            <w:r w:rsidR="00D53E21" w:rsidRPr="00AE266A">
              <w:rPr>
                <w:i/>
                <w:iCs/>
                <w:color w:val="000000"/>
                <w:sz w:val="24"/>
                <w:szCs w:val="24"/>
              </w:rPr>
              <w:t xml:space="preserve">с регламентирующими документами  предприятия Системы менеджмента качества.  </w:t>
            </w:r>
            <w:r w:rsidR="006624AA" w:rsidRPr="00AE266A">
              <w:rPr>
                <w:i/>
                <w:sz w:val="24"/>
                <w:szCs w:val="24"/>
              </w:rPr>
              <w:t>Вся документация должна быть на  русском языке.</w:t>
            </w:r>
          </w:p>
        </w:tc>
      </w:tr>
      <w:tr w:rsidR="00BC4DAC" w:rsidRPr="00AC18F0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AC18F0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 w:rsidRPr="00AC18F0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BC4DAC" w:rsidRPr="00AC18F0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AC18F0" w:rsidRDefault="007F3BFB" w:rsidP="00CC23CF">
            <w:pPr>
              <w:pStyle w:val="a5"/>
              <w:tabs>
                <w:tab w:val="left" w:pos="284"/>
              </w:tabs>
              <w:ind w:right="33" w:firstLine="708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 w:rsidRPr="007F3BFB">
              <w:rPr>
                <w:i/>
                <w:color w:val="000000"/>
                <w:sz w:val="24"/>
                <w:szCs w:val="24"/>
                <w:lang w:val="ru-RU"/>
              </w:rPr>
              <w:t>Обязательное наличие сертификата ка</w:t>
            </w:r>
            <w:r w:rsidR="00CC23CF">
              <w:rPr>
                <w:i/>
                <w:color w:val="000000"/>
                <w:sz w:val="24"/>
                <w:szCs w:val="24"/>
                <w:lang w:val="ru-RU"/>
              </w:rPr>
              <w:t>чества на смолу ионообменную АМП (анионит марки АМ</w:t>
            </w:r>
            <w:r w:rsidRPr="007F3BFB">
              <w:rPr>
                <w:i/>
                <w:color w:val="000000"/>
                <w:sz w:val="24"/>
                <w:szCs w:val="24"/>
                <w:lang w:val="ru-RU"/>
              </w:rPr>
              <w:t>П</w:t>
            </w:r>
            <w:r w:rsidR="00CC23CF">
              <w:rPr>
                <w:i/>
                <w:color w:val="000000"/>
                <w:sz w:val="24"/>
                <w:szCs w:val="24"/>
                <w:lang w:val="ru-RU"/>
              </w:rPr>
              <w:t xml:space="preserve"> (гелевый)) или эквивалент </w:t>
            </w:r>
            <w:r w:rsidRPr="007F3BFB">
              <w:rPr>
                <w:i/>
                <w:color w:val="000000"/>
                <w:sz w:val="24"/>
                <w:szCs w:val="24"/>
                <w:lang w:val="ru-RU"/>
              </w:rPr>
              <w:t>необходимо предоставить на момент поставки ТМЦ</w:t>
            </w:r>
            <w:r>
              <w:rPr>
                <w:i/>
                <w:color w:val="000000"/>
                <w:sz w:val="24"/>
                <w:szCs w:val="24"/>
                <w:lang w:val="ru-RU"/>
              </w:rPr>
              <w:t>.</w:t>
            </w:r>
            <w:r w:rsidR="00131371">
              <w:rPr>
                <w:i/>
                <w:color w:val="000000"/>
                <w:sz w:val="24"/>
                <w:szCs w:val="24"/>
                <w:lang w:val="ru-RU"/>
              </w:rPr>
              <w:t xml:space="preserve"> </w:t>
            </w:r>
            <w:r w:rsidR="00D53E21" w:rsidRPr="00AC18F0">
              <w:rPr>
                <w:i/>
                <w:color w:val="000000"/>
                <w:sz w:val="24"/>
                <w:szCs w:val="24"/>
                <w:lang w:val="ru-RU"/>
              </w:rPr>
              <w:t xml:space="preserve">Соответствие </w:t>
            </w:r>
            <w:r w:rsidR="00B812F3" w:rsidRPr="00AC18F0">
              <w:rPr>
                <w:i/>
                <w:sz w:val="24"/>
                <w:szCs w:val="24"/>
              </w:rPr>
              <w:t>ТУ У 24.1-30168850-030:2006</w:t>
            </w:r>
            <w:r w:rsidR="00D53E21" w:rsidRPr="00AC18F0">
              <w:rPr>
                <w:i/>
                <w:color w:val="000000"/>
                <w:sz w:val="24"/>
                <w:szCs w:val="24"/>
                <w:lang w:val="ru-RU"/>
              </w:rPr>
              <w:t>, что должно подтверждаться при обязательной сертификации сертификатами соответствия.</w:t>
            </w:r>
          </w:p>
        </w:tc>
      </w:tr>
    </w:tbl>
    <w:p w:rsidR="00BC4DAC" w:rsidRPr="00AC18F0" w:rsidRDefault="00BC4DAC" w:rsidP="00BC4DAC">
      <w:pPr>
        <w:jc w:val="center"/>
        <w:rPr>
          <w:color w:val="000000"/>
        </w:rPr>
      </w:pPr>
    </w:p>
    <w:p w:rsidR="00BC4DAC" w:rsidRPr="00AC18F0" w:rsidRDefault="00BC4DAC" w:rsidP="00BC4DAC">
      <w:pPr>
        <w:jc w:val="center"/>
        <w:rPr>
          <w:color w:val="000000"/>
        </w:rPr>
      </w:pPr>
      <w:r w:rsidRPr="00AC18F0">
        <w:rPr>
          <w:color w:val="000000"/>
        </w:rPr>
        <w:t>РАЗДЕЛ 6. ТРЕБОВАНИЯ К ТРАНСПОРТИРОВАНИЮ</w:t>
      </w:r>
    </w:p>
    <w:p w:rsidR="00BC4DAC" w:rsidRPr="00AC18F0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BC4DAC" w:rsidRPr="00AC18F0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AC18F0" w:rsidRDefault="00D53E21" w:rsidP="006C0D10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AC18F0">
              <w:rPr>
                <w:i/>
                <w:color w:val="000000"/>
                <w:sz w:val="24"/>
                <w:szCs w:val="24"/>
              </w:rPr>
              <w:t xml:space="preserve">Перевозка должна осуществляться ж/д транспортом </w:t>
            </w:r>
            <w:r w:rsidR="00EE143D" w:rsidRPr="00973E65">
              <w:rPr>
                <w:i/>
                <w:sz w:val="24"/>
              </w:rPr>
              <w:t>в соответствии с правилами перевозки грузов, действую</w:t>
            </w:r>
            <w:r w:rsidR="00EE143D">
              <w:rPr>
                <w:i/>
                <w:sz w:val="24"/>
              </w:rPr>
              <w:t>щими на дан</w:t>
            </w:r>
            <w:r w:rsidR="00EE143D" w:rsidRPr="00973E65">
              <w:rPr>
                <w:i/>
                <w:sz w:val="24"/>
              </w:rPr>
              <w:t>ном виде транспорта в РФ, в условиях, обеспечивающих защиту от атмо</w:t>
            </w:r>
            <w:r w:rsidR="00EE143D">
              <w:rPr>
                <w:i/>
                <w:sz w:val="24"/>
              </w:rPr>
              <w:t>сферных осад</w:t>
            </w:r>
            <w:r w:rsidR="00EE143D" w:rsidRPr="00973E65">
              <w:rPr>
                <w:i/>
                <w:sz w:val="24"/>
              </w:rPr>
              <w:t>ков и прямого воздействия солнечных лучей.  Исключительно при поло</w:t>
            </w:r>
            <w:r w:rsidR="00EE143D">
              <w:rPr>
                <w:i/>
                <w:sz w:val="24"/>
              </w:rPr>
              <w:t>жительных тем</w:t>
            </w:r>
            <w:r w:rsidR="00EE143D" w:rsidRPr="00973E65">
              <w:rPr>
                <w:i/>
                <w:sz w:val="24"/>
              </w:rPr>
              <w:t>пературах (более 0°С) в грузовом помещении (вагон, конте</w:t>
            </w:r>
            <w:r w:rsidR="00EE143D">
              <w:rPr>
                <w:i/>
                <w:sz w:val="24"/>
              </w:rPr>
              <w:t>йнер и т.д. и т.п.),  используе</w:t>
            </w:r>
            <w:r w:rsidR="00EE143D" w:rsidRPr="00973E65">
              <w:rPr>
                <w:i/>
                <w:sz w:val="24"/>
              </w:rPr>
              <w:t xml:space="preserve">мого для </w:t>
            </w:r>
            <w:r w:rsidR="00EE143D" w:rsidRPr="006C0D10">
              <w:rPr>
                <w:i/>
                <w:sz w:val="24"/>
                <w:szCs w:val="24"/>
              </w:rPr>
              <w:t xml:space="preserve">транспортировки </w:t>
            </w:r>
            <w:r w:rsidR="006C0D10" w:rsidRPr="006C0D10">
              <w:rPr>
                <w:i/>
                <w:sz w:val="24"/>
                <w:szCs w:val="24"/>
              </w:rPr>
              <w:t>с</w:t>
            </w:r>
            <w:r w:rsidR="006C0D10" w:rsidRPr="006C0D10">
              <w:rPr>
                <w:i/>
                <w:sz w:val="24"/>
              </w:rPr>
              <w:t>молы</w:t>
            </w:r>
            <w:r w:rsidR="006C0D10">
              <w:rPr>
                <w:i/>
                <w:sz w:val="24"/>
              </w:rPr>
              <w:t xml:space="preserve"> ионообменной</w:t>
            </w:r>
            <w:r w:rsidR="00365089">
              <w:rPr>
                <w:i/>
                <w:sz w:val="24"/>
              </w:rPr>
              <w:t xml:space="preserve"> марки АМП</w:t>
            </w:r>
            <w:r w:rsidR="00EE143D">
              <w:rPr>
                <w:i/>
                <w:sz w:val="24"/>
              </w:rPr>
              <w:t xml:space="preserve"> (или эквивалент)</w:t>
            </w:r>
            <w:r w:rsidR="00EE143D" w:rsidRPr="00973E65">
              <w:rPr>
                <w:i/>
                <w:sz w:val="24"/>
              </w:rPr>
              <w:t>, транспортного средства</w:t>
            </w:r>
            <w:r w:rsidR="001B6C84">
              <w:rPr>
                <w:i/>
                <w:sz w:val="24"/>
              </w:rPr>
              <w:t xml:space="preserve">, </w:t>
            </w:r>
            <w:r w:rsidR="001E0DBB">
              <w:rPr>
                <w:i/>
                <w:sz w:val="24"/>
              </w:rPr>
              <w:t>перевозка анионита в одном грузовом помещении (вагоне) с сильными окислителя</w:t>
            </w:r>
            <w:r w:rsidR="001E0DBB" w:rsidRPr="00973E65">
              <w:rPr>
                <w:i/>
                <w:sz w:val="24"/>
              </w:rPr>
              <w:t>ми  и другими агрессивными веществами</w:t>
            </w:r>
            <w:r w:rsidR="001B6C84">
              <w:rPr>
                <w:i/>
                <w:sz w:val="24"/>
              </w:rPr>
              <w:t xml:space="preserve"> запрещена</w:t>
            </w:r>
            <w:r w:rsidR="001E0DBB" w:rsidRPr="00973E65">
              <w:rPr>
                <w:i/>
                <w:sz w:val="24"/>
              </w:rPr>
              <w:t>.</w:t>
            </w:r>
          </w:p>
        </w:tc>
      </w:tr>
    </w:tbl>
    <w:p w:rsidR="004A74D6" w:rsidRDefault="004A74D6" w:rsidP="00283F9D">
      <w:pPr>
        <w:rPr>
          <w:color w:val="000000"/>
        </w:rPr>
      </w:pPr>
    </w:p>
    <w:p w:rsidR="00BC4DAC" w:rsidRPr="00AC18F0" w:rsidRDefault="00BC4DAC" w:rsidP="00BC4DAC">
      <w:pPr>
        <w:jc w:val="center"/>
        <w:rPr>
          <w:color w:val="000000"/>
        </w:rPr>
      </w:pPr>
      <w:r w:rsidRPr="00AC18F0">
        <w:rPr>
          <w:color w:val="000000"/>
        </w:rPr>
        <w:t>РАЗДЕЛ 7. ТРЕБОВАНИЯ К ХРАНЕНИЮ</w:t>
      </w:r>
      <w:r w:rsidR="006C0D10">
        <w:rPr>
          <w:color w:val="000000"/>
        </w:rPr>
        <w:t xml:space="preserve">                                                                                                                                        </w:t>
      </w:r>
    </w:p>
    <w:p w:rsidR="00BC4DAC" w:rsidRPr="00AC18F0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BC4DAC" w:rsidRPr="00AC18F0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AC18F0" w:rsidRDefault="006C0D10" w:rsidP="00CC23C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6C0D10">
              <w:rPr>
                <w:i/>
                <w:sz w:val="24"/>
                <w:szCs w:val="24"/>
              </w:rPr>
              <w:t xml:space="preserve">Смола ионообменная </w:t>
            </w:r>
            <w:r w:rsidR="00CC23CF">
              <w:rPr>
                <w:i/>
                <w:sz w:val="24"/>
                <w:szCs w:val="24"/>
              </w:rPr>
              <w:t>марки АМП</w:t>
            </w:r>
            <w:r w:rsidR="00A0797A">
              <w:rPr>
                <w:i/>
                <w:sz w:val="24"/>
                <w:szCs w:val="24"/>
              </w:rPr>
              <w:t xml:space="preserve"> (анионит</w:t>
            </w:r>
            <w:r w:rsidR="00CC23CF">
              <w:rPr>
                <w:i/>
                <w:sz w:val="24"/>
                <w:szCs w:val="24"/>
              </w:rPr>
              <w:t xml:space="preserve"> марки АМП (гелевый) или эквивалент</w:t>
            </w:r>
            <w:r w:rsidR="00A0797A">
              <w:rPr>
                <w:i/>
                <w:sz w:val="24"/>
                <w:szCs w:val="24"/>
              </w:rPr>
              <w:t>)</w:t>
            </w:r>
            <w:r>
              <w:rPr>
                <w:i/>
                <w:sz w:val="24"/>
                <w:szCs w:val="24"/>
              </w:rPr>
              <w:t xml:space="preserve"> </w:t>
            </w:r>
            <w:r w:rsidR="004655FA" w:rsidRPr="00AC18F0">
              <w:rPr>
                <w:i/>
                <w:color w:val="000000"/>
                <w:sz w:val="24"/>
                <w:szCs w:val="24"/>
              </w:rPr>
              <w:t>долж</w:t>
            </w:r>
            <w:r>
              <w:rPr>
                <w:i/>
                <w:color w:val="000000"/>
                <w:sz w:val="24"/>
                <w:szCs w:val="24"/>
              </w:rPr>
              <w:t>на</w:t>
            </w:r>
            <w:r w:rsidR="004655FA" w:rsidRPr="00AC18F0">
              <w:rPr>
                <w:i/>
                <w:color w:val="000000"/>
                <w:sz w:val="24"/>
                <w:szCs w:val="24"/>
              </w:rPr>
              <w:t xml:space="preserve">  храниться в </w:t>
            </w:r>
            <w:r w:rsidR="00B812F3" w:rsidRPr="00AC18F0">
              <w:rPr>
                <w:i/>
                <w:color w:val="000000"/>
                <w:sz w:val="24"/>
                <w:szCs w:val="24"/>
              </w:rPr>
              <w:t>складских помещениях</w:t>
            </w:r>
            <w:r w:rsidR="004655FA" w:rsidRPr="00AC18F0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B812F3" w:rsidRPr="00AC18F0">
              <w:rPr>
                <w:i/>
                <w:color w:val="000000"/>
                <w:sz w:val="24"/>
                <w:szCs w:val="24"/>
              </w:rPr>
              <w:t xml:space="preserve">с </w:t>
            </w:r>
            <w:r w:rsidR="00B812F3" w:rsidRPr="00EE143D">
              <w:rPr>
                <w:i/>
                <w:sz w:val="24"/>
                <w:szCs w:val="24"/>
              </w:rPr>
              <w:t>плюсовым</w:t>
            </w:r>
            <w:r w:rsidR="00EE143D">
              <w:rPr>
                <w:i/>
                <w:sz w:val="24"/>
                <w:szCs w:val="24"/>
              </w:rPr>
              <w:t xml:space="preserve"> </w:t>
            </w:r>
            <w:r w:rsidR="00EE143D">
              <w:rPr>
                <w:i/>
                <w:color w:val="000000"/>
                <w:sz w:val="24"/>
                <w:szCs w:val="24"/>
              </w:rPr>
              <w:t xml:space="preserve">(не менее </w:t>
            </w:r>
            <w:r w:rsidR="00EE143D">
              <w:rPr>
                <w:i/>
                <w:sz w:val="24"/>
                <w:szCs w:val="24"/>
              </w:rPr>
              <w:t>2</w:t>
            </w:r>
            <w:r w:rsidR="00EE143D" w:rsidRPr="00FB2F5B">
              <w:rPr>
                <w:i/>
                <w:sz w:val="24"/>
                <w:szCs w:val="24"/>
              </w:rPr>
              <w:t>°</w:t>
            </w:r>
            <w:r w:rsidR="00EE143D">
              <w:rPr>
                <w:i/>
                <w:sz w:val="24"/>
                <w:szCs w:val="24"/>
              </w:rPr>
              <w:t>С</w:t>
            </w:r>
            <w:r w:rsidR="00EE143D">
              <w:rPr>
                <w:i/>
                <w:color w:val="000000"/>
                <w:sz w:val="24"/>
                <w:szCs w:val="24"/>
              </w:rPr>
              <w:t>)</w:t>
            </w:r>
            <w:r w:rsidR="00B812F3" w:rsidRPr="00EE143D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B812F3" w:rsidRPr="00AC18F0">
              <w:rPr>
                <w:i/>
                <w:color w:val="000000"/>
                <w:sz w:val="24"/>
                <w:szCs w:val="24"/>
              </w:rPr>
              <w:t>температурным режимом</w:t>
            </w:r>
            <w:r w:rsidR="001E0DBB">
              <w:rPr>
                <w:i/>
                <w:color w:val="000000"/>
                <w:sz w:val="24"/>
                <w:szCs w:val="24"/>
              </w:rPr>
              <w:t>.</w:t>
            </w:r>
            <w:r w:rsidR="00B812F3" w:rsidRPr="00AC18F0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BC4DAC" w:rsidRPr="00AC18F0" w:rsidRDefault="00BC4DAC" w:rsidP="00BC4DAC">
      <w:pPr>
        <w:jc w:val="center"/>
        <w:rPr>
          <w:color w:val="000000"/>
        </w:rPr>
      </w:pPr>
    </w:p>
    <w:p w:rsidR="00BC4DAC" w:rsidRPr="00AC18F0" w:rsidRDefault="00BC4DAC" w:rsidP="00BC4DAC">
      <w:pPr>
        <w:jc w:val="center"/>
        <w:rPr>
          <w:color w:val="000000"/>
        </w:rPr>
      </w:pPr>
      <w:r w:rsidRPr="00AC18F0">
        <w:rPr>
          <w:color w:val="000000"/>
        </w:rPr>
        <w:t>РАЗДЕЛ 8. ТРЕБОВАНИЯ К ОБЪЕМУ И/ИЛИ СРОКУ ПРЕДОСТАВЛЕНИЯ ГАРАНТИЙ</w:t>
      </w:r>
    </w:p>
    <w:p w:rsidR="00BC4DAC" w:rsidRPr="00AC18F0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BC4DAC" w:rsidRPr="00AC18F0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AC18F0" w:rsidRDefault="00AC18F0" w:rsidP="00C84F87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 w:rsidRPr="007E26B4">
              <w:rPr>
                <w:i/>
                <w:sz w:val="24"/>
                <w:szCs w:val="24"/>
                <w:lang w:val="ru-RU"/>
              </w:rPr>
              <w:t>В соот</w:t>
            </w:r>
            <w:r w:rsidR="00980D52" w:rsidRPr="007E26B4">
              <w:rPr>
                <w:i/>
                <w:sz w:val="24"/>
                <w:szCs w:val="24"/>
                <w:lang w:val="ru-RU"/>
              </w:rPr>
              <w:t>ветствии с сертификатом качеств</w:t>
            </w:r>
            <w:r w:rsidR="00166E3E" w:rsidRPr="007E26B4">
              <w:rPr>
                <w:i/>
                <w:sz w:val="24"/>
                <w:szCs w:val="24"/>
                <w:lang w:val="ru-RU"/>
              </w:rPr>
              <w:t>а</w:t>
            </w:r>
            <w:r w:rsidR="00980D52" w:rsidRPr="007E26B4">
              <w:rPr>
                <w:i/>
                <w:sz w:val="24"/>
                <w:szCs w:val="24"/>
                <w:lang w:val="ru-RU"/>
              </w:rPr>
              <w:t>,</w:t>
            </w:r>
            <w:r w:rsidR="00980D52" w:rsidRPr="007E26B4">
              <w:rPr>
                <w:i/>
                <w:sz w:val="24"/>
              </w:rPr>
              <w:t xml:space="preserve"> но не менее 12-ти месяцев </w:t>
            </w:r>
            <w:r w:rsidR="00166E3E" w:rsidRPr="007E26B4">
              <w:rPr>
                <w:i/>
                <w:sz w:val="24"/>
                <w:lang w:val="ru-RU"/>
              </w:rPr>
              <w:t>с момента поучения</w:t>
            </w:r>
            <w:r w:rsidR="00980D52" w:rsidRPr="007E26B4">
              <w:rPr>
                <w:i/>
                <w:sz w:val="24"/>
              </w:rPr>
              <w:t xml:space="preserve"> </w:t>
            </w:r>
            <w:r w:rsidR="00166E3E" w:rsidRPr="007E26B4">
              <w:rPr>
                <w:i/>
                <w:sz w:val="24"/>
                <w:lang w:val="ru-RU"/>
              </w:rPr>
              <w:t xml:space="preserve">товара </w:t>
            </w:r>
            <w:r w:rsidR="00C84F87" w:rsidRPr="007E26B4">
              <w:rPr>
                <w:i/>
                <w:sz w:val="24"/>
                <w:lang w:val="ru-RU"/>
              </w:rPr>
              <w:t>заказчиком</w:t>
            </w:r>
            <w:r w:rsidR="00980D52" w:rsidRPr="007E26B4">
              <w:rPr>
                <w:i/>
                <w:sz w:val="24"/>
              </w:rPr>
              <w:t>.</w:t>
            </w:r>
          </w:p>
        </w:tc>
      </w:tr>
    </w:tbl>
    <w:p w:rsidR="00BC4DAC" w:rsidRPr="00AC18F0" w:rsidRDefault="00BC4DAC" w:rsidP="00BC4DAC">
      <w:pPr>
        <w:jc w:val="center"/>
        <w:rPr>
          <w:color w:val="000000"/>
        </w:rPr>
      </w:pPr>
    </w:p>
    <w:p w:rsidR="00BC4DAC" w:rsidRPr="00AC18F0" w:rsidRDefault="00BC4DAC" w:rsidP="00BC4DAC">
      <w:pPr>
        <w:jc w:val="center"/>
        <w:rPr>
          <w:color w:val="000000"/>
        </w:rPr>
      </w:pPr>
      <w:r w:rsidRPr="00AC18F0">
        <w:rPr>
          <w:color w:val="000000"/>
        </w:rPr>
        <w:t>РАЗДЕЛ 9. ТРЕБОВАНИЯ К ОБСЛУЖИВАНИЮ</w:t>
      </w:r>
    </w:p>
    <w:p w:rsidR="00BC4DAC" w:rsidRPr="00AC18F0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BC4DAC" w:rsidRPr="00AC18F0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AC18F0" w:rsidRDefault="00060CCC" w:rsidP="003D695E">
            <w:pPr>
              <w:rPr>
                <w:i/>
                <w:color w:val="000000"/>
                <w:sz w:val="24"/>
                <w:szCs w:val="24"/>
              </w:rPr>
            </w:pPr>
            <w:r w:rsidRPr="00AC18F0">
              <w:rPr>
                <w:i/>
                <w:sz w:val="24"/>
                <w:szCs w:val="24"/>
              </w:rPr>
              <w:t xml:space="preserve">Не требуется </w:t>
            </w:r>
          </w:p>
        </w:tc>
      </w:tr>
    </w:tbl>
    <w:p w:rsidR="00BC4DAC" w:rsidRPr="00AC18F0" w:rsidRDefault="00BC4DAC" w:rsidP="00BC4DAC">
      <w:pPr>
        <w:jc w:val="center"/>
        <w:rPr>
          <w:color w:val="000000"/>
        </w:rPr>
      </w:pPr>
    </w:p>
    <w:p w:rsidR="00BC4DAC" w:rsidRPr="00AC18F0" w:rsidRDefault="00BC4DAC" w:rsidP="00BC4DAC">
      <w:pPr>
        <w:jc w:val="center"/>
        <w:rPr>
          <w:color w:val="000000"/>
        </w:rPr>
      </w:pPr>
      <w:r w:rsidRPr="00AC18F0">
        <w:rPr>
          <w:color w:val="000000"/>
        </w:rPr>
        <w:t>РАЗДЕЛ 10. ЭКОЛОГИЧЕСКИЕ ТРЕБОВАНИЯ</w:t>
      </w:r>
    </w:p>
    <w:p w:rsidR="00BC4DAC" w:rsidRPr="00AC18F0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BC4DAC" w:rsidRPr="00AC18F0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3371E3" w:rsidRDefault="00131371" w:rsidP="003D695E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Смола ионообменная  марки АМП</w:t>
            </w:r>
            <w:r w:rsidRPr="00131371">
              <w:rPr>
                <w:i/>
                <w:sz w:val="24"/>
                <w:szCs w:val="24"/>
              </w:rPr>
              <w:t xml:space="preserve"> (или эквивалент) является экологически безопасным материалом.</w:t>
            </w:r>
          </w:p>
        </w:tc>
      </w:tr>
    </w:tbl>
    <w:p w:rsidR="00BC4DAC" w:rsidRPr="00AC18F0" w:rsidRDefault="00BC4DAC" w:rsidP="00BC4DAC">
      <w:pPr>
        <w:jc w:val="center"/>
        <w:rPr>
          <w:color w:val="000000"/>
        </w:rPr>
      </w:pPr>
    </w:p>
    <w:p w:rsidR="00BC4DAC" w:rsidRPr="00AC18F0" w:rsidRDefault="00BC4DAC" w:rsidP="00BC4DAC">
      <w:pPr>
        <w:jc w:val="center"/>
        <w:rPr>
          <w:color w:val="000000"/>
        </w:rPr>
      </w:pPr>
      <w:r w:rsidRPr="00AC18F0">
        <w:rPr>
          <w:color w:val="000000"/>
        </w:rPr>
        <w:t>РАЗДЕЛ 11. ТРЕБОВАНИЯ ПО БЕЗОПАСНОСТИ</w:t>
      </w:r>
    </w:p>
    <w:p w:rsidR="00BC4DAC" w:rsidRPr="00AC18F0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BC4DAC" w:rsidRPr="00AC18F0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AC18F0" w:rsidRDefault="006C0D10" w:rsidP="003371E3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 w:rsidRPr="006C0D10">
              <w:rPr>
                <w:i/>
                <w:sz w:val="24"/>
                <w:szCs w:val="24"/>
              </w:rPr>
              <w:t xml:space="preserve">Смола ионообменная </w:t>
            </w:r>
            <w:r w:rsidR="0007721E">
              <w:rPr>
                <w:i/>
                <w:sz w:val="24"/>
                <w:szCs w:val="24"/>
              </w:rPr>
              <w:t>марки АМ</w:t>
            </w:r>
            <w:r w:rsidR="0007721E">
              <w:rPr>
                <w:i/>
                <w:sz w:val="24"/>
                <w:szCs w:val="24"/>
                <w:lang w:val="ru-RU"/>
              </w:rPr>
              <w:t>П</w:t>
            </w:r>
            <w:r w:rsidR="003371E3">
              <w:rPr>
                <w:i/>
                <w:sz w:val="24"/>
                <w:szCs w:val="24"/>
                <w:lang w:val="ru-RU"/>
              </w:rPr>
              <w:t xml:space="preserve"> (анионит марки АМП</w:t>
            </w:r>
            <w:r w:rsidR="00A0797A">
              <w:rPr>
                <w:i/>
                <w:sz w:val="24"/>
                <w:szCs w:val="24"/>
                <w:lang w:val="ru-RU"/>
              </w:rPr>
              <w:t>)</w:t>
            </w:r>
            <w:r w:rsidRPr="00AC18F0">
              <w:rPr>
                <w:i/>
                <w:sz w:val="24"/>
                <w:szCs w:val="24"/>
                <w:lang w:val="ru-RU"/>
              </w:rPr>
              <w:t xml:space="preserve"> </w:t>
            </w:r>
            <w:r w:rsidR="00261250" w:rsidRPr="00AC18F0">
              <w:rPr>
                <w:i/>
                <w:sz w:val="24"/>
                <w:szCs w:val="24"/>
                <w:lang w:val="ru-RU"/>
              </w:rPr>
              <w:t>не</w:t>
            </w:r>
            <w:r w:rsidR="00060CCC" w:rsidRPr="00AC18F0">
              <w:rPr>
                <w:i/>
                <w:sz w:val="24"/>
                <w:szCs w:val="24"/>
                <w:lang w:val="ru-RU"/>
              </w:rPr>
              <w:t xml:space="preserve"> токсич</w:t>
            </w:r>
            <w:r>
              <w:rPr>
                <w:i/>
                <w:sz w:val="24"/>
                <w:szCs w:val="24"/>
                <w:lang w:val="ru-RU"/>
              </w:rPr>
              <w:t>на</w:t>
            </w:r>
            <w:r w:rsidR="00060CCC" w:rsidRPr="00AC18F0">
              <w:rPr>
                <w:i/>
                <w:sz w:val="24"/>
                <w:szCs w:val="24"/>
                <w:lang w:val="ru-RU"/>
              </w:rPr>
              <w:t xml:space="preserve">, </w:t>
            </w:r>
            <w:r w:rsidR="00060CCC" w:rsidRPr="00AC18F0">
              <w:t xml:space="preserve"> </w:t>
            </w:r>
            <w:r w:rsidR="00060CCC" w:rsidRPr="00AC18F0">
              <w:rPr>
                <w:i/>
                <w:sz w:val="24"/>
                <w:szCs w:val="24"/>
                <w:lang w:val="ru-RU"/>
              </w:rPr>
              <w:t>пожаро</w:t>
            </w:r>
            <w:r w:rsidR="00CD4B44" w:rsidRPr="00AC18F0">
              <w:rPr>
                <w:i/>
                <w:sz w:val="24"/>
                <w:szCs w:val="24"/>
                <w:lang w:val="ru-RU"/>
              </w:rPr>
              <w:t xml:space="preserve"> и</w:t>
            </w:r>
            <w:r>
              <w:rPr>
                <w:i/>
                <w:sz w:val="24"/>
                <w:szCs w:val="24"/>
                <w:lang w:val="ru-RU"/>
              </w:rPr>
              <w:t xml:space="preserve"> взрывобезопасна</w:t>
            </w:r>
            <w:r w:rsidR="00060CCC" w:rsidRPr="00AC18F0">
              <w:rPr>
                <w:i/>
                <w:sz w:val="24"/>
                <w:szCs w:val="24"/>
                <w:lang w:val="ru-RU"/>
              </w:rPr>
              <w:t xml:space="preserve">. </w:t>
            </w:r>
          </w:p>
        </w:tc>
      </w:tr>
    </w:tbl>
    <w:p w:rsidR="00BC4DAC" w:rsidRPr="00AC18F0" w:rsidRDefault="00BC4DAC" w:rsidP="00BC4DAC">
      <w:pPr>
        <w:jc w:val="center"/>
        <w:rPr>
          <w:color w:val="000000"/>
        </w:rPr>
      </w:pPr>
      <w:r w:rsidRPr="00AC18F0">
        <w:rPr>
          <w:color w:val="000000"/>
        </w:rPr>
        <w:t>РАЗДЕЛ 12. ТРЕБОВАНИЯ К КАЧЕСТВУ</w:t>
      </w:r>
    </w:p>
    <w:p w:rsidR="00BC4DAC" w:rsidRPr="00AC18F0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BC4DAC" w:rsidRPr="00AC18F0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AC18F0" w:rsidRDefault="00776BF9" w:rsidP="003371E3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 w:rsidRPr="006C0D10">
              <w:rPr>
                <w:i/>
                <w:sz w:val="24"/>
                <w:szCs w:val="24"/>
              </w:rPr>
              <w:t xml:space="preserve">Смола ионообменная </w:t>
            </w:r>
            <w:r w:rsidR="003371E3">
              <w:rPr>
                <w:i/>
                <w:sz w:val="24"/>
                <w:szCs w:val="24"/>
              </w:rPr>
              <w:t>марки АМП (анионит марки АМП</w:t>
            </w:r>
            <w:r w:rsidR="00B85C28">
              <w:rPr>
                <w:i/>
                <w:sz w:val="24"/>
                <w:szCs w:val="24"/>
              </w:rPr>
              <w:t>) или эквивалент</w:t>
            </w:r>
            <w:r w:rsidR="005809E8" w:rsidRPr="00AC18F0">
              <w:rPr>
                <w:i/>
                <w:sz w:val="24"/>
                <w:szCs w:val="24"/>
              </w:rPr>
              <w:t xml:space="preserve">; </w:t>
            </w:r>
            <w:r w:rsidR="00283F9D" w:rsidRPr="00283F9D">
              <w:rPr>
                <w:i/>
                <w:color w:val="000000"/>
                <w:sz w:val="24"/>
                <w:szCs w:val="24"/>
              </w:rPr>
              <w:t>Обязательное наличие сертификата качества на смолу ионо</w:t>
            </w:r>
            <w:r w:rsidR="003D01ED">
              <w:rPr>
                <w:i/>
                <w:color w:val="000000"/>
                <w:sz w:val="24"/>
                <w:szCs w:val="24"/>
              </w:rPr>
              <w:t>обменную АМП</w:t>
            </w:r>
            <w:r w:rsidR="003371E3">
              <w:rPr>
                <w:i/>
                <w:color w:val="000000"/>
                <w:sz w:val="24"/>
                <w:szCs w:val="24"/>
              </w:rPr>
              <w:t xml:space="preserve"> (анионит марки АМ</w:t>
            </w:r>
            <w:r w:rsidR="00283F9D" w:rsidRPr="00283F9D">
              <w:rPr>
                <w:i/>
                <w:color w:val="000000"/>
                <w:sz w:val="24"/>
                <w:szCs w:val="24"/>
              </w:rPr>
              <w:t xml:space="preserve">П) необходимо предоставить на момент поставки ТМЦ </w:t>
            </w:r>
          </w:p>
        </w:tc>
      </w:tr>
    </w:tbl>
    <w:p w:rsidR="00BC4DAC" w:rsidRPr="00AC18F0" w:rsidRDefault="00BC4DAC" w:rsidP="00BC4DAC">
      <w:pPr>
        <w:jc w:val="center"/>
        <w:rPr>
          <w:color w:val="000000"/>
        </w:rPr>
      </w:pPr>
    </w:p>
    <w:p w:rsidR="00BC4DAC" w:rsidRPr="00AC18F0" w:rsidRDefault="00BC4DAC" w:rsidP="00BC4DAC">
      <w:pPr>
        <w:jc w:val="center"/>
        <w:rPr>
          <w:color w:val="000000"/>
        </w:rPr>
      </w:pPr>
      <w:r w:rsidRPr="00AC18F0">
        <w:rPr>
          <w:color w:val="000000"/>
        </w:rPr>
        <w:t>РАЗДЕЛ 13. ДОПОЛНИТЕЛЬНЫЕ (ИНЫЕ) ТРЕБОВАНИЯ</w:t>
      </w:r>
    </w:p>
    <w:p w:rsidR="00BC4DAC" w:rsidRPr="00AC18F0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BC4DAC" w:rsidRPr="00AC18F0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139" w:rsidRPr="001A74DD" w:rsidRDefault="008940C1" w:rsidP="00AE085A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sz w:val="24"/>
                <w:lang w:val="ru-RU"/>
              </w:rPr>
            </w:pPr>
            <w:r>
              <w:rPr>
                <w:i/>
                <w:sz w:val="24"/>
                <w:lang w:val="ru-RU"/>
              </w:rPr>
              <w:t xml:space="preserve">При поставке </w:t>
            </w:r>
            <w:r w:rsidR="00E40389">
              <w:rPr>
                <w:i/>
                <w:sz w:val="24"/>
                <w:lang w:val="ru-RU"/>
              </w:rPr>
              <w:t xml:space="preserve">смолы ионообменной </w:t>
            </w:r>
            <w:r w:rsidR="00C3703B">
              <w:rPr>
                <w:i/>
                <w:sz w:val="24"/>
              </w:rPr>
              <w:t>в зимний период</w:t>
            </w:r>
            <w:r w:rsidR="00C3703B">
              <w:rPr>
                <w:i/>
                <w:sz w:val="24"/>
                <w:lang w:val="ru-RU"/>
              </w:rPr>
              <w:t xml:space="preserve"> </w:t>
            </w:r>
            <w:r w:rsidR="00C3703B">
              <w:rPr>
                <w:i/>
                <w:sz w:val="24"/>
              </w:rPr>
              <w:t>времени</w:t>
            </w:r>
            <w:r w:rsidR="00C3703B">
              <w:rPr>
                <w:i/>
                <w:sz w:val="24"/>
                <w:lang w:val="ru-RU"/>
              </w:rPr>
              <w:t xml:space="preserve"> </w:t>
            </w:r>
            <w:r w:rsidR="00E40389" w:rsidRPr="00C32BF0">
              <w:rPr>
                <w:i/>
                <w:sz w:val="24"/>
                <w:szCs w:val="24"/>
              </w:rPr>
              <w:t>(с 01 октября по 30 мая)</w:t>
            </w:r>
            <w:r w:rsidR="00E40389" w:rsidRPr="00C32BF0">
              <w:rPr>
                <w:i/>
                <w:sz w:val="24"/>
              </w:rPr>
              <w:t xml:space="preserve">  должна быть инструкция по размораживанию смолы</w:t>
            </w:r>
            <w:r w:rsidR="00E40389">
              <w:rPr>
                <w:i/>
                <w:sz w:val="24"/>
                <w:lang w:val="ru-RU"/>
              </w:rPr>
              <w:t>.</w:t>
            </w:r>
          </w:p>
        </w:tc>
      </w:tr>
    </w:tbl>
    <w:p w:rsidR="00BC4DAC" w:rsidRPr="00AC18F0" w:rsidRDefault="00BC4DAC" w:rsidP="00BC4DAC">
      <w:pPr>
        <w:jc w:val="center"/>
        <w:rPr>
          <w:color w:val="000000"/>
        </w:rPr>
      </w:pPr>
    </w:p>
    <w:p w:rsidR="00BC4DAC" w:rsidRPr="00AC18F0" w:rsidRDefault="00BC4DAC" w:rsidP="00BC4DAC">
      <w:pPr>
        <w:jc w:val="center"/>
        <w:rPr>
          <w:color w:val="000000"/>
        </w:rPr>
      </w:pPr>
      <w:r w:rsidRPr="00AC18F0">
        <w:rPr>
          <w:color w:val="000000"/>
        </w:rPr>
        <w:t>РАЗДЕЛ 14. ТРЕБОВАНИЯ К КОЛИЧЕСТВУ И СРОКУ (ПЕРИОДИЧНОСТИ) ПОСТАВКИ</w:t>
      </w:r>
    </w:p>
    <w:p w:rsidR="00BC4DAC" w:rsidRPr="00AC18F0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BC4DAC" w:rsidRPr="00AC18F0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AC18F0" w:rsidRDefault="00625F74" w:rsidP="00C84F87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AC18F0">
              <w:rPr>
                <w:i/>
                <w:color w:val="000000"/>
                <w:sz w:val="24"/>
                <w:szCs w:val="24"/>
              </w:rPr>
              <w:t xml:space="preserve">Срок поставки: </w:t>
            </w:r>
            <w:r w:rsidR="007E6AA6" w:rsidRPr="007E6AA6">
              <w:rPr>
                <w:i/>
                <w:color w:val="000000"/>
                <w:sz w:val="24"/>
                <w:szCs w:val="24"/>
              </w:rPr>
              <w:t>В соответствии с Приложением №1 (спецификация) и Приложением №5 (Техническое задание)</w:t>
            </w:r>
            <w:r w:rsidR="007E6AA6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7E6AA6" w:rsidRPr="007E6AA6">
              <w:rPr>
                <w:i/>
                <w:color w:val="000000"/>
                <w:sz w:val="24"/>
                <w:szCs w:val="24"/>
              </w:rPr>
              <w:t>к Договору поставки</w:t>
            </w:r>
          </w:p>
        </w:tc>
      </w:tr>
    </w:tbl>
    <w:p w:rsidR="00BC4DAC" w:rsidRPr="00AC18F0" w:rsidRDefault="00BC4DAC" w:rsidP="00BC4DAC">
      <w:pPr>
        <w:jc w:val="center"/>
        <w:rPr>
          <w:color w:val="000000"/>
        </w:rPr>
      </w:pPr>
    </w:p>
    <w:p w:rsidR="00BC4DAC" w:rsidRPr="00AC18F0" w:rsidRDefault="00BC4DAC" w:rsidP="00BC4DAC">
      <w:pPr>
        <w:jc w:val="center"/>
        <w:rPr>
          <w:color w:val="000000"/>
        </w:rPr>
      </w:pPr>
      <w:r w:rsidRPr="00AC18F0">
        <w:rPr>
          <w:color w:val="000000"/>
        </w:rPr>
        <w:t>РАЗДЕЛ 15. ТРЕБОВАНИЕ К ФОРМЕ ПРЕДСТАВЛЯЕМОЙ ИНФОРМАЦИИ</w:t>
      </w:r>
    </w:p>
    <w:p w:rsidR="00BC4DAC" w:rsidRPr="00AC18F0" w:rsidRDefault="00BC4DAC" w:rsidP="00BC4DAC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BC4DAC" w:rsidRPr="00AC18F0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AC18F0" w:rsidRDefault="00AF1BA1" w:rsidP="00AF1BA1">
            <w:pPr>
              <w:rPr>
                <w:color w:val="000000"/>
                <w:sz w:val="24"/>
                <w:szCs w:val="24"/>
              </w:rPr>
            </w:pPr>
            <w:r w:rsidRPr="00915A62">
              <w:rPr>
                <w:i/>
                <w:sz w:val="24"/>
              </w:rPr>
              <w:t>Вся документация, предоставляемая со смолой</w:t>
            </w:r>
            <w:r w:rsidRPr="00915A62">
              <w:t xml:space="preserve"> </w:t>
            </w:r>
            <w:r w:rsidRPr="00915A62">
              <w:rPr>
                <w:i/>
                <w:sz w:val="24"/>
              </w:rPr>
              <w:t>ионообменной  марки АМ</w:t>
            </w:r>
            <w:r w:rsidR="003371E3">
              <w:rPr>
                <w:i/>
                <w:sz w:val="24"/>
              </w:rPr>
              <w:t>П (анионит АМП</w:t>
            </w:r>
            <w:r w:rsidR="00A0797A">
              <w:rPr>
                <w:i/>
                <w:sz w:val="24"/>
              </w:rPr>
              <w:t>) или эквивалент</w:t>
            </w:r>
            <w:r w:rsidRPr="00915A62">
              <w:rPr>
                <w:i/>
                <w:sz w:val="24"/>
              </w:rPr>
              <w:t>, должна сопровождаться переводом на русский язык</w:t>
            </w:r>
            <w:r>
              <w:rPr>
                <w:i/>
                <w:sz w:val="24"/>
              </w:rPr>
              <w:t>.</w:t>
            </w:r>
          </w:p>
        </w:tc>
      </w:tr>
    </w:tbl>
    <w:p w:rsidR="00BC4DAC" w:rsidRPr="00AC18F0" w:rsidRDefault="00BC4DAC" w:rsidP="00015139">
      <w:pPr>
        <w:jc w:val="center"/>
        <w:rPr>
          <w:color w:val="000000"/>
        </w:rPr>
      </w:pPr>
      <w:r w:rsidRPr="00AC18F0">
        <w:rPr>
          <w:color w:val="000000"/>
        </w:rPr>
        <w:t>РАЗДЕЛ 16. ПЕРЕЧЕНЬ ПРИНЯТЫХ СОКРАЩЕНИЙ</w:t>
      </w:r>
    </w:p>
    <w:p w:rsidR="00BC4DAC" w:rsidRPr="00AC18F0" w:rsidRDefault="00BC4DAC" w:rsidP="00BC4DAC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662"/>
      </w:tblGrid>
      <w:tr w:rsidR="00BC4DAC" w:rsidRPr="00AC18F0" w:rsidTr="00BC4D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Pr="00AC18F0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 w:rsidRPr="00AC18F0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Pr="00AC18F0" w:rsidRDefault="00BC4DA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AC18F0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Pr="00AC18F0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 w:rsidRPr="00AC18F0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BC4DAC" w:rsidRPr="00AC18F0" w:rsidTr="00BC4D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Pr="00AC18F0" w:rsidRDefault="00BC4DAC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Pr="00AC18F0" w:rsidRDefault="00BC4DA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Pr="00AC18F0" w:rsidRDefault="00BC4DAC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C4DAC" w:rsidRPr="00AC18F0" w:rsidRDefault="00BC4DAC" w:rsidP="00BC4DAC">
      <w:pPr>
        <w:ind w:firstLine="567"/>
        <w:jc w:val="both"/>
        <w:rPr>
          <w:color w:val="000000"/>
          <w:sz w:val="24"/>
          <w:szCs w:val="24"/>
        </w:rPr>
      </w:pPr>
    </w:p>
    <w:p w:rsidR="00BC4DAC" w:rsidRPr="00AC18F0" w:rsidRDefault="00BC4DAC" w:rsidP="00BC4DAC">
      <w:pPr>
        <w:jc w:val="center"/>
        <w:rPr>
          <w:color w:val="000000"/>
        </w:rPr>
      </w:pPr>
      <w:r w:rsidRPr="00AC18F0">
        <w:rPr>
          <w:color w:val="000000"/>
        </w:rPr>
        <w:t>РАЗДЕЛ 17. ПЕРЕЧЕНЬ ПРИЛОЖЕНИЙ</w:t>
      </w:r>
    </w:p>
    <w:p w:rsidR="00BC4DAC" w:rsidRPr="00AC18F0" w:rsidRDefault="00BC4DAC" w:rsidP="00BC4DAC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843"/>
      </w:tblGrid>
      <w:tr w:rsidR="00BC4DAC" w:rsidRPr="00AC18F0" w:rsidTr="00BC4D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Pr="00AC18F0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 w:rsidRPr="00AC18F0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Pr="00AC18F0" w:rsidRDefault="00BC4DA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AC18F0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Pr="00AC18F0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 w:rsidRPr="00AC18F0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BC4DAC" w:rsidRPr="00AC18F0" w:rsidTr="00BC4D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Pr="00AC18F0" w:rsidRDefault="00BC4DAC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Pr="00AC18F0" w:rsidRDefault="00BC4DAC" w:rsidP="007E6AA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Pr="00AC18F0" w:rsidRDefault="00BC4DAC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C4DAC" w:rsidRDefault="00BC4DAC" w:rsidP="00BC4DAC">
      <w:pPr>
        <w:ind w:left="5103"/>
        <w:rPr>
          <w:i/>
          <w:color w:val="000000"/>
          <w:sz w:val="24"/>
          <w:szCs w:val="24"/>
        </w:rPr>
      </w:pPr>
    </w:p>
    <w:p w:rsidR="003C40E9" w:rsidRDefault="003C40E9" w:rsidP="00BC4DAC">
      <w:pPr>
        <w:ind w:left="5103"/>
        <w:rPr>
          <w:i/>
          <w:color w:val="000000"/>
          <w:sz w:val="24"/>
          <w:szCs w:val="24"/>
        </w:rPr>
      </w:pPr>
    </w:p>
    <w:p w:rsidR="003C40E9" w:rsidRDefault="003C40E9" w:rsidP="00442386">
      <w:pPr>
        <w:rPr>
          <w:i/>
          <w:color w:val="000000"/>
          <w:sz w:val="24"/>
          <w:szCs w:val="24"/>
        </w:rPr>
      </w:pPr>
    </w:p>
    <w:p w:rsidR="003C40E9" w:rsidRDefault="003C40E9" w:rsidP="00BC4DAC">
      <w:pPr>
        <w:ind w:left="5103"/>
        <w:rPr>
          <w:i/>
          <w:color w:val="000000"/>
          <w:sz w:val="24"/>
          <w:szCs w:val="24"/>
        </w:rPr>
      </w:pPr>
    </w:p>
    <w:p w:rsidR="005B3F6C" w:rsidRDefault="005B3F6C" w:rsidP="00875494">
      <w:pPr>
        <w:rPr>
          <w:i/>
          <w:color w:val="000000"/>
          <w:sz w:val="24"/>
          <w:szCs w:val="24"/>
        </w:rPr>
      </w:pPr>
    </w:p>
    <w:p w:rsidR="00057D98" w:rsidRPr="00555CA3" w:rsidRDefault="00057D98" w:rsidP="00057D98">
      <w:pPr>
        <w:ind w:left="5103"/>
        <w:rPr>
          <w:i/>
          <w:color w:val="000000"/>
          <w:sz w:val="24"/>
          <w:szCs w:val="24"/>
        </w:rPr>
      </w:pPr>
    </w:p>
    <w:p w:rsidR="00057D98" w:rsidRPr="00A0501B" w:rsidRDefault="00015139" w:rsidP="00057D98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057D98" w:rsidRPr="00A0501B">
        <w:rPr>
          <w:sz w:val="24"/>
          <w:szCs w:val="24"/>
        </w:rPr>
        <w:t>Поставщик                                                                           Покупатель</w:t>
      </w:r>
    </w:p>
    <w:p w:rsidR="00057D98" w:rsidRPr="00A0501B" w:rsidRDefault="001F2A43" w:rsidP="00057D98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</w:t>
      </w:r>
      <w:r w:rsidR="003F4FDD">
        <w:rPr>
          <w:sz w:val="24"/>
          <w:szCs w:val="24"/>
        </w:rPr>
        <w:t xml:space="preserve">                               </w:t>
      </w:r>
      <w:r>
        <w:rPr>
          <w:sz w:val="24"/>
          <w:szCs w:val="24"/>
        </w:rPr>
        <w:t>АО «Далур»</w:t>
      </w:r>
    </w:p>
    <w:p w:rsidR="00057D98" w:rsidRDefault="00057D98" w:rsidP="00057D98">
      <w:pPr>
        <w:shd w:val="clear" w:color="auto" w:fill="FFFFFF"/>
        <w:spacing w:after="200" w:line="240" w:lineRule="atLeast"/>
        <w:rPr>
          <w:sz w:val="24"/>
          <w:szCs w:val="24"/>
        </w:rPr>
      </w:pPr>
    </w:p>
    <w:p w:rsidR="00057D98" w:rsidRPr="00A0501B" w:rsidRDefault="00057D98" w:rsidP="00057D98">
      <w:pPr>
        <w:shd w:val="clear" w:color="auto" w:fill="FFFFFF"/>
        <w:spacing w:after="200" w:line="240" w:lineRule="atLeast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</w:t>
      </w:r>
      <w:r w:rsidRPr="00A0501B">
        <w:rPr>
          <w:sz w:val="24"/>
          <w:szCs w:val="24"/>
          <w:lang w:eastAsia="en-US"/>
        </w:rPr>
        <w:t xml:space="preserve">____________________/                     </w:t>
      </w:r>
      <w:r>
        <w:rPr>
          <w:sz w:val="24"/>
          <w:szCs w:val="24"/>
          <w:lang w:eastAsia="en-US"/>
        </w:rPr>
        <w:t xml:space="preserve">/                              </w:t>
      </w:r>
      <w:r w:rsidRPr="00A0501B">
        <w:rPr>
          <w:sz w:val="24"/>
          <w:szCs w:val="24"/>
          <w:lang w:eastAsia="en-US"/>
        </w:rPr>
        <w:t>_______________/Н.А. Попонин/</w:t>
      </w:r>
    </w:p>
    <w:p w:rsidR="00057D98" w:rsidRPr="00A0501B" w:rsidRDefault="00057D98" w:rsidP="00057D98">
      <w:pPr>
        <w:spacing w:line="276" w:lineRule="auto"/>
        <w:jc w:val="center"/>
        <w:rPr>
          <w:sz w:val="24"/>
          <w:szCs w:val="24"/>
          <w:lang w:eastAsia="en-US"/>
        </w:rPr>
      </w:pPr>
      <w:r w:rsidRPr="00A0501B">
        <w:rPr>
          <w:sz w:val="24"/>
          <w:szCs w:val="24"/>
          <w:lang w:eastAsia="en-US"/>
        </w:rPr>
        <w:t>М.П.                                                                                                                             М.П.</w:t>
      </w:r>
    </w:p>
    <w:p w:rsidR="00057D98" w:rsidRPr="00DB20D7" w:rsidRDefault="00057D98" w:rsidP="00057D98">
      <w:pPr>
        <w:ind w:left="5103"/>
        <w:rPr>
          <w:rFonts w:eastAsia="Calibri"/>
          <w:sz w:val="20"/>
          <w:szCs w:val="20"/>
          <w:lang w:eastAsia="en-US"/>
        </w:rPr>
      </w:pPr>
    </w:p>
    <w:p w:rsidR="00057D98" w:rsidRDefault="00057D98" w:rsidP="00BC4DAC">
      <w:pPr>
        <w:ind w:left="5103"/>
        <w:rPr>
          <w:i/>
          <w:color w:val="000000"/>
          <w:sz w:val="24"/>
          <w:szCs w:val="24"/>
        </w:rPr>
      </w:pPr>
    </w:p>
    <w:sectPr w:rsidR="00057D98" w:rsidSect="00B542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characterSpacingControl w:val="doNotCompress"/>
  <w:compat/>
  <w:rsids>
    <w:rsidRoot w:val="0094508A"/>
    <w:rsid w:val="00005008"/>
    <w:rsid w:val="00005AD7"/>
    <w:rsid w:val="0001052B"/>
    <w:rsid w:val="00013B80"/>
    <w:rsid w:val="00015139"/>
    <w:rsid w:val="00025063"/>
    <w:rsid w:val="00054781"/>
    <w:rsid w:val="00057D98"/>
    <w:rsid w:val="00060CCC"/>
    <w:rsid w:val="00070316"/>
    <w:rsid w:val="00071C87"/>
    <w:rsid w:val="0007721E"/>
    <w:rsid w:val="000903E5"/>
    <w:rsid w:val="000D15CA"/>
    <w:rsid w:val="000D2905"/>
    <w:rsid w:val="000D75FC"/>
    <w:rsid w:val="001074BE"/>
    <w:rsid w:val="00125EEE"/>
    <w:rsid w:val="0012644A"/>
    <w:rsid w:val="00131371"/>
    <w:rsid w:val="0013587C"/>
    <w:rsid w:val="00166E3E"/>
    <w:rsid w:val="001A74DD"/>
    <w:rsid w:val="001B6C84"/>
    <w:rsid w:val="001C37E0"/>
    <w:rsid w:val="001D27FE"/>
    <w:rsid w:val="001E0DBB"/>
    <w:rsid w:val="001E3788"/>
    <w:rsid w:val="001F2A43"/>
    <w:rsid w:val="001F6E72"/>
    <w:rsid w:val="0020079E"/>
    <w:rsid w:val="002057A7"/>
    <w:rsid w:val="002127DE"/>
    <w:rsid w:val="0023118A"/>
    <w:rsid w:val="00242CE0"/>
    <w:rsid w:val="00261250"/>
    <w:rsid w:val="00283F9D"/>
    <w:rsid w:val="00285C3F"/>
    <w:rsid w:val="002B0ECA"/>
    <w:rsid w:val="002B2665"/>
    <w:rsid w:val="002D283D"/>
    <w:rsid w:val="0032251A"/>
    <w:rsid w:val="00327C28"/>
    <w:rsid w:val="003371E3"/>
    <w:rsid w:val="00365089"/>
    <w:rsid w:val="003652C4"/>
    <w:rsid w:val="00365D4B"/>
    <w:rsid w:val="00385AFC"/>
    <w:rsid w:val="00395561"/>
    <w:rsid w:val="003A72E3"/>
    <w:rsid w:val="003C40E9"/>
    <w:rsid w:val="003D01ED"/>
    <w:rsid w:val="003D695E"/>
    <w:rsid w:val="003F4FDD"/>
    <w:rsid w:val="00442386"/>
    <w:rsid w:val="0044722D"/>
    <w:rsid w:val="00454491"/>
    <w:rsid w:val="004615AE"/>
    <w:rsid w:val="004655FA"/>
    <w:rsid w:val="00466799"/>
    <w:rsid w:val="004867D8"/>
    <w:rsid w:val="004A21F2"/>
    <w:rsid w:val="004A345F"/>
    <w:rsid w:val="004A6260"/>
    <w:rsid w:val="004A74D6"/>
    <w:rsid w:val="004B3FE1"/>
    <w:rsid w:val="004B62E3"/>
    <w:rsid w:val="004C002F"/>
    <w:rsid w:val="004D70D4"/>
    <w:rsid w:val="004D7C2B"/>
    <w:rsid w:val="004F4558"/>
    <w:rsid w:val="00516C59"/>
    <w:rsid w:val="00532C12"/>
    <w:rsid w:val="00550334"/>
    <w:rsid w:val="0055098C"/>
    <w:rsid w:val="0058006C"/>
    <w:rsid w:val="00580250"/>
    <w:rsid w:val="005809E8"/>
    <w:rsid w:val="005B3F6C"/>
    <w:rsid w:val="006110C4"/>
    <w:rsid w:val="0062442D"/>
    <w:rsid w:val="00625F74"/>
    <w:rsid w:val="0063721F"/>
    <w:rsid w:val="00640A42"/>
    <w:rsid w:val="00656D34"/>
    <w:rsid w:val="006624AA"/>
    <w:rsid w:val="006A515D"/>
    <w:rsid w:val="006B4D9B"/>
    <w:rsid w:val="006C0D10"/>
    <w:rsid w:val="006C7596"/>
    <w:rsid w:val="006F5C0B"/>
    <w:rsid w:val="007064EB"/>
    <w:rsid w:val="00743AD1"/>
    <w:rsid w:val="00743B65"/>
    <w:rsid w:val="007512E3"/>
    <w:rsid w:val="007654E0"/>
    <w:rsid w:val="007760EA"/>
    <w:rsid w:val="00776BF9"/>
    <w:rsid w:val="0078558B"/>
    <w:rsid w:val="007A118C"/>
    <w:rsid w:val="007C634F"/>
    <w:rsid w:val="007C70D7"/>
    <w:rsid w:val="007E26B4"/>
    <w:rsid w:val="007E6AA6"/>
    <w:rsid w:val="007F3BFB"/>
    <w:rsid w:val="00800182"/>
    <w:rsid w:val="0080699E"/>
    <w:rsid w:val="008236D8"/>
    <w:rsid w:val="00875494"/>
    <w:rsid w:val="008940C1"/>
    <w:rsid w:val="008C7C45"/>
    <w:rsid w:val="008D1CC0"/>
    <w:rsid w:val="008E2D55"/>
    <w:rsid w:val="0092337D"/>
    <w:rsid w:val="009358EB"/>
    <w:rsid w:val="00942F91"/>
    <w:rsid w:val="0094508A"/>
    <w:rsid w:val="00957B7F"/>
    <w:rsid w:val="009600E4"/>
    <w:rsid w:val="00972AAF"/>
    <w:rsid w:val="00980D52"/>
    <w:rsid w:val="0098261C"/>
    <w:rsid w:val="00983C6A"/>
    <w:rsid w:val="0099740E"/>
    <w:rsid w:val="009A78AE"/>
    <w:rsid w:val="009C14CC"/>
    <w:rsid w:val="009C537A"/>
    <w:rsid w:val="009D66E8"/>
    <w:rsid w:val="00A06866"/>
    <w:rsid w:val="00A0797A"/>
    <w:rsid w:val="00A147CD"/>
    <w:rsid w:val="00A2092F"/>
    <w:rsid w:val="00A216A4"/>
    <w:rsid w:val="00A3569C"/>
    <w:rsid w:val="00A532CC"/>
    <w:rsid w:val="00A77CB7"/>
    <w:rsid w:val="00A82432"/>
    <w:rsid w:val="00AC18F0"/>
    <w:rsid w:val="00AD693B"/>
    <w:rsid w:val="00AE085A"/>
    <w:rsid w:val="00AE266A"/>
    <w:rsid w:val="00AF1BA1"/>
    <w:rsid w:val="00AF6BCD"/>
    <w:rsid w:val="00B13E3E"/>
    <w:rsid w:val="00B234C3"/>
    <w:rsid w:val="00B31B96"/>
    <w:rsid w:val="00B350F5"/>
    <w:rsid w:val="00B378A5"/>
    <w:rsid w:val="00B43C9A"/>
    <w:rsid w:val="00B54295"/>
    <w:rsid w:val="00B64100"/>
    <w:rsid w:val="00B7368B"/>
    <w:rsid w:val="00B812F3"/>
    <w:rsid w:val="00B85C28"/>
    <w:rsid w:val="00B866A1"/>
    <w:rsid w:val="00BC4DAC"/>
    <w:rsid w:val="00BF77EC"/>
    <w:rsid w:val="00C17515"/>
    <w:rsid w:val="00C342DF"/>
    <w:rsid w:val="00C3703B"/>
    <w:rsid w:val="00C4554E"/>
    <w:rsid w:val="00C6217D"/>
    <w:rsid w:val="00C84F87"/>
    <w:rsid w:val="00C91F7E"/>
    <w:rsid w:val="00C953D3"/>
    <w:rsid w:val="00CB1E09"/>
    <w:rsid w:val="00CC23CF"/>
    <w:rsid w:val="00CC6D16"/>
    <w:rsid w:val="00CC783B"/>
    <w:rsid w:val="00CD4B44"/>
    <w:rsid w:val="00D139C0"/>
    <w:rsid w:val="00D53E21"/>
    <w:rsid w:val="00D63E70"/>
    <w:rsid w:val="00D900B6"/>
    <w:rsid w:val="00DA6E52"/>
    <w:rsid w:val="00DB15EC"/>
    <w:rsid w:val="00DB20D7"/>
    <w:rsid w:val="00DE2251"/>
    <w:rsid w:val="00DE5BD3"/>
    <w:rsid w:val="00DF3318"/>
    <w:rsid w:val="00E1393B"/>
    <w:rsid w:val="00E15E56"/>
    <w:rsid w:val="00E208EA"/>
    <w:rsid w:val="00E25D85"/>
    <w:rsid w:val="00E36745"/>
    <w:rsid w:val="00E40389"/>
    <w:rsid w:val="00E53F82"/>
    <w:rsid w:val="00E71924"/>
    <w:rsid w:val="00E72B6B"/>
    <w:rsid w:val="00E8176F"/>
    <w:rsid w:val="00EA50B6"/>
    <w:rsid w:val="00EE143D"/>
    <w:rsid w:val="00EE55F7"/>
    <w:rsid w:val="00EF573C"/>
    <w:rsid w:val="00F00B1B"/>
    <w:rsid w:val="00F22C8F"/>
    <w:rsid w:val="00F2435B"/>
    <w:rsid w:val="00F364EC"/>
    <w:rsid w:val="00F505DE"/>
    <w:rsid w:val="00F55CD3"/>
    <w:rsid w:val="00F927D3"/>
    <w:rsid w:val="00FA20AB"/>
    <w:rsid w:val="00FD55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C4DAC"/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C4DAC"/>
    <w:rPr>
      <w:color w:val="0000FF" w:themeColor="hyperlink"/>
      <w:u w:val="single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uiPriority w:val="99"/>
    <w:locked/>
    <w:rsid w:val="00BC4DAC"/>
    <w:rPr>
      <w:sz w:val="28"/>
      <w:szCs w:val="28"/>
      <w:lang/>
    </w:rPr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BC4DAC"/>
    <w:pPr>
      <w:tabs>
        <w:tab w:val="center" w:pos="4677"/>
        <w:tab w:val="right" w:pos="9355"/>
      </w:tabs>
    </w:pPr>
    <w:rPr>
      <w:lang/>
    </w:rPr>
  </w:style>
  <w:style w:type="character" w:customStyle="1" w:styleId="1">
    <w:name w:val="Верхний колонтитул Знак1"/>
    <w:basedOn w:val="a0"/>
    <w:rsid w:val="00BC4DAC"/>
    <w:rPr>
      <w:sz w:val="28"/>
      <w:szCs w:val="28"/>
    </w:rPr>
  </w:style>
  <w:style w:type="paragraph" w:customStyle="1" w:styleId="Default">
    <w:name w:val="Default"/>
    <w:rsid w:val="00BC4DAC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Balloon Text"/>
    <w:basedOn w:val="a"/>
    <w:link w:val="a7"/>
    <w:rsid w:val="00071C8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071C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C4DAC"/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C4DAC"/>
    <w:rPr>
      <w:color w:val="0000FF" w:themeColor="hyperlink"/>
      <w:u w:val="single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uiPriority w:val="99"/>
    <w:locked/>
    <w:rsid w:val="00BC4DAC"/>
    <w:rPr>
      <w:sz w:val="28"/>
      <w:szCs w:val="28"/>
      <w:lang w:val="x-none"/>
    </w:rPr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BC4DAC"/>
    <w:pPr>
      <w:tabs>
        <w:tab w:val="center" w:pos="4677"/>
        <w:tab w:val="right" w:pos="9355"/>
      </w:tabs>
    </w:pPr>
    <w:rPr>
      <w:lang w:val="x-none"/>
    </w:rPr>
  </w:style>
  <w:style w:type="character" w:customStyle="1" w:styleId="1">
    <w:name w:val="Верхний колонтитул Знак1"/>
    <w:basedOn w:val="a0"/>
    <w:rsid w:val="00BC4DAC"/>
    <w:rPr>
      <w:sz w:val="28"/>
      <w:szCs w:val="28"/>
    </w:rPr>
  </w:style>
  <w:style w:type="paragraph" w:customStyle="1" w:styleId="Default">
    <w:name w:val="Default"/>
    <w:rsid w:val="00BC4DAC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Balloon Text"/>
    <w:basedOn w:val="a"/>
    <w:link w:val="a7"/>
    <w:rsid w:val="00071C8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071C8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26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9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C426ED-CCF4-4ED8-8FE4-9A5A742686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1046</Words>
  <Characters>7993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9021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Останин И.Б.</dc:creator>
  <cp:lastModifiedBy>markina.e.a</cp:lastModifiedBy>
  <cp:revision>3</cp:revision>
  <cp:lastPrinted>2014-08-11T08:49:00Z</cp:lastPrinted>
  <dcterms:created xsi:type="dcterms:W3CDTF">2015-02-26T12:12:00Z</dcterms:created>
  <dcterms:modified xsi:type="dcterms:W3CDTF">2015-02-26T12:15:00Z</dcterms:modified>
</cp:coreProperties>
</file>