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BC7E80">
        <w:rPr>
          <w:sz w:val="28"/>
          <w:szCs w:val="28"/>
        </w:rPr>
        <w:t>87</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BC7E80" w:rsidP="00C32A76">
      <w:pPr>
        <w:tabs>
          <w:tab w:val="left" w:pos="567"/>
        </w:tabs>
        <w:contextualSpacing/>
        <w:jc w:val="both"/>
        <w:rPr>
          <w:rFonts w:eastAsia="Calibri"/>
          <w:bCs/>
          <w:lang w:eastAsia="en-US"/>
        </w:rPr>
      </w:pPr>
      <w:r>
        <w:rPr>
          <w:rFonts w:eastAsia="Calibri"/>
          <w:lang w:eastAsia="en-US"/>
        </w:rPr>
        <w:tab/>
      </w:r>
      <w:r w:rsidR="00E978F3" w:rsidRPr="00E978F3">
        <w:rPr>
          <w:rFonts w:eastAsia="Calibri"/>
          <w:lang w:eastAsia="en-US"/>
        </w:rPr>
        <w:t xml:space="preserve">На Заказчика </w:t>
      </w:r>
      <w:r w:rsidR="00E978F3" w:rsidRPr="00E978F3">
        <w:rPr>
          <w:rFonts w:eastAsia="Calibri"/>
          <w:b/>
          <w:i/>
          <w:lang w:eastAsia="en-US"/>
        </w:rPr>
        <w:t>распространяется</w:t>
      </w:r>
      <w:r w:rsidR="00E978F3"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5564B5">
        <w:rPr>
          <w:rFonts w:ascii="Times New Roman" w:hAnsi="Times New Roman"/>
          <w:b/>
          <w:spacing w:val="-6"/>
          <w:sz w:val="24"/>
          <w:szCs w:val="24"/>
        </w:rPr>
        <w:t>проката стального</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564B5">
        <w:t xml:space="preserve">Копорское шоссе, д.72,  г. Сосновый Бор, </w:t>
      </w:r>
      <w:proofErr w:type="gramStart"/>
      <w:r w:rsidR="00670C9A" w:rsidRPr="005564B5">
        <w:t>Ленинградская</w:t>
      </w:r>
      <w:proofErr w:type="gramEnd"/>
      <w:r w:rsidR="00670C9A" w:rsidRPr="005564B5">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564B5">
        <w:t xml:space="preserve">Копорское шоссе, д.72,  г. Сосновый Бор, </w:t>
      </w:r>
      <w:proofErr w:type="gramStart"/>
      <w:r w:rsidR="00670C9A" w:rsidRPr="005564B5">
        <w:t>Ленинградская</w:t>
      </w:r>
      <w:proofErr w:type="gramEnd"/>
      <w:r w:rsidR="00670C9A" w:rsidRPr="005564B5">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w:t>
      </w:r>
      <w:r w:rsidR="00BC7E80">
        <w:rPr>
          <w:rFonts w:ascii="Times New Roman" w:hAnsi="Times New Roman"/>
          <w:sz w:val="24"/>
          <w:szCs w:val="24"/>
        </w:rPr>
        <w:t>поставки</w:t>
      </w:r>
      <w:r w:rsidRPr="00C32A76">
        <w:rPr>
          <w:rFonts w:ascii="Times New Roman" w:hAnsi="Times New Roman"/>
          <w:sz w:val="24"/>
          <w:szCs w:val="24"/>
        </w:rPr>
        <w:t xml:space="preserve">: </w:t>
      </w:r>
      <w:r w:rsidR="00392B52">
        <w:rPr>
          <w:rFonts w:ascii="Times New Roman" w:hAnsi="Times New Roman"/>
          <w:b/>
          <w:i/>
          <w:sz w:val="24"/>
          <w:szCs w:val="24"/>
        </w:rPr>
        <w:t xml:space="preserve">не более </w:t>
      </w:r>
      <w:r w:rsidR="005564B5">
        <w:rPr>
          <w:rFonts w:ascii="Times New Roman" w:hAnsi="Times New Roman"/>
          <w:b/>
          <w:i/>
          <w:sz w:val="24"/>
          <w:szCs w:val="24"/>
        </w:rPr>
        <w:t>7 дней</w:t>
      </w:r>
      <w:r w:rsidRPr="00C32A76">
        <w:rPr>
          <w:rFonts w:ascii="Times New Roman" w:hAnsi="Times New Roman"/>
          <w:b/>
          <w:i/>
          <w:sz w:val="24"/>
          <w:szCs w:val="24"/>
        </w:rPr>
        <w:t xml:space="preserve"> с момента заключения договора.</w:t>
      </w:r>
    </w:p>
    <w:p w:rsidR="00E978F3" w:rsidRPr="00E978F3" w:rsidRDefault="00BC7E80" w:rsidP="00C32A76">
      <w:pPr>
        <w:tabs>
          <w:tab w:val="left" w:pos="567"/>
        </w:tabs>
        <w:contextualSpacing/>
        <w:jc w:val="both"/>
      </w:pPr>
      <w:r>
        <w:tab/>
      </w:r>
      <w:r w:rsidR="00E978F3" w:rsidRPr="00E978F3">
        <w:t xml:space="preserve">Место </w:t>
      </w:r>
      <w:r>
        <w:t>поставки</w:t>
      </w:r>
      <w:r w:rsidR="00E978F3" w:rsidRPr="00E978F3">
        <w:t xml:space="preserve">: склад ФГУП «НИТИ им. А.П. Александрова» в </w:t>
      </w:r>
      <w:proofErr w:type="gramStart"/>
      <w:r w:rsidR="00E978F3" w:rsidRPr="00E978F3">
        <w:t>г</w:t>
      </w:r>
      <w:proofErr w:type="gramEnd"/>
      <w:r w:rsidR="00E978F3"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BC7E80">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w:t>
      </w:r>
      <w:r w:rsidR="00BC7E80">
        <w:rPr>
          <w:rFonts w:ascii="Times New Roman" w:hAnsi="Times New Roman"/>
          <w:sz w:val="24"/>
          <w:szCs w:val="24"/>
        </w:rPr>
        <w:t>8</w:t>
      </w:r>
      <w:r w:rsidRPr="00E978F3">
        <w:rPr>
          <w:rFonts w:ascii="Times New Roman" w:hAnsi="Times New Roman"/>
          <w:sz w:val="24"/>
          <w:szCs w:val="24"/>
        </w:rPr>
        <w:t xml:space="preserve">0% от цены Договора в течение </w:t>
      </w:r>
      <w:r w:rsidR="005564B5">
        <w:rPr>
          <w:rFonts w:ascii="Times New Roman" w:hAnsi="Times New Roman"/>
          <w:sz w:val="24"/>
          <w:szCs w:val="24"/>
        </w:rPr>
        <w:t>3</w:t>
      </w:r>
      <w:r w:rsidRPr="00E978F3">
        <w:rPr>
          <w:rFonts w:ascii="Times New Roman" w:hAnsi="Times New Roman"/>
          <w:sz w:val="24"/>
          <w:szCs w:val="24"/>
        </w:rPr>
        <w:t xml:space="preserve"> банковских дней после подписания Договора, </w:t>
      </w:r>
      <w:r w:rsidR="00BC7E80">
        <w:rPr>
          <w:rFonts w:ascii="Times New Roman" w:hAnsi="Times New Roman"/>
          <w:sz w:val="24"/>
          <w:szCs w:val="24"/>
        </w:rPr>
        <w:t>2</w:t>
      </w:r>
      <w:r w:rsidRPr="00E978F3">
        <w:rPr>
          <w:rFonts w:ascii="Times New Roman" w:hAnsi="Times New Roman"/>
          <w:sz w:val="24"/>
          <w:szCs w:val="24"/>
        </w:rPr>
        <w:t xml:space="preserve">0 % - окончательный расчет по факту поставки товара на склад Заказчика и предоставления всего комплекта сопроводительной документации в течение </w:t>
      </w:r>
      <w:r w:rsidR="00BC7E80">
        <w:rPr>
          <w:rFonts w:ascii="Times New Roman" w:hAnsi="Times New Roman"/>
          <w:sz w:val="24"/>
          <w:szCs w:val="24"/>
        </w:rPr>
        <w:t>1</w:t>
      </w:r>
      <w:r w:rsidRPr="00E978F3">
        <w:rPr>
          <w:rFonts w:ascii="Times New Roman" w:hAnsi="Times New Roman"/>
          <w:sz w:val="24"/>
          <w:szCs w:val="24"/>
        </w:rPr>
        <w:t xml:space="preserve">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BC7E80"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BC7E80"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55F70">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5564B5">
        <w:rPr>
          <w:rFonts w:ascii="Times New Roman" w:hAnsi="Times New Roman"/>
          <w:b/>
          <w:sz w:val="24"/>
          <w:szCs w:val="24"/>
        </w:rPr>
        <w:t>706 492,51</w:t>
      </w:r>
      <w:r w:rsidRPr="00E978F3">
        <w:rPr>
          <w:rFonts w:ascii="Times New Roman" w:hAnsi="Times New Roman"/>
          <w:b/>
          <w:sz w:val="24"/>
          <w:szCs w:val="24"/>
        </w:rPr>
        <w:t xml:space="preserve"> </w:t>
      </w:r>
      <w:r w:rsidRPr="00E978F3">
        <w:rPr>
          <w:rFonts w:ascii="Times New Roman" w:hAnsi="Times New Roman"/>
          <w:sz w:val="24"/>
          <w:szCs w:val="24"/>
        </w:rPr>
        <w:t>(</w:t>
      </w:r>
      <w:r w:rsidR="005564B5">
        <w:rPr>
          <w:rFonts w:ascii="Times New Roman" w:hAnsi="Times New Roman"/>
          <w:sz w:val="24"/>
          <w:szCs w:val="24"/>
        </w:rPr>
        <w:t>Семьсот</w:t>
      </w:r>
      <w:r w:rsidR="0084212B">
        <w:rPr>
          <w:rFonts w:ascii="Times New Roman" w:hAnsi="Times New Roman"/>
          <w:sz w:val="24"/>
          <w:szCs w:val="24"/>
        </w:rPr>
        <w:t xml:space="preserve"> шесть</w:t>
      </w:r>
      <w:r w:rsidRPr="00E978F3">
        <w:rPr>
          <w:rFonts w:ascii="Times New Roman" w:hAnsi="Times New Roman"/>
          <w:sz w:val="24"/>
          <w:szCs w:val="24"/>
        </w:rPr>
        <w:t xml:space="preserve"> тысяч </w:t>
      </w:r>
      <w:r w:rsidR="005564B5">
        <w:rPr>
          <w:rFonts w:ascii="Times New Roman" w:hAnsi="Times New Roman"/>
          <w:sz w:val="24"/>
          <w:szCs w:val="24"/>
        </w:rPr>
        <w:t>четыреста девяносто два</w:t>
      </w:r>
      <w:r w:rsidR="00392B52">
        <w:rPr>
          <w:rFonts w:ascii="Times New Roman" w:hAnsi="Times New Roman"/>
          <w:sz w:val="24"/>
          <w:szCs w:val="24"/>
        </w:rPr>
        <w:t xml:space="preserve"> </w:t>
      </w:r>
      <w:r w:rsidRPr="00E978F3">
        <w:rPr>
          <w:rFonts w:ascii="Times New Roman" w:hAnsi="Times New Roman"/>
          <w:sz w:val="24"/>
          <w:szCs w:val="24"/>
        </w:rPr>
        <w:t>рубл</w:t>
      </w:r>
      <w:r w:rsidR="005564B5">
        <w:rPr>
          <w:rFonts w:ascii="Times New Roman" w:hAnsi="Times New Roman"/>
          <w:sz w:val="24"/>
          <w:szCs w:val="24"/>
        </w:rPr>
        <w:t>я</w:t>
      </w:r>
      <w:r w:rsidRPr="00E978F3">
        <w:rPr>
          <w:rFonts w:ascii="Times New Roman" w:hAnsi="Times New Roman"/>
          <w:sz w:val="24"/>
          <w:szCs w:val="24"/>
        </w:rPr>
        <w:t xml:space="preserve"> </w:t>
      </w:r>
      <w:r w:rsidR="00392B52">
        <w:rPr>
          <w:rFonts w:ascii="Times New Roman" w:hAnsi="Times New Roman"/>
          <w:sz w:val="24"/>
          <w:szCs w:val="24"/>
        </w:rPr>
        <w:t>5</w:t>
      </w:r>
      <w:r w:rsidR="005564B5">
        <w:rPr>
          <w:rFonts w:ascii="Times New Roman" w:hAnsi="Times New Roman"/>
          <w:sz w:val="24"/>
          <w:szCs w:val="24"/>
        </w:rPr>
        <w:t>1</w:t>
      </w:r>
      <w:r w:rsidRPr="00E978F3">
        <w:rPr>
          <w:rFonts w:ascii="Times New Roman" w:hAnsi="Times New Roman"/>
          <w:sz w:val="24"/>
          <w:szCs w:val="24"/>
        </w:rPr>
        <w:t xml:space="preserve"> копе</w:t>
      </w:r>
      <w:r w:rsidR="00392B52">
        <w:rPr>
          <w:rFonts w:ascii="Times New Roman" w:hAnsi="Times New Roman"/>
          <w:sz w:val="24"/>
          <w:szCs w:val="24"/>
        </w:rPr>
        <w:t>й</w:t>
      </w:r>
      <w:r w:rsidR="001D7783">
        <w:rPr>
          <w:rFonts w:ascii="Times New Roman" w:hAnsi="Times New Roman"/>
          <w:sz w:val="24"/>
          <w:szCs w:val="24"/>
        </w:rPr>
        <w:t>к</w:t>
      </w:r>
      <w:r w:rsidR="005564B5">
        <w:rPr>
          <w:rFonts w:ascii="Times New Roman" w:hAnsi="Times New Roman"/>
          <w:sz w:val="24"/>
          <w:szCs w:val="24"/>
        </w:rPr>
        <w:t>а</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E978F3" w:rsidRPr="00E978F3" w:rsidRDefault="00BC7E80" w:rsidP="00C32A76">
      <w:pPr>
        <w:tabs>
          <w:tab w:val="left" w:pos="567"/>
        </w:tabs>
        <w:contextualSpacing/>
        <w:jc w:val="both"/>
      </w:pPr>
      <w:r>
        <w:tab/>
      </w:r>
      <w:r w:rsidR="00E978F3"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E978F3">
          <w:rPr>
            <w:rStyle w:val="a4"/>
            <w:color w:val="000000"/>
          </w:rPr>
          <w:t>www.</w:t>
        </w:r>
        <w:r w:rsidR="00E978F3" w:rsidRPr="00E978F3">
          <w:rPr>
            <w:rStyle w:val="a4"/>
            <w:color w:val="000000"/>
            <w:lang w:val="en-US"/>
          </w:rPr>
          <w:t>a</w:t>
        </w:r>
        <w:r w:rsidR="00E978F3" w:rsidRPr="00E978F3">
          <w:rPr>
            <w:rStyle w:val="a4"/>
            <w:color w:val="000000"/>
          </w:rPr>
          <w:t>-</w:t>
        </w:r>
        <w:r w:rsidR="00E978F3" w:rsidRPr="00E978F3">
          <w:rPr>
            <w:rStyle w:val="a4"/>
            <w:color w:val="000000"/>
            <w:lang w:val="en-US"/>
          </w:rPr>
          <w:t>k</w:t>
        </w:r>
        <w:r w:rsidR="00E978F3" w:rsidRPr="00E978F3">
          <w:rPr>
            <w:rStyle w:val="a4"/>
            <w:color w:val="000000"/>
          </w:rPr>
          <w:t>-</w:t>
        </w:r>
        <w:r w:rsidR="00E978F3" w:rsidRPr="00E978F3">
          <w:rPr>
            <w:rStyle w:val="a4"/>
            <w:color w:val="000000"/>
            <w:lang w:val="en-US"/>
          </w:rPr>
          <w:t>d</w:t>
        </w:r>
        <w:r w:rsidR="00E978F3" w:rsidRPr="00E978F3">
          <w:rPr>
            <w:rStyle w:val="a4"/>
            <w:color w:val="000000"/>
          </w:rPr>
          <w:t>.</w:t>
        </w:r>
        <w:proofErr w:type="spellStart"/>
        <w:r w:rsidR="00E978F3" w:rsidRPr="00E978F3">
          <w:rPr>
            <w:rStyle w:val="a4"/>
            <w:color w:val="000000"/>
          </w:rPr>
          <w:t>ru</w:t>
        </w:r>
        <w:proofErr w:type="spellEnd"/>
      </w:hyperlink>
      <w:r w:rsidR="00E978F3"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BC7E80" w:rsidP="00C32A76">
      <w:pPr>
        <w:tabs>
          <w:tab w:val="left" w:pos="567"/>
        </w:tabs>
        <w:contextualSpacing/>
        <w:jc w:val="both"/>
      </w:pPr>
      <w:r>
        <w:tab/>
      </w:r>
      <w:r w:rsidR="00E978F3"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00E978F3" w:rsidRPr="00E978F3">
        <w:t>.</w:t>
      </w:r>
    </w:p>
    <w:p w:rsidR="00E978F3" w:rsidRPr="00E978F3" w:rsidRDefault="00BC7E80" w:rsidP="00C32A76">
      <w:pPr>
        <w:tabs>
          <w:tab w:val="left" w:pos="567"/>
        </w:tabs>
        <w:contextualSpacing/>
        <w:jc w:val="both"/>
      </w:pPr>
      <w:r>
        <w:tab/>
      </w:r>
      <w:r w:rsidR="00E978F3"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BC7E80" w:rsidP="00C32A76">
      <w:pPr>
        <w:tabs>
          <w:tab w:val="left" w:pos="567"/>
        </w:tabs>
        <w:contextualSpacing/>
        <w:jc w:val="both"/>
        <w:rPr>
          <w:b/>
          <w:i/>
        </w:rPr>
      </w:pPr>
      <w:r>
        <w:tab/>
      </w:r>
      <w:r w:rsidR="00E978F3" w:rsidRPr="00E978F3">
        <w:t xml:space="preserve">На официальных сайтах закупочная документация находится в открытом доступе, начиная </w:t>
      </w:r>
      <w:proofErr w:type="gramStart"/>
      <w:r w:rsidR="00E978F3" w:rsidRPr="00E978F3">
        <w:t>с даты</w:t>
      </w:r>
      <w:proofErr w:type="gramEnd"/>
      <w:r w:rsidR="00E978F3" w:rsidRPr="00E978F3">
        <w:t xml:space="preserve"> официальной публикации.</w:t>
      </w:r>
      <w:r w:rsidR="00E978F3" w:rsidRPr="00E978F3">
        <w:rPr>
          <w:spacing w:val="-6"/>
        </w:rPr>
        <w:t xml:space="preserve"> Порядок получения закупочной документации на ЭТП определяется правилами данной ЭТП.</w:t>
      </w:r>
    </w:p>
    <w:p w:rsidR="00E978F3" w:rsidRPr="00E978F3" w:rsidRDefault="00BC7E80" w:rsidP="00C32A76">
      <w:pPr>
        <w:tabs>
          <w:tab w:val="left" w:pos="567"/>
        </w:tabs>
        <w:contextualSpacing/>
        <w:jc w:val="both"/>
      </w:pPr>
      <w:r>
        <w:tab/>
      </w:r>
      <w:r w:rsidR="00E978F3" w:rsidRPr="00E978F3">
        <w:t xml:space="preserve">Официальная публикация документов по данной закупке: </w:t>
      </w:r>
      <w:bookmarkStart w:id="3" w:name="_Ref320025392"/>
      <w:r w:rsidR="00E978F3" w:rsidRPr="00E978F3">
        <w:t>Официальный</w:t>
      </w:r>
      <w:r w:rsidR="00E978F3" w:rsidRPr="00E978F3">
        <w:rPr>
          <w:spacing w:val="-6"/>
        </w:rPr>
        <w:t xml:space="preserve"> государственный сайт </w:t>
      </w:r>
      <w:r w:rsidR="00E978F3" w:rsidRPr="00E978F3">
        <w:t>(</w:t>
      </w:r>
      <w:hyperlink r:id="rId6" w:history="1">
        <w:r w:rsidR="00E978F3" w:rsidRPr="00E978F3">
          <w:rPr>
            <w:rStyle w:val="a4"/>
            <w:rFonts w:eastAsia="Calibri"/>
            <w:lang w:eastAsia="en-US"/>
          </w:rPr>
          <w:t>http://www.zakupki.gov.ru</w:t>
        </w:r>
      </w:hyperlink>
      <w:r w:rsidR="00E978F3" w:rsidRPr="00E978F3">
        <w:t>),</w:t>
      </w:r>
      <w:bookmarkEnd w:id="3"/>
      <w:r w:rsidR="00E978F3"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BC7E80">
        <w:rPr>
          <w:rFonts w:ascii="Times New Roman" w:hAnsi="Times New Roman"/>
          <w:b/>
          <w:spacing w:val="-6"/>
          <w:sz w:val="24"/>
          <w:szCs w:val="24"/>
        </w:rPr>
        <w:t>14</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BC7E80">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BC7E80">
        <w:rPr>
          <w:b/>
          <w:i/>
        </w:rPr>
        <w:t>31</w:t>
      </w:r>
      <w:r w:rsidR="00392B52">
        <w:rPr>
          <w:b/>
          <w:i/>
        </w:rPr>
        <w:t>» июл</w:t>
      </w:r>
      <w:r w:rsidRPr="00E978F3">
        <w:rPr>
          <w:b/>
          <w:i/>
        </w:rPr>
        <w:t xml:space="preserve">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E978F3">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w:t>
      </w:r>
      <w:r w:rsidRPr="00E978F3">
        <w:rPr>
          <w:rFonts w:ascii="Times New Roman" w:hAnsi="Times New Roman" w:cs="Times New Roman"/>
          <w:sz w:val="24"/>
          <w:szCs w:val="24"/>
        </w:rPr>
        <w:lastRenderedPageBreak/>
        <w:t>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E978F3">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C0000"/>
    <w:rsid w:val="00155F70"/>
    <w:rsid w:val="001D7783"/>
    <w:rsid w:val="00205799"/>
    <w:rsid w:val="00392B52"/>
    <w:rsid w:val="00437BB3"/>
    <w:rsid w:val="004B1053"/>
    <w:rsid w:val="004C60C7"/>
    <w:rsid w:val="004D2FEB"/>
    <w:rsid w:val="0053282F"/>
    <w:rsid w:val="005564B5"/>
    <w:rsid w:val="005E7F9D"/>
    <w:rsid w:val="00662017"/>
    <w:rsid w:val="00670C9A"/>
    <w:rsid w:val="00790358"/>
    <w:rsid w:val="0084212B"/>
    <w:rsid w:val="00877F84"/>
    <w:rsid w:val="008A5E83"/>
    <w:rsid w:val="008D3134"/>
    <w:rsid w:val="00984246"/>
    <w:rsid w:val="00AB46F0"/>
    <w:rsid w:val="00AB6EE0"/>
    <w:rsid w:val="00BC7E80"/>
    <w:rsid w:val="00C32A76"/>
    <w:rsid w:val="00CB2D67"/>
    <w:rsid w:val="00CD390C"/>
    <w:rsid w:val="00E40183"/>
    <w:rsid w:val="00E978F3"/>
    <w:rsid w:val="00F0652B"/>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4076</Words>
  <Characters>23239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15</cp:revision>
  <cp:lastPrinted>2015-07-07T12:22:00Z</cp:lastPrinted>
  <dcterms:created xsi:type="dcterms:W3CDTF">2015-05-20T11:44:00Z</dcterms:created>
  <dcterms:modified xsi:type="dcterms:W3CDTF">2015-07-07T12:22:00Z</dcterms:modified>
</cp:coreProperties>
</file>