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274140132"/>
      <w:bookmarkStart w:id="1" w:name="_Toc274140458"/>
      <w:bookmarkStart w:id="2" w:name="_Toc274220751"/>
      <w:bookmarkStart w:id="3" w:name="_Toc274313340"/>
      <w:bookmarkStart w:id="4" w:name="_Toc291577959"/>
      <w:bookmarkStart w:id="5" w:name="_Toc291578294"/>
      <w:bookmarkStart w:id="6" w:name="_Toc291678731"/>
      <w:bookmarkStart w:id="7" w:name="_Toc293410637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</w:t>
      </w:r>
    </w:p>
    <w:p w:rsidR="00823A06" w:rsidRPr="00823A06" w:rsidRDefault="00823A06" w:rsidP="00823A06">
      <w:pPr>
        <w:keepNext/>
        <w:keepLines/>
        <w:spacing w:after="264" w:line="220" w:lineRule="exact"/>
        <w:ind w:left="1560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bookmarkStart w:id="8" w:name="bookmark1"/>
      <w:r w:rsidRPr="00823A06">
        <w:rPr>
          <w:rFonts w:ascii="Times New Roman" w:eastAsia="Times New Roman" w:hAnsi="Times New Roman" w:cs="Times New Roman"/>
          <w:sz w:val="24"/>
          <w:szCs w:val="24"/>
        </w:rPr>
        <w:t>на оказание услуг по автотранспортному обслуживанию.</w:t>
      </w:r>
      <w:bookmarkEnd w:id="8"/>
    </w:p>
    <w:p w:rsidR="00823A06" w:rsidRPr="00823A06" w:rsidRDefault="00833DAB" w:rsidP="00823A06">
      <w:pPr>
        <w:tabs>
          <w:tab w:val="left" w:pos="7101"/>
          <w:tab w:val="left" w:leader="underscore" w:pos="8588"/>
        </w:tabs>
        <w:spacing w:after="206" w:line="220" w:lineRule="exact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Москва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« __ »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2014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23A06" w:rsidRPr="00823A06" w:rsidRDefault="00823A06" w:rsidP="00823A06">
      <w:pPr>
        <w:spacing w:after="283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ЗАО «Наука и инновации»,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«Заказчик»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в лице Генерального директора Дуба Алексея Владимировича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, действующего на основ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ании Устава, с одной стороны, и____________________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«Исполнитель»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в лице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, с другой стороны, совместно именуемые «Стороны», заключили настоящий договор о нижеследующем:</w:t>
      </w:r>
    </w:p>
    <w:p w:rsidR="00823A06" w:rsidRPr="00823A06" w:rsidRDefault="00823A06" w:rsidP="00823A06">
      <w:pPr>
        <w:keepNext/>
        <w:keepLines/>
        <w:spacing w:after="199" w:line="220" w:lineRule="exact"/>
        <w:ind w:left="3520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9" w:name="bookmark2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договора.</w:t>
      </w:r>
      <w:bookmarkEnd w:id="9"/>
    </w:p>
    <w:p w:rsidR="00823A06" w:rsidRPr="00823A06" w:rsidRDefault="00823A06" w:rsidP="00823A06">
      <w:pPr>
        <w:numPr>
          <w:ilvl w:val="0"/>
          <w:numId w:val="2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принимает на себя обязательства  предоставлять для обслуживания Заказчика автотранспортные средства со штатными водителями, именуемые в дальнейшем Транспорт, в количестве и с режимом их работы  согласно Приложению № 1 к настоящему договору. </w:t>
      </w:r>
    </w:p>
    <w:p w:rsidR="00823A06" w:rsidRPr="00823A06" w:rsidRDefault="00823A06" w:rsidP="00823A06">
      <w:pPr>
        <w:numPr>
          <w:ilvl w:val="0"/>
          <w:numId w:val="2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 дополнении к пункту 1.1., Исполнитель оказывает Заказчику услуги по автотранспортному обслуживанию по разовым заявкам, которые подаются Заказчиком в письменном виде.</w:t>
      </w:r>
    </w:p>
    <w:p w:rsidR="00823A06" w:rsidRPr="00823A06" w:rsidRDefault="00823A06" w:rsidP="00823A06">
      <w:pPr>
        <w:numPr>
          <w:ilvl w:val="0"/>
          <w:numId w:val="2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Заказчик обязуется оплачивать услуги, указанные в п.п. 1.1. и 1.2. настоящего договора, в порядке и в сроки, предусмотренные настоящим договором. </w:t>
      </w:r>
    </w:p>
    <w:p w:rsidR="00823A06" w:rsidRPr="00823A06" w:rsidRDefault="00823A06" w:rsidP="00823A06">
      <w:pPr>
        <w:keepNext/>
        <w:keepLine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0" w:name="bookmark3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2. Обязанности сторон.</w:t>
      </w:r>
      <w:bookmarkEnd w:id="10"/>
    </w:p>
    <w:p w:rsidR="00E56750" w:rsidRPr="004E15CA" w:rsidRDefault="00E56750" w:rsidP="00E56750">
      <w:pPr>
        <w:suppressLineNumbers/>
        <w:tabs>
          <w:tab w:val="left" w:pos="665"/>
        </w:tabs>
        <w:suppressAutoHyphens/>
        <w:ind w:right="-5"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bookmarkStart w:id="11" w:name="bookmark4"/>
      <w:r>
        <w:rPr>
          <w:rFonts w:ascii="Times New Roman" w:eastAsia="Arial Unicode MS" w:hAnsi="Times New Roman" w:cs="Times New Roman"/>
          <w:kern w:val="2"/>
          <w:sz w:val="24"/>
          <w:szCs w:val="24"/>
        </w:rPr>
        <w:t>2.1</w:t>
      </w:r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 Исполнитель </w:t>
      </w:r>
      <w:r w:rsidRPr="004E15CA">
        <w:rPr>
          <w:rFonts w:ascii="Times New Roman" w:hAnsi="Times New Roman" w:cs="Times New Roman"/>
          <w:sz w:val="24"/>
          <w:szCs w:val="24"/>
        </w:rPr>
        <w:t>должен п</w:t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>редоставлять услуги в  соответствии с условиями заключённого договора, при этом Исполнитель обязан иметь круглосуточный  диспетчерский пункт, расположенный на базе гаража Исполнителя, для оперативного предоставления автомобилей по заявкам Заказчика.</w:t>
      </w:r>
    </w:p>
    <w:p w:rsidR="00E56750" w:rsidRPr="004E15CA" w:rsidRDefault="00E56750" w:rsidP="00E56750">
      <w:pPr>
        <w:tabs>
          <w:tab w:val="left" w:pos="665"/>
          <w:tab w:val="left" w:pos="851"/>
        </w:tabs>
        <w:contextualSpacing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</w:rPr>
        <w:t>2.2</w:t>
      </w:r>
      <w:proofErr w:type="gramStart"/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 В</w:t>
      </w:r>
      <w:proofErr w:type="gramEnd"/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се автомобили должны быть оборудованы системой ГЛОНАСС/GPS c возможностью мониторинга маршрутных и эксплуатационных параметров, а водители иметь оплачиваемую Исполнителем мобильную связь. </w:t>
      </w:r>
      <w:r w:rsidRPr="004E15CA">
        <w:rPr>
          <w:rFonts w:ascii="Times New Roman" w:hAnsi="Times New Roman" w:cs="Times New Roman"/>
          <w:sz w:val="24"/>
          <w:szCs w:val="24"/>
        </w:rPr>
        <w:t>При оказании услуг водители должны иметь возможность, обеспечиваемую за счёт средств участника процедуры закупки (Исполнителя), оперативно (не более 1 мин.) и своевременно контактировать с сотрудниками Заказчика, диспетчерской службой и т.д. (средства связи);</w:t>
      </w:r>
    </w:p>
    <w:p w:rsidR="00B6607D" w:rsidRDefault="00E56750" w:rsidP="00B66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Исполнитель должен обеспечить обязательное проведение ежедневного медицинского осмотра водителей лицензированными специалистами в соответствии со ст. 20 Федерального закона от 10 декабря 1995 г. № 196-ФЗ «О безопасности дорожного движения» и  Методическим рекомендациям Минздрава РФ </w:t>
      </w:r>
      <w:r w:rsidR="00B6607D">
        <w:rPr>
          <w:rFonts w:ascii="Times New Roman" w:hAnsi="Times New Roman" w:cs="Times New Roman"/>
          <w:sz w:val="24"/>
          <w:szCs w:val="24"/>
        </w:rPr>
        <w:t>и Минтранса РФ от 29.01.2002 г.</w:t>
      </w:r>
    </w:p>
    <w:p w:rsidR="00E56750" w:rsidRPr="00B6607D" w:rsidRDefault="00E56750" w:rsidP="00B66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</w:rPr>
        <w:t>2.4</w:t>
      </w:r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 Исполнитель должен обеспечить следующий  качественный состав экипажа каждого автомобиля: 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водители предоставляемых автомобилей должны являться гражданами Российской Федерации;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15CA">
        <w:rPr>
          <w:rFonts w:ascii="Times New Roman" w:hAnsi="Times New Roman" w:cs="Times New Roman"/>
          <w:sz w:val="24"/>
          <w:szCs w:val="24"/>
        </w:rPr>
        <w:t xml:space="preserve">- водители предоставляемых автомобилей должны иметь </w:t>
      </w:r>
      <w:r w:rsidRPr="00E56750">
        <w:rPr>
          <w:rFonts w:ascii="Times New Roman" w:hAnsi="Times New Roman" w:cs="Times New Roman"/>
          <w:sz w:val="24"/>
          <w:szCs w:val="24"/>
        </w:rPr>
        <w:t xml:space="preserve"> практический стаж вождения в г. Москве не менее 5 лет</w:t>
      </w:r>
      <w:r w:rsidR="00B6607D">
        <w:rPr>
          <w:rFonts w:ascii="Times New Roman" w:hAnsi="Times New Roman" w:cs="Times New Roman"/>
          <w:sz w:val="24"/>
          <w:szCs w:val="24"/>
        </w:rPr>
        <w:t xml:space="preserve"> </w:t>
      </w:r>
      <w:r w:rsidR="00B6607D" w:rsidRPr="00B6607D">
        <w:rPr>
          <w:rFonts w:ascii="Times New Roman" w:hAnsi="Times New Roman" w:cs="Times New Roman"/>
          <w:sz w:val="24"/>
          <w:szCs w:val="24"/>
        </w:rPr>
        <w:t>с  обязательным подтверждением с</w:t>
      </w:r>
      <w:r w:rsidR="00B6607D">
        <w:rPr>
          <w:rFonts w:ascii="Times New Roman" w:hAnsi="Times New Roman" w:cs="Times New Roman"/>
          <w:sz w:val="24"/>
          <w:szCs w:val="24"/>
        </w:rPr>
        <w:t>тажа записями в трудовой книжке</w:t>
      </w:r>
      <w:r w:rsidRPr="00E56750">
        <w:rPr>
          <w:rFonts w:ascii="Times New Roman" w:hAnsi="Times New Roman" w:cs="Times New Roman"/>
          <w:sz w:val="24"/>
          <w:szCs w:val="24"/>
        </w:rPr>
        <w:t xml:space="preserve"> и опыт работы личным водителем,  не имеющих случаев дорожно-транспортных происшествий (произошедших по их вине) за последние 3 года, а так же проходящие не реже одного раза в полгода аттестацию на предмет соответствия требованиям практического вождения и знаниям</w:t>
      </w:r>
      <w:proofErr w:type="gramEnd"/>
      <w:r w:rsidRPr="00E56750">
        <w:rPr>
          <w:rFonts w:ascii="Times New Roman" w:hAnsi="Times New Roman" w:cs="Times New Roman"/>
          <w:sz w:val="24"/>
          <w:szCs w:val="24"/>
        </w:rPr>
        <w:t xml:space="preserve"> «Правил Дорожного</w:t>
      </w:r>
      <w:r>
        <w:rPr>
          <w:rFonts w:ascii="Times New Roman" w:hAnsi="Times New Roman" w:cs="Times New Roman"/>
          <w:sz w:val="24"/>
          <w:szCs w:val="24"/>
        </w:rPr>
        <w:t xml:space="preserve"> Движения Российской Федерации</w:t>
      </w:r>
      <w:r w:rsidR="00B6607D">
        <w:rPr>
          <w:rFonts w:ascii="Times New Roman" w:hAnsi="Times New Roman" w:cs="Times New Roman"/>
          <w:sz w:val="24"/>
          <w:szCs w:val="24"/>
        </w:rPr>
        <w:t>;</w:t>
      </w:r>
    </w:p>
    <w:p w:rsidR="00E56750" w:rsidRPr="004E15CA" w:rsidRDefault="00E56750" w:rsidP="00FE0D7A">
      <w:pPr>
        <w:tabs>
          <w:tab w:val="num" w:pos="0"/>
          <w:tab w:val="num" w:pos="180"/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водители предоставляемых автомобилей должны иметь опрятный внешний вид, обязаны знать культуру обслуживания и уважительно относиться к пассажирам, иметь навыки устранения мелких неисправностей автомобиля, содержать автомобиль в чистоте, умение </w:t>
      </w:r>
      <w:r w:rsidRPr="004E15CA">
        <w:rPr>
          <w:rFonts w:ascii="Times New Roman" w:hAnsi="Times New Roman" w:cs="Times New Roman"/>
          <w:sz w:val="24"/>
          <w:szCs w:val="24"/>
        </w:rPr>
        <w:lastRenderedPageBreak/>
        <w:t xml:space="preserve">оказать первую медицинскую помощь в критических ситуациях. Отбор кандидатов на работу водителями должен происходить по согласованию с представителями Заказчика и Исполнителя. 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Исполнитель должен обеспечить ежедневное поддержание надлежащего внешнего вида предоставляемого автомобиля посредством осуществления комплексной мойки (мойка кузова, чистка салона).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2.6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4E15CA">
        <w:rPr>
          <w:rFonts w:ascii="Times New Roman" w:hAnsi="Times New Roman" w:cs="Times New Roman"/>
          <w:bCs/>
          <w:sz w:val="24"/>
          <w:szCs w:val="24"/>
        </w:rPr>
        <w:t xml:space="preserve"> Организационные требования к Исполнителю. </w:t>
      </w:r>
    </w:p>
    <w:p w:rsidR="00E56750" w:rsidRDefault="00E56750" w:rsidP="00E5675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15CA">
        <w:rPr>
          <w:rFonts w:ascii="Times New Roman" w:hAnsi="Times New Roman" w:cs="Times New Roman"/>
          <w:bCs/>
          <w:sz w:val="24"/>
          <w:szCs w:val="24"/>
        </w:rPr>
        <w:t>В процессе оказания услуг Исполнитель  обязан: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поддерживать надлежащее состояние предоставленных автомобилей, включая осуществление текущего и капитального ремонта и обеспечение необходимыми для эксплуатации запасными частями и принадлежностями, без увеличения цены договора между Заказчиком и Исполнителем;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обеспечить соответствие состава экипажа и его квалификации (в том числе возможность управлять автомобилями соответствующей категории) требованиям  практики эксплуатации транспорта данного вида;</w:t>
      </w:r>
    </w:p>
    <w:p w:rsidR="00E56750" w:rsidRPr="004E15CA" w:rsidRDefault="00E56750" w:rsidP="00B6607D">
      <w:pPr>
        <w:spacing w:after="0"/>
        <w:ind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proofErr w:type="gramStart"/>
      <w:r w:rsidRPr="004E15CA">
        <w:rPr>
          <w:rFonts w:ascii="Times New Roman" w:hAnsi="Times New Roman" w:cs="Times New Roman"/>
          <w:sz w:val="24"/>
          <w:szCs w:val="24"/>
        </w:rPr>
        <w:t>-  обеспечить оказание услуг водителями в соответствии с режимом сменности работы автомобиля, а также иным персоналом (диспетчерами, механиками, медицинскими работниками и т.д.) для обеспечения автотранспортного обслуживания, находящимся в штате, с оформленными в соответствии с Трудовым кодексом Российской Федерации трудовыми договорами, при этом водители должны являться работниками Исполнителя, которые подчиняются распоряжениям Заказчика в части использования автотранспорта;</w:t>
      </w:r>
      <w:proofErr w:type="gramEnd"/>
    </w:p>
    <w:p w:rsidR="00E56750" w:rsidRPr="008923BC" w:rsidRDefault="00E56750" w:rsidP="00B6607D">
      <w:pPr>
        <w:spacing w:after="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в случае  ДТП или неисправности    автомобилей предоставлять Заказчику резервные транспортные средства  аналогичной технической  характеристики, не допуская отказа   в </w:t>
      </w:r>
      <w:r w:rsidRPr="008923BC">
        <w:rPr>
          <w:rFonts w:ascii="Times New Roman" w:hAnsi="Times New Roman" w:cs="Times New Roman"/>
          <w:sz w:val="24"/>
          <w:szCs w:val="24"/>
        </w:rPr>
        <w:t>конкретной  перевозке  в означенное время:</w:t>
      </w:r>
    </w:p>
    <w:p w:rsidR="00E56750" w:rsidRPr="008923BC" w:rsidRDefault="00E56750" w:rsidP="00E56750">
      <w:pPr>
        <w:numPr>
          <w:ilvl w:val="0"/>
          <w:numId w:val="7"/>
        </w:numPr>
        <w:suppressLineNumbers/>
        <w:tabs>
          <w:tab w:val="left" w:pos="66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r w:rsidRPr="008923BC">
        <w:rPr>
          <w:rFonts w:ascii="Times New Roman" w:eastAsia="Arial Unicode MS" w:hAnsi="Times New Roman" w:cs="Times New Roman"/>
          <w:kern w:val="2"/>
          <w:sz w:val="24"/>
          <w:szCs w:val="24"/>
        </w:rPr>
        <w:t>в пределах г. Москвы – в течение 30 минут;</w:t>
      </w:r>
    </w:p>
    <w:p w:rsidR="00E56750" w:rsidRPr="008923BC" w:rsidRDefault="00E56750" w:rsidP="00E5675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3BC">
        <w:rPr>
          <w:rFonts w:ascii="Times New Roman" w:hAnsi="Times New Roman" w:cs="Times New Roman"/>
          <w:sz w:val="24"/>
          <w:szCs w:val="24"/>
        </w:rPr>
        <w:t>при командировании за пределы г. Москвы – по согласованию с Заказчиком;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нести расходы, возникающие в связи с эксплуатацией, предоставляемых автомобилей, в том числе расходы на оплату топлива, замену сменных деталей, горюче-смазочных и иных расходуемых материалов, используемых в процессе эксплуатации, и внесению различных сборов;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</w:t>
      </w:r>
      <w:r w:rsidRPr="004E15CA">
        <w:rPr>
          <w:rFonts w:ascii="Times New Roman" w:hAnsi="Times New Roman" w:cs="Times New Roman"/>
          <w:sz w:val="24"/>
          <w:szCs w:val="24"/>
        </w:rPr>
        <w:tab/>
        <w:t xml:space="preserve"> оплачивать расходы по пользованию платных парко</w:t>
      </w:r>
      <w:r>
        <w:rPr>
          <w:rFonts w:ascii="Times New Roman" w:hAnsi="Times New Roman" w:cs="Times New Roman"/>
          <w:sz w:val="24"/>
          <w:szCs w:val="24"/>
        </w:rPr>
        <w:t>вок во время работы с пассажиром</w:t>
      </w:r>
      <w:r w:rsidRPr="004E15CA">
        <w:rPr>
          <w:rFonts w:ascii="Times New Roman" w:hAnsi="Times New Roman" w:cs="Times New Roman"/>
          <w:sz w:val="24"/>
          <w:szCs w:val="24"/>
        </w:rPr>
        <w:t xml:space="preserve"> и любые штрафы установленные ГИБДД.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обеспечить наличие страхования гражданской ответственности, КАСКО обязательно страховать в свою пользу, предоставляемые автомобили от их повреждения (порчи), утраты (хищения), а также застраховать свою гражданскую ответственность перед третьими лицами за возможный ущерб, причиненный их имуществу, жизни или  здоровью в связи с эксплуатацией автомо</w:t>
      </w:r>
      <w:r>
        <w:rPr>
          <w:rFonts w:ascii="Times New Roman" w:hAnsi="Times New Roman" w:cs="Times New Roman"/>
          <w:sz w:val="24"/>
          <w:szCs w:val="24"/>
        </w:rPr>
        <w:t>биля</w:t>
      </w:r>
      <w:r w:rsidRPr="004E15CA">
        <w:rPr>
          <w:rFonts w:ascii="Times New Roman" w:hAnsi="Times New Roman" w:cs="Times New Roman"/>
          <w:sz w:val="24"/>
          <w:szCs w:val="24"/>
        </w:rPr>
        <w:t>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3BC">
        <w:rPr>
          <w:rFonts w:ascii="Times New Roman" w:hAnsi="Times New Roman" w:cs="Times New Roman"/>
          <w:sz w:val="24"/>
          <w:szCs w:val="24"/>
        </w:rPr>
        <w:t>- обеспечить подчинение экипажа Транспорта распоряжениям Заказчика, касающимся коммерческой эксплуатации транспортного средства. При этом Исполнитель ежедневно оформляет путевые листы, составленные в соответствие с требованиями Законодательства РФ на транспортные средства, указанные в Приложении №1 к настоящему договору, для подтверждения использования транспортного средства Заказчиком;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обеспечить неразглашение экипажем (водителем), предоставленного автомобиля сведений, составляющих коммерческую тайну. </w:t>
      </w:r>
      <w:proofErr w:type="gramStart"/>
      <w:r w:rsidRPr="004E15CA">
        <w:rPr>
          <w:rFonts w:ascii="Times New Roman" w:hAnsi="Times New Roman" w:cs="Times New Roman"/>
          <w:sz w:val="24"/>
          <w:szCs w:val="24"/>
        </w:rPr>
        <w:t>При этом под коммерческой тайной понимается вся информация, которая имеет действительную или потенциальную коммерческую ценность в силу неизвестности ее третьим лицам, к которой нет свободного доступа на законном основании и к сохранению конфиденциальности которой обладатель принимает все возможные меры.</w:t>
      </w:r>
      <w:proofErr w:type="gramEnd"/>
    </w:p>
    <w:p w:rsidR="00E56750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2.7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>Заказчик имеет право на осуществление проверки надлежащего состояния, предоставленного автомобиля и соответствие водителя, требованиям, изложенным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Договоре</w:t>
      </w:r>
      <w:r w:rsidRPr="004E15CA">
        <w:rPr>
          <w:rFonts w:ascii="Times New Roman" w:hAnsi="Times New Roman" w:cs="Times New Roman"/>
          <w:sz w:val="24"/>
          <w:szCs w:val="24"/>
        </w:rPr>
        <w:t>.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Заказчик имеет право на замену, предоставленного автомобиля/экипажа (водителя) при  несоответствии требованиям, изложенным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Договоре</w:t>
      </w:r>
      <w:r w:rsidRPr="004E15CA">
        <w:rPr>
          <w:rFonts w:ascii="Times New Roman" w:hAnsi="Times New Roman" w:cs="Times New Roman"/>
          <w:sz w:val="24"/>
          <w:szCs w:val="24"/>
        </w:rPr>
        <w:t>.</w:t>
      </w:r>
    </w:p>
    <w:p w:rsidR="00E56750" w:rsidRPr="00815091" w:rsidRDefault="00E56750" w:rsidP="00B66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E56750" w:rsidRPr="00815091" w:rsidRDefault="00E56750" w:rsidP="00B660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15091">
        <w:rPr>
          <w:rFonts w:ascii="Times New Roman" w:hAnsi="Times New Roman" w:cs="Times New Roman"/>
          <w:sz w:val="24"/>
          <w:szCs w:val="24"/>
        </w:rPr>
        <w:t>спользовать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предоставляемый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15091">
        <w:rPr>
          <w:rFonts w:ascii="Times New Roman" w:hAnsi="Times New Roman" w:cs="Times New Roman"/>
          <w:sz w:val="24"/>
          <w:szCs w:val="24"/>
        </w:rPr>
        <w:t xml:space="preserve"> Транспорт в соответствии с его назначением;</w:t>
      </w:r>
    </w:p>
    <w:p w:rsidR="00E56750" w:rsidRPr="00815091" w:rsidRDefault="00E56750" w:rsidP="00B660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производить оплату </w:t>
      </w:r>
      <w:r w:rsidRPr="00815091">
        <w:rPr>
          <w:rFonts w:ascii="Times New Roman" w:hAnsi="Times New Roman" w:cs="Times New Roman"/>
          <w:sz w:val="24"/>
          <w:szCs w:val="24"/>
        </w:rPr>
        <w:t xml:space="preserve">Исполнителю за оказание транспортных услуг в сроки, </w:t>
      </w:r>
      <w:proofErr w:type="gramStart"/>
      <w:r w:rsidRPr="00815091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815091">
        <w:rPr>
          <w:rFonts w:ascii="Times New Roman" w:hAnsi="Times New Roman" w:cs="Times New Roman"/>
          <w:sz w:val="24"/>
          <w:szCs w:val="24"/>
        </w:rPr>
        <w:t xml:space="preserve"> и порядке, предусмотренные настоящим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823A06" w:rsidRPr="00823A06" w:rsidRDefault="00823A06" w:rsidP="00E56750">
      <w:pPr>
        <w:keepNext/>
        <w:keepLines/>
        <w:spacing w:after="209" w:line="220" w:lineRule="exact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3A06" w:rsidRPr="00823A06" w:rsidRDefault="00823A06" w:rsidP="00823A06">
      <w:pPr>
        <w:keepNext/>
        <w:keepLines/>
        <w:spacing w:before="12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3. Стоимость услуг и порядок расчетов.</w:t>
      </w:r>
      <w:bookmarkEnd w:id="11"/>
    </w:p>
    <w:p w:rsidR="00823A06" w:rsidRDefault="00823A06" w:rsidP="003D168E">
      <w:pPr>
        <w:tabs>
          <w:tab w:val="left" w:pos="1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3D16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Стоимость услуг по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настоящему договору, составляет________</w:t>
      </w:r>
      <w:r w:rsidR="00F21E2A" w:rsidRPr="00E94B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(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5E4829" w:rsidRPr="005E4829">
        <w:rPr>
          <w:rFonts w:ascii="Times New Roman" w:eastAsia="Times New Roman" w:hAnsi="Times New Roman" w:cs="Times New Roman"/>
          <w:sz w:val="24"/>
          <w:szCs w:val="24"/>
        </w:rPr>
        <w:t>руб.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E94B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 коп. в месяц, в том числе НДС 18% -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 руб._____</w:t>
      </w:r>
      <w:r w:rsidR="00F21E2A"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DC5243" w:rsidRPr="00F21E2A" w:rsidRDefault="00DC5243" w:rsidP="00823A06">
      <w:pPr>
        <w:tabs>
          <w:tab w:val="left" w:pos="12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Общая стоимость автотранспортных услуг, осуществляемых 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>на постоянной основе в соответствии с пунктом 1.1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 составляет_________ (_____________________________) руб. _______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 коп, в том числе НДС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18% - _______________ (_________________________) руб. 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823A06" w:rsidRPr="00823A06" w:rsidRDefault="00823A06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3D16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Стоимость предоставляемых автотранспортных услуг по автотранспортным средствам, указанным в Приложении № 1 Договора, указывается в Протоколе согласования стоимости услуг по автотранспортному обслуживанию (Приложение № 2 к настоящему договору), являющемуся неотъемлемой частью договора. Структура стоимости автотранспортного обслуживания приведена в Приложении № 3 и является неотъемлемой частью настоящего договора.</w:t>
      </w:r>
    </w:p>
    <w:p w:rsidR="00823A06" w:rsidRPr="00823A06" w:rsidRDefault="00823A06" w:rsidP="00823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Дополнительно, при необходимости, Исполнитель производит расчет услуг, выполненных по разовым заявкам в соответствии с Расценками Исполнителя на автотранспортное обслуживание по разовым заявкам (Приложение № 4 к настоящему договору), являющимися неотъемлемой частью договора.</w:t>
      </w:r>
    </w:p>
    <w:p w:rsidR="00823A06" w:rsidRPr="00823A06" w:rsidRDefault="00833DAB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   В течение  2-х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после окончания отчетного месяца Исполнитель предоставляет Акт об оказанных услугах, счет-фактуру и счет на оказанные услуги.</w:t>
      </w:r>
    </w:p>
    <w:p w:rsidR="00823A06" w:rsidRPr="00823A06" w:rsidRDefault="00823A06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3.4.   Оплата услуг по настоящему договору производится Заказчиком ежемесячно, на основании подписанного Сторонами Акта об оказанных услугах, счета - фактуры и счетов Исполнителя до 15 числа месяца, следующего за отчетным.</w:t>
      </w:r>
    </w:p>
    <w:p w:rsidR="00823A06" w:rsidRPr="00823A06" w:rsidRDefault="00823A06" w:rsidP="00823A06">
      <w:pPr>
        <w:keepNext/>
        <w:keepLines/>
        <w:spacing w:after="206" w:line="220" w:lineRule="exact"/>
        <w:ind w:left="2980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bookmarkStart w:id="12" w:name="bookmark5"/>
    </w:p>
    <w:p w:rsidR="00823A06" w:rsidRPr="00823A06" w:rsidRDefault="00823A06" w:rsidP="00823A06">
      <w:pPr>
        <w:keepNext/>
        <w:keepLines/>
        <w:spacing w:after="206" w:line="220" w:lineRule="exact"/>
        <w:ind w:left="2980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4. Ответственность Сторон.</w:t>
      </w:r>
      <w:bookmarkEnd w:id="12"/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 просрочку предоставления автотранспортного средства со штатным водителем Исполнитель уплачивает Заказчику пеню в размере</w:t>
      </w:r>
      <w:r w:rsidRPr="00823A0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0,1%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от суммы месячной платы за указанное транспортное средство за каждый день просрочки.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Все последствия случайной гибели или случайного повреждения Транспорта несёт Исполнитель.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Ответственность за вред, причинённый третьим лицам, возлагается на Исполнителя как владельца источника повышенной опасности, осуществляющего управление им.</w:t>
      </w:r>
    </w:p>
    <w:p w:rsidR="00823A06" w:rsidRPr="00823A06" w:rsidRDefault="00823A06" w:rsidP="00823A06">
      <w:pPr>
        <w:keepNext/>
        <w:keepLines/>
        <w:spacing w:after="198" w:line="220" w:lineRule="exact"/>
        <w:ind w:left="3860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3" w:name="bookmark6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5. Форс-мажор.</w:t>
      </w:r>
      <w:bookmarkEnd w:id="13"/>
    </w:p>
    <w:p w:rsidR="00823A06" w:rsidRPr="00823A06" w:rsidRDefault="00823A06" w:rsidP="00823A06">
      <w:pPr>
        <w:numPr>
          <w:ilvl w:val="0"/>
          <w:numId w:val="5"/>
        </w:numPr>
        <w:tabs>
          <w:tab w:val="left" w:pos="73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форс-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lastRenderedPageBreak/>
        <w:t>мажорных обстоятельств,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18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Под форс-мажорными обстоятельствами в настоящем договоре понимаются события, на которые Стороны не могут оказывать влияние и за возникновение которых не несут ответственности, а именно: пожар,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 случае возникновения форс-мажорных обстоятельств, как они определены 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Сторона, подвергшаяся действию непреодолимой силы, должна доказать невозможность исполнения обязательств по настоящему договору в связи с возникшими обстоятельствами, при помощи достоверных документов, имеющих силу доказательств в соответствии с требованиями законодательства Российской Федерации.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3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5.2. настоящего раздела, а также предполагаемом сроке их действия.</w:t>
      </w:r>
    </w:p>
    <w:p w:rsidR="00823A06" w:rsidRPr="00823A06" w:rsidRDefault="00823A06" w:rsidP="00823A06">
      <w:pPr>
        <w:keepNext/>
        <w:keepLines/>
        <w:spacing w:after="206" w:line="220" w:lineRule="exact"/>
        <w:ind w:left="122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4" w:name="bookmark7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6. Срок действия, порядок изменения и расторжения Договора.</w:t>
      </w:r>
      <w:bookmarkEnd w:id="14"/>
    </w:p>
    <w:p w:rsidR="00823A06" w:rsidRPr="00823A06" w:rsidRDefault="00823A06" w:rsidP="00823A06">
      <w:pPr>
        <w:numPr>
          <w:ilvl w:val="0"/>
          <w:numId w:val="6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__________ 20__</w:t>
      </w:r>
      <w:r w:rsidR="004D6916"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и действует до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_____________ 20__</w:t>
      </w:r>
      <w:r w:rsidR="004D6916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Изменения и/или дополнения положений договора осуществляются по взаимному согласию Сторон, оформляются в письменной форме дополнительными соглашениями, подписываются правомочными представителями Сторон и являются неотъемлемой частью настоящего договора.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Настоящий договор может быть расторгнут до окончания срока его действия по взаимному решению Сторон, а также в других случаях, предусмотренных настоящим договором и в требованиями законодательства Российской Федерации.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Заказчик вправе в одностороннем порядке расторгнуть настоящий договор, в случае систематического нарушения Исполнителем своих обязательств, предусмотренных пунктом 2.1. настоящего договора, предупредив об этом Исполнителя за 1 (одну) неделю до даты расторжения в письменной форме.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Во всем остальном, не предусмотренном настоящим договором Стороны руководствуются действующим законодательством  Российской Федерации.</w:t>
      </w:r>
    </w:p>
    <w:p w:rsidR="00823A06" w:rsidRPr="00823A06" w:rsidRDefault="00823A06" w:rsidP="00823A06">
      <w:pPr>
        <w:tabs>
          <w:tab w:val="left" w:pos="726"/>
        </w:tabs>
        <w:spacing w:after="0" w:line="270" w:lineRule="exact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3A06" w:rsidRPr="00823A06" w:rsidRDefault="00823A06" w:rsidP="00823A06">
      <w:pPr>
        <w:tabs>
          <w:tab w:val="left" w:pos="726"/>
        </w:tabs>
        <w:spacing w:after="0" w:line="270" w:lineRule="exact"/>
        <w:ind w:righ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7. Обеспечение исполнения обязательств.</w:t>
      </w:r>
    </w:p>
    <w:p w:rsidR="00823A06" w:rsidRPr="00823A06" w:rsidRDefault="00823A06" w:rsidP="00823A06">
      <w:pPr>
        <w:tabs>
          <w:tab w:val="left" w:pos="726"/>
        </w:tabs>
        <w:spacing w:after="0" w:line="270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качестве обеспечения договора предоставляется безотзывная банковская гарантия выданная банком. 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823A06" w:rsidRPr="00823A06" w:rsidRDefault="00823A06" w:rsidP="008C01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банк должен иметь лицензию Центрального банка Российской Федерации;</w:t>
      </w:r>
    </w:p>
    <w:p w:rsidR="00823A06" w:rsidRPr="00823A06" w:rsidRDefault="00823A06" w:rsidP="008C01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банк должен быть участником системы страхования вкладов;</w:t>
      </w:r>
    </w:p>
    <w:p w:rsidR="00823A06" w:rsidRPr="00823A06" w:rsidRDefault="00823A06" w:rsidP="008C01F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8C01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величина собственного капитала банка на последнюю отчетную дату по публикуемой отчетности должна быть больше или равна 3 млрд. руб.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Заказчик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</w:t>
      </w: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на основании которых он ранее был согласован.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Либо в качестве обеспечения договора предоставляется поручительство организаций, удовлетворяющих следующим требованиям:</w:t>
      </w:r>
    </w:p>
    <w:p w:rsidR="00823A06" w:rsidRPr="00823A06" w:rsidRDefault="00823A06" w:rsidP="008C01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 национальной валюте, присвоенным одним из международных рейтинговых агентств Standart&amp;Poor’s (</w:t>
      </w:r>
      <w:hyperlink r:id="rId6" w:history="1">
        <w:r w:rsidRPr="008C01FE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www.standartandpoors.com</w:t>
        </w:r>
      </w:hyperlink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), Moody’s InvestorsService, Inc. (</w:t>
      </w:r>
      <w:hyperlink r:id="rId7" w:history="1">
        <w:r w:rsidRPr="00823A06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www.moodys.com</w:t>
        </w:r>
      </w:hyperlink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) или  FitchRatingsLtd. (</w:t>
      </w:r>
      <w:hyperlink r:id="rId8" w:history="1">
        <w:r w:rsidRPr="00823A06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www.fitchratings.com</w:t>
        </w:r>
      </w:hyperlink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) на уровне не ниже «ВВВ» по шкале Standart&amp;Poor’s и FitchRatings или не ниже «Ваа2» по шкале Moody’s; указанные рейтинги должны быть действительными и не должны находиться в состоянии «отозван» или «приостановлен».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 имеет право потребовать замены поручителя, если в ходе ежеквартальной или любой дополнительной проверки выяснится, что поручитель более не соответствует критериям, на основании которых он ранее был согласован.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Обеспечение исполнения Договора составляет двадцать процентов от стоимости услуг по Договору, в расчете на весь срок действия Договора.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Обеспечение исполнения Договора в форме банковской гарантии должно быть действительно в течение срока оказание услуг, установленного договором, плюс 60 дней (в случае, если предоставляется поручительство, то поручительство должно быть действительно в течение срока выполнения основных обязательств по договору, плюс 1 год).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Банковская гарантия (или поручительство)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гарантии/данному обеспечению.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случае, если по каким либо причинам банковская гарантия (или поручительство) перестала быть действительной, прекратила свое действие или иным образом перестала обеспечивать исполнение Исполнителем, своих обязательств по Договору, Исполнитель обязуется в течение 10 (десяти) банковских дней предоставить Заказчику новую банковскую гарантию (или договор поручительства).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К обеспечению в форме банковской гарантии должны прилагаться следующие документы: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заверенная уполномоченным лицом банка-гаранта копия решения (выписки из протокола) уполномоченного органа управления банка 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К обеспечению в форме договора поручительства должны прилагаться следующие документы: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</w:t>
      </w: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решением высшего органа управления;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органом);</w:t>
      </w:r>
    </w:p>
    <w:p w:rsidR="00823A06" w:rsidRPr="00823A06" w:rsidRDefault="00823A06" w:rsidP="00823A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- заверенная уполномоченным лицом поручителя копия решения (выписки из протокола) уполномоченного органа управления поручителя об избрании единоличного исполнительного органа (в случае если поручительство подписано единоличным исполнительным органом банка-гаранта).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Банковская гарантия (или поручительство)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Сумма обеспечения, предусмотренная банковской гарантией (или договором поручительства), может быть истребована Заказчиком в случае нарушения Исполнителем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Для истребования суммы обеспечения Заказчик направляет в банк (или поручителю) письменное требование, в котором указывает, в чем состоит нарушение Договора, в обеспечение исполнения обязательств которого банковская гарантия (или договор поручительства) выдана.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Банк (поручитель), выдавший банковскую гарантию (договор поручительства) должен выплатить Заказчику обеспечение не позднее 10 дней, с даты получения соответствующего требования.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Банковская гарантия возвращается по запросу Исполнителя, в случае полного исполнения обязательств по Договору при условии предоставления документов, подтверждающие факт исполнения обязательств.</w:t>
      </w:r>
    </w:p>
    <w:p w:rsidR="00823A06" w:rsidRPr="00823A06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Calibri" w:hAnsi="Times New Roman" w:cs="Times New Roman"/>
          <w:sz w:val="24"/>
          <w:szCs w:val="24"/>
          <w:lang w:eastAsia="ru-RU"/>
        </w:rPr>
        <w:t>До предоставления оригиналов обеспечения текст банковской гарантии и Банк-гарант/текст договора поручительства и поручитель должны быть предварительно согласованы с Заказчиком.</w:t>
      </w:r>
    </w:p>
    <w:p w:rsidR="00823A06" w:rsidRPr="008C01FE" w:rsidRDefault="00823A06" w:rsidP="008C01FE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C01FE">
        <w:rPr>
          <w:rFonts w:ascii="Times New Roman" w:eastAsia="Calibri" w:hAnsi="Times New Roman" w:cs="Times New Roman"/>
          <w:sz w:val="24"/>
          <w:szCs w:val="24"/>
          <w:lang w:eastAsia="ru-RU"/>
        </w:rPr>
        <w:t>Поручитель отвечает перед Заказчиком в том же объеме, как и Исполнитель в соответствии с условиями Договора, в обеспечении которого заключается договор поручительства. Поручитель и Исполнитель отвечают перед Заказчиком солидарно.</w:t>
      </w:r>
    </w:p>
    <w:p w:rsidR="00823A06" w:rsidRPr="00823A06" w:rsidRDefault="00823A06" w:rsidP="00823A06">
      <w:pPr>
        <w:keepNext/>
        <w:keepLines/>
        <w:spacing w:after="206" w:line="220" w:lineRule="exact"/>
        <w:ind w:left="2940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bookmarkStart w:id="15" w:name="bookmark8"/>
    </w:p>
    <w:p w:rsidR="00823A06" w:rsidRPr="00823A06" w:rsidRDefault="00823A06" w:rsidP="00823A06">
      <w:pPr>
        <w:keepNext/>
        <w:keepLine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8. Порядок разрешения споров.</w:t>
      </w:r>
      <w:bookmarkEnd w:id="15"/>
    </w:p>
    <w:p w:rsidR="009657A6" w:rsidRDefault="009657A6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8.1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се споры по настоящему Договору разрешаются Сторонами путем проведения переговоров.</w:t>
      </w:r>
    </w:p>
    <w:p w:rsidR="009657A6" w:rsidRPr="009657A6" w:rsidRDefault="009657A6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8.2 </w:t>
      </w:r>
      <w:r w:rsidR="00823A0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Споры, по которым Сторонами не будет достигнуто соглашение путем переговоров, разрешаются в арбитражном суде г. Москвы в соответствии с требованиями законодательства Российской Федерации.</w:t>
      </w:r>
      <w:r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9657A6" w:rsidRPr="00413C5E" w:rsidRDefault="009657A6" w:rsidP="009657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413C5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Для организаций атомной отрасли</w:t>
      </w:r>
    </w:p>
    <w:p w:rsidR="009657A6" w:rsidRPr="00413C5E" w:rsidRDefault="009657A6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8.1</w:t>
      </w:r>
      <w:proofErr w:type="gramStart"/>
      <w:r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том случае если спор не был урегулирован Сторонами путем переговоров в течение 30 (тридцати) дней с момента его возникновения, то такой спор может быть передан на рассмотрение в третейский суд при Частном учреждении «Центр третейского регулирования и правовой экспертизы» в  соответствии  с его регламентом. </w:t>
      </w:r>
    </w:p>
    <w:p w:rsidR="009657A6" w:rsidRPr="009657A6" w:rsidRDefault="009657A6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8.2 Решение Третейского суда является окончательным и обязательным для исполнения Сторонами.</w:t>
      </w:r>
    </w:p>
    <w:p w:rsidR="00823A06" w:rsidRPr="00823A06" w:rsidRDefault="00823A06" w:rsidP="009657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3A06" w:rsidRPr="00823A06" w:rsidRDefault="00823A06" w:rsidP="00823A06">
      <w:pPr>
        <w:keepNext/>
        <w:keepLine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 xml:space="preserve">9. </w:t>
      </w:r>
      <w:bookmarkStart w:id="16" w:name="bookmark9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Прочие условия.</w:t>
      </w:r>
      <w:bookmarkEnd w:id="16"/>
    </w:p>
    <w:p w:rsidR="00885D5F" w:rsidRPr="007179D9" w:rsidRDefault="007179D9" w:rsidP="007179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9.1   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 гарантирует Заказчику, что сведен</w:t>
      </w:r>
      <w:r w:rsidR="00803C8D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ия и документы в отношении всей 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цепочки собственников и руководителей, включая бенефициаров (в том числе конечных), представленные Исполнителем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рамках открытого запроса предложений в электронной форме на право заключения договора на оказание услуг по автотранспортному 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обслуживанию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, (далее – Сведения), являются полными, точными и достоверными.</w:t>
      </w:r>
    </w:p>
    <w:p w:rsidR="00C247B8" w:rsidRPr="007179D9" w:rsidRDefault="007179D9" w:rsidP="007179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9.2   </w:t>
      </w:r>
      <w:r w:rsidR="00885D5F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настоящим выдает свое согласие и подтверждает получение им всех требуемых в соответствии с законодательством Российской Федерации (в том числе о коммерческой тайне и о персональных данных) согласий всех упомянутых в Сведениях или причастных к Све</w:t>
      </w:r>
      <w:r w:rsidR="00885D5F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дениям лиц на обработку Заказчиком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предоставленных им Сведений, а также на раскрытие </w:t>
      </w:r>
      <w:r w:rsidR="003E327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Заказчиком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Сведений полностью или частично, органам государственной власти (Правительству Российской Федерации, в том числе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 Госкорпорацией «Росатом» (далее – Раскрытие).</w:t>
      </w:r>
    </w:p>
    <w:p w:rsidR="00C247B8" w:rsidRPr="00C247B8" w:rsidRDefault="007179D9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9.3 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885D5F" w:rsidRPr="00885D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освобождает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>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и/или Госкорпорацию «Росатом» от любой ответственности в связи с Раскрытием, 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в том числе, возмещает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 xml:space="preserve">«Заказчику»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и/или Госкорпорации «Росатом» убытки, понесенные ими в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 связи с предъявлением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 xml:space="preserve">Заказчику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и/или Госкорпорации «Росатом» претензий, исков и требований любыми третьими лицами, чьи права были или могли быть нарушены таким Раскрытием.</w:t>
      </w:r>
    </w:p>
    <w:p w:rsidR="00C247B8" w:rsidRPr="00C247B8" w:rsidRDefault="007179D9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9.4 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Исполнитель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247B8" w:rsidRPr="00C247B8" w:rsidRDefault="007179D9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9.5     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При изменении Сведений Контрагент обязан не позднее 5 (пяти) дней с момента таких изменений направить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Заказчику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C91D23" w:rsidRPr="00C91D23" w:rsidRDefault="007179D9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9.6    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Если   специальной   нормой   части   второй   Гражданского   кодекса Российской    Федерации    не    установлено    иное,    отказ    от    предоставления, несвоевременное   и   (или)   недостоверное   и   (или)   неполное   предоставление Сведений   (в  том   числе,   уведомлений   об  изменениях  с  подтверждающими документами)  является  основанием  для  одностороннего отказа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от исполнения Договора и предъявления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Заказчиком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требования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Исполнителю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о возмещении убытков, причиненных прекращением Договора. Договор считается расторгнутым с даты получения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Исполнителем </w:t>
      </w:r>
      <w:r w:rsidR="00C247B8" w:rsidRPr="007179D9">
        <w:rPr>
          <w:rFonts w:ascii="Times New Roman" w:eastAsia="Times New Roman" w:hAnsi="Times New Roman" w:cs="Times New Roman"/>
          <w:sz w:val="24"/>
          <w:szCs w:val="24"/>
        </w:rPr>
        <w:t xml:space="preserve">  с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оответствующего письменного уведомления от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, если более поздняя дата не будет установлена в уведомлении.</w:t>
      </w:r>
    </w:p>
    <w:p w:rsidR="00823A06" w:rsidRPr="00823A06" w:rsidRDefault="007179D9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9.7      </w:t>
      </w:r>
      <w:r w:rsidR="00C91D23" w:rsidRPr="00717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повышения качества обслуживания Заказчика.</w:t>
      </w:r>
    </w:p>
    <w:p w:rsidR="00823A06" w:rsidRPr="00823A06" w:rsidRDefault="00823A06" w:rsidP="004817F2">
      <w:pPr>
        <w:tabs>
          <w:tab w:val="left" w:pos="7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9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.8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ab/>
        <w:t>Приложения к настоящему договору являются его неотъемлемой частью.</w:t>
      </w:r>
    </w:p>
    <w:p w:rsidR="00823A06" w:rsidRPr="00823A06" w:rsidRDefault="00823A06" w:rsidP="004817F2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9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.9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ab/>
        <w:t>При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823A06" w:rsidRPr="00823A06" w:rsidRDefault="00823A06" w:rsidP="004817F2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9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.10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ab/>
        <w:t>После подписания настоящего договора все предшествующие переговоры и переписка Сторон по нему теряют юридическую силу.</w:t>
      </w:r>
    </w:p>
    <w:p w:rsidR="00823A06" w:rsidRPr="009246F6" w:rsidRDefault="00823A06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9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.11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ab/>
        <w:t>Настоящий договор составлен и подписан Сторонами в двух подлинных экземплярах, которые имеют одинаковую юридическую силу, по одному экземпляру для Заказчика и Исполнителя.</w:t>
      </w:r>
      <w:bookmarkStart w:id="17" w:name="bookmark10"/>
    </w:p>
    <w:p w:rsidR="009246F6" w:rsidRPr="00413C5E" w:rsidRDefault="009246F6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3C5E">
        <w:rPr>
          <w:rFonts w:ascii="Times New Roman" w:eastAsia="Times New Roman" w:hAnsi="Times New Roman" w:cs="Times New Roman"/>
          <w:sz w:val="24"/>
          <w:szCs w:val="24"/>
        </w:rPr>
        <w:t>9.12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823A06" w:rsidRPr="00823A06" w:rsidRDefault="00823A06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3C5E">
        <w:rPr>
          <w:rFonts w:ascii="Times New Roman" w:eastAsia="Times New Roman" w:hAnsi="Times New Roman" w:cs="Times New Roman"/>
          <w:sz w:val="24"/>
          <w:szCs w:val="24"/>
        </w:rPr>
        <w:t>9</w:t>
      </w:r>
      <w:r w:rsidR="007179D9" w:rsidRPr="00413C5E">
        <w:rPr>
          <w:rFonts w:ascii="Times New Roman" w:eastAsia="Times New Roman" w:hAnsi="Times New Roman" w:cs="Times New Roman"/>
          <w:sz w:val="24"/>
          <w:szCs w:val="24"/>
        </w:rPr>
        <w:t>.1</w:t>
      </w:r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413C5E">
        <w:rPr>
          <w:rFonts w:ascii="Times New Roman" w:eastAsia="Times New Roman" w:hAnsi="Times New Roman" w:cs="Times New Roman"/>
          <w:sz w:val="24"/>
          <w:szCs w:val="24"/>
        </w:rPr>
        <w:t xml:space="preserve"> Перечень приложений:</w:t>
      </w:r>
    </w:p>
    <w:p w:rsidR="00823A06" w:rsidRPr="00823A06" w:rsidRDefault="00823A06" w:rsidP="00823A06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№1 - Наименование и режим работы автотранспорта, предоставляемого Исполнителем для обслуживания ЗАО «Наука и инновации».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№2 – Протокол согласования стоимости аренды транспортных средств с экипажем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№3 - Структура стоимости автотранспортного обслуживания (согласно Приложению № 1 к настоящему договору).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№4 - Расценки исполнителя на автотранспортное обслуживание ЗАО «Наука и инновации» по разовым заявкам.</w:t>
      </w:r>
    </w:p>
    <w:p w:rsidR="00823A06" w:rsidRPr="00823A06" w:rsidRDefault="00823A06" w:rsidP="00823A06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3A06" w:rsidRPr="00823A06" w:rsidRDefault="00823A06" w:rsidP="00823A06">
      <w:pPr>
        <w:tabs>
          <w:tab w:val="left" w:pos="726"/>
        </w:tabs>
        <w:spacing w:after="280" w:line="270" w:lineRule="exact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10. Местонахождение, реквизиты.</w:t>
      </w:r>
      <w:bookmarkEnd w:id="17"/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23A06" w:rsidRPr="00823A06" w:rsidTr="002555F6">
        <w:trPr>
          <w:trHeight w:val="2957"/>
        </w:trPr>
        <w:tc>
          <w:tcPr>
            <w:tcW w:w="4785" w:type="dxa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ЗАО «Наука и инновации»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119017, г. Москва, ул. Большая Ордынка, 24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40702810138250012814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30101810400000000225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«Сбербанк России» г. Москва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044525225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1117746621211, ОКПО 30142134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7706760091 КПП 770601001</w:t>
            </w:r>
          </w:p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823A06" w:rsidRPr="00823A06" w:rsidRDefault="00823A06" w:rsidP="00255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23A06" w:rsidRPr="00823A06" w:rsidRDefault="00803C8D" w:rsidP="00803C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Подписи сторон.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A16629" w:rsidRP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tabs>
          <w:tab w:val="left" w:pos="571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ЗАО «Наука и инновации»</w:t>
      </w:r>
      <w:r w:rsid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C15F9" w:rsidP="00823A06">
      <w:pPr>
        <w:tabs>
          <w:tab w:val="left" w:pos="55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 А.В. Дуб              </w:t>
      </w:r>
      <w:r w:rsid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 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823A06" w:rsidRPr="00823A06" w:rsidSect="001E4CA8">
          <w:pgSz w:w="11907" w:h="16840" w:code="9"/>
          <w:pgMar w:top="851" w:right="851" w:bottom="851" w:left="1418" w:header="567" w:footer="567" w:gutter="0"/>
          <w:cols w:space="708"/>
          <w:docGrid w:linePitch="360"/>
        </w:sect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к Договору №  _____</w:t>
      </w:r>
    </w:p>
    <w:p w:rsidR="00823A06" w:rsidRPr="00823A06" w:rsidRDefault="008C15F9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«___» ______ 20__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и режим работы автотранспорта, предоставляемого Исполнителем для обслуживания ЗАО «Наука и инновации».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2013"/>
        <w:gridCol w:w="1843"/>
        <w:gridCol w:w="1099"/>
        <w:gridCol w:w="1877"/>
        <w:gridCol w:w="2127"/>
      </w:tblGrid>
      <w:tr w:rsidR="00823A06" w:rsidRPr="00823A06" w:rsidTr="00CC5356">
        <w:tc>
          <w:tcPr>
            <w:tcW w:w="647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13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Марка автомобиля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Режим работы</w:t>
            </w:r>
          </w:p>
        </w:tc>
        <w:tc>
          <w:tcPr>
            <w:tcW w:w="1099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а/м</w:t>
            </w:r>
          </w:p>
        </w:tc>
        <w:tc>
          <w:tcPr>
            <w:tcW w:w="1877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в месяц за  1 а/м, тыс. руб., вкл. НДС</w:t>
            </w:r>
          </w:p>
        </w:tc>
        <w:tc>
          <w:tcPr>
            <w:tcW w:w="2127" w:type="dxa"/>
            <w:shd w:val="clear" w:color="auto" w:fill="BFBFBF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в месяц всего, тыс. руб., вкл. НДС</w:t>
            </w:r>
          </w:p>
        </w:tc>
      </w:tr>
      <w:tr w:rsidR="00823A06" w:rsidRPr="00823A06" w:rsidTr="00CC5356">
        <w:tc>
          <w:tcPr>
            <w:tcW w:w="64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13" w:type="dxa"/>
            <w:tcBorders>
              <w:right w:val="single" w:sz="4" w:space="0" w:color="auto"/>
            </w:tcBorders>
            <w:vAlign w:val="center"/>
          </w:tcPr>
          <w:p w:rsidR="00823A06" w:rsidRPr="008C15F9" w:rsidRDefault="00823A06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23A06" w:rsidRPr="00823A06" w:rsidRDefault="00F21E2A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односменный</w:t>
            </w:r>
          </w:p>
        </w:tc>
        <w:tc>
          <w:tcPr>
            <w:tcW w:w="1099" w:type="dxa"/>
            <w:vAlign w:val="center"/>
          </w:tcPr>
          <w:p w:rsidR="00823A06" w:rsidRPr="00823A06" w:rsidRDefault="00F21E2A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15F9" w:rsidRPr="00823A06" w:rsidTr="00CC5356">
        <w:tc>
          <w:tcPr>
            <w:tcW w:w="647" w:type="dxa"/>
            <w:vAlign w:val="center"/>
          </w:tcPr>
          <w:p w:rsidR="008C15F9" w:rsidRPr="00823A06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right w:val="single" w:sz="4" w:space="0" w:color="auto"/>
            </w:tcBorders>
            <w:vAlign w:val="center"/>
          </w:tcPr>
          <w:p w:rsidR="008C15F9" w:rsidRPr="008C15F9" w:rsidRDefault="008C15F9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8C15F9" w:rsidRDefault="008C15F9" w:rsidP="00F21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1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двухсменный</w:t>
            </w:r>
          </w:p>
        </w:tc>
        <w:tc>
          <w:tcPr>
            <w:tcW w:w="1099" w:type="dxa"/>
            <w:vAlign w:val="center"/>
          </w:tcPr>
          <w:p w:rsidR="008C15F9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7" w:type="dxa"/>
            <w:vAlign w:val="center"/>
          </w:tcPr>
          <w:p w:rsidR="008C15F9" w:rsidRPr="00823A06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8C15F9" w:rsidRPr="00823A06" w:rsidRDefault="008C15F9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3A06" w:rsidRPr="00823A06" w:rsidTr="00CC5356">
        <w:tc>
          <w:tcPr>
            <w:tcW w:w="7479" w:type="dxa"/>
            <w:gridSpan w:val="5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27" w:type="dxa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402E42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="00402E42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 w:rsid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   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="00402E42" w:rsidRPr="00402E42">
        <w:t xml:space="preserve">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C15F9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2</w:t>
      </w:r>
    </w:p>
    <w:p w:rsidR="00823A06" w:rsidRPr="00823A06" w:rsidRDefault="00823A06" w:rsidP="00823A06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_____</w:t>
      </w:r>
    </w:p>
    <w:p w:rsidR="00823A06" w:rsidRPr="00823A06" w:rsidRDefault="008C15F9" w:rsidP="00823A06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 «____» _______ 20__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СОГЛАСОВАНИЯ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стоимости аренды транспортных средств с экипажем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ЗАО «Наука и инновации»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Генерального директора Дуба А.В.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Устава, с одной стороны, и 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 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лице,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действующего на основании__________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совместно именуемые «Стороны», пришли к соглашению о стоимости услуг по  догов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ору № ___  от «___» _______ 20____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г.:</w:t>
      </w:r>
    </w:p>
    <w:p w:rsidR="00823A06" w:rsidRPr="00823A06" w:rsidRDefault="00823A06" w:rsidP="00823A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335E1F" w:rsidRDefault="00335E1F" w:rsidP="00823A06">
      <w:pPr>
        <w:tabs>
          <w:tab w:val="left" w:pos="1280"/>
        </w:tabs>
        <w:spacing w:after="0" w:line="270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Стоимость услуг по настоящему договору составляет 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(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)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 xml:space="preserve"> руб. 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коп. в месяц, в том числе НДС 18% - 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15F9">
        <w:rPr>
          <w:rFonts w:ascii="Times New Roman" w:eastAsia="Times New Roman" w:hAnsi="Times New Roman" w:cs="Times New Roman"/>
          <w:sz w:val="24"/>
          <w:szCs w:val="24"/>
        </w:rPr>
        <w:t>_____________(______________) руб. 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3.  Настоящий протокол является основанием для проведения взаимных расчётов и платежей между Заказчиком и Исполнителем.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Настоящий протокол составлен в двух экземплярах, имеющих одинаковую юридическую силу, по одному для каждой из Сторон, и является неотъемлемой частью настоящего договора.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823A06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335E1F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="00335E1F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5E1F" w:rsidRPr="00823A06" w:rsidRDefault="00335E1F" w:rsidP="00335E1F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   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Pr="00402E42">
        <w:t xml:space="preserve">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8C15F9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3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__</w:t>
      </w:r>
    </w:p>
    <w:p w:rsidR="00823A06" w:rsidRPr="00823A06" w:rsidRDefault="008C15F9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«___» ____________ 20___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 стоимости автотранспортного обслуживания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(согласно Приложению № 1 к настоящему договору).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-743" w:type="dxa"/>
        <w:tblLook w:val="04A0" w:firstRow="1" w:lastRow="0" w:firstColumn="1" w:lastColumn="0" w:noHBand="0" w:noVBand="1"/>
      </w:tblPr>
      <w:tblGrid>
        <w:gridCol w:w="709"/>
        <w:gridCol w:w="7088"/>
        <w:gridCol w:w="2268"/>
      </w:tblGrid>
      <w:tr w:rsidR="00F21E2A" w:rsidRPr="00163A15" w:rsidTr="001961FF">
        <w:trPr>
          <w:trHeight w:val="315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70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Статьи расходов и начислений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Стоимость,  </w:t>
            </w:r>
          </w:p>
        </w:tc>
      </w:tr>
      <w:tr w:rsidR="00F21E2A" w:rsidRPr="00163A15" w:rsidTr="001961FF">
        <w:trPr>
          <w:trHeight w:val="236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1E2A" w:rsidRPr="00163A15" w:rsidRDefault="00F21E2A" w:rsidP="001961F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21E2A" w:rsidRPr="00163A15" w:rsidRDefault="00F21E2A" w:rsidP="001961F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тыс. руб./мес.</w:t>
            </w:r>
          </w:p>
        </w:tc>
      </w:tr>
      <w:tr w:rsidR="00F21E2A" w:rsidRPr="00163A15" w:rsidTr="001961FF">
        <w:trPr>
          <w:trHeight w:val="50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 xml:space="preserve"> 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</w:t>
            </w: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>включая НДФЛ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отчисления на оплату отпуска, страховые начисления, мобильную связь, ДМС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36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Горюче-смазочные материалы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EA5C1D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9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Техническое обслуживание и ремонт (включая стоимость работ, запасных частей, материалов, эксплуатационных жидкостей, услуги сторонних организаций, колесные диски, автопокрышки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предоставление подменного автомобиля на время ТО и ремонта, транспортный налог 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пр.)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7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Лизинговые платежи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5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Страхо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вание автотранспорта, вкл. ДСАГО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Мойка, химчистка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2A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Стоянка, парковка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2A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825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Накладные расходы (включая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з/п 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администрации, обслуживающего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вспомогательного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персонала; коммунальные расходы предприятия, охрану и пр.)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расходов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8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Рентабельность, норма – 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НДС – 18%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1961FF">
        <w:trPr>
          <w:trHeight w:val="24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21E2A" w:rsidRPr="00163A15" w:rsidRDefault="00F21E2A" w:rsidP="001961F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ИТОГО, за месяц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1E2A" w:rsidRPr="00163A15" w:rsidRDefault="00F21E2A" w:rsidP="001961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5E1F" w:rsidRPr="00823A06" w:rsidRDefault="00335E1F" w:rsidP="00335E1F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   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Pr="00402E42">
        <w:t xml:space="preserve">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8C15F9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="00335E1F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823A06" w:rsidRDefault="00823A06" w:rsidP="00F21E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="00E45C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4</w:t>
      </w:r>
    </w:p>
    <w:p w:rsidR="00823A06" w:rsidRPr="00823A06" w:rsidRDefault="00823A06" w:rsidP="00823A06">
      <w:pPr>
        <w:spacing w:after="0" w:line="240" w:lineRule="auto"/>
        <w:ind w:left="8505" w:hanging="24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___</w:t>
      </w:r>
    </w:p>
    <w:p w:rsidR="00823A06" w:rsidRPr="00823A06" w:rsidRDefault="008C15F9" w:rsidP="00823A06">
      <w:pPr>
        <w:spacing w:after="0" w:line="240" w:lineRule="auto"/>
        <w:ind w:left="8505" w:hanging="24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«___» ____________ 20__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РАСЦЕНКИ ИСПОЛНИТЕЛЯ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автотранспортное обслуживание ЗАО «Наука и инновации»</w:t>
      </w:r>
    </w:p>
    <w:p w:rsidR="00823A06" w:rsidRPr="00823A06" w:rsidRDefault="00823A06" w:rsidP="00823A06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разовым заявкам</w:t>
      </w:r>
    </w:p>
    <w:tbl>
      <w:tblPr>
        <w:tblpPr w:leftFromText="180" w:rightFromText="180" w:vertAnchor="text" w:horzAnchor="margin" w:tblpX="-132" w:tblpY="449"/>
        <w:tblW w:w="103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1559"/>
        <w:gridCol w:w="6814"/>
        <w:gridCol w:w="1289"/>
      </w:tblGrid>
      <w:tr w:rsidR="00823A06" w:rsidRPr="00823A06" w:rsidTr="00CC5356">
        <w:trPr>
          <w:trHeight w:val="113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 №    п/п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                    Наименование транспортного средства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A06" w:rsidRPr="00823A06" w:rsidRDefault="00823A06" w:rsidP="00823A06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Стоимость 1 маш/час., руб. с НДС</w:t>
            </w:r>
          </w:p>
        </w:tc>
      </w:tr>
      <w:tr w:rsidR="00823A06" w:rsidRPr="00823A06" w:rsidTr="00F21E2A">
        <w:trPr>
          <w:trHeight w:val="83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  1.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Легковые а/м иностранного производства</w:t>
            </w: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Средний класс – класс «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»</w:t>
            </w:r>
          </w:p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(Шкода Октавия или аналог)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838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u w:val="single"/>
              </w:rPr>
              <w:t>Бизнес класс - класс «Е»</w:t>
            </w: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(Тойота Камри, Ауди А6,  Фольксваген Пассат  или аналог)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822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Представительский класс – класс «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»</w:t>
            </w:r>
          </w:p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(Ауди А8 или аналог)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7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Малотоннажные грузовые а/м и микроавтобусы отечественного производства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F21E2A">
        <w:trPr>
          <w:trHeight w:val="5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Микроавтобусы иностранного производства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F21E2A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823A06" w:rsidRPr="00823A06" w:rsidTr="00F21E2A">
        <w:trPr>
          <w:trHeight w:val="54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Автобусы иностранного производства вместимостью 25 чел. и более</w:t>
            </w:r>
          </w:p>
        </w:tc>
        <w:tc>
          <w:tcPr>
            <w:tcW w:w="1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3A06" w:rsidRPr="00823A06" w:rsidRDefault="00BE1892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6074">
        <w:rPr>
          <w:rFonts w:ascii="Times New Roman" w:hAnsi="Times New Roman" w:cs="Times New Roman"/>
          <w:sz w:val="24"/>
          <w:szCs w:val="24"/>
        </w:rPr>
        <w:t>Расчет производится исходя из стоимости 1н/часа – времени проезда с пассажиром.</w:t>
      </w:r>
      <w:bookmarkStart w:id="18" w:name="_GoBack"/>
      <w:bookmarkEnd w:id="18"/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Генеральный директор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</w:t>
      </w:r>
      <w:r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ЗАО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5E1F" w:rsidRPr="00823A06" w:rsidRDefault="00335E1F" w:rsidP="00335E1F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   </w:t>
      </w:r>
      <w:r w:rsidR="009341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А.В. Дуб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________________</w:t>
      </w:r>
      <w:r w:rsidRPr="00402E42">
        <w:t xml:space="preserve"> </w:t>
      </w: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 20</w:t>
      </w:r>
      <w:r w:rsidR="00934154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415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«___»___________ 20__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23A06" w:rsidRPr="0006098E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23A06" w:rsidRPr="0006098E" w:rsidSect="001E4CA8">
      <w:pgSz w:w="11907" w:h="16840" w:code="9"/>
      <w:pgMar w:top="851" w:right="851" w:bottom="851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1DAE"/>
    <w:multiLevelType w:val="multilevel"/>
    <w:tmpl w:val="8D2AEE0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5A40875"/>
    <w:multiLevelType w:val="multilevel"/>
    <w:tmpl w:val="521EBB4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40713C"/>
    <w:multiLevelType w:val="multilevel"/>
    <w:tmpl w:val="EDB0107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">
    <w:nsid w:val="13F97C70"/>
    <w:multiLevelType w:val="multilevel"/>
    <w:tmpl w:val="A11E83F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80B0870"/>
    <w:multiLevelType w:val="multilevel"/>
    <w:tmpl w:val="CF244F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E707263"/>
    <w:multiLevelType w:val="multilevel"/>
    <w:tmpl w:val="4664C95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4E19CF"/>
    <w:multiLevelType w:val="multilevel"/>
    <w:tmpl w:val="7EF4C4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95821CE"/>
    <w:multiLevelType w:val="multilevel"/>
    <w:tmpl w:val="0B2CEF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F9579F7"/>
    <w:multiLevelType w:val="multilevel"/>
    <w:tmpl w:val="C12E89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36E0B2B"/>
    <w:multiLevelType w:val="multilevel"/>
    <w:tmpl w:val="4724A62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4287121"/>
    <w:multiLevelType w:val="multilevel"/>
    <w:tmpl w:val="AFFA9BE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D0450CE"/>
    <w:multiLevelType w:val="multilevel"/>
    <w:tmpl w:val="67D4BE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0620AF7"/>
    <w:multiLevelType w:val="multilevel"/>
    <w:tmpl w:val="8EDC29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2751E5D"/>
    <w:multiLevelType w:val="hybridMultilevel"/>
    <w:tmpl w:val="319A2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C4D8F"/>
    <w:multiLevelType w:val="multilevel"/>
    <w:tmpl w:val="4E80F3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DF411A4"/>
    <w:multiLevelType w:val="multilevel"/>
    <w:tmpl w:val="7EF4C4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07B1A2B"/>
    <w:multiLevelType w:val="multilevel"/>
    <w:tmpl w:val="129A223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6D510D"/>
    <w:multiLevelType w:val="multilevel"/>
    <w:tmpl w:val="41AE256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C55462F"/>
    <w:multiLevelType w:val="multilevel"/>
    <w:tmpl w:val="0330AF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347352D"/>
    <w:multiLevelType w:val="multilevel"/>
    <w:tmpl w:val="E626CC1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5E52F98"/>
    <w:multiLevelType w:val="multilevel"/>
    <w:tmpl w:val="51E2C6C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8"/>
  </w:num>
  <w:num w:numId="3">
    <w:abstractNumId w:val="16"/>
  </w:num>
  <w:num w:numId="4">
    <w:abstractNumId w:val="20"/>
  </w:num>
  <w:num w:numId="5">
    <w:abstractNumId w:val="5"/>
  </w:num>
  <w:num w:numId="6">
    <w:abstractNumId w:val="1"/>
  </w:num>
  <w:num w:numId="7">
    <w:abstractNumId w:val="13"/>
  </w:num>
  <w:num w:numId="8">
    <w:abstractNumId w:val="10"/>
  </w:num>
  <w:num w:numId="9">
    <w:abstractNumId w:val="9"/>
  </w:num>
  <w:num w:numId="10">
    <w:abstractNumId w:val="6"/>
  </w:num>
  <w:num w:numId="11">
    <w:abstractNumId w:val="15"/>
  </w:num>
  <w:num w:numId="12">
    <w:abstractNumId w:val="18"/>
  </w:num>
  <w:num w:numId="13">
    <w:abstractNumId w:val="19"/>
  </w:num>
  <w:num w:numId="14">
    <w:abstractNumId w:val="3"/>
  </w:num>
  <w:num w:numId="15">
    <w:abstractNumId w:val="17"/>
  </w:num>
  <w:num w:numId="16">
    <w:abstractNumId w:val="12"/>
  </w:num>
  <w:num w:numId="17">
    <w:abstractNumId w:val="14"/>
  </w:num>
  <w:num w:numId="18">
    <w:abstractNumId w:val="11"/>
  </w:num>
  <w:num w:numId="19">
    <w:abstractNumId w:val="4"/>
  </w:num>
  <w:num w:numId="20">
    <w:abstractNumId w:val="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3A06"/>
    <w:rsid w:val="0006098E"/>
    <w:rsid w:val="000E383E"/>
    <w:rsid w:val="00176F69"/>
    <w:rsid w:val="002555F6"/>
    <w:rsid w:val="00286A61"/>
    <w:rsid w:val="00335E1F"/>
    <w:rsid w:val="003B5712"/>
    <w:rsid w:val="003D168E"/>
    <w:rsid w:val="003E3273"/>
    <w:rsid w:val="00402E42"/>
    <w:rsid w:val="00413C5E"/>
    <w:rsid w:val="004817F2"/>
    <w:rsid w:val="004D6916"/>
    <w:rsid w:val="00504136"/>
    <w:rsid w:val="005E4829"/>
    <w:rsid w:val="007179D9"/>
    <w:rsid w:val="00803C8D"/>
    <w:rsid w:val="00823A06"/>
    <w:rsid w:val="00833DAB"/>
    <w:rsid w:val="00885D5F"/>
    <w:rsid w:val="008C01FE"/>
    <w:rsid w:val="008C15F9"/>
    <w:rsid w:val="009246F6"/>
    <w:rsid w:val="00934154"/>
    <w:rsid w:val="009657A6"/>
    <w:rsid w:val="00A16629"/>
    <w:rsid w:val="00B6607D"/>
    <w:rsid w:val="00BE1892"/>
    <w:rsid w:val="00C247B8"/>
    <w:rsid w:val="00C91D23"/>
    <w:rsid w:val="00CB7ACB"/>
    <w:rsid w:val="00CF7F79"/>
    <w:rsid w:val="00D73520"/>
    <w:rsid w:val="00DC5243"/>
    <w:rsid w:val="00DF28EF"/>
    <w:rsid w:val="00E45CB9"/>
    <w:rsid w:val="00E56750"/>
    <w:rsid w:val="00E94B52"/>
    <w:rsid w:val="00F21E2A"/>
    <w:rsid w:val="00FE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7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tchratings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oody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andartandpoors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4260</Words>
  <Characters>24283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Тарасова Людмила Викторовна</dc:creator>
  <cp:lastModifiedBy>Лукьянов Михаил Анатольевич</cp:lastModifiedBy>
  <cp:revision>7</cp:revision>
  <dcterms:created xsi:type="dcterms:W3CDTF">2014-09-09T09:59:00Z</dcterms:created>
  <dcterms:modified xsi:type="dcterms:W3CDTF">2014-09-23T04:43:00Z</dcterms:modified>
</cp:coreProperties>
</file>