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502" w:rsidRDefault="00E25502" w:rsidP="00E25502">
      <w:pPr>
        <w:jc w:val="center"/>
      </w:pPr>
      <w:r>
        <w:t>Том 2</w:t>
      </w:r>
    </w:p>
    <w:p w:rsidR="00E25502" w:rsidRDefault="00E25502" w:rsidP="00E25502">
      <w:pPr>
        <w:jc w:val="center"/>
      </w:pPr>
      <w:r>
        <w:t>Техническое задание</w:t>
      </w:r>
    </w:p>
    <w:p w:rsidR="00E25502" w:rsidRDefault="00E25502" w:rsidP="00E25502">
      <w:pPr>
        <w:jc w:val="center"/>
      </w:pPr>
      <w:r>
        <w:t>на поставку гербицидов сплошного действия</w:t>
      </w:r>
    </w:p>
    <w:p w:rsidR="00E25502" w:rsidRDefault="00E25502" w:rsidP="00E25502">
      <w:pPr>
        <w:jc w:val="center"/>
      </w:pPr>
    </w:p>
    <w:p w:rsidR="00E25502" w:rsidRDefault="00E25502" w:rsidP="00E25502">
      <w:pPr>
        <w:jc w:val="center"/>
      </w:pPr>
      <w:r>
        <w:t>СОДЕРЖАНИЕ</w:t>
      </w:r>
    </w:p>
    <w:p w:rsidR="00E25502" w:rsidRDefault="00E25502" w:rsidP="00E25502">
      <w:pPr>
        <w:jc w:val="center"/>
      </w:pPr>
    </w:p>
    <w:p w:rsidR="00E25502" w:rsidRDefault="00E25502" w:rsidP="00E25502">
      <w:r>
        <w:t>РАЗДЕЛ 1. ОБЩИЕ СВЕДЕНИЯ</w:t>
      </w:r>
    </w:p>
    <w:p w:rsidR="00E25502" w:rsidRDefault="00E25502" w:rsidP="00E25502">
      <w:pPr>
        <w:ind w:firstLine="851"/>
      </w:pPr>
      <w:r>
        <w:t>Подраздел 1.1 Наименование</w:t>
      </w:r>
    </w:p>
    <w:p w:rsidR="00E25502" w:rsidRDefault="00E25502" w:rsidP="00E25502">
      <w:pPr>
        <w:ind w:firstLine="851"/>
      </w:pPr>
      <w:r>
        <w:t>Подраздел 1.2 Сведения о новизне</w:t>
      </w:r>
    </w:p>
    <w:p w:rsidR="00E25502" w:rsidRDefault="00E25502" w:rsidP="00E25502">
      <w:pPr>
        <w:ind w:firstLine="851"/>
      </w:pPr>
      <w:r>
        <w:t>Подраздел 1.3 Этапы изготовления</w:t>
      </w:r>
    </w:p>
    <w:p w:rsidR="00E25502" w:rsidRDefault="00E25502" w:rsidP="00E25502">
      <w:pPr>
        <w:ind w:firstLine="851"/>
      </w:pPr>
      <w:r>
        <w:t>Подраздел 1.4 Код ОКП</w:t>
      </w:r>
    </w:p>
    <w:p w:rsidR="00E25502" w:rsidRDefault="00E25502" w:rsidP="00E25502">
      <w:r w:rsidRPr="00FC0A31">
        <w:t>Р</w:t>
      </w:r>
      <w:r>
        <w:t>АЗДЕЛ</w:t>
      </w:r>
      <w:r w:rsidRPr="00FC0A31">
        <w:t xml:space="preserve"> 2. ОБЛАСТЬ ПРИМЕНЕНИЯ</w:t>
      </w:r>
    </w:p>
    <w:p w:rsidR="00E25502" w:rsidRDefault="00E25502" w:rsidP="00E25502">
      <w:r w:rsidRPr="00F711C5">
        <w:t>РАЗДЕЛ 3. УСЛОВИЯ ЭКСПЛУАТАЦИИ</w:t>
      </w:r>
    </w:p>
    <w:p w:rsidR="00E25502" w:rsidRDefault="00E25502" w:rsidP="00E25502">
      <w:r w:rsidRPr="00771F94">
        <w:t>РАЗДЕЛ 4. ТЕХНИЧЕСКИЕ ТРЕБОВАНИЯ</w:t>
      </w:r>
    </w:p>
    <w:p w:rsidR="00E25502" w:rsidRDefault="00E25502" w:rsidP="00E25502">
      <w:pPr>
        <w:ind w:left="2660" w:hanging="1820"/>
      </w:pPr>
      <w:r w:rsidRPr="00342043">
        <w:t xml:space="preserve">Подраздел 4.1 </w:t>
      </w:r>
      <w:r>
        <w:t>Технические, функциональные и качественные характеристики (потребительские свойства) товаров</w:t>
      </w:r>
    </w:p>
    <w:p w:rsidR="00E25502" w:rsidRDefault="00E25502" w:rsidP="00E25502">
      <w:pPr>
        <w:tabs>
          <w:tab w:val="left" w:pos="2694"/>
        </w:tabs>
        <w:ind w:firstLine="851"/>
      </w:pPr>
      <w:r w:rsidRPr="00801853">
        <w:t>Подраздел 4.2 Требования к надежности</w:t>
      </w:r>
    </w:p>
    <w:p w:rsidR="00E25502" w:rsidRDefault="00E25502" w:rsidP="00E25502">
      <w:pPr>
        <w:ind w:left="2660" w:hanging="1820"/>
      </w:pPr>
      <w:r w:rsidRPr="00D97BF2">
        <w:t xml:space="preserve">Подраздел 4.3 Требования </w:t>
      </w:r>
      <w:r>
        <w:t>к составным частям, исходным и эксплуатационным материалам</w:t>
      </w:r>
    </w:p>
    <w:p w:rsidR="00E25502" w:rsidRDefault="00E25502" w:rsidP="00E25502">
      <w:pPr>
        <w:tabs>
          <w:tab w:val="left" w:pos="2694"/>
        </w:tabs>
        <w:ind w:firstLine="851"/>
      </w:pPr>
      <w:r w:rsidRPr="00D026A2">
        <w:t xml:space="preserve">Подраздел 4.4 Требования к </w:t>
      </w:r>
      <w:r>
        <w:t>маркировке</w:t>
      </w:r>
    </w:p>
    <w:p w:rsidR="00E25502" w:rsidRDefault="00E25502" w:rsidP="00E25502">
      <w:pPr>
        <w:ind w:firstLine="851"/>
      </w:pPr>
      <w:r w:rsidRPr="00A05C0A">
        <w:t>Подраздел 4.5 Требования к упаковке</w:t>
      </w:r>
    </w:p>
    <w:p w:rsidR="00E25502" w:rsidRDefault="00E25502" w:rsidP="00E25502">
      <w:r w:rsidRPr="00CD76ED">
        <w:t xml:space="preserve">РАЗДЕЛ 5. ТРЕБОВАНИЯ </w:t>
      </w:r>
      <w:r>
        <w:t>ПО</w:t>
      </w:r>
      <w:r w:rsidRPr="00CD76ED">
        <w:t xml:space="preserve"> ПРАВИЛАМ СДАЧИ И ПРИЕМКИ</w:t>
      </w:r>
    </w:p>
    <w:p w:rsidR="00E25502" w:rsidRDefault="00E25502" w:rsidP="00E25502">
      <w:pPr>
        <w:ind w:firstLine="851"/>
      </w:pPr>
      <w:r w:rsidRPr="00CD76ED">
        <w:t>Подраздел 5.1 Порядок сдачи и приемки</w:t>
      </w:r>
    </w:p>
    <w:p w:rsidR="00E25502" w:rsidRDefault="00E25502" w:rsidP="00E25502">
      <w:pPr>
        <w:tabs>
          <w:tab w:val="left" w:pos="2694"/>
        </w:tabs>
        <w:ind w:firstLine="851"/>
      </w:pPr>
      <w:r w:rsidRPr="001C3CCE">
        <w:t xml:space="preserve">Подраздел 5.2 Требования по передаче заказчику технических и иных </w:t>
      </w:r>
      <w:r>
        <w:tab/>
      </w:r>
      <w:r w:rsidRPr="001C3CCE">
        <w:t>документов при поставке товаров</w:t>
      </w:r>
    </w:p>
    <w:p w:rsidR="00E25502" w:rsidRDefault="00E25502" w:rsidP="00E25502">
      <w:r>
        <w:t>РАЗДЕЛ 6. ТРЕБОВАНИЯ К</w:t>
      </w:r>
      <w:r w:rsidRPr="00C303F2">
        <w:t xml:space="preserve"> ТРАНСПОРТИРОВАНИЮ</w:t>
      </w:r>
    </w:p>
    <w:p w:rsidR="00E25502" w:rsidRDefault="00E25502" w:rsidP="00E25502">
      <w:r w:rsidRPr="00B17C66">
        <w:t>РАЗДЕЛ 7. ТРЕБОВАНИЯ К ХРАНЕНИЮ</w:t>
      </w:r>
    </w:p>
    <w:p w:rsidR="00E25502" w:rsidRDefault="00E25502" w:rsidP="00E25502">
      <w:pPr>
        <w:tabs>
          <w:tab w:val="left" w:pos="1418"/>
        </w:tabs>
      </w:pPr>
      <w:r w:rsidRPr="001C01F6">
        <w:t xml:space="preserve">РАЗДЕЛ 8. ТРЕБОВАНИЯ К ОБЪЕМУ И/ИЛИ СРОКУ ПРЕДОСТАВЛЕНИЯ </w:t>
      </w:r>
      <w:r>
        <w:tab/>
      </w:r>
      <w:r w:rsidRPr="001C01F6">
        <w:t>ГАРАНТИЙ</w:t>
      </w:r>
    </w:p>
    <w:p w:rsidR="00E25502" w:rsidRDefault="00E25502" w:rsidP="00E25502">
      <w:r w:rsidRPr="00330561">
        <w:t xml:space="preserve">РАЗДЕЛ </w:t>
      </w:r>
      <w:r>
        <w:t>9</w:t>
      </w:r>
      <w:r w:rsidRPr="00330561">
        <w:t>. ТРЕБОВАНИЯ К ОБСЛУЖИВАНИЮ</w:t>
      </w:r>
    </w:p>
    <w:p w:rsidR="00E25502" w:rsidRDefault="00E25502" w:rsidP="00E25502">
      <w:r w:rsidRPr="000A518B">
        <w:t>РАЗДЕЛ 1</w:t>
      </w:r>
      <w:r>
        <w:t>0</w:t>
      </w:r>
      <w:r w:rsidRPr="000A518B">
        <w:t>. ЭКОЛОГИЧЕСКИЕ ТРЕБОВАНИЯ</w:t>
      </w:r>
    </w:p>
    <w:p w:rsidR="00E25502" w:rsidRDefault="00E25502" w:rsidP="00E25502">
      <w:r w:rsidRPr="009552FC">
        <w:t xml:space="preserve">РАЗДЕЛ </w:t>
      </w:r>
      <w:r>
        <w:t>11</w:t>
      </w:r>
      <w:r w:rsidRPr="009552FC">
        <w:t>. ТРЕБОВАНИЯ ПО БЕЗОПАСНОСТИ</w:t>
      </w:r>
    </w:p>
    <w:p w:rsidR="00E25502" w:rsidRDefault="00E25502" w:rsidP="00E25502">
      <w:pPr>
        <w:tabs>
          <w:tab w:val="left" w:pos="1560"/>
        </w:tabs>
      </w:pPr>
      <w:r w:rsidRPr="006B4D8A">
        <w:t>РАЗДЕЛ 1</w:t>
      </w:r>
      <w:r>
        <w:t>2</w:t>
      </w:r>
      <w:r w:rsidRPr="006B4D8A">
        <w:t>. ТРЕБОВАНИЯ К КАЧЕСТВУ</w:t>
      </w:r>
    </w:p>
    <w:p w:rsidR="00E25502" w:rsidRDefault="00E25502" w:rsidP="00E25502">
      <w:r w:rsidRPr="00702FB3">
        <w:t xml:space="preserve">РАЗДЕЛ </w:t>
      </w:r>
      <w:r>
        <w:t>13</w:t>
      </w:r>
      <w:r w:rsidRPr="00702FB3">
        <w:t>. ДОПОЛНИТЕЛЬНЫЕ (ИНЫЕ) ТРЕБОВАНИЯ</w:t>
      </w:r>
    </w:p>
    <w:p w:rsidR="00E25502" w:rsidRDefault="00E25502" w:rsidP="00E25502">
      <w:pPr>
        <w:tabs>
          <w:tab w:val="left" w:pos="1560"/>
        </w:tabs>
      </w:pPr>
      <w:r w:rsidRPr="00B52ADD">
        <w:t>РАЗДЕЛ 1</w:t>
      </w:r>
      <w:r>
        <w:t>4</w:t>
      </w:r>
      <w:r w:rsidRPr="00B52ADD">
        <w:t xml:space="preserve">. ТРЕБОВАНИЯ К КОЛИЧЕСТВУ И СРОКУ (ПЕРИОДИЧНОСТИ) </w:t>
      </w:r>
      <w:r>
        <w:tab/>
      </w:r>
      <w:r w:rsidRPr="00B52ADD">
        <w:t>ПОСТАВКИ</w:t>
      </w:r>
    </w:p>
    <w:p w:rsidR="00E25502" w:rsidRDefault="00E25502" w:rsidP="00E25502">
      <w:r w:rsidRPr="00463114">
        <w:t>РАЗДЕЛ 1</w:t>
      </w:r>
      <w:r>
        <w:t>5</w:t>
      </w:r>
      <w:r w:rsidRPr="00463114">
        <w:t>. ТРЕБОВАНИЕ К ФОРМЕ ПРЕДСТАВЛЯЕМОЙ ИНФОРМАЦИИ</w:t>
      </w:r>
    </w:p>
    <w:p w:rsidR="00E25502" w:rsidRDefault="00E25502" w:rsidP="00E25502">
      <w:pPr>
        <w:tabs>
          <w:tab w:val="left" w:pos="1560"/>
        </w:tabs>
      </w:pPr>
      <w:r w:rsidRPr="00463114">
        <w:t>РАЗДЕЛ 1</w:t>
      </w:r>
      <w:r>
        <w:t>6</w:t>
      </w:r>
      <w:r w:rsidRPr="00463114">
        <w:t>. ТРЕБОВАНИ</w:t>
      </w:r>
      <w:r>
        <w:t xml:space="preserve">Я К ТЕХНИЧЕСКОМУ ОБУЧЕНИЮ ПЕРСОНАЛА </w:t>
      </w:r>
      <w:r>
        <w:tab/>
        <w:t>ЗАКАЗЧИКА</w:t>
      </w:r>
    </w:p>
    <w:p w:rsidR="00E25502" w:rsidRDefault="00E25502" w:rsidP="00E25502">
      <w:r w:rsidRPr="00487DB5">
        <w:t xml:space="preserve">РАЗДЕЛ </w:t>
      </w:r>
      <w:r>
        <w:t>17</w:t>
      </w:r>
      <w:r w:rsidRPr="00487DB5">
        <w:t xml:space="preserve">. ПЕРЕЧЕНЬ </w:t>
      </w:r>
      <w:r>
        <w:t>ПРИНЯТЫХ СОКРАЩЕНИЙ</w:t>
      </w:r>
    </w:p>
    <w:p w:rsidR="00E25502" w:rsidRDefault="00E25502" w:rsidP="00E25502">
      <w:r w:rsidRPr="00487DB5">
        <w:t xml:space="preserve">РАЗДЕЛ </w:t>
      </w:r>
      <w:r>
        <w:t>18</w:t>
      </w:r>
      <w:r w:rsidRPr="00487DB5">
        <w:t>. ПЕРЕЧЕНЬ ПРИЛОЖЕНИЙ</w:t>
      </w:r>
    </w:p>
    <w:p w:rsidR="00E25502" w:rsidRPr="000A2FF5" w:rsidRDefault="00E25502" w:rsidP="00E25502">
      <w:pPr>
        <w:rPr>
          <w:sz w:val="16"/>
          <w:szCs w:val="16"/>
        </w:rPr>
      </w:pPr>
      <w:r>
        <w:br w:type="page"/>
      </w:r>
    </w:p>
    <w:tbl>
      <w:tblPr>
        <w:tblpPr w:leftFromText="180" w:rightFromText="180" w:vertAnchor="text" w:tblpY="1"/>
        <w:tblOverlap w:val="never"/>
        <w:tblW w:w="97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24"/>
      </w:tblGrid>
      <w:tr w:rsidR="00E25502" w:rsidRPr="00FC0A31" w:rsidTr="003C5902">
        <w:trPr>
          <w:trHeight w:val="273"/>
        </w:trPr>
        <w:tc>
          <w:tcPr>
            <w:tcW w:w="9724" w:type="dxa"/>
            <w:tcBorders>
              <w:top w:val="nil"/>
              <w:left w:val="nil"/>
              <w:bottom w:val="nil"/>
              <w:right w:val="nil"/>
            </w:tcBorders>
          </w:tcPr>
          <w:p w:rsidR="00E25502" w:rsidRDefault="00E25502" w:rsidP="003C5902">
            <w:pPr>
              <w:jc w:val="center"/>
            </w:pPr>
            <w:r>
              <w:lastRenderedPageBreak/>
              <w:br w:type="page"/>
            </w:r>
            <w:r w:rsidRPr="00FC0A31">
              <w:t>Р</w:t>
            </w:r>
            <w:r>
              <w:t>АЗДЕЛ</w:t>
            </w:r>
            <w:r w:rsidRPr="00FC0A31">
              <w:t xml:space="preserve"> 1. </w:t>
            </w:r>
            <w:r>
              <w:t>ОБЩИЕ СВЕДЕНИЯ</w:t>
            </w:r>
          </w:p>
        </w:tc>
      </w:tr>
      <w:tr w:rsidR="00E25502" w:rsidRPr="00FC0A31" w:rsidTr="003C5902">
        <w:trPr>
          <w:trHeight w:val="273"/>
        </w:trPr>
        <w:tc>
          <w:tcPr>
            <w:tcW w:w="97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502" w:rsidRPr="009552FC" w:rsidRDefault="00E25502" w:rsidP="003C5902">
            <w:pPr>
              <w:jc w:val="center"/>
              <w:rPr>
                <w:sz w:val="24"/>
                <w:szCs w:val="24"/>
              </w:rPr>
            </w:pPr>
          </w:p>
        </w:tc>
      </w:tr>
      <w:tr w:rsidR="00E25502" w:rsidRPr="00FC0A31" w:rsidTr="003C5902">
        <w:trPr>
          <w:trHeight w:val="273"/>
        </w:trPr>
        <w:tc>
          <w:tcPr>
            <w:tcW w:w="9724" w:type="dxa"/>
            <w:tcBorders>
              <w:top w:val="single" w:sz="4" w:space="0" w:color="auto"/>
            </w:tcBorders>
          </w:tcPr>
          <w:p w:rsidR="00E25502" w:rsidRPr="00FC0A31" w:rsidRDefault="00E25502" w:rsidP="003C5902">
            <w:pPr>
              <w:jc w:val="center"/>
            </w:pPr>
            <w:r>
              <w:t>Подраздел 1.1 Наименование</w:t>
            </w:r>
          </w:p>
        </w:tc>
      </w:tr>
      <w:tr w:rsidR="00E25502" w:rsidRPr="00FC0A31" w:rsidTr="003C5902">
        <w:trPr>
          <w:trHeight w:val="399"/>
        </w:trPr>
        <w:tc>
          <w:tcPr>
            <w:tcW w:w="9724" w:type="dxa"/>
            <w:vAlign w:val="center"/>
          </w:tcPr>
          <w:tbl>
            <w:tblPr>
              <w:tblW w:w="9488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4A0"/>
            </w:tblPr>
            <w:tblGrid>
              <w:gridCol w:w="336"/>
              <w:gridCol w:w="7025"/>
              <w:gridCol w:w="709"/>
              <w:gridCol w:w="1418"/>
            </w:tblGrid>
            <w:tr w:rsidR="00E25502" w:rsidRPr="00791DD1" w:rsidTr="003C5902">
              <w:tc>
                <w:tcPr>
                  <w:tcW w:w="3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E25502" w:rsidRPr="00515596" w:rsidRDefault="00E25502" w:rsidP="003C5902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515596">
                    <w:rPr>
                      <w:i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515596">
                    <w:rPr>
                      <w:i/>
                      <w:sz w:val="20"/>
                      <w:szCs w:val="20"/>
                      <w:lang w:val="en-US"/>
                    </w:rPr>
                    <w:t>п</w:t>
                  </w:r>
                  <w:proofErr w:type="gramEnd"/>
                  <w:r w:rsidRPr="00515596">
                    <w:rPr>
                      <w:i/>
                      <w:sz w:val="20"/>
                      <w:szCs w:val="20"/>
                      <w:lang w:val="en-US"/>
                    </w:rPr>
                    <w:t>/п</w:t>
                  </w:r>
                </w:p>
              </w:tc>
              <w:tc>
                <w:tcPr>
                  <w:tcW w:w="70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E25502" w:rsidRPr="00515596" w:rsidRDefault="00E25502" w:rsidP="003C5902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515596">
                    <w:rPr>
                      <w:i/>
                      <w:sz w:val="20"/>
                      <w:szCs w:val="20"/>
                    </w:rPr>
                    <w:t>Наименование, характеристика Товара, марка, товарный знак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E25502" w:rsidRPr="00515596" w:rsidRDefault="00E25502" w:rsidP="003C5902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515596">
                    <w:rPr>
                      <w:i/>
                      <w:sz w:val="20"/>
                      <w:szCs w:val="20"/>
                    </w:rPr>
                    <w:t xml:space="preserve">Ед. </w:t>
                  </w:r>
                  <w:proofErr w:type="spellStart"/>
                  <w:r w:rsidRPr="00515596">
                    <w:rPr>
                      <w:i/>
                      <w:sz w:val="20"/>
                      <w:szCs w:val="20"/>
                    </w:rPr>
                    <w:t>изм</w:t>
                  </w:r>
                  <w:proofErr w:type="spellEnd"/>
                  <w:r w:rsidRPr="00515596">
                    <w:rPr>
                      <w:i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E25502" w:rsidRPr="00515596" w:rsidRDefault="00E25502" w:rsidP="003C5902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515596">
                    <w:rPr>
                      <w:i/>
                      <w:sz w:val="20"/>
                      <w:szCs w:val="20"/>
                    </w:rPr>
                    <w:t>Кол-во поставляемого Товара</w:t>
                  </w:r>
                </w:p>
              </w:tc>
            </w:tr>
            <w:tr w:rsidR="00E25502" w:rsidRPr="00791DD1" w:rsidTr="003C5902">
              <w:trPr>
                <w:trHeight w:val="237"/>
              </w:trPr>
              <w:tc>
                <w:tcPr>
                  <w:tcW w:w="3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E25502" w:rsidRPr="00515596" w:rsidRDefault="00E25502" w:rsidP="003C5902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515596">
                    <w:rPr>
                      <w:i/>
                      <w:i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E25502" w:rsidRPr="00515596" w:rsidRDefault="00E25502" w:rsidP="003C5902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515596">
                    <w:rPr>
                      <w:i/>
                      <w:i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E25502" w:rsidRPr="00515596" w:rsidRDefault="00E25502" w:rsidP="003C5902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515596">
                    <w:rPr>
                      <w:i/>
                      <w:i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E25502" w:rsidRPr="00515596" w:rsidRDefault="00E25502" w:rsidP="003C5902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515596">
                    <w:rPr>
                      <w:i/>
                      <w:iCs/>
                      <w:sz w:val="20"/>
                      <w:szCs w:val="20"/>
                    </w:rPr>
                    <w:t>4</w:t>
                  </w:r>
                </w:p>
              </w:tc>
            </w:tr>
            <w:tr w:rsidR="00E25502" w:rsidRPr="00791DD1" w:rsidTr="003C5902">
              <w:trPr>
                <w:trHeight w:val="513"/>
              </w:trPr>
              <w:tc>
                <w:tcPr>
                  <w:tcW w:w="336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E25502" w:rsidRPr="00515596" w:rsidRDefault="00E25502" w:rsidP="003C5902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rPr>
                      <w:i/>
                      <w:iCs/>
                      <w:sz w:val="24"/>
                      <w:szCs w:val="24"/>
                    </w:rPr>
                  </w:pPr>
                  <w:r w:rsidRPr="00515596">
                    <w:rPr>
                      <w:i/>
                      <w:i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25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E25502" w:rsidRDefault="00E25502" w:rsidP="003C5902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rPr>
                      <w:i/>
                      <w:sz w:val="24"/>
                      <w:szCs w:val="24"/>
                    </w:rPr>
                  </w:pPr>
                  <w:r w:rsidRPr="00515596">
                    <w:rPr>
                      <w:i/>
                      <w:iCs/>
                      <w:sz w:val="24"/>
                      <w:szCs w:val="24"/>
                    </w:rPr>
                    <w:t xml:space="preserve">Гербицид 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сплошного действия Рауль</w:t>
                  </w:r>
                  <w:r w:rsidRPr="00515596">
                    <w:rPr>
                      <w:i/>
                      <w:iCs/>
                      <w:sz w:val="24"/>
                      <w:szCs w:val="24"/>
                    </w:rPr>
                    <w:t xml:space="preserve">, ВР (360 г/л </w:t>
                  </w:r>
                  <w:proofErr w:type="spellStart"/>
                  <w:r w:rsidRPr="00515596">
                    <w:rPr>
                      <w:i/>
                      <w:iCs/>
                      <w:sz w:val="24"/>
                      <w:szCs w:val="24"/>
                    </w:rPr>
                    <w:t>глифосата</w:t>
                  </w:r>
                  <w:proofErr w:type="spellEnd"/>
                  <w:r w:rsidRPr="00515596">
                    <w:rPr>
                      <w:i/>
                      <w:iCs/>
                      <w:sz w:val="24"/>
                      <w:szCs w:val="24"/>
                    </w:rPr>
                    <w:t xml:space="preserve"> кислоты)</w:t>
                  </w:r>
                  <w:r w:rsidRPr="00515596">
                    <w:rPr>
                      <w:i/>
                      <w:sz w:val="24"/>
                      <w:szCs w:val="24"/>
                    </w:rPr>
                    <w:t xml:space="preserve"> </w:t>
                  </w:r>
                </w:p>
                <w:p w:rsidR="00E25502" w:rsidRPr="00515596" w:rsidRDefault="00E25502" w:rsidP="003C5902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rPr>
                      <w:i/>
                      <w:iCs/>
                      <w:sz w:val="24"/>
                      <w:szCs w:val="24"/>
                    </w:rPr>
                  </w:pPr>
                  <w:r w:rsidRPr="00515596">
                    <w:rPr>
                      <w:i/>
                      <w:sz w:val="24"/>
                      <w:szCs w:val="24"/>
                    </w:rPr>
                    <w:t>или эквивалент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E25502" w:rsidRPr="00515596" w:rsidRDefault="00E25502" w:rsidP="003C5902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15596">
                    <w:rPr>
                      <w:i/>
                      <w:iCs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E25502" w:rsidRPr="00515596" w:rsidRDefault="00E25502" w:rsidP="003C5902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19</w:t>
                  </w:r>
                  <w:r w:rsidRPr="00515596">
                    <w:rPr>
                      <w:i/>
                      <w:iCs/>
                      <w:sz w:val="24"/>
                      <w:szCs w:val="24"/>
                    </w:rPr>
                    <w:t>60</w:t>
                  </w:r>
                </w:p>
              </w:tc>
            </w:tr>
          </w:tbl>
          <w:p w:rsidR="00E25502" w:rsidRPr="009F7B44" w:rsidRDefault="00E25502" w:rsidP="003C5902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25502" w:rsidRPr="00FC0A31" w:rsidTr="003C5902">
        <w:trPr>
          <w:trHeight w:val="106"/>
        </w:trPr>
        <w:tc>
          <w:tcPr>
            <w:tcW w:w="9724" w:type="dxa"/>
          </w:tcPr>
          <w:p w:rsidR="00E25502" w:rsidRPr="009F7B44" w:rsidRDefault="00E25502" w:rsidP="003C5902">
            <w:pPr>
              <w:jc w:val="center"/>
              <w:rPr>
                <w:i/>
                <w:sz w:val="24"/>
                <w:szCs w:val="24"/>
              </w:rPr>
            </w:pPr>
            <w:r>
              <w:t>Подраздел 1.2 Сведения о новизне</w:t>
            </w:r>
          </w:p>
        </w:tc>
      </w:tr>
      <w:tr w:rsidR="00E25502" w:rsidRPr="00FC0A31" w:rsidTr="003C5902">
        <w:trPr>
          <w:trHeight w:val="399"/>
        </w:trPr>
        <w:tc>
          <w:tcPr>
            <w:tcW w:w="9724" w:type="dxa"/>
          </w:tcPr>
          <w:p w:rsidR="00E25502" w:rsidRPr="00244837" w:rsidRDefault="00E25502" w:rsidP="003C5902">
            <w:pPr>
              <w:ind w:firstLine="592"/>
              <w:jc w:val="both"/>
              <w:rPr>
                <w:i/>
                <w:sz w:val="24"/>
                <w:szCs w:val="24"/>
              </w:rPr>
            </w:pPr>
            <w:r w:rsidRPr="00244837">
              <w:rPr>
                <w:i/>
                <w:sz w:val="24"/>
                <w:szCs w:val="24"/>
              </w:rPr>
              <w:t>Поставляемый материал должен быть новым, свободной от прав третьих лиц. Сведения о дате выпуска материала (гербицида) должны быть указаны в паспорте или сертификате (декларации) соответствия, прилагаемого с сопроводительными документами. На дату отгрузки гербицид должен иметь остаточный срок годности не менее 75% от полного срока годности.</w:t>
            </w:r>
          </w:p>
        </w:tc>
      </w:tr>
      <w:tr w:rsidR="00E25502" w:rsidRPr="00FC0A31" w:rsidTr="003C5902">
        <w:trPr>
          <w:trHeight w:val="399"/>
        </w:trPr>
        <w:tc>
          <w:tcPr>
            <w:tcW w:w="9724" w:type="dxa"/>
          </w:tcPr>
          <w:p w:rsidR="00E25502" w:rsidRDefault="00E25502" w:rsidP="003C5902">
            <w:pPr>
              <w:ind w:firstLine="592"/>
              <w:jc w:val="center"/>
              <w:rPr>
                <w:i/>
                <w:sz w:val="24"/>
                <w:szCs w:val="24"/>
              </w:rPr>
            </w:pPr>
            <w:r>
              <w:t>Подраздел 1.3 Этапы изготовления</w:t>
            </w:r>
          </w:p>
        </w:tc>
      </w:tr>
      <w:tr w:rsidR="00E25502" w:rsidRPr="00FC0A31" w:rsidTr="003C5902">
        <w:trPr>
          <w:trHeight w:val="399"/>
        </w:trPr>
        <w:tc>
          <w:tcPr>
            <w:tcW w:w="9724" w:type="dxa"/>
            <w:vAlign w:val="center"/>
          </w:tcPr>
          <w:p w:rsidR="00E25502" w:rsidRPr="000D5ED2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rFonts w:eastAsia="Times New Roman"/>
                <w:i/>
                <w:sz w:val="24"/>
                <w:szCs w:val="24"/>
              </w:rPr>
            </w:pPr>
            <w:proofErr w:type="spellStart"/>
            <w:r w:rsidRPr="000D5ED2">
              <w:rPr>
                <w:rFonts w:eastAsia="Times New Roman"/>
                <w:i/>
                <w:sz w:val="24"/>
                <w:szCs w:val="24"/>
              </w:rPr>
              <w:t>общеистребительный</w:t>
            </w:r>
            <w:proofErr w:type="spellEnd"/>
            <w:r w:rsidRPr="000D5ED2">
              <w:rPr>
                <w:rFonts w:eastAsia="Times New Roman"/>
                <w:i/>
                <w:sz w:val="24"/>
                <w:szCs w:val="24"/>
              </w:rPr>
              <w:t xml:space="preserve"> системный гербицид, уничтожающий однолетние и многолетние злаковые и двудольные (широколистные) травянистые сорняки, лиственные и хвойные </w:t>
            </w:r>
            <w:proofErr w:type="spellStart"/>
            <w:r w:rsidRPr="000D5ED2">
              <w:rPr>
                <w:rFonts w:eastAsia="Times New Roman"/>
                <w:i/>
                <w:sz w:val="24"/>
                <w:szCs w:val="24"/>
              </w:rPr>
              <w:t>древесно</w:t>
            </w:r>
            <w:proofErr w:type="spellEnd"/>
            <w:r w:rsidRPr="000D5ED2">
              <w:rPr>
                <w:rFonts w:eastAsia="Times New Roman"/>
                <w:i/>
                <w:sz w:val="24"/>
                <w:szCs w:val="24"/>
              </w:rPr>
              <w:t xml:space="preserve"> - кустарниковые породы на землях несельскохозяйственного назначения.</w:t>
            </w:r>
          </w:p>
        </w:tc>
      </w:tr>
      <w:tr w:rsidR="00E25502" w:rsidRPr="00FC0A31" w:rsidTr="003C5902">
        <w:trPr>
          <w:trHeight w:val="399"/>
        </w:trPr>
        <w:tc>
          <w:tcPr>
            <w:tcW w:w="9724" w:type="dxa"/>
          </w:tcPr>
          <w:p w:rsidR="00E25502" w:rsidRDefault="00E25502" w:rsidP="003C5902">
            <w:pPr>
              <w:jc w:val="center"/>
              <w:rPr>
                <w:i/>
                <w:sz w:val="24"/>
                <w:szCs w:val="24"/>
              </w:rPr>
            </w:pPr>
            <w:r>
              <w:t>Подраздел 1.4 Код ОКП</w:t>
            </w:r>
          </w:p>
        </w:tc>
      </w:tr>
      <w:tr w:rsidR="00E25502" w:rsidRPr="00FC0A31" w:rsidTr="003C5902">
        <w:trPr>
          <w:trHeight w:val="399"/>
        </w:trPr>
        <w:tc>
          <w:tcPr>
            <w:tcW w:w="9724" w:type="dxa"/>
            <w:vAlign w:val="center"/>
          </w:tcPr>
          <w:p w:rsidR="00E25502" w:rsidRPr="003B186E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rPr>
                <w:rFonts w:eastAsia="Times New Roman"/>
                <w:i/>
                <w:sz w:val="24"/>
                <w:szCs w:val="24"/>
              </w:rPr>
            </w:pPr>
            <w:r w:rsidRPr="003B186E">
              <w:rPr>
                <w:rFonts w:eastAsia="Times New Roman"/>
                <w:i/>
                <w:sz w:val="24"/>
                <w:szCs w:val="24"/>
              </w:rPr>
              <w:t>2</w:t>
            </w:r>
            <w:r>
              <w:rPr>
                <w:rFonts w:eastAsia="Times New Roman"/>
                <w:i/>
                <w:sz w:val="24"/>
                <w:szCs w:val="24"/>
              </w:rPr>
              <w:t>4</w:t>
            </w:r>
            <w:r w:rsidRPr="003B186E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i/>
                <w:sz w:val="24"/>
                <w:szCs w:val="24"/>
              </w:rPr>
              <w:t>4590</w:t>
            </w:r>
          </w:p>
        </w:tc>
      </w:tr>
    </w:tbl>
    <w:p w:rsidR="00E25502" w:rsidRPr="005115D2" w:rsidRDefault="00E25502" w:rsidP="00E25502">
      <w:pPr>
        <w:rPr>
          <w:vanish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25502" w:rsidRPr="00FC0A31" w:rsidTr="003C5902">
        <w:trPr>
          <w:trHeight w:val="26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25502" w:rsidRPr="00802206" w:rsidRDefault="00E25502" w:rsidP="003C5902">
            <w:pPr>
              <w:jc w:val="center"/>
            </w:pPr>
            <w:r>
              <w:rPr>
                <w:sz w:val="24"/>
                <w:szCs w:val="24"/>
              </w:rPr>
              <w:br w:type="textWrapping" w:clear="all"/>
            </w:r>
            <w:r w:rsidRPr="00FC0A31">
              <w:t>Р</w:t>
            </w:r>
            <w:r>
              <w:t>АЗДЕЛ</w:t>
            </w:r>
            <w:r w:rsidRPr="00FC0A31">
              <w:t xml:space="preserve"> 2. ОБЛАСТЬ ПРИМЕНЕНИЯ</w:t>
            </w:r>
          </w:p>
        </w:tc>
      </w:tr>
      <w:tr w:rsidR="00E25502" w:rsidRPr="00FC0A31" w:rsidTr="003C5902">
        <w:trPr>
          <w:trHeight w:val="269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502" w:rsidRPr="009552FC" w:rsidRDefault="00E25502" w:rsidP="003C5902">
            <w:pPr>
              <w:jc w:val="center"/>
              <w:rPr>
                <w:sz w:val="24"/>
                <w:szCs w:val="24"/>
              </w:rPr>
            </w:pPr>
          </w:p>
        </w:tc>
      </w:tr>
      <w:tr w:rsidR="00E25502" w:rsidRPr="00FC0A31" w:rsidTr="003C5902">
        <w:trPr>
          <w:trHeight w:val="335"/>
        </w:trPr>
        <w:tc>
          <w:tcPr>
            <w:tcW w:w="9781" w:type="dxa"/>
            <w:tcBorders>
              <w:top w:val="single" w:sz="4" w:space="0" w:color="auto"/>
            </w:tcBorders>
          </w:tcPr>
          <w:p w:rsidR="00E25502" w:rsidRPr="00BE2D65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rFonts w:eastAsia="Times New Roman"/>
                <w:i/>
                <w:sz w:val="24"/>
                <w:szCs w:val="24"/>
              </w:rPr>
            </w:pPr>
            <w:r w:rsidRPr="00BE2D65">
              <w:rPr>
                <w:rFonts w:eastAsia="Times New Roman"/>
                <w:i/>
                <w:sz w:val="24"/>
                <w:szCs w:val="24"/>
              </w:rPr>
              <w:t>Гербициды являются химикатами, которые используются для регулирования роста и уничтожения вредных растений. Гербициды должны оказывать неселективное воздействие (то есть полностью уничтожать всю растительность).</w:t>
            </w:r>
          </w:p>
          <w:p w:rsidR="00E25502" w:rsidRPr="00876C72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rFonts w:eastAsia="Times New Roman"/>
                <w:i/>
                <w:sz w:val="24"/>
                <w:szCs w:val="24"/>
              </w:rPr>
            </w:pPr>
            <w:r w:rsidRPr="00BE2D65">
              <w:rPr>
                <w:rFonts w:eastAsia="Times New Roman"/>
                <w:i/>
                <w:sz w:val="24"/>
                <w:szCs w:val="24"/>
              </w:rPr>
              <w:t>Гербицид будет применяться на промышленных территориях</w:t>
            </w:r>
            <w:r w:rsidRPr="00BE2D65">
              <w:rPr>
                <w:i/>
                <w:sz w:val="24"/>
                <w:szCs w:val="24"/>
              </w:rPr>
              <w:t xml:space="preserve"> и на железнодорожных путях.</w:t>
            </w:r>
          </w:p>
        </w:tc>
      </w:tr>
    </w:tbl>
    <w:p w:rsidR="00E25502" w:rsidRPr="000A2FF5" w:rsidRDefault="00E25502" w:rsidP="00E25502">
      <w:pPr>
        <w:jc w:val="center"/>
        <w:rPr>
          <w:b/>
          <w:sz w:val="16"/>
          <w:szCs w:val="1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25502" w:rsidRPr="00F711C5" w:rsidTr="003C5902">
        <w:trPr>
          <w:trHeight w:val="26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25502" w:rsidRPr="00F711C5" w:rsidRDefault="00E25502" w:rsidP="003C5902">
            <w:pPr>
              <w:jc w:val="center"/>
              <w:rPr>
                <w:highlight w:val="lightGray"/>
              </w:rPr>
            </w:pPr>
            <w:r w:rsidRPr="00F711C5">
              <w:t>РАЗДЕЛ 3. УСЛОВИЯ ЭКСПЛУАТАЦИИ</w:t>
            </w:r>
          </w:p>
        </w:tc>
      </w:tr>
      <w:tr w:rsidR="00E25502" w:rsidRPr="00F711C5" w:rsidTr="003C5902">
        <w:trPr>
          <w:trHeight w:val="269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502" w:rsidRPr="000A2FF5" w:rsidRDefault="00E25502" w:rsidP="003C5902">
            <w:pPr>
              <w:jc w:val="center"/>
              <w:rPr>
                <w:sz w:val="16"/>
                <w:szCs w:val="16"/>
              </w:rPr>
            </w:pPr>
          </w:p>
        </w:tc>
      </w:tr>
      <w:tr w:rsidR="00E25502" w:rsidRPr="00F711C5" w:rsidTr="003C5902">
        <w:trPr>
          <w:trHeight w:val="269"/>
        </w:trPr>
        <w:tc>
          <w:tcPr>
            <w:tcW w:w="9781" w:type="dxa"/>
            <w:tcBorders>
              <w:top w:val="single" w:sz="4" w:space="0" w:color="auto"/>
            </w:tcBorders>
          </w:tcPr>
          <w:p w:rsidR="00E25502" w:rsidRDefault="00E25502" w:rsidP="003C590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sz w:val="24"/>
                <w:szCs w:val="24"/>
              </w:rPr>
            </w:pPr>
            <w:r w:rsidRPr="00DD2D58">
              <w:rPr>
                <w:rFonts w:eastAsia="Times New Roman"/>
                <w:i/>
                <w:sz w:val="24"/>
                <w:szCs w:val="24"/>
              </w:rPr>
              <w:t>Гербициды сплошного действия применяются:</w:t>
            </w:r>
          </w:p>
          <w:p w:rsidR="00E25502" w:rsidRDefault="00E25502" w:rsidP="003C5902">
            <w:pPr>
              <w:autoSpaceDE w:val="0"/>
              <w:autoSpaceDN w:val="0"/>
              <w:adjustRightInd w:val="0"/>
              <w:ind w:firstLine="732"/>
              <w:jc w:val="both"/>
              <w:rPr>
                <w:rFonts w:eastAsia="Times New Roman"/>
                <w:i/>
                <w:sz w:val="24"/>
                <w:szCs w:val="24"/>
              </w:rPr>
            </w:pPr>
            <w:r>
              <w:rPr>
                <w:rFonts w:eastAsia="Times New Roman"/>
                <w:i/>
                <w:sz w:val="24"/>
                <w:szCs w:val="24"/>
              </w:rPr>
              <w:t xml:space="preserve">- </w:t>
            </w:r>
            <w:r w:rsidRPr="00DD2D58">
              <w:rPr>
                <w:rFonts w:eastAsia="Times New Roman"/>
                <w:i/>
                <w:sz w:val="24"/>
                <w:szCs w:val="24"/>
              </w:rPr>
              <w:t>на насыпях и полосах отчуждения железных и шоссейных дорог,</w:t>
            </w:r>
          </w:p>
          <w:p w:rsidR="00E25502" w:rsidRDefault="00E25502" w:rsidP="003C5902">
            <w:pPr>
              <w:autoSpaceDE w:val="0"/>
              <w:autoSpaceDN w:val="0"/>
              <w:adjustRightInd w:val="0"/>
              <w:ind w:firstLine="732"/>
              <w:jc w:val="both"/>
              <w:rPr>
                <w:rFonts w:eastAsia="Times New Roman"/>
                <w:i/>
                <w:sz w:val="24"/>
                <w:szCs w:val="24"/>
              </w:rPr>
            </w:pPr>
            <w:r>
              <w:rPr>
                <w:rFonts w:eastAsia="Times New Roman"/>
                <w:i/>
                <w:sz w:val="24"/>
                <w:szCs w:val="24"/>
              </w:rPr>
              <w:t xml:space="preserve">- </w:t>
            </w:r>
            <w:r w:rsidRPr="00DD2D58">
              <w:rPr>
                <w:rFonts w:eastAsia="Times New Roman"/>
                <w:i/>
                <w:sz w:val="24"/>
                <w:szCs w:val="24"/>
              </w:rPr>
              <w:t xml:space="preserve">на трассах </w:t>
            </w:r>
            <w:proofErr w:type="spellStart"/>
            <w:r w:rsidRPr="00DD2D58">
              <w:rPr>
                <w:rFonts w:eastAsia="Times New Roman"/>
                <w:i/>
                <w:sz w:val="24"/>
                <w:szCs w:val="24"/>
              </w:rPr>
              <w:t>газо</w:t>
            </w:r>
            <w:proofErr w:type="spellEnd"/>
            <w:r w:rsidRPr="00DD2D58">
              <w:rPr>
                <w:rFonts w:eastAsia="Times New Roman"/>
                <w:i/>
                <w:sz w:val="24"/>
                <w:szCs w:val="24"/>
              </w:rPr>
              <w:t>- и нефтепроводов,</w:t>
            </w:r>
          </w:p>
          <w:p w:rsidR="00E25502" w:rsidRDefault="00E25502" w:rsidP="003C5902">
            <w:pPr>
              <w:autoSpaceDE w:val="0"/>
              <w:autoSpaceDN w:val="0"/>
              <w:adjustRightInd w:val="0"/>
              <w:ind w:firstLine="732"/>
              <w:jc w:val="both"/>
              <w:rPr>
                <w:rFonts w:eastAsia="Times New Roman"/>
                <w:i/>
                <w:sz w:val="24"/>
                <w:szCs w:val="24"/>
              </w:rPr>
            </w:pPr>
            <w:r>
              <w:rPr>
                <w:rFonts w:eastAsia="Times New Roman"/>
                <w:i/>
                <w:sz w:val="24"/>
                <w:szCs w:val="24"/>
              </w:rPr>
              <w:t xml:space="preserve">- </w:t>
            </w:r>
            <w:r w:rsidRPr="00DD2D58">
              <w:rPr>
                <w:rFonts w:eastAsia="Times New Roman"/>
                <w:i/>
                <w:sz w:val="24"/>
                <w:szCs w:val="24"/>
              </w:rPr>
              <w:t>на территориях охранных зон линий электропередач,</w:t>
            </w:r>
          </w:p>
          <w:p w:rsidR="00E25502" w:rsidRPr="00DD2D58" w:rsidRDefault="00E25502" w:rsidP="003C5902">
            <w:pPr>
              <w:autoSpaceDE w:val="0"/>
              <w:autoSpaceDN w:val="0"/>
              <w:adjustRightInd w:val="0"/>
              <w:ind w:firstLine="732"/>
              <w:jc w:val="both"/>
              <w:rPr>
                <w:rFonts w:eastAsia="Times New Roman"/>
                <w:i/>
                <w:sz w:val="24"/>
                <w:szCs w:val="24"/>
              </w:rPr>
            </w:pPr>
            <w:r>
              <w:rPr>
                <w:rFonts w:eastAsia="Times New Roman"/>
                <w:i/>
                <w:sz w:val="24"/>
                <w:szCs w:val="24"/>
              </w:rPr>
              <w:t>-</w:t>
            </w:r>
            <w:r w:rsidRPr="00DD2D58">
              <w:rPr>
                <w:rFonts w:eastAsia="Times New Roman"/>
                <w:i/>
                <w:sz w:val="24"/>
                <w:szCs w:val="24"/>
              </w:rPr>
              <w:t xml:space="preserve"> на просеках и промышленных территориях.</w:t>
            </w:r>
          </w:p>
        </w:tc>
      </w:tr>
    </w:tbl>
    <w:p w:rsidR="00E25502" w:rsidRPr="000A2FF5" w:rsidRDefault="00E25502" w:rsidP="00E25502">
      <w:pPr>
        <w:rPr>
          <w:b/>
          <w:sz w:val="16"/>
          <w:szCs w:val="16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25502" w:rsidRPr="00F711C5" w:rsidTr="003C5902">
        <w:trPr>
          <w:trHeight w:val="26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25502" w:rsidRPr="00F711C5" w:rsidRDefault="00E25502" w:rsidP="003C5902">
            <w:pPr>
              <w:jc w:val="center"/>
              <w:rPr>
                <w:highlight w:val="lightGray"/>
              </w:rPr>
            </w:pPr>
            <w:r w:rsidRPr="00771F94">
              <w:t>РАЗДЕЛ 4. ТЕХНИЧЕСКИЕ ТРЕБОВАНИЯ</w:t>
            </w:r>
          </w:p>
        </w:tc>
      </w:tr>
      <w:tr w:rsidR="00E25502" w:rsidRPr="00F711C5" w:rsidTr="003C5902">
        <w:trPr>
          <w:trHeight w:val="269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502" w:rsidRPr="000A2FF5" w:rsidRDefault="00E25502" w:rsidP="003C5902">
            <w:pPr>
              <w:rPr>
                <w:sz w:val="16"/>
                <w:szCs w:val="16"/>
              </w:rPr>
            </w:pPr>
          </w:p>
        </w:tc>
      </w:tr>
      <w:tr w:rsidR="00E25502" w:rsidRPr="00F711C5" w:rsidTr="003C5902">
        <w:trPr>
          <w:trHeight w:val="335"/>
        </w:trPr>
        <w:tc>
          <w:tcPr>
            <w:tcW w:w="9781" w:type="dxa"/>
            <w:tcBorders>
              <w:top w:val="single" w:sz="4" w:space="0" w:color="auto"/>
            </w:tcBorders>
          </w:tcPr>
          <w:p w:rsidR="00E25502" w:rsidRPr="00F711C5" w:rsidRDefault="00E25502" w:rsidP="003C5902">
            <w:pPr>
              <w:jc w:val="center"/>
              <w:rPr>
                <w:highlight w:val="lightGray"/>
              </w:rPr>
            </w:pPr>
            <w:r w:rsidRPr="00342043">
              <w:t xml:space="preserve">Подраздел 4.1 </w:t>
            </w:r>
            <w:r>
              <w:t>Технические, функциональные и качественные характеристики (потребительские свойства) товаров</w:t>
            </w:r>
          </w:p>
        </w:tc>
      </w:tr>
      <w:tr w:rsidR="00E25502" w:rsidRPr="00F711C5" w:rsidTr="003C5902">
        <w:trPr>
          <w:trHeight w:val="335"/>
        </w:trPr>
        <w:tc>
          <w:tcPr>
            <w:tcW w:w="9781" w:type="dxa"/>
          </w:tcPr>
          <w:p w:rsidR="00E25502" w:rsidRDefault="00E25502" w:rsidP="003C590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sz w:val="24"/>
                <w:szCs w:val="24"/>
              </w:rPr>
            </w:pPr>
            <w:r>
              <w:rPr>
                <w:rFonts w:eastAsia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DD2D58">
              <w:rPr>
                <w:rFonts w:eastAsia="Times New Roman"/>
                <w:i/>
                <w:sz w:val="24"/>
                <w:szCs w:val="24"/>
              </w:rPr>
              <w:t>общеистребительный</w:t>
            </w:r>
            <w:proofErr w:type="spellEnd"/>
            <w:r w:rsidRPr="00DD2D58">
              <w:rPr>
                <w:rFonts w:eastAsia="Times New Roman"/>
                <w:i/>
                <w:sz w:val="24"/>
                <w:szCs w:val="24"/>
              </w:rPr>
              <w:t xml:space="preserve"> системный гербицид, уничтожающий однолетние и многолетние злаковые и двудольные (широколистные) травянистые сорняки, лиственные и хвойные </w:t>
            </w:r>
            <w:proofErr w:type="spellStart"/>
            <w:r w:rsidRPr="00DD2D58">
              <w:rPr>
                <w:rFonts w:eastAsia="Times New Roman"/>
                <w:i/>
                <w:sz w:val="24"/>
                <w:szCs w:val="24"/>
              </w:rPr>
              <w:t>древесно</w:t>
            </w:r>
            <w:proofErr w:type="spellEnd"/>
            <w:r w:rsidRPr="00DD2D58">
              <w:rPr>
                <w:rFonts w:eastAsia="Times New Roman"/>
                <w:i/>
                <w:sz w:val="24"/>
                <w:szCs w:val="24"/>
              </w:rPr>
              <w:t xml:space="preserve"> - кустарниковые породы на землях несельскохозяйственного назначения.</w:t>
            </w:r>
          </w:p>
          <w:p w:rsidR="00E25502" w:rsidRPr="00DD2D58" w:rsidRDefault="00E25502" w:rsidP="003C590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sz w:val="24"/>
                <w:szCs w:val="24"/>
              </w:rPr>
            </w:pPr>
            <w:r>
              <w:rPr>
                <w:rFonts w:eastAsia="Times New Roman"/>
                <w:i/>
                <w:sz w:val="24"/>
                <w:szCs w:val="24"/>
              </w:rPr>
              <w:t xml:space="preserve">- </w:t>
            </w:r>
            <w:r w:rsidRPr="00DD2D58">
              <w:rPr>
                <w:rFonts w:eastAsia="Times New Roman"/>
                <w:i/>
                <w:sz w:val="24"/>
                <w:szCs w:val="24"/>
              </w:rPr>
              <w:t>Действующее вещество</w:t>
            </w:r>
            <w:r>
              <w:rPr>
                <w:rFonts w:eastAsia="Times New Roman"/>
                <w:i/>
                <w:sz w:val="24"/>
                <w:szCs w:val="24"/>
              </w:rPr>
              <w:t xml:space="preserve"> водный раствор </w:t>
            </w:r>
            <w:proofErr w:type="spellStart"/>
            <w:r>
              <w:rPr>
                <w:rFonts w:eastAsia="Times New Roman"/>
                <w:i/>
                <w:sz w:val="24"/>
                <w:szCs w:val="24"/>
              </w:rPr>
              <w:t>глифосата</w:t>
            </w:r>
            <w:proofErr w:type="spellEnd"/>
            <w:r>
              <w:rPr>
                <w:rFonts w:eastAsia="Times New Roman"/>
                <w:i/>
                <w:sz w:val="24"/>
                <w:szCs w:val="24"/>
              </w:rPr>
              <w:t xml:space="preserve"> кислоты </w:t>
            </w:r>
            <w:r w:rsidRPr="000616DB">
              <w:rPr>
                <w:rFonts w:eastAsia="Times New Roman"/>
                <w:i/>
                <w:sz w:val="24"/>
                <w:szCs w:val="24"/>
              </w:rPr>
              <w:t>360 г/л</w:t>
            </w:r>
            <w:r w:rsidRPr="00DD2D58">
              <w:rPr>
                <w:rFonts w:eastAsia="Times New Roman"/>
                <w:i/>
                <w:sz w:val="24"/>
                <w:szCs w:val="24"/>
              </w:rPr>
              <w:t>.</w:t>
            </w:r>
          </w:p>
        </w:tc>
      </w:tr>
      <w:tr w:rsidR="00E25502" w:rsidRPr="00F711C5" w:rsidTr="003C5902">
        <w:trPr>
          <w:trHeight w:val="335"/>
        </w:trPr>
        <w:tc>
          <w:tcPr>
            <w:tcW w:w="9781" w:type="dxa"/>
          </w:tcPr>
          <w:p w:rsidR="00E25502" w:rsidRPr="00F711C5" w:rsidRDefault="00E25502" w:rsidP="003C5902">
            <w:pPr>
              <w:jc w:val="center"/>
              <w:rPr>
                <w:i/>
                <w:sz w:val="24"/>
                <w:szCs w:val="24"/>
                <w:highlight w:val="lightGray"/>
              </w:rPr>
            </w:pPr>
            <w:r w:rsidRPr="00D97BF2">
              <w:t>Подраздел 4.</w:t>
            </w:r>
            <w:r>
              <w:t>2</w:t>
            </w:r>
            <w:r w:rsidRPr="00D97BF2">
              <w:t xml:space="preserve"> Требования </w:t>
            </w:r>
            <w:r>
              <w:t>к надежности</w:t>
            </w:r>
          </w:p>
        </w:tc>
      </w:tr>
      <w:tr w:rsidR="00E25502" w:rsidRPr="00F711C5" w:rsidTr="003C5902">
        <w:trPr>
          <w:trHeight w:val="335"/>
        </w:trPr>
        <w:tc>
          <w:tcPr>
            <w:tcW w:w="9781" w:type="dxa"/>
          </w:tcPr>
          <w:p w:rsidR="00E25502" w:rsidRPr="00A85AAE" w:rsidRDefault="00E25502" w:rsidP="003C590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sz w:val="24"/>
                <w:szCs w:val="24"/>
              </w:rPr>
            </w:pPr>
            <w:r>
              <w:rPr>
                <w:rFonts w:eastAsia="Times New Roman"/>
                <w:i/>
                <w:sz w:val="24"/>
                <w:szCs w:val="24"/>
              </w:rPr>
              <w:t xml:space="preserve">- </w:t>
            </w:r>
            <w:r w:rsidRPr="00A85AAE">
              <w:rPr>
                <w:rFonts w:eastAsia="Times New Roman"/>
                <w:i/>
                <w:sz w:val="24"/>
                <w:szCs w:val="24"/>
              </w:rPr>
              <w:t xml:space="preserve">Изготовитель гарантирует качество препарата при соблюдении условий хранения не менее </w:t>
            </w:r>
            <w:r>
              <w:rPr>
                <w:rFonts w:eastAsia="Times New Roman"/>
                <w:i/>
                <w:sz w:val="24"/>
                <w:szCs w:val="24"/>
              </w:rPr>
              <w:t>2</w:t>
            </w:r>
            <w:r w:rsidRPr="00A85AAE">
              <w:rPr>
                <w:rFonts w:eastAsia="Times New Roman"/>
                <w:i/>
                <w:sz w:val="24"/>
                <w:szCs w:val="24"/>
              </w:rPr>
              <w:t xml:space="preserve"> лет со дня изготовления;</w:t>
            </w:r>
          </w:p>
        </w:tc>
      </w:tr>
      <w:tr w:rsidR="00E25502" w:rsidRPr="00F711C5" w:rsidTr="003C5902">
        <w:trPr>
          <w:trHeight w:val="335"/>
        </w:trPr>
        <w:tc>
          <w:tcPr>
            <w:tcW w:w="9781" w:type="dxa"/>
          </w:tcPr>
          <w:p w:rsidR="00E25502" w:rsidRPr="00F711C5" w:rsidRDefault="00E25502" w:rsidP="003C5902">
            <w:pPr>
              <w:jc w:val="center"/>
              <w:rPr>
                <w:i/>
                <w:sz w:val="24"/>
                <w:szCs w:val="24"/>
                <w:highlight w:val="lightGray"/>
              </w:rPr>
            </w:pPr>
            <w:r w:rsidRPr="00D026A2">
              <w:t>Подраздел 4.</w:t>
            </w:r>
            <w:r>
              <w:t>3</w:t>
            </w:r>
            <w:r w:rsidRPr="00D026A2">
              <w:t xml:space="preserve"> Требования к </w:t>
            </w:r>
            <w:r>
              <w:t xml:space="preserve">составным частям, исходным и эксплуатационным </w:t>
            </w:r>
            <w:r>
              <w:lastRenderedPageBreak/>
              <w:t>материалам</w:t>
            </w:r>
          </w:p>
        </w:tc>
      </w:tr>
      <w:tr w:rsidR="00E25502" w:rsidRPr="00F711C5" w:rsidTr="003C5902">
        <w:trPr>
          <w:trHeight w:val="335"/>
        </w:trPr>
        <w:tc>
          <w:tcPr>
            <w:tcW w:w="9781" w:type="dxa"/>
            <w:vAlign w:val="center"/>
          </w:tcPr>
          <w:p w:rsidR="00E25502" w:rsidRPr="00A85AAE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>
              <w:rPr>
                <w:rFonts w:eastAsia="Times New Roman"/>
                <w:i/>
                <w:sz w:val="24"/>
                <w:szCs w:val="24"/>
              </w:rPr>
              <w:lastRenderedPageBreak/>
              <w:t xml:space="preserve">Водный раствор </w:t>
            </w:r>
            <w:proofErr w:type="spellStart"/>
            <w:r>
              <w:rPr>
                <w:rFonts w:eastAsia="Times New Roman"/>
                <w:i/>
                <w:sz w:val="24"/>
                <w:szCs w:val="24"/>
              </w:rPr>
              <w:t>глифосата</w:t>
            </w:r>
            <w:proofErr w:type="spellEnd"/>
            <w:r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r w:rsidRPr="000616DB">
              <w:rPr>
                <w:rFonts w:eastAsia="Times New Roman"/>
                <w:i/>
                <w:sz w:val="24"/>
                <w:szCs w:val="24"/>
              </w:rPr>
              <w:t>360 г/л</w:t>
            </w:r>
            <w:r>
              <w:rPr>
                <w:rFonts w:eastAsia="Times New Roman"/>
                <w:i/>
                <w:sz w:val="24"/>
                <w:szCs w:val="24"/>
              </w:rPr>
              <w:t xml:space="preserve"> (</w:t>
            </w:r>
            <w:proofErr w:type="spellStart"/>
            <w:r w:rsidRPr="000616DB">
              <w:rPr>
                <w:rFonts w:eastAsia="Times New Roman"/>
                <w:i/>
                <w:sz w:val="24"/>
                <w:szCs w:val="24"/>
              </w:rPr>
              <w:t>глифосата</w:t>
            </w:r>
            <w:proofErr w:type="spellEnd"/>
            <w:r w:rsidRPr="000616DB">
              <w:rPr>
                <w:rFonts w:eastAsia="Times New Roman"/>
                <w:i/>
                <w:sz w:val="24"/>
                <w:szCs w:val="24"/>
              </w:rPr>
              <w:t xml:space="preserve"> к</w:t>
            </w:r>
            <w:r>
              <w:rPr>
                <w:rFonts w:eastAsia="Times New Roman"/>
                <w:i/>
                <w:sz w:val="24"/>
                <w:szCs w:val="24"/>
              </w:rPr>
              <w:t>ислот</w:t>
            </w:r>
            <w:r w:rsidRPr="000616DB">
              <w:rPr>
                <w:rFonts w:eastAsia="Times New Roman"/>
                <w:i/>
                <w:sz w:val="24"/>
                <w:szCs w:val="24"/>
              </w:rPr>
              <w:t>ы</w:t>
            </w:r>
            <w:r>
              <w:rPr>
                <w:rFonts w:eastAsia="Times New Roman"/>
                <w:i/>
                <w:sz w:val="24"/>
                <w:szCs w:val="24"/>
              </w:rPr>
              <w:t>)</w:t>
            </w:r>
            <w:r w:rsidRPr="00DD2D58">
              <w:rPr>
                <w:rFonts w:eastAsia="Times New Roman"/>
                <w:i/>
                <w:sz w:val="24"/>
                <w:szCs w:val="24"/>
              </w:rPr>
              <w:t>.</w:t>
            </w:r>
          </w:p>
        </w:tc>
      </w:tr>
      <w:tr w:rsidR="00E25502" w:rsidRPr="00F711C5" w:rsidTr="003C5902">
        <w:trPr>
          <w:trHeight w:val="335"/>
        </w:trPr>
        <w:tc>
          <w:tcPr>
            <w:tcW w:w="9781" w:type="dxa"/>
          </w:tcPr>
          <w:p w:rsidR="00E25502" w:rsidRPr="00F711C5" w:rsidRDefault="00E25502" w:rsidP="003C5902">
            <w:pPr>
              <w:jc w:val="center"/>
              <w:rPr>
                <w:sz w:val="24"/>
                <w:szCs w:val="24"/>
                <w:highlight w:val="lightGray"/>
              </w:rPr>
            </w:pPr>
            <w:r w:rsidRPr="00687111">
              <w:t>Подраздел 4.</w:t>
            </w:r>
            <w:r>
              <w:t>4</w:t>
            </w:r>
            <w:r w:rsidRPr="00687111">
              <w:t xml:space="preserve"> Требования к </w:t>
            </w:r>
            <w:r>
              <w:t>маркировке</w:t>
            </w:r>
          </w:p>
        </w:tc>
      </w:tr>
      <w:tr w:rsidR="00E25502" w:rsidRPr="00F711C5" w:rsidTr="003C5902">
        <w:trPr>
          <w:trHeight w:val="335"/>
        </w:trPr>
        <w:tc>
          <w:tcPr>
            <w:tcW w:w="9781" w:type="dxa"/>
            <w:vAlign w:val="center"/>
          </w:tcPr>
          <w:p w:rsidR="00E25502" w:rsidRPr="00FA1EE9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Маркировка тары с гербицидом согласно </w:t>
            </w:r>
            <w:r w:rsidRPr="00FA1EE9">
              <w:rPr>
                <w:i/>
                <w:sz w:val="24"/>
                <w:szCs w:val="24"/>
              </w:rPr>
              <w:t>ГОСТ 14189-81</w:t>
            </w:r>
            <w:r>
              <w:rPr>
                <w:i/>
                <w:sz w:val="24"/>
                <w:szCs w:val="24"/>
              </w:rPr>
              <w:t>.</w:t>
            </w:r>
          </w:p>
        </w:tc>
      </w:tr>
      <w:tr w:rsidR="00E25502" w:rsidRPr="00F711C5" w:rsidTr="003C5902">
        <w:trPr>
          <w:trHeight w:val="335"/>
        </w:trPr>
        <w:tc>
          <w:tcPr>
            <w:tcW w:w="9781" w:type="dxa"/>
          </w:tcPr>
          <w:p w:rsidR="00E25502" w:rsidRPr="00F711C5" w:rsidRDefault="00E25502" w:rsidP="003C5902">
            <w:pPr>
              <w:jc w:val="center"/>
              <w:rPr>
                <w:sz w:val="24"/>
                <w:szCs w:val="24"/>
                <w:highlight w:val="lightGray"/>
              </w:rPr>
            </w:pPr>
            <w:r>
              <w:t>Подраздел 4.5</w:t>
            </w:r>
            <w:r w:rsidRPr="00687111">
              <w:t xml:space="preserve"> Требования к </w:t>
            </w:r>
            <w:r>
              <w:t>упаковке</w:t>
            </w:r>
          </w:p>
        </w:tc>
      </w:tr>
      <w:tr w:rsidR="00E25502" w:rsidRPr="00F711C5" w:rsidTr="003C5902">
        <w:trPr>
          <w:trHeight w:val="335"/>
        </w:trPr>
        <w:tc>
          <w:tcPr>
            <w:tcW w:w="9781" w:type="dxa"/>
          </w:tcPr>
          <w:p w:rsidR="00E25502" w:rsidRPr="00515596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515596">
              <w:rPr>
                <w:i/>
                <w:sz w:val="24"/>
                <w:szCs w:val="24"/>
              </w:rPr>
              <w:t>Упаковка тары с гербицидом согласно ГОСТ 14189-81,</w:t>
            </w:r>
          </w:p>
          <w:p w:rsidR="00E25502" w:rsidRPr="00515596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515596">
              <w:rPr>
                <w:i/>
                <w:sz w:val="24"/>
                <w:szCs w:val="24"/>
              </w:rPr>
              <w:t xml:space="preserve">Упаковка пестицидов и </w:t>
            </w:r>
            <w:proofErr w:type="spellStart"/>
            <w:r w:rsidRPr="00515596">
              <w:rPr>
                <w:i/>
                <w:sz w:val="24"/>
                <w:szCs w:val="24"/>
              </w:rPr>
              <w:t>агрохимикатов</w:t>
            </w:r>
            <w:proofErr w:type="spellEnd"/>
            <w:r w:rsidRPr="00515596">
              <w:rPr>
                <w:i/>
                <w:sz w:val="24"/>
                <w:szCs w:val="24"/>
              </w:rPr>
              <w:t xml:space="preserve"> должна быть герметичной и изготавливаться из материалов, обеспечивающих сохранность продукции и предотвращение возможности загрязнения окружающей среды на всех этапах обращения указанных средств.</w:t>
            </w:r>
          </w:p>
          <w:p w:rsidR="00E25502" w:rsidRPr="00515596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proofErr w:type="gramStart"/>
            <w:r w:rsidRPr="00515596">
              <w:rPr>
                <w:i/>
                <w:sz w:val="24"/>
                <w:szCs w:val="24"/>
              </w:rPr>
              <w:t>Тара должна быть сухой (отсутствие воды, масла и других жидкостей); чистой (отсутствие окалины, ржавчины, пыли, мусора и т.п.).</w:t>
            </w:r>
            <w:proofErr w:type="gramEnd"/>
            <w:r w:rsidRPr="00515596">
              <w:rPr>
                <w:i/>
                <w:sz w:val="24"/>
                <w:szCs w:val="24"/>
              </w:rPr>
              <w:t xml:space="preserve"> Наружная поверхность тары не должна быть загрязнена пестицидом.</w:t>
            </w:r>
          </w:p>
          <w:p w:rsidR="00E25502" w:rsidRPr="00515596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515596">
              <w:rPr>
                <w:i/>
                <w:sz w:val="24"/>
                <w:szCs w:val="24"/>
              </w:rPr>
              <w:t>Упаковка должна быть приспособлена к перегрузкам ручным способом, на тележках и автокарах.</w:t>
            </w:r>
          </w:p>
        </w:tc>
      </w:tr>
    </w:tbl>
    <w:p w:rsidR="00E25502" w:rsidRPr="009C19F1" w:rsidRDefault="00E25502" w:rsidP="00E25502">
      <w:pPr>
        <w:rPr>
          <w:sz w:val="20"/>
          <w:szCs w:val="20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  <w:gridCol w:w="425"/>
      </w:tblGrid>
      <w:tr w:rsidR="00E25502" w:rsidRPr="00F711C5" w:rsidTr="003C5902">
        <w:trPr>
          <w:gridAfter w:val="1"/>
          <w:wAfter w:w="425" w:type="dxa"/>
          <w:trHeight w:val="273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E25502" w:rsidRPr="00F711C5" w:rsidRDefault="00E25502" w:rsidP="003C5902">
            <w:pPr>
              <w:jc w:val="center"/>
              <w:rPr>
                <w:highlight w:val="lightGray"/>
              </w:rPr>
            </w:pPr>
            <w:r w:rsidRPr="00F711C5">
              <w:rPr>
                <w:highlight w:val="lightGray"/>
              </w:rPr>
              <w:br w:type="page"/>
            </w:r>
            <w:r w:rsidRPr="00CD76ED">
              <w:t>РАЗДЕЛ 5. ТРЕБОВАНИЯ ПО ПРАВИЛАМ СДАЧИ И ПРИЕМКИ</w:t>
            </w:r>
          </w:p>
        </w:tc>
      </w:tr>
      <w:tr w:rsidR="00E25502" w:rsidRPr="00F711C5" w:rsidTr="003C5902">
        <w:trPr>
          <w:gridAfter w:val="1"/>
          <w:wAfter w:w="425" w:type="dxa"/>
          <w:trHeight w:val="273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502" w:rsidRPr="009552FC" w:rsidRDefault="00E25502" w:rsidP="003C5902">
            <w:pPr>
              <w:rPr>
                <w:sz w:val="24"/>
                <w:szCs w:val="24"/>
                <w:highlight w:val="lightGray"/>
              </w:rPr>
            </w:pPr>
          </w:p>
        </w:tc>
      </w:tr>
      <w:tr w:rsidR="00E25502" w:rsidRPr="00F711C5" w:rsidTr="003C5902">
        <w:trPr>
          <w:trHeight w:val="399"/>
        </w:trPr>
        <w:tc>
          <w:tcPr>
            <w:tcW w:w="9781" w:type="dxa"/>
            <w:gridSpan w:val="2"/>
            <w:tcBorders>
              <w:top w:val="single" w:sz="4" w:space="0" w:color="auto"/>
            </w:tcBorders>
          </w:tcPr>
          <w:p w:rsidR="00E25502" w:rsidRPr="00F711C5" w:rsidRDefault="00E25502" w:rsidP="003C5902">
            <w:pPr>
              <w:jc w:val="center"/>
              <w:rPr>
                <w:sz w:val="24"/>
                <w:szCs w:val="24"/>
                <w:highlight w:val="lightGray"/>
              </w:rPr>
            </w:pPr>
            <w:r w:rsidRPr="00CD76ED">
              <w:t>Подраздел 5.1 Порядок сдачи и приемки</w:t>
            </w:r>
          </w:p>
        </w:tc>
      </w:tr>
      <w:tr w:rsidR="00E25502" w:rsidRPr="00F711C5" w:rsidTr="003C5902">
        <w:trPr>
          <w:trHeight w:val="399"/>
        </w:trPr>
        <w:tc>
          <w:tcPr>
            <w:tcW w:w="9781" w:type="dxa"/>
            <w:gridSpan w:val="2"/>
            <w:vAlign w:val="center"/>
          </w:tcPr>
          <w:p w:rsidR="00E25502" w:rsidRPr="00BE2D65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BE2D65">
              <w:rPr>
                <w:i/>
                <w:snapToGrid w:val="0"/>
                <w:sz w:val="24"/>
                <w:szCs w:val="24"/>
              </w:rPr>
              <w:t xml:space="preserve">Доставка гербицида на ФГУП «ПО «Маяк» должна осуществляться до склада в </w:t>
            </w:r>
            <w:r w:rsidRPr="00BE2D65">
              <w:rPr>
                <w:i/>
                <w:sz w:val="24"/>
                <w:szCs w:val="24"/>
              </w:rPr>
              <w:t>г</w:t>
            </w:r>
            <w:proofErr w:type="gramStart"/>
            <w:r w:rsidRPr="00BE2D65">
              <w:rPr>
                <w:i/>
                <w:sz w:val="24"/>
                <w:szCs w:val="24"/>
              </w:rPr>
              <w:t>.Ч</w:t>
            </w:r>
            <w:proofErr w:type="gramEnd"/>
            <w:r w:rsidRPr="00BE2D65">
              <w:rPr>
                <w:i/>
                <w:sz w:val="24"/>
                <w:szCs w:val="24"/>
              </w:rPr>
              <w:t xml:space="preserve">елябинске, ул. </w:t>
            </w:r>
            <w:proofErr w:type="spellStart"/>
            <w:r w:rsidRPr="00BE2D65">
              <w:rPr>
                <w:i/>
                <w:sz w:val="24"/>
                <w:szCs w:val="24"/>
              </w:rPr>
              <w:t>Игуменка</w:t>
            </w:r>
            <w:proofErr w:type="spellEnd"/>
            <w:r w:rsidRPr="00BE2D65">
              <w:rPr>
                <w:i/>
                <w:sz w:val="24"/>
                <w:szCs w:val="24"/>
              </w:rPr>
              <w:t xml:space="preserve"> 37 </w:t>
            </w:r>
            <w:r w:rsidRPr="00BE2D65">
              <w:rPr>
                <w:i/>
                <w:snapToGrid w:val="0"/>
                <w:sz w:val="24"/>
                <w:szCs w:val="24"/>
              </w:rPr>
              <w:t>Поставщиком и за счет Поставщика. Приемка по качеству и количеству должна осуществляться на территории ФГУП «ПО «Маяк».</w:t>
            </w:r>
          </w:p>
        </w:tc>
      </w:tr>
      <w:tr w:rsidR="00E25502" w:rsidRPr="00F711C5" w:rsidTr="003C5902">
        <w:trPr>
          <w:trHeight w:val="399"/>
        </w:trPr>
        <w:tc>
          <w:tcPr>
            <w:tcW w:w="9781" w:type="dxa"/>
            <w:gridSpan w:val="2"/>
          </w:tcPr>
          <w:p w:rsidR="00E25502" w:rsidRPr="00F711C5" w:rsidRDefault="00E25502" w:rsidP="003C5902">
            <w:pPr>
              <w:jc w:val="center"/>
              <w:rPr>
                <w:sz w:val="24"/>
                <w:szCs w:val="24"/>
                <w:highlight w:val="lightGray"/>
              </w:rPr>
            </w:pPr>
            <w:r w:rsidRPr="001C3CCE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25502" w:rsidRPr="00F711C5" w:rsidTr="003C5902">
        <w:trPr>
          <w:trHeight w:val="399"/>
        </w:trPr>
        <w:tc>
          <w:tcPr>
            <w:tcW w:w="9781" w:type="dxa"/>
            <w:gridSpan w:val="2"/>
          </w:tcPr>
          <w:p w:rsidR="00E25502" w:rsidRPr="006650A1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6650A1">
              <w:rPr>
                <w:i/>
                <w:sz w:val="24"/>
                <w:szCs w:val="24"/>
              </w:rPr>
              <w:t>Поставщик обеспечивает предоставление Заказчику  и направление не позднее дня отгрузки следующих документов:</w:t>
            </w:r>
          </w:p>
          <w:p w:rsidR="00E25502" w:rsidRPr="006650A1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6650A1">
              <w:rPr>
                <w:i/>
                <w:sz w:val="24"/>
                <w:szCs w:val="24"/>
              </w:rPr>
              <w:t>товарных накладных;</w:t>
            </w:r>
          </w:p>
          <w:p w:rsidR="00E25502" w:rsidRPr="006650A1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6650A1">
              <w:rPr>
                <w:i/>
                <w:sz w:val="24"/>
                <w:szCs w:val="24"/>
              </w:rPr>
              <w:t xml:space="preserve">счетов-фактур, оформленных в соответствии с требованиями законодательства Российской Федерации. Поставщик обязан в </w:t>
            </w:r>
            <w:proofErr w:type="spellStart"/>
            <w:proofErr w:type="gramStart"/>
            <w:r w:rsidRPr="006650A1">
              <w:rPr>
                <w:i/>
                <w:sz w:val="24"/>
                <w:szCs w:val="24"/>
              </w:rPr>
              <w:t>счет-фактуре</w:t>
            </w:r>
            <w:proofErr w:type="spellEnd"/>
            <w:proofErr w:type="gramEnd"/>
            <w:r w:rsidRPr="006650A1">
              <w:rPr>
                <w:i/>
                <w:sz w:val="24"/>
                <w:szCs w:val="24"/>
              </w:rPr>
              <w:t xml:space="preserve"> отражать полные данные поставляемой продукции в соответствии с принятым условным обозначением ее по стандарту;</w:t>
            </w:r>
          </w:p>
          <w:p w:rsidR="00E25502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сертификат (декларацию) соответствия на русском языке</w:t>
            </w:r>
            <w:r w:rsidRPr="002A1836">
              <w:rPr>
                <w:i/>
                <w:sz w:val="24"/>
                <w:szCs w:val="24"/>
              </w:rPr>
              <w:t>;</w:t>
            </w:r>
          </w:p>
          <w:p w:rsidR="00E25502" w:rsidRPr="00876C72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2A1836">
              <w:rPr>
                <w:i/>
                <w:sz w:val="24"/>
                <w:szCs w:val="24"/>
              </w:rPr>
              <w:t xml:space="preserve">руководство по </w:t>
            </w:r>
            <w:r>
              <w:rPr>
                <w:i/>
                <w:sz w:val="24"/>
                <w:szCs w:val="24"/>
              </w:rPr>
              <w:t>применению.</w:t>
            </w:r>
          </w:p>
        </w:tc>
      </w:tr>
    </w:tbl>
    <w:p w:rsidR="00E25502" w:rsidRPr="009C19F1" w:rsidRDefault="00E25502" w:rsidP="00E25502">
      <w:pPr>
        <w:rPr>
          <w:sz w:val="20"/>
          <w:szCs w:val="20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25502" w:rsidRPr="00C303F2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25502" w:rsidRPr="00C303F2" w:rsidRDefault="00E25502" w:rsidP="003C5902">
            <w:pPr>
              <w:jc w:val="center"/>
            </w:pPr>
            <w:r w:rsidRPr="00C303F2">
              <w:t>РАЗДЕЛ 6. ТРЕБОВАНИЯ К ТРАНСПОРТИРОВАНИЮ</w:t>
            </w:r>
          </w:p>
        </w:tc>
      </w:tr>
      <w:tr w:rsidR="00E25502" w:rsidRPr="00C303F2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502" w:rsidRPr="009C19F1" w:rsidRDefault="00E25502" w:rsidP="003C5902">
            <w:pPr>
              <w:jc w:val="both"/>
              <w:rPr>
                <w:i/>
                <w:sz w:val="20"/>
                <w:szCs w:val="20"/>
              </w:rPr>
            </w:pPr>
          </w:p>
        </w:tc>
      </w:tr>
      <w:tr w:rsidR="00E25502" w:rsidRPr="00F711C5" w:rsidTr="003C5902">
        <w:trPr>
          <w:trHeight w:val="399"/>
        </w:trPr>
        <w:tc>
          <w:tcPr>
            <w:tcW w:w="9781" w:type="dxa"/>
            <w:tcBorders>
              <w:top w:val="single" w:sz="4" w:space="0" w:color="auto"/>
              <w:bottom w:val="single" w:sz="4" w:space="0" w:color="auto"/>
            </w:tcBorders>
          </w:tcPr>
          <w:p w:rsidR="00E25502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6A1D63">
              <w:rPr>
                <w:i/>
                <w:sz w:val="24"/>
                <w:szCs w:val="24"/>
              </w:rPr>
              <w:t>Транспортирование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6A1D63">
              <w:rPr>
                <w:i/>
                <w:sz w:val="24"/>
                <w:szCs w:val="24"/>
              </w:rPr>
              <w:t>препарата осуществляется только в заводской упаковке с заводской этикеткой всеми видами транспортных сре</w:t>
            </w:r>
            <w:proofErr w:type="gramStart"/>
            <w:r w:rsidRPr="006A1D63">
              <w:rPr>
                <w:i/>
                <w:sz w:val="24"/>
                <w:szCs w:val="24"/>
              </w:rPr>
              <w:t>дств в с</w:t>
            </w:r>
            <w:proofErr w:type="gramEnd"/>
            <w:r w:rsidRPr="006A1D63">
              <w:rPr>
                <w:i/>
                <w:sz w:val="24"/>
                <w:szCs w:val="24"/>
              </w:rPr>
              <w:t>оответствии с правилами перевозки опасных грузов, действующими на данном виде транспорта.</w:t>
            </w:r>
          </w:p>
          <w:p w:rsidR="00E25502" w:rsidRPr="006A7606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Класс опасности 6, подкласс 6.1, Шифр 6163. Серий номер ООН 2810</w:t>
            </w:r>
          </w:p>
        </w:tc>
      </w:tr>
    </w:tbl>
    <w:p w:rsidR="00E25502" w:rsidRPr="00987077" w:rsidRDefault="00E25502" w:rsidP="00E25502">
      <w:pPr>
        <w:rPr>
          <w:sz w:val="12"/>
          <w:szCs w:val="12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25502" w:rsidRPr="00B17C66" w:rsidRDefault="00E25502" w:rsidP="003C5902">
            <w:pPr>
              <w:jc w:val="center"/>
            </w:pPr>
            <w:r w:rsidRPr="00B17C66">
              <w:t>РАЗДЕЛ 7. ТРЕБОВАНИЯ К ХРАНЕНИЮ</w:t>
            </w:r>
          </w:p>
        </w:tc>
      </w:tr>
      <w:tr w:rsidR="00E25502" w:rsidRPr="00F711C5" w:rsidTr="003C5902">
        <w:trPr>
          <w:trHeight w:val="70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502" w:rsidRPr="00987077" w:rsidRDefault="00E25502" w:rsidP="003C5902">
            <w:pPr>
              <w:rPr>
                <w:sz w:val="12"/>
                <w:szCs w:val="12"/>
              </w:rPr>
            </w:pPr>
          </w:p>
        </w:tc>
      </w:tr>
      <w:tr w:rsidR="00E25502" w:rsidRPr="00F711C5" w:rsidTr="003C5902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</w:tcPr>
          <w:p w:rsidR="00E25502" w:rsidRPr="006A1D63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6A1D63">
              <w:rPr>
                <w:i/>
                <w:sz w:val="24"/>
                <w:szCs w:val="24"/>
              </w:rPr>
              <w:t xml:space="preserve">необходимо соблюдать требования и меры предосторожности согласно ГОСТ </w:t>
            </w:r>
            <w:r>
              <w:rPr>
                <w:i/>
                <w:sz w:val="24"/>
                <w:szCs w:val="24"/>
              </w:rPr>
              <w:t>14189</w:t>
            </w:r>
            <w:r w:rsidRPr="006A1D63">
              <w:rPr>
                <w:i/>
                <w:sz w:val="24"/>
                <w:szCs w:val="24"/>
              </w:rPr>
              <w:t>-8</w:t>
            </w:r>
            <w:r>
              <w:rPr>
                <w:i/>
                <w:sz w:val="24"/>
                <w:szCs w:val="24"/>
              </w:rPr>
              <w:t>1.</w:t>
            </w:r>
            <w:r w:rsidRPr="006A1D63">
              <w:rPr>
                <w:i/>
                <w:sz w:val="24"/>
                <w:szCs w:val="24"/>
              </w:rPr>
              <w:t xml:space="preserve"> Запрещаются работы с препаратом без средств индивидуальной защиты органов дых</w:t>
            </w:r>
            <w:r>
              <w:rPr>
                <w:i/>
                <w:sz w:val="24"/>
                <w:szCs w:val="24"/>
              </w:rPr>
              <w:t>ания, зрения и кожных покровов.</w:t>
            </w:r>
          </w:p>
          <w:p w:rsidR="00E25502" w:rsidRPr="006A1D63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6A1D63">
              <w:rPr>
                <w:i/>
                <w:sz w:val="24"/>
                <w:szCs w:val="24"/>
              </w:rPr>
              <w:t>Препарат необходимо хранить в специально предназначенных для пестицидов складских помещениях, в герметично закрытой, без повреждений заводской упаковке при температуре хранения от -1</w:t>
            </w:r>
            <w:r>
              <w:rPr>
                <w:i/>
                <w:sz w:val="24"/>
                <w:szCs w:val="24"/>
              </w:rPr>
              <w:t>5</w:t>
            </w:r>
            <w:proofErr w:type="gramStart"/>
            <w:r w:rsidRPr="006A1D63">
              <w:rPr>
                <w:i/>
                <w:sz w:val="24"/>
                <w:szCs w:val="24"/>
              </w:rPr>
              <w:t xml:space="preserve"> °С</w:t>
            </w:r>
            <w:proofErr w:type="gramEnd"/>
            <w:r w:rsidRPr="006A1D63">
              <w:rPr>
                <w:i/>
                <w:sz w:val="24"/>
                <w:szCs w:val="24"/>
              </w:rPr>
              <w:t xml:space="preserve"> до +</w:t>
            </w:r>
            <w:r>
              <w:rPr>
                <w:i/>
                <w:sz w:val="24"/>
                <w:szCs w:val="24"/>
              </w:rPr>
              <w:t>3</w:t>
            </w:r>
            <w:r w:rsidRPr="006A1D63">
              <w:rPr>
                <w:i/>
                <w:sz w:val="24"/>
                <w:szCs w:val="24"/>
              </w:rPr>
              <w:t>0°С. Нельзя хранить препарат на свету и при температуре выше +</w:t>
            </w:r>
            <w:r>
              <w:rPr>
                <w:i/>
                <w:sz w:val="24"/>
                <w:szCs w:val="24"/>
              </w:rPr>
              <w:t>30</w:t>
            </w:r>
            <w:r w:rsidRPr="006A1D63">
              <w:rPr>
                <w:i/>
                <w:sz w:val="24"/>
                <w:szCs w:val="24"/>
              </w:rPr>
              <w:t xml:space="preserve"> °С из-за возможного разложения </w:t>
            </w:r>
            <w:r>
              <w:rPr>
                <w:i/>
                <w:sz w:val="24"/>
                <w:szCs w:val="24"/>
              </w:rPr>
              <w:t>препарата.</w:t>
            </w:r>
          </w:p>
        </w:tc>
      </w:tr>
    </w:tbl>
    <w:p w:rsidR="00E25502" w:rsidRPr="00487DB5" w:rsidRDefault="00E25502" w:rsidP="00E25502">
      <w:pPr>
        <w:jc w:val="center"/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25502" w:rsidRPr="00F711C5" w:rsidRDefault="00E25502" w:rsidP="003C5902">
            <w:pPr>
              <w:jc w:val="center"/>
              <w:rPr>
                <w:highlight w:val="lightGray"/>
              </w:rPr>
            </w:pPr>
            <w:r w:rsidRPr="001C01F6">
              <w:t xml:space="preserve">РАЗДЕЛ 8. ТРЕБОВАНИЯ К ОБЪЕМУ И/ИЛИ СРОКУ ПРЕДОСТАВЛЕНИЯ </w:t>
            </w:r>
            <w:r w:rsidRPr="001C01F6">
              <w:lastRenderedPageBreak/>
              <w:t>ГАРАНТИЙ</w:t>
            </w:r>
          </w:p>
        </w:tc>
      </w:tr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502" w:rsidRPr="009552FC" w:rsidRDefault="00E25502" w:rsidP="003C5902">
            <w:pPr>
              <w:jc w:val="center"/>
              <w:rPr>
                <w:sz w:val="24"/>
                <w:szCs w:val="24"/>
              </w:rPr>
            </w:pPr>
          </w:p>
        </w:tc>
      </w:tr>
      <w:tr w:rsidR="00E25502" w:rsidRPr="00F711C5" w:rsidTr="003C5902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  <w:vAlign w:val="center"/>
          </w:tcPr>
          <w:p w:rsidR="00E25502" w:rsidRPr="00BE2D65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BE2D65">
              <w:rPr>
                <w:i/>
                <w:sz w:val="24"/>
                <w:szCs w:val="24"/>
              </w:rPr>
              <w:t>На дату отгрузки гербицид должен иметь остаточный срок годности не менее 75% от полного срока годности.</w:t>
            </w:r>
          </w:p>
        </w:tc>
      </w:tr>
    </w:tbl>
    <w:p w:rsidR="00E25502" w:rsidRPr="00487DB5" w:rsidRDefault="00E25502" w:rsidP="00E25502">
      <w:pPr>
        <w:rPr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25502" w:rsidRPr="00F711C5" w:rsidTr="003C5902">
        <w:trPr>
          <w:trHeight w:val="30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25502" w:rsidRPr="00D70C90" w:rsidRDefault="00E25502" w:rsidP="003C5902">
            <w:pPr>
              <w:ind w:firstLine="592"/>
              <w:jc w:val="center"/>
            </w:pPr>
            <w:r>
              <w:t>РАЗДЕЛ 9</w:t>
            </w:r>
            <w:r w:rsidRPr="00D70C90">
              <w:t xml:space="preserve">. ТРЕБОВАНИЯ </w:t>
            </w:r>
            <w:r>
              <w:t>К ОБСЛУЖИВАНИЮ</w:t>
            </w:r>
          </w:p>
        </w:tc>
      </w:tr>
      <w:tr w:rsidR="00E25502" w:rsidRPr="00F711C5" w:rsidTr="003C5902">
        <w:trPr>
          <w:trHeight w:val="270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502" w:rsidRPr="009552FC" w:rsidRDefault="00E25502" w:rsidP="003C5902">
            <w:pPr>
              <w:ind w:firstLine="592"/>
              <w:jc w:val="center"/>
              <w:rPr>
                <w:sz w:val="24"/>
                <w:szCs w:val="24"/>
              </w:rPr>
            </w:pPr>
          </w:p>
        </w:tc>
      </w:tr>
      <w:tr w:rsidR="00E25502" w:rsidRPr="00F711C5" w:rsidTr="003C590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502" w:rsidRPr="006650A1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Особые требования не предъявляются.</w:t>
            </w:r>
          </w:p>
        </w:tc>
      </w:tr>
    </w:tbl>
    <w:p w:rsidR="00E25502" w:rsidRPr="00487DB5" w:rsidRDefault="00E25502" w:rsidP="00E25502">
      <w:pPr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25502" w:rsidRPr="00F711C5" w:rsidRDefault="00E25502" w:rsidP="003C5902">
            <w:pPr>
              <w:jc w:val="center"/>
              <w:rPr>
                <w:highlight w:val="lightGray"/>
              </w:rPr>
            </w:pPr>
            <w:r w:rsidRPr="000A518B">
              <w:t>РАЗДЕЛ 1</w:t>
            </w:r>
            <w:r>
              <w:t>0</w:t>
            </w:r>
            <w:r w:rsidRPr="000A518B">
              <w:t>. ЭКОЛОГИЧЕСКИЕ ТРЕБОВАНИЯ</w:t>
            </w:r>
          </w:p>
        </w:tc>
      </w:tr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502" w:rsidRPr="009552FC" w:rsidRDefault="00E25502" w:rsidP="003C5902">
            <w:pPr>
              <w:rPr>
                <w:sz w:val="24"/>
                <w:szCs w:val="24"/>
              </w:rPr>
            </w:pPr>
          </w:p>
        </w:tc>
      </w:tr>
      <w:tr w:rsidR="00E25502" w:rsidRPr="00F711C5" w:rsidTr="003C5902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</w:tcPr>
          <w:p w:rsidR="00E25502" w:rsidRPr="006A1D63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6A1D63">
              <w:rPr>
                <w:bCs/>
                <w:i/>
                <w:sz w:val="24"/>
                <w:szCs w:val="24"/>
              </w:rPr>
              <w:t>Не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>допускается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>загрязнение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>водоемов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>хозяйственно-бытового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 xml:space="preserve">и </w:t>
            </w:r>
            <w:proofErr w:type="spellStart"/>
            <w:r w:rsidRPr="006A1D63">
              <w:rPr>
                <w:bCs/>
                <w:i/>
                <w:sz w:val="24"/>
                <w:szCs w:val="24"/>
              </w:rPr>
              <w:t>рыбохозяйственного</w:t>
            </w:r>
            <w:proofErr w:type="spellEnd"/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>назначения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>непосредственно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>препаратом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>или использованной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>тарой. Запрещается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>сливать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>препарат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>в канализацию, а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>также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>в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>любые</w:t>
            </w:r>
            <w:r>
              <w:rPr>
                <w:bCs/>
                <w:i/>
                <w:sz w:val="24"/>
                <w:szCs w:val="24"/>
              </w:rPr>
              <w:t xml:space="preserve"> </w:t>
            </w:r>
            <w:r w:rsidRPr="006A1D63">
              <w:rPr>
                <w:bCs/>
                <w:i/>
                <w:sz w:val="24"/>
                <w:szCs w:val="24"/>
              </w:rPr>
              <w:t>водоемы</w:t>
            </w:r>
            <w:r>
              <w:rPr>
                <w:bCs/>
                <w:i/>
                <w:sz w:val="24"/>
                <w:szCs w:val="24"/>
              </w:rPr>
              <w:t>.</w:t>
            </w:r>
          </w:p>
        </w:tc>
      </w:tr>
    </w:tbl>
    <w:p w:rsidR="00E25502" w:rsidRPr="00487DB5" w:rsidRDefault="00E25502" w:rsidP="00E25502">
      <w:pPr>
        <w:jc w:val="center"/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25502" w:rsidRPr="009552FC" w:rsidRDefault="00E25502" w:rsidP="003C5902">
            <w:pPr>
              <w:jc w:val="center"/>
              <w:rPr>
                <w:highlight w:val="lightGray"/>
              </w:rPr>
            </w:pPr>
            <w:r w:rsidRPr="009552FC">
              <w:t>РАЗДЕЛ 1</w:t>
            </w:r>
            <w:r>
              <w:t>1</w:t>
            </w:r>
            <w:r w:rsidRPr="009552FC">
              <w:t>. ТРЕБОВАНИЯ ПО БЕЗОПАСНОСТИ</w:t>
            </w:r>
          </w:p>
        </w:tc>
      </w:tr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502" w:rsidRPr="009552FC" w:rsidRDefault="00E25502" w:rsidP="003C5902">
            <w:pPr>
              <w:jc w:val="center"/>
              <w:rPr>
                <w:sz w:val="24"/>
                <w:szCs w:val="24"/>
              </w:rPr>
            </w:pPr>
          </w:p>
        </w:tc>
      </w:tr>
      <w:tr w:rsidR="00E25502" w:rsidRPr="00F711C5" w:rsidTr="003C5902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  <w:vAlign w:val="center"/>
          </w:tcPr>
          <w:p w:rsidR="00E25502" w:rsidRPr="000D5ED2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rPr>
                <w:i/>
                <w:sz w:val="24"/>
                <w:szCs w:val="24"/>
              </w:rPr>
            </w:pPr>
            <w:r w:rsidRPr="000D5ED2">
              <w:rPr>
                <w:i/>
                <w:sz w:val="24"/>
                <w:szCs w:val="24"/>
              </w:rPr>
              <w:t>Класс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0D5ED2">
              <w:rPr>
                <w:i/>
                <w:sz w:val="24"/>
                <w:szCs w:val="24"/>
              </w:rPr>
              <w:t>опасности: 3 (умеренно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0D5ED2">
              <w:rPr>
                <w:i/>
                <w:sz w:val="24"/>
                <w:szCs w:val="24"/>
              </w:rPr>
              <w:t>опасное соединение).</w:t>
            </w:r>
          </w:p>
        </w:tc>
      </w:tr>
    </w:tbl>
    <w:p w:rsidR="00E25502" w:rsidRDefault="00E25502" w:rsidP="00E25502">
      <w:pPr>
        <w:jc w:val="center"/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25502" w:rsidRPr="006B4D8A" w:rsidRDefault="00E25502" w:rsidP="003C5902">
            <w:pPr>
              <w:jc w:val="center"/>
            </w:pPr>
            <w:r>
              <w:rPr>
                <w:sz w:val="24"/>
                <w:szCs w:val="24"/>
                <w:highlight w:val="lightGray"/>
              </w:rPr>
              <w:br w:type="page"/>
            </w:r>
            <w:r w:rsidRPr="006B4D8A">
              <w:t>РАЗДЕЛ 1</w:t>
            </w:r>
            <w:r>
              <w:t>2</w:t>
            </w:r>
            <w:r w:rsidRPr="006B4D8A">
              <w:t>. ТРЕБОВАНИЯ К КАЧЕСТВ</w:t>
            </w:r>
            <w:r>
              <w:t>У</w:t>
            </w:r>
          </w:p>
        </w:tc>
      </w:tr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502" w:rsidRDefault="00E25502" w:rsidP="003C5902">
            <w:pPr>
              <w:jc w:val="center"/>
              <w:rPr>
                <w:sz w:val="24"/>
                <w:szCs w:val="24"/>
                <w:highlight w:val="lightGray"/>
              </w:rPr>
            </w:pPr>
          </w:p>
        </w:tc>
      </w:tr>
      <w:tr w:rsidR="00E25502" w:rsidRPr="00F711C5" w:rsidTr="003C5902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</w:tcPr>
          <w:p w:rsidR="00E25502" w:rsidRPr="00BE2D65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0D5ED2">
              <w:rPr>
                <w:i/>
                <w:sz w:val="24"/>
                <w:szCs w:val="24"/>
              </w:rPr>
              <w:t xml:space="preserve">Продукция должна иметь документ производителя о качестве, оформленный в </w:t>
            </w:r>
            <w:r w:rsidRPr="00BE2D65">
              <w:rPr>
                <w:i/>
                <w:sz w:val="24"/>
                <w:szCs w:val="24"/>
              </w:rPr>
              <w:t>соответствии с требованиями действующего законодательства Российской Федерации.</w:t>
            </w:r>
            <w:r w:rsidRPr="00BE2D65">
              <w:rPr>
                <w:i/>
                <w:iCs/>
                <w:sz w:val="24"/>
                <w:szCs w:val="24"/>
              </w:rPr>
              <w:t xml:space="preserve"> </w:t>
            </w:r>
          </w:p>
          <w:p w:rsidR="00E25502" w:rsidRPr="00BE2D65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О</w:t>
            </w:r>
            <w:r w:rsidRPr="00BE2D65">
              <w:rPr>
                <w:i/>
                <w:iCs/>
                <w:sz w:val="24"/>
                <w:szCs w:val="24"/>
              </w:rPr>
              <w:t>бязательное наличие паспорта и сертификата качества производителя на русском языке, заверенного печатью Поставщика.</w:t>
            </w:r>
          </w:p>
        </w:tc>
      </w:tr>
    </w:tbl>
    <w:p w:rsidR="00E25502" w:rsidRPr="00C567C0" w:rsidRDefault="00E25502" w:rsidP="00E25502">
      <w:pPr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25502" w:rsidRPr="00702FB3" w:rsidRDefault="00E25502" w:rsidP="003C5902">
            <w:pPr>
              <w:jc w:val="center"/>
            </w:pPr>
            <w:r w:rsidRPr="00702FB3">
              <w:t>РАЗДЕЛ 1</w:t>
            </w:r>
            <w:r>
              <w:t>3</w:t>
            </w:r>
            <w:r w:rsidRPr="00702FB3">
              <w:t>. ДОПОЛНИТЕЛЬНЫЕ (ИНЫЕ) ТРЕБОВАНИЯ</w:t>
            </w:r>
          </w:p>
        </w:tc>
      </w:tr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502" w:rsidRPr="009552FC" w:rsidRDefault="00E25502" w:rsidP="003C5902">
            <w:pPr>
              <w:jc w:val="center"/>
              <w:rPr>
                <w:sz w:val="24"/>
                <w:szCs w:val="24"/>
              </w:rPr>
            </w:pPr>
          </w:p>
        </w:tc>
      </w:tr>
      <w:tr w:rsidR="00E25502" w:rsidRPr="00F711C5" w:rsidTr="003C5902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  <w:vAlign w:val="center"/>
          </w:tcPr>
          <w:p w:rsidR="00E25502" w:rsidRPr="00515596" w:rsidRDefault="00E25502" w:rsidP="003C5902">
            <w:pPr>
              <w:ind w:left="34"/>
              <w:jc w:val="both"/>
              <w:rPr>
                <w:i/>
                <w:sz w:val="24"/>
                <w:szCs w:val="24"/>
              </w:rPr>
            </w:pPr>
            <w:r w:rsidRPr="00515596">
              <w:rPr>
                <w:i/>
                <w:sz w:val="24"/>
                <w:szCs w:val="24"/>
              </w:rPr>
              <w:t>Транспортные расходы по доставке товара входят в цену товара.</w:t>
            </w:r>
          </w:p>
          <w:p w:rsidR="00E25502" w:rsidRPr="00515596" w:rsidRDefault="00E25502" w:rsidP="003C5902">
            <w:pPr>
              <w:ind w:left="34"/>
              <w:jc w:val="both"/>
              <w:rPr>
                <w:i/>
                <w:sz w:val="24"/>
                <w:szCs w:val="24"/>
              </w:rPr>
            </w:pPr>
            <w:r w:rsidRPr="00515596">
              <w:rPr>
                <w:i/>
                <w:sz w:val="24"/>
                <w:szCs w:val="24"/>
              </w:rPr>
              <w:t>В  общую сумму договора должны входить НДС, доставка на склад Заказчика (</w:t>
            </w:r>
            <w:proofErr w:type="gramStart"/>
            <w:r w:rsidRPr="00515596">
              <w:rPr>
                <w:i/>
                <w:sz w:val="24"/>
                <w:szCs w:val="24"/>
              </w:rPr>
              <w:t>г</w:t>
            </w:r>
            <w:proofErr w:type="gramEnd"/>
            <w:r w:rsidRPr="00515596">
              <w:rPr>
                <w:i/>
                <w:sz w:val="24"/>
                <w:szCs w:val="24"/>
              </w:rPr>
              <w:t xml:space="preserve">. Челябинск, ул. </w:t>
            </w:r>
            <w:proofErr w:type="spellStart"/>
            <w:r w:rsidRPr="00515596">
              <w:rPr>
                <w:i/>
                <w:sz w:val="24"/>
                <w:szCs w:val="24"/>
              </w:rPr>
              <w:t>Игуменка</w:t>
            </w:r>
            <w:proofErr w:type="spellEnd"/>
            <w:r w:rsidRPr="00515596">
              <w:rPr>
                <w:i/>
                <w:sz w:val="24"/>
                <w:szCs w:val="24"/>
              </w:rPr>
              <w:t xml:space="preserve">, д. 37), расходы на перевозку, упаковку, экспедирование, уплаты таможенных пошлин, налогов и других обязательных платежей. </w:t>
            </w:r>
          </w:p>
          <w:p w:rsidR="00E25502" w:rsidRPr="00515596" w:rsidRDefault="00E25502" w:rsidP="003C5902">
            <w:pPr>
              <w:ind w:left="34"/>
              <w:jc w:val="both"/>
              <w:rPr>
                <w:i/>
                <w:sz w:val="24"/>
                <w:szCs w:val="24"/>
              </w:rPr>
            </w:pPr>
            <w:r w:rsidRPr="00515596">
              <w:rPr>
                <w:i/>
                <w:sz w:val="24"/>
                <w:szCs w:val="24"/>
              </w:rPr>
              <w:t>Форма оплаты: безналичный расчет.</w:t>
            </w:r>
          </w:p>
          <w:p w:rsidR="00E25502" w:rsidRPr="000D5ED2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0"/>
              <w:jc w:val="both"/>
              <w:rPr>
                <w:i/>
                <w:sz w:val="24"/>
                <w:szCs w:val="24"/>
              </w:rPr>
            </w:pPr>
            <w:proofErr w:type="gramStart"/>
            <w:r w:rsidRPr="00515596">
              <w:rPr>
                <w:i/>
                <w:sz w:val="24"/>
                <w:szCs w:val="24"/>
              </w:rPr>
              <w:t>100% по факту поставки товара путем перечисления денежных средств на расчетный счет Поставщика в течение 20 банковских дней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</w:t>
            </w:r>
            <w:proofErr w:type="gramEnd"/>
            <w:r w:rsidRPr="00515596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515596">
              <w:rPr>
                <w:i/>
                <w:sz w:val="24"/>
                <w:szCs w:val="24"/>
              </w:rPr>
              <w:t>РФ от 26.12.2011 г. № 1137 (в действующей редакции)).</w:t>
            </w:r>
            <w:proofErr w:type="gramEnd"/>
          </w:p>
        </w:tc>
      </w:tr>
    </w:tbl>
    <w:p w:rsidR="00E25502" w:rsidRDefault="00E25502" w:rsidP="00E25502">
      <w:pPr>
        <w:jc w:val="center"/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25502" w:rsidRPr="00F711C5" w:rsidRDefault="00E25502" w:rsidP="003C5902">
            <w:pPr>
              <w:jc w:val="center"/>
              <w:rPr>
                <w:highlight w:val="lightGray"/>
              </w:rPr>
            </w:pPr>
            <w:r w:rsidRPr="00B52ADD">
              <w:t>РАЗДЕЛ 1</w:t>
            </w:r>
            <w:r>
              <w:t>4</w:t>
            </w:r>
            <w:r w:rsidRPr="00B52ADD">
              <w:t>. ТРЕБОВАНИЯ К КОЛИЧЕСТВУ И СРОКУ (ПЕРИОДИЧНОСТИ) ПОСТАВКИ</w:t>
            </w:r>
          </w:p>
        </w:tc>
      </w:tr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502" w:rsidRPr="009552FC" w:rsidRDefault="00E25502" w:rsidP="003C5902">
            <w:pPr>
              <w:jc w:val="center"/>
              <w:rPr>
                <w:sz w:val="24"/>
                <w:szCs w:val="24"/>
              </w:rPr>
            </w:pPr>
          </w:p>
        </w:tc>
      </w:tr>
      <w:tr w:rsidR="00E25502" w:rsidRPr="00F711C5" w:rsidTr="003C5902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</w:tcPr>
          <w:p w:rsidR="00E25502" w:rsidRPr="000D5ED2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0D5ED2">
              <w:rPr>
                <w:i/>
                <w:sz w:val="24"/>
                <w:szCs w:val="24"/>
              </w:rPr>
              <w:t xml:space="preserve">количество поставки по исходному документу  – </w:t>
            </w:r>
            <w:r>
              <w:rPr>
                <w:i/>
                <w:sz w:val="24"/>
                <w:szCs w:val="24"/>
              </w:rPr>
              <w:t>1960</w:t>
            </w:r>
            <w:r w:rsidRPr="000D5ED2">
              <w:rPr>
                <w:i/>
                <w:sz w:val="24"/>
                <w:szCs w:val="24"/>
              </w:rPr>
              <w:t xml:space="preserve"> литров.</w:t>
            </w:r>
          </w:p>
          <w:p w:rsidR="00E25502" w:rsidRPr="000D5ED2" w:rsidRDefault="00E25502" w:rsidP="00E25502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0D5ED2">
              <w:rPr>
                <w:i/>
                <w:sz w:val="24"/>
                <w:szCs w:val="24"/>
              </w:rPr>
              <w:t>срок поставки –</w:t>
            </w:r>
            <w:r>
              <w:rPr>
                <w:i/>
                <w:sz w:val="24"/>
                <w:szCs w:val="24"/>
              </w:rPr>
              <w:t xml:space="preserve"> июнь </w:t>
            </w:r>
            <w:r w:rsidR="009C259B">
              <w:rPr>
                <w:i/>
                <w:sz w:val="24"/>
                <w:szCs w:val="24"/>
              </w:rPr>
              <w:t xml:space="preserve">– июль </w:t>
            </w:r>
            <w:r>
              <w:rPr>
                <w:i/>
                <w:sz w:val="24"/>
                <w:szCs w:val="24"/>
              </w:rPr>
              <w:t>2015</w:t>
            </w:r>
          </w:p>
        </w:tc>
      </w:tr>
    </w:tbl>
    <w:p w:rsidR="00E25502" w:rsidRPr="00C567C0" w:rsidRDefault="00E25502" w:rsidP="00E25502">
      <w:pPr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25502" w:rsidRPr="00463114" w:rsidRDefault="00E25502" w:rsidP="003C5902">
            <w:pPr>
              <w:jc w:val="center"/>
            </w:pPr>
            <w:r w:rsidRPr="00463114">
              <w:t>РАЗДЕЛ 1</w:t>
            </w:r>
            <w:r>
              <w:t>5</w:t>
            </w:r>
            <w:r w:rsidRPr="00463114">
              <w:t>. ТРЕБОВАНИЕ К ФОРМЕ ПРЕДСТАВЛЯЕМОЙ ИНФОРМАЦИИ</w:t>
            </w:r>
          </w:p>
        </w:tc>
      </w:tr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502" w:rsidRPr="009552FC" w:rsidRDefault="00E25502" w:rsidP="003C5902">
            <w:pPr>
              <w:jc w:val="center"/>
              <w:rPr>
                <w:sz w:val="24"/>
                <w:szCs w:val="24"/>
              </w:rPr>
            </w:pPr>
          </w:p>
        </w:tc>
      </w:tr>
      <w:tr w:rsidR="00E25502" w:rsidRPr="00F711C5" w:rsidTr="003C5902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</w:tcPr>
          <w:p w:rsidR="00E25502" w:rsidRPr="003762BE" w:rsidRDefault="00E25502" w:rsidP="003C5902">
            <w:pPr>
              <w:ind w:left="34" w:firstLine="567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Вся представляемая документация на гербициды по исходному документу должна быть на русском языке и на бумажном носителе.</w:t>
            </w:r>
          </w:p>
        </w:tc>
      </w:tr>
    </w:tbl>
    <w:p w:rsidR="00E25502" w:rsidRDefault="00E25502" w:rsidP="00E25502">
      <w:pPr>
        <w:jc w:val="center"/>
        <w:rPr>
          <w:sz w:val="24"/>
          <w:szCs w:val="24"/>
          <w:highlight w:val="lightGray"/>
        </w:rPr>
      </w:pPr>
    </w:p>
    <w:p w:rsidR="00E25502" w:rsidRDefault="00E25502" w:rsidP="00E25502">
      <w:pPr>
        <w:jc w:val="center"/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25502" w:rsidRPr="00463114" w:rsidRDefault="00E25502" w:rsidP="003C5902">
            <w:pPr>
              <w:jc w:val="center"/>
            </w:pPr>
            <w:r w:rsidRPr="00463114">
              <w:t>РАЗДЕЛ 1</w:t>
            </w:r>
            <w:r>
              <w:t>6</w:t>
            </w:r>
            <w:r w:rsidRPr="00463114">
              <w:t>. ТРЕБОВАНИ</w:t>
            </w:r>
            <w:r>
              <w:t>Я К ТЕХНИЧЕСКОМУ ОБУЧЕНИЮ ПЕРСОНАЛА ЗАКАЗЧИКА</w:t>
            </w:r>
          </w:p>
        </w:tc>
      </w:tr>
      <w:tr w:rsidR="00E25502" w:rsidRPr="00F711C5" w:rsidTr="003C5902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502" w:rsidRPr="009552FC" w:rsidRDefault="00E25502" w:rsidP="003C5902">
            <w:pPr>
              <w:jc w:val="center"/>
              <w:rPr>
                <w:sz w:val="24"/>
                <w:szCs w:val="24"/>
              </w:rPr>
            </w:pPr>
          </w:p>
        </w:tc>
      </w:tr>
      <w:tr w:rsidR="00E25502" w:rsidRPr="00F711C5" w:rsidTr="003C5902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  <w:vAlign w:val="center"/>
          </w:tcPr>
          <w:p w:rsidR="00E25502" w:rsidRPr="003762BE" w:rsidRDefault="00E25502" w:rsidP="003C5902">
            <w:pPr>
              <w:ind w:left="34" w:firstLine="56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Требования не предъявляются.</w:t>
            </w:r>
          </w:p>
        </w:tc>
      </w:tr>
    </w:tbl>
    <w:p w:rsidR="00E25502" w:rsidRDefault="00E25502" w:rsidP="00E25502">
      <w:pPr>
        <w:jc w:val="center"/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Look w:val="00A0"/>
      </w:tblPr>
      <w:tblGrid>
        <w:gridCol w:w="709"/>
        <w:gridCol w:w="1843"/>
        <w:gridCol w:w="5386"/>
        <w:gridCol w:w="1843"/>
      </w:tblGrid>
      <w:tr w:rsidR="00E25502" w:rsidRPr="00F711C5" w:rsidTr="003C5902">
        <w:trPr>
          <w:trHeight w:val="399"/>
        </w:trPr>
        <w:tc>
          <w:tcPr>
            <w:tcW w:w="9781" w:type="dxa"/>
            <w:gridSpan w:val="4"/>
          </w:tcPr>
          <w:p w:rsidR="00E25502" w:rsidRPr="00487DB5" w:rsidRDefault="00E25502" w:rsidP="003C5902">
            <w:pPr>
              <w:jc w:val="center"/>
            </w:pPr>
            <w:r w:rsidRPr="00487DB5">
              <w:t xml:space="preserve">РАЗДЕЛ </w:t>
            </w:r>
            <w:r>
              <w:t>17</w:t>
            </w:r>
            <w:r w:rsidRPr="00487DB5">
              <w:t xml:space="preserve">. ПЕРЕЧЕНЬ </w:t>
            </w:r>
            <w:r>
              <w:t>ПРИНЯТЫХ СОКРАЩЕНИЙ</w:t>
            </w:r>
          </w:p>
        </w:tc>
      </w:tr>
      <w:tr w:rsidR="00E25502" w:rsidRPr="00F711C5" w:rsidTr="003C5902">
        <w:trPr>
          <w:trHeight w:val="217"/>
        </w:trPr>
        <w:tc>
          <w:tcPr>
            <w:tcW w:w="9781" w:type="dxa"/>
            <w:gridSpan w:val="4"/>
          </w:tcPr>
          <w:p w:rsidR="00E25502" w:rsidRPr="009552FC" w:rsidRDefault="00E25502" w:rsidP="003C5902">
            <w:pPr>
              <w:jc w:val="center"/>
              <w:rPr>
                <w:sz w:val="24"/>
                <w:szCs w:val="24"/>
              </w:rPr>
            </w:pPr>
          </w:p>
        </w:tc>
      </w:tr>
      <w:tr w:rsidR="00E25502" w:rsidRPr="00F711C5" w:rsidTr="003C59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709" w:type="dxa"/>
            <w:vAlign w:val="center"/>
          </w:tcPr>
          <w:p w:rsidR="00E25502" w:rsidRPr="00A8233A" w:rsidRDefault="00E25502" w:rsidP="003C5902">
            <w:pPr>
              <w:jc w:val="center"/>
              <w:rPr>
                <w:sz w:val="24"/>
                <w:szCs w:val="24"/>
              </w:rPr>
            </w:pPr>
            <w:r w:rsidRPr="00A8233A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8233A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8233A">
              <w:rPr>
                <w:sz w:val="24"/>
                <w:szCs w:val="24"/>
              </w:rPr>
              <w:t>/</w:t>
            </w:r>
            <w:proofErr w:type="spellStart"/>
            <w:r w:rsidRPr="00A8233A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3" w:type="dxa"/>
            <w:vAlign w:val="center"/>
          </w:tcPr>
          <w:p w:rsidR="00E25502" w:rsidRPr="00A8233A" w:rsidRDefault="00E25502" w:rsidP="003C59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8233A">
              <w:rPr>
                <w:sz w:val="24"/>
                <w:szCs w:val="24"/>
              </w:rPr>
              <w:t>Сокращение</w:t>
            </w:r>
          </w:p>
        </w:tc>
        <w:tc>
          <w:tcPr>
            <w:tcW w:w="7229" w:type="dxa"/>
            <w:gridSpan w:val="2"/>
            <w:vAlign w:val="center"/>
          </w:tcPr>
          <w:p w:rsidR="00E25502" w:rsidRPr="00A8233A" w:rsidRDefault="00E25502" w:rsidP="003C5902">
            <w:pPr>
              <w:jc w:val="center"/>
              <w:rPr>
                <w:sz w:val="24"/>
                <w:szCs w:val="24"/>
              </w:rPr>
            </w:pPr>
            <w:r w:rsidRPr="00A8233A">
              <w:rPr>
                <w:sz w:val="24"/>
                <w:szCs w:val="24"/>
              </w:rPr>
              <w:t>Расшифровка сокращений</w:t>
            </w:r>
          </w:p>
        </w:tc>
      </w:tr>
      <w:tr w:rsidR="00E25502" w:rsidRPr="00F711C5" w:rsidTr="003C59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709" w:type="dxa"/>
            <w:vAlign w:val="center"/>
          </w:tcPr>
          <w:p w:rsidR="00E25502" w:rsidRPr="00A8233A" w:rsidRDefault="00E25502" w:rsidP="003C5902">
            <w:pPr>
              <w:jc w:val="center"/>
              <w:rPr>
                <w:sz w:val="24"/>
                <w:szCs w:val="24"/>
              </w:rPr>
            </w:pPr>
            <w:r w:rsidRPr="00A8233A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E25502" w:rsidRPr="00A8233A" w:rsidRDefault="00E25502" w:rsidP="003C5902">
            <w:pPr>
              <w:ind w:firstLine="23"/>
              <w:rPr>
                <w:sz w:val="24"/>
                <w:szCs w:val="24"/>
              </w:rPr>
            </w:pPr>
            <w:r w:rsidRPr="00A8233A">
              <w:rPr>
                <w:i/>
                <w:sz w:val="24"/>
                <w:szCs w:val="24"/>
              </w:rPr>
              <w:t>ОКП</w:t>
            </w:r>
          </w:p>
        </w:tc>
        <w:tc>
          <w:tcPr>
            <w:tcW w:w="7229" w:type="dxa"/>
            <w:gridSpan w:val="2"/>
            <w:vAlign w:val="center"/>
          </w:tcPr>
          <w:p w:rsidR="00E25502" w:rsidRPr="00A8233A" w:rsidRDefault="00E25502" w:rsidP="003C5902">
            <w:pPr>
              <w:rPr>
                <w:i/>
                <w:sz w:val="24"/>
                <w:szCs w:val="24"/>
              </w:rPr>
            </w:pPr>
            <w:r w:rsidRPr="00A8233A">
              <w:rPr>
                <w:i/>
                <w:sz w:val="24"/>
                <w:szCs w:val="24"/>
              </w:rPr>
              <w:t>Общепромышленный классификатор продукции</w:t>
            </w:r>
          </w:p>
        </w:tc>
      </w:tr>
      <w:tr w:rsidR="00E25502" w:rsidRPr="00487DB5" w:rsidTr="003C5902">
        <w:trPr>
          <w:trHeight w:val="399"/>
        </w:trPr>
        <w:tc>
          <w:tcPr>
            <w:tcW w:w="9781" w:type="dxa"/>
            <w:gridSpan w:val="4"/>
          </w:tcPr>
          <w:p w:rsidR="00E25502" w:rsidRDefault="00E25502" w:rsidP="003C5902">
            <w:pPr>
              <w:jc w:val="center"/>
            </w:pPr>
          </w:p>
          <w:p w:rsidR="00E25502" w:rsidRPr="00487DB5" w:rsidRDefault="00E25502" w:rsidP="003C5902">
            <w:pPr>
              <w:jc w:val="center"/>
            </w:pPr>
            <w:r w:rsidRPr="00487DB5">
              <w:t xml:space="preserve">РАЗДЕЛ </w:t>
            </w:r>
            <w:r>
              <w:t>18</w:t>
            </w:r>
            <w:r w:rsidRPr="00487DB5">
              <w:t>. ПЕРЕЧЕНЬ ПРИЛОЖЕНИЙ</w:t>
            </w:r>
          </w:p>
        </w:tc>
      </w:tr>
      <w:tr w:rsidR="00E25502" w:rsidRPr="009552FC" w:rsidTr="003C5902">
        <w:trPr>
          <w:trHeight w:val="217"/>
        </w:trPr>
        <w:tc>
          <w:tcPr>
            <w:tcW w:w="9781" w:type="dxa"/>
            <w:gridSpan w:val="4"/>
          </w:tcPr>
          <w:p w:rsidR="00E25502" w:rsidRPr="009552FC" w:rsidRDefault="00E25502" w:rsidP="003C5902">
            <w:pPr>
              <w:jc w:val="center"/>
              <w:rPr>
                <w:sz w:val="24"/>
                <w:szCs w:val="24"/>
              </w:rPr>
            </w:pPr>
          </w:p>
        </w:tc>
      </w:tr>
      <w:tr w:rsidR="00E25502" w:rsidRPr="00487DB5" w:rsidTr="003C59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709" w:type="dxa"/>
            <w:vAlign w:val="center"/>
          </w:tcPr>
          <w:p w:rsidR="00E25502" w:rsidRPr="00487DB5" w:rsidRDefault="00E25502" w:rsidP="003C5902">
            <w:pPr>
              <w:jc w:val="center"/>
              <w:rPr>
                <w:sz w:val="24"/>
                <w:szCs w:val="24"/>
              </w:rPr>
            </w:pPr>
            <w:r w:rsidRPr="00487DB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87DB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87DB5">
              <w:rPr>
                <w:sz w:val="24"/>
                <w:szCs w:val="24"/>
              </w:rPr>
              <w:t>/</w:t>
            </w:r>
            <w:proofErr w:type="spellStart"/>
            <w:r w:rsidRPr="00487DB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gridSpan w:val="2"/>
            <w:vAlign w:val="center"/>
          </w:tcPr>
          <w:p w:rsidR="00E25502" w:rsidRPr="00487DB5" w:rsidRDefault="00E25502" w:rsidP="003C59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DB5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E25502" w:rsidRPr="00487DB5" w:rsidRDefault="00E25502" w:rsidP="003C5902">
            <w:pPr>
              <w:jc w:val="center"/>
              <w:rPr>
                <w:sz w:val="24"/>
                <w:szCs w:val="24"/>
              </w:rPr>
            </w:pPr>
            <w:r w:rsidRPr="00487DB5">
              <w:rPr>
                <w:sz w:val="24"/>
                <w:szCs w:val="24"/>
              </w:rPr>
              <w:t>Номер страницы</w:t>
            </w:r>
          </w:p>
        </w:tc>
      </w:tr>
      <w:tr w:rsidR="00E25502" w:rsidRPr="00487DB5" w:rsidTr="003C59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709" w:type="dxa"/>
            <w:vAlign w:val="center"/>
          </w:tcPr>
          <w:p w:rsidR="00E25502" w:rsidRPr="00487DB5" w:rsidRDefault="00E25502" w:rsidP="003C5902">
            <w:pPr>
              <w:rPr>
                <w:sz w:val="24"/>
                <w:szCs w:val="24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E25502" w:rsidRPr="00487DB5" w:rsidRDefault="00E25502" w:rsidP="003C5902">
            <w:pPr>
              <w:ind w:firstLine="23"/>
              <w:rPr>
                <w:sz w:val="24"/>
                <w:szCs w:val="24"/>
              </w:rPr>
            </w:pPr>
            <w:r w:rsidRPr="00487DB5">
              <w:rPr>
                <w:i/>
                <w:sz w:val="24"/>
                <w:szCs w:val="24"/>
              </w:rPr>
              <w:t>Отсутствует</w:t>
            </w:r>
          </w:p>
        </w:tc>
        <w:tc>
          <w:tcPr>
            <w:tcW w:w="1843" w:type="dxa"/>
            <w:vAlign w:val="center"/>
          </w:tcPr>
          <w:p w:rsidR="00E25502" w:rsidRPr="00487DB5" w:rsidRDefault="00E25502" w:rsidP="003C5902">
            <w:pPr>
              <w:rPr>
                <w:i/>
                <w:sz w:val="24"/>
                <w:szCs w:val="24"/>
              </w:rPr>
            </w:pPr>
          </w:p>
        </w:tc>
      </w:tr>
    </w:tbl>
    <w:p w:rsidR="00E25502" w:rsidRDefault="00E25502" w:rsidP="00E25502">
      <w:pPr>
        <w:rPr>
          <w:highlight w:val="lightGray"/>
        </w:rPr>
      </w:pPr>
    </w:p>
    <w:p w:rsidR="002B176F" w:rsidRDefault="002B176F"/>
    <w:sectPr w:rsidR="002B176F" w:rsidSect="008E0FB1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D5BD0"/>
    <w:multiLevelType w:val="hybridMultilevel"/>
    <w:tmpl w:val="FF18DF54"/>
    <w:lvl w:ilvl="0" w:tplc="B7B8C460">
      <w:start w:val="1"/>
      <w:numFmt w:val="bullet"/>
      <w:lvlText w:val="-"/>
      <w:lvlJc w:val="left"/>
      <w:pPr>
        <w:tabs>
          <w:tab w:val="num" w:pos="2392"/>
        </w:tabs>
        <w:ind w:left="239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32"/>
        </w:tabs>
        <w:ind w:left="20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52"/>
        </w:tabs>
        <w:ind w:left="27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72"/>
        </w:tabs>
        <w:ind w:left="34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92"/>
        </w:tabs>
        <w:ind w:left="41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12"/>
        </w:tabs>
        <w:ind w:left="49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32"/>
        </w:tabs>
        <w:ind w:left="56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52"/>
        </w:tabs>
        <w:ind w:left="63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72"/>
        </w:tabs>
        <w:ind w:left="707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25502"/>
    <w:rsid w:val="002B176F"/>
    <w:rsid w:val="008E0FB1"/>
    <w:rsid w:val="008F5EA3"/>
    <w:rsid w:val="009C259B"/>
    <w:rsid w:val="00B60386"/>
    <w:rsid w:val="00C37628"/>
    <w:rsid w:val="00E25502"/>
    <w:rsid w:val="00FA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502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1279</Words>
  <Characters>7294</Characters>
  <Application>Microsoft Office Word</Application>
  <DocSecurity>0</DocSecurity>
  <Lines>60</Lines>
  <Paragraphs>17</Paragraphs>
  <ScaleCrop>false</ScaleCrop>
  <Company>ПО Маяк</Company>
  <LinksUpToDate>false</LinksUpToDate>
  <CharactersWithSpaces>8556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sab1</dc:creator>
  <cp:keywords/>
  <dc:description/>
  <cp:lastModifiedBy>sab1</cp:lastModifiedBy>
  <cp:revision>2</cp:revision>
  <dcterms:created xsi:type="dcterms:W3CDTF">2015-05-12T05:08:00Z</dcterms:created>
  <dcterms:modified xsi:type="dcterms:W3CDTF">2015-05-20T07:49:00Z</dcterms:modified>
</cp:coreProperties>
</file>