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35A" w:rsidRPr="00FE78ED" w:rsidRDefault="00FE78ED" w:rsidP="00F3335A">
      <w:pPr>
        <w:spacing w:line="276" w:lineRule="auto"/>
        <w:jc w:val="center"/>
        <w:rPr>
          <w:b/>
          <w:sz w:val="36"/>
          <w:szCs w:val="36"/>
        </w:rPr>
      </w:pPr>
      <w:r w:rsidRPr="00FE78ED">
        <w:rPr>
          <w:sz w:val="36"/>
          <w:szCs w:val="36"/>
        </w:rPr>
        <w:t>ТОМ 2</w:t>
      </w:r>
      <w:r>
        <w:rPr>
          <w:sz w:val="36"/>
          <w:szCs w:val="36"/>
        </w:rPr>
        <w:t xml:space="preserve"> «ТЕХНИЧЕСКАЯ ЧАСТЬ»</w:t>
      </w:r>
    </w:p>
    <w:p w:rsidR="00F3335A" w:rsidRDefault="00F3335A" w:rsidP="00F3335A">
      <w:pPr>
        <w:spacing w:line="276" w:lineRule="auto"/>
        <w:jc w:val="center"/>
        <w:rPr>
          <w:b/>
        </w:rPr>
      </w:pPr>
    </w:p>
    <w:tbl>
      <w:tblPr>
        <w:tblpPr w:leftFromText="180" w:rightFromText="180" w:vertAnchor="page" w:horzAnchor="margin" w:tblpY="2461"/>
        <w:tblW w:w="0" w:type="auto"/>
        <w:tblLook w:val="04A0" w:firstRow="1" w:lastRow="0" w:firstColumn="1" w:lastColumn="0" w:noHBand="0" w:noVBand="1"/>
      </w:tblPr>
      <w:tblGrid>
        <w:gridCol w:w="4710"/>
        <w:gridCol w:w="5321"/>
      </w:tblGrid>
      <w:tr w:rsidR="00F3335A" w:rsidRPr="00051B48" w:rsidTr="00E9330C">
        <w:trPr>
          <w:trHeight w:val="82"/>
        </w:trPr>
        <w:tc>
          <w:tcPr>
            <w:tcW w:w="4710" w:type="dxa"/>
          </w:tcPr>
          <w:p w:rsidR="00F3335A" w:rsidRPr="00051B48" w:rsidRDefault="00F3335A" w:rsidP="00E9330C">
            <w:pPr>
              <w:spacing w:line="276" w:lineRule="auto"/>
              <w:jc w:val="center"/>
              <w:rPr>
                <w:b/>
                <w:sz w:val="24"/>
                <w:szCs w:val="24"/>
                <w:lang w:val="en-US"/>
              </w:rPr>
            </w:pPr>
            <w:r w:rsidRPr="00051B48">
              <w:rPr>
                <w:b/>
                <w:sz w:val="24"/>
                <w:szCs w:val="24"/>
              </w:rPr>
              <w:t>СОГЛАСОВАНО</w:t>
            </w:r>
          </w:p>
          <w:p w:rsidR="00F3335A" w:rsidRPr="00051B48" w:rsidRDefault="00F3335A" w:rsidP="00E9330C">
            <w:pPr>
              <w:spacing w:line="276" w:lineRule="auto"/>
              <w:jc w:val="center"/>
              <w:rPr>
                <w:b/>
                <w:sz w:val="24"/>
                <w:szCs w:val="24"/>
              </w:rPr>
            </w:pPr>
            <w:r w:rsidRPr="00051B48">
              <w:rPr>
                <w:b/>
                <w:sz w:val="24"/>
                <w:szCs w:val="24"/>
              </w:rPr>
              <w:t>Подрядчик</w:t>
            </w:r>
          </w:p>
          <w:p w:rsidR="00F3335A" w:rsidRPr="00051B48" w:rsidRDefault="00F3335A" w:rsidP="00E9330C">
            <w:pPr>
              <w:spacing w:line="276" w:lineRule="auto"/>
              <w:rPr>
                <w:b/>
                <w:sz w:val="24"/>
                <w:szCs w:val="24"/>
              </w:rPr>
            </w:pPr>
          </w:p>
          <w:p w:rsidR="00F3335A" w:rsidRPr="00051B48" w:rsidRDefault="00F3335A" w:rsidP="00E9330C">
            <w:pPr>
              <w:spacing w:line="276" w:lineRule="auto"/>
              <w:rPr>
                <w:b/>
                <w:sz w:val="24"/>
                <w:szCs w:val="24"/>
              </w:rPr>
            </w:pPr>
          </w:p>
          <w:p w:rsidR="00F3335A" w:rsidRPr="00051B48" w:rsidRDefault="00F3335A" w:rsidP="00E9330C">
            <w:pPr>
              <w:spacing w:line="276" w:lineRule="auto"/>
              <w:rPr>
                <w:b/>
                <w:sz w:val="24"/>
                <w:szCs w:val="24"/>
              </w:rPr>
            </w:pPr>
          </w:p>
          <w:p w:rsidR="00F3335A" w:rsidRPr="00051B48" w:rsidRDefault="00F3335A" w:rsidP="00E9330C">
            <w:pPr>
              <w:spacing w:line="276" w:lineRule="auto"/>
              <w:jc w:val="center"/>
              <w:rPr>
                <w:b/>
                <w:sz w:val="24"/>
                <w:szCs w:val="24"/>
              </w:rPr>
            </w:pPr>
          </w:p>
          <w:p w:rsidR="00F3335A" w:rsidRPr="00051B48" w:rsidRDefault="00F3335A" w:rsidP="00E9330C">
            <w:pPr>
              <w:spacing w:line="276" w:lineRule="auto"/>
              <w:rPr>
                <w:sz w:val="24"/>
                <w:szCs w:val="24"/>
              </w:rPr>
            </w:pPr>
            <w:r w:rsidRPr="00051B48">
              <w:rPr>
                <w:b/>
                <w:sz w:val="24"/>
                <w:szCs w:val="24"/>
              </w:rPr>
              <w:t xml:space="preserve">_______________ /__________/                              </w:t>
            </w:r>
          </w:p>
        </w:tc>
        <w:tc>
          <w:tcPr>
            <w:tcW w:w="5321" w:type="dxa"/>
          </w:tcPr>
          <w:p w:rsidR="00F3335A" w:rsidRPr="00051B48" w:rsidRDefault="00F3335A" w:rsidP="00E9330C">
            <w:pPr>
              <w:spacing w:line="276" w:lineRule="auto"/>
              <w:jc w:val="center"/>
              <w:rPr>
                <w:b/>
                <w:sz w:val="24"/>
                <w:szCs w:val="24"/>
              </w:rPr>
            </w:pPr>
            <w:r w:rsidRPr="00051B48">
              <w:rPr>
                <w:b/>
                <w:sz w:val="24"/>
                <w:szCs w:val="24"/>
              </w:rPr>
              <w:t>УТВЕРЖДАЮ</w:t>
            </w:r>
          </w:p>
          <w:p w:rsidR="00F3335A" w:rsidRPr="00051B48" w:rsidRDefault="00F3335A" w:rsidP="00E9330C">
            <w:pPr>
              <w:spacing w:line="276" w:lineRule="auto"/>
              <w:jc w:val="center"/>
              <w:rPr>
                <w:b/>
                <w:sz w:val="24"/>
                <w:szCs w:val="24"/>
              </w:rPr>
            </w:pPr>
            <w:r w:rsidRPr="00051B48">
              <w:rPr>
                <w:b/>
                <w:sz w:val="24"/>
                <w:szCs w:val="24"/>
              </w:rPr>
              <w:t>Генеральный подрядчик</w:t>
            </w:r>
          </w:p>
          <w:p w:rsidR="00F3335A" w:rsidRPr="00051B48" w:rsidRDefault="0033745B" w:rsidP="00E9330C">
            <w:pPr>
              <w:spacing w:line="276" w:lineRule="auto"/>
              <w:jc w:val="center"/>
              <w:rPr>
                <w:b/>
                <w:sz w:val="24"/>
                <w:szCs w:val="24"/>
              </w:rPr>
            </w:pPr>
            <w:r>
              <w:rPr>
                <w:b/>
                <w:sz w:val="24"/>
                <w:szCs w:val="24"/>
              </w:rPr>
              <w:t>ВЕИО – И.О. генерального директора</w:t>
            </w:r>
          </w:p>
          <w:p w:rsidR="00F3335A" w:rsidRPr="00051B48" w:rsidRDefault="00F3335A" w:rsidP="00E9330C">
            <w:pPr>
              <w:spacing w:line="276" w:lineRule="auto"/>
              <w:jc w:val="center"/>
              <w:rPr>
                <w:b/>
                <w:sz w:val="24"/>
                <w:szCs w:val="24"/>
              </w:rPr>
            </w:pPr>
            <w:r w:rsidRPr="00051B48">
              <w:rPr>
                <w:b/>
                <w:sz w:val="24"/>
                <w:szCs w:val="24"/>
              </w:rPr>
              <w:t>АО «УАЗ»</w:t>
            </w:r>
          </w:p>
          <w:p w:rsidR="00F3335A" w:rsidRPr="00051B48" w:rsidRDefault="00F3335A" w:rsidP="00E9330C">
            <w:pPr>
              <w:spacing w:line="276" w:lineRule="auto"/>
              <w:rPr>
                <w:b/>
                <w:sz w:val="24"/>
                <w:szCs w:val="24"/>
              </w:rPr>
            </w:pPr>
          </w:p>
          <w:p w:rsidR="00F3335A" w:rsidRPr="00051B48" w:rsidRDefault="00F3335A" w:rsidP="00E9330C">
            <w:pPr>
              <w:spacing w:line="276" w:lineRule="auto"/>
              <w:jc w:val="center"/>
              <w:rPr>
                <w:b/>
                <w:sz w:val="24"/>
                <w:szCs w:val="24"/>
              </w:rPr>
            </w:pPr>
          </w:p>
          <w:p w:rsidR="00F3335A" w:rsidRPr="00051B48" w:rsidRDefault="00F3335A" w:rsidP="00E9330C">
            <w:pPr>
              <w:spacing w:line="276" w:lineRule="auto"/>
              <w:jc w:val="center"/>
              <w:rPr>
                <w:b/>
                <w:sz w:val="24"/>
                <w:szCs w:val="24"/>
              </w:rPr>
            </w:pPr>
            <w:r w:rsidRPr="00051B48">
              <w:rPr>
                <w:b/>
                <w:sz w:val="24"/>
                <w:szCs w:val="24"/>
              </w:rPr>
              <w:t xml:space="preserve">_______________ </w:t>
            </w:r>
            <w:r w:rsidR="0033745B">
              <w:rPr>
                <w:b/>
                <w:sz w:val="24"/>
                <w:szCs w:val="24"/>
              </w:rPr>
              <w:t>О.А. Ханыков</w:t>
            </w:r>
          </w:p>
          <w:p w:rsidR="00F3335A" w:rsidRPr="00051B48" w:rsidRDefault="00F3335A" w:rsidP="00E9330C">
            <w:pPr>
              <w:spacing w:line="276" w:lineRule="auto"/>
              <w:rPr>
                <w:b/>
                <w:sz w:val="24"/>
                <w:szCs w:val="24"/>
              </w:rPr>
            </w:pPr>
          </w:p>
        </w:tc>
      </w:tr>
    </w:tbl>
    <w:p w:rsidR="00F3335A" w:rsidRDefault="00F3335A" w:rsidP="00F3335A">
      <w:pPr>
        <w:spacing w:line="276" w:lineRule="auto"/>
        <w:jc w:val="center"/>
        <w:rPr>
          <w:b/>
        </w:rPr>
      </w:pPr>
    </w:p>
    <w:p w:rsidR="00F3335A" w:rsidRDefault="00F3335A" w:rsidP="00F3335A">
      <w:pPr>
        <w:spacing w:line="276" w:lineRule="auto"/>
        <w:jc w:val="center"/>
        <w:rPr>
          <w:b/>
        </w:rPr>
      </w:pPr>
    </w:p>
    <w:p w:rsidR="00F3335A" w:rsidRDefault="00F3335A" w:rsidP="00F3335A">
      <w:pPr>
        <w:spacing w:line="276" w:lineRule="auto"/>
        <w:jc w:val="center"/>
        <w:rPr>
          <w:b/>
          <w:sz w:val="32"/>
          <w:szCs w:val="32"/>
        </w:rPr>
      </w:pPr>
    </w:p>
    <w:p w:rsidR="00F3335A" w:rsidRPr="00A534D7" w:rsidRDefault="00F3335A" w:rsidP="00F3335A">
      <w:pPr>
        <w:spacing w:line="276" w:lineRule="auto"/>
        <w:jc w:val="center"/>
        <w:rPr>
          <w:b/>
          <w:sz w:val="32"/>
          <w:szCs w:val="32"/>
        </w:rPr>
      </w:pPr>
      <w:r w:rsidRPr="0080623E">
        <w:rPr>
          <w:b/>
          <w:sz w:val="32"/>
          <w:szCs w:val="32"/>
        </w:rPr>
        <w:t>ТЕХНИЧЕСКОЕ ЗАДАНИЕ</w:t>
      </w:r>
    </w:p>
    <w:p w:rsidR="00F3335A" w:rsidRPr="0080623E" w:rsidRDefault="00F3335A" w:rsidP="00F3335A">
      <w:pPr>
        <w:spacing w:line="276" w:lineRule="auto"/>
        <w:jc w:val="center"/>
        <w:rPr>
          <w:b/>
          <w:sz w:val="32"/>
          <w:szCs w:val="32"/>
        </w:rPr>
      </w:pPr>
    </w:p>
    <w:p w:rsidR="00E24FA3" w:rsidRDefault="00E24FA3" w:rsidP="00E24FA3">
      <w:pPr>
        <w:spacing w:line="276" w:lineRule="auto"/>
        <w:ind w:left="-142"/>
        <w:jc w:val="center"/>
      </w:pPr>
    </w:p>
    <w:p w:rsidR="00F3335A" w:rsidRPr="00B629C0" w:rsidRDefault="004C5EB7" w:rsidP="00E24FA3">
      <w:pPr>
        <w:spacing w:line="276" w:lineRule="auto"/>
        <w:ind w:left="-142"/>
        <w:jc w:val="center"/>
      </w:pPr>
      <w:r w:rsidRPr="00B629C0">
        <w:t xml:space="preserve">на выполнение работ по </w:t>
      </w:r>
      <w:r w:rsidR="0033745B" w:rsidRPr="00B629C0">
        <w:t xml:space="preserve">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0033745B" w:rsidRPr="00B629C0">
        <w:t>Старомонетный</w:t>
      </w:r>
      <w:proofErr w:type="spellEnd"/>
      <w:r w:rsidR="0033745B" w:rsidRPr="00B629C0">
        <w:t xml:space="preserve"> пер., д.26, в осях 13-28/А1-Л1</w:t>
      </w:r>
      <w:r w:rsidR="00F3335A" w:rsidRPr="00B629C0">
        <w:t>.</w:t>
      </w:r>
    </w:p>
    <w:p w:rsidR="00F3335A" w:rsidRDefault="00F3335A" w:rsidP="00F3335A">
      <w:pPr>
        <w:spacing w:line="276" w:lineRule="auto"/>
        <w:jc w:val="center"/>
        <w:rPr>
          <w:b/>
          <w:sz w:val="23"/>
          <w:szCs w:val="23"/>
        </w:rPr>
      </w:pPr>
    </w:p>
    <w:p w:rsidR="00F3335A" w:rsidRDefault="00F3335A" w:rsidP="00F3335A">
      <w:pPr>
        <w:spacing w:line="276" w:lineRule="auto"/>
        <w:jc w:val="center"/>
        <w:rPr>
          <w:b/>
          <w:sz w:val="23"/>
          <w:szCs w:val="23"/>
        </w:rPr>
      </w:pPr>
    </w:p>
    <w:p w:rsidR="00F3335A" w:rsidRDefault="00F3335A" w:rsidP="00F3335A">
      <w:pPr>
        <w:spacing w:line="276" w:lineRule="auto"/>
        <w:jc w:val="center"/>
        <w:rPr>
          <w:b/>
          <w:sz w:val="23"/>
          <w:szCs w:val="23"/>
        </w:rPr>
      </w:pPr>
    </w:p>
    <w:p w:rsidR="004C5EB7" w:rsidRDefault="004C5EB7" w:rsidP="00F3335A">
      <w:pPr>
        <w:spacing w:line="276" w:lineRule="auto"/>
        <w:jc w:val="center"/>
        <w:rPr>
          <w:b/>
          <w:sz w:val="23"/>
          <w:szCs w:val="23"/>
        </w:rPr>
      </w:pPr>
    </w:p>
    <w:p w:rsidR="004C5EB7" w:rsidRDefault="004C5EB7" w:rsidP="00F3335A">
      <w:pPr>
        <w:spacing w:line="276" w:lineRule="auto"/>
        <w:jc w:val="center"/>
        <w:rPr>
          <w:b/>
          <w:sz w:val="23"/>
          <w:szCs w:val="23"/>
        </w:rPr>
      </w:pPr>
    </w:p>
    <w:p w:rsidR="004C5EB7" w:rsidRDefault="004C5EB7" w:rsidP="00F3335A">
      <w:pPr>
        <w:spacing w:line="276" w:lineRule="auto"/>
        <w:jc w:val="center"/>
        <w:rPr>
          <w:b/>
          <w:sz w:val="23"/>
          <w:szCs w:val="23"/>
        </w:rPr>
      </w:pPr>
    </w:p>
    <w:p w:rsidR="00F3335A" w:rsidRDefault="00F3335A" w:rsidP="00F3335A">
      <w:pPr>
        <w:spacing w:line="276" w:lineRule="auto"/>
        <w:jc w:val="center"/>
        <w:rPr>
          <w:b/>
          <w:sz w:val="23"/>
          <w:szCs w:val="23"/>
        </w:rPr>
      </w:pPr>
    </w:p>
    <w:tbl>
      <w:tblPr>
        <w:tblpPr w:leftFromText="180" w:rightFromText="180" w:vertAnchor="page" w:horzAnchor="margin" w:tblpY="11216"/>
        <w:tblW w:w="0" w:type="auto"/>
        <w:tblLook w:val="04A0" w:firstRow="1" w:lastRow="0" w:firstColumn="1" w:lastColumn="0" w:noHBand="0" w:noVBand="1"/>
      </w:tblPr>
      <w:tblGrid>
        <w:gridCol w:w="4710"/>
        <w:gridCol w:w="5321"/>
      </w:tblGrid>
      <w:tr w:rsidR="00F3335A" w:rsidRPr="00051B48" w:rsidTr="00E9330C">
        <w:trPr>
          <w:trHeight w:val="82"/>
        </w:trPr>
        <w:tc>
          <w:tcPr>
            <w:tcW w:w="4710" w:type="dxa"/>
          </w:tcPr>
          <w:p w:rsidR="00F3335A" w:rsidRPr="00051B48" w:rsidRDefault="00F3335A" w:rsidP="00E9330C">
            <w:pPr>
              <w:spacing w:line="276" w:lineRule="auto"/>
              <w:rPr>
                <w:sz w:val="24"/>
                <w:szCs w:val="24"/>
              </w:rPr>
            </w:pPr>
          </w:p>
        </w:tc>
        <w:tc>
          <w:tcPr>
            <w:tcW w:w="5321" w:type="dxa"/>
          </w:tcPr>
          <w:p w:rsidR="00F3335A" w:rsidRPr="00051B48" w:rsidRDefault="00F3335A" w:rsidP="00E9330C">
            <w:pPr>
              <w:spacing w:line="276" w:lineRule="auto"/>
              <w:jc w:val="center"/>
              <w:rPr>
                <w:b/>
                <w:sz w:val="24"/>
                <w:szCs w:val="24"/>
              </w:rPr>
            </w:pPr>
            <w:r w:rsidRPr="00051B48">
              <w:rPr>
                <w:b/>
                <w:sz w:val="24"/>
                <w:szCs w:val="24"/>
              </w:rPr>
              <w:t xml:space="preserve">                                       СОСТАВИЛ</w:t>
            </w:r>
          </w:p>
          <w:p w:rsidR="00F3335A" w:rsidRPr="00051B48" w:rsidRDefault="00F3335A" w:rsidP="00E9330C">
            <w:pPr>
              <w:spacing w:line="276" w:lineRule="auto"/>
              <w:jc w:val="center"/>
              <w:rPr>
                <w:b/>
                <w:sz w:val="24"/>
                <w:szCs w:val="24"/>
              </w:rPr>
            </w:pPr>
            <w:r w:rsidRPr="00051B48">
              <w:rPr>
                <w:b/>
                <w:sz w:val="24"/>
                <w:szCs w:val="24"/>
              </w:rPr>
              <w:t xml:space="preserve">                                       Начальник ПТО </w:t>
            </w:r>
          </w:p>
          <w:p w:rsidR="00F3335A" w:rsidRPr="00051B48" w:rsidRDefault="00F3335A" w:rsidP="00E9330C">
            <w:pPr>
              <w:spacing w:line="276" w:lineRule="auto"/>
              <w:jc w:val="center"/>
              <w:rPr>
                <w:b/>
                <w:sz w:val="24"/>
                <w:szCs w:val="24"/>
              </w:rPr>
            </w:pPr>
            <w:r w:rsidRPr="00051B48">
              <w:rPr>
                <w:b/>
                <w:sz w:val="24"/>
                <w:szCs w:val="24"/>
              </w:rPr>
              <w:t xml:space="preserve">                                        АО «УАЗ»</w:t>
            </w:r>
          </w:p>
          <w:p w:rsidR="00F3335A" w:rsidRPr="00051B48" w:rsidRDefault="00F3335A" w:rsidP="00E9330C">
            <w:pPr>
              <w:spacing w:line="276" w:lineRule="auto"/>
              <w:rPr>
                <w:b/>
                <w:sz w:val="24"/>
                <w:szCs w:val="24"/>
              </w:rPr>
            </w:pPr>
          </w:p>
          <w:p w:rsidR="00F3335A" w:rsidRPr="00051B48" w:rsidRDefault="00F3335A" w:rsidP="00E9330C">
            <w:pPr>
              <w:spacing w:line="276" w:lineRule="auto"/>
              <w:jc w:val="center"/>
              <w:rPr>
                <w:b/>
                <w:sz w:val="24"/>
                <w:szCs w:val="24"/>
              </w:rPr>
            </w:pPr>
          </w:p>
          <w:p w:rsidR="00F3335A" w:rsidRPr="00051B48" w:rsidRDefault="00F3335A" w:rsidP="00E9330C">
            <w:pPr>
              <w:spacing w:line="276" w:lineRule="auto"/>
              <w:jc w:val="center"/>
              <w:rPr>
                <w:b/>
                <w:sz w:val="24"/>
                <w:szCs w:val="24"/>
              </w:rPr>
            </w:pPr>
            <w:r w:rsidRPr="00051B48">
              <w:rPr>
                <w:b/>
                <w:sz w:val="24"/>
                <w:szCs w:val="24"/>
              </w:rPr>
              <w:t xml:space="preserve">                         _______________ Г.Л. Науменко  </w:t>
            </w:r>
          </w:p>
          <w:p w:rsidR="00F3335A" w:rsidRPr="00051B48" w:rsidRDefault="00F3335A" w:rsidP="00E9330C">
            <w:pPr>
              <w:spacing w:line="276" w:lineRule="auto"/>
              <w:rPr>
                <w:b/>
                <w:sz w:val="24"/>
                <w:szCs w:val="24"/>
              </w:rPr>
            </w:pPr>
          </w:p>
        </w:tc>
      </w:tr>
    </w:tbl>
    <w:p w:rsidR="00F3335A" w:rsidRDefault="00F3335A" w:rsidP="00F3335A">
      <w:pPr>
        <w:spacing w:line="276" w:lineRule="auto"/>
        <w:jc w:val="center"/>
        <w:rPr>
          <w:b/>
          <w:sz w:val="23"/>
          <w:szCs w:val="23"/>
        </w:rPr>
      </w:pPr>
    </w:p>
    <w:p w:rsidR="00F3335A" w:rsidRDefault="00F3335A" w:rsidP="00F3335A">
      <w:pPr>
        <w:spacing w:line="276" w:lineRule="auto"/>
        <w:jc w:val="center"/>
        <w:rPr>
          <w:b/>
          <w:sz w:val="23"/>
          <w:szCs w:val="23"/>
        </w:rPr>
      </w:pPr>
    </w:p>
    <w:p w:rsidR="00F3335A" w:rsidRDefault="00F3335A" w:rsidP="00F3335A">
      <w:pPr>
        <w:spacing w:line="276" w:lineRule="auto"/>
        <w:jc w:val="center"/>
        <w:rPr>
          <w:b/>
          <w:sz w:val="23"/>
          <w:szCs w:val="23"/>
        </w:rPr>
      </w:pPr>
    </w:p>
    <w:p w:rsidR="00F3335A" w:rsidRDefault="00F3335A" w:rsidP="00F3335A">
      <w:pPr>
        <w:spacing w:line="276" w:lineRule="auto"/>
        <w:jc w:val="center"/>
        <w:rPr>
          <w:b/>
          <w:sz w:val="23"/>
          <w:szCs w:val="23"/>
        </w:rPr>
      </w:pPr>
    </w:p>
    <w:p w:rsidR="00F3335A" w:rsidRDefault="00F3335A" w:rsidP="00F3335A">
      <w:pPr>
        <w:spacing w:line="276" w:lineRule="auto"/>
        <w:jc w:val="center"/>
        <w:rPr>
          <w:b/>
          <w:sz w:val="24"/>
          <w:szCs w:val="24"/>
        </w:rPr>
      </w:pPr>
    </w:p>
    <w:p w:rsidR="00F3335A" w:rsidRDefault="00F3335A" w:rsidP="00F3335A">
      <w:pPr>
        <w:spacing w:line="276" w:lineRule="auto"/>
        <w:jc w:val="center"/>
        <w:rPr>
          <w:b/>
          <w:sz w:val="24"/>
          <w:szCs w:val="24"/>
        </w:rPr>
      </w:pPr>
    </w:p>
    <w:p w:rsidR="00F3335A" w:rsidRPr="00051B48" w:rsidRDefault="00F3335A" w:rsidP="00F3335A">
      <w:pPr>
        <w:spacing w:line="276" w:lineRule="auto"/>
        <w:jc w:val="center"/>
        <w:rPr>
          <w:b/>
          <w:sz w:val="24"/>
          <w:szCs w:val="24"/>
        </w:rPr>
      </w:pPr>
      <w:r w:rsidRPr="00051B48">
        <w:rPr>
          <w:b/>
          <w:sz w:val="24"/>
          <w:szCs w:val="24"/>
        </w:rPr>
        <w:t>г. Москва</w:t>
      </w:r>
    </w:p>
    <w:p w:rsidR="00F3335A" w:rsidRPr="00051B48" w:rsidRDefault="00F3335A" w:rsidP="00F3335A">
      <w:pPr>
        <w:spacing w:line="276" w:lineRule="auto"/>
        <w:jc w:val="center"/>
        <w:rPr>
          <w:b/>
          <w:sz w:val="24"/>
          <w:szCs w:val="24"/>
        </w:rPr>
      </w:pPr>
      <w:r w:rsidRPr="00051B48">
        <w:rPr>
          <w:b/>
          <w:sz w:val="24"/>
          <w:szCs w:val="24"/>
        </w:rPr>
        <w:t>2015г.</w:t>
      </w:r>
    </w:p>
    <w:p w:rsidR="00F269AC" w:rsidRPr="008D39AA" w:rsidRDefault="00F269AC" w:rsidP="00F3335A">
      <w:pPr>
        <w:spacing w:line="276" w:lineRule="auto"/>
        <w:jc w:val="center"/>
        <w:rPr>
          <w:color w:val="000000"/>
        </w:rPr>
      </w:pPr>
      <w:r w:rsidRPr="001F6931">
        <w:rPr>
          <w:color w:val="000000"/>
          <w:sz w:val="24"/>
          <w:szCs w:val="24"/>
        </w:rPr>
        <w:br w:type="page"/>
      </w:r>
      <w:r w:rsidRPr="008D39AA">
        <w:rPr>
          <w:color w:val="000000"/>
        </w:rPr>
        <w:lastRenderedPageBreak/>
        <w:t xml:space="preserve">Техническое задание </w:t>
      </w:r>
    </w:p>
    <w:p w:rsidR="00F269AC" w:rsidRPr="008D39AA" w:rsidRDefault="00C1614B" w:rsidP="004C5EB7">
      <w:pPr>
        <w:spacing w:line="276" w:lineRule="auto"/>
        <w:jc w:val="center"/>
        <w:rPr>
          <w:color w:val="000000"/>
        </w:rPr>
      </w:pPr>
      <w:r w:rsidRPr="00B629C0">
        <w:t xml:space="preserve">на выполнение работ 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Pr="00B629C0">
        <w:t>Старомонетный</w:t>
      </w:r>
      <w:proofErr w:type="spellEnd"/>
      <w:r w:rsidRPr="00B629C0">
        <w:t xml:space="preserve"> пер., д.26, в осях 13-28/А1-Л1.</w:t>
      </w:r>
    </w:p>
    <w:p w:rsidR="00F269AC" w:rsidRPr="008D39AA" w:rsidRDefault="00F269AC" w:rsidP="00F3335A">
      <w:pPr>
        <w:spacing w:line="276" w:lineRule="auto"/>
        <w:jc w:val="center"/>
        <w:rPr>
          <w:color w:val="000000"/>
        </w:rPr>
      </w:pPr>
    </w:p>
    <w:p w:rsidR="00F269AC" w:rsidRPr="008D39AA" w:rsidRDefault="00F269AC" w:rsidP="00F3335A">
      <w:pPr>
        <w:spacing w:line="276" w:lineRule="auto"/>
        <w:jc w:val="center"/>
        <w:rPr>
          <w:color w:val="000000"/>
        </w:rPr>
      </w:pPr>
      <w:r w:rsidRPr="008D39AA">
        <w:rPr>
          <w:color w:val="000000"/>
        </w:rPr>
        <w:t>СОДЕРЖАНИЕ</w:t>
      </w:r>
    </w:p>
    <w:p w:rsidR="00F269AC" w:rsidRPr="008D39AA" w:rsidRDefault="00F269AC" w:rsidP="00F3335A">
      <w:pPr>
        <w:spacing w:line="276" w:lineRule="auto"/>
        <w:jc w:val="center"/>
        <w:rPr>
          <w:color w:val="000000"/>
        </w:rPr>
      </w:pPr>
    </w:p>
    <w:p w:rsidR="00F3335A" w:rsidRPr="008D39AA" w:rsidRDefault="00F3335A" w:rsidP="00F3335A">
      <w:pPr>
        <w:spacing w:line="276" w:lineRule="auto"/>
        <w:ind w:right="141"/>
        <w:rPr>
          <w:color w:val="000000"/>
        </w:rPr>
      </w:pPr>
      <w:r w:rsidRPr="008D39AA">
        <w:rPr>
          <w:color w:val="000000"/>
        </w:rPr>
        <w:t>РАЗДЕЛ 1. НАИМЕНОВАНИЕ ВЫПОЛНЯЕМЫХ РАБОТ.</w:t>
      </w:r>
    </w:p>
    <w:p w:rsidR="00F3335A" w:rsidRPr="008D39AA" w:rsidRDefault="00F3335A" w:rsidP="00F3335A">
      <w:pPr>
        <w:spacing w:line="276" w:lineRule="auto"/>
        <w:ind w:right="141"/>
        <w:rPr>
          <w:color w:val="000000"/>
        </w:rPr>
      </w:pPr>
      <w:r w:rsidRPr="008D39AA">
        <w:rPr>
          <w:color w:val="000000"/>
        </w:rPr>
        <w:t>РАЗДЕЛ 2. ОБЩИЕ ПОЛОЖЕНИЯ</w:t>
      </w:r>
      <w:r>
        <w:rPr>
          <w:color w:val="000000"/>
        </w:rPr>
        <w:t>.</w:t>
      </w:r>
    </w:p>
    <w:p w:rsidR="00F3335A" w:rsidRPr="008D39AA" w:rsidRDefault="00F3335A" w:rsidP="00F3335A">
      <w:pPr>
        <w:spacing w:line="276" w:lineRule="auto"/>
        <w:ind w:left="2552" w:right="141" w:hanging="1701"/>
        <w:rPr>
          <w:color w:val="000000"/>
        </w:rPr>
      </w:pPr>
      <w:r w:rsidRPr="008D39AA">
        <w:rPr>
          <w:color w:val="000000"/>
        </w:rPr>
        <w:t>Подраздел 2.1 Сведения о строительно-монтажных работах при строительстве, реконструкции и капитальном ремонте объектов.</w:t>
      </w:r>
    </w:p>
    <w:p w:rsidR="00F3335A" w:rsidRPr="008D39AA" w:rsidRDefault="00F3335A" w:rsidP="00F3335A">
      <w:pPr>
        <w:spacing w:line="276" w:lineRule="auto"/>
        <w:ind w:left="851" w:right="141"/>
        <w:rPr>
          <w:color w:val="000000"/>
        </w:rPr>
      </w:pPr>
      <w:r w:rsidRPr="008D39AA">
        <w:rPr>
          <w:color w:val="000000"/>
        </w:rPr>
        <w:t>Подраздел 2.2 Сведения о выполняемых работах.</w:t>
      </w:r>
    </w:p>
    <w:p w:rsidR="00F3335A" w:rsidRPr="008D39AA" w:rsidRDefault="00F3335A" w:rsidP="00F3335A">
      <w:pPr>
        <w:spacing w:line="276" w:lineRule="auto"/>
        <w:ind w:left="851" w:right="141"/>
        <w:rPr>
          <w:color w:val="000000"/>
        </w:rPr>
      </w:pPr>
      <w:r w:rsidRPr="008D39AA">
        <w:rPr>
          <w:color w:val="000000"/>
        </w:rPr>
        <w:t>Подраздел 2.3 Сведения о месте выполнения работ</w:t>
      </w:r>
    </w:p>
    <w:p w:rsidR="00F3335A" w:rsidRPr="008D39AA" w:rsidRDefault="00F3335A" w:rsidP="00F3335A">
      <w:pPr>
        <w:spacing w:line="276" w:lineRule="auto"/>
        <w:ind w:left="851" w:right="141"/>
        <w:rPr>
          <w:color w:val="000000"/>
        </w:rPr>
      </w:pPr>
      <w:r w:rsidRPr="008D39AA">
        <w:rPr>
          <w:color w:val="000000"/>
        </w:rPr>
        <w:t xml:space="preserve">Подраздел 2.4 Требования к разработке </w:t>
      </w:r>
      <w:r w:rsidRPr="008D39AA">
        <w:rPr>
          <w:bCs/>
          <w:color w:val="000000"/>
        </w:rPr>
        <w:t>проекта производства работ</w:t>
      </w:r>
      <w:r w:rsidRPr="008D39AA">
        <w:rPr>
          <w:color w:val="000000"/>
        </w:rPr>
        <w:t>.</w:t>
      </w:r>
    </w:p>
    <w:p w:rsidR="00F3335A" w:rsidRPr="008D39AA" w:rsidRDefault="00F3335A" w:rsidP="00F3335A">
      <w:pPr>
        <w:spacing w:line="276" w:lineRule="auto"/>
        <w:ind w:right="141"/>
        <w:rPr>
          <w:color w:val="000000"/>
        </w:rPr>
      </w:pPr>
      <w:r w:rsidRPr="008D39AA">
        <w:rPr>
          <w:color w:val="000000"/>
        </w:rPr>
        <w:t>РАЗДЕЛ 3. ТРЕБОВАНИЯ К ТЕХНИЧЕСКИМ ХАРАКТЕРИСТИКАМ РАБОТ.</w:t>
      </w:r>
    </w:p>
    <w:p w:rsidR="00F3335A" w:rsidRPr="008D39AA" w:rsidRDefault="00F3335A" w:rsidP="00F3335A">
      <w:pPr>
        <w:spacing w:line="276" w:lineRule="auto"/>
        <w:ind w:left="851" w:right="141"/>
        <w:rPr>
          <w:color w:val="000000"/>
        </w:rPr>
      </w:pPr>
      <w:r w:rsidRPr="008D39AA">
        <w:rPr>
          <w:bCs/>
          <w:color w:val="000000"/>
        </w:rPr>
        <w:t>Подраздел 3.1 Технические требования при выполнении работ</w:t>
      </w:r>
      <w:r w:rsidRPr="008D39AA">
        <w:rPr>
          <w:color w:val="000000"/>
        </w:rPr>
        <w:t>.</w:t>
      </w:r>
    </w:p>
    <w:p w:rsidR="00F3335A" w:rsidRPr="008D39AA" w:rsidRDefault="00F3335A" w:rsidP="00F3335A">
      <w:pPr>
        <w:spacing w:line="276" w:lineRule="auto"/>
        <w:ind w:left="2552" w:right="141" w:hanging="1701"/>
        <w:rPr>
          <w:bCs/>
          <w:color w:val="000000"/>
        </w:rPr>
      </w:pPr>
      <w:r w:rsidRPr="008D39AA">
        <w:rPr>
          <w:color w:val="000000"/>
        </w:rPr>
        <w:t xml:space="preserve">Подраздел 3.2 Требования </w:t>
      </w:r>
      <w:r w:rsidRPr="008D39AA">
        <w:rPr>
          <w:bCs/>
          <w:color w:val="000000"/>
        </w:rPr>
        <w:t>к оформлению и составу проекта производства работ.</w:t>
      </w:r>
    </w:p>
    <w:p w:rsidR="00F3335A" w:rsidRPr="008D39AA" w:rsidRDefault="00F3335A" w:rsidP="00F3335A">
      <w:pPr>
        <w:spacing w:line="276" w:lineRule="auto"/>
        <w:ind w:left="1276" w:right="141" w:hanging="1276"/>
        <w:rPr>
          <w:rFonts w:eastAsia="Calibri"/>
          <w:color w:val="000000"/>
          <w:lang w:eastAsia="en-US"/>
        </w:rPr>
      </w:pPr>
      <w:r w:rsidRPr="008D39AA">
        <w:rPr>
          <w:color w:val="000000"/>
        </w:rPr>
        <w:t>РАЗДЕЛ 4. ВЕДОМОСТЬ ФИЗИЧЕСКИХ ОБЪЕМОВ РАБОТ,  РЕСУРСНАЯ ВЕДОМОСТЬ, СМЕТНЫЕ РАСЧЕТЫ.</w:t>
      </w:r>
    </w:p>
    <w:p w:rsidR="00F3335A" w:rsidRPr="008D39AA" w:rsidRDefault="00F3335A" w:rsidP="00F3335A">
      <w:pPr>
        <w:spacing w:line="276" w:lineRule="auto"/>
        <w:ind w:left="1276" w:right="141" w:hanging="1276"/>
        <w:rPr>
          <w:color w:val="000000"/>
        </w:rPr>
      </w:pPr>
      <w:r w:rsidRPr="008D39AA">
        <w:rPr>
          <w:color w:val="000000"/>
        </w:rPr>
        <w:t>РАЗДЕЛ 5. ТРЕБОВАНИЯ К МАТЕРИАЛАМ И ОБОРУДОВАНИЮ</w:t>
      </w:r>
      <w:r>
        <w:rPr>
          <w:color w:val="000000"/>
        </w:rPr>
        <w:t>,</w:t>
      </w:r>
      <w:r w:rsidRPr="008D39AA">
        <w:rPr>
          <w:color w:val="000000"/>
        </w:rPr>
        <w:t xml:space="preserve"> ПРИМЕНЯЕМЫМ ДЛЯ ВЫПОЛНЕНИЯ РАБОТ, В Т.Ч. ВЕДОМОСТЬ МАТЕРИАЛОВ.</w:t>
      </w:r>
    </w:p>
    <w:p w:rsidR="000C3742" w:rsidRDefault="000C3742" w:rsidP="00F3335A">
      <w:pPr>
        <w:spacing w:line="276" w:lineRule="auto"/>
        <w:ind w:right="141"/>
        <w:rPr>
          <w:color w:val="000000"/>
        </w:rPr>
      </w:pPr>
      <w:r w:rsidRPr="001F6931">
        <w:rPr>
          <w:bCs/>
          <w:color w:val="000000"/>
        </w:rPr>
        <w:t>РАЗДЕЛ 6. ПЕРЕЧЕНЬ ПРОЕКТНОЙ И РАБОЧЕЙ ДОКУМЕНТАЦИИ</w:t>
      </w:r>
    </w:p>
    <w:p w:rsidR="00F3335A" w:rsidRPr="008D39AA" w:rsidRDefault="000C3742" w:rsidP="00F3335A">
      <w:pPr>
        <w:spacing w:line="276" w:lineRule="auto"/>
        <w:ind w:right="141"/>
        <w:rPr>
          <w:color w:val="000000"/>
        </w:rPr>
      </w:pPr>
      <w:r>
        <w:rPr>
          <w:color w:val="000000"/>
        </w:rPr>
        <w:t>РАЗДЕЛ 7</w:t>
      </w:r>
      <w:r w:rsidR="00F3335A" w:rsidRPr="008D39AA">
        <w:rPr>
          <w:color w:val="000000"/>
        </w:rPr>
        <w:t>. СРОК ВЫПОЛНЕНИЯ РАБОТ.</w:t>
      </w:r>
    </w:p>
    <w:p w:rsidR="00F3335A" w:rsidRPr="008D39AA" w:rsidRDefault="000C3742" w:rsidP="00F3335A">
      <w:pPr>
        <w:spacing w:line="276" w:lineRule="auto"/>
        <w:ind w:right="141"/>
        <w:rPr>
          <w:color w:val="000000"/>
        </w:rPr>
      </w:pPr>
      <w:r>
        <w:rPr>
          <w:color w:val="000000"/>
        </w:rPr>
        <w:t>РАЗДЕЛ 8</w:t>
      </w:r>
      <w:r w:rsidR="00F3335A" w:rsidRPr="008D39AA">
        <w:rPr>
          <w:color w:val="000000"/>
        </w:rPr>
        <w:t>. ТРЕБОВАНИЯ К КАЧЕСТВУ ВЫПОЛНЯЕМЫХ РАБОТ.</w:t>
      </w:r>
    </w:p>
    <w:p w:rsidR="00F3335A" w:rsidRPr="008D39AA" w:rsidRDefault="000C3742" w:rsidP="00F3335A">
      <w:pPr>
        <w:spacing w:line="276" w:lineRule="auto"/>
        <w:ind w:right="141"/>
        <w:rPr>
          <w:color w:val="000000"/>
        </w:rPr>
      </w:pPr>
      <w:r>
        <w:rPr>
          <w:color w:val="000000"/>
        </w:rPr>
        <w:t>РАЗДЕЛ 9</w:t>
      </w:r>
      <w:r w:rsidR="00F3335A" w:rsidRPr="008D39AA">
        <w:rPr>
          <w:color w:val="000000"/>
        </w:rPr>
        <w:t>. ТРЕБОВАНИЯ К ОСОБЫМ УСЛОВИЯМ РАБОТ</w:t>
      </w:r>
    </w:p>
    <w:p w:rsidR="00F3335A" w:rsidRPr="008D39AA" w:rsidRDefault="000C3742" w:rsidP="00F3335A">
      <w:pPr>
        <w:spacing w:line="276" w:lineRule="auto"/>
        <w:ind w:left="1418" w:right="141" w:hanging="1418"/>
        <w:rPr>
          <w:color w:val="000000"/>
        </w:rPr>
      </w:pPr>
      <w:r>
        <w:rPr>
          <w:color w:val="000000"/>
        </w:rPr>
        <w:t>РАЗДЕЛ 10</w:t>
      </w:r>
      <w:r w:rsidR="00F3335A" w:rsidRPr="008D39AA">
        <w:rPr>
          <w:color w:val="000000"/>
        </w:rPr>
        <w:t>. ТРЕБОВАНИЯ К СРОКУ И (ИЛИ) ОБЪЕМУ ПРЕДОСТАВЛЕНИЯ ГАРАНТИЙ.</w:t>
      </w:r>
    </w:p>
    <w:p w:rsidR="00F3335A" w:rsidRPr="008D39AA" w:rsidRDefault="000C3742" w:rsidP="00F3335A">
      <w:pPr>
        <w:spacing w:line="276" w:lineRule="auto"/>
        <w:ind w:right="141"/>
        <w:rPr>
          <w:color w:val="000000"/>
        </w:rPr>
      </w:pPr>
      <w:r>
        <w:rPr>
          <w:color w:val="000000"/>
        </w:rPr>
        <w:t>РАЗДЕЛ 11</w:t>
      </w:r>
      <w:r w:rsidR="00F3335A" w:rsidRPr="008D39AA">
        <w:rPr>
          <w:color w:val="000000"/>
        </w:rPr>
        <w:t>. ТРЕБОВАНИЯ К БЕЗОПАСНОСТИ ВЫПОЛНЯЕМЫХ РАБОТ.</w:t>
      </w:r>
    </w:p>
    <w:p w:rsidR="00F3335A" w:rsidRPr="008D39AA" w:rsidRDefault="000C3742" w:rsidP="00F3335A">
      <w:pPr>
        <w:spacing w:line="276" w:lineRule="auto"/>
        <w:ind w:right="141"/>
        <w:rPr>
          <w:color w:val="000000"/>
        </w:rPr>
      </w:pPr>
      <w:r>
        <w:rPr>
          <w:color w:val="000000"/>
        </w:rPr>
        <w:t>РАЗДЕЛ 12</w:t>
      </w:r>
      <w:r w:rsidR="00F3335A" w:rsidRPr="008D39AA">
        <w:rPr>
          <w:color w:val="000000"/>
        </w:rPr>
        <w:t>. ТРЕБОВАНИЯ К РЕЗУЛЬТАТАМ РАБОТ И ПОРЯДКУ ПРИЕМКИ.</w:t>
      </w:r>
    </w:p>
    <w:p w:rsidR="00F3335A" w:rsidRPr="008D39AA" w:rsidRDefault="000C3742" w:rsidP="00F3335A">
      <w:pPr>
        <w:spacing w:line="276" w:lineRule="auto"/>
        <w:ind w:right="141"/>
        <w:rPr>
          <w:color w:val="000000"/>
        </w:rPr>
      </w:pPr>
      <w:r>
        <w:rPr>
          <w:color w:val="000000"/>
        </w:rPr>
        <w:t>РАЗДЕЛ 13</w:t>
      </w:r>
      <w:r w:rsidR="00F3335A" w:rsidRPr="008D39AA">
        <w:rPr>
          <w:color w:val="000000"/>
        </w:rPr>
        <w:t>. ТРЕБОВАНИЕ К ФОРМЕ ПРЕДСТАВЛЯЕМОЙ ИНФОРМАЦИИ.</w:t>
      </w:r>
    </w:p>
    <w:p w:rsidR="00F3335A" w:rsidRPr="008D39AA" w:rsidRDefault="000C3742" w:rsidP="00F3335A">
      <w:pPr>
        <w:spacing w:line="276" w:lineRule="auto"/>
        <w:ind w:right="141"/>
        <w:rPr>
          <w:color w:val="000000"/>
        </w:rPr>
      </w:pPr>
      <w:r>
        <w:rPr>
          <w:color w:val="000000"/>
        </w:rPr>
        <w:t>РАЗДЕЛ 14</w:t>
      </w:r>
      <w:r w:rsidR="00F3335A" w:rsidRPr="008D39AA">
        <w:rPr>
          <w:color w:val="000000"/>
        </w:rPr>
        <w:t>. ПЕРЕЧЕНЬ ПРИНЯТЫХ СОКРАЩЕНИЙ</w:t>
      </w:r>
    </w:p>
    <w:p w:rsidR="00F269AC" w:rsidRPr="008D39AA" w:rsidRDefault="000C3742" w:rsidP="00F3335A">
      <w:pPr>
        <w:spacing w:line="276" w:lineRule="auto"/>
        <w:ind w:right="141"/>
        <w:rPr>
          <w:color w:val="000000"/>
        </w:rPr>
      </w:pPr>
      <w:r>
        <w:rPr>
          <w:color w:val="000000"/>
        </w:rPr>
        <w:t>РАЗДЕЛ 15</w:t>
      </w:r>
      <w:r w:rsidR="00F3335A" w:rsidRPr="008D39AA">
        <w:rPr>
          <w:color w:val="000000"/>
        </w:rPr>
        <w:t>. ПЕРЕЧЕНЬ ПРИЛОЖЕНИЙ</w:t>
      </w:r>
    </w:p>
    <w:p w:rsidR="00F269AC" w:rsidRPr="001F6931" w:rsidRDefault="00F269AC" w:rsidP="00F269AC">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F269AC" w:rsidRPr="001F6931" w:rsidRDefault="00F269AC" w:rsidP="00F269AC">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A67909" w:rsidRPr="00FE78ED" w:rsidRDefault="004C5EB7" w:rsidP="00FE78ED">
            <w:pPr>
              <w:spacing w:line="276" w:lineRule="auto"/>
              <w:ind w:firstLine="567"/>
              <w:jc w:val="both"/>
            </w:pPr>
            <w:r>
              <w:t xml:space="preserve">Работы </w:t>
            </w:r>
            <w:r w:rsidR="004C084A" w:rsidRPr="00B629C0">
              <w:t xml:space="preserve">по замене </w:t>
            </w:r>
            <w:proofErr w:type="spellStart"/>
            <w:r w:rsidR="004C084A" w:rsidRPr="00B629C0">
              <w:t>светопрозрачных</w:t>
            </w:r>
            <w:proofErr w:type="spellEnd"/>
            <w:r w:rsidR="004C084A" w:rsidRPr="00B629C0">
              <w:t xml:space="preserve">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004C084A" w:rsidRPr="00B629C0">
              <w:t>Старомонетный</w:t>
            </w:r>
            <w:proofErr w:type="spellEnd"/>
            <w:r w:rsidR="004C084A" w:rsidRPr="00B629C0">
              <w:t xml:space="preserve"> пер., д.26, в осях 13-28/А1-Л1.</w:t>
            </w:r>
          </w:p>
        </w:tc>
      </w:tr>
    </w:tbl>
    <w:p w:rsidR="00F269AC" w:rsidRPr="001F6931" w:rsidRDefault="00F269AC" w:rsidP="00F269AC">
      <w:pPr>
        <w:jc w:val="center"/>
        <w:rPr>
          <w:color w:val="000000"/>
        </w:rPr>
      </w:pPr>
    </w:p>
    <w:p w:rsidR="00F269AC" w:rsidRPr="001F6931" w:rsidRDefault="00F269AC" w:rsidP="00F269AC">
      <w:pPr>
        <w:jc w:val="center"/>
        <w:rPr>
          <w:color w:val="000000"/>
        </w:rPr>
      </w:pPr>
      <w:r w:rsidRPr="001F6931">
        <w:rPr>
          <w:color w:val="000000"/>
        </w:rPr>
        <w:t>РАЗДЕЛ 2. ОБЩИЕ ПОЛОЖЕНИЯ</w:t>
      </w:r>
    </w:p>
    <w:p w:rsidR="00F269AC" w:rsidRPr="001F6931" w:rsidRDefault="00F269AC" w:rsidP="00F269AC">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F269AC" w:rsidP="003A5B06">
            <w:pPr>
              <w:spacing w:line="276" w:lineRule="auto"/>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Default="004A4A5A" w:rsidP="0020207B">
            <w:pPr>
              <w:spacing w:line="276" w:lineRule="auto"/>
              <w:ind w:firstLine="567"/>
              <w:jc w:val="both"/>
            </w:pPr>
            <w:r w:rsidRPr="00A93AE5">
              <w:t xml:space="preserve">Основной целью проведения комплекса </w:t>
            </w:r>
            <w:r>
              <w:t xml:space="preserve">работ по капитальному ремонту здания является необходимость приведения в соответствие </w:t>
            </w:r>
            <w:r w:rsidRPr="00946295">
              <w:t>с</w:t>
            </w:r>
            <w:r>
              <w:t xml:space="preserve"> требованиями</w:t>
            </w:r>
            <w:r w:rsidRPr="00946295">
              <w:t xml:space="preserve"> МДС 13-14.2000, СНиП 31-05-2003 «Общественные здания административного назначения»</w:t>
            </w:r>
            <w:r>
              <w:t>, СНиП 31-06-2009 «Общественные здания и сооружения»</w:t>
            </w:r>
            <w:r w:rsidRPr="00946295">
              <w:t xml:space="preserve">, ГОСТ </w:t>
            </w:r>
            <w:proofErr w:type="gramStart"/>
            <w:r w:rsidRPr="00946295">
              <w:t>Р</w:t>
            </w:r>
            <w:proofErr w:type="gramEnd"/>
            <w:r w:rsidRPr="00946295">
              <w:t xml:space="preserve"> 53778-2010 «Здания и сооружения», Постановление</w:t>
            </w:r>
            <w:r>
              <w:t>м</w:t>
            </w:r>
            <w:r w:rsidRPr="00946295">
              <w:t xml:space="preserve"> Правительства РФ от 25 апреля 2012г. № 390 «О противопожарном режиме», ППБ 01-03 «Правила пожарной безопасности в Российской Фе</w:t>
            </w:r>
            <w:r>
              <w:t>дерации», Положения о порядке технической эксплуатации общественных зданий и сооружений строительных конструкций и инженерных систем, вследствие их морального и технического износа, а также для продления сроков эксплуатации.</w:t>
            </w:r>
          </w:p>
          <w:p w:rsidR="00A67909" w:rsidRPr="00A67909" w:rsidRDefault="00EF038D" w:rsidP="00FE78ED">
            <w:pPr>
              <w:spacing w:line="276" w:lineRule="auto"/>
              <w:ind w:firstLine="567"/>
              <w:jc w:val="both"/>
            </w:pPr>
            <w:r w:rsidRPr="00EF038D">
              <w:t>Основанием для разработки настоящего Технического задания является договор</w:t>
            </w:r>
            <w:r>
              <w:t xml:space="preserve"> Генерального подряда, заключенный с ГК «</w:t>
            </w:r>
            <w:proofErr w:type="spellStart"/>
            <w:r>
              <w:t>Росатом</w:t>
            </w:r>
            <w:proofErr w:type="spellEnd"/>
            <w:r>
              <w:t xml:space="preserve">» </w:t>
            </w:r>
            <w:r w:rsidRPr="00AE10AA">
              <w:t>№</w:t>
            </w:r>
            <w:r w:rsidR="00AE10AA">
              <w:t>62/2015</w:t>
            </w:r>
            <w:r>
              <w:t>.</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F269AC" w:rsidP="00E9330C">
            <w:pPr>
              <w:jc w:val="center"/>
              <w:rPr>
                <w:i/>
                <w:color w:val="000000"/>
                <w:sz w:val="24"/>
                <w:szCs w:val="24"/>
              </w:rPr>
            </w:pPr>
            <w:r w:rsidRPr="001F6931">
              <w:rPr>
                <w:color w:val="000000"/>
              </w:rPr>
              <w:t>Подраздел 2.2 Сведения о выполняемых работах</w:t>
            </w:r>
          </w:p>
        </w:tc>
      </w:tr>
      <w:tr w:rsidR="00F269AC" w:rsidRPr="001F6931" w:rsidTr="00E9330C">
        <w:trPr>
          <w:trHeight w:val="475"/>
        </w:trPr>
        <w:tc>
          <w:tcPr>
            <w:tcW w:w="9747" w:type="dxa"/>
            <w:tcBorders>
              <w:top w:val="single" w:sz="4" w:space="0" w:color="auto"/>
              <w:left w:val="single" w:sz="4" w:space="0" w:color="auto"/>
              <w:bottom w:val="single" w:sz="4" w:space="0" w:color="auto"/>
              <w:right w:val="single" w:sz="4" w:space="0" w:color="auto"/>
            </w:tcBorders>
          </w:tcPr>
          <w:p w:rsidR="0020207B" w:rsidRPr="00A93AE5" w:rsidRDefault="0020207B" w:rsidP="0020207B">
            <w:pPr>
              <w:spacing w:line="276" w:lineRule="auto"/>
              <w:ind w:firstLine="567"/>
              <w:jc w:val="both"/>
            </w:pPr>
            <w:r w:rsidRPr="00A93AE5">
              <w:t xml:space="preserve">В ходе проведения </w:t>
            </w:r>
            <w:r w:rsidR="00925C69">
              <w:t>строительно-монтажных работ</w:t>
            </w:r>
            <w:r w:rsidRPr="00A93AE5">
              <w:t xml:space="preserve"> предусматривается выполнение следующих видов работ:</w:t>
            </w:r>
          </w:p>
          <w:p w:rsidR="00925C69" w:rsidRPr="00925C69" w:rsidRDefault="00925C69" w:rsidP="00925C69">
            <w:pPr>
              <w:tabs>
                <w:tab w:val="left" w:pos="567"/>
              </w:tabs>
              <w:spacing w:line="276" w:lineRule="auto"/>
              <w:jc w:val="both"/>
              <w:rPr>
                <w:bCs/>
                <w:lang w:eastAsia="en-US"/>
              </w:rPr>
            </w:pPr>
            <w:r w:rsidRPr="00925C69">
              <w:rPr>
                <w:b/>
                <w:bCs/>
                <w:lang w:eastAsia="en-US"/>
              </w:rPr>
              <w:t>Монтаж системы отопления:</w:t>
            </w:r>
          </w:p>
          <w:p w:rsidR="00925C69" w:rsidRPr="00925C69" w:rsidRDefault="00925C69" w:rsidP="00925C69">
            <w:pPr>
              <w:tabs>
                <w:tab w:val="left" w:pos="567"/>
              </w:tabs>
              <w:spacing w:line="276" w:lineRule="auto"/>
              <w:jc w:val="both"/>
              <w:rPr>
                <w:bCs/>
                <w:lang w:eastAsia="en-US"/>
              </w:rPr>
            </w:pPr>
            <w:r>
              <w:rPr>
                <w:bCs/>
                <w:lang w:eastAsia="en-US"/>
              </w:rPr>
              <w:t xml:space="preserve">1. </w:t>
            </w:r>
            <w:r w:rsidRPr="00925C69">
              <w:rPr>
                <w:bCs/>
                <w:lang w:eastAsia="en-US"/>
              </w:rPr>
              <w:t xml:space="preserve">Демонтаж </w:t>
            </w:r>
            <w:r>
              <w:rPr>
                <w:bCs/>
                <w:lang w:eastAsia="en-US"/>
              </w:rPr>
              <w:t>старых чугунных радиаторов</w:t>
            </w:r>
            <w:r w:rsidRPr="00925C69">
              <w:rPr>
                <w:bCs/>
                <w:lang w:eastAsia="en-US"/>
              </w:rPr>
              <w:t>:</w:t>
            </w:r>
          </w:p>
          <w:p w:rsidR="00925C69" w:rsidRPr="00925C69" w:rsidRDefault="00925C69" w:rsidP="00925C69">
            <w:pPr>
              <w:tabs>
                <w:tab w:val="left" w:pos="567"/>
              </w:tabs>
              <w:spacing w:line="276" w:lineRule="auto"/>
              <w:jc w:val="both"/>
              <w:rPr>
                <w:bCs/>
                <w:lang w:eastAsia="en-US"/>
              </w:rPr>
            </w:pPr>
            <w:r w:rsidRPr="00925C69">
              <w:rPr>
                <w:bCs/>
                <w:lang w:eastAsia="en-US"/>
              </w:rPr>
              <w:t xml:space="preserve">- </w:t>
            </w:r>
            <w:r>
              <w:rPr>
                <w:bCs/>
                <w:lang w:eastAsia="en-US"/>
              </w:rPr>
              <w:t>о</w:t>
            </w:r>
            <w:r w:rsidRPr="00925C69">
              <w:rPr>
                <w:bCs/>
                <w:lang w:eastAsia="en-US"/>
              </w:rPr>
              <w:t>тсоединение нагревательных приборов от трубопроводов;</w:t>
            </w:r>
          </w:p>
          <w:p w:rsidR="00925C69" w:rsidRPr="00925C69" w:rsidRDefault="00925C69" w:rsidP="00925C69">
            <w:pPr>
              <w:tabs>
                <w:tab w:val="left" w:pos="567"/>
              </w:tabs>
              <w:spacing w:line="276" w:lineRule="auto"/>
              <w:jc w:val="both"/>
              <w:rPr>
                <w:bCs/>
                <w:lang w:eastAsia="en-US"/>
              </w:rPr>
            </w:pPr>
            <w:r w:rsidRPr="00925C69">
              <w:rPr>
                <w:bCs/>
                <w:lang w:eastAsia="en-US"/>
              </w:rPr>
              <w:t xml:space="preserve">- </w:t>
            </w:r>
            <w:r>
              <w:rPr>
                <w:bCs/>
                <w:lang w:eastAsia="en-US"/>
              </w:rPr>
              <w:t>демонтаж</w:t>
            </w:r>
            <w:r w:rsidRPr="00925C69">
              <w:rPr>
                <w:bCs/>
                <w:lang w:eastAsia="en-US"/>
              </w:rPr>
              <w:t xml:space="preserve"> приборов.</w:t>
            </w:r>
          </w:p>
          <w:p w:rsidR="00925C69" w:rsidRPr="00925C69" w:rsidRDefault="00925C69" w:rsidP="00925C69">
            <w:pPr>
              <w:tabs>
                <w:tab w:val="left" w:pos="567"/>
              </w:tabs>
              <w:spacing w:line="276" w:lineRule="auto"/>
              <w:jc w:val="both"/>
              <w:rPr>
                <w:bCs/>
                <w:lang w:eastAsia="en-US"/>
              </w:rPr>
            </w:pPr>
            <w:r>
              <w:rPr>
                <w:bCs/>
                <w:lang w:eastAsia="en-US"/>
              </w:rPr>
              <w:t xml:space="preserve">2. </w:t>
            </w:r>
            <w:r w:rsidRPr="00925C69">
              <w:rPr>
                <w:bCs/>
                <w:lang w:eastAsia="en-US"/>
              </w:rPr>
              <w:t xml:space="preserve">Установка </w:t>
            </w:r>
            <w:r w:rsidR="004136FF">
              <w:rPr>
                <w:bCs/>
                <w:lang w:eastAsia="en-US"/>
              </w:rPr>
              <w:t>новых биметаллических радиаторов</w:t>
            </w:r>
            <w:r w:rsidRPr="00925C69">
              <w:rPr>
                <w:bCs/>
                <w:lang w:eastAsia="en-US"/>
              </w:rPr>
              <w:t>:</w:t>
            </w:r>
          </w:p>
          <w:p w:rsidR="00925C69" w:rsidRPr="00925C69" w:rsidRDefault="00925C69" w:rsidP="00925C69">
            <w:pPr>
              <w:tabs>
                <w:tab w:val="left" w:pos="567"/>
              </w:tabs>
              <w:spacing w:line="276" w:lineRule="auto"/>
              <w:jc w:val="both"/>
              <w:rPr>
                <w:bCs/>
                <w:lang w:eastAsia="en-US"/>
              </w:rPr>
            </w:pPr>
            <w:r w:rsidRPr="00925C69">
              <w:rPr>
                <w:bCs/>
                <w:lang w:eastAsia="en-US"/>
              </w:rPr>
              <w:t xml:space="preserve">- </w:t>
            </w:r>
            <w:r w:rsidR="004136FF">
              <w:rPr>
                <w:bCs/>
                <w:lang w:eastAsia="en-US"/>
              </w:rPr>
              <w:t>монтаж</w:t>
            </w:r>
            <w:r w:rsidRPr="00925C69">
              <w:rPr>
                <w:bCs/>
                <w:lang w:eastAsia="en-US"/>
              </w:rPr>
              <w:t xml:space="preserve"> кронштейнов;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4136FF">
              <w:rPr>
                <w:color w:val="000000"/>
                <w:lang w:eastAsia="en-US"/>
              </w:rPr>
              <w:t>монтаж новых биметаллических радиаторов</w:t>
            </w:r>
            <w:r w:rsidRPr="00925C69">
              <w:rPr>
                <w:color w:val="000000"/>
                <w:lang w:eastAsia="en-US"/>
              </w:rPr>
              <w:t xml:space="preserve"> с присоединением их к трубопроводам;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D82F38">
              <w:rPr>
                <w:color w:val="000000"/>
                <w:lang w:eastAsia="en-US"/>
              </w:rPr>
              <w:t>п</w:t>
            </w:r>
            <w:r w:rsidR="004136FF">
              <w:rPr>
                <w:color w:val="000000"/>
                <w:lang w:eastAsia="en-US"/>
              </w:rPr>
              <w:t>роведение гидравлического испытания</w:t>
            </w:r>
            <w:r w:rsidRPr="00925C69">
              <w:rPr>
                <w:color w:val="000000"/>
                <w:lang w:eastAsia="en-US"/>
              </w:rPr>
              <w:t>.</w:t>
            </w:r>
          </w:p>
          <w:p w:rsidR="00925C69" w:rsidRPr="00925C69" w:rsidRDefault="00171283" w:rsidP="00171283">
            <w:pPr>
              <w:tabs>
                <w:tab w:val="left" w:pos="426"/>
              </w:tabs>
              <w:spacing w:line="276" w:lineRule="auto"/>
              <w:jc w:val="both"/>
              <w:rPr>
                <w:color w:val="000000"/>
                <w:lang w:eastAsia="en-US"/>
              </w:rPr>
            </w:pPr>
            <w:r>
              <w:rPr>
                <w:color w:val="000000"/>
                <w:lang w:eastAsia="en-US"/>
              </w:rPr>
              <w:t xml:space="preserve">3. </w:t>
            </w:r>
            <w:r w:rsidR="00925C69" w:rsidRPr="00925C69">
              <w:rPr>
                <w:color w:val="000000"/>
                <w:lang w:eastAsia="en-US"/>
              </w:rPr>
              <w:t>Установка указателей уровня кранового типа:</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5A4372">
              <w:rPr>
                <w:color w:val="000000"/>
                <w:lang w:eastAsia="en-US"/>
              </w:rPr>
              <w:t>установка</w:t>
            </w:r>
            <w:r w:rsidR="005A4372" w:rsidRPr="00925C69">
              <w:rPr>
                <w:color w:val="000000"/>
                <w:lang w:eastAsia="en-US"/>
              </w:rPr>
              <w:t xml:space="preserve"> терморегулирующего элемента</w:t>
            </w:r>
            <w:r w:rsidRPr="00925C69">
              <w:rPr>
                <w:color w:val="000000"/>
                <w:lang w:eastAsia="en-US"/>
              </w:rPr>
              <w:t>.</w:t>
            </w:r>
          </w:p>
          <w:p w:rsidR="00925C69" w:rsidRPr="00925C69" w:rsidRDefault="005A4372" w:rsidP="00925C69">
            <w:pPr>
              <w:tabs>
                <w:tab w:val="left" w:pos="567"/>
              </w:tabs>
              <w:spacing w:line="276" w:lineRule="auto"/>
              <w:jc w:val="both"/>
              <w:rPr>
                <w:color w:val="000000"/>
                <w:lang w:eastAsia="en-US"/>
              </w:rPr>
            </w:pPr>
            <w:r>
              <w:rPr>
                <w:color w:val="000000"/>
                <w:lang w:eastAsia="en-US"/>
              </w:rPr>
              <w:t xml:space="preserve">4. </w:t>
            </w:r>
            <w:r w:rsidR="00925C69" w:rsidRPr="00925C69">
              <w:rPr>
                <w:color w:val="000000"/>
                <w:lang w:eastAsia="en-US"/>
              </w:rPr>
              <w:t xml:space="preserve">Установка </w:t>
            </w:r>
            <w:r w:rsidR="001C48E5" w:rsidRPr="00925C69">
              <w:rPr>
                <w:color w:val="000000"/>
                <w:lang w:eastAsia="en-US"/>
              </w:rPr>
              <w:t xml:space="preserve">воздушных </w:t>
            </w:r>
            <w:r w:rsidR="00925C69" w:rsidRPr="00925C69">
              <w:rPr>
                <w:color w:val="000000"/>
                <w:lang w:eastAsia="en-US"/>
              </w:rPr>
              <w:t>кранов</w:t>
            </w:r>
            <w:r w:rsidR="001C48E5">
              <w:rPr>
                <w:color w:val="000000"/>
                <w:lang w:eastAsia="en-US"/>
              </w:rPr>
              <w:t>.</w:t>
            </w:r>
          </w:p>
          <w:p w:rsidR="00925C69" w:rsidRPr="00925C69" w:rsidRDefault="001C48E5" w:rsidP="00925C69">
            <w:pPr>
              <w:tabs>
                <w:tab w:val="left" w:pos="567"/>
              </w:tabs>
              <w:spacing w:line="276" w:lineRule="auto"/>
              <w:jc w:val="both"/>
              <w:rPr>
                <w:color w:val="000000"/>
                <w:lang w:eastAsia="en-US"/>
              </w:rPr>
            </w:pPr>
            <w:r>
              <w:rPr>
                <w:color w:val="000000"/>
                <w:lang w:eastAsia="en-US"/>
              </w:rPr>
              <w:t xml:space="preserve">5. </w:t>
            </w:r>
            <w:r w:rsidR="00925C69" w:rsidRPr="00925C69">
              <w:rPr>
                <w:color w:val="000000"/>
                <w:lang w:eastAsia="en-US"/>
              </w:rPr>
              <w:t>Установка воздухоотводчиков: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1C48E5">
              <w:rPr>
                <w:color w:val="000000"/>
                <w:lang w:eastAsia="en-US"/>
              </w:rPr>
              <w:t>с</w:t>
            </w:r>
            <w:r w:rsidRPr="00925C69">
              <w:rPr>
                <w:color w:val="000000"/>
                <w:lang w:eastAsia="en-US"/>
              </w:rPr>
              <w:t>верление отверстий для креплений, установка и заделка креплений;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lastRenderedPageBreak/>
              <w:t xml:space="preserve">- </w:t>
            </w:r>
            <w:r w:rsidR="001C48E5">
              <w:rPr>
                <w:color w:val="000000"/>
                <w:lang w:eastAsia="en-US"/>
              </w:rPr>
              <w:t>у</w:t>
            </w:r>
            <w:r w:rsidRPr="00925C69">
              <w:rPr>
                <w:color w:val="000000"/>
                <w:lang w:eastAsia="en-US"/>
              </w:rPr>
              <w:t>становка воздухосборников и воздухоотводчиков;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8D163D">
              <w:rPr>
                <w:color w:val="000000"/>
                <w:lang w:eastAsia="en-US"/>
              </w:rPr>
              <w:t>п</w:t>
            </w:r>
            <w:r w:rsidRPr="00925C69">
              <w:rPr>
                <w:color w:val="000000"/>
                <w:lang w:eastAsia="en-US"/>
              </w:rPr>
              <w:t>рисоединение воздухосборников к трубопроводам</w:t>
            </w:r>
            <w:r w:rsidR="00126CD2">
              <w:rPr>
                <w:color w:val="000000"/>
                <w:lang w:eastAsia="en-US"/>
              </w:rPr>
              <w:t>.</w:t>
            </w:r>
          </w:p>
          <w:p w:rsidR="00925C69" w:rsidRPr="00925C69" w:rsidRDefault="006E0C47" w:rsidP="00925C69">
            <w:pPr>
              <w:tabs>
                <w:tab w:val="left" w:pos="567"/>
              </w:tabs>
              <w:spacing w:line="276" w:lineRule="auto"/>
              <w:jc w:val="both"/>
              <w:rPr>
                <w:color w:val="000000"/>
                <w:lang w:eastAsia="en-US"/>
              </w:rPr>
            </w:pPr>
            <w:r>
              <w:rPr>
                <w:color w:val="000000"/>
                <w:lang w:eastAsia="en-US"/>
              </w:rPr>
              <w:t xml:space="preserve">6. </w:t>
            </w:r>
            <w:r w:rsidR="00925C69" w:rsidRPr="00925C69">
              <w:rPr>
                <w:color w:val="000000"/>
                <w:lang w:eastAsia="en-US"/>
              </w:rPr>
              <w:t>Прокладка трубопроводов водоснабжения из напорных полиэтиленовых труб наружным диаметром 75 мм: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E0C47">
              <w:rPr>
                <w:color w:val="000000"/>
                <w:lang w:eastAsia="en-US"/>
              </w:rPr>
              <w:t xml:space="preserve">разметка деталей и </w:t>
            </w:r>
            <w:r w:rsidRPr="00925C69">
              <w:rPr>
                <w:color w:val="000000"/>
                <w:lang w:eastAsia="en-US"/>
              </w:rPr>
              <w:t>резка труб;</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E0C47">
              <w:rPr>
                <w:color w:val="000000"/>
                <w:lang w:eastAsia="en-US"/>
              </w:rPr>
              <w:t>с</w:t>
            </w:r>
            <w:r w:rsidRPr="00925C69">
              <w:rPr>
                <w:color w:val="000000"/>
                <w:lang w:eastAsia="en-US"/>
              </w:rPr>
              <w:t>борка узлов из отдельных деталей и фасонных частей с подготовкой под контактную сварку;</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E0C47">
              <w:rPr>
                <w:color w:val="000000"/>
                <w:lang w:eastAsia="en-US"/>
              </w:rPr>
              <w:t>п</w:t>
            </w:r>
            <w:r w:rsidRPr="00925C69">
              <w:rPr>
                <w:color w:val="000000"/>
                <w:lang w:eastAsia="en-US"/>
              </w:rPr>
              <w:t>рокладка трубопроводов из готовых узлов;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E0C47">
              <w:rPr>
                <w:color w:val="000000"/>
                <w:lang w:eastAsia="en-US"/>
              </w:rPr>
              <w:t>у</w:t>
            </w:r>
            <w:r w:rsidRPr="00925C69">
              <w:rPr>
                <w:color w:val="000000"/>
                <w:lang w:eastAsia="en-US"/>
              </w:rPr>
              <w:t>становка муфтовой арматуры;</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E0C47">
              <w:rPr>
                <w:color w:val="000000"/>
                <w:lang w:eastAsia="en-US"/>
              </w:rPr>
              <w:t>монтаж</w:t>
            </w:r>
            <w:r w:rsidRPr="00925C69">
              <w:rPr>
                <w:color w:val="000000"/>
                <w:lang w:eastAsia="en-US"/>
              </w:rPr>
              <w:t xml:space="preserve"> креплений;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00625F0A" w:rsidRPr="00925C69">
              <w:rPr>
                <w:color w:val="000000"/>
                <w:lang w:eastAsia="en-US"/>
              </w:rPr>
              <w:t>ромывка трубопровода водой</w:t>
            </w:r>
            <w:r w:rsidRPr="00925C69">
              <w:rPr>
                <w:color w:val="000000"/>
                <w:lang w:eastAsia="en-US"/>
              </w:rPr>
              <w:t>.</w:t>
            </w:r>
          </w:p>
          <w:p w:rsidR="00925C69" w:rsidRPr="00925C69" w:rsidRDefault="00177BEF" w:rsidP="00925C69">
            <w:pPr>
              <w:tabs>
                <w:tab w:val="left" w:pos="567"/>
              </w:tabs>
              <w:spacing w:line="276" w:lineRule="auto"/>
              <w:jc w:val="both"/>
              <w:rPr>
                <w:color w:val="000000"/>
                <w:lang w:eastAsia="en-US"/>
              </w:rPr>
            </w:pPr>
            <w:r>
              <w:rPr>
                <w:color w:val="000000"/>
                <w:lang w:eastAsia="en-US"/>
              </w:rPr>
              <w:t xml:space="preserve">7. </w:t>
            </w:r>
            <w:r w:rsidR="00925C69" w:rsidRPr="00925C69">
              <w:rPr>
                <w:color w:val="000000"/>
                <w:lang w:eastAsia="en-US"/>
              </w:rPr>
              <w:t>Прокладка трубопроводов водоснабжения из напорных полиэтиленовых труб наружным диаметром 63 мм:</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 xml:space="preserve">разметка деталей и </w:t>
            </w:r>
            <w:r w:rsidRPr="00925C69">
              <w:rPr>
                <w:color w:val="000000"/>
                <w:lang w:eastAsia="en-US"/>
              </w:rPr>
              <w:t>резка труб;</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с</w:t>
            </w:r>
            <w:r w:rsidRPr="00925C69">
              <w:rPr>
                <w:color w:val="000000"/>
                <w:lang w:eastAsia="en-US"/>
              </w:rPr>
              <w:t>борка узлов из отдельных деталей и фасонных частей с подготовкой под контактную сварку;</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п</w:t>
            </w:r>
            <w:r w:rsidRPr="00925C69">
              <w:rPr>
                <w:color w:val="000000"/>
                <w:lang w:eastAsia="en-US"/>
              </w:rPr>
              <w:t>рокладка трубопроводов из готовых узлов;</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у</w:t>
            </w:r>
            <w:r w:rsidRPr="00925C69">
              <w:rPr>
                <w:color w:val="000000"/>
                <w:lang w:eastAsia="en-US"/>
              </w:rPr>
              <w:t>становка муфтовой арматуры;</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креплений;</w:t>
            </w:r>
          </w:p>
          <w:p w:rsidR="00925C69"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00625F0A" w:rsidRPr="00925C69">
              <w:rPr>
                <w:color w:val="000000"/>
                <w:lang w:eastAsia="en-US"/>
              </w:rPr>
              <w:t>ромывка трубопровода водой</w:t>
            </w:r>
            <w:r w:rsidRPr="00925C69">
              <w:rPr>
                <w:color w:val="000000"/>
                <w:lang w:eastAsia="en-US"/>
              </w:rPr>
              <w:t>.</w:t>
            </w:r>
          </w:p>
          <w:p w:rsidR="00925C69" w:rsidRPr="00925C69" w:rsidRDefault="00177BEF" w:rsidP="00925C69">
            <w:pPr>
              <w:tabs>
                <w:tab w:val="left" w:pos="567"/>
              </w:tabs>
              <w:spacing w:line="276" w:lineRule="auto"/>
              <w:jc w:val="both"/>
              <w:rPr>
                <w:color w:val="000000"/>
                <w:lang w:eastAsia="en-US"/>
              </w:rPr>
            </w:pPr>
            <w:r>
              <w:rPr>
                <w:color w:val="000000"/>
                <w:lang w:eastAsia="en-US"/>
              </w:rPr>
              <w:t xml:space="preserve">8. </w:t>
            </w:r>
            <w:r w:rsidR="00925C69" w:rsidRPr="00925C69">
              <w:rPr>
                <w:color w:val="000000"/>
                <w:lang w:eastAsia="en-US"/>
              </w:rPr>
              <w:t>Прокладка трубопроводов водоснабжения из напорных полиэтиленовых труб наружным диаметром 50 мм:</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 xml:space="preserve">разметка деталей и </w:t>
            </w:r>
            <w:r w:rsidRPr="00925C69">
              <w:rPr>
                <w:color w:val="000000"/>
                <w:lang w:eastAsia="en-US"/>
              </w:rPr>
              <w:t>резка труб;</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с</w:t>
            </w:r>
            <w:r w:rsidRPr="00925C69">
              <w:rPr>
                <w:color w:val="000000"/>
                <w:lang w:eastAsia="en-US"/>
              </w:rPr>
              <w:t>борка узлов из отдельных деталей и фасонных частей с подготовкой под контактную сварку;</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п</w:t>
            </w:r>
            <w:r w:rsidRPr="00925C69">
              <w:rPr>
                <w:color w:val="000000"/>
                <w:lang w:eastAsia="en-US"/>
              </w:rPr>
              <w:t>рокладка трубопроводов из готовых узлов;</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у</w:t>
            </w:r>
            <w:r w:rsidRPr="00925C69">
              <w:rPr>
                <w:color w:val="000000"/>
                <w:lang w:eastAsia="en-US"/>
              </w:rPr>
              <w:t>становка муфтовой арматуры;</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креплений;</w:t>
            </w:r>
          </w:p>
          <w:p w:rsidR="00925C69"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00625F0A" w:rsidRPr="00925C69">
              <w:rPr>
                <w:color w:val="000000"/>
                <w:lang w:eastAsia="en-US"/>
              </w:rPr>
              <w:t>ромывка трубопровода водой</w:t>
            </w:r>
            <w:r w:rsidRPr="00925C69">
              <w:rPr>
                <w:color w:val="000000"/>
                <w:lang w:eastAsia="en-US"/>
              </w:rPr>
              <w:t>.</w:t>
            </w:r>
          </w:p>
          <w:p w:rsidR="00925C69" w:rsidRPr="00925C69" w:rsidRDefault="00177BEF" w:rsidP="00925C69">
            <w:pPr>
              <w:tabs>
                <w:tab w:val="left" w:pos="567"/>
              </w:tabs>
              <w:spacing w:line="276" w:lineRule="auto"/>
              <w:jc w:val="both"/>
              <w:rPr>
                <w:color w:val="000000"/>
                <w:lang w:eastAsia="en-US"/>
              </w:rPr>
            </w:pPr>
            <w:r>
              <w:rPr>
                <w:color w:val="000000"/>
                <w:lang w:eastAsia="en-US"/>
              </w:rPr>
              <w:t xml:space="preserve">9. </w:t>
            </w:r>
            <w:r w:rsidR="00925C69" w:rsidRPr="00925C69">
              <w:rPr>
                <w:color w:val="000000"/>
                <w:lang w:eastAsia="en-US"/>
              </w:rPr>
              <w:t>Прокладка трубопроводов водоснабжения из напорных полиэтиленовых труб наружным диаметром 40 мм:</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 xml:space="preserve">разметка деталей и </w:t>
            </w:r>
            <w:r w:rsidRPr="00925C69">
              <w:rPr>
                <w:color w:val="000000"/>
                <w:lang w:eastAsia="en-US"/>
              </w:rPr>
              <w:t>резка труб;</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с</w:t>
            </w:r>
            <w:r w:rsidRPr="00925C69">
              <w:rPr>
                <w:color w:val="000000"/>
                <w:lang w:eastAsia="en-US"/>
              </w:rPr>
              <w:t>борка узлов из отдельных деталей и фасонных частей с подготовкой под контактную сварку;</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п</w:t>
            </w:r>
            <w:r w:rsidRPr="00925C69">
              <w:rPr>
                <w:color w:val="000000"/>
                <w:lang w:eastAsia="en-US"/>
              </w:rPr>
              <w:t>рокладка трубопроводов из готовых узлов;</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у</w:t>
            </w:r>
            <w:r w:rsidRPr="00925C69">
              <w:rPr>
                <w:color w:val="000000"/>
                <w:lang w:eastAsia="en-US"/>
              </w:rPr>
              <w:t>становка муфтовой арматуры;</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креплений;</w:t>
            </w:r>
          </w:p>
          <w:p w:rsidR="00925C69"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00625F0A" w:rsidRPr="00925C69">
              <w:rPr>
                <w:color w:val="000000"/>
                <w:lang w:eastAsia="en-US"/>
              </w:rPr>
              <w:t>ромывка трубопровода водой</w:t>
            </w:r>
            <w:r w:rsidRPr="00925C69">
              <w:rPr>
                <w:color w:val="000000"/>
                <w:lang w:eastAsia="en-US"/>
              </w:rPr>
              <w:t>.</w:t>
            </w:r>
          </w:p>
          <w:p w:rsidR="00925C69" w:rsidRPr="00925C69" w:rsidRDefault="00177BEF" w:rsidP="00925C69">
            <w:pPr>
              <w:tabs>
                <w:tab w:val="left" w:pos="567"/>
              </w:tabs>
              <w:spacing w:line="276" w:lineRule="auto"/>
              <w:jc w:val="both"/>
              <w:rPr>
                <w:color w:val="000000"/>
                <w:lang w:eastAsia="en-US"/>
              </w:rPr>
            </w:pPr>
            <w:r>
              <w:rPr>
                <w:color w:val="000000"/>
                <w:lang w:eastAsia="en-US"/>
              </w:rPr>
              <w:t xml:space="preserve">10. </w:t>
            </w:r>
            <w:r w:rsidR="00925C69" w:rsidRPr="00925C69">
              <w:rPr>
                <w:color w:val="000000"/>
                <w:lang w:eastAsia="en-US"/>
              </w:rPr>
              <w:t>Прокладка трубопроводов водоснабжения из напорных полиэтиленовых труб наружным диаметром 32 мм:</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lastRenderedPageBreak/>
              <w:t xml:space="preserve">- </w:t>
            </w:r>
            <w:r>
              <w:rPr>
                <w:color w:val="000000"/>
                <w:lang w:eastAsia="en-US"/>
              </w:rPr>
              <w:t xml:space="preserve">разметка деталей и </w:t>
            </w:r>
            <w:r w:rsidRPr="00925C69">
              <w:rPr>
                <w:color w:val="000000"/>
                <w:lang w:eastAsia="en-US"/>
              </w:rPr>
              <w:t>резка труб;</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с</w:t>
            </w:r>
            <w:r w:rsidRPr="00925C69">
              <w:rPr>
                <w:color w:val="000000"/>
                <w:lang w:eastAsia="en-US"/>
              </w:rPr>
              <w:t>борка узлов из отдельных деталей и фасонных частей с подготовкой под контактную сварку;</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п</w:t>
            </w:r>
            <w:r w:rsidRPr="00925C69">
              <w:rPr>
                <w:color w:val="000000"/>
                <w:lang w:eastAsia="en-US"/>
              </w:rPr>
              <w:t>рокладка трубопроводов из готовых узлов;</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у</w:t>
            </w:r>
            <w:r w:rsidRPr="00925C69">
              <w:rPr>
                <w:color w:val="000000"/>
                <w:lang w:eastAsia="en-US"/>
              </w:rPr>
              <w:t>становка муфтовой арматуры;</w:t>
            </w:r>
          </w:p>
          <w:p w:rsidR="00177BEF"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креплений;</w:t>
            </w:r>
          </w:p>
          <w:p w:rsidR="00925C69" w:rsidRPr="00925C69" w:rsidRDefault="00177BEF" w:rsidP="00177BEF">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00625F0A" w:rsidRPr="00925C69">
              <w:rPr>
                <w:color w:val="000000"/>
                <w:lang w:eastAsia="en-US"/>
              </w:rPr>
              <w:t>ромывка трубопровода водой</w:t>
            </w:r>
            <w:r w:rsidRPr="00925C69">
              <w:rPr>
                <w:color w:val="000000"/>
                <w:lang w:eastAsia="en-US"/>
              </w:rPr>
              <w:t>.</w:t>
            </w:r>
          </w:p>
          <w:p w:rsidR="00925C69" w:rsidRPr="00925C69" w:rsidRDefault="00CE6F8B" w:rsidP="00925C69">
            <w:pPr>
              <w:tabs>
                <w:tab w:val="left" w:pos="567"/>
              </w:tabs>
              <w:spacing w:line="276" w:lineRule="auto"/>
              <w:jc w:val="both"/>
              <w:rPr>
                <w:color w:val="000000"/>
                <w:lang w:eastAsia="en-US"/>
              </w:rPr>
            </w:pPr>
            <w:r>
              <w:rPr>
                <w:color w:val="000000"/>
                <w:lang w:eastAsia="en-US"/>
              </w:rPr>
              <w:t xml:space="preserve">11. </w:t>
            </w:r>
            <w:r w:rsidR="00925C69" w:rsidRPr="00925C69">
              <w:rPr>
                <w:color w:val="000000"/>
                <w:lang w:eastAsia="en-US"/>
              </w:rPr>
              <w:t xml:space="preserve">Изоляция трубопроводов диаметром 180 мм изделиями из вспененного каучука («Армофлекс» или эквивалент), </w:t>
            </w:r>
            <w:r w:rsidRPr="00925C69">
              <w:rPr>
                <w:color w:val="000000"/>
                <w:lang w:eastAsia="en-US"/>
              </w:rPr>
              <w:t>трубками</w:t>
            </w:r>
            <w:r w:rsidR="00265841">
              <w:rPr>
                <w:color w:val="000000"/>
                <w:lang w:eastAsia="en-US"/>
              </w:rPr>
              <w:t xml:space="preserve"> </w:t>
            </w:r>
            <w:r>
              <w:rPr>
                <w:color w:val="000000"/>
                <w:lang w:eastAsia="en-US"/>
              </w:rPr>
              <w:t>из</w:t>
            </w:r>
            <w:r w:rsidR="00265841">
              <w:rPr>
                <w:color w:val="000000"/>
                <w:lang w:eastAsia="en-US"/>
              </w:rPr>
              <w:t xml:space="preserve"> </w:t>
            </w:r>
            <w:r w:rsidR="00925C69" w:rsidRPr="00925C69">
              <w:rPr>
                <w:color w:val="000000"/>
                <w:lang w:eastAsia="en-US"/>
              </w:rPr>
              <w:t>вспененного полиэтилена («Термофлекс» или эквивалент):</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Pr>
                <w:color w:val="000000"/>
                <w:lang w:eastAsia="en-US"/>
              </w:rPr>
              <w:t>у</w:t>
            </w:r>
            <w:r w:rsidRPr="00925C69">
              <w:rPr>
                <w:color w:val="000000"/>
                <w:lang w:eastAsia="en-US"/>
              </w:rPr>
              <w:t>становка изделий на трубопровод с подгонкой и вырезами по месту;</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Pr>
                <w:color w:val="000000"/>
                <w:lang w:eastAsia="en-US"/>
              </w:rPr>
              <w:t>п</w:t>
            </w:r>
            <w:r w:rsidRPr="00925C69">
              <w:rPr>
                <w:color w:val="000000"/>
                <w:lang w:eastAsia="en-US"/>
              </w:rPr>
              <w:t>ромазка швов клеевым составом;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Pr>
                <w:color w:val="000000"/>
                <w:lang w:eastAsia="en-US"/>
              </w:rPr>
              <w:t>п</w:t>
            </w:r>
            <w:r w:rsidRPr="00925C69">
              <w:rPr>
                <w:color w:val="000000"/>
                <w:lang w:eastAsia="en-US"/>
              </w:rPr>
              <w:t>роклеивание швов самоклеящейся лентой;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Pr>
                <w:color w:val="000000"/>
                <w:lang w:eastAsia="en-US"/>
              </w:rPr>
              <w:t>к</w:t>
            </w:r>
            <w:r w:rsidRPr="00925C69">
              <w:rPr>
                <w:color w:val="000000"/>
                <w:lang w:eastAsia="en-US"/>
              </w:rPr>
              <w:t>репление изделий зажимами;</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sidRPr="00043C2D">
              <w:rPr>
                <w:color w:val="000000"/>
                <w:lang w:eastAsia="en-US"/>
              </w:rPr>
              <w:t>и</w:t>
            </w:r>
            <w:r w:rsidRPr="00043C2D">
              <w:rPr>
                <w:color w:val="000000"/>
                <w:lang w:eastAsia="en-US"/>
              </w:rPr>
              <w:t>зготовление и установка диафрагм</w:t>
            </w:r>
            <w:r w:rsidRPr="00925C69">
              <w:rPr>
                <w:color w:val="000000"/>
                <w:lang w:eastAsia="en-US"/>
              </w:rPr>
              <w:t>;</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E75072" w:rsidRPr="00043C2D">
              <w:rPr>
                <w:color w:val="000000"/>
                <w:lang w:eastAsia="en-US"/>
              </w:rPr>
              <w:t>о</w:t>
            </w:r>
            <w:r w:rsidRPr="00043C2D">
              <w:rPr>
                <w:color w:val="000000"/>
                <w:lang w:eastAsia="en-US"/>
              </w:rPr>
              <w:t>крашивание поверхности изоляции</w:t>
            </w:r>
            <w:r w:rsidRPr="00925C69">
              <w:rPr>
                <w:color w:val="000000"/>
                <w:lang w:eastAsia="en-US"/>
              </w:rPr>
              <w:t>.</w:t>
            </w:r>
          </w:p>
          <w:p w:rsidR="00925C69" w:rsidRPr="00925C69" w:rsidRDefault="00026F87" w:rsidP="00925C69">
            <w:pPr>
              <w:tabs>
                <w:tab w:val="left" w:pos="567"/>
              </w:tabs>
              <w:spacing w:line="276" w:lineRule="auto"/>
              <w:jc w:val="both"/>
              <w:rPr>
                <w:color w:val="000000"/>
                <w:lang w:eastAsia="en-US"/>
              </w:rPr>
            </w:pPr>
            <w:r>
              <w:rPr>
                <w:color w:val="000000"/>
                <w:lang w:eastAsia="en-US"/>
              </w:rPr>
              <w:t xml:space="preserve">12. </w:t>
            </w:r>
            <w:r w:rsidR="00925C69" w:rsidRPr="00925C69">
              <w:rPr>
                <w:color w:val="000000"/>
                <w:lang w:eastAsia="en-US"/>
              </w:rPr>
              <w:t>Прокладка трубопроводов отопления и водоснабжения из стальных электросварных труб диаметром 80 мм: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026F87">
              <w:rPr>
                <w:color w:val="000000"/>
                <w:lang w:eastAsia="en-US"/>
              </w:rPr>
              <w:t>монтаж</w:t>
            </w:r>
            <w:r w:rsidRPr="00925C69">
              <w:rPr>
                <w:color w:val="000000"/>
                <w:lang w:eastAsia="en-US"/>
              </w:rPr>
              <w:t xml:space="preserve"> трубопровода на сварке из готовых узлов;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026F87">
              <w:rPr>
                <w:color w:val="000000"/>
                <w:lang w:eastAsia="en-US"/>
              </w:rPr>
              <w:t>монтаж</w:t>
            </w:r>
            <w:r w:rsidRPr="00925C69">
              <w:rPr>
                <w:color w:val="000000"/>
                <w:lang w:eastAsia="en-US"/>
              </w:rPr>
              <w:t xml:space="preserve"> креплений;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026F87">
              <w:rPr>
                <w:color w:val="000000"/>
                <w:lang w:eastAsia="en-US"/>
              </w:rPr>
              <w:t>п</w:t>
            </w:r>
            <w:r w:rsidRPr="00925C69">
              <w:rPr>
                <w:color w:val="000000"/>
                <w:lang w:eastAsia="en-US"/>
              </w:rPr>
              <w:t>ромывка трубопровода водой.</w:t>
            </w:r>
          </w:p>
          <w:p w:rsidR="00925C69" w:rsidRPr="00925C69" w:rsidRDefault="00026F87" w:rsidP="00925C69">
            <w:pPr>
              <w:tabs>
                <w:tab w:val="left" w:pos="567"/>
              </w:tabs>
              <w:spacing w:line="276" w:lineRule="auto"/>
              <w:jc w:val="both"/>
              <w:rPr>
                <w:color w:val="000000"/>
                <w:lang w:eastAsia="en-US"/>
              </w:rPr>
            </w:pPr>
            <w:r>
              <w:rPr>
                <w:color w:val="000000"/>
                <w:lang w:eastAsia="en-US"/>
              </w:rPr>
              <w:t xml:space="preserve">13. </w:t>
            </w:r>
            <w:r w:rsidR="00925C69" w:rsidRPr="00925C69">
              <w:rPr>
                <w:color w:val="000000"/>
                <w:lang w:eastAsia="en-US"/>
              </w:rPr>
              <w:t>Прокладка трубопроводов отопления и водоснабжения из стальных электросварных труб диаметром 65 мм:</w:t>
            </w:r>
          </w:p>
          <w:p w:rsidR="00026F87" w:rsidRPr="00925C69" w:rsidRDefault="00026F87" w:rsidP="00026F87">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трубопровода на сварке из готовых узлов;</w:t>
            </w:r>
          </w:p>
          <w:p w:rsidR="00026F87" w:rsidRPr="00925C69" w:rsidRDefault="00026F87" w:rsidP="00026F87">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монтаж</w:t>
            </w:r>
            <w:r w:rsidRPr="00925C69">
              <w:rPr>
                <w:color w:val="000000"/>
                <w:lang w:eastAsia="en-US"/>
              </w:rPr>
              <w:t xml:space="preserve"> креплений;</w:t>
            </w:r>
          </w:p>
          <w:p w:rsidR="00925C69" w:rsidRPr="00925C69" w:rsidRDefault="00026F87" w:rsidP="00026F87">
            <w:pPr>
              <w:tabs>
                <w:tab w:val="left" w:pos="567"/>
              </w:tabs>
              <w:spacing w:line="276" w:lineRule="auto"/>
              <w:jc w:val="both"/>
              <w:rPr>
                <w:color w:val="000000"/>
                <w:lang w:eastAsia="en-US"/>
              </w:rPr>
            </w:pPr>
            <w:r w:rsidRPr="00925C69">
              <w:rPr>
                <w:color w:val="000000"/>
                <w:lang w:eastAsia="en-US"/>
              </w:rPr>
              <w:t xml:space="preserve">- </w:t>
            </w:r>
            <w:r>
              <w:rPr>
                <w:color w:val="000000"/>
                <w:lang w:eastAsia="en-US"/>
              </w:rPr>
              <w:t>п</w:t>
            </w:r>
            <w:r w:rsidRPr="00925C69">
              <w:rPr>
                <w:color w:val="000000"/>
                <w:lang w:eastAsia="en-US"/>
              </w:rPr>
              <w:t>ромывка трубопровода водой.</w:t>
            </w:r>
          </w:p>
          <w:p w:rsidR="00925C69" w:rsidRPr="00925C69" w:rsidRDefault="00625F0A" w:rsidP="00925C69">
            <w:pPr>
              <w:tabs>
                <w:tab w:val="left" w:pos="567"/>
              </w:tabs>
              <w:spacing w:line="276" w:lineRule="auto"/>
              <w:jc w:val="both"/>
              <w:rPr>
                <w:color w:val="000000"/>
                <w:lang w:eastAsia="en-US"/>
              </w:rPr>
            </w:pPr>
            <w:r>
              <w:rPr>
                <w:color w:val="000000"/>
                <w:lang w:eastAsia="en-US"/>
              </w:rPr>
              <w:t xml:space="preserve">14. </w:t>
            </w:r>
            <w:r w:rsidR="00925C69" w:rsidRPr="00925C69">
              <w:rPr>
                <w:color w:val="000000"/>
                <w:lang w:eastAsia="en-US"/>
              </w:rPr>
              <w:t>Гидравлическое испытание</w:t>
            </w:r>
            <w:r>
              <w:rPr>
                <w:color w:val="000000"/>
                <w:lang w:eastAsia="en-US"/>
              </w:rPr>
              <w:t xml:space="preserve"> трубопроводов систем отопления</w:t>
            </w:r>
            <w:r w:rsidR="00925C69" w:rsidRPr="00925C69">
              <w:rPr>
                <w:color w:val="000000"/>
                <w:lang w:eastAsia="en-US"/>
              </w:rPr>
              <w:t>:</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наружный осмотр трубопроводов</w:t>
            </w:r>
            <w:r w:rsidRPr="00925C69">
              <w:rPr>
                <w:color w:val="000000"/>
                <w:lang w:eastAsia="en-US"/>
              </w:rPr>
              <w:t>;</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п</w:t>
            </w:r>
            <w:r w:rsidRPr="00925C69">
              <w:rPr>
                <w:color w:val="000000"/>
                <w:lang w:eastAsia="en-US"/>
              </w:rPr>
              <w:t xml:space="preserve">рисоединение </w:t>
            </w:r>
            <w:r w:rsidR="00625F0A">
              <w:rPr>
                <w:color w:val="000000"/>
                <w:lang w:eastAsia="en-US"/>
              </w:rPr>
              <w:t>к системе водопровода</w:t>
            </w:r>
            <w:r w:rsidRPr="00925C69">
              <w:rPr>
                <w:color w:val="000000"/>
                <w:lang w:eastAsia="en-US"/>
              </w:rPr>
              <w:t>;</w:t>
            </w:r>
          </w:p>
          <w:p w:rsidR="00925C69" w:rsidRPr="00925C69" w:rsidRDefault="00625F0A" w:rsidP="00925C69">
            <w:pPr>
              <w:tabs>
                <w:tab w:val="left" w:pos="567"/>
              </w:tabs>
              <w:spacing w:line="276" w:lineRule="auto"/>
              <w:jc w:val="both"/>
              <w:rPr>
                <w:color w:val="000000"/>
                <w:lang w:eastAsia="en-US"/>
              </w:rPr>
            </w:pPr>
            <w:r>
              <w:rPr>
                <w:color w:val="000000"/>
                <w:lang w:eastAsia="en-US"/>
              </w:rPr>
              <w:t>- у</w:t>
            </w:r>
            <w:r w:rsidR="00925C69" w:rsidRPr="00925C69">
              <w:rPr>
                <w:color w:val="000000"/>
                <w:lang w:eastAsia="en-US"/>
              </w:rPr>
              <w:t>становка заглушек и манометра;</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н</w:t>
            </w:r>
            <w:r w:rsidRPr="00925C69">
              <w:rPr>
                <w:color w:val="000000"/>
                <w:lang w:eastAsia="en-US"/>
              </w:rPr>
              <w:t>аполнение системы водой до заданного давления;</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о</w:t>
            </w:r>
            <w:r w:rsidRPr="00925C69">
              <w:rPr>
                <w:color w:val="000000"/>
                <w:lang w:eastAsia="en-US"/>
              </w:rPr>
              <w:t>смотр трубопровода и устранение дефектов;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о</w:t>
            </w:r>
            <w:r w:rsidRPr="00925C69">
              <w:rPr>
                <w:color w:val="000000"/>
                <w:lang w:eastAsia="en-US"/>
              </w:rPr>
              <w:t>кончательная проверка и сдача системы;</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с</w:t>
            </w:r>
            <w:r w:rsidRPr="00925C69">
              <w:rPr>
                <w:color w:val="000000"/>
                <w:lang w:eastAsia="en-US"/>
              </w:rPr>
              <w:t>пуск воды из системы;</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625F0A">
              <w:rPr>
                <w:color w:val="000000"/>
                <w:lang w:eastAsia="en-US"/>
              </w:rPr>
              <w:t>с</w:t>
            </w:r>
            <w:r w:rsidRPr="00925C69">
              <w:rPr>
                <w:color w:val="000000"/>
                <w:lang w:eastAsia="en-US"/>
              </w:rPr>
              <w:t>нятие заглушек, манометра и отсоединение установки для гидравлического испытания.</w:t>
            </w:r>
          </w:p>
          <w:p w:rsidR="00925C69" w:rsidRPr="00925C69" w:rsidRDefault="00925C69" w:rsidP="00925C69">
            <w:pPr>
              <w:tabs>
                <w:tab w:val="left" w:pos="567"/>
              </w:tabs>
              <w:spacing w:line="276" w:lineRule="auto"/>
              <w:jc w:val="both"/>
              <w:rPr>
                <w:b/>
                <w:color w:val="000000"/>
                <w:lang w:eastAsia="en-US"/>
              </w:rPr>
            </w:pPr>
            <w:r w:rsidRPr="00925C69">
              <w:rPr>
                <w:b/>
                <w:color w:val="000000"/>
                <w:lang w:eastAsia="en-US"/>
              </w:rPr>
              <w:t xml:space="preserve">Демонтаж и </w:t>
            </w:r>
            <w:r w:rsidR="0023772B">
              <w:rPr>
                <w:b/>
                <w:color w:val="000000"/>
                <w:lang w:eastAsia="en-US"/>
              </w:rPr>
              <w:t>монтаж светопрозрачных конструкций</w:t>
            </w:r>
            <w:r w:rsidRPr="00925C69">
              <w:rPr>
                <w:b/>
                <w:color w:val="000000"/>
                <w:lang w:eastAsia="en-US"/>
              </w:rPr>
              <w:t>:</w:t>
            </w:r>
          </w:p>
          <w:p w:rsidR="00925C69" w:rsidRPr="00925C69" w:rsidRDefault="005769FF" w:rsidP="00925C69">
            <w:pPr>
              <w:tabs>
                <w:tab w:val="left" w:pos="567"/>
              </w:tabs>
              <w:spacing w:line="276" w:lineRule="auto"/>
              <w:jc w:val="both"/>
              <w:rPr>
                <w:color w:val="000000"/>
                <w:lang w:eastAsia="en-US"/>
              </w:rPr>
            </w:pPr>
            <w:r>
              <w:rPr>
                <w:color w:val="000000"/>
                <w:lang w:eastAsia="en-US"/>
              </w:rPr>
              <w:t>1. Демонтаж существующих оконных переплетов.</w:t>
            </w:r>
          </w:p>
          <w:p w:rsidR="00925C69" w:rsidRPr="00925C69" w:rsidRDefault="005769FF" w:rsidP="00925C69">
            <w:pPr>
              <w:tabs>
                <w:tab w:val="left" w:pos="567"/>
              </w:tabs>
              <w:spacing w:line="276" w:lineRule="auto"/>
              <w:jc w:val="both"/>
              <w:rPr>
                <w:color w:val="000000"/>
                <w:lang w:eastAsia="en-US"/>
              </w:rPr>
            </w:pPr>
            <w:r>
              <w:rPr>
                <w:color w:val="000000"/>
                <w:lang w:eastAsia="en-US"/>
              </w:rPr>
              <w:t xml:space="preserve">2. </w:t>
            </w:r>
            <w:r w:rsidR="00925C69" w:rsidRPr="00925C69">
              <w:rPr>
                <w:color w:val="000000"/>
                <w:lang w:eastAsia="en-US"/>
              </w:rPr>
              <w:t>Демонтаж оконных коробок:</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5769FF">
              <w:rPr>
                <w:color w:val="000000"/>
                <w:lang w:eastAsia="en-US"/>
              </w:rPr>
              <w:t>о</w:t>
            </w:r>
            <w:r w:rsidRPr="00925C69">
              <w:rPr>
                <w:color w:val="000000"/>
                <w:lang w:eastAsia="en-US"/>
              </w:rPr>
              <w:t>тбивка штукатурки в откосах;</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lastRenderedPageBreak/>
              <w:t xml:space="preserve">- </w:t>
            </w:r>
            <w:r w:rsidR="005769FF">
              <w:rPr>
                <w:color w:val="000000"/>
                <w:lang w:eastAsia="en-US"/>
              </w:rPr>
              <w:t>демонтаж</w:t>
            </w:r>
            <w:r w:rsidRPr="00925C69">
              <w:rPr>
                <w:color w:val="000000"/>
                <w:lang w:eastAsia="en-US"/>
              </w:rPr>
              <w:t xml:space="preserve"> оконных коробок.</w:t>
            </w:r>
          </w:p>
          <w:p w:rsidR="00925C69" w:rsidRPr="00925C69" w:rsidRDefault="00BD6796" w:rsidP="00925C69">
            <w:pPr>
              <w:tabs>
                <w:tab w:val="left" w:pos="567"/>
              </w:tabs>
              <w:spacing w:line="276" w:lineRule="auto"/>
              <w:jc w:val="both"/>
              <w:rPr>
                <w:color w:val="000000"/>
                <w:lang w:eastAsia="en-US"/>
              </w:rPr>
            </w:pPr>
            <w:r>
              <w:rPr>
                <w:color w:val="000000"/>
                <w:lang w:eastAsia="en-US"/>
              </w:rPr>
              <w:t>3. Демонтаж</w:t>
            </w:r>
            <w:r w:rsidR="00925C69" w:rsidRPr="00925C69">
              <w:rPr>
                <w:color w:val="000000"/>
                <w:lang w:eastAsia="en-US"/>
              </w:rPr>
              <w:t xml:space="preserve"> старых подоконных досок.</w:t>
            </w:r>
          </w:p>
          <w:p w:rsidR="00925C69" w:rsidRPr="00925C69" w:rsidRDefault="00F51F17" w:rsidP="00925C69">
            <w:pPr>
              <w:tabs>
                <w:tab w:val="left" w:pos="567"/>
              </w:tabs>
              <w:spacing w:line="276" w:lineRule="auto"/>
              <w:jc w:val="both"/>
              <w:rPr>
                <w:color w:val="000000"/>
                <w:lang w:eastAsia="en-US"/>
              </w:rPr>
            </w:pPr>
            <w:r>
              <w:rPr>
                <w:color w:val="000000"/>
                <w:lang w:eastAsia="en-US"/>
              </w:rPr>
              <w:t xml:space="preserve">4. </w:t>
            </w:r>
            <w:r w:rsidR="00925C69" w:rsidRPr="00925C69">
              <w:rPr>
                <w:color w:val="000000"/>
                <w:lang w:eastAsia="en-US"/>
              </w:rPr>
              <w:t>Установка в жилых и общественных зданиях оконных блоков из ПВХ профилей поворотных (откидных, поворотно-откидных):</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п</w:t>
            </w:r>
            <w:r w:rsidRPr="00925C69">
              <w:rPr>
                <w:color w:val="000000"/>
                <w:lang w:eastAsia="en-US"/>
              </w:rPr>
              <w:t>одготовка рамы к предварительной установке в проем;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становка рамы на технологические клинья в проем и выставление в горизонтальной плоскости;</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стройство на раме отметок для сверления отверстий под дюбель;</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и</w:t>
            </w:r>
            <w:r w:rsidRPr="00925C69">
              <w:rPr>
                <w:color w:val="000000"/>
                <w:lang w:eastAsia="en-US"/>
              </w:rPr>
              <w:t>звлечение рамы;</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с</w:t>
            </w:r>
            <w:r w:rsidRPr="00925C69">
              <w:rPr>
                <w:color w:val="000000"/>
                <w:lang w:eastAsia="en-US"/>
              </w:rPr>
              <w:t xml:space="preserve">верление отверстий </w:t>
            </w:r>
            <w:r w:rsidR="00F51F17">
              <w:rPr>
                <w:color w:val="000000"/>
                <w:lang w:eastAsia="en-US"/>
              </w:rPr>
              <w:t>под дюбеля</w:t>
            </w:r>
            <w:r w:rsidRPr="00925C69">
              <w:rPr>
                <w:color w:val="000000"/>
                <w:lang w:eastAsia="en-US"/>
              </w:rPr>
              <w:t>;</w:t>
            </w:r>
          </w:p>
          <w:p w:rsidR="00925C69" w:rsidRPr="00925C69" w:rsidRDefault="00925C69" w:rsidP="00925C69">
            <w:pPr>
              <w:tabs>
                <w:tab w:val="left" w:pos="567"/>
              </w:tabs>
              <w:spacing w:line="276" w:lineRule="auto"/>
              <w:jc w:val="both"/>
              <w:rPr>
                <w:color w:val="000000"/>
                <w:lang w:eastAsia="en-US"/>
              </w:rPr>
            </w:pPr>
            <w:proofErr w:type="gramStart"/>
            <w:r w:rsidRPr="00925C69">
              <w:rPr>
                <w:color w:val="000000"/>
                <w:lang w:eastAsia="en-US"/>
              </w:rPr>
              <w:t xml:space="preserve">- </w:t>
            </w:r>
            <w:r w:rsidR="00F51F17">
              <w:rPr>
                <w:color w:val="000000"/>
                <w:lang w:eastAsia="en-US"/>
              </w:rPr>
              <w:t>у</w:t>
            </w:r>
            <w:r w:rsidRPr="00925C69">
              <w:rPr>
                <w:color w:val="000000"/>
                <w:lang w:eastAsia="en-US"/>
              </w:rPr>
              <w:t>становка рамы в проем с выставлением по уровню в горизонтальной и вертикальной плоскостях и закреплением в проеме клиньями;</w:t>
            </w:r>
            <w:proofErr w:type="gramEnd"/>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с</w:t>
            </w:r>
            <w:r w:rsidRPr="00925C69">
              <w:rPr>
                <w:color w:val="000000"/>
                <w:lang w:eastAsia="en-US"/>
              </w:rPr>
              <w:t>верление стены под дюбеля по имеющимся отверстиям;</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становка дюбелей;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з</w:t>
            </w:r>
            <w:r w:rsidRPr="00925C69">
              <w:rPr>
                <w:color w:val="000000"/>
                <w:lang w:eastAsia="en-US"/>
              </w:rPr>
              <w:t>аполнение зазора между рамой и стеной монтажной пеной;</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становка стеклопакетов;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стройство наружного водоизоляционного паропроницаемого слоя;</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стройство внутреннего пароизоляционного слоя;</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F51F17">
              <w:rPr>
                <w:color w:val="000000"/>
                <w:lang w:eastAsia="en-US"/>
              </w:rPr>
              <w:t>у</w:t>
            </w:r>
            <w:r w:rsidRPr="00925C69">
              <w:rPr>
                <w:color w:val="000000"/>
                <w:lang w:eastAsia="en-US"/>
              </w:rPr>
              <w:t>становка фурнитуры.</w:t>
            </w:r>
          </w:p>
          <w:p w:rsidR="00925C69" w:rsidRPr="00925C69" w:rsidRDefault="002F6D9D" w:rsidP="00925C69">
            <w:pPr>
              <w:tabs>
                <w:tab w:val="left" w:pos="567"/>
              </w:tabs>
              <w:spacing w:line="276" w:lineRule="auto"/>
              <w:jc w:val="both"/>
              <w:rPr>
                <w:color w:val="000000"/>
                <w:lang w:eastAsia="en-US"/>
              </w:rPr>
            </w:pPr>
            <w:r>
              <w:rPr>
                <w:color w:val="000000"/>
                <w:lang w:eastAsia="en-US"/>
              </w:rPr>
              <w:t xml:space="preserve">5. </w:t>
            </w:r>
            <w:r w:rsidR="00925C69" w:rsidRPr="00925C69">
              <w:rPr>
                <w:color w:val="000000"/>
                <w:lang w:eastAsia="en-US"/>
              </w:rPr>
              <w:t>Установка подоконных досок из ПВХ:</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2F6D9D">
              <w:rPr>
                <w:color w:val="000000"/>
                <w:lang w:eastAsia="en-US"/>
              </w:rPr>
              <w:t>установка</w:t>
            </w:r>
            <w:r w:rsidRPr="00925C69">
              <w:rPr>
                <w:color w:val="000000"/>
                <w:lang w:eastAsia="en-US"/>
              </w:rPr>
              <w:t xml:space="preserve"> подоконной доски в подоконный паз оконного блока с выставлением по уровню;</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2F6D9D">
              <w:rPr>
                <w:color w:val="000000"/>
                <w:lang w:eastAsia="en-US"/>
              </w:rPr>
              <w:t>ф</w:t>
            </w:r>
            <w:r w:rsidRPr="00925C69">
              <w:rPr>
                <w:color w:val="000000"/>
                <w:lang w:eastAsia="en-US"/>
              </w:rPr>
              <w:t>иксация подоконника с помощью клиньев;</w:t>
            </w:r>
          </w:p>
          <w:p w:rsidR="00925C69" w:rsidRPr="00925C69" w:rsidRDefault="00925C69" w:rsidP="00925C69">
            <w:pPr>
              <w:tabs>
                <w:tab w:val="left" w:pos="567"/>
              </w:tabs>
              <w:spacing w:line="276" w:lineRule="auto"/>
              <w:jc w:val="both"/>
              <w:rPr>
                <w:color w:val="000000"/>
                <w:lang w:eastAsia="en-US"/>
              </w:rPr>
            </w:pPr>
            <w:r w:rsidRPr="00925C69">
              <w:rPr>
                <w:color w:val="000000"/>
                <w:lang w:eastAsia="en-US"/>
              </w:rPr>
              <w:t xml:space="preserve">- </w:t>
            </w:r>
            <w:r w:rsidR="002F6D9D">
              <w:rPr>
                <w:color w:val="000000"/>
                <w:lang w:eastAsia="en-US"/>
              </w:rPr>
              <w:t>о</w:t>
            </w:r>
            <w:r w:rsidRPr="00925C69">
              <w:rPr>
                <w:color w:val="000000"/>
                <w:lang w:eastAsia="en-US"/>
              </w:rPr>
              <w:t>бработка швов и пустот пеной.</w:t>
            </w:r>
          </w:p>
          <w:p w:rsidR="00A67909" w:rsidRPr="001F6931" w:rsidRDefault="00891F22" w:rsidP="00FE78ED">
            <w:pPr>
              <w:tabs>
                <w:tab w:val="left" w:pos="567"/>
              </w:tabs>
              <w:spacing w:line="276" w:lineRule="auto"/>
              <w:jc w:val="both"/>
              <w:rPr>
                <w:color w:val="000000"/>
                <w:lang w:eastAsia="en-US"/>
              </w:rPr>
            </w:pPr>
            <w:r>
              <w:rPr>
                <w:color w:val="000000"/>
                <w:lang w:eastAsia="en-US"/>
              </w:rPr>
              <w:t xml:space="preserve">6. </w:t>
            </w:r>
            <w:r w:rsidR="00925C69" w:rsidRPr="00925C69">
              <w:rPr>
                <w:color w:val="000000"/>
                <w:lang w:eastAsia="en-US"/>
              </w:rPr>
              <w:t xml:space="preserve">Погрузка </w:t>
            </w:r>
            <w:r w:rsidR="00D109F9">
              <w:rPr>
                <w:color w:val="000000"/>
                <w:lang w:eastAsia="en-US"/>
              </w:rPr>
              <w:t xml:space="preserve">вручную в автомобили и вывоз </w:t>
            </w:r>
            <w:r>
              <w:rPr>
                <w:color w:val="000000"/>
                <w:lang w:eastAsia="en-US"/>
              </w:rPr>
              <w:t>строительного мусора</w:t>
            </w:r>
            <w:r w:rsidR="00925C69" w:rsidRPr="00925C69">
              <w:rPr>
                <w:color w:val="000000"/>
                <w:lang w:eastAsia="en-US"/>
              </w:rPr>
              <w:t>.</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6B6FAE" w:rsidP="00E9330C">
            <w:pPr>
              <w:jc w:val="center"/>
              <w:rPr>
                <w:i/>
                <w:color w:val="000000"/>
                <w:sz w:val="24"/>
                <w:szCs w:val="24"/>
              </w:rPr>
            </w:pPr>
            <w:r>
              <w:rPr>
                <w:color w:val="000000"/>
              </w:rPr>
              <w:lastRenderedPageBreak/>
              <w:t>Подраздел 2.3</w:t>
            </w:r>
            <w:r w:rsidR="00F269AC" w:rsidRPr="001F6931">
              <w:rPr>
                <w:color w:val="000000"/>
              </w:rPr>
              <w:t xml:space="preserve"> Сведения о месте выполнения работ</w:t>
            </w:r>
          </w:p>
        </w:tc>
      </w:tr>
      <w:tr w:rsidR="00F269AC" w:rsidRPr="001F6931" w:rsidTr="00E9330C">
        <w:trPr>
          <w:trHeight w:val="429"/>
        </w:trPr>
        <w:tc>
          <w:tcPr>
            <w:tcW w:w="9747" w:type="dxa"/>
            <w:tcBorders>
              <w:top w:val="single" w:sz="4" w:space="0" w:color="auto"/>
              <w:left w:val="single" w:sz="4" w:space="0" w:color="auto"/>
              <w:bottom w:val="single" w:sz="4" w:space="0" w:color="auto"/>
              <w:right w:val="single" w:sz="4" w:space="0" w:color="auto"/>
            </w:tcBorders>
          </w:tcPr>
          <w:p w:rsidR="00A67909" w:rsidRPr="00FE78ED" w:rsidRDefault="0020207B" w:rsidP="00FE78ED">
            <w:pPr>
              <w:spacing w:line="276" w:lineRule="auto"/>
              <w:ind w:firstLine="567"/>
              <w:jc w:val="both"/>
            </w:pPr>
            <w:r w:rsidRPr="00A93AE5">
              <w:t xml:space="preserve">Настоящее техническое задание предусматривает проведение </w:t>
            </w:r>
            <w:proofErr w:type="spellStart"/>
            <w:r w:rsidRPr="00A93AE5">
              <w:t>работ</w:t>
            </w:r>
            <w:r w:rsidR="00690B25" w:rsidRPr="00B629C0">
              <w:t>по</w:t>
            </w:r>
            <w:proofErr w:type="spellEnd"/>
            <w:r w:rsidR="00690B25" w:rsidRPr="00B629C0">
              <w:t xml:space="preserve"> замене </w:t>
            </w:r>
            <w:proofErr w:type="spellStart"/>
            <w:r w:rsidR="00690B25" w:rsidRPr="00B629C0">
              <w:t>светопрозрачных</w:t>
            </w:r>
            <w:proofErr w:type="spellEnd"/>
            <w:r w:rsidR="00690B25" w:rsidRPr="00B629C0">
              <w:t xml:space="preserve">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00690B25" w:rsidRPr="00B629C0">
              <w:t>Старомонетный</w:t>
            </w:r>
            <w:proofErr w:type="spellEnd"/>
            <w:r w:rsidR="00690B25" w:rsidRPr="00B629C0">
              <w:t xml:space="preserve"> пер., д.26, в осях 13-28/А1-Л1</w:t>
            </w:r>
            <w:r w:rsidRPr="00A93AE5">
              <w:t>.</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F269AC" w:rsidP="00E9330C">
            <w:pPr>
              <w:jc w:val="center"/>
              <w:rPr>
                <w:color w:val="000000"/>
              </w:rPr>
            </w:pPr>
            <w:r w:rsidRPr="001F6931">
              <w:rPr>
                <w:color w:val="000000"/>
              </w:rPr>
              <w:t>Подраздел 2.4 Требования к разработке ППР</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130B3D" w:rsidRPr="00FE78ED" w:rsidRDefault="004469C7" w:rsidP="00FE78ED">
            <w:pPr>
              <w:spacing w:line="276" w:lineRule="auto"/>
              <w:ind w:firstLine="567"/>
              <w:jc w:val="both"/>
            </w:pPr>
            <w:r w:rsidRPr="00130B3D">
              <w:t>До начала производства работ разработать проект производства работ (ППР) в соответствии с требованием СП 48.13330.2011 "Организация строительства. Актуализированная редакция СНиП 12-01-2004" и согласовать с Генподрядчиком.</w:t>
            </w:r>
          </w:p>
        </w:tc>
      </w:tr>
    </w:tbl>
    <w:p w:rsidR="00F269AC" w:rsidRPr="001F6931" w:rsidRDefault="00F269AC" w:rsidP="00F269AC">
      <w:pPr>
        <w:rPr>
          <w:color w:val="000000"/>
        </w:rPr>
      </w:pPr>
    </w:p>
    <w:p w:rsidR="00F269AC" w:rsidRPr="001F6931" w:rsidRDefault="00F269AC" w:rsidP="00F269AC">
      <w:pPr>
        <w:jc w:val="center"/>
        <w:rPr>
          <w:color w:val="000000"/>
        </w:rPr>
      </w:pPr>
      <w:r w:rsidRPr="001F6931">
        <w:rPr>
          <w:color w:val="000000"/>
        </w:rPr>
        <w:t>РАЗДЕЛ 3. ТРЕБОВАНИЯ К ТЕХНИЧЕСКИМ ХАРАКТЕРИСТИКАМ РАБОТ</w:t>
      </w:r>
    </w:p>
    <w:p w:rsidR="00F269AC" w:rsidRPr="001F6931" w:rsidRDefault="00F269AC" w:rsidP="00F269AC">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F269AC" w:rsidP="00E9330C">
            <w:pPr>
              <w:jc w:val="center"/>
              <w:rPr>
                <w:bCs/>
                <w:color w:val="000000"/>
              </w:rPr>
            </w:pPr>
            <w:r w:rsidRPr="001F6931">
              <w:rPr>
                <w:bCs/>
                <w:color w:val="000000"/>
              </w:rPr>
              <w:t>Подраздел 3.1 Технические требования при выполнении работ</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20207B" w:rsidRPr="00A93AE5" w:rsidRDefault="0020207B" w:rsidP="0020207B">
            <w:pPr>
              <w:spacing w:line="276" w:lineRule="auto"/>
              <w:ind w:firstLine="567"/>
              <w:jc w:val="both"/>
              <w:rPr>
                <w:b/>
                <w:i/>
              </w:rPr>
            </w:pPr>
            <w:r w:rsidRPr="00A93AE5">
              <w:rPr>
                <w:b/>
                <w:i/>
              </w:rPr>
              <w:t>Технические требования при производстве общестроительных работ.</w:t>
            </w:r>
          </w:p>
          <w:p w:rsidR="00C8134D" w:rsidRPr="00C8134D" w:rsidRDefault="00C8134D" w:rsidP="00C8134D">
            <w:pPr>
              <w:spacing w:line="276" w:lineRule="auto"/>
              <w:ind w:firstLine="567"/>
              <w:jc w:val="both"/>
            </w:pPr>
            <w:r>
              <w:lastRenderedPageBreak/>
              <w:t xml:space="preserve">1. </w:t>
            </w:r>
            <w:r w:rsidRPr="00C8134D">
              <w:t>Все строительно-монтажные работы должны быть выполнены в соответствии с техническими регламентами законодательства Российской Федерации, обеспечивающими соблюдение строительных норм и правил при производстве работ и безопасной эксплуатации объекта, условиями договора и настоящего Технического задания, а также в соответствии с ППР и принятыми проектными решениями.</w:t>
            </w:r>
          </w:p>
          <w:p w:rsidR="00C8134D" w:rsidRPr="00C8134D" w:rsidRDefault="00C8134D" w:rsidP="00C8134D">
            <w:pPr>
              <w:spacing w:line="276" w:lineRule="auto"/>
              <w:ind w:firstLine="567"/>
              <w:jc w:val="both"/>
            </w:pPr>
            <w:r>
              <w:t xml:space="preserve"> 2. </w:t>
            </w:r>
            <w:r w:rsidRPr="00C8134D">
              <w:t xml:space="preserve">Производство строительно-монтажных работ должно осуществляться в соответствии </w:t>
            </w:r>
            <w:proofErr w:type="gramStart"/>
            <w:r w:rsidRPr="00C8134D">
              <w:t>с</w:t>
            </w:r>
            <w:proofErr w:type="gramEnd"/>
            <w:r w:rsidRPr="00C8134D">
              <w:t>:</w:t>
            </w:r>
          </w:p>
          <w:p w:rsidR="00C8134D" w:rsidRPr="00C8134D" w:rsidRDefault="00C8134D" w:rsidP="00C8134D">
            <w:pPr>
              <w:spacing w:line="276" w:lineRule="auto"/>
              <w:ind w:firstLine="567"/>
              <w:jc w:val="both"/>
            </w:pPr>
            <w:r w:rsidRPr="00C8134D">
              <w:t>-  СНиП 21-01-97 «Пожарная безопасность зданий и сооружений»;</w:t>
            </w:r>
          </w:p>
          <w:p w:rsidR="00C8134D" w:rsidRPr="00C8134D" w:rsidRDefault="00C8134D" w:rsidP="00C8134D">
            <w:pPr>
              <w:spacing w:line="276" w:lineRule="auto"/>
              <w:ind w:firstLine="567"/>
              <w:jc w:val="both"/>
            </w:pPr>
            <w:r w:rsidRPr="00C8134D">
              <w:t>-  СП 48.13330.2011 «Организация строительства»;</w:t>
            </w:r>
          </w:p>
          <w:p w:rsidR="00C8134D" w:rsidRPr="00C8134D" w:rsidRDefault="00C8134D" w:rsidP="00C8134D">
            <w:pPr>
              <w:spacing w:line="276" w:lineRule="auto"/>
              <w:ind w:firstLine="567"/>
              <w:jc w:val="both"/>
            </w:pPr>
            <w:r w:rsidRPr="00C8134D">
              <w:t>-  СНиП 3.05.06-85 «Электротехнические устройства»;</w:t>
            </w:r>
          </w:p>
          <w:p w:rsidR="00C8134D" w:rsidRPr="00C8134D" w:rsidRDefault="00C8134D" w:rsidP="00C8134D">
            <w:pPr>
              <w:spacing w:line="276" w:lineRule="auto"/>
              <w:ind w:firstLine="567"/>
              <w:jc w:val="both"/>
            </w:pPr>
            <w:r w:rsidRPr="00C8134D">
              <w:t>-  ПУЭ 7 «Правила устройства электроустановок»;</w:t>
            </w:r>
          </w:p>
          <w:p w:rsidR="00C8134D" w:rsidRPr="00C8134D" w:rsidRDefault="00C8134D" w:rsidP="00C8134D">
            <w:pPr>
              <w:spacing w:line="276" w:lineRule="auto"/>
              <w:ind w:firstLine="567"/>
              <w:jc w:val="both"/>
            </w:pPr>
            <w:r w:rsidRPr="00C8134D">
              <w:t>- ГОСТ 23407-78 «Ограждения инвентарные строительных площадок и участков производства работ»;</w:t>
            </w:r>
          </w:p>
          <w:p w:rsidR="00C8134D" w:rsidRPr="00C8134D" w:rsidRDefault="00C8134D" w:rsidP="00C8134D">
            <w:pPr>
              <w:spacing w:line="276" w:lineRule="auto"/>
              <w:ind w:firstLine="567"/>
              <w:jc w:val="both"/>
            </w:pPr>
            <w:r w:rsidRPr="00C8134D">
              <w:t xml:space="preserve">- </w:t>
            </w:r>
            <w:proofErr w:type="spellStart"/>
            <w:r w:rsidRPr="00C8134D">
              <w:t>СанПин</w:t>
            </w:r>
            <w:proofErr w:type="spellEnd"/>
            <w:r w:rsidRPr="00C8134D">
              <w:t xml:space="preserve"> 2.2.3.1384-03 "Гигиенические требования к организации строительного производства и строительных работ";</w:t>
            </w:r>
          </w:p>
          <w:p w:rsidR="00C8134D" w:rsidRPr="00C8134D" w:rsidRDefault="00C8134D" w:rsidP="00C8134D">
            <w:pPr>
              <w:spacing w:line="276" w:lineRule="auto"/>
              <w:ind w:firstLine="567"/>
              <w:jc w:val="both"/>
            </w:pPr>
            <w:r w:rsidRPr="00C8134D">
              <w:t>- ГОСТ 9.402-2004 «Единая система защиты от коррозии и старения. Покрытия лакокрасочные. Подготовка металлических поверхностей к окрашиванию»;</w:t>
            </w:r>
          </w:p>
          <w:p w:rsidR="00C8134D" w:rsidRPr="00C8134D" w:rsidRDefault="00C8134D" w:rsidP="00C8134D">
            <w:pPr>
              <w:spacing w:line="276" w:lineRule="auto"/>
              <w:ind w:firstLine="567"/>
              <w:jc w:val="both"/>
            </w:pPr>
            <w:r w:rsidRPr="00C8134D">
              <w:t>-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C8134D" w:rsidRPr="00C8134D" w:rsidRDefault="00C8134D" w:rsidP="00C8134D">
            <w:pPr>
              <w:spacing w:line="276" w:lineRule="auto"/>
              <w:ind w:firstLine="567"/>
              <w:jc w:val="both"/>
            </w:pPr>
            <w:r w:rsidRPr="00C8134D">
              <w:t>- И 1.13-07 – Инструкция по оформлению приёмо-сдаточной документации по электромонтажным работам и др.</w:t>
            </w:r>
          </w:p>
          <w:p w:rsidR="00C8134D" w:rsidRPr="00C8134D" w:rsidRDefault="00C8134D" w:rsidP="00C8134D">
            <w:pPr>
              <w:spacing w:line="276" w:lineRule="auto"/>
              <w:ind w:firstLine="567"/>
              <w:jc w:val="both"/>
            </w:pPr>
            <w:r>
              <w:t xml:space="preserve">3. </w:t>
            </w:r>
            <w:r w:rsidRPr="00C8134D">
              <w:t>Подрядчик гарантирует производство строительно-монтажных работ в соответствии с требованиями действующего законодательства Российской Федерации, регламентирующего производство работ, которые оказывают влияние на безопасность объектов капитального строительства, в том числе:</w:t>
            </w:r>
          </w:p>
          <w:p w:rsidR="00C8134D" w:rsidRPr="00C8134D" w:rsidRDefault="00C8134D" w:rsidP="00C8134D">
            <w:pPr>
              <w:spacing w:line="276" w:lineRule="auto"/>
              <w:ind w:firstLine="567"/>
              <w:jc w:val="both"/>
            </w:pPr>
            <w:r w:rsidRPr="00C8134D">
              <w:t>- Федеральный закон от 22 июля 2008 года № 123-ФЗ «Технический регламент о требованиях пожарной безопасности»;</w:t>
            </w:r>
          </w:p>
          <w:p w:rsidR="00C8134D" w:rsidRPr="00C8134D" w:rsidRDefault="00C8134D" w:rsidP="00C8134D">
            <w:pPr>
              <w:spacing w:line="276" w:lineRule="auto"/>
              <w:ind w:firstLine="567"/>
              <w:jc w:val="both"/>
            </w:pPr>
            <w:r w:rsidRPr="00C8134D">
              <w:t>- Федеральный закон от 30 декабря 2009 года № 384-ФЗ «Технический регламент о безопасности зданий и сооружений»;</w:t>
            </w:r>
          </w:p>
          <w:p w:rsidR="00C8134D" w:rsidRPr="00C8134D" w:rsidRDefault="00C8134D" w:rsidP="00C8134D">
            <w:pPr>
              <w:spacing w:line="276" w:lineRule="auto"/>
              <w:ind w:firstLine="567"/>
              <w:jc w:val="both"/>
            </w:pPr>
            <w:r w:rsidRPr="00C8134D">
              <w:t>- Постановление от 25 апреля 2012 г. № 390 «О противопожарном режиме»;</w:t>
            </w:r>
          </w:p>
          <w:p w:rsidR="00C8134D" w:rsidRPr="00C8134D" w:rsidRDefault="00C8134D" w:rsidP="00C8134D">
            <w:pPr>
              <w:spacing w:line="276" w:lineRule="auto"/>
              <w:ind w:firstLine="567"/>
              <w:jc w:val="both"/>
            </w:pPr>
            <w:r w:rsidRPr="00C8134D">
              <w:t>- ГОСТ 23407-78 «Ограждения инвентарные строительных площадок и участков производства работ»;</w:t>
            </w:r>
          </w:p>
          <w:p w:rsidR="00C8134D" w:rsidRPr="00C8134D" w:rsidRDefault="00C8134D" w:rsidP="00C8134D">
            <w:pPr>
              <w:spacing w:line="276" w:lineRule="auto"/>
              <w:ind w:firstLine="567"/>
              <w:jc w:val="both"/>
            </w:pPr>
            <w:r w:rsidRPr="00C8134D">
              <w:t>- ПОТ РМ-012-2000 «Межотраслевые правила по охране труда при работе на высоте»;</w:t>
            </w:r>
          </w:p>
          <w:p w:rsidR="00C8134D" w:rsidRPr="00C8134D" w:rsidRDefault="00C8134D" w:rsidP="00C8134D">
            <w:pPr>
              <w:spacing w:line="276" w:lineRule="auto"/>
              <w:ind w:firstLine="567"/>
              <w:jc w:val="both"/>
            </w:pPr>
            <w:r w:rsidRPr="00C8134D">
              <w:lastRenderedPageBreak/>
              <w:t>- СНиП 3.01.04-87 «Приёмка в эксплуатацию законченных строительством объектов. Основные положения».</w:t>
            </w:r>
          </w:p>
          <w:p w:rsidR="0020207B" w:rsidRPr="00A93AE5" w:rsidRDefault="00C8134D" w:rsidP="00C8134D">
            <w:pPr>
              <w:spacing w:line="276" w:lineRule="auto"/>
              <w:ind w:firstLine="567"/>
              <w:jc w:val="both"/>
            </w:pPr>
            <w:r>
              <w:t xml:space="preserve">4. </w:t>
            </w:r>
            <w:r w:rsidRPr="00C8134D">
              <w:t>Все применяемые при строительно-монтажных работах материалы должны иметь сертификат соответствия качества и санитарно-гигиенический сертификат.</w:t>
            </w:r>
          </w:p>
          <w:p w:rsidR="0020207B" w:rsidRPr="00A93AE5" w:rsidRDefault="0020207B" w:rsidP="0020207B">
            <w:pPr>
              <w:ind w:firstLine="567"/>
              <w:jc w:val="both"/>
            </w:pPr>
          </w:p>
          <w:p w:rsidR="0020207B" w:rsidRPr="00A93AE5" w:rsidRDefault="0020207B" w:rsidP="0020207B">
            <w:pPr>
              <w:spacing w:line="276" w:lineRule="auto"/>
              <w:ind w:firstLine="567"/>
              <w:jc w:val="both"/>
              <w:rPr>
                <w:b/>
                <w:i/>
              </w:rPr>
            </w:pPr>
            <w:r w:rsidRPr="00A93AE5">
              <w:rPr>
                <w:b/>
                <w:i/>
              </w:rPr>
              <w:t>Технические требования к монтажу систем</w:t>
            </w:r>
            <w:r w:rsidR="00C8134D">
              <w:rPr>
                <w:b/>
                <w:i/>
              </w:rPr>
              <w:t>ы</w:t>
            </w:r>
            <w:r w:rsidRPr="00A93AE5">
              <w:rPr>
                <w:b/>
                <w:i/>
              </w:rPr>
              <w:t xml:space="preserve"> отопления.</w:t>
            </w:r>
          </w:p>
          <w:p w:rsidR="0020207B" w:rsidRDefault="00916816" w:rsidP="0020207B">
            <w:pPr>
              <w:spacing w:line="276" w:lineRule="auto"/>
              <w:ind w:firstLine="567"/>
              <w:jc w:val="both"/>
            </w:pPr>
            <w:r>
              <w:t xml:space="preserve">1. </w:t>
            </w:r>
            <w:r w:rsidR="00DC1D54">
              <w:t>Осуществить демонтаж и утилизировать старые чугунные радиаторы отопления.</w:t>
            </w:r>
          </w:p>
          <w:p w:rsidR="00DC1D54" w:rsidRDefault="00916816" w:rsidP="0020207B">
            <w:pPr>
              <w:spacing w:line="276" w:lineRule="auto"/>
              <w:ind w:firstLine="567"/>
              <w:jc w:val="both"/>
            </w:pPr>
            <w:r>
              <w:t xml:space="preserve">2. </w:t>
            </w:r>
            <w:r w:rsidR="00DC1D54">
              <w:t xml:space="preserve">Осуществить демонтаж старых стояков отопления из </w:t>
            </w:r>
            <w:proofErr w:type="spellStart"/>
            <w:r w:rsidR="00DC1D54">
              <w:t>водогазопроводных</w:t>
            </w:r>
            <w:proofErr w:type="spellEnd"/>
            <w:r w:rsidR="00DC1D54">
              <w:t xml:space="preserve"> труб и </w:t>
            </w:r>
            <w:r w:rsidR="00110F6C">
              <w:t>сдать их в утилизацию</w:t>
            </w:r>
            <w:r w:rsidR="00DC1D54">
              <w:t>.</w:t>
            </w:r>
          </w:p>
          <w:p w:rsidR="00DC1D54" w:rsidRDefault="00916816" w:rsidP="0020207B">
            <w:pPr>
              <w:spacing w:line="276" w:lineRule="auto"/>
              <w:ind w:firstLine="567"/>
              <w:jc w:val="both"/>
            </w:pPr>
            <w:r>
              <w:t xml:space="preserve">3. </w:t>
            </w:r>
            <w:r w:rsidR="00DC1D54">
              <w:t>Выполнить модернизацию системы отопления.</w:t>
            </w:r>
          </w:p>
          <w:p w:rsidR="00DC1D54" w:rsidRDefault="00916816" w:rsidP="0020207B">
            <w:pPr>
              <w:spacing w:line="276" w:lineRule="auto"/>
              <w:ind w:firstLine="567"/>
              <w:jc w:val="both"/>
            </w:pPr>
            <w:r>
              <w:t xml:space="preserve">4. </w:t>
            </w:r>
            <w:r w:rsidR="00DC1D54" w:rsidRPr="00467133">
              <w:t xml:space="preserve">Заменить чугунные радиаторы отопления </w:t>
            </w:r>
            <w:proofErr w:type="gramStart"/>
            <w:r w:rsidR="00DC1D54" w:rsidRPr="00467133">
              <w:t>на</w:t>
            </w:r>
            <w:proofErr w:type="gramEnd"/>
            <w:r w:rsidR="00DC1D54" w:rsidRPr="00467133">
              <w:t xml:space="preserve"> биметаллические.</w:t>
            </w:r>
          </w:p>
          <w:p w:rsidR="00DC1D54" w:rsidRDefault="00916816" w:rsidP="0020207B">
            <w:pPr>
              <w:spacing w:line="276" w:lineRule="auto"/>
              <w:ind w:firstLine="567"/>
              <w:jc w:val="both"/>
            </w:pPr>
            <w:r>
              <w:t xml:space="preserve">5. </w:t>
            </w:r>
            <w:r w:rsidR="00DC1D54" w:rsidRPr="00467133">
              <w:t>Заменит</w:t>
            </w:r>
            <w:r w:rsidR="00DC1D54">
              <w:t>ь</w:t>
            </w:r>
            <w:r w:rsidR="00DC1D54" w:rsidRPr="00467133">
              <w:t xml:space="preserve"> всю запорную арматуру на радиаторах отопления.</w:t>
            </w:r>
          </w:p>
          <w:p w:rsidR="00DC1D54" w:rsidRDefault="00916816" w:rsidP="0020207B">
            <w:pPr>
              <w:spacing w:line="276" w:lineRule="auto"/>
              <w:ind w:firstLine="567"/>
              <w:jc w:val="both"/>
            </w:pPr>
            <w:r>
              <w:t xml:space="preserve">6. </w:t>
            </w:r>
            <w:r w:rsidR="00DC1D54" w:rsidRPr="00467133">
              <w:t>Закрепить радиаторы отопления не менее чем на три кронштейна.</w:t>
            </w:r>
          </w:p>
          <w:p w:rsidR="007A3878" w:rsidRPr="00A93AE5" w:rsidRDefault="00916816" w:rsidP="0020207B">
            <w:pPr>
              <w:spacing w:line="276" w:lineRule="auto"/>
              <w:ind w:firstLine="567"/>
              <w:jc w:val="both"/>
            </w:pPr>
            <w:r>
              <w:t xml:space="preserve">7. </w:t>
            </w:r>
            <w:r w:rsidR="007A3878">
              <w:t>При установке радиаторов</w:t>
            </w:r>
            <w:r w:rsidR="007A3878" w:rsidRPr="00467133">
              <w:t xml:space="preserve"> отопления, выдержать уклон вверх</w:t>
            </w:r>
            <w:r w:rsidR="007A3878">
              <w:t>,</w:t>
            </w:r>
            <w:r w:rsidR="007A3878" w:rsidRPr="00467133">
              <w:t xml:space="preserve"> в сторону</w:t>
            </w:r>
            <w:r w:rsidR="007A3878">
              <w:t xml:space="preserve"> стояка.</w:t>
            </w:r>
          </w:p>
          <w:p w:rsidR="00F54113" w:rsidRPr="00FE78ED" w:rsidRDefault="00916816" w:rsidP="00FE78ED">
            <w:pPr>
              <w:shd w:val="clear" w:color="auto" w:fill="FFFFFF"/>
              <w:ind w:firstLine="567"/>
              <w:jc w:val="both"/>
            </w:pPr>
            <w:r>
              <w:t xml:space="preserve">8. </w:t>
            </w:r>
            <w:r w:rsidR="005F3812">
              <w:t xml:space="preserve">После завершения всех работ </w:t>
            </w:r>
            <w:r w:rsidR="005F3812" w:rsidRPr="005F3812">
              <w:t>провести гидростатические или манометрические испытания на герметичность</w:t>
            </w:r>
            <w:r w:rsidR="005F3812" w:rsidRPr="00A93AE5">
              <w:t>.</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269AC" w:rsidRPr="001F6931" w:rsidRDefault="00F269AC" w:rsidP="00E9330C">
            <w:pPr>
              <w:jc w:val="center"/>
              <w:rPr>
                <w:color w:val="000000"/>
                <w:sz w:val="24"/>
                <w:szCs w:val="24"/>
              </w:rPr>
            </w:pPr>
            <w:r w:rsidRPr="001F6931">
              <w:rPr>
                <w:color w:val="000000"/>
              </w:rPr>
              <w:lastRenderedPageBreak/>
              <w:t xml:space="preserve">Подраздел 3.2 Требования </w:t>
            </w:r>
            <w:r w:rsidRPr="001F6931">
              <w:rPr>
                <w:bCs/>
                <w:color w:val="000000"/>
              </w:rPr>
              <w:t>к оформлению и составу проекта производства работ (ППР)</w:t>
            </w:r>
          </w:p>
        </w:tc>
      </w:tr>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F54113" w:rsidRPr="00306A72" w:rsidRDefault="00EC547B" w:rsidP="00F54113">
            <w:pPr>
              <w:spacing w:line="276" w:lineRule="auto"/>
              <w:ind w:firstLine="567"/>
              <w:jc w:val="both"/>
            </w:pPr>
            <w:r>
              <w:t xml:space="preserve">1. </w:t>
            </w:r>
            <w:r w:rsidR="00F54113" w:rsidRPr="00306A72">
              <w:t xml:space="preserve">Оформление ППР должно выполняться в соответствии со СП 48.13330.2011 «Организация строительства» и СП 12-136-2002 «Решения по охране труда и промышленной безопасности в проектах организации строительства и проектах производства работ», ГОСТ </w:t>
            </w:r>
            <w:proofErr w:type="gramStart"/>
            <w:r w:rsidR="00F54113" w:rsidRPr="00306A72">
              <w:t>Р</w:t>
            </w:r>
            <w:proofErr w:type="gramEnd"/>
            <w:r w:rsidR="00F54113" w:rsidRPr="00306A72">
              <w:t xml:space="preserve"> 21.1101-2013, ГОСТ 2.105-95. При оформлении ППР необходимо учитывать НТД в соответствии с Подразделом 3.1. настоящего технического задания.</w:t>
            </w:r>
          </w:p>
          <w:p w:rsidR="00F54113" w:rsidRPr="00FE78ED" w:rsidRDefault="00EC547B" w:rsidP="00FE78ED">
            <w:pPr>
              <w:spacing w:line="276" w:lineRule="auto"/>
              <w:ind w:firstLine="567"/>
              <w:jc w:val="both"/>
              <w:rPr>
                <w:rFonts w:eastAsiaTheme="minorHAnsi"/>
                <w:lang w:eastAsia="en-US"/>
              </w:rPr>
            </w:pPr>
            <w:r>
              <w:rPr>
                <w:rFonts w:eastAsiaTheme="minorHAnsi"/>
                <w:lang w:eastAsia="en-US"/>
              </w:rPr>
              <w:t xml:space="preserve">2. </w:t>
            </w:r>
            <w:r w:rsidR="00F54113" w:rsidRPr="00306A72">
              <w:rPr>
                <w:rFonts w:eastAsiaTheme="minorHAnsi"/>
                <w:lang w:eastAsia="en-US"/>
              </w:rPr>
              <w:t xml:space="preserve">При составлении ППР и графика производства работ должно быть учтено непрерывное функционирование систем автоматической пожарной сигнализации и системы оповещения людей о пожаре и управления эвакуацией в тех помещениях, где работы не проводятся. Перерыв в работе систем в помещениях, где </w:t>
            </w:r>
            <w:r w:rsidR="00F54113">
              <w:rPr>
                <w:rFonts w:eastAsiaTheme="minorHAnsi"/>
                <w:lang w:eastAsia="en-US"/>
              </w:rPr>
              <w:t>производятся ремонтно-строительные работы,</w:t>
            </w:r>
            <w:r w:rsidR="00F54113" w:rsidRPr="00306A72">
              <w:rPr>
                <w:rFonts w:eastAsiaTheme="minorHAnsi"/>
                <w:lang w:eastAsia="en-US"/>
              </w:rPr>
              <w:t xml:space="preserve"> должен быть минимальным.</w:t>
            </w:r>
          </w:p>
        </w:tc>
      </w:tr>
    </w:tbl>
    <w:p w:rsidR="000D6E95" w:rsidRDefault="000D6E95" w:rsidP="00F269AC">
      <w:pPr>
        <w:jc w:val="center"/>
        <w:rPr>
          <w:color w:val="000000"/>
        </w:rPr>
      </w:pPr>
    </w:p>
    <w:p w:rsidR="00F269AC" w:rsidRPr="0054650F" w:rsidRDefault="00F269AC" w:rsidP="00F269AC">
      <w:pPr>
        <w:jc w:val="center"/>
        <w:rPr>
          <w:color w:val="000000"/>
        </w:rPr>
      </w:pPr>
      <w:r w:rsidRPr="001F6931">
        <w:rPr>
          <w:color w:val="000000"/>
        </w:rPr>
        <w:t>РАЗДЕЛ 4. ВЕДОМОСТЬ ФИЗИЧЕСКИХ ОБЪЕМОВ РАБОТ, РЕСУРСНАЯ ВЕДОМОСТЬ, СМЕТНЫЕ РАСЧЕТЫ</w:t>
      </w:r>
    </w:p>
    <w:p w:rsidR="00F269AC" w:rsidRDefault="00F269AC" w:rsidP="00FE78ED">
      <w:pPr>
        <w:rPr>
          <w:color w:val="000000"/>
        </w:rPr>
      </w:pPr>
    </w:p>
    <w:p w:rsidR="00FE78ED" w:rsidRDefault="00FE78ED" w:rsidP="00FE78ED">
      <w:pPr>
        <w:rPr>
          <w:color w:val="000000"/>
        </w:rPr>
      </w:pPr>
    </w:p>
    <w:p w:rsidR="00E932E1" w:rsidRDefault="00E932E1" w:rsidP="00E932E1">
      <w:pPr>
        <w:jc w:val="both"/>
        <w:rPr>
          <w:color w:val="000000"/>
        </w:rPr>
      </w:pPr>
      <w:r>
        <w:rPr>
          <w:color w:val="000000"/>
        </w:rPr>
        <w:t>4.1. Ведомость объемов работ по монтажу системы отопления.</w:t>
      </w:r>
    </w:p>
    <w:p w:rsidR="00E932E1" w:rsidRDefault="00E932E1" w:rsidP="00E932E1">
      <w:pPr>
        <w:jc w:val="both"/>
        <w:rPr>
          <w:color w:val="000000"/>
        </w:rPr>
      </w:pPr>
    </w:p>
    <w:p w:rsidR="00FE78ED" w:rsidRDefault="00FE78ED" w:rsidP="00E932E1">
      <w:pPr>
        <w:jc w:val="both"/>
        <w:rPr>
          <w:color w:val="000000"/>
        </w:rPr>
      </w:pPr>
    </w:p>
    <w:tbl>
      <w:tblPr>
        <w:tblW w:w="9781"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5670"/>
        <w:gridCol w:w="1560"/>
        <w:gridCol w:w="1842"/>
      </w:tblGrid>
      <w:tr w:rsidR="00E932E1" w:rsidRPr="00BB6093" w:rsidTr="00E932E1">
        <w:trPr>
          <w:trHeight w:val="338"/>
        </w:trPr>
        <w:tc>
          <w:tcPr>
            <w:tcW w:w="709" w:type="dxa"/>
            <w:tcBorders>
              <w:top w:val="single" w:sz="12" w:space="0" w:color="000000"/>
              <w:bottom w:val="single" w:sz="4"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lastRenderedPageBreak/>
              <w:t xml:space="preserve">№ </w:t>
            </w:r>
            <w:proofErr w:type="gramStart"/>
            <w:r w:rsidRPr="00775CD2">
              <w:rPr>
                <w:b/>
                <w:i/>
                <w:color w:val="000000"/>
              </w:rPr>
              <w:t>п</w:t>
            </w:r>
            <w:proofErr w:type="gramEnd"/>
            <w:r w:rsidRPr="00775CD2">
              <w:rPr>
                <w:b/>
                <w:i/>
                <w:color w:val="000000"/>
              </w:rPr>
              <w:t>/п</w:t>
            </w:r>
          </w:p>
        </w:tc>
        <w:tc>
          <w:tcPr>
            <w:tcW w:w="5670" w:type="dxa"/>
            <w:tcBorders>
              <w:top w:val="single" w:sz="12" w:space="0" w:color="000000"/>
              <w:bottom w:val="single" w:sz="4"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Наименование работ и затрат</w:t>
            </w:r>
          </w:p>
        </w:tc>
        <w:tc>
          <w:tcPr>
            <w:tcW w:w="1560" w:type="dxa"/>
            <w:tcBorders>
              <w:top w:val="single" w:sz="12" w:space="0" w:color="000000"/>
              <w:bottom w:val="single" w:sz="4"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Единицы измерения</w:t>
            </w:r>
          </w:p>
        </w:tc>
        <w:tc>
          <w:tcPr>
            <w:tcW w:w="1842" w:type="dxa"/>
            <w:tcBorders>
              <w:top w:val="single" w:sz="12" w:space="0" w:color="000000"/>
              <w:bottom w:val="single" w:sz="4"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Количество единиц</w:t>
            </w:r>
          </w:p>
        </w:tc>
      </w:tr>
      <w:tr w:rsidR="00E932E1" w:rsidRPr="00BB6093" w:rsidTr="00E932E1">
        <w:trPr>
          <w:trHeight w:val="338"/>
        </w:trPr>
        <w:tc>
          <w:tcPr>
            <w:tcW w:w="709" w:type="dxa"/>
            <w:tcBorders>
              <w:top w:val="single" w:sz="4" w:space="0" w:color="000000"/>
              <w:bottom w:val="single" w:sz="12"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1</w:t>
            </w:r>
          </w:p>
        </w:tc>
        <w:tc>
          <w:tcPr>
            <w:tcW w:w="5670" w:type="dxa"/>
            <w:tcBorders>
              <w:top w:val="single" w:sz="4" w:space="0" w:color="000000"/>
              <w:bottom w:val="single" w:sz="12"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2</w:t>
            </w:r>
          </w:p>
        </w:tc>
        <w:tc>
          <w:tcPr>
            <w:tcW w:w="1560" w:type="dxa"/>
            <w:tcBorders>
              <w:top w:val="single" w:sz="4" w:space="0" w:color="000000"/>
              <w:bottom w:val="single" w:sz="12"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3</w:t>
            </w:r>
          </w:p>
        </w:tc>
        <w:tc>
          <w:tcPr>
            <w:tcW w:w="1842" w:type="dxa"/>
            <w:tcBorders>
              <w:top w:val="single" w:sz="4" w:space="0" w:color="000000"/>
              <w:bottom w:val="single" w:sz="12" w:space="0" w:color="000000"/>
            </w:tcBorders>
            <w:shd w:val="clear" w:color="auto" w:fill="D9D9D9" w:themeFill="background1" w:themeFillShade="D9"/>
            <w:vAlign w:val="center"/>
          </w:tcPr>
          <w:p w:rsidR="00E932E1" w:rsidRPr="00775CD2" w:rsidRDefault="00E932E1" w:rsidP="00356B08">
            <w:pPr>
              <w:jc w:val="center"/>
              <w:rPr>
                <w:b/>
                <w:i/>
                <w:color w:val="000000"/>
              </w:rPr>
            </w:pPr>
            <w:r w:rsidRPr="00775CD2">
              <w:rPr>
                <w:b/>
                <w:i/>
                <w:color w:val="000000"/>
              </w:rPr>
              <w:t>4</w:t>
            </w:r>
          </w:p>
        </w:tc>
      </w:tr>
      <w:tr w:rsidR="00E932E1" w:rsidRPr="00BB6093" w:rsidTr="00E932E1">
        <w:trPr>
          <w:trHeight w:val="338"/>
        </w:trPr>
        <w:tc>
          <w:tcPr>
            <w:tcW w:w="709" w:type="dxa"/>
            <w:tcBorders>
              <w:top w:val="single" w:sz="12" w:space="0" w:color="000000"/>
            </w:tcBorders>
            <w:shd w:val="clear" w:color="auto" w:fill="auto"/>
            <w:vAlign w:val="center"/>
          </w:tcPr>
          <w:p w:rsidR="00E932E1" w:rsidRPr="00BB6093" w:rsidRDefault="00E932E1" w:rsidP="00356B08">
            <w:pPr>
              <w:jc w:val="center"/>
              <w:rPr>
                <w:color w:val="000000"/>
              </w:rPr>
            </w:pPr>
            <w:r>
              <w:rPr>
                <w:color w:val="000000"/>
              </w:rPr>
              <w:t>1</w:t>
            </w:r>
          </w:p>
        </w:tc>
        <w:tc>
          <w:tcPr>
            <w:tcW w:w="5670" w:type="dxa"/>
            <w:tcBorders>
              <w:top w:val="single" w:sz="12" w:space="0" w:color="000000"/>
            </w:tcBorders>
            <w:shd w:val="clear" w:color="auto" w:fill="auto"/>
            <w:vAlign w:val="center"/>
          </w:tcPr>
          <w:p w:rsidR="00E932E1" w:rsidRPr="00BB6093" w:rsidRDefault="00E932E1" w:rsidP="00356B08">
            <w:pPr>
              <w:rPr>
                <w:color w:val="000000"/>
              </w:rPr>
            </w:pPr>
            <w:r>
              <w:rPr>
                <w:color w:val="000000"/>
              </w:rPr>
              <w:t>Демонтаж чугунных радиаторов весом до 80 кг</w:t>
            </w:r>
          </w:p>
        </w:tc>
        <w:tc>
          <w:tcPr>
            <w:tcW w:w="1560" w:type="dxa"/>
            <w:tcBorders>
              <w:top w:val="single" w:sz="12" w:space="0" w:color="000000"/>
            </w:tcBorders>
            <w:shd w:val="clear" w:color="auto" w:fill="auto"/>
            <w:vAlign w:val="center"/>
          </w:tcPr>
          <w:p w:rsidR="00E932E1" w:rsidRPr="00BB6093" w:rsidRDefault="00E932E1" w:rsidP="00356B08">
            <w:pPr>
              <w:jc w:val="center"/>
              <w:rPr>
                <w:color w:val="000000"/>
              </w:rPr>
            </w:pPr>
            <w:r>
              <w:rPr>
                <w:color w:val="000000"/>
              </w:rPr>
              <w:t>шт.</w:t>
            </w:r>
          </w:p>
        </w:tc>
        <w:tc>
          <w:tcPr>
            <w:tcW w:w="1842" w:type="dxa"/>
            <w:tcBorders>
              <w:top w:val="single" w:sz="12" w:space="0" w:color="000000"/>
            </w:tcBorders>
            <w:shd w:val="clear" w:color="auto" w:fill="auto"/>
            <w:vAlign w:val="center"/>
          </w:tcPr>
          <w:p w:rsidR="00E932E1" w:rsidRPr="00BB6093" w:rsidRDefault="00E932E1" w:rsidP="00356B08">
            <w:pPr>
              <w:jc w:val="center"/>
              <w:rPr>
                <w:color w:val="000000"/>
              </w:rPr>
            </w:pPr>
            <w:r>
              <w:rPr>
                <w:color w:val="000000"/>
              </w:rPr>
              <w:t>100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w:t>
            </w:r>
          </w:p>
        </w:tc>
        <w:tc>
          <w:tcPr>
            <w:tcW w:w="5670" w:type="dxa"/>
            <w:shd w:val="clear" w:color="auto" w:fill="auto"/>
            <w:vAlign w:val="center"/>
          </w:tcPr>
          <w:p w:rsidR="00E932E1" w:rsidRDefault="00E932E1" w:rsidP="00356B08">
            <w:pPr>
              <w:rPr>
                <w:color w:val="000000"/>
              </w:rPr>
            </w:pPr>
            <w:r>
              <w:rPr>
                <w:color w:val="000000"/>
              </w:rPr>
              <w:t>Монтаж новых биметаллических радиаторов</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243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2.1</w:t>
            </w:r>
          </w:p>
        </w:tc>
        <w:tc>
          <w:tcPr>
            <w:tcW w:w="5670" w:type="dxa"/>
            <w:shd w:val="clear" w:color="auto" w:fill="auto"/>
            <w:vAlign w:val="center"/>
          </w:tcPr>
          <w:p w:rsidR="00E932E1" w:rsidRDefault="00E932E1" w:rsidP="004E42F9">
            <w:pPr>
              <w:rPr>
                <w:color w:val="000000"/>
              </w:rPr>
            </w:pPr>
            <w:r w:rsidRPr="00BB6093">
              <w:rPr>
                <w:color w:val="000000"/>
              </w:rPr>
              <w:t>Радиатор</w:t>
            </w:r>
            <w:r>
              <w:rPr>
                <w:color w:val="000000"/>
              </w:rPr>
              <w:t xml:space="preserve"> 6-секционный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2.2</w:t>
            </w:r>
          </w:p>
        </w:tc>
        <w:tc>
          <w:tcPr>
            <w:tcW w:w="5670" w:type="dxa"/>
            <w:shd w:val="clear" w:color="auto" w:fill="auto"/>
            <w:vAlign w:val="center"/>
          </w:tcPr>
          <w:p w:rsidR="00E932E1" w:rsidRPr="00BB6093" w:rsidRDefault="00E932E1" w:rsidP="004E42F9">
            <w:pPr>
              <w:rPr>
                <w:color w:val="000000"/>
              </w:rPr>
            </w:pPr>
            <w:r w:rsidRPr="00BB6093">
              <w:rPr>
                <w:color w:val="000000"/>
              </w:rPr>
              <w:t>Радиатор</w:t>
            </w:r>
            <w:r>
              <w:rPr>
                <w:color w:val="000000"/>
              </w:rPr>
              <w:t xml:space="preserve"> 8-секционный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62</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2.3</w:t>
            </w:r>
          </w:p>
        </w:tc>
        <w:tc>
          <w:tcPr>
            <w:tcW w:w="5670" w:type="dxa"/>
            <w:shd w:val="clear" w:color="auto" w:fill="auto"/>
            <w:vAlign w:val="center"/>
          </w:tcPr>
          <w:p w:rsidR="00E932E1" w:rsidRPr="00BB6093" w:rsidRDefault="00E932E1" w:rsidP="004E42F9">
            <w:pPr>
              <w:rPr>
                <w:color w:val="000000"/>
              </w:rPr>
            </w:pPr>
            <w:r w:rsidRPr="00BB6093">
              <w:rPr>
                <w:color w:val="000000"/>
              </w:rPr>
              <w:t>Радиатор</w:t>
            </w:r>
            <w:r>
              <w:rPr>
                <w:color w:val="000000"/>
              </w:rPr>
              <w:t xml:space="preserve"> 9-секционный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60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2.4</w:t>
            </w:r>
          </w:p>
        </w:tc>
        <w:tc>
          <w:tcPr>
            <w:tcW w:w="5670" w:type="dxa"/>
            <w:shd w:val="clear" w:color="auto" w:fill="auto"/>
            <w:vAlign w:val="center"/>
          </w:tcPr>
          <w:p w:rsidR="00E932E1" w:rsidRPr="00BB6093" w:rsidRDefault="00E932E1" w:rsidP="004E42F9">
            <w:pPr>
              <w:rPr>
                <w:color w:val="000000"/>
              </w:rPr>
            </w:pPr>
            <w:r w:rsidRPr="00BB6093">
              <w:rPr>
                <w:color w:val="000000"/>
              </w:rPr>
              <w:t>Радиатор</w:t>
            </w:r>
            <w:r>
              <w:rPr>
                <w:color w:val="000000"/>
              </w:rPr>
              <w:t xml:space="preserve"> 10-секционный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76</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2.5</w:t>
            </w:r>
          </w:p>
        </w:tc>
        <w:tc>
          <w:tcPr>
            <w:tcW w:w="5670" w:type="dxa"/>
            <w:shd w:val="clear" w:color="auto" w:fill="auto"/>
            <w:vAlign w:val="center"/>
          </w:tcPr>
          <w:p w:rsidR="00E932E1" w:rsidRPr="00BB6093" w:rsidRDefault="00E932E1" w:rsidP="004E42F9">
            <w:pPr>
              <w:rPr>
                <w:color w:val="000000"/>
              </w:rPr>
            </w:pPr>
            <w:r w:rsidRPr="00BB6093">
              <w:rPr>
                <w:color w:val="000000"/>
              </w:rPr>
              <w:t>Радиатор</w:t>
            </w:r>
            <w:r>
              <w:rPr>
                <w:color w:val="000000"/>
              </w:rPr>
              <w:t xml:space="preserve"> 12-секционный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19</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2.6</w:t>
            </w:r>
          </w:p>
        </w:tc>
        <w:tc>
          <w:tcPr>
            <w:tcW w:w="5670" w:type="dxa"/>
            <w:shd w:val="clear" w:color="auto" w:fill="auto"/>
            <w:vAlign w:val="center"/>
          </w:tcPr>
          <w:p w:rsidR="00E932E1" w:rsidRPr="00BB6093" w:rsidRDefault="00E932E1" w:rsidP="004E42F9">
            <w:pPr>
              <w:rPr>
                <w:color w:val="000000"/>
              </w:rPr>
            </w:pPr>
            <w:r w:rsidRPr="00BB6093">
              <w:rPr>
                <w:color w:val="000000"/>
              </w:rPr>
              <w:t>Радиатор</w:t>
            </w:r>
            <w:r>
              <w:rPr>
                <w:color w:val="000000"/>
              </w:rPr>
              <w:t xml:space="preserve"> 14-секционный</w:t>
            </w:r>
          </w:p>
        </w:tc>
        <w:tc>
          <w:tcPr>
            <w:tcW w:w="1560" w:type="dxa"/>
            <w:shd w:val="clear" w:color="auto" w:fill="auto"/>
            <w:vAlign w:val="center"/>
          </w:tcPr>
          <w:p w:rsidR="00E932E1" w:rsidRPr="00BB6093"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16</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2.7</w:t>
            </w:r>
          </w:p>
        </w:tc>
        <w:tc>
          <w:tcPr>
            <w:tcW w:w="5670" w:type="dxa"/>
            <w:shd w:val="clear" w:color="auto" w:fill="auto"/>
            <w:vAlign w:val="center"/>
          </w:tcPr>
          <w:p w:rsidR="00E932E1" w:rsidRPr="00BB6093" w:rsidRDefault="00E932E1" w:rsidP="00356B08">
            <w:pPr>
              <w:rPr>
                <w:color w:val="000000"/>
              </w:rPr>
            </w:pPr>
            <w:r>
              <w:rPr>
                <w:color w:val="000000"/>
              </w:rPr>
              <w:t>Монтажный к</w:t>
            </w:r>
            <w:r w:rsidRPr="00BB6093">
              <w:rPr>
                <w:color w:val="000000"/>
              </w:rPr>
              <w:t>омплект на 1/2" с силиконовыми прокладками</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183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2.8</w:t>
            </w:r>
          </w:p>
        </w:tc>
        <w:tc>
          <w:tcPr>
            <w:tcW w:w="5670" w:type="dxa"/>
            <w:shd w:val="clear" w:color="auto" w:fill="auto"/>
            <w:vAlign w:val="center"/>
          </w:tcPr>
          <w:p w:rsidR="00E932E1" w:rsidRPr="00BB6093" w:rsidRDefault="00E932E1" w:rsidP="00356B08">
            <w:pPr>
              <w:rPr>
                <w:color w:val="000000"/>
              </w:rPr>
            </w:pPr>
            <w:r>
              <w:rPr>
                <w:color w:val="000000"/>
              </w:rPr>
              <w:t>Кронштейн с дюбелем 170 мм</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549</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2.9</w:t>
            </w:r>
          </w:p>
        </w:tc>
        <w:tc>
          <w:tcPr>
            <w:tcW w:w="5670" w:type="dxa"/>
            <w:shd w:val="clear" w:color="auto" w:fill="auto"/>
            <w:vAlign w:val="center"/>
          </w:tcPr>
          <w:p w:rsidR="00E932E1" w:rsidRPr="00BB6093" w:rsidRDefault="00E932E1" w:rsidP="00356B08">
            <w:pPr>
              <w:rPr>
                <w:color w:val="000000"/>
              </w:rPr>
            </w:pPr>
            <w:r w:rsidRPr="00BB6093">
              <w:rPr>
                <w:color w:val="000000"/>
              </w:rPr>
              <w:t>Ниппель 1"</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118</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2.10</w:t>
            </w:r>
          </w:p>
        </w:tc>
        <w:tc>
          <w:tcPr>
            <w:tcW w:w="5670" w:type="dxa"/>
            <w:shd w:val="clear" w:color="auto" w:fill="auto"/>
            <w:vAlign w:val="center"/>
          </w:tcPr>
          <w:p w:rsidR="00E932E1" w:rsidRPr="00BB6093" w:rsidRDefault="00E932E1" w:rsidP="00356B08">
            <w:pPr>
              <w:rPr>
                <w:color w:val="000000"/>
              </w:rPr>
            </w:pPr>
            <w:r w:rsidRPr="00BB6093">
              <w:rPr>
                <w:color w:val="000000"/>
              </w:rPr>
              <w:t>Прокладка для ниппеля 1"</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118</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3</w:t>
            </w:r>
          </w:p>
        </w:tc>
        <w:tc>
          <w:tcPr>
            <w:tcW w:w="5670" w:type="dxa"/>
            <w:shd w:val="clear" w:color="auto" w:fill="auto"/>
            <w:vAlign w:val="center"/>
          </w:tcPr>
          <w:p w:rsidR="00E932E1" w:rsidRPr="00BB6093" w:rsidRDefault="004E42F9" w:rsidP="004E42F9">
            <w:pPr>
              <w:rPr>
                <w:color w:val="000000"/>
              </w:rPr>
            </w:pPr>
            <w:r>
              <w:rPr>
                <w:color w:val="000000"/>
              </w:rPr>
              <w:t>Монтаж термостатов</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Pr="00BB6093" w:rsidRDefault="00E932E1" w:rsidP="00356B08">
            <w:pPr>
              <w:jc w:val="center"/>
              <w:rPr>
                <w:color w:val="000000"/>
              </w:rPr>
            </w:pPr>
            <w:r>
              <w:rPr>
                <w:color w:val="000000"/>
              </w:rPr>
              <w:t>183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4</w:t>
            </w:r>
          </w:p>
        </w:tc>
        <w:tc>
          <w:tcPr>
            <w:tcW w:w="5670" w:type="dxa"/>
            <w:shd w:val="clear" w:color="auto" w:fill="auto"/>
            <w:vAlign w:val="center"/>
          </w:tcPr>
          <w:p w:rsidR="00E932E1" w:rsidRDefault="00E932E1" w:rsidP="00356B08">
            <w:pPr>
              <w:rPr>
                <w:color w:val="000000"/>
              </w:rPr>
            </w:pPr>
            <w:r>
              <w:rPr>
                <w:color w:val="000000"/>
              </w:rPr>
              <w:t>Монтаж воздушных кранов</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273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4.1</w:t>
            </w:r>
          </w:p>
        </w:tc>
        <w:tc>
          <w:tcPr>
            <w:tcW w:w="5670" w:type="dxa"/>
            <w:shd w:val="clear" w:color="auto" w:fill="auto"/>
            <w:vAlign w:val="center"/>
          </w:tcPr>
          <w:p w:rsidR="00E932E1" w:rsidRDefault="004E42F9" w:rsidP="004E42F9">
            <w:pPr>
              <w:rPr>
                <w:color w:val="000000"/>
              </w:rPr>
            </w:pPr>
            <w:r>
              <w:rPr>
                <w:color w:val="000000"/>
              </w:rPr>
              <w:t>Шаровой кран латунный 3/4"</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183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4.2</w:t>
            </w:r>
          </w:p>
        </w:tc>
        <w:tc>
          <w:tcPr>
            <w:tcW w:w="5670" w:type="dxa"/>
            <w:shd w:val="clear" w:color="auto" w:fill="auto"/>
            <w:vAlign w:val="center"/>
          </w:tcPr>
          <w:p w:rsidR="00E932E1" w:rsidRPr="00BB6093" w:rsidRDefault="00E932E1" w:rsidP="004E42F9">
            <w:pPr>
              <w:rPr>
                <w:color w:val="000000"/>
              </w:rPr>
            </w:pPr>
            <w:r w:rsidRPr="00BB6093">
              <w:rPr>
                <w:color w:val="000000"/>
              </w:rPr>
              <w:t>Ша</w:t>
            </w:r>
            <w:r w:rsidR="004E42F9">
              <w:rPr>
                <w:color w:val="000000"/>
              </w:rPr>
              <w:t>ровой кран латунный 1"</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30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4.3</w:t>
            </w:r>
          </w:p>
        </w:tc>
        <w:tc>
          <w:tcPr>
            <w:tcW w:w="5670" w:type="dxa"/>
            <w:shd w:val="clear" w:color="auto" w:fill="auto"/>
            <w:vAlign w:val="center"/>
          </w:tcPr>
          <w:p w:rsidR="00E932E1" w:rsidRPr="00BB6093" w:rsidRDefault="00E932E1" w:rsidP="004E42F9">
            <w:pPr>
              <w:rPr>
                <w:color w:val="000000"/>
              </w:rPr>
            </w:pPr>
            <w:r w:rsidRPr="00BB6093">
              <w:rPr>
                <w:color w:val="000000"/>
              </w:rPr>
              <w:t>Шаро</w:t>
            </w:r>
            <w:r w:rsidR="004E42F9">
              <w:rPr>
                <w:color w:val="000000"/>
              </w:rPr>
              <w:t>вой кран латунный 1/2"</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60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5</w:t>
            </w:r>
          </w:p>
        </w:tc>
        <w:tc>
          <w:tcPr>
            <w:tcW w:w="5670" w:type="dxa"/>
            <w:shd w:val="clear" w:color="auto" w:fill="auto"/>
            <w:vAlign w:val="center"/>
          </w:tcPr>
          <w:p w:rsidR="00E932E1" w:rsidRPr="00BB6093" w:rsidRDefault="00E932E1" w:rsidP="00356B08">
            <w:pPr>
              <w:rPr>
                <w:color w:val="000000"/>
              </w:rPr>
            </w:pPr>
            <w:r>
              <w:rPr>
                <w:color w:val="000000"/>
              </w:rPr>
              <w:t>Монтаж воздухоотводчиков</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243</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6</w:t>
            </w:r>
          </w:p>
        </w:tc>
        <w:tc>
          <w:tcPr>
            <w:tcW w:w="5670" w:type="dxa"/>
            <w:shd w:val="clear" w:color="auto" w:fill="auto"/>
            <w:vAlign w:val="center"/>
          </w:tcPr>
          <w:p w:rsidR="00E932E1" w:rsidRDefault="004E42F9" w:rsidP="004E42F9">
            <w:pPr>
              <w:rPr>
                <w:color w:val="000000"/>
              </w:rPr>
            </w:pPr>
            <w:r>
              <w:rPr>
                <w:color w:val="000000"/>
              </w:rPr>
              <w:t>Монтаж балансировочных клапанов</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30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7</w:t>
            </w:r>
          </w:p>
        </w:tc>
        <w:tc>
          <w:tcPr>
            <w:tcW w:w="5670" w:type="dxa"/>
            <w:shd w:val="clear" w:color="auto" w:fill="auto"/>
            <w:vAlign w:val="center"/>
          </w:tcPr>
          <w:p w:rsidR="00E932E1" w:rsidRDefault="00E932E1" w:rsidP="004E42F9">
            <w:pPr>
              <w:rPr>
                <w:color w:val="000000"/>
              </w:rPr>
            </w:pPr>
            <w:r>
              <w:rPr>
                <w:color w:val="000000"/>
              </w:rPr>
              <w:t xml:space="preserve">Монтаж трубопроводов внутреннего теплоснабжения здания из напорных </w:t>
            </w:r>
            <w:r w:rsidR="004E42F9">
              <w:rPr>
                <w:color w:val="000000"/>
              </w:rPr>
              <w:t>армированных</w:t>
            </w:r>
            <w:r w:rsidR="00B0091D">
              <w:rPr>
                <w:color w:val="000000"/>
              </w:rPr>
              <w:t xml:space="preserve"> </w:t>
            </w:r>
            <w:r w:rsidR="004E42F9" w:rsidRPr="00BB6093">
              <w:rPr>
                <w:color w:val="000000"/>
              </w:rPr>
              <w:t>стекловолокном</w:t>
            </w:r>
            <w:r w:rsidR="00B0091D">
              <w:rPr>
                <w:color w:val="000000"/>
              </w:rPr>
              <w:t xml:space="preserve"> </w:t>
            </w:r>
            <w:r>
              <w:rPr>
                <w:color w:val="000000"/>
              </w:rPr>
              <w:t xml:space="preserve">полиэтиленовых труб </w:t>
            </w:r>
            <w:r w:rsidRPr="00BB6093">
              <w:rPr>
                <w:color w:val="000000"/>
              </w:rPr>
              <w:t>75х12,5</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80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8</w:t>
            </w:r>
          </w:p>
        </w:tc>
        <w:tc>
          <w:tcPr>
            <w:tcW w:w="5670" w:type="dxa"/>
            <w:shd w:val="clear" w:color="auto" w:fill="auto"/>
            <w:vAlign w:val="center"/>
          </w:tcPr>
          <w:p w:rsidR="00E932E1" w:rsidRDefault="00E932E1" w:rsidP="004E42F9">
            <w:pPr>
              <w:rPr>
                <w:color w:val="000000"/>
              </w:rPr>
            </w:pPr>
            <w:r>
              <w:rPr>
                <w:color w:val="000000"/>
              </w:rPr>
              <w:t xml:space="preserve">Монтаж трубопроводов внутреннего теплоснабжения здания из напорных </w:t>
            </w:r>
            <w:r w:rsidR="004E42F9">
              <w:rPr>
                <w:color w:val="000000"/>
              </w:rPr>
              <w:t xml:space="preserve">армированных </w:t>
            </w:r>
            <w:r w:rsidR="004E42F9" w:rsidRPr="00BB6093">
              <w:rPr>
                <w:color w:val="000000"/>
              </w:rPr>
              <w:t>стекловолокном</w:t>
            </w:r>
            <w:r w:rsidR="00B0091D">
              <w:rPr>
                <w:color w:val="000000"/>
              </w:rPr>
              <w:t xml:space="preserve"> </w:t>
            </w:r>
            <w:r>
              <w:rPr>
                <w:color w:val="000000"/>
              </w:rPr>
              <w:t xml:space="preserve">полиэтиленовых труб </w:t>
            </w:r>
            <w:r w:rsidRPr="00BB6093">
              <w:rPr>
                <w:color w:val="000000"/>
              </w:rPr>
              <w:t>63х10,5</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9</w:t>
            </w:r>
          </w:p>
        </w:tc>
        <w:tc>
          <w:tcPr>
            <w:tcW w:w="5670" w:type="dxa"/>
            <w:shd w:val="clear" w:color="auto" w:fill="auto"/>
            <w:vAlign w:val="center"/>
          </w:tcPr>
          <w:p w:rsidR="00E932E1" w:rsidRDefault="004E42F9" w:rsidP="004E42F9">
            <w:pPr>
              <w:rPr>
                <w:color w:val="000000"/>
              </w:rPr>
            </w:pPr>
            <w:r>
              <w:rPr>
                <w:color w:val="000000"/>
              </w:rPr>
              <w:t>Монтаж трубопроводов внутреннего теплоснабжения здания из напорных армированных</w:t>
            </w:r>
            <w:r w:rsidRPr="00BB6093">
              <w:rPr>
                <w:color w:val="000000"/>
              </w:rPr>
              <w:t xml:space="preserve"> стекловолокном</w:t>
            </w:r>
            <w:r>
              <w:rPr>
                <w:color w:val="000000"/>
              </w:rPr>
              <w:t xml:space="preserve"> полиэтиленовых труб</w:t>
            </w:r>
            <w:r w:rsidR="00B0091D">
              <w:rPr>
                <w:color w:val="000000"/>
              </w:rPr>
              <w:t xml:space="preserve"> </w:t>
            </w:r>
            <w:r w:rsidR="00E932E1" w:rsidRPr="00BB6093">
              <w:rPr>
                <w:color w:val="000000"/>
              </w:rPr>
              <w:t>50х8,3</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10</w:t>
            </w:r>
          </w:p>
        </w:tc>
        <w:tc>
          <w:tcPr>
            <w:tcW w:w="5670" w:type="dxa"/>
            <w:shd w:val="clear" w:color="auto" w:fill="auto"/>
            <w:vAlign w:val="center"/>
          </w:tcPr>
          <w:p w:rsidR="00E932E1" w:rsidRDefault="004E42F9" w:rsidP="004E42F9">
            <w:pPr>
              <w:rPr>
                <w:color w:val="000000"/>
              </w:rPr>
            </w:pPr>
            <w:r>
              <w:rPr>
                <w:color w:val="000000"/>
              </w:rPr>
              <w:t>Монтаж трубопроводов внутреннего теплоснабжения здания из напорных армированных</w:t>
            </w:r>
            <w:r w:rsidRPr="00BB6093">
              <w:rPr>
                <w:color w:val="000000"/>
              </w:rPr>
              <w:t xml:space="preserve"> стекловолокном</w:t>
            </w:r>
            <w:r>
              <w:rPr>
                <w:color w:val="000000"/>
              </w:rPr>
              <w:t xml:space="preserve"> полиэтиленовых труб</w:t>
            </w:r>
            <w:r w:rsidR="00B0091D">
              <w:rPr>
                <w:color w:val="000000"/>
              </w:rPr>
              <w:t xml:space="preserve"> </w:t>
            </w:r>
            <w:r w:rsidR="00E932E1" w:rsidRPr="00BB6093">
              <w:rPr>
                <w:color w:val="000000"/>
              </w:rPr>
              <w:t>40х6,7</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600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11</w:t>
            </w:r>
          </w:p>
        </w:tc>
        <w:tc>
          <w:tcPr>
            <w:tcW w:w="5670" w:type="dxa"/>
            <w:shd w:val="clear" w:color="auto" w:fill="auto"/>
            <w:vAlign w:val="center"/>
          </w:tcPr>
          <w:p w:rsidR="00E932E1" w:rsidRDefault="004E42F9" w:rsidP="004E42F9">
            <w:pPr>
              <w:rPr>
                <w:color w:val="000000"/>
              </w:rPr>
            </w:pPr>
            <w:r>
              <w:rPr>
                <w:color w:val="000000"/>
              </w:rPr>
              <w:t>Монтаж трубопроводов внутреннего теплоснабжения здания из напорных армированных</w:t>
            </w:r>
            <w:r w:rsidRPr="00BB6093">
              <w:rPr>
                <w:color w:val="000000"/>
              </w:rPr>
              <w:t xml:space="preserve"> стекловолокном</w:t>
            </w:r>
            <w:r>
              <w:rPr>
                <w:color w:val="000000"/>
              </w:rPr>
              <w:t xml:space="preserve"> полиэтиленовых труб</w:t>
            </w:r>
            <w:r w:rsidR="00B0091D">
              <w:rPr>
                <w:color w:val="000000"/>
              </w:rPr>
              <w:t xml:space="preserve"> </w:t>
            </w:r>
            <w:r w:rsidR="00E932E1" w:rsidRPr="00BB6093">
              <w:rPr>
                <w:color w:val="000000"/>
              </w:rPr>
              <w:t>32х5,4</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1680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lastRenderedPageBreak/>
              <w:t>12</w:t>
            </w:r>
          </w:p>
        </w:tc>
        <w:tc>
          <w:tcPr>
            <w:tcW w:w="5670" w:type="dxa"/>
            <w:shd w:val="clear" w:color="auto" w:fill="auto"/>
            <w:vAlign w:val="center"/>
          </w:tcPr>
          <w:p w:rsidR="00E932E1" w:rsidRDefault="00E932E1" w:rsidP="004E42F9">
            <w:pPr>
              <w:rPr>
                <w:color w:val="000000"/>
              </w:rPr>
            </w:pPr>
            <w:r>
              <w:rPr>
                <w:color w:val="000000"/>
              </w:rPr>
              <w:t xml:space="preserve">Изоляция трубопроводов трубками </w:t>
            </w:r>
            <w:r w:rsidR="004E42F9">
              <w:rPr>
                <w:color w:val="000000"/>
              </w:rPr>
              <w:t>из вспененного каучука</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1000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12.1</w:t>
            </w:r>
          </w:p>
        </w:tc>
        <w:tc>
          <w:tcPr>
            <w:tcW w:w="5670" w:type="dxa"/>
            <w:shd w:val="clear" w:color="auto" w:fill="auto"/>
            <w:vAlign w:val="center"/>
          </w:tcPr>
          <w:p w:rsidR="00E932E1" w:rsidRDefault="00E932E1" w:rsidP="004E42F9">
            <w:pPr>
              <w:rPr>
                <w:color w:val="000000"/>
              </w:rPr>
            </w:pPr>
            <w:r w:rsidRPr="00BB6093">
              <w:rPr>
                <w:color w:val="000000"/>
              </w:rPr>
              <w:t>Трубки теплоизоляционные из вспененного каучука внутренний диаметр (толщина) 89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40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12.2</w:t>
            </w:r>
          </w:p>
        </w:tc>
        <w:tc>
          <w:tcPr>
            <w:tcW w:w="5670" w:type="dxa"/>
            <w:shd w:val="clear" w:color="auto" w:fill="auto"/>
            <w:vAlign w:val="center"/>
          </w:tcPr>
          <w:p w:rsidR="00E932E1" w:rsidRPr="00BB6093" w:rsidRDefault="004E42F9" w:rsidP="00356B08">
            <w:pPr>
              <w:rPr>
                <w:color w:val="000000"/>
              </w:rPr>
            </w:pPr>
            <w:r w:rsidRPr="00BB6093">
              <w:rPr>
                <w:color w:val="000000"/>
              </w:rPr>
              <w:t>Трубки теплоизоляционные из вспененного каучука внутренний диаметр (толщина)</w:t>
            </w:r>
            <w:r w:rsidR="00E932E1" w:rsidRPr="00BB6093">
              <w:rPr>
                <w:color w:val="000000"/>
              </w:rPr>
              <w:t xml:space="preserve"> 76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80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12.3</w:t>
            </w:r>
          </w:p>
        </w:tc>
        <w:tc>
          <w:tcPr>
            <w:tcW w:w="5670" w:type="dxa"/>
            <w:shd w:val="clear" w:color="auto" w:fill="auto"/>
            <w:vAlign w:val="center"/>
          </w:tcPr>
          <w:p w:rsidR="00E932E1" w:rsidRPr="00BB6093" w:rsidRDefault="004E42F9" w:rsidP="00356B08">
            <w:pPr>
              <w:rPr>
                <w:color w:val="000000"/>
              </w:rPr>
            </w:pPr>
            <w:r w:rsidRPr="00BB6093">
              <w:rPr>
                <w:color w:val="000000"/>
              </w:rPr>
              <w:t>Трубки теплоизоляционные из вспененного каучука внутренний диаметр (толщина)</w:t>
            </w:r>
            <w:r w:rsidR="00E932E1" w:rsidRPr="00BB6093">
              <w:rPr>
                <w:color w:val="000000"/>
              </w:rPr>
              <w:t xml:space="preserve"> 60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80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12.4</w:t>
            </w:r>
          </w:p>
        </w:tc>
        <w:tc>
          <w:tcPr>
            <w:tcW w:w="5670" w:type="dxa"/>
            <w:shd w:val="clear" w:color="auto" w:fill="auto"/>
            <w:vAlign w:val="center"/>
          </w:tcPr>
          <w:p w:rsidR="00E932E1" w:rsidRPr="00BB6093" w:rsidRDefault="004E42F9" w:rsidP="00356B08">
            <w:pPr>
              <w:rPr>
                <w:color w:val="000000"/>
              </w:rPr>
            </w:pPr>
            <w:r w:rsidRPr="00BB6093">
              <w:rPr>
                <w:color w:val="000000"/>
              </w:rPr>
              <w:t>Трубки теплоизоляционные из вспененного каучука внутренний диаметр (толщина)</w:t>
            </w:r>
            <w:r w:rsidR="00E932E1" w:rsidRPr="00BB6093">
              <w:rPr>
                <w:color w:val="000000"/>
              </w:rPr>
              <w:t xml:space="preserve"> 42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12.5</w:t>
            </w:r>
          </w:p>
        </w:tc>
        <w:tc>
          <w:tcPr>
            <w:tcW w:w="5670" w:type="dxa"/>
            <w:shd w:val="clear" w:color="auto" w:fill="auto"/>
            <w:vAlign w:val="center"/>
          </w:tcPr>
          <w:p w:rsidR="00E932E1" w:rsidRPr="00BB6093" w:rsidRDefault="004E42F9" w:rsidP="00356B08">
            <w:pPr>
              <w:rPr>
                <w:color w:val="000000"/>
              </w:rPr>
            </w:pPr>
            <w:r w:rsidRPr="00BB6093">
              <w:rPr>
                <w:color w:val="000000"/>
              </w:rPr>
              <w:t>Трубки теплоизоляционные из вспененного каучука внутренний диаметр (толщина)</w:t>
            </w:r>
            <w:r w:rsidR="00E932E1" w:rsidRPr="00BB6093">
              <w:rPr>
                <w:color w:val="000000"/>
              </w:rPr>
              <w:t xml:space="preserve"> 35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100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12.6</w:t>
            </w:r>
          </w:p>
        </w:tc>
        <w:tc>
          <w:tcPr>
            <w:tcW w:w="5670" w:type="dxa"/>
            <w:shd w:val="clear" w:color="auto" w:fill="auto"/>
            <w:vAlign w:val="center"/>
          </w:tcPr>
          <w:p w:rsidR="00E932E1" w:rsidRPr="00BB6093" w:rsidRDefault="004E42F9" w:rsidP="00356B08">
            <w:pPr>
              <w:rPr>
                <w:color w:val="000000"/>
              </w:rPr>
            </w:pPr>
            <w:r w:rsidRPr="00BB6093">
              <w:rPr>
                <w:color w:val="000000"/>
              </w:rPr>
              <w:t>Трубки теплоизоляционные из вспененного каучука внутренний диаметр (толщина)</w:t>
            </w:r>
            <w:r w:rsidR="00E932E1" w:rsidRPr="00BB6093">
              <w:rPr>
                <w:color w:val="000000"/>
              </w:rPr>
              <w:t xml:space="preserve"> 28 (19)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600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13</w:t>
            </w:r>
          </w:p>
        </w:tc>
        <w:tc>
          <w:tcPr>
            <w:tcW w:w="5670" w:type="dxa"/>
            <w:shd w:val="clear" w:color="auto" w:fill="auto"/>
            <w:vAlign w:val="center"/>
          </w:tcPr>
          <w:p w:rsidR="00E932E1" w:rsidRPr="00BB6093" w:rsidRDefault="00E932E1" w:rsidP="00356B08">
            <w:pPr>
              <w:rPr>
                <w:color w:val="000000"/>
              </w:rPr>
            </w:pPr>
            <w:r>
              <w:rPr>
                <w:color w:val="000000"/>
              </w:rPr>
              <w:t>Монтаж</w:t>
            </w:r>
            <w:r w:rsidRPr="00BB6093">
              <w:rPr>
                <w:color w:val="000000"/>
              </w:rPr>
              <w:t xml:space="preserve"> трубопроводов отопления из стальных электросварных труб </w:t>
            </w:r>
            <w:r>
              <w:rPr>
                <w:color w:val="000000"/>
              </w:rPr>
              <w:t>Ду</w:t>
            </w:r>
            <w:r w:rsidRPr="00BB6093">
              <w:rPr>
                <w:color w:val="000000"/>
              </w:rPr>
              <w:t>80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40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14</w:t>
            </w:r>
          </w:p>
        </w:tc>
        <w:tc>
          <w:tcPr>
            <w:tcW w:w="5670" w:type="dxa"/>
            <w:shd w:val="clear" w:color="auto" w:fill="auto"/>
            <w:vAlign w:val="center"/>
          </w:tcPr>
          <w:p w:rsidR="00E932E1" w:rsidRDefault="00E932E1" w:rsidP="00356B08">
            <w:pPr>
              <w:rPr>
                <w:color w:val="000000"/>
              </w:rPr>
            </w:pPr>
            <w:r>
              <w:rPr>
                <w:color w:val="000000"/>
              </w:rPr>
              <w:t>Монтаж</w:t>
            </w:r>
            <w:r w:rsidRPr="00BB6093">
              <w:rPr>
                <w:color w:val="000000"/>
              </w:rPr>
              <w:t xml:space="preserve"> трубопроводов отопления из стальных электросварных труб </w:t>
            </w:r>
            <w:r>
              <w:rPr>
                <w:color w:val="000000"/>
              </w:rPr>
              <w:t>Ду65</w:t>
            </w:r>
            <w:r w:rsidRPr="00BB6093">
              <w:rPr>
                <w:color w:val="000000"/>
              </w:rPr>
              <w:t xml:space="preserve"> 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80</w:t>
            </w:r>
          </w:p>
        </w:tc>
      </w:tr>
      <w:tr w:rsidR="00E932E1" w:rsidRPr="00BB6093" w:rsidTr="00E932E1">
        <w:trPr>
          <w:trHeight w:val="338"/>
        </w:trPr>
        <w:tc>
          <w:tcPr>
            <w:tcW w:w="709" w:type="dxa"/>
            <w:shd w:val="clear" w:color="auto" w:fill="auto"/>
            <w:vAlign w:val="center"/>
          </w:tcPr>
          <w:p w:rsidR="00E932E1" w:rsidRDefault="00E932E1" w:rsidP="00356B08">
            <w:pPr>
              <w:jc w:val="center"/>
              <w:rPr>
                <w:color w:val="000000"/>
              </w:rPr>
            </w:pPr>
            <w:r>
              <w:rPr>
                <w:color w:val="000000"/>
              </w:rPr>
              <w:t>15</w:t>
            </w:r>
          </w:p>
        </w:tc>
        <w:tc>
          <w:tcPr>
            <w:tcW w:w="5670" w:type="dxa"/>
            <w:shd w:val="clear" w:color="auto" w:fill="auto"/>
            <w:vAlign w:val="center"/>
          </w:tcPr>
          <w:p w:rsidR="00E932E1" w:rsidRDefault="00E932E1" w:rsidP="00356B08">
            <w:pPr>
              <w:rPr>
                <w:color w:val="000000"/>
              </w:rPr>
            </w:pPr>
            <w:r>
              <w:rPr>
                <w:color w:val="000000"/>
              </w:rPr>
              <w:t>Проведение гидравлического испытания системы внутреннего отопления</w:t>
            </w:r>
          </w:p>
        </w:tc>
        <w:tc>
          <w:tcPr>
            <w:tcW w:w="1560" w:type="dxa"/>
            <w:shd w:val="clear" w:color="auto" w:fill="auto"/>
            <w:vAlign w:val="center"/>
          </w:tcPr>
          <w:p w:rsidR="00E932E1" w:rsidRDefault="00E932E1" w:rsidP="00356B08">
            <w:pPr>
              <w:jc w:val="center"/>
              <w:rPr>
                <w:color w:val="000000"/>
              </w:rPr>
            </w:pPr>
            <w:r>
              <w:rPr>
                <w:color w:val="000000"/>
              </w:rPr>
              <w:t>испытание</w:t>
            </w:r>
          </w:p>
        </w:tc>
        <w:tc>
          <w:tcPr>
            <w:tcW w:w="1842" w:type="dxa"/>
            <w:shd w:val="clear" w:color="auto" w:fill="auto"/>
            <w:vAlign w:val="center"/>
          </w:tcPr>
          <w:p w:rsidR="00E932E1" w:rsidRDefault="00E932E1" w:rsidP="00356B08">
            <w:pPr>
              <w:jc w:val="center"/>
              <w:rPr>
                <w:color w:val="000000"/>
              </w:rPr>
            </w:pPr>
            <w:r>
              <w:rPr>
                <w:color w:val="000000"/>
              </w:rPr>
              <w:t>1</w:t>
            </w:r>
          </w:p>
        </w:tc>
      </w:tr>
    </w:tbl>
    <w:p w:rsidR="00E932E1" w:rsidRDefault="00E932E1" w:rsidP="00E932E1">
      <w:pPr>
        <w:jc w:val="center"/>
        <w:rPr>
          <w:color w:val="000000"/>
        </w:rPr>
      </w:pPr>
    </w:p>
    <w:p w:rsidR="00E932E1" w:rsidRDefault="00E932E1" w:rsidP="00E932E1">
      <w:pPr>
        <w:jc w:val="both"/>
        <w:rPr>
          <w:color w:val="000000"/>
        </w:rPr>
      </w:pPr>
      <w:r>
        <w:rPr>
          <w:color w:val="000000"/>
        </w:rPr>
        <w:t>4.2. Ведомость объемов работ по монтажу окон.</w:t>
      </w:r>
    </w:p>
    <w:p w:rsidR="00E932E1" w:rsidRDefault="00E932E1" w:rsidP="00E932E1">
      <w:pPr>
        <w:jc w:val="center"/>
        <w:rPr>
          <w:color w:val="000000"/>
        </w:rPr>
      </w:pPr>
    </w:p>
    <w:tbl>
      <w:tblPr>
        <w:tblW w:w="9781"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5670"/>
        <w:gridCol w:w="1560"/>
        <w:gridCol w:w="1842"/>
      </w:tblGrid>
      <w:tr w:rsidR="00E932E1" w:rsidRPr="00C36D59" w:rsidTr="002A068C">
        <w:trPr>
          <w:trHeight w:val="338"/>
        </w:trPr>
        <w:tc>
          <w:tcPr>
            <w:tcW w:w="709" w:type="dxa"/>
            <w:tcBorders>
              <w:top w:val="single" w:sz="12" w:space="0" w:color="000000"/>
              <w:bottom w:val="single" w:sz="4"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 xml:space="preserve">№ </w:t>
            </w:r>
            <w:proofErr w:type="gramStart"/>
            <w:r w:rsidRPr="00C36D59">
              <w:rPr>
                <w:b/>
                <w:i/>
                <w:color w:val="000000"/>
              </w:rPr>
              <w:t>п</w:t>
            </w:r>
            <w:proofErr w:type="gramEnd"/>
            <w:r w:rsidRPr="00C36D59">
              <w:rPr>
                <w:b/>
                <w:i/>
                <w:color w:val="000000"/>
              </w:rPr>
              <w:t>/п</w:t>
            </w:r>
          </w:p>
        </w:tc>
        <w:tc>
          <w:tcPr>
            <w:tcW w:w="5670" w:type="dxa"/>
            <w:tcBorders>
              <w:top w:val="single" w:sz="12" w:space="0" w:color="000000"/>
              <w:bottom w:val="single" w:sz="4"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Наименование работ и затрат</w:t>
            </w:r>
          </w:p>
        </w:tc>
        <w:tc>
          <w:tcPr>
            <w:tcW w:w="1560" w:type="dxa"/>
            <w:tcBorders>
              <w:top w:val="single" w:sz="12" w:space="0" w:color="000000"/>
              <w:bottom w:val="single" w:sz="4"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Единицы измерения</w:t>
            </w:r>
          </w:p>
        </w:tc>
        <w:tc>
          <w:tcPr>
            <w:tcW w:w="1842" w:type="dxa"/>
            <w:tcBorders>
              <w:top w:val="single" w:sz="12" w:space="0" w:color="000000"/>
              <w:bottom w:val="single" w:sz="4"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Количество единиц</w:t>
            </w:r>
          </w:p>
        </w:tc>
      </w:tr>
      <w:tr w:rsidR="00E932E1" w:rsidRPr="00C36D59" w:rsidTr="002A068C">
        <w:trPr>
          <w:trHeight w:val="338"/>
        </w:trPr>
        <w:tc>
          <w:tcPr>
            <w:tcW w:w="709" w:type="dxa"/>
            <w:tcBorders>
              <w:top w:val="single" w:sz="4" w:space="0" w:color="000000"/>
              <w:bottom w:val="single" w:sz="12"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1</w:t>
            </w:r>
          </w:p>
        </w:tc>
        <w:tc>
          <w:tcPr>
            <w:tcW w:w="5670" w:type="dxa"/>
            <w:tcBorders>
              <w:top w:val="single" w:sz="4" w:space="0" w:color="000000"/>
              <w:bottom w:val="single" w:sz="12"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2</w:t>
            </w:r>
          </w:p>
        </w:tc>
        <w:tc>
          <w:tcPr>
            <w:tcW w:w="1560" w:type="dxa"/>
            <w:tcBorders>
              <w:top w:val="single" w:sz="4" w:space="0" w:color="000000"/>
              <w:bottom w:val="single" w:sz="12"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3</w:t>
            </w:r>
          </w:p>
        </w:tc>
        <w:tc>
          <w:tcPr>
            <w:tcW w:w="1842" w:type="dxa"/>
            <w:tcBorders>
              <w:top w:val="single" w:sz="4" w:space="0" w:color="000000"/>
              <w:bottom w:val="single" w:sz="12" w:space="0" w:color="000000"/>
            </w:tcBorders>
            <w:shd w:val="clear" w:color="auto" w:fill="D9D9D9" w:themeFill="background1" w:themeFillShade="D9"/>
            <w:vAlign w:val="center"/>
          </w:tcPr>
          <w:p w:rsidR="00E932E1" w:rsidRPr="00C36D59" w:rsidRDefault="00E932E1" w:rsidP="00356B08">
            <w:pPr>
              <w:jc w:val="center"/>
              <w:rPr>
                <w:b/>
                <w:i/>
                <w:color w:val="000000"/>
              </w:rPr>
            </w:pPr>
            <w:r w:rsidRPr="00C36D59">
              <w:rPr>
                <w:b/>
                <w:i/>
                <w:color w:val="000000"/>
              </w:rPr>
              <w:t>4</w:t>
            </w:r>
          </w:p>
        </w:tc>
      </w:tr>
      <w:tr w:rsidR="00E932E1" w:rsidRPr="008F163C" w:rsidTr="002A068C">
        <w:trPr>
          <w:trHeight w:val="338"/>
        </w:trPr>
        <w:tc>
          <w:tcPr>
            <w:tcW w:w="709" w:type="dxa"/>
            <w:tcBorders>
              <w:top w:val="single" w:sz="12" w:space="0" w:color="000000"/>
            </w:tcBorders>
            <w:shd w:val="clear" w:color="auto" w:fill="auto"/>
            <w:vAlign w:val="center"/>
          </w:tcPr>
          <w:p w:rsidR="00E932E1" w:rsidRPr="008F163C" w:rsidRDefault="00E932E1" w:rsidP="00356B08">
            <w:pPr>
              <w:jc w:val="center"/>
              <w:rPr>
                <w:color w:val="000000"/>
              </w:rPr>
            </w:pPr>
            <w:r>
              <w:rPr>
                <w:color w:val="000000"/>
              </w:rPr>
              <w:t>1</w:t>
            </w:r>
          </w:p>
        </w:tc>
        <w:tc>
          <w:tcPr>
            <w:tcW w:w="5670" w:type="dxa"/>
            <w:tcBorders>
              <w:top w:val="single" w:sz="12" w:space="0" w:color="000000"/>
            </w:tcBorders>
            <w:shd w:val="clear" w:color="auto" w:fill="auto"/>
            <w:vAlign w:val="center"/>
          </w:tcPr>
          <w:p w:rsidR="00E932E1" w:rsidRPr="008F163C" w:rsidRDefault="00E932E1" w:rsidP="00356B08">
            <w:pPr>
              <w:rPr>
                <w:color w:val="000000"/>
              </w:rPr>
            </w:pPr>
            <w:r>
              <w:rPr>
                <w:color w:val="000000"/>
              </w:rPr>
              <w:t>Демонтаж старых оконных рам</w:t>
            </w:r>
          </w:p>
        </w:tc>
        <w:tc>
          <w:tcPr>
            <w:tcW w:w="1560" w:type="dxa"/>
            <w:tcBorders>
              <w:top w:val="single" w:sz="12" w:space="0" w:color="000000"/>
            </w:tcBorders>
            <w:shd w:val="clear" w:color="auto" w:fill="auto"/>
            <w:vAlign w:val="center"/>
          </w:tcPr>
          <w:p w:rsidR="00E932E1" w:rsidRPr="008F163C" w:rsidRDefault="00E932E1" w:rsidP="00356B08">
            <w:pPr>
              <w:jc w:val="center"/>
              <w:rPr>
                <w:color w:val="000000"/>
                <w:vertAlign w:val="superscript"/>
              </w:rPr>
            </w:pPr>
            <w:r>
              <w:rPr>
                <w:color w:val="000000"/>
              </w:rPr>
              <w:t>м</w:t>
            </w:r>
            <w:proofErr w:type="gramStart"/>
            <w:r>
              <w:rPr>
                <w:color w:val="000000"/>
                <w:vertAlign w:val="superscript"/>
              </w:rPr>
              <w:t>2</w:t>
            </w:r>
            <w:proofErr w:type="gramEnd"/>
          </w:p>
        </w:tc>
        <w:tc>
          <w:tcPr>
            <w:tcW w:w="1842" w:type="dxa"/>
            <w:tcBorders>
              <w:top w:val="single" w:sz="12" w:space="0" w:color="000000"/>
            </w:tcBorders>
            <w:shd w:val="clear" w:color="auto" w:fill="auto"/>
            <w:vAlign w:val="center"/>
          </w:tcPr>
          <w:p w:rsidR="00E932E1" w:rsidRPr="008F163C" w:rsidRDefault="00E932E1" w:rsidP="00356B08">
            <w:pPr>
              <w:jc w:val="center"/>
              <w:rPr>
                <w:color w:val="000000"/>
              </w:rPr>
            </w:pPr>
            <w:r>
              <w:rPr>
                <w:color w:val="000000"/>
              </w:rPr>
              <w:t>453</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t>2</w:t>
            </w:r>
          </w:p>
        </w:tc>
        <w:tc>
          <w:tcPr>
            <w:tcW w:w="5670" w:type="dxa"/>
            <w:shd w:val="clear" w:color="auto" w:fill="auto"/>
            <w:vAlign w:val="center"/>
          </w:tcPr>
          <w:p w:rsidR="00E932E1" w:rsidRDefault="00E932E1" w:rsidP="00356B08">
            <w:pPr>
              <w:rPr>
                <w:color w:val="000000"/>
              </w:rPr>
            </w:pPr>
            <w:r>
              <w:rPr>
                <w:color w:val="000000"/>
              </w:rPr>
              <w:t>Демонтаж оконных коробок с отбивкой штукатурки в откосах</w:t>
            </w:r>
          </w:p>
        </w:tc>
        <w:tc>
          <w:tcPr>
            <w:tcW w:w="1560" w:type="dxa"/>
            <w:shd w:val="clear" w:color="auto" w:fill="auto"/>
            <w:vAlign w:val="center"/>
          </w:tcPr>
          <w:p w:rsidR="00E932E1" w:rsidRDefault="00E932E1" w:rsidP="00356B08">
            <w:pPr>
              <w:jc w:val="center"/>
              <w:rPr>
                <w:color w:val="000000"/>
              </w:rPr>
            </w:pPr>
            <w:r>
              <w:rPr>
                <w:color w:val="000000"/>
              </w:rPr>
              <w:t>шт.</w:t>
            </w:r>
          </w:p>
        </w:tc>
        <w:tc>
          <w:tcPr>
            <w:tcW w:w="1842" w:type="dxa"/>
            <w:shd w:val="clear" w:color="auto" w:fill="auto"/>
            <w:vAlign w:val="center"/>
          </w:tcPr>
          <w:p w:rsidR="00E932E1" w:rsidRDefault="00E932E1" w:rsidP="00356B08">
            <w:pPr>
              <w:jc w:val="center"/>
              <w:rPr>
                <w:color w:val="000000"/>
              </w:rPr>
            </w:pPr>
            <w:r>
              <w:rPr>
                <w:color w:val="000000"/>
              </w:rPr>
              <w:t>453</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t>3</w:t>
            </w:r>
          </w:p>
        </w:tc>
        <w:tc>
          <w:tcPr>
            <w:tcW w:w="5670" w:type="dxa"/>
            <w:shd w:val="clear" w:color="auto" w:fill="auto"/>
            <w:vAlign w:val="center"/>
          </w:tcPr>
          <w:p w:rsidR="00E932E1" w:rsidRDefault="00E932E1" w:rsidP="00356B08">
            <w:pPr>
              <w:rPr>
                <w:color w:val="000000"/>
              </w:rPr>
            </w:pPr>
            <w:r>
              <w:rPr>
                <w:color w:val="000000"/>
              </w:rPr>
              <w:t>Демонтаж подоконных досок</w:t>
            </w:r>
          </w:p>
        </w:tc>
        <w:tc>
          <w:tcPr>
            <w:tcW w:w="1560" w:type="dxa"/>
            <w:shd w:val="clear" w:color="auto" w:fill="auto"/>
            <w:vAlign w:val="center"/>
          </w:tcPr>
          <w:p w:rsidR="00E932E1" w:rsidRPr="008F163C" w:rsidRDefault="00E932E1" w:rsidP="00356B08">
            <w:pPr>
              <w:jc w:val="center"/>
              <w:rPr>
                <w:color w:val="000000"/>
                <w:vertAlign w:val="superscript"/>
              </w:rPr>
            </w:pPr>
            <w:r>
              <w:rPr>
                <w:color w:val="000000"/>
              </w:rPr>
              <w:t>м</w:t>
            </w:r>
            <w:proofErr w:type="gramStart"/>
            <w:r>
              <w:rPr>
                <w:color w:val="000000"/>
                <w:vertAlign w:val="superscript"/>
              </w:rPr>
              <w:t>2</w:t>
            </w:r>
            <w:proofErr w:type="gramEnd"/>
          </w:p>
        </w:tc>
        <w:tc>
          <w:tcPr>
            <w:tcW w:w="1842" w:type="dxa"/>
            <w:shd w:val="clear" w:color="auto" w:fill="auto"/>
            <w:vAlign w:val="center"/>
          </w:tcPr>
          <w:p w:rsidR="00E932E1" w:rsidRPr="008F163C" w:rsidRDefault="00E932E1" w:rsidP="00356B08">
            <w:pPr>
              <w:jc w:val="center"/>
              <w:rPr>
                <w:color w:val="000000"/>
              </w:rPr>
            </w:pPr>
            <w:r>
              <w:rPr>
                <w:color w:val="000000"/>
              </w:rPr>
              <w:t>380</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t>4</w:t>
            </w:r>
          </w:p>
        </w:tc>
        <w:tc>
          <w:tcPr>
            <w:tcW w:w="5670" w:type="dxa"/>
            <w:shd w:val="clear" w:color="auto" w:fill="auto"/>
            <w:vAlign w:val="center"/>
          </w:tcPr>
          <w:p w:rsidR="00E932E1" w:rsidRDefault="00E932E1" w:rsidP="00356B08">
            <w:pPr>
              <w:rPr>
                <w:color w:val="000000"/>
              </w:rPr>
            </w:pPr>
            <w:r>
              <w:rPr>
                <w:color w:val="000000"/>
              </w:rPr>
              <w:t>Монтаж пластиковых двустворчатых оконных блоков</w:t>
            </w:r>
            <w:r w:rsidRPr="008F163C">
              <w:rPr>
                <w:color w:val="000000"/>
              </w:rPr>
              <w:t xml:space="preserve">, </w:t>
            </w:r>
            <w:r>
              <w:rPr>
                <w:color w:val="000000"/>
              </w:rPr>
              <w:t>распашных</w:t>
            </w:r>
            <w:r w:rsidRPr="008F163C">
              <w:rPr>
                <w:color w:val="000000"/>
              </w:rPr>
              <w:t>,</w:t>
            </w:r>
            <w:r w:rsidR="00B0091D">
              <w:rPr>
                <w:color w:val="000000"/>
              </w:rPr>
              <w:t xml:space="preserve"> </w:t>
            </w:r>
            <w:r>
              <w:rPr>
                <w:color w:val="000000"/>
              </w:rPr>
              <w:t>с</w:t>
            </w:r>
            <w:r w:rsidR="00B0091D">
              <w:rPr>
                <w:color w:val="000000"/>
              </w:rPr>
              <w:t xml:space="preserve"> </w:t>
            </w:r>
            <w:r>
              <w:rPr>
                <w:color w:val="000000"/>
              </w:rPr>
              <w:t>двухкамерным</w:t>
            </w:r>
            <w:r w:rsidRPr="008F163C">
              <w:rPr>
                <w:color w:val="000000"/>
              </w:rPr>
              <w:t xml:space="preserve"> стеклоп</w:t>
            </w:r>
            <w:r>
              <w:rPr>
                <w:color w:val="000000"/>
              </w:rPr>
              <w:t>акетом</w:t>
            </w:r>
          </w:p>
        </w:tc>
        <w:tc>
          <w:tcPr>
            <w:tcW w:w="1560" w:type="dxa"/>
            <w:shd w:val="clear" w:color="auto" w:fill="auto"/>
            <w:vAlign w:val="center"/>
          </w:tcPr>
          <w:p w:rsidR="00E932E1" w:rsidRPr="008F163C" w:rsidRDefault="00E932E1" w:rsidP="00356B08">
            <w:pPr>
              <w:jc w:val="center"/>
              <w:rPr>
                <w:color w:val="000000"/>
                <w:vertAlign w:val="superscript"/>
              </w:rPr>
            </w:pPr>
            <w:r>
              <w:rPr>
                <w:color w:val="000000"/>
              </w:rPr>
              <w:t>м</w:t>
            </w:r>
            <w:proofErr w:type="gramStart"/>
            <w:r>
              <w:rPr>
                <w:color w:val="000000"/>
                <w:vertAlign w:val="superscript"/>
              </w:rPr>
              <w:t>2</w:t>
            </w:r>
            <w:proofErr w:type="gramEnd"/>
          </w:p>
        </w:tc>
        <w:tc>
          <w:tcPr>
            <w:tcW w:w="1842" w:type="dxa"/>
            <w:shd w:val="clear" w:color="auto" w:fill="auto"/>
            <w:vAlign w:val="center"/>
          </w:tcPr>
          <w:p w:rsidR="00E932E1" w:rsidRPr="008F163C" w:rsidRDefault="00E932E1" w:rsidP="00356B08">
            <w:pPr>
              <w:jc w:val="center"/>
              <w:rPr>
                <w:color w:val="000000"/>
              </w:rPr>
            </w:pPr>
            <w:r>
              <w:rPr>
                <w:color w:val="000000"/>
              </w:rPr>
              <w:t>86</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t>5</w:t>
            </w:r>
          </w:p>
        </w:tc>
        <w:tc>
          <w:tcPr>
            <w:tcW w:w="5670" w:type="dxa"/>
            <w:shd w:val="clear" w:color="auto" w:fill="auto"/>
            <w:vAlign w:val="center"/>
          </w:tcPr>
          <w:p w:rsidR="00E932E1" w:rsidRDefault="00E932E1" w:rsidP="00356B08">
            <w:pPr>
              <w:rPr>
                <w:color w:val="000000"/>
              </w:rPr>
            </w:pPr>
            <w:r>
              <w:rPr>
                <w:color w:val="000000"/>
              </w:rPr>
              <w:t xml:space="preserve">Монтаж пластиковых трехстворчатых оконных блоков </w:t>
            </w:r>
            <w:r w:rsidRPr="008F163C">
              <w:rPr>
                <w:color w:val="000000"/>
              </w:rPr>
              <w:t>из ПВХ профилей</w:t>
            </w:r>
            <w:r>
              <w:rPr>
                <w:color w:val="000000"/>
              </w:rPr>
              <w:t>, двухкамерных, распашных, марка ОП 15-21, трехстворчатых</w:t>
            </w:r>
            <w:r w:rsidRPr="008F163C">
              <w:rPr>
                <w:color w:val="000000"/>
              </w:rPr>
              <w:t xml:space="preserve"> с форточкой</w:t>
            </w:r>
          </w:p>
        </w:tc>
        <w:tc>
          <w:tcPr>
            <w:tcW w:w="1560" w:type="dxa"/>
            <w:shd w:val="clear" w:color="auto" w:fill="auto"/>
            <w:vAlign w:val="center"/>
          </w:tcPr>
          <w:p w:rsidR="00E932E1" w:rsidRPr="008F163C" w:rsidRDefault="00E932E1" w:rsidP="00356B08">
            <w:pPr>
              <w:jc w:val="center"/>
              <w:rPr>
                <w:color w:val="000000"/>
                <w:vertAlign w:val="superscript"/>
              </w:rPr>
            </w:pPr>
            <w:r>
              <w:rPr>
                <w:color w:val="000000"/>
              </w:rPr>
              <w:t>м</w:t>
            </w:r>
            <w:proofErr w:type="gramStart"/>
            <w:r>
              <w:rPr>
                <w:color w:val="000000"/>
                <w:vertAlign w:val="superscript"/>
              </w:rPr>
              <w:t>2</w:t>
            </w:r>
            <w:proofErr w:type="gramEnd"/>
          </w:p>
        </w:tc>
        <w:tc>
          <w:tcPr>
            <w:tcW w:w="1842" w:type="dxa"/>
            <w:shd w:val="clear" w:color="auto" w:fill="auto"/>
            <w:vAlign w:val="center"/>
          </w:tcPr>
          <w:p w:rsidR="00E932E1" w:rsidRPr="008F163C" w:rsidRDefault="00E932E1" w:rsidP="00356B08">
            <w:pPr>
              <w:jc w:val="center"/>
              <w:rPr>
                <w:color w:val="000000"/>
              </w:rPr>
            </w:pPr>
            <w:r>
              <w:rPr>
                <w:color w:val="000000"/>
              </w:rPr>
              <w:t>367</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t>6</w:t>
            </w:r>
          </w:p>
        </w:tc>
        <w:tc>
          <w:tcPr>
            <w:tcW w:w="5670" w:type="dxa"/>
            <w:shd w:val="clear" w:color="auto" w:fill="auto"/>
            <w:vAlign w:val="center"/>
          </w:tcPr>
          <w:p w:rsidR="00E932E1" w:rsidRDefault="00E932E1" w:rsidP="00356B08">
            <w:pPr>
              <w:rPr>
                <w:color w:val="000000"/>
              </w:rPr>
            </w:pPr>
            <w:r>
              <w:rPr>
                <w:color w:val="000000"/>
              </w:rPr>
              <w:t>Монтаж подоконных ПВХ досок шириной 300мм</w:t>
            </w:r>
          </w:p>
        </w:tc>
        <w:tc>
          <w:tcPr>
            <w:tcW w:w="1560" w:type="dxa"/>
            <w:shd w:val="clear" w:color="auto" w:fill="auto"/>
            <w:vAlign w:val="center"/>
          </w:tcPr>
          <w:p w:rsidR="00E932E1" w:rsidRDefault="00E932E1" w:rsidP="00356B08">
            <w:pPr>
              <w:jc w:val="center"/>
              <w:rPr>
                <w:color w:val="000000"/>
              </w:rPr>
            </w:pPr>
            <w:proofErr w:type="spellStart"/>
            <w:r>
              <w:rPr>
                <w:color w:val="000000"/>
              </w:rPr>
              <w:t>п.</w:t>
            </w:r>
            <w:proofErr w:type="gramStart"/>
            <w:r>
              <w:rPr>
                <w:color w:val="000000"/>
              </w:rPr>
              <w:t>м</w:t>
            </w:r>
            <w:proofErr w:type="spellEnd"/>
            <w:proofErr w:type="gramEnd"/>
            <w:r>
              <w:rPr>
                <w:color w:val="000000"/>
              </w:rPr>
              <w:t>.</w:t>
            </w:r>
          </w:p>
        </w:tc>
        <w:tc>
          <w:tcPr>
            <w:tcW w:w="1842" w:type="dxa"/>
            <w:shd w:val="clear" w:color="auto" w:fill="auto"/>
            <w:vAlign w:val="center"/>
          </w:tcPr>
          <w:p w:rsidR="00E932E1" w:rsidRDefault="00E932E1" w:rsidP="00356B08">
            <w:pPr>
              <w:jc w:val="center"/>
              <w:rPr>
                <w:color w:val="000000"/>
              </w:rPr>
            </w:pPr>
            <w:r>
              <w:rPr>
                <w:color w:val="000000"/>
              </w:rPr>
              <w:t>280</w:t>
            </w:r>
          </w:p>
        </w:tc>
      </w:tr>
      <w:tr w:rsidR="00E932E1" w:rsidRPr="008F163C" w:rsidTr="002A068C">
        <w:trPr>
          <w:trHeight w:val="338"/>
        </w:trPr>
        <w:tc>
          <w:tcPr>
            <w:tcW w:w="709" w:type="dxa"/>
            <w:shd w:val="clear" w:color="auto" w:fill="auto"/>
            <w:vAlign w:val="center"/>
          </w:tcPr>
          <w:p w:rsidR="00E932E1" w:rsidRDefault="00E932E1" w:rsidP="00356B08">
            <w:pPr>
              <w:jc w:val="center"/>
              <w:rPr>
                <w:color w:val="000000"/>
              </w:rPr>
            </w:pPr>
            <w:r>
              <w:rPr>
                <w:color w:val="000000"/>
              </w:rPr>
              <w:lastRenderedPageBreak/>
              <w:t>7</w:t>
            </w:r>
          </w:p>
        </w:tc>
        <w:tc>
          <w:tcPr>
            <w:tcW w:w="5670" w:type="dxa"/>
            <w:shd w:val="clear" w:color="auto" w:fill="auto"/>
            <w:vAlign w:val="center"/>
          </w:tcPr>
          <w:p w:rsidR="00E932E1" w:rsidRDefault="00E932E1" w:rsidP="00356B08">
            <w:pPr>
              <w:rPr>
                <w:color w:val="000000"/>
              </w:rPr>
            </w:pPr>
            <w:r>
              <w:rPr>
                <w:color w:val="000000"/>
              </w:rPr>
              <w:t>Погрузка и вывоз на автомобилях строительного мусора на расстояние до 50 км</w:t>
            </w:r>
          </w:p>
        </w:tc>
        <w:tc>
          <w:tcPr>
            <w:tcW w:w="1560" w:type="dxa"/>
            <w:shd w:val="clear" w:color="auto" w:fill="auto"/>
            <w:vAlign w:val="center"/>
          </w:tcPr>
          <w:p w:rsidR="00E932E1" w:rsidRDefault="00E932E1" w:rsidP="00356B08">
            <w:pPr>
              <w:jc w:val="center"/>
              <w:rPr>
                <w:color w:val="000000"/>
              </w:rPr>
            </w:pPr>
            <w:r>
              <w:rPr>
                <w:color w:val="000000"/>
              </w:rPr>
              <w:t>т.</w:t>
            </w:r>
          </w:p>
        </w:tc>
        <w:tc>
          <w:tcPr>
            <w:tcW w:w="1842" w:type="dxa"/>
            <w:shd w:val="clear" w:color="auto" w:fill="auto"/>
            <w:vAlign w:val="center"/>
          </w:tcPr>
          <w:p w:rsidR="00E932E1" w:rsidRDefault="00E932E1" w:rsidP="00356B08">
            <w:pPr>
              <w:jc w:val="center"/>
              <w:rPr>
                <w:color w:val="000000"/>
              </w:rPr>
            </w:pPr>
            <w:r>
              <w:rPr>
                <w:color w:val="000000"/>
              </w:rPr>
              <w:t>78</w:t>
            </w:r>
          </w:p>
        </w:tc>
      </w:tr>
    </w:tbl>
    <w:p w:rsidR="00F269AC" w:rsidRPr="00B67278" w:rsidRDefault="00F269AC" w:rsidP="00F269AC">
      <w:pPr>
        <w:jc w:val="both"/>
        <w:rPr>
          <w:b/>
          <w:bCs/>
          <w:color w:val="000000"/>
          <w:sz w:val="24"/>
          <w:szCs w:val="24"/>
        </w:rPr>
      </w:pPr>
    </w:p>
    <w:p w:rsidR="00F269AC" w:rsidRDefault="00F269AC" w:rsidP="00F269AC">
      <w:pPr>
        <w:jc w:val="center"/>
        <w:rPr>
          <w:color w:val="000000"/>
        </w:rPr>
      </w:pPr>
      <w:r w:rsidRPr="0008294B">
        <w:rPr>
          <w:color w:val="000000"/>
        </w:rPr>
        <w:t>РАЗДЕЛ 5. ТРЕБОВАНИЯ К МАТЕРИАЛАМ И ОБОРУДОВАНИЮ, ПРИМЕНЯЕМЫМ ДЛЯ ВЫПОЛНЕНИЯ РАБОТ,</w:t>
      </w:r>
    </w:p>
    <w:p w:rsidR="00F269AC" w:rsidRPr="007475B1" w:rsidRDefault="00F269AC" w:rsidP="00F269AC">
      <w:pPr>
        <w:jc w:val="center"/>
        <w:rPr>
          <w:b/>
          <w:bCs/>
          <w:color w:val="000000"/>
          <w:sz w:val="24"/>
          <w:szCs w:val="24"/>
        </w:rPr>
      </w:pPr>
      <w:r w:rsidRPr="0008294B">
        <w:rPr>
          <w:color w:val="000000"/>
        </w:rPr>
        <w:t>В Т.Ч. ВЕДОМОСТЬ МАТЕРИАЛОВ</w:t>
      </w:r>
    </w:p>
    <w:p w:rsidR="00F269AC" w:rsidRDefault="00F269AC" w:rsidP="00F269AC">
      <w:pPr>
        <w:jc w:val="both"/>
        <w:rPr>
          <w:b/>
          <w:bCs/>
          <w:color w:val="000000"/>
          <w:sz w:val="24"/>
          <w:szCs w:val="24"/>
        </w:rPr>
      </w:pPr>
    </w:p>
    <w:p w:rsidR="00F34471" w:rsidRDefault="00F34471" w:rsidP="00F269AC">
      <w:pPr>
        <w:jc w:val="both"/>
        <w:rPr>
          <w:b/>
          <w:bCs/>
          <w:color w:val="000000"/>
          <w:sz w:val="24"/>
          <w:szCs w:val="24"/>
        </w:rPr>
      </w:pPr>
      <w:r>
        <w:rPr>
          <w:color w:val="000000"/>
        </w:rPr>
        <w:t>5.1. Общие требования к монтажу.</w:t>
      </w:r>
    </w:p>
    <w:p w:rsidR="00F34471" w:rsidRPr="007475B1" w:rsidRDefault="00F34471"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08294B" w:rsidTr="00E9330C">
        <w:tc>
          <w:tcPr>
            <w:tcW w:w="9747" w:type="dxa"/>
            <w:tcBorders>
              <w:top w:val="single" w:sz="4" w:space="0" w:color="auto"/>
              <w:left w:val="single" w:sz="4" w:space="0" w:color="auto"/>
              <w:bottom w:val="single" w:sz="4" w:space="0" w:color="auto"/>
              <w:right w:val="single" w:sz="4" w:space="0" w:color="auto"/>
            </w:tcBorders>
          </w:tcPr>
          <w:p w:rsidR="00CE55BC" w:rsidRPr="00CE55BC" w:rsidRDefault="00CE55BC" w:rsidP="00FC6417">
            <w:pPr>
              <w:spacing w:line="276" w:lineRule="auto"/>
              <w:ind w:firstLine="567"/>
              <w:jc w:val="both"/>
              <w:rPr>
                <w:b/>
                <w:i/>
              </w:rPr>
            </w:pPr>
            <w:r w:rsidRPr="00CE55BC">
              <w:rPr>
                <w:b/>
                <w:i/>
              </w:rPr>
              <w:t>Общие требования:</w:t>
            </w:r>
          </w:p>
          <w:p w:rsidR="00CE55BC" w:rsidRPr="00CE55BC" w:rsidRDefault="00CE55BC" w:rsidP="00CE55BC">
            <w:pPr>
              <w:spacing w:line="276" w:lineRule="auto"/>
              <w:ind w:firstLine="567"/>
              <w:jc w:val="both"/>
            </w:pPr>
            <w:r>
              <w:t xml:space="preserve">1. </w:t>
            </w:r>
            <w:r w:rsidRPr="00CE55BC">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p>
          <w:p w:rsidR="00CE55BC" w:rsidRPr="00CE55BC" w:rsidRDefault="00CE55BC" w:rsidP="00CE55BC">
            <w:pPr>
              <w:spacing w:line="276" w:lineRule="auto"/>
              <w:ind w:firstLine="567"/>
              <w:jc w:val="both"/>
            </w:pPr>
            <w:r>
              <w:t xml:space="preserve">2. </w:t>
            </w:r>
            <w:r w:rsidRPr="00CE55BC">
              <w:t>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CE55BC" w:rsidRPr="00CE55BC" w:rsidRDefault="00CE55BC" w:rsidP="00CE55BC">
            <w:pPr>
              <w:spacing w:line="276" w:lineRule="auto"/>
              <w:ind w:firstLine="567"/>
              <w:jc w:val="both"/>
            </w:pPr>
            <w:r>
              <w:t xml:space="preserve">3. </w:t>
            </w:r>
            <w:r w:rsidRPr="00CE55BC">
              <w:t>Допускается использование только разрешенных к применению органами Росстандарта, Госстроя, Роспотребнадзора и МЧС отделочных материалов.</w:t>
            </w:r>
          </w:p>
          <w:p w:rsidR="00CE55BC" w:rsidRPr="00CE55BC" w:rsidRDefault="00CE55BC" w:rsidP="00CE55BC">
            <w:pPr>
              <w:spacing w:line="276" w:lineRule="auto"/>
              <w:ind w:firstLine="567"/>
              <w:jc w:val="both"/>
            </w:pPr>
            <w:r>
              <w:t xml:space="preserve">4. </w:t>
            </w:r>
            <w:r w:rsidRPr="00CE55BC">
              <w:t>Материалы и изделия, применяемые при выполнении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CE55BC" w:rsidRPr="00CE55BC" w:rsidRDefault="00060BFF" w:rsidP="00CE55BC">
            <w:pPr>
              <w:spacing w:line="276" w:lineRule="auto"/>
              <w:ind w:firstLine="567"/>
              <w:jc w:val="both"/>
            </w:pPr>
            <w:r>
              <w:t xml:space="preserve">5. </w:t>
            </w:r>
            <w:r w:rsidR="00CE55BC" w:rsidRPr="00CE55BC">
              <w:t>Прим</w:t>
            </w:r>
            <w:r w:rsidR="00CE55BC">
              <w:t xml:space="preserve">еняемые строительные материалы и изделия </w:t>
            </w:r>
            <w:r w:rsidR="00CE55BC" w:rsidRPr="00CE55BC">
              <w:t>(а также их отдельные составные части и комплектующие) должны быть новыми, ранее не эксплуатировавшимися, не подвергавшимися восстановительному или другому ремонту.</w:t>
            </w:r>
          </w:p>
          <w:p w:rsidR="00CE55BC" w:rsidRPr="00CE55BC" w:rsidRDefault="00060BFF" w:rsidP="00CE55BC">
            <w:pPr>
              <w:spacing w:line="276" w:lineRule="auto"/>
              <w:ind w:firstLine="567"/>
              <w:jc w:val="both"/>
            </w:pPr>
            <w:r>
              <w:t xml:space="preserve">6. </w:t>
            </w:r>
            <w:r w:rsidR="00CE55BC" w:rsidRPr="00CE55BC">
              <w:t>Все используемые при производстве работ материалы,  поставляются силами</w:t>
            </w:r>
            <w:r w:rsidR="001570ED">
              <w:t xml:space="preserve"> и за счет</w:t>
            </w:r>
            <w:r w:rsidR="000D6561">
              <w:t xml:space="preserve"> средств</w:t>
            </w:r>
            <w:r w:rsidR="00CE55BC" w:rsidRPr="00CE55BC">
              <w:t xml:space="preserve"> Подрядчика.</w:t>
            </w:r>
          </w:p>
          <w:p w:rsidR="00CE55BC" w:rsidRPr="00CE55BC" w:rsidRDefault="00060BFF" w:rsidP="00CE55BC">
            <w:pPr>
              <w:spacing w:line="276" w:lineRule="auto"/>
              <w:ind w:firstLine="567"/>
              <w:jc w:val="both"/>
            </w:pPr>
            <w:r>
              <w:t>7. Каждое</w:t>
            </w:r>
            <w:r w:rsidR="00B44944">
              <w:t xml:space="preserve"> </w:t>
            </w:r>
            <w:r>
              <w:t>изделие</w:t>
            </w:r>
            <w:r w:rsidRPr="00A93AE5">
              <w:t xml:space="preserve"> должн</w:t>
            </w:r>
            <w:r>
              <w:t>о</w:t>
            </w:r>
            <w:r w:rsidRPr="00A93AE5">
              <w:t xml:space="preserve"> сопровождаться техническим паспо</w:t>
            </w:r>
            <w:r>
              <w:t>ртом</w:t>
            </w:r>
            <w:r w:rsidRPr="00A93AE5">
              <w:t xml:space="preserve"> с указанным серийным номером производителя, датой производства </w:t>
            </w:r>
            <w:r>
              <w:t>изделия</w:t>
            </w:r>
            <w:r w:rsidRPr="00A93AE5">
              <w:t xml:space="preserve">, гарантийным талоном, а также инструкцией по монтажу и руководством пользователя на русском языке. Маркировка </w:t>
            </w:r>
            <w:r>
              <w:t>изделия</w:t>
            </w:r>
            <w:r w:rsidRPr="00A93AE5">
              <w:t xml:space="preserve"> должна содержать: наименование изделия, наименование фирмы-изготовителя, юридический адрес изготовителя, дату выпуска</w:t>
            </w:r>
            <w:r w:rsidR="00CE55BC" w:rsidRPr="00CE55BC">
              <w:t>.</w:t>
            </w:r>
          </w:p>
          <w:p w:rsidR="00CE55BC" w:rsidRPr="00CE55BC" w:rsidRDefault="00060BFF" w:rsidP="00CE55BC">
            <w:pPr>
              <w:spacing w:line="276" w:lineRule="auto"/>
              <w:ind w:firstLine="567"/>
              <w:jc w:val="both"/>
            </w:pPr>
            <w:r>
              <w:t xml:space="preserve">8. </w:t>
            </w:r>
            <w:r w:rsidR="00CE55BC" w:rsidRPr="00CE55BC">
              <w:t xml:space="preserve">У поставщика должно быть наличие Сертификата на подтверждение </w:t>
            </w:r>
            <w:r w:rsidR="00CE55BC" w:rsidRPr="00CE55BC">
              <w:lastRenderedPageBreak/>
              <w:t>полномочий по проведению сервисного и гарантийного обслуживания поставляемого изделия.</w:t>
            </w:r>
          </w:p>
          <w:p w:rsidR="00CE55BC" w:rsidRPr="00CE55BC" w:rsidRDefault="00060BFF" w:rsidP="00CE55BC">
            <w:pPr>
              <w:spacing w:line="276" w:lineRule="auto"/>
              <w:ind w:firstLine="567"/>
              <w:jc w:val="both"/>
            </w:pPr>
            <w:r>
              <w:t xml:space="preserve">9. </w:t>
            </w:r>
            <w:r w:rsidR="00CE55BC" w:rsidRPr="00CE55BC">
              <w:t>Поставляемое изделие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CE55BC" w:rsidRPr="00CE55BC" w:rsidRDefault="00060BFF" w:rsidP="00CE55BC">
            <w:pPr>
              <w:spacing w:line="276" w:lineRule="auto"/>
              <w:ind w:firstLine="567"/>
              <w:jc w:val="both"/>
            </w:pPr>
            <w:r>
              <w:t xml:space="preserve">10. </w:t>
            </w:r>
            <w:r w:rsidR="00CE55BC" w:rsidRPr="00CE55BC">
              <w:t>Материалы и инструмент</w:t>
            </w:r>
            <w:r>
              <w:t>ы</w:t>
            </w:r>
            <w:r w:rsidR="00CE55BC" w:rsidRPr="00CE55BC">
              <w:t xml:space="preserve">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CE55BC" w:rsidRPr="00CE55BC" w:rsidRDefault="000118FF" w:rsidP="00CE55BC">
            <w:pPr>
              <w:spacing w:line="276" w:lineRule="auto"/>
              <w:ind w:firstLine="567"/>
              <w:jc w:val="both"/>
            </w:pPr>
            <w:r>
              <w:t xml:space="preserve">11. </w:t>
            </w:r>
            <w:r w:rsidR="00CE55BC" w:rsidRPr="00CE55BC">
              <w:t>Подрядчик отвечает за качество приобретаемых и применяемых материалов.</w:t>
            </w:r>
          </w:p>
          <w:p w:rsidR="00CE55BC" w:rsidRPr="00CE55BC" w:rsidRDefault="000118FF" w:rsidP="00CE55BC">
            <w:pPr>
              <w:spacing w:line="276" w:lineRule="auto"/>
              <w:ind w:firstLine="567"/>
              <w:jc w:val="both"/>
            </w:pPr>
            <w:r>
              <w:t>12.</w:t>
            </w:r>
            <w:r w:rsidR="00CE55BC" w:rsidRPr="00CE55BC">
              <w:t xml:space="preserve"> До начала производства работ Подрядчик передает в адрес Заказчика оригиналы сертификатов с целью проверки соответствия используемых материалов требованиям настоящего Технического задания и во избежание возможной фальсификации.</w:t>
            </w:r>
          </w:p>
          <w:p w:rsidR="00CE55BC" w:rsidRDefault="000118FF" w:rsidP="00CE55BC">
            <w:pPr>
              <w:spacing w:line="276" w:lineRule="auto"/>
              <w:ind w:firstLine="567"/>
              <w:jc w:val="both"/>
              <w:rPr>
                <w:rFonts w:eastAsia="Calibri"/>
              </w:rPr>
            </w:pPr>
            <w:r>
              <w:t xml:space="preserve">13. </w:t>
            </w:r>
            <w:r w:rsidR="00CE55BC" w:rsidRPr="0037467D">
              <w:rPr>
                <w:rFonts w:eastAsia="Calibri"/>
              </w:rPr>
              <w:t xml:space="preserve">Любое указание в настоящем Техническом задании на использование тех или иных материалов, </w:t>
            </w:r>
            <w:r w:rsidRPr="0037467D">
              <w:rPr>
                <w:rFonts w:eastAsia="Calibri"/>
              </w:rPr>
              <w:t>изделий</w:t>
            </w:r>
            <w:r w:rsidR="00CE55BC" w:rsidRPr="0037467D">
              <w:rPr>
                <w:rFonts w:eastAsia="Calibri"/>
              </w:rPr>
              <w:t xml:space="preserve"> следует читать в сопровождении слов «или эквивалент».</w:t>
            </w:r>
            <w:r w:rsidR="00CE55BC" w:rsidRPr="00CE55BC">
              <w:rPr>
                <w:rFonts w:eastAsia="Calibri"/>
              </w:rPr>
              <w:t xml:space="preserve"> Данное указание не должно расцениваться участниками закупки как требование Заказчика об обязательном наличии и использовании указанной марки, а должно рассматриваться, как предложение Заказчика о наиболее приемлемых материалах и </w:t>
            </w:r>
            <w:r w:rsidR="00823D4D">
              <w:rPr>
                <w:rFonts w:eastAsia="Calibri"/>
              </w:rPr>
              <w:t>изделиях</w:t>
            </w:r>
            <w:r w:rsidR="00CE55BC" w:rsidRPr="00CE55BC">
              <w:rPr>
                <w:rFonts w:eastAsia="Calibri"/>
              </w:rPr>
              <w:t>, применение которых позволит достигнуть намеченного результата выполняемы</w:t>
            </w:r>
            <w:r>
              <w:rPr>
                <w:rFonts w:eastAsia="Calibri"/>
              </w:rPr>
              <w:t>х работ.</w:t>
            </w:r>
            <w:r w:rsidR="00F604A5">
              <w:rPr>
                <w:rFonts w:eastAsia="Calibri"/>
              </w:rPr>
              <w:t xml:space="preserve"> </w:t>
            </w:r>
            <w:r>
              <w:rPr>
                <w:rFonts w:eastAsia="Calibri"/>
              </w:rPr>
              <w:t>У</w:t>
            </w:r>
            <w:r w:rsidR="00CE55BC" w:rsidRPr="00CE55BC">
              <w:rPr>
                <w:rFonts w:eastAsia="Calibri"/>
              </w:rPr>
              <w:t xml:space="preserve">казанные материалы и </w:t>
            </w:r>
            <w:r>
              <w:rPr>
                <w:rFonts w:eastAsia="Calibri"/>
              </w:rPr>
              <w:t>изделия</w:t>
            </w:r>
            <w:r w:rsidR="00CE55BC" w:rsidRPr="00CE55BC">
              <w:rPr>
                <w:rFonts w:eastAsia="Calibri"/>
              </w:rPr>
              <w:t xml:space="preserve"> могут быть заменены </w:t>
            </w:r>
            <w:proofErr w:type="gramStart"/>
            <w:r w:rsidR="00CE55BC" w:rsidRPr="00CE55BC">
              <w:rPr>
                <w:rFonts w:eastAsia="Calibri"/>
              </w:rPr>
              <w:t>на</w:t>
            </w:r>
            <w:proofErr w:type="gramEnd"/>
            <w:r w:rsidR="00CE55BC" w:rsidRPr="00CE55BC">
              <w:rPr>
                <w:rFonts w:eastAsia="Calibri"/>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 Все имеющиеся в настоящем Техническом задании ссылки на знаки обслуживания, ф</w:t>
            </w:r>
            <w:r>
              <w:rPr>
                <w:rFonts w:eastAsia="Calibri"/>
              </w:rPr>
              <w:t>ирменные наименования, патенты</w:t>
            </w:r>
            <w:r w:rsidR="00CE55BC" w:rsidRPr="00CE55BC">
              <w:rPr>
                <w:rFonts w:eastAsia="Calibri"/>
              </w:rPr>
              <w:t xml:space="preserve"> или наименования производителей но</w:t>
            </w:r>
            <w:r w:rsidR="00C06A32">
              <w:rPr>
                <w:rFonts w:eastAsia="Calibri"/>
              </w:rPr>
              <w:t>сят лишь описательный характер.</w:t>
            </w:r>
          </w:p>
          <w:p w:rsidR="00C06A32" w:rsidRPr="00C06A32" w:rsidRDefault="00C06A32" w:rsidP="00CE55BC">
            <w:pPr>
              <w:spacing w:line="276" w:lineRule="auto"/>
              <w:ind w:firstLine="567"/>
              <w:jc w:val="both"/>
            </w:pPr>
            <w:r>
              <w:t xml:space="preserve">14. </w:t>
            </w:r>
            <w:r w:rsidR="004404FD">
              <w:t>Показатели физико-механических, а также иных качественных и количественных характеристик</w:t>
            </w:r>
            <w:r w:rsidRPr="00C06A32">
              <w:t xml:space="preserve"> каждого товара (материала</w:t>
            </w:r>
            <w:r w:rsidR="004404FD">
              <w:t xml:space="preserve"> или изделия)</w:t>
            </w:r>
            <w:r w:rsidRPr="00C06A32">
              <w:t>, должны быть точно и индивидуально подобраны для каждого конкретного товара (материала</w:t>
            </w:r>
            <w:r w:rsidR="004404FD">
              <w:t xml:space="preserve"> или изделия</w:t>
            </w:r>
            <w:r w:rsidRPr="00C06A32">
              <w:t>)</w:t>
            </w:r>
            <w:r w:rsidR="004404FD">
              <w:t xml:space="preserve"> в отдельности</w:t>
            </w:r>
            <w:r w:rsidRPr="00C06A32">
              <w:t xml:space="preserve"> с учетом реально существующих физико-механических свойств требуемого товара (материала</w:t>
            </w:r>
            <w:r w:rsidR="004404FD">
              <w:t xml:space="preserve"> или изделия</w:t>
            </w:r>
            <w:r w:rsidRPr="00C06A32">
              <w:t>)</w:t>
            </w:r>
            <w:r w:rsidR="004404FD">
              <w:t>,</w:t>
            </w:r>
            <w:r w:rsidRPr="00C06A32">
              <w:t xml:space="preserve"> и не должны противоречить настоящему Техническому заданию, а также законодательным актам Российской Федерации, государственным стандартам (в том числе признанным в</w:t>
            </w:r>
            <w:r w:rsidR="00F604A5">
              <w:t xml:space="preserve"> </w:t>
            </w:r>
            <w:r w:rsidRPr="00C06A32">
              <w:t>Российской</w:t>
            </w:r>
            <w:r w:rsidR="00F604A5">
              <w:t xml:space="preserve"> </w:t>
            </w:r>
            <w:r w:rsidRPr="00C06A32">
              <w:t xml:space="preserve">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w:t>
            </w:r>
            <w:r w:rsidRPr="00C06A32">
              <w:lastRenderedPageBreak/>
              <w:t>Федерации.</w:t>
            </w:r>
          </w:p>
          <w:p w:rsidR="00CE55BC" w:rsidRPr="00CE55BC" w:rsidRDefault="00C06A32" w:rsidP="00CE55BC">
            <w:pPr>
              <w:spacing w:line="276" w:lineRule="auto"/>
              <w:ind w:firstLine="567"/>
              <w:jc w:val="both"/>
            </w:pPr>
            <w:r>
              <w:t>15</w:t>
            </w:r>
            <w:r w:rsidR="0040674A">
              <w:t xml:space="preserve">. </w:t>
            </w:r>
            <w:r w:rsidR="00CE55BC" w:rsidRPr="00CE55BC">
              <w:t xml:space="preserve">Участник закупки </w:t>
            </w:r>
            <w:r>
              <w:t>обязан</w:t>
            </w:r>
            <w:r w:rsidR="00CE55BC" w:rsidRPr="00CE55BC">
              <w:t xml:space="preserve">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CE55BC" w:rsidRPr="00CE55BC" w:rsidRDefault="00C06A32" w:rsidP="00CE55BC">
            <w:pPr>
              <w:spacing w:line="276" w:lineRule="auto"/>
              <w:ind w:firstLine="567"/>
              <w:jc w:val="both"/>
              <w:rPr>
                <w:b/>
              </w:rPr>
            </w:pPr>
            <w:r>
              <w:t>16</w:t>
            </w:r>
            <w:r w:rsidR="00242C64">
              <w:t xml:space="preserve">. </w:t>
            </w:r>
            <w:r w:rsidR="00CE55BC" w:rsidRPr="00CE55BC">
              <w:t>Во всех случаях, когда в настоящем Техническом задании имеются ссылки на конкретные стандарты и нормы, которым должны соответ</w:t>
            </w:r>
            <w:r w:rsidR="000664F5">
              <w:t>ствовать поставляемые материалы</w:t>
            </w:r>
            <w:r w:rsidR="00F604A5">
              <w:t xml:space="preserve"> </w:t>
            </w:r>
            <w:r w:rsidR="000664F5">
              <w:t>и изделия</w:t>
            </w:r>
            <w:r w:rsidR="00CE55BC" w:rsidRPr="00CE55BC">
              <w:t>, а также выполняемые работы и испытания, применяются положения последнего выпущенного или пересмотренного издания соответствующих действующих стандартов и норм, если иное специально не предусмотрено в настоящих документах.</w:t>
            </w:r>
          </w:p>
          <w:p w:rsidR="00CE55BC" w:rsidRDefault="00C06A32" w:rsidP="00CE55BC">
            <w:pPr>
              <w:spacing w:line="276" w:lineRule="auto"/>
              <w:ind w:firstLine="567"/>
              <w:jc w:val="both"/>
            </w:pPr>
            <w:r>
              <w:t>17</w:t>
            </w:r>
            <w:r w:rsidR="00DC2A2E">
              <w:t xml:space="preserve">. </w:t>
            </w:r>
            <w:r w:rsidR="00CE55BC" w:rsidRPr="00CE55BC">
              <w:t xml:space="preserve">В случаях, когда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w:t>
            </w:r>
            <w:r w:rsidR="003B521C">
              <w:t>Генеральным подрядчиком</w:t>
            </w:r>
            <w:r w:rsidR="00CE55BC" w:rsidRPr="00CE55BC">
              <w:t>. В случае</w:t>
            </w:r>
            <w:proofErr w:type="gramStart"/>
            <w:r w:rsidR="003B521C">
              <w:t>,</w:t>
            </w:r>
            <w:proofErr w:type="gramEnd"/>
            <w:r w:rsidR="00CE55BC" w:rsidRPr="00CE55BC">
              <w:t xml:space="preserve"> если комиссия </w:t>
            </w:r>
            <w:r w:rsidR="003B521C">
              <w:t>Генерального подрядчика</w:t>
            </w:r>
            <w:r w:rsidR="00CE55BC" w:rsidRPr="00CE55BC">
              <w:t xml:space="preserve">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F17282" w:rsidRPr="00F17282" w:rsidRDefault="00F17282" w:rsidP="00F17282">
            <w:pPr>
              <w:spacing w:line="276" w:lineRule="auto"/>
              <w:ind w:firstLine="567"/>
              <w:jc w:val="both"/>
            </w:pPr>
            <w:r>
              <w:t xml:space="preserve">18. </w:t>
            </w:r>
            <w:r w:rsidRPr="00F17282">
              <w:t xml:space="preserve">При подготовке предложения участником закупки указываются сведения  в соответствии с теми данными об используемых при выполнении работ товарах, которые указаны в </w:t>
            </w:r>
            <w:r>
              <w:t>настоящем Техническом задании</w:t>
            </w:r>
            <w:r w:rsidRPr="00F17282">
              <w:t xml:space="preserve"> с учетом следующих положений: </w:t>
            </w:r>
          </w:p>
          <w:p w:rsidR="00F17282" w:rsidRPr="00F17282" w:rsidRDefault="00B83A69" w:rsidP="00F17282">
            <w:pPr>
              <w:spacing w:line="276" w:lineRule="auto"/>
              <w:ind w:firstLine="567"/>
              <w:jc w:val="both"/>
            </w:pPr>
            <w:r>
              <w:t>- В</w:t>
            </w:r>
            <w:r w:rsidR="00F17282" w:rsidRPr="00F17282">
              <w:t xml:space="preserve">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словосочетаний «должен быть» / «должно быть», «не менее» / «не более», «менее» / «более», «не хуже» / «лучше», «выше» / «ниже», «меньше» / «больше», «&gt;» / «&lt;», «≤» / «≥», «/» «и/или» /«превышает» / «не превышает», «превышать» / «не превышать»  «или», «+/-», «свыше» по отношению к характеристикам поставляемых товаров.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w:t>
            </w:r>
            <w:r>
              <w:t>ия или двусмысленное толкование.</w:t>
            </w:r>
          </w:p>
          <w:p w:rsidR="00F17282" w:rsidRPr="00F17282" w:rsidRDefault="00B83A69" w:rsidP="00F17282">
            <w:pPr>
              <w:pStyle w:val="ab"/>
              <w:kinsoku w:val="0"/>
              <w:overflowPunct w:val="0"/>
              <w:spacing w:after="0" w:line="276" w:lineRule="auto"/>
              <w:ind w:firstLine="567"/>
              <w:jc w:val="both"/>
              <w:rPr>
                <w:sz w:val="28"/>
                <w:szCs w:val="28"/>
              </w:rPr>
            </w:pPr>
            <w:r>
              <w:rPr>
                <w:sz w:val="28"/>
                <w:szCs w:val="28"/>
              </w:rPr>
              <w:t>- У</w:t>
            </w:r>
            <w:r w:rsidR="00F17282" w:rsidRPr="00F17282">
              <w:rPr>
                <w:sz w:val="28"/>
                <w:szCs w:val="28"/>
              </w:rPr>
              <w:t xml:space="preserve">частник закупки в своей заявке при описании характеристик и </w:t>
            </w:r>
            <w:r w:rsidR="00F17282" w:rsidRPr="00F17282">
              <w:rPr>
                <w:sz w:val="28"/>
                <w:szCs w:val="28"/>
              </w:rPr>
              <w:lastRenderedPageBreak/>
              <w:t>предложений должен применять общепринятые обозначения и наименования в соответствии с требованиями действующих нормативных документов. Едини</w:t>
            </w:r>
            <w:r w:rsidR="00F17282">
              <w:rPr>
                <w:sz w:val="28"/>
                <w:szCs w:val="28"/>
              </w:rPr>
              <w:t>цы измерения, указанные</w:t>
            </w:r>
            <w:r w:rsidR="00F17282" w:rsidRPr="00F17282">
              <w:rPr>
                <w:sz w:val="28"/>
                <w:szCs w:val="28"/>
              </w:rPr>
              <w:t xml:space="preserve"> в </w:t>
            </w:r>
            <w:r w:rsidR="00F17282">
              <w:rPr>
                <w:sz w:val="28"/>
                <w:szCs w:val="28"/>
              </w:rPr>
              <w:t>настоящем Техническом задании, являю</w:t>
            </w:r>
            <w:r w:rsidR="00F17282" w:rsidRPr="00F17282">
              <w:rPr>
                <w:sz w:val="28"/>
                <w:szCs w:val="28"/>
              </w:rPr>
              <w:t>тся конкретным</w:t>
            </w:r>
            <w:r w:rsidR="00F17282">
              <w:rPr>
                <w:sz w:val="28"/>
                <w:szCs w:val="28"/>
              </w:rPr>
              <w:t>и показателя</w:t>
            </w:r>
            <w:r w:rsidR="00F17282" w:rsidRPr="00F17282">
              <w:rPr>
                <w:sz w:val="28"/>
                <w:szCs w:val="28"/>
              </w:rPr>
              <w:t>м</w:t>
            </w:r>
            <w:r w:rsidR="00F17282">
              <w:rPr>
                <w:sz w:val="28"/>
                <w:szCs w:val="28"/>
              </w:rPr>
              <w:t>и и подлежа</w:t>
            </w:r>
            <w:r w:rsidR="00F17282" w:rsidRPr="00F17282">
              <w:rPr>
                <w:sz w:val="28"/>
                <w:szCs w:val="28"/>
              </w:rPr>
              <w:t xml:space="preserve">т к предоставлению участником закупки.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w:t>
            </w:r>
            <w:r w:rsidR="00F17282">
              <w:rPr>
                <w:sz w:val="28"/>
                <w:szCs w:val="28"/>
              </w:rPr>
              <w:t>настоящем Техническом задании</w:t>
            </w:r>
            <w:r w:rsidR="00F17282" w:rsidRPr="00F17282">
              <w:rPr>
                <w:sz w:val="28"/>
                <w:szCs w:val="28"/>
              </w:rPr>
              <w:t xml:space="preserve">. </w:t>
            </w:r>
          </w:p>
          <w:p w:rsidR="00F17282" w:rsidRPr="00F17282" w:rsidRDefault="00B83A69" w:rsidP="00F17282">
            <w:pPr>
              <w:spacing w:line="276" w:lineRule="auto"/>
              <w:ind w:firstLine="567"/>
              <w:jc w:val="both"/>
            </w:pPr>
            <w:r>
              <w:t>- Р</w:t>
            </w:r>
            <w:r w:rsidR="00F17282" w:rsidRPr="00F17282">
              <w:t xml:space="preserve">азъяснение и применение понятий, используемых в показателях материалов: «Не более» означает меньше установленного значения и включает крайнее 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 «Превышает, превышать» означает больше установленного значения и не включает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не включает крайнее минимальное значение. </w:t>
            </w:r>
          </w:p>
          <w:p w:rsidR="00FC6417" w:rsidRPr="00FE78ED" w:rsidRDefault="00B83A69" w:rsidP="00FE78ED">
            <w:pPr>
              <w:spacing w:line="276" w:lineRule="auto"/>
              <w:ind w:firstLine="567"/>
              <w:jc w:val="both"/>
            </w:pPr>
            <w:r>
              <w:t xml:space="preserve">- </w:t>
            </w:r>
            <w:r w:rsidR="00F17282" w:rsidRPr="00F17282">
              <w:t>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w:t>
            </w:r>
            <w:r>
              <w:t xml:space="preserve"> настоящем</w:t>
            </w:r>
            <w:r w:rsidR="00F17282" w:rsidRPr="00F17282">
              <w:t xml:space="preserve"> Техническом задании.</w:t>
            </w:r>
          </w:p>
        </w:tc>
      </w:tr>
    </w:tbl>
    <w:p w:rsidR="00FE78ED" w:rsidRDefault="00FE78ED" w:rsidP="00FB039D">
      <w:pPr>
        <w:spacing w:line="276" w:lineRule="auto"/>
        <w:jc w:val="both"/>
        <w:rPr>
          <w:color w:val="000000"/>
        </w:rPr>
      </w:pPr>
    </w:p>
    <w:p w:rsidR="00F269AC" w:rsidRPr="001F6931" w:rsidRDefault="00FB039D" w:rsidP="00FB039D">
      <w:pPr>
        <w:spacing w:line="276" w:lineRule="auto"/>
        <w:jc w:val="both"/>
        <w:rPr>
          <w:color w:val="000000"/>
        </w:rPr>
      </w:pPr>
      <w:r>
        <w:rPr>
          <w:color w:val="000000"/>
        </w:rPr>
        <w:t xml:space="preserve">5.2. </w:t>
      </w:r>
      <w:r w:rsidRPr="00FB039D">
        <w:t>Требования к материалам, применяемым для выполнения работ по монтажу системы отопления</w:t>
      </w:r>
      <w:r w:rsidRPr="00FB039D">
        <w:rPr>
          <w:color w:val="000000"/>
        </w:rPr>
        <w:t>.</w:t>
      </w:r>
    </w:p>
    <w:p w:rsidR="00FE78ED" w:rsidRDefault="00FE78ED" w:rsidP="00F269AC">
      <w:pPr>
        <w:jc w:val="center"/>
        <w:rPr>
          <w:b/>
          <w:i/>
        </w:rPr>
      </w:pPr>
    </w:p>
    <w:tbl>
      <w:tblPr>
        <w:tblW w:w="10065"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2127"/>
        <w:gridCol w:w="7229"/>
      </w:tblGrid>
      <w:tr w:rsidR="007C4936" w:rsidRPr="002F07AC" w:rsidTr="002C0532">
        <w:trPr>
          <w:trHeight w:val="338"/>
        </w:trPr>
        <w:tc>
          <w:tcPr>
            <w:tcW w:w="709" w:type="dxa"/>
            <w:tcBorders>
              <w:top w:val="single" w:sz="12" w:space="0" w:color="000000"/>
              <w:bottom w:val="single" w:sz="4"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 xml:space="preserve">№ </w:t>
            </w:r>
            <w:proofErr w:type="gramStart"/>
            <w:r w:rsidRPr="002F07AC">
              <w:rPr>
                <w:b/>
                <w:i/>
                <w:color w:val="000000"/>
                <w:sz w:val="24"/>
                <w:szCs w:val="24"/>
              </w:rPr>
              <w:t>п</w:t>
            </w:r>
            <w:proofErr w:type="gramEnd"/>
            <w:r w:rsidRPr="002F07AC">
              <w:rPr>
                <w:b/>
                <w:i/>
                <w:color w:val="000000"/>
                <w:sz w:val="24"/>
                <w:szCs w:val="24"/>
              </w:rPr>
              <w:t>/п</w:t>
            </w:r>
          </w:p>
        </w:tc>
        <w:tc>
          <w:tcPr>
            <w:tcW w:w="2127" w:type="dxa"/>
            <w:tcBorders>
              <w:top w:val="single" w:sz="12" w:space="0" w:color="000000"/>
              <w:bottom w:val="single" w:sz="4"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Наименование работ</w:t>
            </w:r>
          </w:p>
        </w:tc>
        <w:tc>
          <w:tcPr>
            <w:tcW w:w="7229" w:type="dxa"/>
            <w:tcBorders>
              <w:top w:val="single" w:sz="12" w:space="0" w:color="000000"/>
              <w:bottom w:val="single" w:sz="4"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Требования к материалам, применяемым для выполнения работ по монтажу системы отопления</w:t>
            </w:r>
          </w:p>
        </w:tc>
      </w:tr>
      <w:tr w:rsidR="007C4936" w:rsidRPr="002F07AC" w:rsidTr="002C0532">
        <w:trPr>
          <w:trHeight w:val="338"/>
        </w:trPr>
        <w:tc>
          <w:tcPr>
            <w:tcW w:w="709" w:type="dxa"/>
            <w:tcBorders>
              <w:top w:val="single" w:sz="4" w:space="0" w:color="000000"/>
              <w:bottom w:val="single" w:sz="12"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1</w:t>
            </w:r>
          </w:p>
        </w:tc>
        <w:tc>
          <w:tcPr>
            <w:tcW w:w="2127" w:type="dxa"/>
            <w:tcBorders>
              <w:top w:val="single" w:sz="4" w:space="0" w:color="000000"/>
              <w:bottom w:val="single" w:sz="12"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2</w:t>
            </w:r>
          </w:p>
        </w:tc>
        <w:tc>
          <w:tcPr>
            <w:tcW w:w="7229" w:type="dxa"/>
            <w:tcBorders>
              <w:top w:val="single" w:sz="4" w:space="0" w:color="000000"/>
              <w:bottom w:val="single" w:sz="12" w:space="0" w:color="000000"/>
            </w:tcBorders>
            <w:shd w:val="clear" w:color="auto" w:fill="D9D9D9" w:themeFill="background1" w:themeFillShade="D9"/>
            <w:vAlign w:val="center"/>
          </w:tcPr>
          <w:p w:rsidR="007C4936" w:rsidRPr="002F07AC" w:rsidRDefault="007C4936" w:rsidP="002C0532">
            <w:pPr>
              <w:jc w:val="center"/>
              <w:rPr>
                <w:b/>
                <w:i/>
                <w:color w:val="000000"/>
                <w:sz w:val="24"/>
                <w:szCs w:val="24"/>
              </w:rPr>
            </w:pPr>
            <w:r w:rsidRPr="002F07AC">
              <w:rPr>
                <w:b/>
                <w:i/>
                <w:color w:val="000000"/>
                <w:sz w:val="24"/>
                <w:szCs w:val="24"/>
              </w:rPr>
              <w:t>3</w:t>
            </w:r>
          </w:p>
        </w:tc>
      </w:tr>
      <w:tr w:rsidR="007C4936" w:rsidRPr="002F07AC" w:rsidTr="002C0532">
        <w:trPr>
          <w:trHeight w:val="338"/>
        </w:trPr>
        <w:tc>
          <w:tcPr>
            <w:tcW w:w="709" w:type="dxa"/>
            <w:tcBorders>
              <w:top w:val="single" w:sz="12" w:space="0" w:color="000000"/>
            </w:tcBorders>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1</w:t>
            </w:r>
          </w:p>
        </w:tc>
        <w:tc>
          <w:tcPr>
            <w:tcW w:w="2127" w:type="dxa"/>
            <w:tcBorders>
              <w:top w:val="single" w:sz="12" w:space="0" w:color="000000"/>
            </w:tcBorders>
            <w:shd w:val="clear" w:color="auto" w:fill="auto"/>
            <w:vAlign w:val="center"/>
          </w:tcPr>
          <w:p w:rsidR="007C4936" w:rsidRPr="002F07AC" w:rsidRDefault="007C4936" w:rsidP="002C0532">
            <w:pPr>
              <w:rPr>
                <w:color w:val="000000"/>
                <w:sz w:val="24"/>
                <w:szCs w:val="24"/>
              </w:rPr>
            </w:pPr>
            <w:r w:rsidRPr="002F07AC">
              <w:rPr>
                <w:color w:val="000000"/>
                <w:sz w:val="24"/>
                <w:szCs w:val="24"/>
              </w:rPr>
              <w:t>Демонтаж чугунных радиаторов весом до 80 кг</w:t>
            </w:r>
          </w:p>
        </w:tc>
        <w:tc>
          <w:tcPr>
            <w:tcW w:w="7229" w:type="dxa"/>
            <w:tcBorders>
              <w:top w:val="single" w:sz="12" w:space="0" w:color="000000"/>
            </w:tcBorders>
            <w:shd w:val="clear" w:color="auto" w:fill="auto"/>
            <w:vAlign w:val="center"/>
          </w:tcPr>
          <w:p w:rsidR="007C4936" w:rsidRPr="002F07AC" w:rsidRDefault="007C4936" w:rsidP="002C0532">
            <w:pPr>
              <w:jc w:val="center"/>
              <w:rPr>
                <w:color w:val="000000"/>
                <w:sz w:val="24"/>
                <w:szCs w:val="24"/>
              </w:rPr>
            </w:pPr>
            <w:r>
              <w:rPr>
                <w:color w:val="000000"/>
                <w:sz w:val="24"/>
                <w:szCs w:val="24"/>
              </w:rPr>
              <w:t>-</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новых биметаллических радиаторов</w:t>
            </w:r>
          </w:p>
        </w:tc>
        <w:tc>
          <w:tcPr>
            <w:tcW w:w="7229" w:type="dxa"/>
            <w:shd w:val="clear" w:color="auto" w:fill="auto"/>
            <w:vAlign w:val="center"/>
          </w:tcPr>
          <w:p w:rsidR="007C4936" w:rsidRDefault="007C4936" w:rsidP="002C0532">
            <w:pPr>
              <w:jc w:val="both"/>
              <w:rPr>
                <w:color w:val="000000"/>
                <w:sz w:val="24"/>
                <w:szCs w:val="24"/>
              </w:rPr>
            </w:pPr>
            <w:r w:rsidRPr="002F07AC">
              <w:rPr>
                <w:color w:val="000000"/>
                <w:sz w:val="24"/>
                <w:szCs w:val="24"/>
              </w:rPr>
              <w:t>Должны быть предназначены для отопления жилых, общественных, административных и производственных зданий с замкнутыми системами отопления с максимальной тем</w:t>
            </w:r>
            <w:r>
              <w:rPr>
                <w:color w:val="000000"/>
                <w:sz w:val="24"/>
                <w:szCs w:val="24"/>
              </w:rPr>
              <w:t>пературой теплоносителя до +120</w:t>
            </w:r>
            <w:r>
              <w:rPr>
                <w:color w:val="000000"/>
                <w:sz w:val="24"/>
                <w:szCs w:val="24"/>
                <w:vertAlign w:val="superscript"/>
              </w:rPr>
              <w:t>о</w:t>
            </w:r>
            <w:r w:rsidRPr="002F07AC">
              <w:rPr>
                <w:color w:val="000000"/>
                <w:sz w:val="24"/>
                <w:szCs w:val="24"/>
              </w:rPr>
              <w:t xml:space="preserve">С. Должны представлять собой </w:t>
            </w:r>
            <w:proofErr w:type="gramStart"/>
            <w:r w:rsidRPr="002F07AC">
              <w:rPr>
                <w:color w:val="000000"/>
                <w:sz w:val="24"/>
                <w:szCs w:val="24"/>
              </w:rPr>
              <w:t>однорядный</w:t>
            </w:r>
            <w:proofErr w:type="gramEnd"/>
            <w:r w:rsidRPr="002F07AC">
              <w:rPr>
                <w:color w:val="000000"/>
                <w:sz w:val="24"/>
                <w:szCs w:val="24"/>
              </w:rPr>
              <w:t xml:space="preserve"> без конвектора, без верхней воздуховыпускной решетки и боковых стенок. Размер должен быть не менее 498,5х699 и менее 503х705мм. Номинальный тепловой поток при температуре +70оС должен быть менее 602 и не менее 558 Вт. Масса должна быть до 10,2 кг. Объем не должен быть более 4,5 литров.</w:t>
            </w:r>
          </w:p>
          <w:p w:rsidR="007C4936" w:rsidRDefault="007C4936" w:rsidP="002C0532">
            <w:pPr>
              <w:jc w:val="both"/>
              <w:rPr>
                <w:color w:val="000000"/>
                <w:sz w:val="24"/>
                <w:szCs w:val="24"/>
              </w:rPr>
            </w:pPr>
          </w:p>
          <w:p w:rsidR="007C4936" w:rsidRPr="00A57F78" w:rsidRDefault="007C4936" w:rsidP="002C0532">
            <w:pPr>
              <w:jc w:val="both"/>
              <w:rPr>
                <w:color w:val="000000"/>
                <w:sz w:val="24"/>
                <w:szCs w:val="24"/>
              </w:rPr>
            </w:pPr>
            <w:r w:rsidRPr="00A57F78">
              <w:rPr>
                <w:color w:val="000000"/>
                <w:sz w:val="24"/>
                <w:szCs w:val="24"/>
              </w:rPr>
              <w:t>Болты с гайками и шайбами для санитарно-технических работ диаметром 12 мм.</w:t>
            </w:r>
          </w:p>
          <w:p w:rsidR="007C4936" w:rsidRPr="00A57F78" w:rsidRDefault="007C4936" w:rsidP="002C0532">
            <w:pPr>
              <w:jc w:val="both"/>
              <w:rPr>
                <w:color w:val="000000"/>
                <w:sz w:val="24"/>
                <w:szCs w:val="24"/>
              </w:rPr>
            </w:pPr>
            <w:r w:rsidRPr="00A57F78">
              <w:rPr>
                <w:color w:val="000000"/>
                <w:sz w:val="24"/>
                <w:szCs w:val="24"/>
              </w:rPr>
              <w:t>Болты должны иметь шестигранную головку, неполную метрическую резьбу, и соответствовать классу точности</w:t>
            </w:r>
            <w:proofErr w:type="gramStart"/>
            <w:r w:rsidRPr="00A57F78">
              <w:rPr>
                <w:color w:val="000000"/>
                <w:sz w:val="24"/>
                <w:szCs w:val="24"/>
              </w:rPr>
              <w:t xml:space="preserve"> А</w:t>
            </w:r>
            <w:proofErr w:type="gramEnd"/>
            <w:r w:rsidRPr="00A57F78">
              <w:rPr>
                <w:color w:val="000000"/>
                <w:sz w:val="24"/>
                <w:szCs w:val="24"/>
              </w:rPr>
              <w:t xml:space="preserve"> или В. Болты в комплекте с гайками должны применяться для соединения и крепления деталей и узлов в машиностроении, промышленности и строительстве.</w:t>
            </w:r>
          </w:p>
          <w:p w:rsidR="007C4936" w:rsidRPr="00A57F78" w:rsidRDefault="007C4936" w:rsidP="002C0532">
            <w:pPr>
              <w:pStyle w:val="23"/>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 xml:space="preserve">Требования к материалам: Сталь: 4,6-8,8. Покрытие: гальваническая оцинковка или горячее </w:t>
            </w:r>
            <w:proofErr w:type="spellStart"/>
            <w:r w:rsidRPr="00A57F78">
              <w:rPr>
                <w:rFonts w:ascii="Times New Roman" w:hAnsi="Times New Roman"/>
                <w:color w:val="000000"/>
                <w:sz w:val="24"/>
                <w:szCs w:val="24"/>
              </w:rPr>
              <w:t>цинкование</w:t>
            </w:r>
            <w:proofErr w:type="spellEnd"/>
            <w:r w:rsidRPr="00A57F78">
              <w:rPr>
                <w:rFonts w:ascii="Times New Roman" w:hAnsi="Times New Roman"/>
                <w:color w:val="000000"/>
                <w:sz w:val="24"/>
                <w:szCs w:val="24"/>
              </w:rPr>
              <w:t>. Диаметр номинальной резьбы: М5-М48. Шаг резьбы 0,8-</w:t>
            </w:r>
            <w:smartTag w:uri="urn:schemas-microsoft-com:office:smarttags" w:element="metricconverter">
              <w:smartTagPr>
                <w:attr w:name="ProductID" w:val="2,5 мм"/>
              </w:smartTagPr>
              <w:r w:rsidRPr="00A57F78">
                <w:rPr>
                  <w:rFonts w:ascii="Times New Roman" w:hAnsi="Times New Roman"/>
                  <w:color w:val="000000"/>
                  <w:sz w:val="24"/>
                  <w:szCs w:val="24"/>
                </w:rPr>
                <w:t xml:space="preserve">2,5 мм. </w:t>
              </w:r>
            </w:smartTag>
            <w:r w:rsidRPr="00A57F78">
              <w:rPr>
                <w:rFonts w:ascii="Times New Roman" w:hAnsi="Times New Roman"/>
                <w:color w:val="000000"/>
                <w:sz w:val="24"/>
                <w:szCs w:val="24"/>
              </w:rPr>
              <w:t>Высота головки 3,5-</w:t>
            </w:r>
            <w:smartTag w:uri="urn:schemas-microsoft-com:office:smarttags" w:element="metricconverter">
              <w:smartTagPr>
                <w:attr w:name="ProductID" w:val="10 мм"/>
              </w:smartTagPr>
              <w:r w:rsidRPr="00A57F78">
                <w:rPr>
                  <w:rFonts w:ascii="Times New Roman" w:hAnsi="Times New Roman"/>
                  <w:color w:val="000000"/>
                  <w:sz w:val="24"/>
                  <w:szCs w:val="24"/>
                </w:rPr>
                <w:t xml:space="preserve">10 мм. </w:t>
              </w:r>
            </w:smartTag>
            <w:r w:rsidRPr="00A57F78">
              <w:rPr>
                <w:rFonts w:ascii="Times New Roman" w:hAnsi="Times New Roman"/>
                <w:color w:val="000000"/>
                <w:sz w:val="24"/>
                <w:szCs w:val="24"/>
              </w:rPr>
              <w:t xml:space="preserve">Ширина под головкой шляпки - не более </w:t>
            </w:r>
            <w:smartTag w:uri="urn:schemas-microsoft-com:office:smarttags" w:element="metricconverter">
              <w:smartTagPr>
                <w:attr w:name="ProductID" w:val="0,8 мм"/>
              </w:smartTagPr>
              <w:r w:rsidRPr="00A57F78">
                <w:rPr>
                  <w:rFonts w:ascii="Times New Roman" w:hAnsi="Times New Roman"/>
                  <w:color w:val="000000"/>
                  <w:sz w:val="24"/>
                  <w:szCs w:val="24"/>
                </w:rPr>
                <w:t xml:space="preserve">0,8 мм. </w:t>
              </w:r>
            </w:smartTag>
            <w:r w:rsidRPr="00A57F78">
              <w:rPr>
                <w:rFonts w:ascii="Times New Roman" w:hAnsi="Times New Roman"/>
                <w:color w:val="000000"/>
                <w:sz w:val="24"/>
                <w:szCs w:val="24"/>
              </w:rPr>
              <w:t xml:space="preserve">Радиус под головкой шляпки - не более </w:t>
            </w:r>
            <w:smartTag w:uri="urn:schemas-microsoft-com:office:smarttags" w:element="metricconverter">
              <w:smartTagPr>
                <w:attr w:name="ProductID" w:val="0,8 мм"/>
              </w:smartTagPr>
              <w:r w:rsidRPr="00A57F78">
                <w:rPr>
                  <w:rFonts w:ascii="Times New Roman" w:hAnsi="Times New Roman"/>
                  <w:color w:val="000000"/>
                  <w:sz w:val="24"/>
                  <w:szCs w:val="24"/>
                </w:rPr>
                <w:t xml:space="preserve">0,8 мм. </w:t>
              </w:r>
            </w:smartTag>
            <w:r w:rsidRPr="00A57F78">
              <w:rPr>
                <w:rFonts w:ascii="Times New Roman" w:hAnsi="Times New Roman"/>
                <w:color w:val="000000"/>
                <w:sz w:val="24"/>
                <w:szCs w:val="24"/>
              </w:rPr>
              <w:t xml:space="preserve">Диаметр стержня болта - не более </w:t>
            </w:r>
            <w:smartTag w:uri="urn:schemas-microsoft-com:office:smarttags" w:element="metricconverter">
              <w:smartTagPr>
                <w:attr w:name="ProductID" w:val="12,7 мм"/>
              </w:smartTagPr>
              <w:r w:rsidRPr="00A57F78">
                <w:rPr>
                  <w:rFonts w:ascii="Times New Roman" w:hAnsi="Times New Roman"/>
                  <w:color w:val="000000"/>
                  <w:sz w:val="24"/>
                  <w:szCs w:val="24"/>
                </w:rPr>
                <w:t xml:space="preserve">12,7 мм. </w:t>
              </w:r>
            </w:smartTag>
            <w:r w:rsidRPr="00A57F78">
              <w:rPr>
                <w:rFonts w:ascii="Times New Roman" w:hAnsi="Times New Roman"/>
                <w:color w:val="000000"/>
                <w:sz w:val="24"/>
                <w:szCs w:val="24"/>
              </w:rPr>
              <w:t xml:space="preserve">Диаметр описанной окружности: более </w:t>
            </w:r>
            <w:smartTag w:uri="urn:schemas-microsoft-com:office:smarttags" w:element="metricconverter">
              <w:smartTagPr>
                <w:attr w:name="ProductID" w:val="8,63 мм"/>
              </w:smartTagPr>
              <w:r w:rsidRPr="00A57F78">
                <w:rPr>
                  <w:rFonts w:ascii="Times New Roman" w:hAnsi="Times New Roman"/>
                  <w:color w:val="000000"/>
                  <w:sz w:val="24"/>
                  <w:szCs w:val="24"/>
                </w:rPr>
                <w:t xml:space="preserve">8,63 мм. </w:t>
              </w:r>
            </w:smartTag>
            <w:r w:rsidRPr="00A57F78">
              <w:rPr>
                <w:rFonts w:ascii="Times New Roman" w:hAnsi="Times New Roman"/>
                <w:color w:val="000000"/>
                <w:sz w:val="24"/>
                <w:szCs w:val="24"/>
              </w:rPr>
              <w:t xml:space="preserve">Размер под ключ - не менее </w:t>
            </w:r>
            <w:smartTag w:uri="urn:schemas-microsoft-com:office:smarttags" w:element="metricconverter">
              <w:smartTagPr>
                <w:attr w:name="ProductID" w:val="17 мм"/>
              </w:smartTagPr>
              <w:r w:rsidRPr="00A57F78">
                <w:rPr>
                  <w:rFonts w:ascii="Times New Roman" w:hAnsi="Times New Roman"/>
                  <w:color w:val="000000"/>
                  <w:sz w:val="24"/>
                  <w:szCs w:val="24"/>
                </w:rPr>
                <w:t xml:space="preserve">17 мм. </w:t>
              </w:r>
            </w:smartTag>
            <w:r w:rsidRPr="00A57F78">
              <w:rPr>
                <w:rFonts w:ascii="Times New Roman" w:hAnsi="Times New Roman"/>
                <w:color w:val="000000"/>
                <w:sz w:val="24"/>
                <w:szCs w:val="24"/>
              </w:rPr>
              <w:t>Длина резьбовой части: 22-</w:t>
            </w:r>
            <w:smartTag w:uri="urn:schemas-microsoft-com:office:smarttags" w:element="metricconverter">
              <w:smartTagPr>
                <w:attr w:name="ProductID" w:val="32 мм"/>
              </w:smartTagPr>
              <w:r w:rsidRPr="00A57F78">
                <w:rPr>
                  <w:rFonts w:ascii="Times New Roman" w:hAnsi="Times New Roman"/>
                  <w:color w:val="000000"/>
                  <w:sz w:val="24"/>
                  <w:szCs w:val="24"/>
                </w:rPr>
                <w:t xml:space="preserve">32 мм. </w:t>
              </w:r>
            </w:smartTag>
            <w:r w:rsidRPr="00A57F78">
              <w:rPr>
                <w:rFonts w:ascii="Times New Roman" w:hAnsi="Times New Roman"/>
                <w:color w:val="000000"/>
                <w:sz w:val="24"/>
                <w:szCs w:val="24"/>
              </w:rPr>
              <w:t xml:space="preserve">Длина болта - не более 100 мм. </w:t>
            </w:r>
          </w:p>
          <w:p w:rsidR="007C4936" w:rsidRPr="00A57F78" w:rsidRDefault="007C4936" w:rsidP="002C0532">
            <w:pPr>
              <w:pStyle w:val="23"/>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Гайка должна быть шестигранная с метрической резьбой и соответствовать классу точности В или C.</w:t>
            </w:r>
          </w:p>
          <w:p w:rsidR="007C4936" w:rsidRPr="00A57F78" w:rsidRDefault="007C4936" w:rsidP="002C0532">
            <w:pPr>
              <w:pStyle w:val="23"/>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 xml:space="preserve">Требования к материалам: Сталь, класс прочности, 4,6-8,8. Сталь с покрытием: гальваническая оцинковка или </w:t>
            </w:r>
            <w:proofErr w:type="spellStart"/>
            <w:r w:rsidRPr="00A57F78">
              <w:rPr>
                <w:rFonts w:ascii="Times New Roman" w:hAnsi="Times New Roman"/>
                <w:color w:val="000000"/>
                <w:sz w:val="24"/>
                <w:szCs w:val="24"/>
              </w:rPr>
              <w:t>желтоехроматирование</w:t>
            </w:r>
            <w:proofErr w:type="spellEnd"/>
            <w:r w:rsidRPr="00A57F78">
              <w:rPr>
                <w:rFonts w:ascii="Times New Roman" w:hAnsi="Times New Roman"/>
                <w:color w:val="000000"/>
                <w:sz w:val="24"/>
                <w:szCs w:val="24"/>
              </w:rPr>
              <w:t xml:space="preserve"> или горячая оцинковка. Диаметр гайки М5-М48 мм. Размер под ключ - не менее </w:t>
            </w:r>
            <w:smartTag w:uri="urn:schemas-microsoft-com:office:smarttags" w:element="metricconverter">
              <w:smartTagPr>
                <w:attr w:name="ProductID" w:val="17 мм"/>
              </w:smartTagPr>
              <w:r w:rsidRPr="00A57F78">
                <w:rPr>
                  <w:rFonts w:ascii="Times New Roman" w:hAnsi="Times New Roman"/>
                  <w:color w:val="000000"/>
                  <w:sz w:val="24"/>
                  <w:szCs w:val="24"/>
                </w:rPr>
                <w:t xml:space="preserve">17 мм. </w:t>
              </w:r>
            </w:smartTag>
            <w:r w:rsidRPr="00A57F78">
              <w:rPr>
                <w:rFonts w:ascii="Times New Roman" w:hAnsi="Times New Roman"/>
                <w:color w:val="000000"/>
                <w:sz w:val="24"/>
                <w:szCs w:val="24"/>
              </w:rPr>
              <w:t xml:space="preserve">Диаметр описанной окружности: более </w:t>
            </w:r>
            <w:smartTag w:uri="urn:schemas-microsoft-com:office:smarttags" w:element="metricconverter">
              <w:smartTagPr>
                <w:attr w:name="ProductID" w:val="8,63 мм"/>
              </w:smartTagPr>
              <w:r w:rsidRPr="00A57F78">
                <w:rPr>
                  <w:rFonts w:ascii="Times New Roman" w:hAnsi="Times New Roman"/>
                  <w:color w:val="000000"/>
                  <w:sz w:val="24"/>
                  <w:szCs w:val="24"/>
                </w:rPr>
                <w:t xml:space="preserve">8,63 мм. </w:t>
              </w:r>
            </w:smartTag>
            <w:r w:rsidRPr="00A57F78">
              <w:rPr>
                <w:rFonts w:ascii="Times New Roman" w:hAnsi="Times New Roman"/>
                <w:color w:val="000000"/>
                <w:sz w:val="24"/>
                <w:szCs w:val="24"/>
              </w:rPr>
              <w:t xml:space="preserve">Высота гайки более </w:t>
            </w:r>
            <w:smartTag w:uri="urn:schemas-microsoft-com:office:smarttags" w:element="metricconverter">
              <w:smartTagPr>
                <w:attr w:name="ProductID" w:val="8 мм"/>
              </w:smartTagPr>
              <w:r w:rsidRPr="00A57F78">
                <w:rPr>
                  <w:rFonts w:ascii="Times New Roman" w:hAnsi="Times New Roman"/>
                  <w:color w:val="000000"/>
                  <w:sz w:val="24"/>
                  <w:szCs w:val="24"/>
                </w:rPr>
                <w:t>8 мм</w:t>
              </w:r>
            </w:smartTag>
            <w:r w:rsidRPr="00A57F78">
              <w:rPr>
                <w:rFonts w:ascii="Times New Roman" w:hAnsi="Times New Roman"/>
                <w:color w:val="000000"/>
                <w:sz w:val="24"/>
                <w:szCs w:val="24"/>
              </w:rPr>
              <w:t xml:space="preserve"> является недопустимым.</w:t>
            </w:r>
          </w:p>
          <w:p w:rsidR="007C4936" w:rsidRPr="002F07AC" w:rsidRDefault="007C4936" w:rsidP="002C0532">
            <w:pPr>
              <w:jc w:val="both"/>
              <w:rPr>
                <w:color w:val="000000"/>
                <w:sz w:val="24"/>
                <w:szCs w:val="24"/>
              </w:rPr>
            </w:pPr>
            <w:r w:rsidRPr="00A57F78">
              <w:rPr>
                <w:color w:val="000000"/>
                <w:sz w:val="24"/>
                <w:szCs w:val="24"/>
              </w:rPr>
              <w:t xml:space="preserve">Шайба должна быть плоская без фаски, класса точности А или В, для крепежа с размером резьбы М5-М48. Требования к материалам: Сталь с покрытием: гальваническая оцинковка или горячее </w:t>
            </w:r>
            <w:proofErr w:type="spellStart"/>
            <w:r w:rsidRPr="00A57F78">
              <w:rPr>
                <w:color w:val="000000"/>
                <w:sz w:val="24"/>
                <w:szCs w:val="24"/>
              </w:rPr>
              <w:t>цинкованиие</w:t>
            </w:r>
            <w:proofErr w:type="spellEnd"/>
            <w:r w:rsidRPr="00A57F78">
              <w:rPr>
                <w:color w:val="000000"/>
                <w:sz w:val="24"/>
                <w:szCs w:val="24"/>
              </w:rPr>
              <w:t xml:space="preserve"> или желтое </w:t>
            </w:r>
            <w:proofErr w:type="spellStart"/>
            <w:r w:rsidRPr="00A57F78">
              <w:rPr>
                <w:color w:val="000000"/>
                <w:sz w:val="24"/>
                <w:szCs w:val="24"/>
              </w:rPr>
              <w:t>хроматирование</w:t>
            </w:r>
            <w:proofErr w:type="spellEnd"/>
            <w:r w:rsidRPr="00A57F78">
              <w:rPr>
                <w:color w:val="000000"/>
                <w:sz w:val="24"/>
                <w:szCs w:val="24"/>
              </w:rPr>
              <w:t>. Номинальный диаметр резьбы M5-М48. Внутренний диаметр шайбы от 6,4-</w:t>
            </w:r>
            <w:smartTag w:uri="urn:schemas-microsoft-com:office:smarttags" w:element="metricconverter">
              <w:smartTagPr>
                <w:attr w:name="ProductID" w:val="10,5 мм"/>
              </w:smartTagPr>
              <w:r w:rsidRPr="00A57F78">
                <w:rPr>
                  <w:color w:val="000000"/>
                  <w:sz w:val="24"/>
                  <w:szCs w:val="24"/>
                </w:rPr>
                <w:t>10,5 мм.  Н</w:t>
              </w:r>
            </w:smartTag>
            <w:r w:rsidRPr="00A57F78">
              <w:rPr>
                <w:color w:val="000000"/>
                <w:sz w:val="24"/>
                <w:szCs w:val="24"/>
              </w:rPr>
              <w:t xml:space="preserve">аружный диаметр шайбы - не более </w:t>
            </w:r>
            <w:smartTag w:uri="urn:schemas-microsoft-com:office:smarttags" w:element="metricconverter">
              <w:smartTagPr>
                <w:attr w:name="ProductID" w:val="25 мм"/>
              </w:smartTagPr>
              <w:r w:rsidRPr="00A57F78">
                <w:rPr>
                  <w:color w:val="000000"/>
                  <w:sz w:val="24"/>
                  <w:szCs w:val="24"/>
                </w:rPr>
                <w:t>25 мм. Т</w:t>
              </w:r>
            </w:smartTag>
            <w:r w:rsidRPr="00A57F78">
              <w:rPr>
                <w:color w:val="000000"/>
                <w:sz w:val="24"/>
                <w:szCs w:val="24"/>
              </w:rPr>
              <w:t xml:space="preserve">олщина - не менее </w:t>
            </w:r>
            <w:smartTag w:uri="urn:schemas-microsoft-com:office:smarttags" w:element="metricconverter">
              <w:smartTagPr>
                <w:attr w:name="ProductID" w:val="2 мм"/>
              </w:smartTagPr>
              <w:r w:rsidRPr="00A57F78">
                <w:rPr>
                  <w:color w:val="000000"/>
                  <w:sz w:val="24"/>
                  <w:szCs w:val="24"/>
                </w:rPr>
                <w:t>2 мм.</w:t>
              </w:r>
            </w:smartTag>
          </w:p>
        </w:tc>
      </w:tr>
      <w:tr w:rsidR="007C4936" w:rsidRPr="002F07AC" w:rsidTr="002C0532">
        <w:trPr>
          <w:trHeight w:val="950"/>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2.1</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6-секционный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4420E9">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w:t>
            </w:r>
            <w:r w:rsidRPr="004420E9">
              <w:rPr>
                <w:color w:val="000000"/>
                <w:sz w:val="24"/>
                <w:szCs w:val="24"/>
              </w:rPr>
              <w:lastRenderedPageBreak/>
              <w:t>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5 и менее 26,34 мм. Секций должно быть более 5 и менее 8.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2.2</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8-секционный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776448">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7 и менее 26,34 мм. Секций должно быть более 6 и менее 9.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2.3</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9-секционный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776448">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w:t>
            </w:r>
            <w:r w:rsidRPr="00776448">
              <w:rPr>
                <w:color w:val="000000"/>
                <w:sz w:val="24"/>
                <w:szCs w:val="24"/>
              </w:rPr>
              <w:lastRenderedPageBreak/>
              <w:t>быть более 1,34 и менее 9,5. Минимальный водородный показатель теплоносителя рН должен быть от 7. Номинальный диаметр коллекторов должен быть более 8 и менее 26,34 мм. Секций должно быть более 8 и менее 10.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2.4</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10-секционный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493EE2">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должно быть более 9 и менее 12.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2.5</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12-секционный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493EE2">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w:t>
            </w:r>
            <w:r w:rsidRPr="00493EE2">
              <w:rPr>
                <w:color w:val="000000"/>
                <w:sz w:val="24"/>
                <w:szCs w:val="24"/>
              </w:rPr>
              <w:lastRenderedPageBreak/>
              <w:t>должно быть более 10 и менее 14.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2.6</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Радиатор 14-секционный</w:t>
            </w:r>
          </w:p>
        </w:tc>
        <w:tc>
          <w:tcPr>
            <w:tcW w:w="7229" w:type="dxa"/>
            <w:shd w:val="clear" w:color="auto" w:fill="auto"/>
            <w:vAlign w:val="center"/>
          </w:tcPr>
          <w:p w:rsidR="007C4936" w:rsidRPr="002F07AC" w:rsidRDefault="007C4936" w:rsidP="002C0532">
            <w:pPr>
              <w:jc w:val="both"/>
              <w:rPr>
                <w:color w:val="000000"/>
                <w:sz w:val="24"/>
                <w:szCs w:val="24"/>
              </w:rPr>
            </w:pPr>
            <w:r w:rsidRPr="00493EE2">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должно быть более 12 и менее 15.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2.7</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Монтажный комплект на 1/2" с силиконовыми прокладками</w:t>
            </w:r>
          </w:p>
        </w:tc>
        <w:tc>
          <w:tcPr>
            <w:tcW w:w="7229" w:type="dxa"/>
            <w:shd w:val="clear" w:color="auto" w:fill="auto"/>
            <w:vAlign w:val="center"/>
          </w:tcPr>
          <w:p w:rsidR="007C4936" w:rsidRDefault="007C4936" w:rsidP="002C0532">
            <w:pPr>
              <w:jc w:val="both"/>
              <w:rPr>
                <w:color w:val="000000"/>
                <w:sz w:val="24"/>
                <w:szCs w:val="24"/>
              </w:rPr>
            </w:pPr>
            <w:r w:rsidRPr="00493EE2">
              <w:rPr>
                <w:color w:val="000000"/>
                <w:sz w:val="24"/>
                <w:szCs w:val="24"/>
              </w:rPr>
              <w:t>Комплект на 1/2" с силиконовыми прокладками.</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387DBF">
              <w:rPr>
                <w:color w:val="000000"/>
                <w:sz w:val="24"/>
                <w:szCs w:val="24"/>
              </w:rPr>
              <w:t xml:space="preserve">Прокладки из </w:t>
            </w:r>
            <w:proofErr w:type="spellStart"/>
            <w:r w:rsidRPr="00387DBF">
              <w:rPr>
                <w:color w:val="000000"/>
                <w:sz w:val="24"/>
                <w:szCs w:val="24"/>
              </w:rPr>
              <w:t>паронита</w:t>
            </w:r>
            <w:proofErr w:type="spellEnd"/>
            <w:r w:rsidRPr="00387DBF">
              <w:rPr>
                <w:color w:val="000000"/>
                <w:sz w:val="24"/>
                <w:szCs w:val="24"/>
              </w:rPr>
              <w:t xml:space="preserve"> должны быть следующих марок: ПОН или ПМБ или ПМБ-1 или ПК или ПА или ПЭ или ПОН-А или ПОН-Б или ПОН-В. Максимальное допустимое давление должно превышать 6 (60) Мпа (кгс/ м2). Диапазон температуры перемещаемой среды уже от -60 до +460 °С. Толщина прокладки: 0,8,  1,0,  1,5,  2,0 мм. Предельные отклонения по толщине не должно превышать ±0,20 мм. Плотность прокладки - 1,5 - 2,5 г/см3. Прочность при разрыве в поперечном направлении 8 - 24 или не регламентируется МПа. Увеличение массы в воде при температуре 100 °С в течение 5 часов, % - не более 14 или не регламентируется. Сжимаемость при давлении 35 Мпа - 2 - 18%. Восстанавливаемость после снятия давления - 30 - 40%. Диаметр – 100-105 мм. </w:t>
            </w:r>
            <w:proofErr w:type="spellStart"/>
            <w:r w:rsidRPr="00387DBF">
              <w:rPr>
                <w:color w:val="000000"/>
                <w:sz w:val="24"/>
                <w:szCs w:val="24"/>
              </w:rPr>
              <w:t>Паронитовые</w:t>
            </w:r>
            <w:proofErr w:type="spellEnd"/>
            <w:r w:rsidRPr="00387DBF">
              <w:rPr>
                <w:color w:val="000000"/>
                <w:sz w:val="24"/>
                <w:szCs w:val="24"/>
              </w:rPr>
              <w:t xml:space="preserve"> прокладки должны применятся для уплотнения при монтаже задвижек, затворов, кранов, клапанов и другой трубопроводной арматуры, а также установки любого теплообменного и сантехнического оборудования.</w:t>
            </w:r>
            <w:bookmarkStart w:id="0" w:name="i44666"/>
            <w:r w:rsidRPr="00387DBF">
              <w:rPr>
                <w:color w:val="000000"/>
                <w:sz w:val="24"/>
                <w:szCs w:val="24"/>
              </w:rPr>
              <w:t xml:space="preserve"> Рабочая среда</w:t>
            </w:r>
            <w:bookmarkEnd w:id="0"/>
            <w:r w:rsidRPr="00387DBF">
              <w:rPr>
                <w:color w:val="000000"/>
                <w:sz w:val="24"/>
                <w:szCs w:val="24"/>
              </w:rPr>
              <w:t xml:space="preserve"> должна быть пресная перегретая вода, насыщенный и перегретый </w:t>
            </w:r>
            <w:r w:rsidRPr="00387DBF">
              <w:rPr>
                <w:color w:val="000000"/>
                <w:sz w:val="24"/>
                <w:szCs w:val="24"/>
              </w:rPr>
              <w:lastRenderedPageBreak/>
              <w:t>пар, воздух, сухие нейтральные и инертные газы или водные растворы солей, жидкий и газообразный аммиак, спирты или жидкий кислород и азот.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2.8</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Кронштейн с дюбелем 170 мм</w:t>
            </w:r>
          </w:p>
        </w:tc>
        <w:tc>
          <w:tcPr>
            <w:tcW w:w="7229" w:type="dxa"/>
            <w:shd w:val="clear" w:color="auto" w:fill="auto"/>
            <w:vAlign w:val="center"/>
          </w:tcPr>
          <w:p w:rsidR="007C4936" w:rsidRDefault="007C4936" w:rsidP="002C0532">
            <w:pPr>
              <w:jc w:val="both"/>
              <w:rPr>
                <w:color w:val="000000"/>
                <w:sz w:val="24"/>
                <w:szCs w:val="24"/>
              </w:rPr>
            </w:pPr>
            <w:r w:rsidRPr="00493EE2">
              <w:rPr>
                <w:color w:val="000000"/>
                <w:sz w:val="24"/>
                <w:szCs w:val="24"/>
              </w:rPr>
              <w:t>Кронштейн с дюбелем 170 мм.</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802D6D">
              <w:rPr>
                <w:color w:val="000000"/>
                <w:sz w:val="24"/>
                <w:szCs w:val="24"/>
              </w:rPr>
              <w:t>Кронштейны для радиаторов стальных спаренных марки КР1-РС или эквивалент.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2.9</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Ниппель 1"</w:t>
            </w:r>
          </w:p>
        </w:tc>
        <w:tc>
          <w:tcPr>
            <w:tcW w:w="7229" w:type="dxa"/>
            <w:shd w:val="clear" w:color="auto" w:fill="auto"/>
            <w:vAlign w:val="center"/>
          </w:tcPr>
          <w:p w:rsidR="007C4936" w:rsidRPr="002F07AC" w:rsidRDefault="007C4936" w:rsidP="002C0532">
            <w:pPr>
              <w:jc w:val="both"/>
              <w:rPr>
                <w:color w:val="000000"/>
                <w:sz w:val="24"/>
                <w:szCs w:val="24"/>
              </w:rPr>
            </w:pPr>
            <w:r w:rsidRPr="00493EE2">
              <w:rPr>
                <w:color w:val="000000"/>
                <w:sz w:val="24"/>
                <w:szCs w:val="24"/>
              </w:rPr>
              <w:t>Ниппель радиаторный должен применяться для радиаторов систем отопления. Среда должна быть: вода и пар. Тип присоединения должен быть резьбовой. Корпус должен быть ковкий чугун.</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2.10</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Прокладка для ниппеля 1"</w:t>
            </w:r>
          </w:p>
        </w:tc>
        <w:tc>
          <w:tcPr>
            <w:tcW w:w="7229" w:type="dxa"/>
            <w:shd w:val="clear" w:color="auto" w:fill="auto"/>
            <w:vAlign w:val="center"/>
          </w:tcPr>
          <w:p w:rsidR="007C4936" w:rsidRPr="002F07AC" w:rsidRDefault="007C4936" w:rsidP="002C0532">
            <w:pPr>
              <w:jc w:val="both"/>
              <w:rPr>
                <w:color w:val="000000"/>
                <w:sz w:val="24"/>
                <w:szCs w:val="24"/>
              </w:rPr>
            </w:pPr>
            <w:r w:rsidRPr="00493EE2">
              <w:rPr>
                <w:color w:val="000000"/>
                <w:sz w:val="24"/>
                <w:szCs w:val="24"/>
              </w:rPr>
              <w:t xml:space="preserve">Прокладка должна быть  изготовлена из пластин резиновых, технических, прессованных. Марка  пластины должна быть ТМКЩ - </w:t>
            </w:r>
            <w:proofErr w:type="spellStart"/>
            <w:r w:rsidRPr="00493EE2">
              <w:rPr>
                <w:color w:val="000000"/>
                <w:sz w:val="24"/>
                <w:szCs w:val="24"/>
              </w:rPr>
              <w:t>техпластина</w:t>
            </w:r>
            <w:proofErr w:type="spellEnd"/>
            <w:r w:rsidRPr="00493EE2">
              <w:rPr>
                <w:color w:val="000000"/>
                <w:sz w:val="24"/>
                <w:szCs w:val="24"/>
              </w:rPr>
              <w:t xml:space="preserve">, устойчивая к воздействию высоких и низких температур, а также кислот и щелочей; или МБС - </w:t>
            </w:r>
            <w:proofErr w:type="spellStart"/>
            <w:r w:rsidRPr="00493EE2">
              <w:rPr>
                <w:color w:val="000000"/>
                <w:sz w:val="24"/>
                <w:szCs w:val="24"/>
              </w:rPr>
              <w:t>техпластина</w:t>
            </w:r>
            <w:proofErr w:type="spellEnd"/>
            <w:r w:rsidRPr="00493EE2">
              <w:rPr>
                <w:color w:val="000000"/>
                <w:sz w:val="24"/>
                <w:szCs w:val="24"/>
              </w:rPr>
              <w:t xml:space="preserve">, устойчивая к воздействию нефтепродуктов и </w:t>
            </w:r>
            <w:proofErr w:type="spellStart"/>
            <w:r w:rsidRPr="00493EE2">
              <w:rPr>
                <w:color w:val="000000"/>
                <w:sz w:val="24"/>
                <w:szCs w:val="24"/>
              </w:rPr>
              <w:t>масел.Степень</w:t>
            </w:r>
            <w:proofErr w:type="spellEnd"/>
            <w:r w:rsidRPr="00493EE2">
              <w:rPr>
                <w:color w:val="000000"/>
                <w:sz w:val="24"/>
                <w:szCs w:val="24"/>
              </w:rPr>
              <w:t xml:space="preserve"> твердости пластины должна быть:  М; С; Т. Класс: 1 или 2. Вид: Ф или Н. Температурный интервал, °С: -60 + 80. Толщина пластины мм : 0,5-60. Предельное отклонение для класса и вида: ±0,4 - ±1,4 . Условная прочность при растяжении, МПа,: не менее 4,0-6,5. Относительное удлинение при разрыве, %, не менее:200-300. Изменение относительного удлинения после воздействия 20 %-</w:t>
            </w:r>
            <w:proofErr w:type="spellStart"/>
            <w:r w:rsidRPr="00493EE2">
              <w:rPr>
                <w:color w:val="000000"/>
                <w:sz w:val="24"/>
                <w:szCs w:val="24"/>
              </w:rPr>
              <w:t>ного</w:t>
            </w:r>
            <w:proofErr w:type="spellEnd"/>
            <w:r w:rsidRPr="00493EE2">
              <w:rPr>
                <w:color w:val="000000"/>
                <w:sz w:val="24"/>
                <w:szCs w:val="24"/>
              </w:rPr>
              <w:t xml:space="preserve"> раствора соляной кислоты или серной кислоты по или гидроокиси натрия  в течение 24 ч при температуре 23 °С, %:  -20 до +30 Коэффициент морозостойкости по эластическому восстановлению после сжатия, не менее: 0,1. Относительная остаточная деформация при сжатии на (20 + 5) % в воздухе при 70 °С в течение 24 ч, не более: 50-80.</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3</w:t>
            </w:r>
          </w:p>
        </w:tc>
        <w:tc>
          <w:tcPr>
            <w:tcW w:w="2127" w:type="dxa"/>
            <w:shd w:val="clear" w:color="auto" w:fill="auto"/>
            <w:vAlign w:val="center"/>
          </w:tcPr>
          <w:p w:rsidR="007C4936" w:rsidRPr="002F07AC" w:rsidRDefault="007C4936" w:rsidP="002C0532">
            <w:pPr>
              <w:rPr>
                <w:color w:val="000000"/>
                <w:sz w:val="24"/>
                <w:szCs w:val="24"/>
              </w:rPr>
            </w:pPr>
            <w:r>
              <w:rPr>
                <w:color w:val="000000"/>
                <w:sz w:val="24"/>
                <w:szCs w:val="24"/>
              </w:rPr>
              <w:t>Монтаж термостатов</w:t>
            </w:r>
          </w:p>
        </w:tc>
        <w:tc>
          <w:tcPr>
            <w:tcW w:w="7229" w:type="dxa"/>
            <w:shd w:val="clear" w:color="auto" w:fill="auto"/>
            <w:vAlign w:val="center"/>
          </w:tcPr>
          <w:p w:rsidR="007C4936" w:rsidRDefault="007C4936" w:rsidP="002C0532">
            <w:pPr>
              <w:jc w:val="both"/>
              <w:rPr>
                <w:color w:val="000000"/>
                <w:sz w:val="24"/>
                <w:szCs w:val="24"/>
              </w:rPr>
            </w:pPr>
            <w:proofErr w:type="spellStart"/>
            <w:r w:rsidRPr="001C4519">
              <w:rPr>
                <w:color w:val="000000"/>
                <w:sz w:val="24"/>
                <w:szCs w:val="24"/>
              </w:rPr>
              <w:t>Danfoss</w:t>
            </w:r>
            <w:proofErr w:type="spellEnd"/>
            <w:r w:rsidRPr="001C4519">
              <w:rPr>
                <w:color w:val="000000"/>
                <w:sz w:val="24"/>
                <w:szCs w:val="24"/>
              </w:rPr>
              <w:t xml:space="preserve"> RTD или эквивалент.</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387DBF">
              <w:rPr>
                <w:color w:val="000000"/>
                <w:sz w:val="24"/>
                <w:szCs w:val="24"/>
              </w:rPr>
              <w:t>Указатель уровня 12с17бк или эквивалент кранового типа давлением 3,9 Мпа (40 кгс/см2) с водоуказательным стеклом, номер 2.</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4</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воздушных кранов</w:t>
            </w:r>
          </w:p>
        </w:tc>
        <w:tc>
          <w:tcPr>
            <w:tcW w:w="7229" w:type="dxa"/>
            <w:shd w:val="clear" w:color="auto" w:fill="auto"/>
            <w:vAlign w:val="center"/>
          </w:tcPr>
          <w:p w:rsidR="007C4936" w:rsidRPr="002F07AC" w:rsidRDefault="007C4936" w:rsidP="002C0532">
            <w:pPr>
              <w:jc w:val="both"/>
              <w:rPr>
                <w:color w:val="000000"/>
                <w:sz w:val="24"/>
                <w:szCs w:val="24"/>
              </w:rPr>
            </w:pPr>
            <w:r w:rsidRPr="001C4519">
              <w:rPr>
                <w:color w:val="000000"/>
                <w:sz w:val="24"/>
                <w:szCs w:val="24"/>
              </w:rPr>
              <w:t>Краны для спуска воздуха СТД 7073В или эквивалент, латунные.</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4.1</w:t>
            </w:r>
          </w:p>
        </w:tc>
        <w:tc>
          <w:tcPr>
            <w:tcW w:w="2127" w:type="dxa"/>
            <w:shd w:val="clear" w:color="auto" w:fill="auto"/>
            <w:vAlign w:val="center"/>
          </w:tcPr>
          <w:p w:rsidR="007C4936" w:rsidRPr="002F07AC" w:rsidRDefault="007C4936" w:rsidP="002C0532">
            <w:pPr>
              <w:rPr>
                <w:color w:val="000000"/>
                <w:sz w:val="24"/>
                <w:szCs w:val="24"/>
              </w:rPr>
            </w:pPr>
            <w:r>
              <w:rPr>
                <w:color w:val="000000"/>
                <w:sz w:val="24"/>
                <w:szCs w:val="24"/>
              </w:rPr>
              <w:t>Шаровой кран латунный 3/4"</w:t>
            </w:r>
          </w:p>
        </w:tc>
        <w:tc>
          <w:tcPr>
            <w:tcW w:w="7229" w:type="dxa"/>
            <w:shd w:val="clear" w:color="auto" w:fill="auto"/>
            <w:vAlign w:val="center"/>
          </w:tcPr>
          <w:p w:rsidR="007C4936" w:rsidRPr="002F07AC" w:rsidRDefault="007C4936" w:rsidP="002C0532">
            <w:pPr>
              <w:jc w:val="both"/>
              <w:rPr>
                <w:color w:val="000000"/>
                <w:sz w:val="24"/>
                <w:szCs w:val="24"/>
              </w:rPr>
            </w:pPr>
            <w:r>
              <w:rPr>
                <w:color w:val="000000"/>
                <w:sz w:val="24"/>
                <w:szCs w:val="24"/>
              </w:rPr>
              <w:t>Шарово</w:t>
            </w:r>
            <w:r w:rsidRPr="001C4519">
              <w:rPr>
                <w:color w:val="000000"/>
                <w:sz w:val="24"/>
                <w:szCs w:val="24"/>
              </w:rPr>
              <w:t xml:space="preserve">й кран латунный 3/4" ВР-НР со сгоном, ручка «бабочка», серия 922, </w:t>
            </w:r>
            <w:proofErr w:type="spellStart"/>
            <w:r w:rsidRPr="001C4519">
              <w:rPr>
                <w:color w:val="000000"/>
                <w:sz w:val="24"/>
                <w:szCs w:val="24"/>
              </w:rPr>
              <w:t>Bugatti</w:t>
            </w:r>
            <w:proofErr w:type="spellEnd"/>
            <w:r w:rsidRPr="001C4519">
              <w:rPr>
                <w:color w:val="000000"/>
                <w:sz w:val="24"/>
                <w:szCs w:val="24"/>
              </w:rPr>
              <w:t xml:space="preserve"> 09220005 или эквивалент.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4.2</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Ша</w:t>
            </w:r>
            <w:r>
              <w:rPr>
                <w:color w:val="000000"/>
                <w:sz w:val="24"/>
                <w:szCs w:val="24"/>
              </w:rPr>
              <w:t xml:space="preserve">ровой кран латунный </w:t>
            </w:r>
            <w:proofErr w:type="spellStart"/>
            <w:r>
              <w:rPr>
                <w:color w:val="000000"/>
                <w:sz w:val="24"/>
                <w:szCs w:val="24"/>
              </w:rPr>
              <w:t>полнопр</w:t>
            </w:r>
            <w:proofErr w:type="spellEnd"/>
            <w:r>
              <w:rPr>
                <w:color w:val="000000"/>
                <w:sz w:val="24"/>
                <w:szCs w:val="24"/>
              </w:rPr>
              <w:t>. 1"</w:t>
            </w:r>
          </w:p>
        </w:tc>
        <w:tc>
          <w:tcPr>
            <w:tcW w:w="7229" w:type="dxa"/>
            <w:shd w:val="clear" w:color="auto" w:fill="auto"/>
            <w:vAlign w:val="center"/>
          </w:tcPr>
          <w:p w:rsidR="007C4936" w:rsidRPr="002F07AC" w:rsidRDefault="007C4936" w:rsidP="002C0532">
            <w:pPr>
              <w:jc w:val="both"/>
              <w:rPr>
                <w:color w:val="000000"/>
                <w:sz w:val="24"/>
                <w:szCs w:val="24"/>
              </w:rPr>
            </w:pPr>
            <w:r>
              <w:rPr>
                <w:color w:val="000000"/>
                <w:sz w:val="24"/>
                <w:szCs w:val="24"/>
              </w:rPr>
              <w:t>Шарово</w:t>
            </w:r>
            <w:r w:rsidRPr="001C4519">
              <w:rPr>
                <w:color w:val="000000"/>
                <w:sz w:val="24"/>
                <w:szCs w:val="24"/>
              </w:rPr>
              <w:t xml:space="preserve">й кран латунный </w:t>
            </w:r>
            <w:proofErr w:type="spellStart"/>
            <w:r w:rsidRPr="001C4519">
              <w:rPr>
                <w:color w:val="000000"/>
                <w:sz w:val="24"/>
                <w:szCs w:val="24"/>
              </w:rPr>
              <w:t>полнопр</w:t>
            </w:r>
            <w:proofErr w:type="spellEnd"/>
            <w:r w:rsidRPr="001C4519">
              <w:rPr>
                <w:color w:val="000000"/>
                <w:sz w:val="24"/>
                <w:szCs w:val="24"/>
              </w:rPr>
              <w:t xml:space="preserve">. 1" ВР, ручка «бабочка», серия 912, </w:t>
            </w:r>
            <w:proofErr w:type="spellStart"/>
            <w:r w:rsidRPr="001C4519">
              <w:rPr>
                <w:color w:val="000000"/>
                <w:sz w:val="24"/>
                <w:szCs w:val="24"/>
              </w:rPr>
              <w:t>Bugatti</w:t>
            </w:r>
            <w:proofErr w:type="spellEnd"/>
            <w:r w:rsidRPr="001C4519">
              <w:rPr>
                <w:color w:val="000000"/>
                <w:sz w:val="24"/>
                <w:szCs w:val="24"/>
              </w:rPr>
              <w:t xml:space="preserve"> 09120006 или эквивалент.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4.3</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Шаро</w:t>
            </w:r>
            <w:r>
              <w:rPr>
                <w:color w:val="000000"/>
                <w:sz w:val="24"/>
                <w:szCs w:val="24"/>
              </w:rPr>
              <w:t>вой кран латунный 1/2"</w:t>
            </w:r>
          </w:p>
        </w:tc>
        <w:tc>
          <w:tcPr>
            <w:tcW w:w="7229" w:type="dxa"/>
            <w:shd w:val="clear" w:color="auto" w:fill="auto"/>
            <w:vAlign w:val="center"/>
          </w:tcPr>
          <w:p w:rsidR="007C4936" w:rsidRPr="002F07AC" w:rsidRDefault="007C4936" w:rsidP="002C0532">
            <w:pPr>
              <w:jc w:val="both"/>
              <w:rPr>
                <w:color w:val="000000"/>
                <w:sz w:val="24"/>
                <w:szCs w:val="24"/>
              </w:rPr>
            </w:pPr>
            <w:r w:rsidRPr="001C4519">
              <w:rPr>
                <w:color w:val="000000"/>
                <w:sz w:val="24"/>
                <w:szCs w:val="24"/>
              </w:rPr>
              <w:t xml:space="preserve">Шаровой кран латунный 1/2" ВР со спускным клапаном, ручка «рычаг», </w:t>
            </w:r>
            <w:proofErr w:type="spellStart"/>
            <w:r w:rsidRPr="001C4519">
              <w:rPr>
                <w:color w:val="000000"/>
                <w:sz w:val="24"/>
                <w:szCs w:val="24"/>
              </w:rPr>
              <w:t>Bugatti</w:t>
            </w:r>
            <w:proofErr w:type="spellEnd"/>
            <w:r w:rsidRPr="001C4519">
              <w:rPr>
                <w:color w:val="000000"/>
                <w:sz w:val="24"/>
                <w:szCs w:val="24"/>
              </w:rPr>
              <w:t xml:space="preserve"> 03300019 или эквивалент.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5</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воздухоотводчиков</w:t>
            </w:r>
          </w:p>
        </w:tc>
        <w:tc>
          <w:tcPr>
            <w:tcW w:w="7229" w:type="dxa"/>
            <w:shd w:val="clear" w:color="auto" w:fill="auto"/>
            <w:vAlign w:val="center"/>
          </w:tcPr>
          <w:p w:rsidR="007C4936" w:rsidRPr="002F07AC" w:rsidRDefault="007C4936" w:rsidP="002C0532">
            <w:pPr>
              <w:jc w:val="both"/>
              <w:rPr>
                <w:color w:val="000000"/>
                <w:sz w:val="24"/>
                <w:szCs w:val="24"/>
              </w:rPr>
            </w:pPr>
            <w:proofErr w:type="spellStart"/>
            <w:r w:rsidRPr="001C4519">
              <w:rPr>
                <w:color w:val="000000"/>
                <w:sz w:val="24"/>
                <w:szCs w:val="24"/>
              </w:rPr>
              <w:t>Воздухоотводчик</w:t>
            </w:r>
            <w:proofErr w:type="spellEnd"/>
            <w:r w:rsidRPr="001C4519">
              <w:rPr>
                <w:color w:val="000000"/>
                <w:sz w:val="24"/>
                <w:szCs w:val="24"/>
              </w:rPr>
              <w:t xml:space="preserve"> автоматический с наружным резьбовым присоединением </w:t>
            </w:r>
            <w:proofErr w:type="spellStart"/>
            <w:r w:rsidRPr="001C4519">
              <w:rPr>
                <w:color w:val="000000"/>
                <w:sz w:val="24"/>
                <w:szCs w:val="24"/>
              </w:rPr>
              <w:t>Рр</w:t>
            </w:r>
            <w:proofErr w:type="spellEnd"/>
            <w:r w:rsidRPr="001C4519">
              <w:rPr>
                <w:color w:val="000000"/>
                <w:sz w:val="24"/>
                <w:szCs w:val="24"/>
              </w:rPr>
              <w:t xml:space="preserve">=1,0 МПа, Т </w:t>
            </w:r>
            <w:proofErr w:type="spellStart"/>
            <w:r w:rsidRPr="001C4519">
              <w:rPr>
                <w:color w:val="000000"/>
                <w:sz w:val="24"/>
                <w:szCs w:val="24"/>
              </w:rPr>
              <w:t>max</w:t>
            </w:r>
            <w:proofErr w:type="spellEnd"/>
            <w:r w:rsidRPr="001C4519">
              <w:rPr>
                <w:color w:val="000000"/>
                <w:sz w:val="24"/>
                <w:szCs w:val="24"/>
              </w:rPr>
              <w:t xml:space="preserve"> = 120 град С, D = 15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6</w:t>
            </w:r>
          </w:p>
        </w:tc>
        <w:tc>
          <w:tcPr>
            <w:tcW w:w="2127" w:type="dxa"/>
            <w:shd w:val="clear" w:color="auto" w:fill="auto"/>
            <w:vAlign w:val="center"/>
          </w:tcPr>
          <w:p w:rsidR="007C4936" w:rsidRPr="002F07AC" w:rsidRDefault="007C4936" w:rsidP="002C0532">
            <w:pPr>
              <w:rPr>
                <w:color w:val="000000"/>
                <w:sz w:val="24"/>
                <w:szCs w:val="24"/>
              </w:rPr>
            </w:pPr>
            <w:r>
              <w:rPr>
                <w:color w:val="000000"/>
                <w:sz w:val="24"/>
                <w:szCs w:val="24"/>
              </w:rPr>
              <w:t>Монтаж балансировочных клапанов</w:t>
            </w:r>
          </w:p>
        </w:tc>
        <w:tc>
          <w:tcPr>
            <w:tcW w:w="7229" w:type="dxa"/>
            <w:shd w:val="clear" w:color="auto" w:fill="auto"/>
            <w:vAlign w:val="center"/>
          </w:tcPr>
          <w:p w:rsidR="007C4936" w:rsidRPr="002F07AC" w:rsidRDefault="007C4936" w:rsidP="002C0532">
            <w:pPr>
              <w:jc w:val="both"/>
              <w:rPr>
                <w:color w:val="000000"/>
                <w:sz w:val="24"/>
                <w:szCs w:val="24"/>
              </w:rPr>
            </w:pPr>
            <w:r w:rsidRPr="001C4519">
              <w:rPr>
                <w:color w:val="000000"/>
                <w:sz w:val="24"/>
                <w:szCs w:val="24"/>
              </w:rPr>
              <w:t xml:space="preserve">Балансировочный клапан MSV-BD, </w:t>
            </w:r>
            <w:proofErr w:type="spellStart"/>
            <w:r w:rsidRPr="001C4519">
              <w:rPr>
                <w:color w:val="000000"/>
                <w:sz w:val="24"/>
                <w:szCs w:val="24"/>
              </w:rPr>
              <w:t>Ду</w:t>
            </w:r>
            <w:proofErr w:type="spellEnd"/>
            <w:r w:rsidRPr="001C4519">
              <w:rPr>
                <w:color w:val="000000"/>
                <w:sz w:val="24"/>
                <w:szCs w:val="24"/>
              </w:rPr>
              <w:t xml:space="preserve"> 25 ВР, </w:t>
            </w:r>
            <w:proofErr w:type="spellStart"/>
            <w:r w:rsidRPr="001C4519">
              <w:rPr>
                <w:color w:val="000000"/>
                <w:sz w:val="24"/>
                <w:szCs w:val="24"/>
              </w:rPr>
              <w:t>Kvs</w:t>
            </w:r>
            <w:proofErr w:type="spellEnd"/>
            <w:r w:rsidRPr="001C4519">
              <w:rPr>
                <w:color w:val="000000"/>
                <w:sz w:val="24"/>
                <w:szCs w:val="24"/>
              </w:rPr>
              <w:t xml:space="preserve"> 9.5, </w:t>
            </w:r>
            <w:proofErr w:type="spellStart"/>
            <w:r w:rsidRPr="001C4519">
              <w:rPr>
                <w:color w:val="000000"/>
                <w:sz w:val="24"/>
                <w:szCs w:val="24"/>
              </w:rPr>
              <w:t>Danfoss</w:t>
            </w:r>
            <w:proofErr w:type="spellEnd"/>
            <w:r w:rsidRPr="001C4519">
              <w:rPr>
                <w:color w:val="000000"/>
                <w:sz w:val="24"/>
                <w:szCs w:val="24"/>
              </w:rPr>
              <w:t xml:space="preserve"> 003Z4003 или эквивалент.</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7</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315171" w:rsidRPr="00A06FF5" w:rsidRDefault="00A06FF5" w:rsidP="002C0532">
            <w:pPr>
              <w:jc w:val="both"/>
              <w:rPr>
                <w:color w:val="000000"/>
                <w:sz w:val="24"/>
                <w:szCs w:val="24"/>
              </w:rPr>
            </w:pPr>
            <w:r>
              <w:rPr>
                <w:color w:val="000000"/>
                <w:sz w:val="24"/>
                <w:szCs w:val="24"/>
              </w:rPr>
              <w:t>Труба полипропиленовая «</w:t>
            </w:r>
            <w:proofErr w:type="spellStart"/>
            <w:r w:rsidR="00315171">
              <w:rPr>
                <w:color w:val="000000"/>
                <w:sz w:val="24"/>
                <w:szCs w:val="24"/>
              </w:rPr>
              <w:t>Tebo</w:t>
            </w:r>
            <w:proofErr w:type="spellEnd"/>
            <w:r w:rsidR="00315171">
              <w:rPr>
                <w:color w:val="000000"/>
                <w:sz w:val="24"/>
                <w:szCs w:val="24"/>
              </w:rPr>
              <w:t xml:space="preserve"> </w:t>
            </w:r>
            <w:proofErr w:type="spellStart"/>
            <w:r w:rsidR="00315171">
              <w:rPr>
                <w:color w:val="000000"/>
                <w:sz w:val="24"/>
                <w:szCs w:val="24"/>
              </w:rPr>
              <w:t>Technics</w:t>
            </w:r>
            <w:proofErr w:type="spellEnd"/>
            <w:r>
              <w:rPr>
                <w:color w:val="000000"/>
                <w:sz w:val="24"/>
                <w:szCs w:val="24"/>
              </w:rPr>
              <w:t>»</w:t>
            </w:r>
            <w:r w:rsidR="00315171">
              <w:rPr>
                <w:color w:val="000000"/>
                <w:sz w:val="24"/>
                <w:szCs w:val="24"/>
              </w:rPr>
              <w:t xml:space="preserve"> PN25</w:t>
            </w:r>
            <w:r w:rsidR="00B86FC6">
              <w:rPr>
                <w:color w:val="000000"/>
                <w:sz w:val="24"/>
                <w:szCs w:val="24"/>
              </w:rPr>
              <w:t xml:space="preserve"> (или эквивалент)</w:t>
            </w:r>
            <w:r w:rsidR="00315171">
              <w:rPr>
                <w:color w:val="000000"/>
                <w:sz w:val="24"/>
                <w:szCs w:val="24"/>
              </w:rPr>
              <w:t>, армированная</w:t>
            </w:r>
            <w:r>
              <w:rPr>
                <w:color w:val="000000"/>
                <w:sz w:val="24"/>
                <w:szCs w:val="24"/>
              </w:rPr>
              <w:t xml:space="preserve"> алюминиевой фольгой, 75×</w:t>
            </w:r>
            <w:r w:rsidR="00B86FC6">
              <w:rPr>
                <w:color w:val="000000"/>
                <w:sz w:val="24"/>
                <w:szCs w:val="24"/>
              </w:rPr>
              <w:t>12</w:t>
            </w:r>
            <w:r w:rsidR="00174903">
              <w:rPr>
                <w:color w:val="000000"/>
                <w:sz w:val="24"/>
                <w:szCs w:val="24"/>
              </w:rPr>
              <w:t>,5</w:t>
            </w:r>
            <w:r w:rsidR="00B86FC6">
              <w:rPr>
                <w:color w:val="000000"/>
                <w:sz w:val="24"/>
                <w:szCs w:val="24"/>
              </w:rPr>
              <w:t>, рассчитанная на длительный срок службы при</w:t>
            </w:r>
            <w:r>
              <w:rPr>
                <w:color w:val="000000"/>
                <w:sz w:val="24"/>
                <w:szCs w:val="24"/>
              </w:rPr>
              <w:t xml:space="preserve"> </w:t>
            </w:r>
            <w:r w:rsidR="00B86FC6">
              <w:rPr>
                <w:color w:val="000000"/>
                <w:sz w:val="24"/>
                <w:szCs w:val="24"/>
              </w:rPr>
              <w:t>температуре</w:t>
            </w:r>
            <w:r>
              <w:rPr>
                <w:color w:val="000000"/>
                <w:sz w:val="24"/>
                <w:szCs w:val="24"/>
              </w:rPr>
              <w:t xml:space="preserve"> транспортируемой среды</w:t>
            </w:r>
            <w:r w:rsidRPr="00A06FF5">
              <w:rPr>
                <w:color w:val="000000"/>
                <w:sz w:val="24"/>
                <w:szCs w:val="24"/>
              </w:rPr>
              <w:t xml:space="preserve"> не менее 95°C.</w:t>
            </w:r>
          </w:p>
          <w:p w:rsidR="007C4936" w:rsidRDefault="007C4936" w:rsidP="002C0532">
            <w:pPr>
              <w:jc w:val="both"/>
              <w:rPr>
                <w:color w:val="000000"/>
                <w:sz w:val="24"/>
                <w:szCs w:val="24"/>
              </w:rPr>
            </w:pPr>
          </w:p>
          <w:p w:rsidR="007C4936" w:rsidRDefault="007C4936" w:rsidP="002C0532">
            <w:pPr>
              <w:jc w:val="both"/>
              <w:rPr>
                <w:color w:val="000000"/>
                <w:sz w:val="24"/>
                <w:szCs w:val="24"/>
              </w:rPr>
            </w:pPr>
            <w:r w:rsidRPr="006E57B0">
              <w:rPr>
                <w:color w:val="000000"/>
                <w:sz w:val="24"/>
                <w:szCs w:val="24"/>
              </w:rPr>
              <w:lastRenderedPageBreak/>
              <w:t>Хомуты для крепления ПЭ трубопроводов, диаметр 75 мм.</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6E57B0">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6E57B0">
                <w:rPr>
                  <w:color w:val="000000"/>
                  <w:sz w:val="24"/>
                  <w:szCs w:val="24"/>
                </w:rPr>
                <w:t>32 мм</w:t>
              </w:r>
            </w:smartTag>
            <w:r w:rsidRPr="006E57B0">
              <w:rPr>
                <w:color w:val="000000"/>
                <w:sz w:val="24"/>
                <w:szCs w:val="24"/>
              </w:rPr>
              <w:t xml:space="preserve"> до </w:t>
            </w:r>
            <w:smartTag w:uri="urn:schemas-microsoft-com:office:smarttags" w:element="metricconverter">
              <w:smartTagPr>
                <w:attr w:name="ProductID" w:val="110 мм"/>
              </w:smartTagPr>
              <w:r w:rsidRPr="006E57B0">
                <w:rPr>
                  <w:color w:val="000000"/>
                  <w:sz w:val="24"/>
                  <w:szCs w:val="24"/>
                </w:rPr>
                <w:t>110 мм</w:t>
              </w:r>
            </w:smartTag>
            <w:r w:rsidRPr="006E57B0">
              <w:rPr>
                <w:color w:val="000000"/>
                <w:sz w:val="24"/>
                <w:szCs w:val="24"/>
              </w:rPr>
              <w:t>, с рабочим давлением не менее  16 атмосфер.</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8</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7C4936" w:rsidRDefault="0011627C" w:rsidP="002C0532">
            <w:pPr>
              <w:jc w:val="both"/>
              <w:rPr>
                <w:color w:val="000000"/>
                <w:sz w:val="24"/>
                <w:szCs w:val="24"/>
              </w:rPr>
            </w:pPr>
            <w:r>
              <w:rPr>
                <w:color w:val="000000"/>
                <w:sz w:val="24"/>
                <w:szCs w:val="24"/>
              </w:rPr>
              <w:t>Труба полипропиленовая «</w:t>
            </w:r>
            <w:proofErr w:type="spellStart"/>
            <w:r>
              <w:rPr>
                <w:color w:val="000000"/>
                <w:sz w:val="24"/>
                <w:szCs w:val="24"/>
              </w:rPr>
              <w:t>Tebo</w:t>
            </w:r>
            <w:proofErr w:type="spellEnd"/>
            <w:r>
              <w:rPr>
                <w:color w:val="000000"/>
                <w:sz w:val="24"/>
                <w:szCs w:val="24"/>
              </w:rPr>
              <w:t xml:space="preserve"> </w:t>
            </w:r>
            <w:proofErr w:type="spellStart"/>
            <w:r>
              <w:rPr>
                <w:color w:val="000000"/>
                <w:sz w:val="24"/>
                <w:szCs w:val="24"/>
              </w:rPr>
              <w:t>Technics</w:t>
            </w:r>
            <w:proofErr w:type="spellEnd"/>
            <w:r>
              <w:rPr>
                <w:color w:val="000000"/>
                <w:sz w:val="24"/>
                <w:szCs w:val="24"/>
              </w:rPr>
              <w:t>» PN25 (или эквивалент), армированная алюминиевой фольгой, 63×10</w:t>
            </w:r>
            <w:r w:rsidR="00174903">
              <w:rPr>
                <w:color w:val="000000"/>
                <w:sz w:val="24"/>
                <w:szCs w:val="24"/>
              </w:rPr>
              <w:t>,5</w:t>
            </w:r>
            <w:r>
              <w:rPr>
                <w:color w:val="000000"/>
                <w:sz w:val="24"/>
                <w:szCs w:val="24"/>
              </w:rPr>
              <w:t>, рассчитанная на длительный срок службы при температуре транспортируемой среды</w:t>
            </w:r>
            <w:r w:rsidRPr="00A06FF5">
              <w:rPr>
                <w:color w:val="000000"/>
                <w:sz w:val="24"/>
                <w:szCs w:val="24"/>
              </w:rPr>
              <w:t xml:space="preserve"> не менее 95°C.</w:t>
            </w:r>
          </w:p>
          <w:p w:rsidR="007C4936" w:rsidRDefault="007C4936" w:rsidP="002C0532">
            <w:pPr>
              <w:jc w:val="both"/>
              <w:rPr>
                <w:color w:val="000000"/>
                <w:sz w:val="24"/>
                <w:szCs w:val="24"/>
              </w:rPr>
            </w:pPr>
          </w:p>
          <w:p w:rsidR="007C4936" w:rsidRDefault="007C4936" w:rsidP="002C0532">
            <w:pPr>
              <w:jc w:val="both"/>
              <w:rPr>
                <w:color w:val="000000"/>
                <w:sz w:val="24"/>
                <w:szCs w:val="24"/>
              </w:rPr>
            </w:pPr>
            <w:r w:rsidRPr="006E57B0">
              <w:rPr>
                <w:color w:val="000000"/>
                <w:sz w:val="24"/>
                <w:szCs w:val="24"/>
              </w:rPr>
              <w:t>Хомуты для крепления ПЭ трубопроводов, диаметр 63 мм.</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6E57B0">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6E57B0">
                <w:rPr>
                  <w:color w:val="000000"/>
                  <w:sz w:val="24"/>
                  <w:szCs w:val="24"/>
                </w:rPr>
                <w:t>32 мм</w:t>
              </w:r>
            </w:smartTag>
            <w:r w:rsidRPr="006E57B0">
              <w:rPr>
                <w:color w:val="000000"/>
                <w:sz w:val="24"/>
                <w:szCs w:val="24"/>
              </w:rPr>
              <w:t xml:space="preserve"> до </w:t>
            </w:r>
            <w:smartTag w:uri="urn:schemas-microsoft-com:office:smarttags" w:element="metricconverter">
              <w:smartTagPr>
                <w:attr w:name="ProductID" w:val="110 мм"/>
              </w:smartTagPr>
              <w:r w:rsidRPr="006E57B0">
                <w:rPr>
                  <w:color w:val="000000"/>
                  <w:sz w:val="24"/>
                  <w:szCs w:val="24"/>
                </w:rPr>
                <w:t>110 мм</w:t>
              </w:r>
            </w:smartTag>
            <w:r w:rsidRPr="006E57B0">
              <w:rPr>
                <w:color w:val="000000"/>
                <w:sz w:val="24"/>
                <w:szCs w:val="24"/>
              </w:rPr>
              <w:t>, с рабочим давлением не менее  16 атмосфер.</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9</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7C4936" w:rsidRDefault="00CB1F60" w:rsidP="002C0532">
            <w:pPr>
              <w:jc w:val="both"/>
              <w:rPr>
                <w:color w:val="000000"/>
                <w:sz w:val="24"/>
                <w:szCs w:val="24"/>
              </w:rPr>
            </w:pPr>
            <w:r>
              <w:rPr>
                <w:color w:val="000000"/>
                <w:sz w:val="24"/>
                <w:szCs w:val="24"/>
              </w:rPr>
              <w:t>Труба полипропиленовая «</w:t>
            </w:r>
            <w:proofErr w:type="spellStart"/>
            <w:r>
              <w:rPr>
                <w:color w:val="000000"/>
                <w:sz w:val="24"/>
                <w:szCs w:val="24"/>
              </w:rPr>
              <w:t>Tebo</w:t>
            </w:r>
            <w:proofErr w:type="spellEnd"/>
            <w:r>
              <w:rPr>
                <w:color w:val="000000"/>
                <w:sz w:val="24"/>
                <w:szCs w:val="24"/>
              </w:rPr>
              <w:t xml:space="preserve"> </w:t>
            </w:r>
            <w:proofErr w:type="spellStart"/>
            <w:r>
              <w:rPr>
                <w:color w:val="000000"/>
                <w:sz w:val="24"/>
                <w:szCs w:val="24"/>
              </w:rPr>
              <w:t>Technics</w:t>
            </w:r>
            <w:proofErr w:type="spellEnd"/>
            <w:r>
              <w:rPr>
                <w:color w:val="000000"/>
                <w:sz w:val="24"/>
                <w:szCs w:val="24"/>
              </w:rPr>
              <w:t>» PN25 (или эквивалент), армированная алюминиевой фольгой, 50×8</w:t>
            </w:r>
            <w:r w:rsidR="00174903">
              <w:rPr>
                <w:color w:val="000000"/>
                <w:sz w:val="24"/>
                <w:szCs w:val="24"/>
              </w:rPr>
              <w:t>,3</w:t>
            </w:r>
            <w:r>
              <w:rPr>
                <w:color w:val="000000"/>
                <w:sz w:val="24"/>
                <w:szCs w:val="24"/>
              </w:rPr>
              <w:t>, рассчитанная на длительный срок службы при температуре транспортируемой среды</w:t>
            </w:r>
            <w:r w:rsidRPr="00A06FF5">
              <w:rPr>
                <w:color w:val="000000"/>
                <w:sz w:val="24"/>
                <w:szCs w:val="24"/>
              </w:rPr>
              <w:t xml:space="preserve"> не менее 95°C.</w:t>
            </w:r>
          </w:p>
          <w:p w:rsidR="007C4936" w:rsidRDefault="007C4936" w:rsidP="002C0532">
            <w:pPr>
              <w:jc w:val="both"/>
              <w:rPr>
                <w:color w:val="000000"/>
                <w:sz w:val="24"/>
                <w:szCs w:val="24"/>
              </w:rPr>
            </w:pPr>
          </w:p>
          <w:p w:rsidR="007C4936" w:rsidRDefault="007C4936" w:rsidP="002C0532">
            <w:pPr>
              <w:jc w:val="both"/>
              <w:rPr>
                <w:color w:val="000000"/>
                <w:sz w:val="24"/>
                <w:szCs w:val="24"/>
              </w:rPr>
            </w:pPr>
            <w:r w:rsidRPr="001C2E6B">
              <w:rPr>
                <w:color w:val="000000"/>
                <w:sz w:val="24"/>
                <w:szCs w:val="24"/>
              </w:rPr>
              <w:t>Хомуты для крепления ПЭ трубопроводов, диаметр 50 мм.</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1C2E6B">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1C2E6B">
                <w:rPr>
                  <w:color w:val="000000"/>
                  <w:sz w:val="24"/>
                  <w:szCs w:val="24"/>
                </w:rPr>
                <w:t>32 мм</w:t>
              </w:r>
            </w:smartTag>
            <w:r w:rsidRPr="001C2E6B">
              <w:rPr>
                <w:color w:val="000000"/>
                <w:sz w:val="24"/>
                <w:szCs w:val="24"/>
              </w:rPr>
              <w:t xml:space="preserve"> до </w:t>
            </w:r>
            <w:smartTag w:uri="urn:schemas-microsoft-com:office:smarttags" w:element="metricconverter">
              <w:smartTagPr>
                <w:attr w:name="ProductID" w:val="110 мм"/>
              </w:smartTagPr>
              <w:r w:rsidRPr="001C2E6B">
                <w:rPr>
                  <w:color w:val="000000"/>
                  <w:sz w:val="24"/>
                  <w:szCs w:val="24"/>
                </w:rPr>
                <w:t>110 мм</w:t>
              </w:r>
            </w:smartTag>
            <w:r w:rsidRPr="001C2E6B">
              <w:rPr>
                <w:color w:val="000000"/>
                <w:sz w:val="24"/>
                <w:szCs w:val="24"/>
              </w:rPr>
              <w:t>, с рабочим давлением не менее  16 атмосфер.</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10</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7C4936" w:rsidRDefault="00DA6F4F" w:rsidP="002C0532">
            <w:pPr>
              <w:jc w:val="both"/>
              <w:rPr>
                <w:color w:val="000000"/>
                <w:sz w:val="24"/>
                <w:szCs w:val="24"/>
              </w:rPr>
            </w:pPr>
            <w:r>
              <w:rPr>
                <w:color w:val="000000"/>
                <w:sz w:val="24"/>
                <w:szCs w:val="24"/>
              </w:rPr>
              <w:t>Труба полипропиленовая «</w:t>
            </w:r>
            <w:proofErr w:type="spellStart"/>
            <w:r>
              <w:rPr>
                <w:color w:val="000000"/>
                <w:sz w:val="24"/>
                <w:szCs w:val="24"/>
              </w:rPr>
              <w:t>Tebo</w:t>
            </w:r>
            <w:proofErr w:type="spellEnd"/>
            <w:r>
              <w:rPr>
                <w:color w:val="000000"/>
                <w:sz w:val="24"/>
                <w:szCs w:val="24"/>
              </w:rPr>
              <w:t xml:space="preserve"> </w:t>
            </w:r>
            <w:proofErr w:type="spellStart"/>
            <w:r>
              <w:rPr>
                <w:color w:val="000000"/>
                <w:sz w:val="24"/>
                <w:szCs w:val="24"/>
              </w:rPr>
              <w:t>Technics</w:t>
            </w:r>
            <w:proofErr w:type="spellEnd"/>
            <w:r>
              <w:rPr>
                <w:color w:val="000000"/>
                <w:sz w:val="24"/>
                <w:szCs w:val="24"/>
              </w:rPr>
              <w:t>» PN25 (или эквивалент), армированная алюминиевой фольгой, 40×6</w:t>
            </w:r>
            <w:r w:rsidR="00174903">
              <w:rPr>
                <w:color w:val="000000"/>
                <w:sz w:val="24"/>
                <w:szCs w:val="24"/>
              </w:rPr>
              <w:t>,7</w:t>
            </w:r>
            <w:r>
              <w:rPr>
                <w:color w:val="000000"/>
                <w:sz w:val="24"/>
                <w:szCs w:val="24"/>
              </w:rPr>
              <w:t>, рассчитанная на длительный срок службы при температуре транспортируемой среды</w:t>
            </w:r>
            <w:r w:rsidRPr="00A06FF5">
              <w:rPr>
                <w:color w:val="000000"/>
                <w:sz w:val="24"/>
                <w:szCs w:val="24"/>
              </w:rPr>
              <w:t xml:space="preserve"> не менее 95°C.</w:t>
            </w:r>
          </w:p>
          <w:p w:rsidR="007C4936" w:rsidRDefault="007C4936" w:rsidP="002C0532">
            <w:pPr>
              <w:jc w:val="both"/>
              <w:rPr>
                <w:color w:val="000000"/>
                <w:sz w:val="24"/>
                <w:szCs w:val="24"/>
              </w:rPr>
            </w:pPr>
          </w:p>
          <w:p w:rsidR="007C4936" w:rsidRDefault="007C4936" w:rsidP="002C0532">
            <w:pPr>
              <w:jc w:val="both"/>
              <w:rPr>
                <w:color w:val="000000"/>
                <w:sz w:val="24"/>
                <w:szCs w:val="24"/>
              </w:rPr>
            </w:pPr>
            <w:r w:rsidRPr="001C2E6B">
              <w:rPr>
                <w:color w:val="000000"/>
                <w:sz w:val="24"/>
                <w:szCs w:val="24"/>
              </w:rPr>
              <w:t>Хомуты для крепления ПЭ трубопроводов, диаметр 40 мм.</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1C2E6B">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1C2E6B">
                <w:rPr>
                  <w:color w:val="000000"/>
                  <w:sz w:val="24"/>
                  <w:szCs w:val="24"/>
                </w:rPr>
                <w:t>32 мм</w:t>
              </w:r>
            </w:smartTag>
            <w:r w:rsidRPr="001C2E6B">
              <w:rPr>
                <w:color w:val="000000"/>
                <w:sz w:val="24"/>
                <w:szCs w:val="24"/>
              </w:rPr>
              <w:t xml:space="preserve"> до </w:t>
            </w:r>
            <w:smartTag w:uri="urn:schemas-microsoft-com:office:smarttags" w:element="metricconverter">
              <w:smartTagPr>
                <w:attr w:name="ProductID" w:val="110 мм"/>
              </w:smartTagPr>
              <w:r w:rsidRPr="001C2E6B">
                <w:rPr>
                  <w:color w:val="000000"/>
                  <w:sz w:val="24"/>
                  <w:szCs w:val="24"/>
                </w:rPr>
                <w:t>110 мм</w:t>
              </w:r>
            </w:smartTag>
            <w:r w:rsidRPr="001C2E6B">
              <w:rPr>
                <w:color w:val="000000"/>
                <w:sz w:val="24"/>
                <w:szCs w:val="24"/>
              </w:rPr>
              <w:t>, с рабочим давлением не менее  16 атмосфер.</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11</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 xml:space="preserve">Монтаж трубопроводов </w:t>
            </w:r>
            <w:r w:rsidRPr="002F07AC">
              <w:rPr>
                <w:color w:val="000000"/>
                <w:sz w:val="24"/>
                <w:szCs w:val="24"/>
              </w:rPr>
              <w:lastRenderedPageBreak/>
              <w:t>вн</w:t>
            </w:r>
            <w:r>
              <w:rPr>
                <w:color w:val="000000"/>
                <w:sz w:val="24"/>
                <w:szCs w:val="24"/>
              </w:rPr>
              <w:t>утреннего теплоснабжения здания</w:t>
            </w:r>
          </w:p>
        </w:tc>
        <w:tc>
          <w:tcPr>
            <w:tcW w:w="7229" w:type="dxa"/>
            <w:shd w:val="clear" w:color="auto" w:fill="auto"/>
            <w:vAlign w:val="center"/>
          </w:tcPr>
          <w:p w:rsidR="007C4936" w:rsidRDefault="001F339D" w:rsidP="002C0532">
            <w:pPr>
              <w:jc w:val="both"/>
              <w:rPr>
                <w:color w:val="000000"/>
                <w:sz w:val="24"/>
                <w:szCs w:val="24"/>
              </w:rPr>
            </w:pPr>
            <w:r>
              <w:rPr>
                <w:color w:val="000000"/>
                <w:sz w:val="24"/>
                <w:szCs w:val="24"/>
              </w:rPr>
              <w:lastRenderedPageBreak/>
              <w:t>Труба полипропиленовая «</w:t>
            </w:r>
            <w:proofErr w:type="spellStart"/>
            <w:r>
              <w:rPr>
                <w:color w:val="000000"/>
                <w:sz w:val="24"/>
                <w:szCs w:val="24"/>
              </w:rPr>
              <w:t>Tebo</w:t>
            </w:r>
            <w:proofErr w:type="spellEnd"/>
            <w:r>
              <w:rPr>
                <w:color w:val="000000"/>
                <w:sz w:val="24"/>
                <w:szCs w:val="24"/>
              </w:rPr>
              <w:t xml:space="preserve"> </w:t>
            </w:r>
            <w:proofErr w:type="spellStart"/>
            <w:r>
              <w:rPr>
                <w:color w:val="000000"/>
                <w:sz w:val="24"/>
                <w:szCs w:val="24"/>
              </w:rPr>
              <w:t>Technics</w:t>
            </w:r>
            <w:proofErr w:type="spellEnd"/>
            <w:r>
              <w:rPr>
                <w:color w:val="000000"/>
                <w:sz w:val="24"/>
                <w:szCs w:val="24"/>
              </w:rPr>
              <w:t>» PN25 (или эквивалент), армированная алюминиевой фольгой, 32×5</w:t>
            </w:r>
            <w:r w:rsidR="00174903">
              <w:rPr>
                <w:color w:val="000000"/>
                <w:sz w:val="24"/>
                <w:szCs w:val="24"/>
              </w:rPr>
              <w:t>,4</w:t>
            </w:r>
            <w:r>
              <w:rPr>
                <w:color w:val="000000"/>
                <w:sz w:val="24"/>
                <w:szCs w:val="24"/>
              </w:rPr>
              <w:t xml:space="preserve">, рассчитанная на </w:t>
            </w:r>
            <w:r>
              <w:rPr>
                <w:color w:val="000000"/>
                <w:sz w:val="24"/>
                <w:szCs w:val="24"/>
              </w:rPr>
              <w:lastRenderedPageBreak/>
              <w:t>длительный срок службы при температуре транспортируемой среды</w:t>
            </w:r>
            <w:r w:rsidRPr="00A06FF5">
              <w:rPr>
                <w:color w:val="000000"/>
                <w:sz w:val="24"/>
                <w:szCs w:val="24"/>
              </w:rPr>
              <w:t xml:space="preserve"> не менее 95°C.</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2D3FD2">
              <w:rPr>
                <w:color w:val="000000"/>
                <w:sz w:val="24"/>
                <w:szCs w:val="24"/>
              </w:rPr>
              <w:t>Хомуты для крепления ПЭ трубопроводов, диаметр 32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12</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Изоляция трубопроводов</w:t>
            </w:r>
          </w:p>
        </w:tc>
        <w:tc>
          <w:tcPr>
            <w:tcW w:w="7229" w:type="dxa"/>
            <w:shd w:val="clear" w:color="auto" w:fill="auto"/>
            <w:vAlign w:val="center"/>
          </w:tcPr>
          <w:p w:rsidR="007C4936" w:rsidRDefault="007C4936" w:rsidP="002C0532">
            <w:pPr>
              <w:jc w:val="both"/>
              <w:rPr>
                <w:color w:val="000000"/>
                <w:sz w:val="24"/>
                <w:szCs w:val="24"/>
              </w:rPr>
            </w:pPr>
            <w:r w:rsidRPr="00611D4A">
              <w:rPr>
                <w:color w:val="000000"/>
                <w:sz w:val="24"/>
                <w:szCs w:val="24"/>
              </w:rPr>
              <w:t>Трубки из вспененного полиэтилена (</w:t>
            </w:r>
            <w:proofErr w:type="spellStart"/>
            <w:r w:rsidRPr="00611D4A">
              <w:rPr>
                <w:color w:val="000000"/>
                <w:sz w:val="24"/>
                <w:szCs w:val="24"/>
              </w:rPr>
              <w:t>пенополиэтилен</w:t>
            </w:r>
            <w:proofErr w:type="spellEnd"/>
            <w:r w:rsidRPr="00611D4A">
              <w:rPr>
                <w:color w:val="000000"/>
                <w:sz w:val="24"/>
                <w:szCs w:val="24"/>
              </w:rPr>
              <w:t>) «</w:t>
            </w:r>
            <w:proofErr w:type="spellStart"/>
            <w:r w:rsidRPr="00611D4A">
              <w:rPr>
                <w:color w:val="000000"/>
                <w:sz w:val="24"/>
                <w:szCs w:val="24"/>
              </w:rPr>
              <w:t>Термофлекс</w:t>
            </w:r>
            <w:proofErr w:type="spellEnd"/>
            <w:r w:rsidRPr="00611D4A">
              <w:rPr>
                <w:color w:val="000000"/>
                <w:sz w:val="24"/>
                <w:szCs w:val="24"/>
              </w:rPr>
              <w:t>» диаметром 108х13 мм. Должны применяться для утепления и изоляции труб. Температура применения должна быть от -200° до +105 C°. Коэффициент теплопроводности при температуре -100 C° должен быть менее 0,025 и более 0,021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-50 C° должен быть менее 0,030 и более 0,027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0 C° должен быть более 0,035 и менее 0,037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20 C° должен быть не менее 0,035 и менее 0,04 Вт/(</w:t>
            </w:r>
            <w:proofErr w:type="spellStart"/>
            <w:r w:rsidRPr="00611D4A">
              <w:rPr>
                <w:color w:val="000000"/>
                <w:sz w:val="24"/>
                <w:szCs w:val="24"/>
              </w:rPr>
              <w:t>м•К</w:t>
            </w:r>
            <w:proofErr w:type="spellEnd"/>
            <w:r w:rsidRPr="00611D4A">
              <w:rPr>
                <w:color w:val="000000"/>
                <w:sz w:val="24"/>
                <w:szCs w:val="24"/>
              </w:rPr>
              <w:t>). Минимальное сопротивление диффузии водяного пара должно быть не менее 3870 и менее 7047. Плотность должна быть с максимальным значением показателей менее 94 и более 87 и минимальным значением показателей более 38 и менее 42 кг/м3. Показатель кислотности должен быть нейтральный. Группа горючести должна быть не выше Г3. Цвет должен быть черный. Температура дымовых газов должна быть не более 170 C°. Критическая поверхностная плотность теплового потока должна быть более 10 и менее 28 кВт/</w:t>
            </w:r>
            <w:proofErr w:type="spellStart"/>
            <w:r w:rsidRPr="00611D4A">
              <w:rPr>
                <w:color w:val="000000"/>
                <w:sz w:val="24"/>
                <w:szCs w:val="24"/>
              </w:rPr>
              <w:t>кв.м</w:t>
            </w:r>
            <w:proofErr w:type="spellEnd"/>
            <w:r w:rsidRPr="00611D4A">
              <w:rPr>
                <w:color w:val="000000"/>
                <w:sz w:val="24"/>
                <w:szCs w:val="24"/>
              </w:rPr>
              <w:t>. Степень повреждения по массе должна быть не более 34%. Продолжительность самостоятельного горения должна быть менее 35 с. Группа распространения пламени должна быть ниже РП3. Степень повреждения по длине должна быть менее 85%.</w:t>
            </w:r>
          </w:p>
          <w:p w:rsidR="007C4936" w:rsidRDefault="007C4936" w:rsidP="002C0532">
            <w:pPr>
              <w:jc w:val="both"/>
              <w:rPr>
                <w:color w:val="000000"/>
                <w:sz w:val="24"/>
                <w:szCs w:val="24"/>
              </w:rPr>
            </w:pPr>
          </w:p>
          <w:p w:rsidR="007C4936" w:rsidRDefault="007C4936" w:rsidP="002C0532">
            <w:pPr>
              <w:jc w:val="both"/>
              <w:rPr>
                <w:color w:val="000000"/>
                <w:sz w:val="24"/>
                <w:szCs w:val="24"/>
              </w:rPr>
            </w:pPr>
            <w:r w:rsidRPr="00F96466">
              <w:rPr>
                <w:color w:val="000000"/>
                <w:sz w:val="24"/>
                <w:szCs w:val="24"/>
              </w:rPr>
              <w:t xml:space="preserve">Клипсы (зажимы) должны применяться для крепления жестких гладких и гофрированных труб к поверхности стен, потолков, полов и перегородок. Клипсы должны соответствовать требованиям технических условий производителя. Требования к техническим характеристикам: Материал изготовления клипс: полистирол или жесткий ПВХ пластик. Цвет: серый или белый. Температура эксплуатации должна быть в диапазоне: от -25° С до +60°С. Диаметр должен быть </w:t>
            </w:r>
            <w:smartTag w:uri="urn:schemas-microsoft-com:office:smarttags" w:element="metricconverter">
              <w:smartTagPr>
                <w:attr w:name="ProductID" w:val="25 мм"/>
              </w:smartTagPr>
              <w:r w:rsidRPr="00F96466">
                <w:rPr>
                  <w:color w:val="000000"/>
                  <w:sz w:val="24"/>
                  <w:szCs w:val="24"/>
                </w:rPr>
                <w:t>25 мм.</w:t>
              </w:r>
            </w:smartTag>
          </w:p>
          <w:p w:rsidR="007C4936" w:rsidRDefault="007C4936" w:rsidP="002C0532">
            <w:pPr>
              <w:jc w:val="both"/>
              <w:rPr>
                <w:color w:val="000000"/>
                <w:sz w:val="24"/>
                <w:szCs w:val="24"/>
              </w:rPr>
            </w:pPr>
          </w:p>
          <w:p w:rsidR="007C4936" w:rsidRDefault="007C4936" w:rsidP="002C0532">
            <w:pPr>
              <w:jc w:val="both"/>
              <w:rPr>
                <w:color w:val="000000"/>
                <w:sz w:val="24"/>
                <w:szCs w:val="24"/>
              </w:rPr>
            </w:pPr>
            <w:r w:rsidRPr="00F96466">
              <w:rPr>
                <w:color w:val="000000"/>
                <w:sz w:val="24"/>
                <w:szCs w:val="24"/>
              </w:rPr>
              <w:t>Клей «Армофлекс» 520 или эквивалент.</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F96466">
              <w:rPr>
                <w:color w:val="000000"/>
                <w:sz w:val="24"/>
                <w:szCs w:val="24"/>
              </w:rPr>
              <w:t xml:space="preserve">Листы алюминиевые марки АД1Н или АД2Н. На поверхности листа из алюминия не должно быть дефектов: трещин, надрывов и пузырей. Также на поверхности листа должны исключаться следы пережога, они должны выглядеть матовой или глянцевой. По состоянию материала должен относиться к категории </w:t>
            </w:r>
            <w:proofErr w:type="spellStart"/>
            <w:r w:rsidRPr="00F96466">
              <w:rPr>
                <w:color w:val="000000"/>
                <w:sz w:val="24"/>
                <w:szCs w:val="24"/>
              </w:rPr>
              <w:t>нагартованных</w:t>
            </w:r>
            <w:proofErr w:type="spellEnd"/>
            <w:r w:rsidRPr="00F96466">
              <w:rPr>
                <w:color w:val="000000"/>
                <w:sz w:val="24"/>
                <w:szCs w:val="24"/>
              </w:rPr>
              <w:t xml:space="preserve"> или </w:t>
            </w:r>
            <w:proofErr w:type="spellStart"/>
            <w:r w:rsidRPr="00F96466">
              <w:rPr>
                <w:color w:val="000000"/>
                <w:sz w:val="24"/>
                <w:szCs w:val="24"/>
              </w:rPr>
              <w:t>полунагартованных</w:t>
            </w:r>
            <w:proofErr w:type="spellEnd"/>
            <w:r w:rsidRPr="00F96466">
              <w:rPr>
                <w:color w:val="000000"/>
                <w:sz w:val="24"/>
                <w:szCs w:val="24"/>
              </w:rPr>
              <w:t xml:space="preserve"> листов, толщина в диапазоне от </w:t>
            </w:r>
            <w:smartTag w:uri="urn:schemas-microsoft-com:office:smarttags" w:element="metricconverter">
              <w:smartTagPr>
                <w:attr w:name="ProductID" w:val="0,5 мм"/>
              </w:smartTagPr>
              <w:r w:rsidRPr="00F96466">
                <w:rPr>
                  <w:color w:val="000000"/>
                  <w:sz w:val="24"/>
                  <w:szCs w:val="24"/>
                </w:rPr>
                <w:t>0,5 мм</w:t>
              </w:r>
            </w:smartTag>
            <w:r w:rsidRPr="00F96466">
              <w:rPr>
                <w:color w:val="000000"/>
                <w:sz w:val="24"/>
                <w:szCs w:val="24"/>
              </w:rPr>
              <w:t xml:space="preserve"> до </w:t>
            </w:r>
            <w:smartTag w:uri="urn:schemas-microsoft-com:office:smarttags" w:element="metricconverter">
              <w:smartTagPr>
                <w:attr w:name="ProductID" w:val="1,2 мм"/>
              </w:smartTagPr>
              <w:r w:rsidRPr="00F96466">
                <w:rPr>
                  <w:color w:val="000000"/>
                  <w:sz w:val="24"/>
                  <w:szCs w:val="24"/>
                </w:rPr>
                <w:t>1,2 мм</w:t>
              </w:r>
            </w:smartTag>
            <w:r w:rsidRPr="00F96466">
              <w:rPr>
                <w:color w:val="000000"/>
                <w:sz w:val="24"/>
                <w:szCs w:val="24"/>
              </w:rPr>
              <w:t>, и длина 2000-</w:t>
            </w:r>
            <w:smartTag w:uri="urn:schemas-microsoft-com:office:smarttags" w:element="metricconverter">
              <w:smartTagPr>
                <w:attr w:name="ProductID" w:val="7200 мм"/>
              </w:smartTagPr>
              <w:r w:rsidRPr="00F96466">
                <w:rPr>
                  <w:color w:val="000000"/>
                  <w:sz w:val="24"/>
                  <w:szCs w:val="24"/>
                </w:rPr>
                <w:t>7200 мм</w:t>
              </w:r>
            </w:smartTag>
            <w:r w:rsidRPr="00F96466">
              <w:rPr>
                <w:color w:val="000000"/>
                <w:sz w:val="24"/>
                <w:szCs w:val="24"/>
              </w:rPr>
              <w:t>. Предельные отклонения по толщине при ширине листа 1800-2000мм не менее 0,16 и не более 0,26мм. По качеству отделки поверхности лист должен быть обычной отделки или повышенной отделки, или высокой отделки.</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12.1</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Трубки теплоизоляционн</w:t>
            </w:r>
            <w:r>
              <w:rPr>
                <w:color w:val="000000"/>
                <w:sz w:val="24"/>
                <w:szCs w:val="24"/>
              </w:rPr>
              <w:t xml:space="preserve">ые из вспененного </w:t>
            </w:r>
            <w:r>
              <w:rPr>
                <w:color w:val="000000"/>
                <w:sz w:val="24"/>
                <w:szCs w:val="24"/>
              </w:rPr>
              <w:lastRenderedPageBreak/>
              <w:t>каучука</w:t>
            </w:r>
          </w:p>
        </w:tc>
        <w:tc>
          <w:tcPr>
            <w:tcW w:w="7229" w:type="dxa"/>
            <w:shd w:val="clear" w:color="auto" w:fill="auto"/>
            <w:vAlign w:val="center"/>
          </w:tcPr>
          <w:p w:rsidR="007C4936" w:rsidRPr="002F07AC" w:rsidRDefault="007C4936" w:rsidP="002C0532">
            <w:pPr>
              <w:jc w:val="both"/>
              <w:rPr>
                <w:color w:val="000000"/>
                <w:sz w:val="24"/>
                <w:szCs w:val="24"/>
              </w:rPr>
            </w:pPr>
            <w:r w:rsidRPr="00F96466">
              <w:rPr>
                <w:color w:val="000000"/>
                <w:sz w:val="24"/>
                <w:szCs w:val="24"/>
              </w:rPr>
              <w:lastRenderedPageBreak/>
              <w:t>Трубки теплоизоляционные из вспененного каучука "K-FLEX", внутренний диаметр (толщина) 89 (19)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12.2</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Трубки теплоизол</w:t>
            </w:r>
            <w:r>
              <w:rPr>
                <w:color w:val="000000"/>
                <w:sz w:val="24"/>
                <w:szCs w:val="24"/>
              </w:rPr>
              <w:t>яционные из вспененного каучука</w:t>
            </w:r>
          </w:p>
        </w:tc>
        <w:tc>
          <w:tcPr>
            <w:tcW w:w="7229" w:type="dxa"/>
            <w:shd w:val="clear" w:color="auto" w:fill="auto"/>
            <w:vAlign w:val="center"/>
          </w:tcPr>
          <w:p w:rsidR="007C4936" w:rsidRPr="002F07AC" w:rsidRDefault="007C4936" w:rsidP="002C0532">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76 (19)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12.3</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Трубки теплоизол</w:t>
            </w:r>
            <w:r>
              <w:rPr>
                <w:color w:val="000000"/>
                <w:sz w:val="24"/>
                <w:szCs w:val="24"/>
              </w:rPr>
              <w:t>яционные из вспененного каучука</w:t>
            </w:r>
          </w:p>
        </w:tc>
        <w:tc>
          <w:tcPr>
            <w:tcW w:w="7229" w:type="dxa"/>
            <w:shd w:val="clear" w:color="auto" w:fill="auto"/>
            <w:vAlign w:val="center"/>
          </w:tcPr>
          <w:p w:rsidR="007C4936" w:rsidRPr="002F07AC" w:rsidRDefault="007C4936" w:rsidP="002C0532">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60 (19)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12.4</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Трубки теплоизол</w:t>
            </w:r>
            <w:r>
              <w:rPr>
                <w:color w:val="000000"/>
                <w:sz w:val="24"/>
                <w:szCs w:val="24"/>
              </w:rPr>
              <w:t>яционные из вспененного каучука</w:t>
            </w:r>
          </w:p>
        </w:tc>
        <w:tc>
          <w:tcPr>
            <w:tcW w:w="7229" w:type="dxa"/>
            <w:shd w:val="clear" w:color="auto" w:fill="auto"/>
            <w:vAlign w:val="center"/>
          </w:tcPr>
          <w:p w:rsidR="007C4936" w:rsidRPr="002F07AC" w:rsidRDefault="007C4936" w:rsidP="002C0532">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42 (19)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12.5</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Трубки теплоизол</w:t>
            </w:r>
            <w:r>
              <w:rPr>
                <w:color w:val="000000"/>
                <w:sz w:val="24"/>
                <w:szCs w:val="24"/>
              </w:rPr>
              <w:t>яционные из вспененного каучука</w:t>
            </w:r>
          </w:p>
        </w:tc>
        <w:tc>
          <w:tcPr>
            <w:tcW w:w="7229" w:type="dxa"/>
            <w:shd w:val="clear" w:color="auto" w:fill="auto"/>
            <w:vAlign w:val="center"/>
          </w:tcPr>
          <w:p w:rsidR="007C4936" w:rsidRPr="002F07AC" w:rsidRDefault="007C4936" w:rsidP="002C0532">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35 (19)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12.6</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Трубки теплоизол</w:t>
            </w:r>
            <w:r>
              <w:rPr>
                <w:color w:val="000000"/>
                <w:sz w:val="24"/>
                <w:szCs w:val="24"/>
              </w:rPr>
              <w:t>яционные из вспененного каучука</w:t>
            </w:r>
          </w:p>
        </w:tc>
        <w:tc>
          <w:tcPr>
            <w:tcW w:w="7229" w:type="dxa"/>
            <w:shd w:val="clear" w:color="auto" w:fill="auto"/>
            <w:vAlign w:val="center"/>
          </w:tcPr>
          <w:p w:rsidR="007C4936" w:rsidRPr="002F07AC" w:rsidRDefault="007C4936" w:rsidP="002C0532">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28 (19)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13</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Монтаж трубопроводов отопления из стальных электросварных труб Ду80 мм</w:t>
            </w:r>
          </w:p>
        </w:tc>
        <w:tc>
          <w:tcPr>
            <w:tcW w:w="7229" w:type="dxa"/>
            <w:shd w:val="clear" w:color="auto" w:fill="auto"/>
            <w:vAlign w:val="center"/>
          </w:tcPr>
          <w:p w:rsidR="007C4936" w:rsidRDefault="007C4936" w:rsidP="002C0532">
            <w:pPr>
              <w:jc w:val="both"/>
              <w:rPr>
                <w:color w:val="000000"/>
                <w:sz w:val="24"/>
                <w:szCs w:val="24"/>
              </w:rPr>
            </w:pPr>
            <w:r w:rsidRPr="00DE546E">
              <w:rPr>
                <w:color w:val="000000"/>
                <w:sz w:val="24"/>
                <w:szCs w:val="24"/>
              </w:rPr>
              <w:t xml:space="preserve">Трубопровод должен состоять из стальных электросварных труб с гильзами для отопления и водоснабжения, наружный диаметр 89 мм, толщина стенки 3,5 мм. Требования к электросварным трубам: должны быть изготовлены в соответствии с ГОСТ 3262-75 из стали плотностью не менее 7,85г/см3. Трубы должны быть обычной или повышенной точности изготовления. Трубы должны быть с нарезанной или накатанной цилиндрической резьбой или без резьбы. Условный проход не менее </w:t>
            </w:r>
            <w:smartTag w:uri="urn:schemas-microsoft-com:office:smarttags" w:element="metricconverter">
              <w:smartTagPr>
                <w:attr w:name="ProductID" w:val="32 мм"/>
              </w:smartTagPr>
              <w:r w:rsidRPr="00DE546E">
                <w:rPr>
                  <w:color w:val="000000"/>
                  <w:sz w:val="24"/>
                  <w:szCs w:val="24"/>
                </w:rPr>
                <w:t>32 мм</w:t>
              </w:r>
            </w:smartTag>
            <w:r w:rsidRPr="00DE546E">
              <w:rPr>
                <w:color w:val="000000"/>
                <w:sz w:val="24"/>
                <w:szCs w:val="24"/>
              </w:rPr>
              <w:t xml:space="preserve">. Наружный диаметр не более </w:t>
            </w:r>
            <w:smartTag w:uri="urn:schemas-microsoft-com:office:smarttags" w:element="metricconverter">
              <w:smartTagPr>
                <w:attr w:name="ProductID" w:val="108 мм"/>
              </w:smartTagPr>
              <w:r w:rsidRPr="00DE546E">
                <w:rPr>
                  <w:color w:val="000000"/>
                  <w:sz w:val="24"/>
                  <w:szCs w:val="24"/>
                </w:rPr>
                <w:t>108 мм</w:t>
              </w:r>
            </w:smartTag>
            <w:r w:rsidRPr="00DE546E">
              <w:rPr>
                <w:color w:val="000000"/>
                <w:sz w:val="24"/>
                <w:szCs w:val="24"/>
              </w:rPr>
              <w:t xml:space="preserve">, толщина стенки не менее </w:t>
            </w:r>
            <w:smartTag w:uri="urn:schemas-microsoft-com:office:smarttags" w:element="metricconverter">
              <w:smartTagPr>
                <w:attr w:name="ProductID" w:val="2,5 мм"/>
              </w:smartTagPr>
              <w:r w:rsidRPr="00DE546E">
                <w:rPr>
                  <w:color w:val="000000"/>
                  <w:sz w:val="24"/>
                  <w:szCs w:val="24"/>
                </w:rPr>
                <w:t>2,5 мм</w:t>
              </w:r>
            </w:smartTag>
            <w:r w:rsidRPr="00DE546E">
              <w:rPr>
                <w:color w:val="000000"/>
                <w:sz w:val="24"/>
                <w:szCs w:val="24"/>
              </w:rPr>
              <w:t xml:space="preserve">; Предельное отклонение по размерам труб не менее </w:t>
            </w:r>
            <w:smartTag w:uri="urn:schemas-microsoft-com:office:smarttags" w:element="metricconverter">
              <w:smartTagPr>
                <w:attr w:name="ProductID" w:val="-0,5 мм"/>
              </w:smartTagPr>
              <w:r w:rsidRPr="00DE546E">
                <w:rPr>
                  <w:color w:val="000000"/>
                  <w:sz w:val="24"/>
                  <w:szCs w:val="24"/>
                </w:rPr>
                <w:t>-0,5 мм</w:t>
              </w:r>
            </w:smartTag>
            <w:r w:rsidRPr="00DE546E">
              <w:rPr>
                <w:color w:val="000000"/>
                <w:sz w:val="24"/>
                <w:szCs w:val="24"/>
              </w:rPr>
              <w:t>, но не более +</w:t>
            </w:r>
            <w:smartTag w:uri="urn:schemas-microsoft-com:office:smarttags" w:element="metricconverter">
              <w:smartTagPr>
                <w:attr w:name="ProductID" w:val="0,4 мм"/>
              </w:smartTagPr>
              <w:r w:rsidRPr="00DE546E">
                <w:rPr>
                  <w:color w:val="000000"/>
                  <w:sz w:val="24"/>
                  <w:szCs w:val="24"/>
                </w:rPr>
                <w:t>0,4 мм</w:t>
              </w:r>
            </w:smartTag>
            <w:r w:rsidRPr="00DE546E">
              <w:rPr>
                <w:color w:val="000000"/>
                <w:sz w:val="24"/>
                <w:szCs w:val="24"/>
              </w:rPr>
              <w:t xml:space="preserve"> и не должно превышать -15% (для толщины стенки). Предельные отклонения по массе труб не должны превышать +8%. Кривизна труб на 1м длины не должна превышать </w:t>
            </w:r>
            <w:smartTag w:uri="urn:schemas-microsoft-com:office:smarttags" w:element="metricconverter">
              <w:smartTagPr>
                <w:attr w:name="ProductID" w:val="2 мм"/>
              </w:smartTagPr>
              <w:r w:rsidRPr="00DE546E">
                <w:rPr>
                  <w:color w:val="000000"/>
                  <w:sz w:val="24"/>
                  <w:szCs w:val="24"/>
                </w:rPr>
                <w:t>2 мм</w:t>
              </w:r>
            </w:smartTag>
            <w:r w:rsidRPr="00DE546E">
              <w:rPr>
                <w:color w:val="000000"/>
                <w:sz w:val="24"/>
                <w:szCs w:val="24"/>
              </w:rPr>
              <w:t xml:space="preserve">. Резьба на трубах должна быть длинной или короткой. Число ниток при условном проходе </w:t>
            </w:r>
            <w:smartTag w:uri="urn:schemas-microsoft-com:office:smarttags" w:element="metricconverter">
              <w:smartTagPr>
                <w:attr w:name="ProductID" w:val="15 мм"/>
              </w:smartTagPr>
              <w:r w:rsidRPr="00DE546E">
                <w:rPr>
                  <w:color w:val="000000"/>
                  <w:sz w:val="24"/>
                  <w:szCs w:val="24"/>
                </w:rPr>
                <w:t>15 мм</w:t>
              </w:r>
            </w:smartTag>
            <w:r w:rsidRPr="00DE546E">
              <w:rPr>
                <w:color w:val="000000"/>
                <w:sz w:val="24"/>
                <w:szCs w:val="24"/>
              </w:rPr>
              <w:t xml:space="preserve"> должно быть 14. Длина резьбы до сбега должна быть не более </w:t>
            </w:r>
            <w:smartTag w:uri="urn:schemas-microsoft-com:office:smarttags" w:element="metricconverter">
              <w:smartTagPr>
                <w:attr w:name="ProductID" w:val="14,0 мм"/>
              </w:smartTagPr>
              <w:r w:rsidRPr="00DE546E">
                <w:rPr>
                  <w:color w:val="000000"/>
                  <w:sz w:val="24"/>
                  <w:szCs w:val="24"/>
                </w:rPr>
                <w:t xml:space="preserve">14,0 мм. </w:t>
              </w:r>
            </w:smartTag>
            <w:r w:rsidRPr="00DE546E">
              <w:rPr>
                <w:color w:val="000000"/>
                <w:sz w:val="24"/>
                <w:szCs w:val="24"/>
              </w:rPr>
              <w:t xml:space="preserve">На поверхности труб не допускаются трещины, плены, вздутия и закаты. На торцах труб не допускаются расслоения. Концы труб должны быть обрезаны под прямым углом. Допускается величина скоса торца не более 2º. Остатки заусенцев не должны превышать </w:t>
            </w:r>
            <w:smartTag w:uri="urn:schemas-microsoft-com:office:smarttags" w:element="metricconverter">
              <w:smartTagPr>
                <w:attr w:name="ProductID" w:val="0,5 мм"/>
              </w:smartTagPr>
              <w:r w:rsidRPr="00DE546E">
                <w:rPr>
                  <w:color w:val="000000"/>
                  <w:sz w:val="24"/>
                  <w:szCs w:val="24"/>
                </w:rPr>
                <w:t>0,5 мм</w:t>
              </w:r>
            </w:smartTag>
            <w:r w:rsidRPr="00DE546E">
              <w:rPr>
                <w:color w:val="000000"/>
                <w:sz w:val="24"/>
                <w:szCs w:val="24"/>
              </w:rPr>
              <w:t xml:space="preserve">. Трубы должны выдерживать гидравлическое давление не менее 2,4МПа (25 кгс/см2). Трубы должны выдерживать испытание на раздачу не менее 7%. Трубы должны быть изготовлены из стали одной из марок: Ст1, Ст2, Ст3, Ст4, Ст5; со степенью </w:t>
            </w:r>
            <w:proofErr w:type="spellStart"/>
            <w:r w:rsidRPr="00DE546E">
              <w:rPr>
                <w:color w:val="000000"/>
                <w:sz w:val="24"/>
                <w:szCs w:val="24"/>
              </w:rPr>
              <w:t>раскислениякп</w:t>
            </w:r>
            <w:proofErr w:type="spellEnd"/>
            <w:r w:rsidRPr="00DE546E">
              <w:rPr>
                <w:color w:val="000000"/>
                <w:sz w:val="24"/>
                <w:szCs w:val="24"/>
              </w:rPr>
              <w:t xml:space="preserve"> или </w:t>
            </w:r>
            <w:proofErr w:type="spellStart"/>
            <w:r w:rsidRPr="00DE546E">
              <w:rPr>
                <w:color w:val="000000"/>
                <w:sz w:val="24"/>
                <w:szCs w:val="24"/>
              </w:rPr>
              <w:t>пс</w:t>
            </w:r>
            <w:proofErr w:type="spellEnd"/>
            <w:r w:rsidRPr="00DE546E">
              <w:rPr>
                <w:color w:val="000000"/>
                <w:sz w:val="24"/>
                <w:szCs w:val="24"/>
              </w:rPr>
              <w:t xml:space="preserve"> или </w:t>
            </w:r>
            <w:proofErr w:type="spellStart"/>
            <w:r w:rsidRPr="00DE546E">
              <w:rPr>
                <w:color w:val="000000"/>
                <w:sz w:val="24"/>
                <w:szCs w:val="24"/>
              </w:rPr>
              <w:t>сп</w:t>
            </w:r>
            <w:proofErr w:type="spellEnd"/>
            <w:r w:rsidRPr="00DE546E">
              <w:rPr>
                <w:color w:val="000000"/>
                <w:sz w:val="24"/>
                <w:szCs w:val="24"/>
              </w:rPr>
              <w:t xml:space="preserve"> по ГОСТ 380-2005 или других сталей по ГОСТ 1050-2013.</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DE546E">
              <w:rPr>
                <w:color w:val="000000"/>
                <w:sz w:val="24"/>
                <w:szCs w:val="24"/>
              </w:rPr>
              <w:t xml:space="preserve">Хомуты металлические с шурупом для крепления </w:t>
            </w:r>
            <w:proofErr w:type="spellStart"/>
            <w:r w:rsidRPr="00DE546E">
              <w:rPr>
                <w:color w:val="000000"/>
                <w:sz w:val="24"/>
                <w:szCs w:val="24"/>
              </w:rPr>
              <w:t>тубопроводов</w:t>
            </w:r>
            <w:proofErr w:type="spellEnd"/>
            <w:r w:rsidRPr="00DE546E">
              <w:rPr>
                <w:color w:val="000000"/>
                <w:sz w:val="24"/>
                <w:szCs w:val="24"/>
              </w:rPr>
              <w:t>, диаметр 83-92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t>14</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 xml:space="preserve">Монтаж трубопроводов отопления из стальных </w:t>
            </w:r>
            <w:r w:rsidRPr="002F07AC">
              <w:rPr>
                <w:color w:val="000000"/>
                <w:sz w:val="24"/>
                <w:szCs w:val="24"/>
              </w:rPr>
              <w:lastRenderedPageBreak/>
              <w:t>электросварных труб Ду65 мм</w:t>
            </w:r>
          </w:p>
        </w:tc>
        <w:tc>
          <w:tcPr>
            <w:tcW w:w="7229" w:type="dxa"/>
            <w:shd w:val="clear" w:color="auto" w:fill="auto"/>
            <w:vAlign w:val="center"/>
          </w:tcPr>
          <w:p w:rsidR="007C4936" w:rsidRDefault="007C4936" w:rsidP="002C0532">
            <w:pPr>
              <w:jc w:val="both"/>
              <w:rPr>
                <w:color w:val="000000"/>
                <w:sz w:val="24"/>
                <w:szCs w:val="24"/>
              </w:rPr>
            </w:pPr>
            <w:r w:rsidRPr="00DF32CA">
              <w:rPr>
                <w:color w:val="000000"/>
                <w:sz w:val="24"/>
                <w:szCs w:val="24"/>
              </w:rPr>
              <w:lastRenderedPageBreak/>
              <w:t xml:space="preserve">Трубопровод должен состоять из стальных электросварных труб с гильзами для отопления и водоснабжения, наружный диаметр 76 мм, толщина стенки 3,5 мм. Требования к электросварным трубам: должны быть изготовлены в соответствии с ГОСТ 3262-75 из стали </w:t>
            </w:r>
            <w:r w:rsidRPr="00DF32CA">
              <w:rPr>
                <w:color w:val="000000"/>
                <w:sz w:val="24"/>
                <w:szCs w:val="24"/>
              </w:rPr>
              <w:lastRenderedPageBreak/>
              <w:t xml:space="preserve">плотностью не менее 7,85г/см3. Трубы должны быть обычной или повышенной точности изготовления. Трубы должны быть с нарезанной или накатанной цилиндрической резьбой или без резьбы. Условный проход не менее </w:t>
            </w:r>
            <w:smartTag w:uri="urn:schemas-microsoft-com:office:smarttags" w:element="metricconverter">
              <w:smartTagPr>
                <w:attr w:name="ProductID" w:val="32 мм"/>
              </w:smartTagPr>
              <w:r w:rsidRPr="00DF32CA">
                <w:rPr>
                  <w:color w:val="000000"/>
                  <w:sz w:val="24"/>
                  <w:szCs w:val="24"/>
                </w:rPr>
                <w:t>32 мм</w:t>
              </w:r>
            </w:smartTag>
            <w:r w:rsidRPr="00DF32CA">
              <w:rPr>
                <w:color w:val="000000"/>
                <w:sz w:val="24"/>
                <w:szCs w:val="24"/>
              </w:rPr>
              <w:t xml:space="preserve">. Наружный диаметр не более </w:t>
            </w:r>
            <w:smartTag w:uri="urn:schemas-microsoft-com:office:smarttags" w:element="metricconverter">
              <w:smartTagPr>
                <w:attr w:name="ProductID" w:val="108 мм"/>
              </w:smartTagPr>
              <w:r w:rsidRPr="00DF32CA">
                <w:rPr>
                  <w:color w:val="000000"/>
                  <w:sz w:val="24"/>
                  <w:szCs w:val="24"/>
                </w:rPr>
                <w:t>108 мм</w:t>
              </w:r>
            </w:smartTag>
            <w:r w:rsidRPr="00DF32CA">
              <w:rPr>
                <w:color w:val="000000"/>
                <w:sz w:val="24"/>
                <w:szCs w:val="24"/>
              </w:rPr>
              <w:t xml:space="preserve">, толщина стенки не менее </w:t>
            </w:r>
            <w:smartTag w:uri="urn:schemas-microsoft-com:office:smarttags" w:element="metricconverter">
              <w:smartTagPr>
                <w:attr w:name="ProductID" w:val="2,5 мм"/>
              </w:smartTagPr>
              <w:r w:rsidRPr="00DF32CA">
                <w:rPr>
                  <w:color w:val="000000"/>
                  <w:sz w:val="24"/>
                  <w:szCs w:val="24"/>
                </w:rPr>
                <w:t>2,5 мм</w:t>
              </w:r>
            </w:smartTag>
            <w:r w:rsidRPr="00DF32CA">
              <w:rPr>
                <w:color w:val="000000"/>
                <w:sz w:val="24"/>
                <w:szCs w:val="24"/>
              </w:rPr>
              <w:t xml:space="preserve">; Предельное отклонение по размерам труб не менее </w:t>
            </w:r>
            <w:smartTag w:uri="urn:schemas-microsoft-com:office:smarttags" w:element="metricconverter">
              <w:smartTagPr>
                <w:attr w:name="ProductID" w:val="-0,5 мм"/>
              </w:smartTagPr>
              <w:r w:rsidRPr="00DF32CA">
                <w:rPr>
                  <w:color w:val="000000"/>
                  <w:sz w:val="24"/>
                  <w:szCs w:val="24"/>
                </w:rPr>
                <w:t>-0,5 мм</w:t>
              </w:r>
            </w:smartTag>
            <w:r w:rsidRPr="00DF32CA">
              <w:rPr>
                <w:color w:val="000000"/>
                <w:sz w:val="24"/>
                <w:szCs w:val="24"/>
              </w:rPr>
              <w:t>, но не более +</w:t>
            </w:r>
            <w:smartTag w:uri="urn:schemas-microsoft-com:office:smarttags" w:element="metricconverter">
              <w:smartTagPr>
                <w:attr w:name="ProductID" w:val="0,4 мм"/>
              </w:smartTagPr>
              <w:r w:rsidRPr="00DF32CA">
                <w:rPr>
                  <w:color w:val="000000"/>
                  <w:sz w:val="24"/>
                  <w:szCs w:val="24"/>
                </w:rPr>
                <w:t>0,4 мм</w:t>
              </w:r>
            </w:smartTag>
            <w:r w:rsidRPr="00DF32CA">
              <w:rPr>
                <w:color w:val="000000"/>
                <w:sz w:val="24"/>
                <w:szCs w:val="24"/>
              </w:rPr>
              <w:t xml:space="preserve"> и не должно превышать -15% (для толщины стенки). Предельные отклонения по массе труб не должны превышать +8%. Кривизна труб на 1м длины не должна превышать </w:t>
            </w:r>
            <w:smartTag w:uri="urn:schemas-microsoft-com:office:smarttags" w:element="metricconverter">
              <w:smartTagPr>
                <w:attr w:name="ProductID" w:val="2 мм"/>
              </w:smartTagPr>
              <w:r w:rsidRPr="00DF32CA">
                <w:rPr>
                  <w:color w:val="000000"/>
                  <w:sz w:val="24"/>
                  <w:szCs w:val="24"/>
                </w:rPr>
                <w:t>2 мм</w:t>
              </w:r>
            </w:smartTag>
            <w:r w:rsidRPr="00DF32CA">
              <w:rPr>
                <w:color w:val="000000"/>
                <w:sz w:val="24"/>
                <w:szCs w:val="24"/>
              </w:rPr>
              <w:t xml:space="preserve">. Резьба на трубах должна быть длинной или короткой. Число ниток при условном проходе </w:t>
            </w:r>
            <w:smartTag w:uri="urn:schemas-microsoft-com:office:smarttags" w:element="metricconverter">
              <w:smartTagPr>
                <w:attr w:name="ProductID" w:val="15 мм"/>
              </w:smartTagPr>
              <w:r w:rsidRPr="00DF32CA">
                <w:rPr>
                  <w:color w:val="000000"/>
                  <w:sz w:val="24"/>
                  <w:szCs w:val="24"/>
                </w:rPr>
                <w:t>15 мм</w:t>
              </w:r>
            </w:smartTag>
            <w:r w:rsidRPr="00DF32CA">
              <w:rPr>
                <w:color w:val="000000"/>
                <w:sz w:val="24"/>
                <w:szCs w:val="24"/>
              </w:rPr>
              <w:t xml:space="preserve"> должно быть 14. Длина резьбы до сбега должна быть не более </w:t>
            </w:r>
            <w:smartTag w:uri="urn:schemas-microsoft-com:office:smarttags" w:element="metricconverter">
              <w:smartTagPr>
                <w:attr w:name="ProductID" w:val="14,0 мм"/>
              </w:smartTagPr>
              <w:r w:rsidRPr="00DF32CA">
                <w:rPr>
                  <w:color w:val="000000"/>
                  <w:sz w:val="24"/>
                  <w:szCs w:val="24"/>
                </w:rPr>
                <w:t xml:space="preserve">14,0 мм. </w:t>
              </w:r>
            </w:smartTag>
            <w:r w:rsidRPr="00DF32CA">
              <w:rPr>
                <w:color w:val="000000"/>
                <w:sz w:val="24"/>
                <w:szCs w:val="24"/>
              </w:rPr>
              <w:t xml:space="preserve">На поверхности труб не допускаются трещины, плены, вздутия и закаты. На торцах труб не допускаются расслоения. Концы труб должны быть обрезаны под прямым углом. Допускается величина скоса торца не более 2º. Остатки заусенцев не должны превышать </w:t>
            </w:r>
            <w:smartTag w:uri="urn:schemas-microsoft-com:office:smarttags" w:element="metricconverter">
              <w:smartTagPr>
                <w:attr w:name="ProductID" w:val="0,5 мм"/>
              </w:smartTagPr>
              <w:r w:rsidRPr="00DF32CA">
                <w:rPr>
                  <w:color w:val="000000"/>
                  <w:sz w:val="24"/>
                  <w:szCs w:val="24"/>
                </w:rPr>
                <w:t>0,5 мм</w:t>
              </w:r>
            </w:smartTag>
            <w:r w:rsidRPr="00DF32CA">
              <w:rPr>
                <w:color w:val="000000"/>
                <w:sz w:val="24"/>
                <w:szCs w:val="24"/>
              </w:rPr>
              <w:t xml:space="preserve">. Трубы должны выдерживать гидравлическое давление не менее 2,4МПа (25 кгс/см2). Трубы должны выдерживать испытание на раздачу не менее 7%. Трубы должны быть изготовлены из стали одной из марок: Ст1, Ст2, Ст3, Ст4, Ст5; со степенью </w:t>
            </w:r>
            <w:proofErr w:type="spellStart"/>
            <w:r w:rsidRPr="00DF32CA">
              <w:rPr>
                <w:color w:val="000000"/>
                <w:sz w:val="24"/>
                <w:szCs w:val="24"/>
              </w:rPr>
              <w:t>раскислениякп</w:t>
            </w:r>
            <w:proofErr w:type="spellEnd"/>
            <w:r w:rsidRPr="00DF32CA">
              <w:rPr>
                <w:color w:val="000000"/>
                <w:sz w:val="24"/>
                <w:szCs w:val="24"/>
              </w:rPr>
              <w:t xml:space="preserve"> или </w:t>
            </w:r>
            <w:proofErr w:type="spellStart"/>
            <w:r w:rsidRPr="00DF32CA">
              <w:rPr>
                <w:color w:val="000000"/>
                <w:sz w:val="24"/>
                <w:szCs w:val="24"/>
              </w:rPr>
              <w:t>пс</w:t>
            </w:r>
            <w:proofErr w:type="spellEnd"/>
            <w:r w:rsidRPr="00DF32CA">
              <w:rPr>
                <w:color w:val="000000"/>
                <w:sz w:val="24"/>
                <w:szCs w:val="24"/>
              </w:rPr>
              <w:t xml:space="preserve"> или </w:t>
            </w:r>
            <w:proofErr w:type="spellStart"/>
            <w:r w:rsidRPr="00DF32CA">
              <w:rPr>
                <w:color w:val="000000"/>
                <w:sz w:val="24"/>
                <w:szCs w:val="24"/>
              </w:rPr>
              <w:t>сп</w:t>
            </w:r>
            <w:proofErr w:type="spellEnd"/>
            <w:r w:rsidRPr="00DF32CA">
              <w:rPr>
                <w:color w:val="000000"/>
                <w:sz w:val="24"/>
                <w:szCs w:val="24"/>
              </w:rPr>
              <w:t xml:space="preserve"> по ГОСТ 380-2005 или других сталей по ГОСТ 1050-2013.</w:t>
            </w:r>
          </w:p>
          <w:p w:rsidR="007C4936" w:rsidRDefault="007C4936" w:rsidP="002C0532">
            <w:pPr>
              <w:jc w:val="both"/>
              <w:rPr>
                <w:color w:val="000000"/>
                <w:sz w:val="24"/>
                <w:szCs w:val="24"/>
              </w:rPr>
            </w:pPr>
          </w:p>
          <w:p w:rsidR="007C4936" w:rsidRPr="002F07AC" w:rsidRDefault="007C4936" w:rsidP="002C0532">
            <w:pPr>
              <w:jc w:val="both"/>
              <w:rPr>
                <w:color w:val="000000"/>
                <w:sz w:val="24"/>
                <w:szCs w:val="24"/>
              </w:rPr>
            </w:pPr>
            <w:r w:rsidRPr="00DF32CA">
              <w:rPr>
                <w:color w:val="000000"/>
                <w:sz w:val="24"/>
                <w:szCs w:val="24"/>
              </w:rPr>
              <w:t xml:space="preserve">Хомуты металлические с шурупом для крепления </w:t>
            </w:r>
            <w:proofErr w:type="spellStart"/>
            <w:r w:rsidRPr="00DF32CA">
              <w:rPr>
                <w:color w:val="000000"/>
                <w:sz w:val="24"/>
                <w:szCs w:val="24"/>
              </w:rPr>
              <w:t>тубопроводов</w:t>
            </w:r>
            <w:proofErr w:type="spellEnd"/>
            <w:r w:rsidRPr="00DF32CA">
              <w:rPr>
                <w:color w:val="000000"/>
                <w:sz w:val="24"/>
                <w:szCs w:val="24"/>
              </w:rPr>
              <w:t>, диаметр 60-64 мм.</w:t>
            </w:r>
          </w:p>
        </w:tc>
      </w:tr>
      <w:tr w:rsidR="007C4936" w:rsidRPr="002F07AC" w:rsidTr="002C0532">
        <w:trPr>
          <w:trHeight w:val="338"/>
        </w:trPr>
        <w:tc>
          <w:tcPr>
            <w:tcW w:w="709" w:type="dxa"/>
            <w:shd w:val="clear" w:color="auto" w:fill="auto"/>
            <w:vAlign w:val="center"/>
          </w:tcPr>
          <w:p w:rsidR="007C4936" w:rsidRPr="002F07AC" w:rsidRDefault="007C4936" w:rsidP="002C0532">
            <w:pPr>
              <w:jc w:val="center"/>
              <w:rPr>
                <w:color w:val="000000"/>
                <w:sz w:val="24"/>
                <w:szCs w:val="24"/>
              </w:rPr>
            </w:pPr>
            <w:r w:rsidRPr="002F07AC">
              <w:rPr>
                <w:color w:val="000000"/>
                <w:sz w:val="24"/>
                <w:szCs w:val="24"/>
              </w:rPr>
              <w:lastRenderedPageBreak/>
              <w:t>15</w:t>
            </w:r>
          </w:p>
        </w:tc>
        <w:tc>
          <w:tcPr>
            <w:tcW w:w="2127" w:type="dxa"/>
            <w:shd w:val="clear" w:color="auto" w:fill="auto"/>
            <w:vAlign w:val="center"/>
          </w:tcPr>
          <w:p w:rsidR="007C4936" w:rsidRPr="002F07AC" w:rsidRDefault="007C4936" w:rsidP="002C0532">
            <w:pPr>
              <w:rPr>
                <w:color w:val="000000"/>
                <w:sz w:val="24"/>
                <w:szCs w:val="24"/>
              </w:rPr>
            </w:pPr>
            <w:r w:rsidRPr="002F07AC">
              <w:rPr>
                <w:color w:val="000000"/>
                <w:sz w:val="24"/>
                <w:szCs w:val="24"/>
              </w:rPr>
              <w:t>Проведение гидравлического испытания системы внутреннего отопления</w:t>
            </w:r>
          </w:p>
        </w:tc>
        <w:tc>
          <w:tcPr>
            <w:tcW w:w="7229" w:type="dxa"/>
            <w:shd w:val="clear" w:color="auto" w:fill="auto"/>
            <w:vAlign w:val="center"/>
          </w:tcPr>
          <w:p w:rsidR="007C4936" w:rsidRPr="002F07AC" w:rsidRDefault="007C4936" w:rsidP="002C0532">
            <w:pPr>
              <w:jc w:val="both"/>
              <w:rPr>
                <w:color w:val="000000"/>
                <w:sz w:val="24"/>
                <w:szCs w:val="24"/>
              </w:rPr>
            </w:pPr>
            <w:r w:rsidRPr="00DF32CA">
              <w:rPr>
                <w:color w:val="000000"/>
                <w:sz w:val="24"/>
                <w:szCs w:val="24"/>
              </w:rPr>
              <w:t xml:space="preserve">Содержание в воде органических поверхностно-активных веществ, сахаров или фенолов, каждого - не должно быть более 10 мг/л. Окисляемость воды - не более 15 мг/л. Водородный показатель воды н - не более 12,5 рН. Назначение воды: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напряженных железобетонных конструкций или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бетонных и железобетонных конструкций с ненапрягаемой арматурой, в том числе для водосбросных сооружений и зоны переменного горизонта воды массивных сооружений или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бетонных неармированных конструкций, к которым не предъявляются требования по ограничению образования </w:t>
            </w:r>
            <w:proofErr w:type="spellStart"/>
            <w:r w:rsidRPr="00DF32CA">
              <w:rPr>
                <w:color w:val="000000"/>
                <w:sz w:val="24"/>
                <w:szCs w:val="24"/>
              </w:rPr>
              <w:t>высолов</w:t>
            </w:r>
            <w:proofErr w:type="spellEnd"/>
            <w:r w:rsidRPr="00DF32CA">
              <w:rPr>
                <w:color w:val="000000"/>
                <w:sz w:val="24"/>
                <w:szCs w:val="24"/>
              </w:rPr>
              <w:t xml:space="preserve">, а </w:t>
            </w:r>
            <w:proofErr w:type="spellStart"/>
            <w:r w:rsidRPr="00DF32CA">
              <w:rPr>
                <w:color w:val="000000"/>
                <w:sz w:val="24"/>
                <w:szCs w:val="24"/>
              </w:rPr>
              <w:t>такжебетона</w:t>
            </w:r>
            <w:proofErr w:type="spellEnd"/>
            <w:r w:rsidRPr="00DF32CA">
              <w:rPr>
                <w:color w:val="000000"/>
                <w:sz w:val="24"/>
                <w:szCs w:val="24"/>
              </w:rPr>
              <w:t xml:space="preserve"> бетонных и железобетонных конструкций подводной и внутренней зон массивных сооружений или вода для промывки заполнителей, включая мокрую контрольную сортировку и охлаждение заполнителей или вода для поливки рабочих швов при перерывах в бетонировании, поверхностей стыков подлежащих </w:t>
            </w:r>
            <w:proofErr w:type="spellStart"/>
            <w:r w:rsidRPr="00DF32CA">
              <w:rPr>
                <w:color w:val="000000"/>
                <w:sz w:val="24"/>
                <w:szCs w:val="24"/>
              </w:rPr>
              <w:t>омоноличиванию</w:t>
            </w:r>
            <w:proofErr w:type="spellEnd"/>
            <w:r w:rsidRPr="00DF32CA">
              <w:rPr>
                <w:color w:val="000000"/>
                <w:sz w:val="24"/>
                <w:szCs w:val="24"/>
              </w:rPr>
              <w:t xml:space="preserve"> и поверхностей водосбросных конструкций, а также вода для трубного охлаждения массива бетона или вода для поливки законченных наружных поверхностей бетонных и железобетонных конструкций или вода для поливки наружных поверхностей бетонных конструкций (исключая поверхности водосбросных сооружений), если на поверхности может быть допущено появление выцветов, </w:t>
            </w:r>
            <w:proofErr w:type="spellStart"/>
            <w:r w:rsidRPr="00DF32CA">
              <w:rPr>
                <w:color w:val="000000"/>
                <w:sz w:val="24"/>
                <w:szCs w:val="24"/>
              </w:rPr>
              <w:t>высолов</w:t>
            </w:r>
            <w:proofErr w:type="spellEnd"/>
            <w:r w:rsidRPr="00DF32CA">
              <w:rPr>
                <w:color w:val="000000"/>
                <w:sz w:val="24"/>
                <w:szCs w:val="24"/>
              </w:rPr>
              <w:t>. Максимальное допустимое содержание: растворимых солей - ≤ 35000 мг/л, ионов SO4-2 - ≤ 10000 мг/л, ионов Cl-1 - ≤ 20500 мг/л, взвешенных частиц - до 500 мг/л.</w:t>
            </w:r>
          </w:p>
        </w:tc>
      </w:tr>
    </w:tbl>
    <w:p w:rsidR="007C4936" w:rsidRDefault="007C4936" w:rsidP="00F269AC">
      <w:pPr>
        <w:jc w:val="center"/>
        <w:rPr>
          <w:bCs/>
          <w:color w:val="000000"/>
        </w:rPr>
      </w:pPr>
    </w:p>
    <w:p w:rsidR="00D96085" w:rsidRPr="00FB039D" w:rsidRDefault="00FB039D" w:rsidP="00FB039D">
      <w:pPr>
        <w:spacing w:line="276" w:lineRule="auto"/>
        <w:jc w:val="both"/>
        <w:rPr>
          <w:bCs/>
          <w:color w:val="000000"/>
        </w:rPr>
      </w:pPr>
      <w:r w:rsidRPr="00FB039D">
        <w:rPr>
          <w:color w:val="000000"/>
        </w:rPr>
        <w:lastRenderedPageBreak/>
        <w:t xml:space="preserve">5.3. </w:t>
      </w:r>
      <w:r w:rsidR="000B62F1" w:rsidRPr="00FB039D">
        <w:rPr>
          <w:color w:val="000000"/>
        </w:rPr>
        <w:t>Требования к материалам, применяемым для выполнения работ по монтажу и установке окон ПВХ</w:t>
      </w:r>
    </w:p>
    <w:p w:rsidR="007C4936" w:rsidRDefault="007C4936" w:rsidP="00F269AC">
      <w:pPr>
        <w:jc w:val="center"/>
        <w:rPr>
          <w:bCs/>
          <w:color w:val="000000"/>
        </w:rPr>
      </w:pPr>
    </w:p>
    <w:tbl>
      <w:tblPr>
        <w:tblW w:w="10065"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2127"/>
        <w:gridCol w:w="7229"/>
      </w:tblGrid>
      <w:tr w:rsidR="000B62F1" w:rsidRPr="00336A55" w:rsidTr="002C0532">
        <w:trPr>
          <w:trHeight w:val="338"/>
        </w:trPr>
        <w:tc>
          <w:tcPr>
            <w:tcW w:w="709" w:type="dxa"/>
            <w:tcBorders>
              <w:top w:val="single" w:sz="12" w:space="0" w:color="000000"/>
              <w:bottom w:val="single" w:sz="4"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336A55">
              <w:rPr>
                <w:b/>
                <w:i/>
                <w:color w:val="000000"/>
                <w:sz w:val="24"/>
                <w:szCs w:val="24"/>
              </w:rPr>
              <w:t>№ п/п</w:t>
            </w:r>
          </w:p>
        </w:tc>
        <w:tc>
          <w:tcPr>
            <w:tcW w:w="2127" w:type="dxa"/>
            <w:tcBorders>
              <w:top w:val="single" w:sz="12" w:space="0" w:color="000000"/>
              <w:bottom w:val="single" w:sz="4"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336A55">
              <w:rPr>
                <w:b/>
                <w:i/>
                <w:color w:val="000000"/>
                <w:sz w:val="24"/>
                <w:szCs w:val="24"/>
              </w:rPr>
              <w:t>Наименование работ</w:t>
            </w:r>
          </w:p>
        </w:tc>
        <w:tc>
          <w:tcPr>
            <w:tcW w:w="7229" w:type="dxa"/>
            <w:tcBorders>
              <w:top w:val="single" w:sz="12" w:space="0" w:color="000000"/>
              <w:bottom w:val="single" w:sz="4"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090BC7">
              <w:rPr>
                <w:b/>
                <w:i/>
                <w:color w:val="000000"/>
                <w:sz w:val="24"/>
                <w:szCs w:val="24"/>
              </w:rPr>
              <w:t>Требования к материалам, применяемым для выполнения работ по монтажу и установке окон ПВХ</w:t>
            </w:r>
          </w:p>
        </w:tc>
      </w:tr>
      <w:tr w:rsidR="000B62F1" w:rsidRPr="00336A55" w:rsidTr="002C0532">
        <w:trPr>
          <w:trHeight w:val="338"/>
        </w:trPr>
        <w:tc>
          <w:tcPr>
            <w:tcW w:w="709" w:type="dxa"/>
            <w:tcBorders>
              <w:top w:val="single" w:sz="4" w:space="0" w:color="000000"/>
              <w:bottom w:val="single" w:sz="12"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336A55">
              <w:rPr>
                <w:b/>
                <w:i/>
                <w:color w:val="000000"/>
                <w:sz w:val="24"/>
                <w:szCs w:val="24"/>
              </w:rPr>
              <w:t>1</w:t>
            </w:r>
          </w:p>
        </w:tc>
        <w:tc>
          <w:tcPr>
            <w:tcW w:w="2127" w:type="dxa"/>
            <w:tcBorders>
              <w:top w:val="single" w:sz="4" w:space="0" w:color="000000"/>
              <w:bottom w:val="single" w:sz="12"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336A55">
              <w:rPr>
                <w:b/>
                <w:i/>
                <w:color w:val="000000"/>
                <w:sz w:val="24"/>
                <w:szCs w:val="24"/>
              </w:rPr>
              <w:t>2</w:t>
            </w:r>
          </w:p>
        </w:tc>
        <w:tc>
          <w:tcPr>
            <w:tcW w:w="7229" w:type="dxa"/>
            <w:tcBorders>
              <w:top w:val="single" w:sz="4" w:space="0" w:color="000000"/>
              <w:bottom w:val="single" w:sz="12" w:space="0" w:color="000000"/>
            </w:tcBorders>
            <w:shd w:val="clear" w:color="auto" w:fill="D9D9D9" w:themeFill="background1" w:themeFillShade="D9"/>
            <w:vAlign w:val="center"/>
          </w:tcPr>
          <w:p w:rsidR="000B62F1" w:rsidRPr="00336A55" w:rsidRDefault="000B62F1" w:rsidP="002C0532">
            <w:pPr>
              <w:jc w:val="center"/>
              <w:rPr>
                <w:b/>
                <w:i/>
                <w:color w:val="000000"/>
                <w:sz w:val="24"/>
                <w:szCs w:val="24"/>
              </w:rPr>
            </w:pPr>
            <w:r w:rsidRPr="00336A55">
              <w:rPr>
                <w:b/>
                <w:i/>
                <w:color w:val="000000"/>
                <w:sz w:val="24"/>
                <w:szCs w:val="24"/>
              </w:rPr>
              <w:t>3</w:t>
            </w:r>
          </w:p>
        </w:tc>
      </w:tr>
      <w:tr w:rsidR="000B62F1" w:rsidRPr="00336A55" w:rsidTr="002C0532">
        <w:trPr>
          <w:trHeight w:val="338"/>
        </w:trPr>
        <w:tc>
          <w:tcPr>
            <w:tcW w:w="709" w:type="dxa"/>
            <w:tcBorders>
              <w:top w:val="single" w:sz="12" w:space="0" w:color="000000"/>
            </w:tcBorders>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t>1</w:t>
            </w:r>
          </w:p>
        </w:tc>
        <w:tc>
          <w:tcPr>
            <w:tcW w:w="2127" w:type="dxa"/>
            <w:tcBorders>
              <w:top w:val="single" w:sz="12" w:space="0" w:color="000000"/>
            </w:tcBorders>
            <w:shd w:val="clear" w:color="auto" w:fill="auto"/>
            <w:vAlign w:val="center"/>
          </w:tcPr>
          <w:p w:rsidR="000B62F1" w:rsidRPr="00336A55" w:rsidRDefault="000B62F1" w:rsidP="002C0532">
            <w:pPr>
              <w:rPr>
                <w:color w:val="000000"/>
                <w:sz w:val="24"/>
                <w:szCs w:val="24"/>
              </w:rPr>
            </w:pPr>
            <w:r w:rsidRPr="00336A55">
              <w:rPr>
                <w:color w:val="000000"/>
                <w:sz w:val="24"/>
                <w:szCs w:val="24"/>
              </w:rPr>
              <w:t>Демонтаж старых оконных рам</w:t>
            </w:r>
          </w:p>
        </w:tc>
        <w:tc>
          <w:tcPr>
            <w:tcW w:w="7229" w:type="dxa"/>
            <w:tcBorders>
              <w:top w:val="single" w:sz="12" w:space="0" w:color="000000"/>
            </w:tcBorders>
            <w:shd w:val="clear" w:color="auto" w:fill="auto"/>
            <w:vAlign w:val="center"/>
          </w:tcPr>
          <w:p w:rsidR="000B62F1" w:rsidRPr="00336A55" w:rsidRDefault="000B62F1" w:rsidP="002C0532">
            <w:pPr>
              <w:jc w:val="center"/>
              <w:rPr>
                <w:color w:val="000000"/>
                <w:sz w:val="24"/>
                <w:szCs w:val="24"/>
              </w:rPr>
            </w:pPr>
            <w:r>
              <w:rPr>
                <w:color w:val="000000"/>
                <w:sz w:val="24"/>
                <w:szCs w:val="24"/>
              </w:rPr>
              <w:t>-</w:t>
            </w:r>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t>2</w:t>
            </w:r>
          </w:p>
        </w:tc>
        <w:tc>
          <w:tcPr>
            <w:tcW w:w="2127" w:type="dxa"/>
            <w:shd w:val="clear" w:color="auto" w:fill="auto"/>
            <w:vAlign w:val="center"/>
          </w:tcPr>
          <w:p w:rsidR="000B62F1" w:rsidRPr="00336A55" w:rsidRDefault="000B62F1" w:rsidP="002C0532">
            <w:pPr>
              <w:rPr>
                <w:color w:val="000000"/>
                <w:sz w:val="24"/>
                <w:szCs w:val="24"/>
              </w:rPr>
            </w:pPr>
            <w:r w:rsidRPr="00336A55">
              <w:rPr>
                <w:color w:val="000000"/>
                <w:sz w:val="24"/>
                <w:szCs w:val="24"/>
              </w:rPr>
              <w:t>Демонтаж оконных коробок с отбивкой штукатурки в откосах</w:t>
            </w:r>
          </w:p>
        </w:tc>
        <w:tc>
          <w:tcPr>
            <w:tcW w:w="7229" w:type="dxa"/>
            <w:shd w:val="clear" w:color="auto" w:fill="auto"/>
            <w:vAlign w:val="center"/>
          </w:tcPr>
          <w:p w:rsidR="000B62F1" w:rsidRPr="00336A55" w:rsidRDefault="000B62F1" w:rsidP="002C0532">
            <w:pPr>
              <w:jc w:val="center"/>
              <w:rPr>
                <w:color w:val="000000"/>
                <w:sz w:val="24"/>
                <w:szCs w:val="24"/>
              </w:rPr>
            </w:pPr>
            <w:r>
              <w:rPr>
                <w:color w:val="000000"/>
                <w:sz w:val="24"/>
                <w:szCs w:val="24"/>
              </w:rPr>
              <w:t>-</w:t>
            </w:r>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t>3</w:t>
            </w:r>
          </w:p>
        </w:tc>
        <w:tc>
          <w:tcPr>
            <w:tcW w:w="2127" w:type="dxa"/>
            <w:shd w:val="clear" w:color="auto" w:fill="auto"/>
            <w:vAlign w:val="center"/>
          </w:tcPr>
          <w:p w:rsidR="000B62F1" w:rsidRPr="00336A55" w:rsidRDefault="000B62F1" w:rsidP="002C0532">
            <w:pPr>
              <w:rPr>
                <w:color w:val="000000"/>
                <w:sz w:val="24"/>
                <w:szCs w:val="24"/>
              </w:rPr>
            </w:pPr>
            <w:r w:rsidRPr="00336A55">
              <w:rPr>
                <w:color w:val="000000"/>
                <w:sz w:val="24"/>
                <w:szCs w:val="24"/>
              </w:rPr>
              <w:t>Демонтаж подоконных досок</w:t>
            </w:r>
          </w:p>
        </w:tc>
        <w:tc>
          <w:tcPr>
            <w:tcW w:w="7229" w:type="dxa"/>
            <w:shd w:val="clear" w:color="auto" w:fill="auto"/>
            <w:vAlign w:val="center"/>
          </w:tcPr>
          <w:p w:rsidR="000B62F1" w:rsidRPr="00336A55" w:rsidRDefault="000B62F1" w:rsidP="002C0532">
            <w:pPr>
              <w:jc w:val="center"/>
              <w:rPr>
                <w:color w:val="000000"/>
                <w:sz w:val="24"/>
                <w:szCs w:val="24"/>
              </w:rPr>
            </w:pPr>
            <w:r>
              <w:rPr>
                <w:color w:val="000000"/>
                <w:sz w:val="24"/>
                <w:szCs w:val="24"/>
              </w:rPr>
              <w:t>-</w:t>
            </w:r>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t>4</w:t>
            </w:r>
          </w:p>
        </w:tc>
        <w:tc>
          <w:tcPr>
            <w:tcW w:w="2127" w:type="dxa"/>
            <w:shd w:val="clear" w:color="auto" w:fill="auto"/>
            <w:vAlign w:val="center"/>
          </w:tcPr>
          <w:p w:rsidR="000B62F1" w:rsidRPr="00336A55" w:rsidRDefault="000B62F1" w:rsidP="002C0532">
            <w:pPr>
              <w:rPr>
                <w:color w:val="000000"/>
                <w:sz w:val="24"/>
                <w:szCs w:val="24"/>
              </w:rPr>
            </w:pPr>
            <w:r w:rsidRPr="00336A55">
              <w:rPr>
                <w:color w:val="000000"/>
                <w:sz w:val="24"/>
                <w:szCs w:val="24"/>
              </w:rPr>
              <w:t>Монтаж пластиковых двустворчатых оконных блоков, распашных, с двухкамерным стеклопакетом</w:t>
            </w:r>
          </w:p>
        </w:tc>
        <w:tc>
          <w:tcPr>
            <w:tcW w:w="7229" w:type="dxa"/>
            <w:shd w:val="clear" w:color="auto" w:fill="auto"/>
            <w:vAlign w:val="center"/>
          </w:tcPr>
          <w:p w:rsidR="000B62F1" w:rsidRDefault="000B62F1" w:rsidP="002C0532">
            <w:pPr>
              <w:jc w:val="both"/>
              <w:rPr>
                <w:color w:val="000000"/>
                <w:sz w:val="24"/>
                <w:szCs w:val="24"/>
              </w:rPr>
            </w:pPr>
            <w:r w:rsidRPr="00090BC7">
              <w:rPr>
                <w:color w:val="000000"/>
                <w:sz w:val="24"/>
                <w:szCs w:val="24"/>
              </w:rPr>
              <w:t xml:space="preserve">Блок оконный пластиковый двустворчатый, с глухой и поворотно-откидной створкой, однокамерным или двухкамерным или </w:t>
            </w:r>
            <w:proofErr w:type="spellStart"/>
            <w:r w:rsidRPr="00090BC7">
              <w:rPr>
                <w:color w:val="000000"/>
                <w:sz w:val="24"/>
                <w:szCs w:val="24"/>
              </w:rPr>
              <w:t>трехкамерным</w:t>
            </w:r>
            <w:proofErr w:type="spellEnd"/>
            <w:r w:rsidRPr="00090BC7">
              <w:rPr>
                <w:color w:val="000000"/>
                <w:sz w:val="24"/>
                <w:szCs w:val="24"/>
              </w:rPr>
              <w:t xml:space="preserve"> стеклопакетом  площадью до 3 м2. Профиль ПВХ -  класс А или Б или В, белый или светло-серый, монтажная ширина – менее 250 мм, толщина наружной стенки (рамы, створки, импоста) должна быть менее 150 мм. Физико-механические характеристики профиля: изменение линейных размеров после теплового старения не менее 1,5 %,  прочность сварных соединений на растяжение менее 87 %, прочность угловых сварных соединений должна быть не менее 2500 Н, коэффициент сопротивления теплопередачи профиля должен быть (с установленным армированием) не более 0,91 м2оС/Вт, ударная вязкость – не менее 39,5 кДж/м2, армирование должна быть из оцинкованной стали толщиной не менее </w:t>
            </w:r>
            <w:smartTag w:uri="urn:schemas-microsoft-com:office:smarttags" w:element="metricconverter">
              <w:smartTagPr>
                <w:attr w:name="ProductID" w:val="1,2 мм"/>
              </w:smartTagPr>
              <w:r w:rsidRPr="00090BC7">
                <w:rPr>
                  <w:color w:val="000000"/>
                  <w:sz w:val="24"/>
                  <w:szCs w:val="24"/>
                </w:rPr>
                <w:t>1,2 мм</w:t>
              </w:r>
            </w:smartTag>
            <w:r w:rsidRPr="00090BC7">
              <w:rPr>
                <w:color w:val="000000"/>
                <w:sz w:val="24"/>
                <w:szCs w:val="24"/>
              </w:rPr>
              <w:t xml:space="preserve">, энергосберегающий стеклопакет должен быть </w:t>
            </w:r>
            <w:smartTag w:uri="urn:schemas-microsoft-com:office:smarttags" w:element="metricconverter">
              <w:smartTagPr>
                <w:attr w:name="ProductID" w:val="24 мм"/>
              </w:smartTagPr>
              <w:r w:rsidRPr="00090BC7">
                <w:rPr>
                  <w:color w:val="000000"/>
                  <w:sz w:val="24"/>
                  <w:szCs w:val="24"/>
                </w:rPr>
                <w:t>24 мм</w:t>
              </w:r>
            </w:smartTag>
            <w:r w:rsidRPr="00090BC7">
              <w:rPr>
                <w:color w:val="000000"/>
                <w:sz w:val="24"/>
                <w:szCs w:val="24"/>
              </w:rPr>
              <w:t xml:space="preserve"> однокамерный со стеклом (4-16-4), приведенное сопротивление теплопередачи не менее </w:t>
            </w:r>
            <w:smartTag w:uri="urn:schemas-microsoft-com:office:smarttags" w:element="metricconverter">
              <w:smartTagPr>
                <w:attr w:name="ProductID" w:val="1.049 м2"/>
              </w:smartTagPr>
              <w:r w:rsidRPr="00090BC7">
                <w:rPr>
                  <w:color w:val="000000"/>
                  <w:sz w:val="24"/>
                  <w:szCs w:val="24"/>
                </w:rPr>
                <w:t>1.049 м2</w:t>
              </w:r>
            </w:smartTag>
            <w:r w:rsidRPr="00090BC7">
              <w:rPr>
                <w:color w:val="000000"/>
                <w:sz w:val="24"/>
                <w:szCs w:val="24"/>
              </w:rPr>
              <w:t xml:space="preserve"> С/Вт, уплотнение должно быть одно- или двухконтурное, фурнитура может быть наклонно-поворотная, оснащенная блокиратором ошибочного открывания и микролифтом, должна быть регулируемая в двух или трех направлениях. Характеристики оконных блоков: воздухонепроницаемость при АР-100 Па, м3/(чм2) не менее 16; класс </w:t>
            </w:r>
            <w:proofErr w:type="spellStart"/>
            <w:r w:rsidRPr="00090BC7">
              <w:rPr>
                <w:color w:val="000000"/>
                <w:sz w:val="24"/>
                <w:szCs w:val="24"/>
              </w:rPr>
              <w:t>шумозащиты</w:t>
            </w:r>
            <w:proofErr w:type="spellEnd"/>
            <w:r w:rsidRPr="00090BC7">
              <w:rPr>
                <w:color w:val="000000"/>
                <w:sz w:val="24"/>
                <w:szCs w:val="24"/>
              </w:rPr>
              <w:t xml:space="preserve"> от 2 до 4, долговечность эксплуатации должна быть – не менее 40 лет условной эксплуатации. Должны устанавливаться строго с соблюдением норм ГОСТ 30971-2002, а также ГОСТ — 23166-99, ГОСТ — 30674-99, ГОСТ — 24866-99 и ГОСТ — 30971-02.</w:t>
            </w:r>
          </w:p>
          <w:p w:rsidR="000B62F1" w:rsidRDefault="000B62F1" w:rsidP="002C0532">
            <w:pPr>
              <w:jc w:val="both"/>
              <w:rPr>
                <w:color w:val="000000"/>
                <w:sz w:val="24"/>
                <w:szCs w:val="24"/>
              </w:rPr>
            </w:pPr>
          </w:p>
          <w:p w:rsidR="000B62F1" w:rsidRDefault="000B62F1" w:rsidP="002C0532">
            <w:pPr>
              <w:jc w:val="both"/>
              <w:rPr>
                <w:color w:val="000000"/>
                <w:sz w:val="24"/>
                <w:szCs w:val="24"/>
              </w:rPr>
            </w:pPr>
            <w:r w:rsidRPr="00090BC7">
              <w:rPr>
                <w:color w:val="000000"/>
                <w:sz w:val="24"/>
                <w:szCs w:val="24"/>
              </w:rPr>
              <w:t>Лента бутиловая должна иметь двустороннюю самоклеящуюся уплотнительную ленту на бутиловой основе, обладающая эластичными и пластичными свойствами.</w:t>
            </w:r>
          </w:p>
          <w:p w:rsidR="000B62F1" w:rsidRDefault="000B62F1" w:rsidP="002C0532">
            <w:pPr>
              <w:jc w:val="both"/>
              <w:rPr>
                <w:color w:val="000000"/>
                <w:sz w:val="24"/>
                <w:szCs w:val="24"/>
              </w:rPr>
            </w:pPr>
            <w:r w:rsidRPr="00A772DB">
              <w:rPr>
                <w:color w:val="000000"/>
                <w:sz w:val="24"/>
                <w:szCs w:val="24"/>
              </w:rPr>
              <w:t xml:space="preserve">Технические характеристики ленты: Коэффициент пар проницаемости не менее 0,15 мг/ (м. </w:t>
            </w:r>
            <w:proofErr w:type="spellStart"/>
            <w:r w:rsidRPr="00A772DB">
              <w:rPr>
                <w:color w:val="000000"/>
                <w:sz w:val="24"/>
                <w:szCs w:val="24"/>
              </w:rPr>
              <w:t>ч.Па</w:t>
            </w:r>
            <w:proofErr w:type="spellEnd"/>
            <w:r w:rsidRPr="00A772DB">
              <w:rPr>
                <w:color w:val="000000"/>
                <w:sz w:val="24"/>
                <w:szCs w:val="24"/>
              </w:rPr>
              <w:t>); прочность сцепления при отслаивании не менее  0,32 кгс/см2; Водонепроницаемость, 600 Па в течении 72 ч  отсутствуют признаки проникновения воды; Минимальная температура  монтажа      минус 15ºС; Температура эксплуатации от минус 60ºС до + 90. Условный срок службы  не менее 20 лет.</w:t>
            </w:r>
          </w:p>
          <w:p w:rsidR="000B62F1" w:rsidRDefault="000B62F1" w:rsidP="002C0532">
            <w:pPr>
              <w:jc w:val="both"/>
              <w:rPr>
                <w:color w:val="000000"/>
                <w:sz w:val="24"/>
                <w:szCs w:val="24"/>
              </w:rPr>
            </w:pPr>
          </w:p>
          <w:p w:rsidR="000B62F1" w:rsidRPr="00A772DB" w:rsidRDefault="000B62F1" w:rsidP="002C0532">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в баллонах по 750 мл</w:t>
            </w:r>
          </w:p>
          <w:p w:rsidR="000B62F1" w:rsidRDefault="000B62F1" w:rsidP="002C0532">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или эквивалент в баллонах по 750 мл. Характеристики: огнестойкость до 240 минут в зависимости от конкретного типа системы линейных стыков, испытана в соответствии с EN 1366-4:2006 (U), классифицирована по EN 13501-2:2005, испытана в соответствии с EN 13823 и EN 11925-2, классифицирована по EN 13 501/1, соответствует классу B1 по немецкому стандарту DIN 4105, устойчива к старению при условии защиты от УФ-излучении.</w:t>
            </w:r>
          </w:p>
          <w:p w:rsidR="000B62F1" w:rsidRDefault="000B62F1" w:rsidP="002C0532">
            <w:pPr>
              <w:jc w:val="both"/>
              <w:rPr>
                <w:color w:val="000000"/>
                <w:sz w:val="24"/>
                <w:szCs w:val="24"/>
              </w:rPr>
            </w:pPr>
          </w:p>
          <w:p w:rsidR="000B62F1" w:rsidRDefault="000B62F1" w:rsidP="002C0532">
            <w:pPr>
              <w:jc w:val="both"/>
              <w:rPr>
                <w:color w:val="000000"/>
                <w:sz w:val="24"/>
                <w:szCs w:val="24"/>
              </w:rPr>
            </w:pPr>
            <w:r w:rsidRPr="00A772DB">
              <w:rPr>
                <w:color w:val="000000"/>
                <w:sz w:val="24"/>
                <w:szCs w:val="24"/>
              </w:rPr>
              <w:t xml:space="preserve">Вспененная полиуретановая лента ПСУЛ, должна быть пропитана акриловым клеем. Свойства: не должна пропускать ветер и влагу в шов; не разрушается от влаги; не разрушается от солнечного ультрафиолета; обеспечивает фильтрацию пара и вентиляцию шва (дышит); давать возможность герметизации стыков с неровными поверхностями (в т. ч. кирпичные стены); дает возможность проведения работ вне зависимости от температуры воздуха; сохранять эластичность, не растрескиваться со временем; технические характеристики: основа - может быть вспененный полиуретан клей пропитка должен быть на основе акрилового клея цвет - серый, белый прочность на разрыв </w:t>
            </w:r>
            <w:proofErr w:type="spellStart"/>
            <w:r w:rsidRPr="00A772DB">
              <w:rPr>
                <w:color w:val="000000"/>
                <w:sz w:val="24"/>
                <w:szCs w:val="24"/>
              </w:rPr>
              <w:t>min</w:t>
            </w:r>
            <w:proofErr w:type="spellEnd"/>
            <w:r w:rsidRPr="00A772DB">
              <w:rPr>
                <w:color w:val="000000"/>
                <w:sz w:val="24"/>
                <w:szCs w:val="24"/>
              </w:rPr>
              <w:t xml:space="preserve"> 90kPa деформационная устойчивость не более 14% адгезия не менее 0,3 кгс/см удлинение до разрыва </w:t>
            </w:r>
            <w:proofErr w:type="spellStart"/>
            <w:r w:rsidRPr="00A772DB">
              <w:rPr>
                <w:color w:val="000000"/>
                <w:sz w:val="24"/>
                <w:szCs w:val="24"/>
              </w:rPr>
              <w:t>min</w:t>
            </w:r>
            <w:proofErr w:type="spellEnd"/>
            <w:r w:rsidRPr="00A772DB">
              <w:rPr>
                <w:color w:val="000000"/>
                <w:sz w:val="24"/>
                <w:szCs w:val="24"/>
              </w:rPr>
              <w:t xml:space="preserve"> 200% температурная устойчивость до +1000С, </w:t>
            </w:r>
            <w:proofErr w:type="spellStart"/>
            <w:r w:rsidRPr="00A772DB">
              <w:rPr>
                <w:color w:val="000000"/>
                <w:sz w:val="24"/>
                <w:szCs w:val="24"/>
              </w:rPr>
              <w:t>кратковр</w:t>
            </w:r>
            <w:proofErr w:type="spellEnd"/>
            <w:r w:rsidRPr="00A772DB">
              <w:rPr>
                <w:color w:val="000000"/>
                <w:sz w:val="24"/>
                <w:szCs w:val="24"/>
              </w:rPr>
              <w:t>. до 1300. Степлопроводность0,050-0,055 Вт/(</w:t>
            </w:r>
            <w:proofErr w:type="spellStart"/>
            <w:r w:rsidRPr="00A772DB">
              <w:rPr>
                <w:color w:val="000000"/>
                <w:sz w:val="24"/>
                <w:szCs w:val="24"/>
              </w:rPr>
              <w:t>моС</w:t>
            </w:r>
            <w:proofErr w:type="spellEnd"/>
            <w:r w:rsidRPr="00A772DB">
              <w:rPr>
                <w:color w:val="000000"/>
                <w:sz w:val="24"/>
                <w:szCs w:val="24"/>
              </w:rPr>
              <w:t xml:space="preserve">) класс огнестойкости В1 – трудновоспламеняемый температура эксплуатации –50° С +90° С рабочая температура –10° С +35° С расчетный коэффициент паропроницаемой не более 0,15 мг/(м. </w:t>
            </w:r>
            <w:proofErr w:type="spellStart"/>
            <w:r w:rsidRPr="00A772DB">
              <w:rPr>
                <w:color w:val="000000"/>
                <w:sz w:val="24"/>
                <w:szCs w:val="24"/>
              </w:rPr>
              <w:t>ч.Па</w:t>
            </w:r>
            <w:proofErr w:type="spellEnd"/>
            <w:r w:rsidRPr="00A772DB">
              <w:rPr>
                <w:color w:val="000000"/>
                <w:sz w:val="24"/>
                <w:szCs w:val="24"/>
              </w:rPr>
              <w:t>) совместима с другими материалами, устойчива к дождю и ветру при давлении должна быть до 600 Па в течение 3-х часов. Материал упаковки товара должны обеспечивать защиту товара от снижения качества, намокания, а также исключает его загрязнение.</w:t>
            </w:r>
          </w:p>
          <w:p w:rsidR="000B62F1" w:rsidRDefault="000B62F1" w:rsidP="002C0532">
            <w:pPr>
              <w:jc w:val="both"/>
              <w:rPr>
                <w:color w:val="000000"/>
                <w:sz w:val="24"/>
                <w:szCs w:val="24"/>
              </w:rPr>
            </w:pPr>
          </w:p>
          <w:p w:rsidR="000B62F1" w:rsidRDefault="000B62F1" w:rsidP="002C0532">
            <w:pPr>
              <w:jc w:val="both"/>
              <w:rPr>
                <w:color w:val="000000"/>
                <w:sz w:val="24"/>
                <w:szCs w:val="24"/>
              </w:rPr>
            </w:pPr>
            <w:r>
              <w:rPr>
                <w:color w:val="000000"/>
                <w:sz w:val="24"/>
                <w:szCs w:val="24"/>
              </w:rPr>
              <w:t>Дюбели монтажные применяются</w:t>
            </w:r>
            <w:r w:rsidRPr="00AA798F">
              <w:rPr>
                <w:color w:val="000000"/>
                <w:sz w:val="24"/>
                <w:szCs w:val="24"/>
              </w:rPr>
              <w:t xml:space="preserve"> для крепления мягких и твердых изоляционных материалов, таких как минеральная вата, стекловата, полистирол, полиуретан, пенопласт и других материалов к основанию из бетона, легкого бетона, полнотелого и пустотелого кирпича, а также пенобетона. Размер: 10х130 (10х132, 10х150) мм.</w:t>
            </w:r>
          </w:p>
          <w:p w:rsidR="000B62F1" w:rsidRDefault="000B62F1" w:rsidP="002C0532">
            <w:pPr>
              <w:jc w:val="both"/>
              <w:rPr>
                <w:color w:val="000000"/>
                <w:sz w:val="24"/>
                <w:szCs w:val="24"/>
              </w:rPr>
            </w:pPr>
          </w:p>
          <w:p w:rsidR="000B62F1" w:rsidRPr="00336A55" w:rsidRDefault="000B62F1" w:rsidP="002C0532">
            <w:pPr>
              <w:jc w:val="both"/>
              <w:rPr>
                <w:color w:val="000000"/>
                <w:sz w:val="24"/>
                <w:szCs w:val="24"/>
              </w:rPr>
            </w:pPr>
            <w:r w:rsidRPr="00B22418">
              <w:rPr>
                <w:color w:val="000000"/>
                <w:sz w:val="24"/>
                <w:szCs w:val="24"/>
              </w:rPr>
              <w:t xml:space="preserve">Клинья пластиковые или полипропиленовые монтажные по стандарту 7878, диаметр более </w:t>
            </w:r>
            <w:smartTag w:uri="urn:schemas-microsoft-com:office:smarttags" w:element="metricconverter">
              <w:smartTagPr>
                <w:attr w:name="ProductID" w:val="10 мм"/>
              </w:smartTagPr>
              <w:r w:rsidRPr="00B22418">
                <w:rPr>
                  <w:color w:val="000000"/>
                  <w:sz w:val="24"/>
                  <w:szCs w:val="24"/>
                </w:rPr>
                <w:t>10 мм</w:t>
              </w:r>
            </w:smartTag>
            <w:r w:rsidRPr="00B22418">
              <w:rPr>
                <w:color w:val="000000"/>
                <w:sz w:val="24"/>
                <w:szCs w:val="24"/>
              </w:rPr>
              <w:t xml:space="preserve">, длина: более </w:t>
            </w:r>
            <w:smartTag w:uri="urn:schemas-microsoft-com:office:smarttags" w:element="metricconverter">
              <w:smartTagPr>
                <w:attr w:name="ProductID" w:val="50 мм"/>
              </w:smartTagPr>
              <w:r w:rsidRPr="00B22418">
                <w:rPr>
                  <w:color w:val="000000"/>
                  <w:sz w:val="24"/>
                  <w:szCs w:val="24"/>
                </w:rPr>
                <w:t>50 мм.</w:t>
              </w:r>
            </w:smartTag>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lastRenderedPageBreak/>
              <w:t>5</w:t>
            </w:r>
          </w:p>
        </w:tc>
        <w:tc>
          <w:tcPr>
            <w:tcW w:w="2127" w:type="dxa"/>
            <w:shd w:val="clear" w:color="auto" w:fill="auto"/>
            <w:vAlign w:val="center"/>
          </w:tcPr>
          <w:p w:rsidR="000B62F1" w:rsidRPr="00336A55" w:rsidRDefault="000B62F1" w:rsidP="002C0532">
            <w:pPr>
              <w:rPr>
                <w:color w:val="000000"/>
                <w:sz w:val="24"/>
                <w:szCs w:val="24"/>
              </w:rPr>
            </w:pPr>
            <w:r w:rsidRPr="00336A55">
              <w:rPr>
                <w:color w:val="000000"/>
                <w:sz w:val="24"/>
                <w:szCs w:val="24"/>
              </w:rPr>
              <w:t>Монтаж пластиковых трехстворчатых оконных блоков из ПВХ профилей, двухкамерных, распашных, с форточкой</w:t>
            </w:r>
          </w:p>
        </w:tc>
        <w:tc>
          <w:tcPr>
            <w:tcW w:w="7229" w:type="dxa"/>
            <w:shd w:val="clear" w:color="auto" w:fill="auto"/>
            <w:vAlign w:val="center"/>
          </w:tcPr>
          <w:p w:rsidR="000B62F1" w:rsidRDefault="000B62F1" w:rsidP="002C0532">
            <w:pPr>
              <w:jc w:val="both"/>
              <w:rPr>
                <w:color w:val="000000"/>
                <w:sz w:val="24"/>
                <w:szCs w:val="24"/>
              </w:rPr>
            </w:pPr>
            <w:r w:rsidRPr="00FF7A0C">
              <w:rPr>
                <w:color w:val="000000"/>
                <w:sz w:val="24"/>
                <w:szCs w:val="24"/>
              </w:rPr>
              <w:t xml:space="preserve">Блок оконный пластиковый трехстворчатый, с поворотно-откидной створкой, однокамерным или двухкамерным или </w:t>
            </w:r>
            <w:proofErr w:type="spellStart"/>
            <w:r w:rsidRPr="00FF7A0C">
              <w:rPr>
                <w:color w:val="000000"/>
                <w:sz w:val="24"/>
                <w:szCs w:val="24"/>
              </w:rPr>
              <w:t>трехкамерным</w:t>
            </w:r>
            <w:proofErr w:type="spellEnd"/>
            <w:r w:rsidRPr="00FF7A0C">
              <w:rPr>
                <w:color w:val="000000"/>
                <w:sz w:val="24"/>
                <w:szCs w:val="24"/>
              </w:rPr>
              <w:t xml:space="preserve"> стеклопакетом  площадью более 3,5 м2. Профиль ПВХ -  класс А или Б или В, белый или светло-серый, монтажная ширина – менее 250 мм, толщина наружной стенки (рамы, створки, импоста) должна быть менее 150 мм. Физико-механические характеристики профиля: изменение линейных размеров после теплового старения не менее 1,5 %,  прочность сварных соединений на растяжение менее 87 %, прочность угловых сварных соединений должна быть не менее 2500 Н, коэффициент сопротивления теплопередачи </w:t>
            </w:r>
            <w:r w:rsidRPr="00FF7A0C">
              <w:rPr>
                <w:color w:val="000000"/>
                <w:sz w:val="24"/>
                <w:szCs w:val="24"/>
              </w:rPr>
              <w:lastRenderedPageBreak/>
              <w:t xml:space="preserve">профиля должен быть (с установленным армированием) не более 0,91 м2оС/Вт, ударная вязкость – не менее 39,5 кДж/м2, армирование должна быть из оцинкованной стали толщиной не менее </w:t>
            </w:r>
            <w:smartTag w:uri="urn:schemas-microsoft-com:office:smarttags" w:element="metricconverter">
              <w:smartTagPr>
                <w:attr w:name="ProductID" w:val="1,2 мм"/>
              </w:smartTagPr>
              <w:r w:rsidRPr="00FF7A0C">
                <w:rPr>
                  <w:color w:val="000000"/>
                  <w:sz w:val="24"/>
                  <w:szCs w:val="24"/>
                </w:rPr>
                <w:t>1,2 мм</w:t>
              </w:r>
            </w:smartTag>
            <w:r w:rsidRPr="00FF7A0C">
              <w:rPr>
                <w:color w:val="000000"/>
                <w:sz w:val="24"/>
                <w:szCs w:val="24"/>
              </w:rPr>
              <w:t xml:space="preserve">, энергосберегающий стеклопакет должен быть </w:t>
            </w:r>
            <w:smartTag w:uri="urn:schemas-microsoft-com:office:smarttags" w:element="metricconverter">
              <w:smartTagPr>
                <w:attr w:name="ProductID" w:val="24 мм"/>
              </w:smartTagPr>
              <w:r w:rsidRPr="00FF7A0C">
                <w:rPr>
                  <w:color w:val="000000"/>
                  <w:sz w:val="24"/>
                  <w:szCs w:val="24"/>
                </w:rPr>
                <w:t>24 мм</w:t>
              </w:r>
            </w:smartTag>
            <w:r w:rsidRPr="00FF7A0C">
              <w:rPr>
                <w:color w:val="000000"/>
                <w:sz w:val="24"/>
                <w:szCs w:val="24"/>
              </w:rPr>
              <w:t xml:space="preserve"> однокамерный со стеклом (4-16-4), приведенное сопротивление теплопередачи не менее </w:t>
            </w:r>
            <w:smartTag w:uri="urn:schemas-microsoft-com:office:smarttags" w:element="metricconverter">
              <w:smartTagPr>
                <w:attr w:name="ProductID" w:val="1.049 м2"/>
              </w:smartTagPr>
              <w:r w:rsidRPr="00FF7A0C">
                <w:rPr>
                  <w:color w:val="000000"/>
                  <w:sz w:val="24"/>
                  <w:szCs w:val="24"/>
                </w:rPr>
                <w:t>1.049 м2</w:t>
              </w:r>
            </w:smartTag>
            <w:r w:rsidRPr="00FF7A0C">
              <w:rPr>
                <w:color w:val="000000"/>
                <w:sz w:val="24"/>
                <w:szCs w:val="24"/>
              </w:rPr>
              <w:t xml:space="preserve"> С/Вт, уплотнение должно быть одно- или двухконтурное, фурнитура может быть наклонно-поворотная, оснащенная блокиратором ошибочного открывания и микролифтом, должна быть регулируемая в двух или трех направлениях. Характеристики оконных блоков: воздухонепроницаемость при АР-100 Па, м3/(чм2) не менее 16; класс </w:t>
            </w:r>
            <w:proofErr w:type="spellStart"/>
            <w:r w:rsidRPr="00FF7A0C">
              <w:rPr>
                <w:color w:val="000000"/>
                <w:sz w:val="24"/>
                <w:szCs w:val="24"/>
              </w:rPr>
              <w:t>шумозащиты</w:t>
            </w:r>
            <w:proofErr w:type="spellEnd"/>
            <w:r w:rsidRPr="00FF7A0C">
              <w:rPr>
                <w:color w:val="000000"/>
                <w:sz w:val="24"/>
                <w:szCs w:val="24"/>
              </w:rPr>
              <w:t xml:space="preserve"> от 2 до 4, долговечность эксплуатации должна быть – не менее 40 лет условной эксплуатации. Должны устанавливаться строго с соблюдением норм ГОСТ 30971-2002, а также ГОСТ — 23166-99, ГОСТ — 30674-99, ГОСТ — 24866-99 и ГОСТ — 30971-02.</w:t>
            </w:r>
          </w:p>
          <w:p w:rsidR="000B62F1" w:rsidRDefault="000B62F1" w:rsidP="002C0532">
            <w:pPr>
              <w:jc w:val="both"/>
              <w:rPr>
                <w:color w:val="000000"/>
                <w:sz w:val="24"/>
                <w:szCs w:val="24"/>
              </w:rPr>
            </w:pPr>
          </w:p>
          <w:p w:rsidR="000B62F1" w:rsidRDefault="000B62F1" w:rsidP="002C0532">
            <w:pPr>
              <w:jc w:val="both"/>
              <w:rPr>
                <w:color w:val="000000"/>
                <w:sz w:val="24"/>
                <w:szCs w:val="24"/>
              </w:rPr>
            </w:pPr>
            <w:r w:rsidRPr="00090BC7">
              <w:rPr>
                <w:color w:val="000000"/>
                <w:sz w:val="24"/>
                <w:szCs w:val="24"/>
              </w:rPr>
              <w:t>Лента бутиловая должна иметь двустороннюю самоклеящуюся уплотнительную ленту на бутиловой основе, обладающая эластичными и пластичными свойствами.</w:t>
            </w:r>
          </w:p>
          <w:p w:rsidR="000B62F1" w:rsidRDefault="000B62F1" w:rsidP="002C0532">
            <w:pPr>
              <w:jc w:val="both"/>
              <w:rPr>
                <w:color w:val="000000"/>
                <w:sz w:val="24"/>
                <w:szCs w:val="24"/>
              </w:rPr>
            </w:pPr>
            <w:r w:rsidRPr="00A772DB">
              <w:rPr>
                <w:color w:val="000000"/>
                <w:sz w:val="24"/>
                <w:szCs w:val="24"/>
              </w:rPr>
              <w:t xml:space="preserve">Технические характеристики ленты: Коэффициент пар проницаемости не менее 0,15 мг/ (м. </w:t>
            </w:r>
            <w:proofErr w:type="spellStart"/>
            <w:r w:rsidRPr="00A772DB">
              <w:rPr>
                <w:color w:val="000000"/>
                <w:sz w:val="24"/>
                <w:szCs w:val="24"/>
              </w:rPr>
              <w:t>ч.Па</w:t>
            </w:r>
            <w:proofErr w:type="spellEnd"/>
            <w:r w:rsidRPr="00A772DB">
              <w:rPr>
                <w:color w:val="000000"/>
                <w:sz w:val="24"/>
                <w:szCs w:val="24"/>
              </w:rPr>
              <w:t>); прочность сцепления при отслаивании не менее  0,32 кгс/см2; Водонепроницаемость, 600 Па в течении 72 ч  отсутствуют признаки проникновения воды; Минимальная температура  монтажа      минус 15ºС; Температура эксплуатации от минус 60ºС до + 90. Условный срок службы  не менее 20 лет.</w:t>
            </w:r>
          </w:p>
          <w:p w:rsidR="000B62F1" w:rsidRDefault="000B62F1" w:rsidP="002C0532">
            <w:pPr>
              <w:jc w:val="both"/>
              <w:rPr>
                <w:color w:val="000000"/>
                <w:sz w:val="24"/>
                <w:szCs w:val="24"/>
              </w:rPr>
            </w:pPr>
          </w:p>
          <w:p w:rsidR="000B62F1" w:rsidRPr="00A772DB" w:rsidRDefault="000B62F1" w:rsidP="002C0532">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в баллонах по 750 мл</w:t>
            </w:r>
          </w:p>
          <w:p w:rsidR="000B62F1" w:rsidRDefault="000B62F1" w:rsidP="002C0532">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или эквивалент в баллонах по 750 мл. Характеристики: огнестойкость до 240 минут в зависимости от конкретного типа системы линейных стыков, испытана в соответствии с EN 1366-4:2006 (U), классифицирована по EN 13501-2:2005, испытана в соответствии с EN 13823 и EN 11925-2, классифицирована по EN 13 501/1, соответствует классу B1 по немецкому стандарту DIN 4105, устойчива к старению при условии защиты от УФ-излучении.</w:t>
            </w:r>
          </w:p>
          <w:p w:rsidR="000B62F1" w:rsidRDefault="000B62F1" w:rsidP="002C0532">
            <w:pPr>
              <w:jc w:val="both"/>
              <w:rPr>
                <w:color w:val="000000"/>
                <w:sz w:val="24"/>
                <w:szCs w:val="24"/>
              </w:rPr>
            </w:pPr>
          </w:p>
          <w:p w:rsidR="000B62F1" w:rsidRDefault="000B62F1" w:rsidP="002C0532">
            <w:pPr>
              <w:jc w:val="both"/>
              <w:rPr>
                <w:color w:val="000000"/>
                <w:sz w:val="24"/>
                <w:szCs w:val="24"/>
              </w:rPr>
            </w:pPr>
            <w:r w:rsidRPr="00A772DB">
              <w:rPr>
                <w:color w:val="000000"/>
                <w:sz w:val="24"/>
                <w:szCs w:val="24"/>
              </w:rPr>
              <w:t xml:space="preserve">Вспененная полиуретановая лента ПСУЛ, должна быть пропитана акриловым клеем. Свойства: не должна пропускать ветер и влагу в шов; не разрушается от влаги; не разрушается от солнечного ультрафиолета; обеспечивает фильтрацию пара и вентиляцию шва (дышит); давать возможность герметизации стыков с неровными поверхностями (в т. ч. кирпичные стены); дает возможность проведения работ вне зависимости от температуры воздуха; сохранять эластичность, не растрескиваться со временем; технические характеристики: основа - может быть вспененный полиуретан клей пропитка должен быть на основе акрилового клея цвет - серый, белый прочность на разрыв </w:t>
            </w:r>
            <w:proofErr w:type="spellStart"/>
            <w:r w:rsidRPr="00A772DB">
              <w:rPr>
                <w:color w:val="000000"/>
                <w:sz w:val="24"/>
                <w:szCs w:val="24"/>
              </w:rPr>
              <w:t>min</w:t>
            </w:r>
            <w:proofErr w:type="spellEnd"/>
            <w:r w:rsidRPr="00A772DB">
              <w:rPr>
                <w:color w:val="000000"/>
                <w:sz w:val="24"/>
                <w:szCs w:val="24"/>
              </w:rPr>
              <w:t xml:space="preserve"> 90kPa деформационная устойчивость не более 14% адгезия не менее 0,3 кгс/см удлинение до разрыва </w:t>
            </w:r>
            <w:proofErr w:type="spellStart"/>
            <w:r w:rsidRPr="00A772DB">
              <w:rPr>
                <w:color w:val="000000"/>
                <w:sz w:val="24"/>
                <w:szCs w:val="24"/>
              </w:rPr>
              <w:t>min</w:t>
            </w:r>
            <w:proofErr w:type="spellEnd"/>
            <w:r w:rsidRPr="00A772DB">
              <w:rPr>
                <w:color w:val="000000"/>
                <w:sz w:val="24"/>
                <w:szCs w:val="24"/>
              </w:rPr>
              <w:t xml:space="preserve"> 200% температурная устойчивость до +1000С, </w:t>
            </w:r>
            <w:proofErr w:type="spellStart"/>
            <w:r w:rsidRPr="00A772DB">
              <w:rPr>
                <w:color w:val="000000"/>
                <w:sz w:val="24"/>
                <w:szCs w:val="24"/>
              </w:rPr>
              <w:t>кратковр</w:t>
            </w:r>
            <w:proofErr w:type="spellEnd"/>
            <w:r w:rsidRPr="00A772DB">
              <w:rPr>
                <w:color w:val="000000"/>
                <w:sz w:val="24"/>
                <w:szCs w:val="24"/>
              </w:rPr>
              <w:t xml:space="preserve">. до 1300. </w:t>
            </w:r>
            <w:proofErr w:type="spellStart"/>
            <w:r w:rsidRPr="00A772DB">
              <w:rPr>
                <w:color w:val="000000"/>
                <w:sz w:val="24"/>
                <w:szCs w:val="24"/>
              </w:rPr>
              <w:t>Степлопроводность</w:t>
            </w:r>
            <w:proofErr w:type="spellEnd"/>
            <w:r w:rsidRPr="00A772DB">
              <w:rPr>
                <w:color w:val="000000"/>
                <w:sz w:val="24"/>
                <w:szCs w:val="24"/>
              </w:rPr>
              <w:t xml:space="preserve"> </w:t>
            </w:r>
            <w:r w:rsidRPr="00A772DB">
              <w:rPr>
                <w:color w:val="000000"/>
                <w:sz w:val="24"/>
                <w:szCs w:val="24"/>
              </w:rPr>
              <w:lastRenderedPageBreak/>
              <w:t>0,050-0,055 Вт/(</w:t>
            </w:r>
            <w:proofErr w:type="spellStart"/>
            <w:r w:rsidRPr="00A772DB">
              <w:rPr>
                <w:color w:val="000000"/>
                <w:sz w:val="24"/>
                <w:szCs w:val="24"/>
              </w:rPr>
              <w:t>моС</w:t>
            </w:r>
            <w:proofErr w:type="spellEnd"/>
            <w:r w:rsidRPr="00A772DB">
              <w:rPr>
                <w:color w:val="000000"/>
                <w:sz w:val="24"/>
                <w:szCs w:val="24"/>
              </w:rPr>
              <w:t xml:space="preserve">) класс огнестойкости В1 – трудновоспламеняемый температура эксплуатации –50° С +90° С рабочая температура –10° С +35° С расчетный коэффициент паропроницаемой не более 0,15 мг/(м. </w:t>
            </w:r>
            <w:proofErr w:type="spellStart"/>
            <w:r w:rsidRPr="00A772DB">
              <w:rPr>
                <w:color w:val="000000"/>
                <w:sz w:val="24"/>
                <w:szCs w:val="24"/>
              </w:rPr>
              <w:t>ч.Па</w:t>
            </w:r>
            <w:proofErr w:type="spellEnd"/>
            <w:r w:rsidRPr="00A772DB">
              <w:rPr>
                <w:color w:val="000000"/>
                <w:sz w:val="24"/>
                <w:szCs w:val="24"/>
              </w:rPr>
              <w:t>) совместима с другими материалами, устойчива к дождю и ветру при давлении должна быть до 600 Па в течение 3-х часов. Материал упаковки товара должны обеспечивать защиту товара от снижения качества, намокания, а также исключает его загрязнение.</w:t>
            </w:r>
          </w:p>
          <w:p w:rsidR="000B62F1" w:rsidRDefault="000B62F1" w:rsidP="002C0532">
            <w:pPr>
              <w:jc w:val="both"/>
              <w:rPr>
                <w:color w:val="000000"/>
                <w:sz w:val="24"/>
                <w:szCs w:val="24"/>
              </w:rPr>
            </w:pPr>
            <w:r>
              <w:rPr>
                <w:color w:val="000000"/>
                <w:sz w:val="24"/>
                <w:szCs w:val="24"/>
              </w:rPr>
              <w:t>Дюбели монтажные применяются</w:t>
            </w:r>
            <w:r w:rsidRPr="00AA798F">
              <w:rPr>
                <w:color w:val="000000"/>
                <w:sz w:val="24"/>
                <w:szCs w:val="24"/>
              </w:rPr>
              <w:t xml:space="preserve"> для крепления мягких и твердых изоляционных материалов, таких как минеральная вата, стекловата, полистирол, полиуретан, пенопласт и других материалов к основанию из бетона, легкого бетона, полнотелого и пустотелого кирпича, а также пенобетона. Размер: 10х130 (10х132, 10х150) мм.</w:t>
            </w:r>
          </w:p>
          <w:p w:rsidR="000B62F1" w:rsidRDefault="000B62F1" w:rsidP="002C0532">
            <w:pPr>
              <w:jc w:val="both"/>
              <w:rPr>
                <w:color w:val="000000"/>
                <w:sz w:val="24"/>
                <w:szCs w:val="24"/>
              </w:rPr>
            </w:pPr>
          </w:p>
          <w:p w:rsidR="000B62F1" w:rsidRPr="00336A55" w:rsidRDefault="000B62F1" w:rsidP="002C0532">
            <w:pPr>
              <w:jc w:val="both"/>
              <w:rPr>
                <w:color w:val="000000"/>
                <w:sz w:val="24"/>
                <w:szCs w:val="24"/>
              </w:rPr>
            </w:pPr>
            <w:r w:rsidRPr="00B22418">
              <w:rPr>
                <w:color w:val="000000"/>
                <w:sz w:val="24"/>
                <w:szCs w:val="24"/>
              </w:rPr>
              <w:t xml:space="preserve">Клинья пластиковые или полипропиленовые монтажные по стандарту 7878, диаметр более </w:t>
            </w:r>
            <w:smartTag w:uri="urn:schemas-microsoft-com:office:smarttags" w:element="metricconverter">
              <w:smartTagPr>
                <w:attr w:name="ProductID" w:val="10 мм"/>
              </w:smartTagPr>
              <w:r w:rsidRPr="00B22418">
                <w:rPr>
                  <w:color w:val="000000"/>
                  <w:sz w:val="24"/>
                  <w:szCs w:val="24"/>
                </w:rPr>
                <w:t>10 мм</w:t>
              </w:r>
            </w:smartTag>
            <w:r w:rsidRPr="00B22418">
              <w:rPr>
                <w:color w:val="000000"/>
                <w:sz w:val="24"/>
                <w:szCs w:val="24"/>
              </w:rPr>
              <w:t xml:space="preserve">, длина: более </w:t>
            </w:r>
            <w:smartTag w:uri="urn:schemas-microsoft-com:office:smarttags" w:element="metricconverter">
              <w:smartTagPr>
                <w:attr w:name="ProductID" w:val="50 мм"/>
              </w:smartTagPr>
              <w:r w:rsidRPr="00B22418">
                <w:rPr>
                  <w:color w:val="000000"/>
                  <w:sz w:val="24"/>
                  <w:szCs w:val="24"/>
                </w:rPr>
                <w:t>50 мм.</w:t>
              </w:r>
            </w:smartTag>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lastRenderedPageBreak/>
              <w:t>6</w:t>
            </w:r>
          </w:p>
        </w:tc>
        <w:tc>
          <w:tcPr>
            <w:tcW w:w="2127" w:type="dxa"/>
            <w:shd w:val="clear" w:color="auto" w:fill="auto"/>
            <w:vAlign w:val="center"/>
          </w:tcPr>
          <w:p w:rsidR="000B62F1" w:rsidRPr="00336A55" w:rsidRDefault="000B62F1" w:rsidP="002C0532">
            <w:pPr>
              <w:rPr>
                <w:color w:val="000000"/>
                <w:sz w:val="24"/>
                <w:szCs w:val="24"/>
              </w:rPr>
            </w:pPr>
            <w:r w:rsidRPr="00336A55">
              <w:rPr>
                <w:color w:val="000000"/>
                <w:sz w:val="24"/>
                <w:szCs w:val="24"/>
              </w:rPr>
              <w:t>Монтаж подоконных ПВХ досок шириной 300мм</w:t>
            </w:r>
          </w:p>
        </w:tc>
        <w:tc>
          <w:tcPr>
            <w:tcW w:w="7229" w:type="dxa"/>
            <w:shd w:val="clear" w:color="auto" w:fill="auto"/>
            <w:vAlign w:val="center"/>
          </w:tcPr>
          <w:p w:rsidR="000B62F1" w:rsidRDefault="000B62F1" w:rsidP="002C0532">
            <w:pPr>
              <w:jc w:val="both"/>
              <w:rPr>
                <w:color w:val="000000"/>
                <w:sz w:val="24"/>
                <w:szCs w:val="24"/>
              </w:rPr>
            </w:pPr>
            <w:r w:rsidRPr="00E61EB3">
              <w:rPr>
                <w:color w:val="000000"/>
                <w:sz w:val="24"/>
                <w:szCs w:val="24"/>
              </w:rPr>
              <w:t>Доски подоконные ПВХ, шириной 300 мм.</w:t>
            </w:r>
          </w:p>
          <w:p w:rsidR="000B62F1" w:rsidRDefault="000B62F1" w:rsidP="002C0532">
            <w:pPr>
              <w:jc w:val="both"/>
              <w:rPr>
                <w:color w:val="000000"/>
                <w:sz w:val="24"/>
                <w:szCs w:val="24"/>
              </w:rPr>
            </w:pPr>
            <w:r w:rsidRPr="00E61EB3">
              <w:rPr>
                <w:color w:val="000000"/>
                <w:sz w:val="24"/>
                <w:szCs w:val="24"/>
              </w:rPr>
              <w:t xml:space="preserve">Герметик пенополиуретановый (пена монтажная) типа </w:t>
            </w:r>
            <w:proofErr w:type="spellStart"/>
            <w:r w:rsidRPr="00E61EB3">
              <w:rPr>
                <w:color w:val="000000"/>
                <w:sz w:val="24"/>
                <w:szCs w:val="24"/>
              </w:rPr>
              <w:t>Makrofleks</w:t>
            </w:r>
            <w:proofErr w:type="spellEnd"/>
            <w:r w:rsidRPr="00E61EB3">
              <w:rPr>
                <w:color w:val="000000"/>
                <w:sz w:val="24"/>
                <w:szCs w:val="24"/>
              </w:rPr>
              <w:t xml:space="preserve">, </w:t>
            </w:r>
            <w:proofErr w:type="spellStart"/>
            <w:r w:rsidRPr="00E61EB3">
              <w:rPr>
                <w:color w:val="000000"/>
                <w:sz w:val="24"/>
                <w:szCs w:val="24"/>
              </w:rPr>
              <w:t>Soudal</w:t>
            </w:r>
            <w:proofErr w:type="spellEnd"/>
            <w:r w:rsidRPr="00E61EB3">
              <w:rPr>
                <w:color w:val="000000"/>
                <w:sz w:val="24"/>
                <w:szCs w:val="24"/>
              </w:rPr>
              <w:t xml:space="preserve"> в баллонах по 750 мл. Герметик пенополиуретановый (пена монтажная) типа </w:t>
            </w:r>
            <w:proofErr w:type="spellStart"/>
            <w:r w:rsidRPr="00E61EB3">
              <w:rPr>
                <w:color w:val="000000"/>
                <w:sz w:val="24"/>
                <w:szCs w:val="24"/>
              </w:rPr>
              <w:t>Makrofleks</w:t>
            </w:r>
            <w:proofErr w:type="spellEnd"/>
            <w:r w:rsidRPr="00E61EB3">
              <w:rPr>
                <w:color w:val="000000"/>
                <w:sz w:val="24"/>
                <w:szCs w:val="24"/>
              </w:rPr>
              <w:t xml:space="preserve">, </w:t>
            </w:r>
            <w:proofErr w:type="spellStart"/>
            <w:r w:rsidRPr="00E61EB3">
              <w:rPr>
                <w:color w:val="000000"/>
                <w:sz w:val="24"/>
                <w:szCs w:val="24"/>
              </w:rPr>
              <w:t>Soudal</w:t>
            </w:r>
            <w:proofErr w:type="spellEnd"/>
            <w:r w:rsidRPr="00E61EB3">
              <w:rPr>
                <w:color w:val="000000"/>
                <w:sz w:val="24"/>
                <w:szCs w:val="24"/>
              </w:rPr>
              <w:t xml:space="preserve"> или эквивалент в баллонах по 750 мл. Характеристики: огнестойкость до 240 минут в зависимости от конкретного типа системы линейных стыков, испытана в соответствии с EN 1366-4:2006 (U), классифицирована по EN 13501-2:2005, испытана в соответствии с EN 13823 и EN 11925-2, классифицирована по EN 13 501/1, соответствует классу B1 по немецкому стандарту DIN 4105, устойчива к старению при условии защиты от УФ-излучении.</w:t>
            </w:r>
          </w:p>
          <w:p w:rsidR="000B62F1" w:rsidRDefault="000B62F1" w:rsidP="002C0532">
            <w:pPr>
              <w:jc w:val="both"/>
              <w:rPr>
                <w:color w:val="000000"/>
                <w:sz w:val="24"/>
                <w:szCs w:val="24"/>
              </w:rPr>
            </w:pPr>
          </w:p>
          <w:p w:rsidR="000B62F1" w:rsidRPr="00336A55" w:rsidRDefault="000B62F1" w:rsidP="002C0532">
            <w:pPr>
              <w:jc w:val="both"/>
              <w:rPr>
                <w:color w:val="000000"/>
                <w:sz w:val="24"/>
                <w:szCs w:val="24"/>
              </w:rPr>
            </w:pPr>
            <w:r w:rsidRPr="00E61EB3">
              <w:rPr>
                <w:color w:val="000000"/>
                <w:sz w:val="24"/>
                <w:szCs w:val="24"/>
              </w:rPr>
              <w:t xml:space="preserve">Клинья пластиковые или полипропиленовые монтажные по стандарту 7878, диаметр более </w:t>
            </w:r>
            <w:smartTag w:uri="urn:schemas-microsoft-com:office:smarttags" w:element="metricconverter">
              <w:smartTagPr>
                <w:attr w:name="ProductID" w:val="10 мм"/>
              </w:smartTagPr>
              <w:r w:rsidRPr="00E61EB3">
                <w:rPr>
                  <w:color w:val="000000"/>
                  <w:sz w:val="24"/>
                  <w:szCs w:val="24"/>
                </w:rPr>
                <w:t>10 мм</w:t>
              </w:r>
            </w:smartTag>
            <w:r w:rsidRPr="00E61EB3">
              <w:rPr>
                <w:color w:val="000000"/>
                <w:sz w:val="24"/>
                <w:szCs w:val="24"/>
              </w:rPr>
              <w:t xml:space="preserve">, длина: более </w:t>
            </w:r>
            <w:smartTag w:uri="urn:schemas-microsoft-com:office:smarttags" w:element="metricconverter">
              <w:smartTagPr>
                <w:attr w:name="ProductID" w:val="50 мм"/>
              </w:smartTagPr>
              <w:r w:rsidRPr="00E61EB3">
                <w:rPr>
                  <w:color w:val="000000"/>
                  <w:sz w:val="24"/>
                  <w:szCs w:val="24"/>
                </w:rPr>
                <w:t>50 мм.</w:t>
              </w:r>
            </w:smartTag>
          </w:p>
        </w:tc>
      </w:tr>
      <w:tr w:rsidR="000B62F1" w:rsidRPr="00336A55" w:rsidTr="002C0532">
        <w:trPr>
          <w:trHeight w:val="338"/>
        </w:trPr>
        <w:tc>
          <w:tcPr>
            <w:tcW w:w="709" w:type="dxa"/>
            <w:shd w:val="clear" w:color="auto" w:fill="auto"/>
            <w:vAlign w:val="center"/>
          </w:tcPr>
          <w:p w:rsidR="000B62F1" w:rsidRPr="00336A55" w:rsidRDefault="000B62F1" w:rsidP="002C0532">
            <w:pPr>
              <w:jc w:val="center"/>
              <w:rPr>
                <w:color w:val="000000"/>
                <w:sz w:val="24"/>
                <w:szCs w:val="24"/>
              </w:rPr>
            </w:pPr>
            <w:r w:rsidRPr="00336A55">
              <w:rPr>
                <w:color w:val="000000"/>
                <w:sz w:val="24"/>
                <w:szCs w:val="24"/>
              </w:rPr>
              <w:t>7</w:t>
            </w:r>
          </w:p>
        </w:tc>
        <w:tc>
          <w:tcPr>
            <w:tcW w:w="2127" w:type="dxa"/>
            <w:shd w:val="clear" w:color="auto" w:fill="auto"/>
            <w:vAlign w:val="center"/>
          </w:tcPr>
          <w:p w:rsidR="000B62F1" w:rsidRPr="00336A55" w:rsidRDefault="000B62F1" w:rsidP="00C843C7">
            <w:pPr>
              <w:rPr>
                <w:color w:val="000000"/>
                <w:sz w:val="24"/>
                <w:szCs w:val="24"/>
              </w:rPr>
            </w:pPr>
            <w:r w:rsidRPr="00336A55">
              <w:rPr>
                <w:color w:val="000000"/>
                <w:sz w:val="24"/>
                <w:szCs w:val="24"/>
              </w:rPr>
              <w:t xml:space="preserve">Погрузка и вывоз на автомобилях строительного </w:t>
            </w:r>
            <w:r w:rsidR="00C843C7">
              <w:rPr>
                <w:color w:val="000000"/>
                <w:sz w:val="24"/>
                <w:szCs w:val="24"/>
              </w:rPr>
              <w:t>мусора</w:t>
            </w:r>
          </w:p>
        </w:tc>
        <w:tc>
          <w:tcPr>
            <w:tcW w:w="7229" w:type="dxa"/>
            <w:shd w:val="clear" w:color="auto" w:fill="auto"/>
            <w:vAlign w:val="center"/>
          </w:tcPr>
          <w:p w:rsidR="000B62F1" w:rsidRPr="00336A55" w:rsidRDefault="000B62F1" w:rsidP="002C0532">
            <w:pPr>
              <w:jc w:val="center"/>
              <w:rPr>
                <w:color w:val="000000"/>
                <w:sz w:val="24"/>
                <w:szCs w:val="24"/>
              </w:rPr>
            </w:pPr>
            <w:r>
              <w:rPr>
                <w:color w:val="000000"/>
                <w:sz w:val="24"/>
                <w:szCs w:val="24"/>
              </w:rPr>
              <w:t>-</w:t>
            </w:r>
          </w:p>
        </w:tc>
      </w:tr>
    </w:tbl>
    <w:p w:rsidR="007B6DDE" w:rsidRDefault="007B6DDE" w:rsidP="00F269AC">
      <w:pPr>
        <w:jc w:val="center"/>
        <w:rPr>
          <w:color w:val="000000"/>
        </w:rPr>
      </w:pPr>
    </w:p>
    <w:p w:rsidR="00F269AC" w:rsidRPr="001F6931" w:rsidRDefault="00980430" w:rsidP="00F269AC">
      <w:pPr>
        <w:jc w:val="center"/>
        <w:rPr>
          <w:color w:val="000000"/>
        </w:rPr>
      </w:pPr>
      <w:r>
        <w:rPr>
          <w:color w:val="000000"/>
        </w:rPr>
        <w:t>РАЗДЕЛ 6</w:t>
      </w:r>
      <w:r w:rsidR="00F269AC" w:rsidRPr="001F6931">
        <w:rPr>
          <w:color w:val="000000"/>
        </w:rPr>
        <w:t xml:space="preserve">. </w:t>
      </w:r>
      <w:r w:rsidR="000C3742" w:rsidRPr="008D39AA">
        <w:rPr>
          <w:color w:val="000000"/>
        </w:rPr>
        <w:t>СРОК ВЫПОЛНЕНИЯ РАБОТ</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0C3742" w:rsidRPr="00FE78ED" w:rsidRDefault="0005184A" w:rsidP="00FE78ED">
            <w:pPr>
              <w:spacing w:line="276" w:lineRule="auto"/>
              <w:ind w:right="-3" w:firstLine="567"/>
              <w:jc w:val="both"/>
            </w:pPr>
            <w:r w:rsidRPr="0005184A">
              <w:t>Срок выполнения работ</w:t>
            </w:r>
            <w:r>
              <w:t xml:space="preserve"> по текущему ремонту</w:t>
            </w:r>
            <w:r w:rsidRPr="0005184A">
              <w:t xml:space="preserve"> составляет </w:t>
            </w:r>
            <w:r w:rsidR="00043C2D" w:rsidRPr="00772166">
              <w:t>6</w:t>
            </w:r>
            <w:r w:rsidR="0005004B" w:rsidRPr="00772166">
              <w:t>0</w:t>
            </w:r>
            <w:r w:rsidRPr="0005184A">
              <w:t xml:space="preserve"> (</w:t>
            </w:r>
            <w:r w:rsidR="00043C2D">
              <w:t>шестьдесят</w:t>
            </w:r>
            <w:r w:rsidR="0005004B">
              <w:t>) календарных дней</w:t>
            </w:r>
            <w:r w:rsidRPr="0005184A">
              <w:t xml:space="preserve"> с момента подписания Договора на выполнение работ.</w:t>
            </w:r>
          </w:p>
        </w:tc>
      </w:tr>
    </w:tbl>
    <w:p w:rsidR="000C3742" w:rsidRDefault="000C3742" w:rsidP="00F269AC">
      <w:pPr>
        <w:jc w:val="center"/>
        <w:rPr>
          <w:color w:val="000000"/>
        </w:rPr>
      </w:pPr>
    </w:p>
    <w:p w:rsidR="00F269AC" w:rsidRPr="001F6931" w:rsidRDefault="00980430" w:rsidP="00F269AC">
      <w:pPr>
        <w:jc w:val="center"/>
        <w:rPr>
          <w:color w:val="000000"/>
        </w:rPr>
      </w:pPr>
      <w:r>
        <w:rPr>
          <w:color w:val="000000"/>
        </w:rPr>
        <w:t>РАЗДЕЛ 7</w:t>
      </w:r>
      <w:r w:rsidR="00F269AC" w:rsidRPr="001F6931">
        <w:rPr>
          <w:color w:val="000000"/>
        </w:rPr>
        <w:t>. ТРЕБОВАНИЯ К КАЧЕСТВУ ВЫПОЛНЯЕМЫХ РАБОТ</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7242F2" w:rsidRPr="00A93AE5" w:rsidRDefault="007242F2" w:rsidP="007242F2">
            <w:pPr>
              <w:pStyle w:val="a3"/>
              <w:spacing w:line="276" w:lineRule="auto"/>
              <w:ind w:left="0" w:firstLine="567"/>
              <w:jc w:val="both"/>
            </w:pPr>
            <w:r>
              <w:t xml:space="preserve">1. </w:t>
            </w:r>
            <w:r w:rsidRPr="00A93AE5">
              <w:t xml:space="preserve">Все </w:t>
            </w:r>
            <w:r>
              <w:rPr>
                <w:color w:val="000000"/>
              </w:rPr>
              <w:t>строительно-монтажные работы</w:t>
            </w:r>
            <w:r w:rsidRPr="00A93AE5">
              <w:t xml:space="preserve"> должны выполняться с соблюдением действующих нормативно-технических документов и государственных стандартов.</w:t>
            </w:r>
          </w:p>
          <w:p w:rsidR="007242F2" w:rsidRPr="00A93AE5" w:rsidRDefault="007242F2" w:rsidP="007242F2">
            <w:pPr>
              <w:pStyle w:val="a3"/>
              <w:spacing w:line="276" w:lineRule="auto"/>
              <w:ind w:left="0" w:firstLine="567"/>
              <w:jc w:val="both"/>
            </w:pPr>
            <w:r>
              <w:t xml:space="preserve">2. </w:t>
            </w:r>
            <w:r w:rsidRPr="00A93AE5">
              <w:t>Подрядчик</w:t>
            </w:r>
            <w:r>
              <w:t xml:space="preserve"> должен иметь внутреннюю систему</w:t>
            </w:r>
            <w:r w:rsidRPr="00A93AE5">
              <w:t xml:space="preserve"> контроля качества выполняемых работ и применяемой строительной продукции, в соответствии с требованиями ст. 53 Градостроительного кодекса РФ.</w:t>
            </w:r>
          </w:p>
          <w:p w:rsidR="007242F2" w:rsidRPr="00A93AE5" w:rsidRDefault="007242F2" w:rsidP="007242F2">
            <w:pPr>
              <w:pStyle w:val="a3"/>
              <w:spacing w:line="276" w:lineRule="auto"/>
              <w:ind w:left="0" w:firstLine="567"/>
              <w:jc w:val="both"/>
            </w:pPr>
            <w:r>
              <w:t xml:space="preserve">3. </w:t>
            </w:r>
            <w:r w:rsidRPr="00A93AE5">
              <w:t xml:space="preserve">До начала работ Подрядчик назначает приказом ответственного за </w:t>
            </w:r>
            <w:r w:rsidRPr="00A93AE5">
              <w:lastRenderedPageBreak/>
              <w:t xml:space="preserve">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w:t>
            </w:r>
            <w:r>
              <w:t>Генерального подрядчика</w:t>
            </w:r>
            <w:r w:rsidRPr="00A93AE5">
              <w:t xml:space="preserve"> любой информации, связанной с выполнением работ на объекте.</w:t>
            </w:r>
          </w:p>
          <w:p w:rsidR="007242F2" w:rsidRPr="00A93AE5" w:rsidRDefault="007242F2" w:rsidP="007242F2">
            <w:pPr>
              <w:pStyle w:val="a3"/>
              <w:spacing w:line="276" w:lineRule="auto"/>
              <w:ind w:left="0" w:firstLine="567"/>
              <w:jc w:val="both"/>
              <w:rPr>
                <w:color w:val="000000"/>
              </w:rPr>
            </w:pPr>
            <w:r>
              <w:rPr>
                <w:color w:val="000000"/>
              </w:rPr>
              <w:t xml:space="preserve">4. </w:t>
            </w:r>
            <w:r w:rsidRPr="00A93AE5">
              <w:rPr>
                <w:color w:val="000000"/>
              </w:rPr>
              <w:t>Ответственность за качество выполняемых работ возлагается на Подрядчика.</w:t>
            </w:r>
          </w:p>
          <w:p w:rsidR="007242F2" w:rsidRPr="00A93AE5" w:rsidRDefault="007242F2" w:rsidP="007242F2">
            <w:pPr>
              <w:pStyle w:val="a3"/>
              <w:spacing w:line="276" w:lineRule="auto"/>
              <w:ind w:left="0" w:firstLine="567"/>
              <w:jc w:val="both"/>
              <w:rPr>
                <w:color w:val="000000"/>
              </w:rPr>
            </w:pPr>
            <w:r>
              <w:rPr>
                <w:color w:val="000000"/>
              </w:rPr>
              <w:t xml:space="preserve">5. </w:t>
            </w:r>
            <w:r w:rsidRPr="00A93AE5">
              <w:rPr>
                <w:color w:val="000000"/>
              </w:rPr>
              <w:t>Подрядчик безвозмездно исправляет по требованию Ген</w:t>
            </w:r>
            <w:r>
              <w:rPr>
                <w:color w:val="000000"/>
              </w:rPr>
              <w:t xml:space="preserve">ерального </w:t>
            </w:r>
            <w:r w:rsidRPr="00A93AE5">
              <w:rPr>
                <w:color w:val="000000"/>
              </w:rPr>
              <w:t>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w:t>
            </w:r>
            <w:r>
              <w:rPr>
                <w:color w:val="000000"/>
              </w:rPr>
              <w:t xml:space="preserve">еральным </w:t>
            </w:r>
            <w:r w:rsidRPr="00A93AE5">
              <w:rPr>
                <w:color w:val="000000"/>
              </w:rPr>
              <w:t>подрядчиком соответствующего требования Подрядчику.</w:t>
            </w:r>
          </w:p>
          <w:p w:rsidR="007242F2" w:rsidRPr="00A93AE5" w:rsidRDefault="007242F2" w:rsidP="007242F2">
            <w:pPr>
              <w:pStyle w:val="a3"/>
              <w:spacing w:line="276" w:lineRule="auto"/>
              <w:ind w:left="0" w:firstLine="567"/>
              <w:jc w:val="both"/>
              <w:rPr>
                <w:color w:val="000000"/>
              </w:rPr>
            </w:pPr>
            <w:r>
              <w:rPr>
                <w:color w:val="000000"/>
              </w:rPr>
              <w:t xml:space="preserve">6. </w:t>
            </w:r>
            <w:r w:rsidRPr="00A93AE5">
              <w:rPr>
                <w:color w:val="000000"/>
              </w:rPr>
              <w:t>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w:t>
            </w:r>
            <w:r>
              <w:rPr>
                <w:color w:val="000000"/>
              </w:rPr>
              <w:t xml:space="preserve">еральным </w:t>
            </w:r>
            <w:r w:rsidRPr="00A93AE5">
              <w:rPr>
                <w:color w:val="000000"/>
              </w:rPr>
              <w:t>подрядчиком.</w:t>
            </w:r>
          </w:p>
          <w:p w:rsidR="007242F2" w:rsidRPr="00A93AE5" w:rsidRDefault="00356B08" w:rsidP="007242F2">
            <w:pPr>
              <w:pStyle w:val="a3"/>
              <w:spacing w:line="276" w:lineRule="auto"/>
              <w:ind w:left="0" w:firstLine="567"/>
              <w:jc w:val="both"/>
              <w:rPr>
                <w:color w:val="000000"/>
              </w:rPr>
            </w:pPr>
            <w:r>
              <w:rPr>
                <w:color w:val="000000"/>
              </w:rPr>
              <w:t xml:space="preserve">7. </w:t>
            </w:r>
            <w:r w:rsidR="007242F2" w:rsidRPr="00A93AE5">
              <w:rPr>
                <w:color w:val="000000"/>
              </w:rPr>
              <w:t xml:space="preserve">В своей производственной деятельности Подрядчик обязан использовать только сертифицированные материалы и </w:t>
            </w:r>
            <w:r w:rsidR="007242F2">
              <w:rPr>
                <w:color w:val="000000"/>
              </w:rPr>
              <w:t>изделия</w:t>
            </w:r>
            <w:r w:rsidR="007242F2" w:rsidRPr="00A93AE5">
              <w:rPr>
                <w:color w:val="000000"/>
              </w:rPr>
              <w:t>.</w:t>
            </w:r>
          </w:p>
          <w:p w:rsidR="00193524" w:rsidRPr="00FE78ED" w:rsidRDefault="00356B08" w:rsidP="00FE78ED">
            <w:pPr>
              <w:autoSpaceDE w:val="0"/>
              <w:autoSpaceDN w:val="0"/>
              <w:adjustRightInd w:val="0"/>
              <w:spacing w:line="276" w:lineRule="auto"/>
              <w:ind w:firstLine="567"/>
              <w:jc w:val="both"/>
              <w:rPr>
                <w:color w:val="000000"/>
              </w:rPr>
            </w:pPr>
            <w:r>
              <w:rPr>
                <w:color w:val="000000"/>
              </w:rPr>
              <w:t xml:space="preserve">8. </w:t>
            </w:r>
            <w:r w:rsidR="007242F2" w:rsidRPr="00A93AE5">
              <w:rPr>
                <w:color w:val="000000"/>
              </w:rPr>
              <w:t xml:space="preserve">Материалы и </w:t>
            </w:r>
            <w:r w:rsidR="007242F2">
              <w:rPr>
                <w:color w:val="000000"/>
              </w:rPr>
              <w:t>изделия</w:t>
            </w:r>
            <w:r w:rsidR="007242F2" w:rsidRPr="00A93AE5">
              <w:rPr>
                <w:color w:val="000000"/>
              </w:rPr>
              <w:t xml:space="preserve">, применяемые при выполнении </w:t>
            </w:r>
            <w:r w:rsidR="007242F2">
              <w:rPr>
                <w:color w:val="000000"/>
              </w:rPr>
              <w:t>строительно-монтажных работ</w:t>
            </w:r>
            <w:r w:rsidR="007242F2" w:rsidRPr="00A93AE5">
              <w:rPr>
                <w:color w:val="000000"/>
              </w:rPr>
              <w:t>,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tc>
      </w:tr>
    </w:tbl>
    <w:p w:rsidR="00F269AC" w:rsidRPr="001F6931" w:rsidRDefault="00F269AC" w:rsidP="00F269AC">
      <w:pPr>
        <w:jc w:val="both"/>
        <w:rPr>
          <w:color w:val="000000"/>
        </w:rPr>
      </w:pPr>
    </w:p>
    <w:p w:rsidR="00F269AC" w:rsidRPr="001F6931" w:rsidRDefault="00980430" w:rsidP="00F269AC">
      <w:pPr>
        <w:jc w:val="center"/>
        <w:rPr>
          <w:color w:val="000000"/>
        </w:rPr>
      </w:pPr>
      <w:r>
        <w:rPr>
          <w:color w:val="000000"/>
        </w:rPr>
        <w:t>РАЗДЕЛ 8</w:t>
      </w:r>
      <w:r w:rsidR="00F269AC" w:rsidRPr="001F6931">
        <w:rPr>
          <w:color w:val="000000"/>
        </w:rPr>
        <w:t>. ТРЕБОВАНИЯ К ОСОБЫМ УСЛОВИЯМ РАБОТ</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356B08" w:rsidRPr="00A93AE5" w:rsidRDefault="00356B08" w:rsidP="00356B08">
            <w:pPr>
              <w:spacing w:line="276" w:lineRule="auto"/>
              <w:ind w:firstLine="567"/>
              <w:jc w:val="both"/>
            </w:pPr>
            <w:r w:rsidRPr="00A93AE5">
              <w:t xml:space="preserve">1. </w:t>
            </w:r>
            <w:r w:rsidRPr="008907F9">
              <w:t xml:space="preserve">Работы производятся </w:t>
            </w:r>
            <w:r w:rsidR="00724C9D">
              <w:t>с возможностью предоставления Подрядчику</w:t>
            </w:r>
            <w:r w:rsidRPr="008907F9">
              <w:t xml:space="preserve"> авансового платежа.</w:t>
            </w:r>
          </w:p>
          <w:p w:rsidR="00356B08" w:rsidRPr="00A93AE5" w:rsidRDefault="00356B08" w:rsidP="00356B08">
            <w:pPr>
              <w:spacing w:line="276" w:lineRule="auto"/>
              <w:ind w:firstLine="567"/>
              <w:jc w:val="both"/>
            </w:pPr>
            <w:r w:rsidRPr="00A93AE5">
              <w:t>2. Сметная документация должна быть разработана с использованием Федеральных единичных расценок (ФЕР).</w:t>
            </w:r>
          </w:p>
          <w:p w:rsidR="00356B08" w:rsidRPr="00A93AE5" w:rsidRDefault="00356B08" w:rsidP="00356B08">
            <w:pPr>
              <w:spacing w:line="276" w:lineRule="auto"/>
              <w:ind w:firstLine="567"/>
              <w:jc w:val="both"/>
            </w:pPr>
            <w:r w:rsidRPr="00A93AE5">
              <w:t xml:space="preserve">3. </w:t>
            </w:r>
            <w:r w:rsidR="00724C9D">
              <w:t>Оплата производится по факту выполненных работ по договору, предоставления Генеральному подрядчику построечной документации согласно требованиям раздела 12 настоящего ТЗ, а также после подписания акта выполненных работ по форме КС-2 и справки выполненных работ по форме КС-3 согласно Раздела 11 п.6 настоящего ТЗ в течение 5 (пяти) банковских дней.</w:t>
            </w:r>
          </w:p>
          <w:p w:rsidR="00356B08" w:rsidRDefault="00356B08" w:rsidP="00356B08">
            <w:pPr>
              <w:spacing w:line="276" w:lineRule="auto"/>
              <w:ind w:firstLine="567"/>
              <w:jc w:val="both"/>
            </w:pPr>
            <w:r>
              <w:rPr>
                <w:color w:val="000000"/>
              </w:rPr>
              <w:lastRenderedPageBreak/>
              <w:t xml:space="preserve">4. </w:t>
            </w:r>
            <w:r w:rsidR="00A72552" w:rsidRPr="00F408C8">
              <w:t xml:space="preserve">Наличие опыта проведения работ, указанных в настоящем Техническом задании, </w:t>
            </w:r>
            <w:r w:rsidR="00A72552">
              <w:t xml:space="preserve">за последние 3 (три) года, </w:t>
            </w:r>
            <w:r w:rsidR="00A72552" w:rsidRPr="00B96D35">
              <w:rPr>
                <w:bCs/>
                <w:color w:val="000000"/>
              </w:rPr>
              <w:t>что подтверждается копиями завершенных договоров</w:t>
            </w:r>
            <w:r w:rsidR="00A72552">
              <w:rPr>
                <w:bCs/>
                <w:color w:val="000000"/>
              </w:rPr>
              <w:t xml:space="preserve"> по предмету закупки</w:t>
            </w:r>
            <w:r w:rsidR="00A72552" w:rsidRPr="00B96D35">
              <w:rPr>
                <w:bCs/>
                <w:color w:val="000000"/>
              </w:rPr>
              <w:t xml:space="preserve"> с документами, подтверждающими их однозначное выполнение</w:t>
            </w:r>
            <w:r w:rsidR="00A72552" w:rsidRPr="00A1192A">
              <w:t>(КС-2, КС-3)</w:t>
            </w:r>
            <w:r>
              <w:t>.</w:t>
            </w:r>
          </w:p>
          <w:p w:rsidR="00356B08" w:rsidRDefault="00356B08" w:rsidP="00356B08">
            <w:pPr>
              <w:spacing w:line="276" w:lineRule="auto"/>
              <w:ind w:firstLine="567"/>
              <w:jc w:val="both"/>
              <w:rPr>
                <w:color w:val="000000"/>
              </w:rPr>
            </w:pPr>
            <w:r>
              <w:t xml:space="preserve">5. </w:t>
            </w:r>
            <w:r w:rsidRPr="00F408C8">
              <w:t>Персонал, привлекаемый к</w:t>
            </w:r>
            <w:r>
              <w:t xml:space="preserve"> проведению работ должен иметь гражданство РФ</w:t>
            </w:r>
            <w:r w:rsidR="00B33D19">
              <w:t xml:space="preserve"> </w:t>
            </w:r>
            <w:r>
              <w:rPr>
                <w:color w:val="000000"/>
              </w:rPr>
              <w:t>в связи с режимностью объекта.</w:t>
            </w:r>
          </w:p>
          <w:p w:rsidR="00356B08" w:rsidRPr="00F408C8" w:rsidRDefault="00356B08" w:rsidP="00356B08">
            <w:pPr>
              <w:spacing w:line="276" w:lineRule="auto"/>
              <w:ind w:firstLine="567"/>
              <w:jc w:val="both"/>
            </w:pPr>
            <w:r>
              <w:rPr>
                <w:color w:val="000000"/>
              </w:rPr>
              <w:t xml:space="preserve">6. </w:t>
            </w:r>
            <w:r w:rsidRPr="00F408C8">
              <w:t xml:space="preserve">Наличие документов, </w:t>
            </w:r>
            <w:r w:rsidRPr="000C1342">
              <w:t xml:space="preserve">подтверждающих нормативный уровень квалификации </w:t>
            </w:r>
            <w:r w:rsidR="00CF349D">
              <w:t>инженерно-технического</w:t>
            </w:r>
            <w:r w:rsidRPr="000C1342">
              <w:t xml:space="preserve"> персонала</w:t>
            </w:r>
            <w:r>
              <w:t xml:space="preserve"> (</w:t>
            </w:r>
            <w:r w:rsidR="00CF349D">
              <w:t>ответственного производителя работ</w:t>
            </w:r>
            <w:r>
              <w:t>)</w:t>
            </w:r>
            <w:r w:rsidRPr="000C1342">
              <w:t xml:space="preserve"> в соответствии с требованиями законодательства РФ (диплом, удостоверение, свидетельство) и содержащие следующую информацию:</w:t>
            </w:r>
          </w:p>
          <w:p w:rsidR="00356B08" w:rsidRPr="00F408C8" w:rsidRDefault="00356B08" w:rsidP="00356B08">
            <w:pPr>
              <w:spacing w:line="276" w:lineRule="auto"/>
              <w:ind w:firstLine="567"/>
              <w:jc w:val="both"/>
            </w:pPr>
            <w:r w:rsidRPr="00F408C8">
              <w:t>– реквизиты образовательного учреждения (включая номер лицензии);</w:t>
            </w:r>
          </w:p>
          <w:p w:rsidR="00356B08" w:rsidRPr="00F408C8" w:rsidRDefault="00356B08" w:rsidP="00356B08">
            <w:pPr>
              <w:spacing w:line="276" w:lineRule="auto"/>
              <w:ind w:firstLine="567"/>
              <w:jc w:val="both"/>
            </w:pPr>
            <w:r w:rsidRPr="00F408C8">
              <w:t>– реквизиты документа об образовании;</w:t>
            </w:r>
          </w:p>
          <w:p w:rsidR="00356B08" w:rsidRPr="00F408C8" w:rsidRDefault="00356B08" w:rsidP="00356B08">
            <w:pPr>
              <w:spacing w:line="276" w:lineRule="auto"/>
              <w:ind w:firstLine="567"/>
              <w:jc w:val="both"/>
            </w:pPr>
            <w:r w:rsidRPr="00F408C8">
              <w:t>– вид обучения и его продолжительность;</w:t>
            </w:r>
          </w:p>
          <w:p w:rsidR="00356B08" w:rsidRPr="00F408C8" w:rsidRDefault="00356B08" w:rsidP="00356B08">
            <w:pPr>
              <w:spacing w:line="276" w:lineRule="auto"/>
              <w:ind w:firstLine="567"/>
              <w:jc w:val="both"/>
            </w:pPr>
            <w:r w:rsidRPr="00F408C8">
              <w:t>– наименование профессии и уровень присвоенной квалификации;</w:t>
            </w:r>
          </w:p>
          <w:p w:rsidR="00356B08" w:rsidRDefault="00356B08" w:rsidP="00356B08">
            <w:pPr>
              <w:spacing w:line="276" w:lineRule="auto"/>
              <w:ind w:firstLine="567"/>
              <w:jc w:val="both"/>
            </w:pPr>
            <w:r w:rsidRPr="00F408C8">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r>
              <w:t>.</w:t>
            </w:r>
          </w:p>
          <w:p w:rsidR="002C0532" w:rsidRPr="006D6CB7" w:rsidRDefault="00356B08" w:rsidP="002C0532">
            <w:pPr>
              <w:pStyle w:val="a3"/>
              <w:tabs>
                <w:tab w:val="left" w:pos="0"/>
                <w:tab w:val="left" w:pos="993"/>
              </w:tabs>
              <w:spacing w:line="276" w:lineRule="auto"/>
              <w:ind w:left="0" w:right="153" w:firstLine="709"/>
              <w:jc w:val="both"/>
              <w:rPr>
                <w:color w:val="000000"/>
              </w:rPr>
            </w:pPr>
            <w:r>
              <w:t xml:space="preserve">7. </w:t>
            </w:r>
            <w:r w:rsidR="002C0532" w:rsidRPr="006D6CB7">
              <w:rPr>
                <w:bCs/>
                <w:snapToGrid w:val="0"/>
              </w:rPr>
              <w:t>Наличие достаточного</w:t>
            </w:r>
            <w:r w:rsidR="002C0532" w:rsidRPr="006D6CB7">
              <w:rPr>
                <w:bCs/>
                <w:snapToGrid w:val="0"/>
                <w:color w:val="000000"/>
              </w:rPr>
              <w:t xml:space="preserve"> для исполнения договора количества кадровых ресурсов соответствующей квалификации с подтверждением соответствующими документами отдела кадров, в том числе:</w:t>
            </w:r>
          </w:p>
          <w:p w:rsidR="002C0532" w:rsidRDefault="002C0532" w:rsidP="002C0532">
            <w:pPr>
              <w:numPr>
                <w:ilvl w:val="0"/>
                <w:numId w:val="4"/>
              </w:numPr>
              <w:tabs>
                <w:tab w:val="left" w:pos="0"/>
                <w:tab w:val="left" w:pos="993"/>
              </w:tabs>
              <w:spacing w:line="276" w:lineRule="auto"/>
              <w:ind w:left="0" w:right="153" w:firstLine="709"/>
              <w:jc w:val="both"/>
              <w:rPr>
                <w:rFonts w:eastAsia="Arial Unicode MS"/>
                <w:bCs/>
                <w:snapToGrid w:val="0"/>
              </w:rPr>
            </w:pPr>
            <w:r>
              <w:rPr>
                <w:rFonts w:eastAsia="Arial Unicode MS"/>
                <w:bCs/>
                <w:snapToGrid w:val="0"/>
              </w:rPr>
              <w:t xml:space="preserve">не менее 2 </w:t>
            </w:r>
            <w:proofErr w:type="spellStart"/>
            <w:r>
              <w:rPr>
                <w:rFonts w:eastAsia="Arial Unicode MS"/>
                <w:bCs/>
                <w:snapToGrid w:val="0"/>
              </w:rPr>
              <w:t>электрогазосварщиков</w:t>
            </w:r>
            <w:proofErr w:type="spellEnd"/>
            <w:r>
              <w:rPr>
                <w:rFonts w:eastAsia="Arial Unicode MS"/>
                <w:bCs/>
                <w:snapToGrid w:val="0"/>
              </w:rPr>
              <w:t>, имеющих</w:t>
            </w:r>
            <w:r w:rsidRPr="006D6CB7">
              <w:rPr>
                <w:rFonts w:eastAsia="Arial Unicode MS"/>
                <w:bCs/>
                <w:snapToGrid w:val="0"/>
              </w:rPr>
              <w:t xml:space="preserve"> разряд не ниже </w:t>
            </w:r>
            <w:r w:rsidRPr="006D6CB7">
              <w:rPr>
                <w:rFonts w:eastAsia="Arial Unicode MS"/>
                <w:bCs/>
                <w:snapToGrid w:val="0"/>
                <w:lang w:val="en-US"/>
              </w:rPr>
              <w:t>IV</w:t>
            </w:r>
            <w:r w:rsidRPr="006D6CB7">
              <w:rPr>
                <w:rFonts w:eastAsia="Arial Unicode MS"/>
                <w:bCs/>
                <w:snapToGrid w:val="0"/>
              </w:rPr>
              <w:t>;</w:t>
            </w:r>
          </w:p>
          <w:p w:rsidR="00A45BF7" w:rsidRPr="006D6CB7" w:rsidRDefault="003D37D2" w:rsidP="002C0532">
            <w:pPr>
              <w:numPr>
                <w:ilvl w:val="0"/>
                <w:numId w:val="4"/>
              </w:numPr>
              <w:tabs>
                <w:tab w:val="left" w:pos="0"/>
                <w:tab w:val="left" w:pos="993"/>
              </w:tabs>
              <w:spacing w:line="276" w:lineRule="auto"/>
              <w:ind w:left="0" w:right="153" w:firstLine="709"/>
              <w:jc w:val="both"/>
              <w:rPr>
                <w:rFonts w:eastAsia="Arial Unicode MS"/>
                <w:bCs/>
                <w:snapToGrid w:val="0"/>
              </w:rPr>
            </w:pPr>
            <w:r>
              <w:rPr>
                <w:rFonts w:eastAsia="Arial Unicode MS"/>
                <w:bCs/>
                <w:snapToGrid w:val="0"/>
              </w:rPr>
              <w:t>не менее 3</w:t>
            </w:r>
            <w:r w:rsidR="00A45BF7">
              <w:rPr>
                <w:rFonts w:eastAsia="Arial Unicode MS"/>
                <w:bCs/>
                <w:snapToGrid w:val="0"/>
              </w:rPr>
              <w:t xml:space="preserve"> сварщиков по полиэтилену;</w:t>
            </w:r>
          </w:p>
          <w:p w:rsidR="002C0532" w:rsidRPr="008E143B" w:rsidRDefault="002C0532" w:rsidP="002C0532">
            <w:pPr>
              <w:numPr>
                <w:ilvl w:val="0"/>
                <w:numId w:val="4"/>
              </w:numPr>
              <w:tabs>
                <w:tab w:val="left" w:pos="0"/>
                <w:tab w:val="left" w:pos="993"/>
              </w:tabs>
              <w:spacing w:line="276" w:lineRule="auto"/>
              <w:ind w:left="0" w:right="153" w:firstLine="709"/>
              <w:jc w:val="both"/>
              <w:rPr>
                <w:bCs/>
                <w:snapToGrid w:val="0"/>
                <w:color w:val="000000"/>
              </w:rPr>
            </w:pPr>
            <w:r>
              <w:rPr>
                <w:bCs/>
                <w:snapToGrid w:val="0"/>
                <w:color w:val="000000"/>
              </w:rPr>
              <w:t>не менее 6 слесарей-сантехников</w:t>
            </w:r>
            <w:r w:rsidRPr="008E143B">
              <w:rPr>
                <w:bCs/>
                <w:snapToGrid w:val="0"/>
                <w:color w:val="000000"/>
              </w:rPr>
              <w:t>, имеющих</w:t>
            </w:r>
            <w:r>
              <w:rPr>
                <w:bCs/>
                <w:snapToGrid w:val="0"/>
                <w:color w:val="000000"/>
              </w:rPr>
              <w:t xml:space="preserve"> разряд не ниже 3-го;</w:t>
            </w:r>
          </w:p>
          <w:p w:rsidR="002C0532" w:rsidRDefault="00CC6470" w:rsidP="002C0532">
            <w:pPr>
              <w:numPr>
                <w:ilvl w:val="0"/>
                <w:numId w:val="4"/>
              </w:numPr>
              <w:tabs>
                <w:tab w:val="left" w:pos="0"/>
                <w:tab w:val="left" w:pos="993"/>
              </w:tabs>
              <w:spacing w:line="276" w:lineRule="auto"/>
              <w:ind w:left="0" w:right="153" w:firstLine="709"/>
              <w:jc w:val="both"/>
              <w:rPr>
                <w:rFonts w:eastAsia="Arial Unicode MS"/>
                <w:bCs/>
                <w:snapToGrid w:val="0"/>
              </w:rPr>
            </w:pPr>
            <w:r>
              <w:rPr>
                <w:rFonts w:eastAsia="Arial Unicode MS"/>
                <w:bCs/>
                <w:snapToGrid w:val="0"/>
              </w:rPr>
              <w:t>не менее 8</w:t>
            </w:r>
            <w:r w:rsidR="002C0532" w:rsidRPr="006D6CB7">
              <w:rPr>
                <w:rFonts w:eastAsia="Arial Unicode MS"/>
                <w:bCs/>
                <w:snapToGrid w:val="0"/>
              </w:rPr>
              <w:t xml:space="preserve"> плотников, имеющих разряд не ниже </w:t>
            </w:r>
            <w:r w:rsidR="002C0532" w:rsidRPr="006D6CB7">
              <w:rPr>
                <w:rFonts w:eastAsia="Arial Unicode MS"/>
                <w:bCs/>
                <w:snapToGrid w:val="0"/>
                <w:lang w:val="en-US"/>
              </w:rPr>
              <w:t>II</w:t>
            </w:r>
            <w:r w:rsidR="002C0532">
              <w:rPr>
                <w:rFonts w:eastAsia="Arial Unicode MS"/>
                <w:bCs/>
                <w:snapToGrid w:val="0"/>
              </w:rPr>
              <w:t>.</w:t>
            </w:r>
          </w:p>
          <w:p w:rsidR="00356B08" w:rsidRPr="00A93AE5" w:rsidRDefault="00EA1301" w:rsidP="00356B08">
            <w:pPr>
              <w:spacing w:line="276" w:lineRule="auto"/>
              <w:ind w:firstLine="567"/>
              <w:jc w:val="both"/>
            </w:pPr>
            <w:r>
              <w:t>8</w:t>
            </w:r>
            <w:r w:rsidR="00356B08" w:rsidRPr="00A93AE5">
              <w:t>. Условия проведения шумных работ, и работ по монтажу инженерных систем:</w:t>
            </w:r>
          </w:p>
          <w:p w:rsidR="00356B08" w:rsidRPr="00A93AE5" w:rsidRDefault="00356B08" w:rsidP="00356B08">
            <w:pPr>
              <w:spacing w:line="276" w:lineRule="auto"/>
              <w:ind w:firstLine="567"/>
              <w:jc w:val="both"/>
            </w:pPr>
            <w:r w:rsidRPr="00A93AE5">
              <w:t xml:space="preserve">- проведение шумных работ, в том числе: демонтажных и монтажных работ с использованием ударных электрических и ручных инструментов, электрических </w:t>
            </w:r>
            <w:proofErr w:type="spellStart"/>
            <w:r w:rsidRPr="00A93AE5">
              <w:t>углошлифовальных</w:t>
            </w:r>
            <w:proofErr w:type="spellEnd"/>
            <w:r w:rsidRPr="00A93AE5">
              <w:t xml:space="preserve"> машин, электрогазосварочных работ, погрузочно-разгрузочных работ  - </w:t>
            </w:r>
            <w:r w:rsidRPr="00A93AE5">
              <w:rPr>
                <w:b/>
                <w:i/>
              </w:rPr>
              <w:t>запрещено в дневное время, и разрешено  в ночное время и выходные дни</w:t>
            </w:r>
            <w:r w:rsidRPr="00A93AE5">
              <w:t>;</w:t>
            </w:r>
          </w:p>
          <w:p w:rsidR="00356B08" w:rsidRPr="00A93AE5" w:rsidRDefault="00356B08" w:rsidP="00356B08">
            <w:pPr>
              <w:spacing w:line="276" w:lineRule="auto"/>
              <w:ind w:firstLine="567"/>
              <w:jc w:val="both"/>
            </w:pPr>
            <w:r w:rsidRPr="00A93AE5">
              <w:t>- в дневное время разрешается проведение не создающих шума отделочных и монтажных работы  без использования ударных электрических и ручных инструментов;</w:t>
            </w:r>
          </w:p>
          <w:p w:rsidR="00356B08" w:rsidRPr="00A93AE5" w:rsidRDefault="00356B08" w:rsidP="00356B08">
            <w:pPr>
              <w:spacing w:line="276" w:lineRule="auto"/>
              <w:ind w:firstLine="567"/>
              <w:jc w:val="both"/>
            </w:pPr>
            <w:r w:rsidRPr="00A93AE5">
              <w:t>-  работы, не создающие шума, но сопровождающиеся выделением токсичных и едких запахов требуют дополнительного согласования по времени их проведения.</w:t>
            </w:r>
          </w:p>
          <w:p w:rsidR="00356B08" w:rsidRPr="00A93AE5" w:rsidRDefault="00EA1301" w:rsidP="00356B08">
            <w:pPr>
              <w:spacing w:line="276" w:lineRule="auto"/>
              <w:ind w:firstLine="567"/>
              <w:jc w:val="both"/>
            </w:pPr>
            <w:r>
              <w:t>9</w:t>
            </w:r>
            <w:r w:rsidR="00A72552">
              <w:t xml:space="preserve">. </w:t>
            </w:r>
            <w:r w:rsidR="00356B08" w:rsidRPr="00A93AE5">
              <w:t>График работ с повышенным уровнем шума в обязательном порядке  предварительно согласовывается с Ген</w:t>
            </w:r>
            <w:r w:rsidR="00356B08">
              <w:t xml:space="preserve">еральным </w:t>
            </w:r>
            <w:r w:rsidR="00356B08" w:rsidRPr="00A93AE5">
              <w:t>подрядчиком.</w:t>
            </w:r>
          </w:p>
          <w:p w:rsidR="00356B08" w:rsidRPr="00A93AE5" w:rsidRDefault="00EA1301" w:rsidP="00356B08">
            <w:pPr>
              <w:spacing w:line="276" w:lineRule="auto"/>
              <w:ind w:firstLine="567"/>
              <w:jc w:val="both"/>
            </w:pPr>
            <w:r>
              <w:lastRenderedPageBreak/>
              <w:t>10</w:t>
            </w:r>
            <w:r w:rsidR="00356B08" w:rsidRPr="00A93AE5">
              <w:t xml:space="preserve">. Производство </w:t>
            </w:r>
            <w:r w:rsidR="00A72552">
              <w:t>строительно-монтажных работ</w:t>
            </w:r>
            <w:r w:rsidR="00356B08">
              <w:t xml:space="preserve"> осуществляе</w:t>
            </w:r>
            <w:r w:rsidR="00356B08" w:rsidRPr="00A93AE5">
              <w:t>тся без прекращения производственного процесса предприятия. Выполнение работ не должно препятствовать или создавать неудобства в работе сотрудников и посетителей ГК «Росатом» или представлять угрозу жизни и здоровью людей, а также не должно представлять угрозу возникновения пожара или других чрезвычайных ситуаций.</w:t>
            </w:r>
          </w:p>
          <w:p w:rsidR="00356B08" w:rsidRPr="00A93AE5" w:rsidRDefault="00EA1301" w:rsidP="00356B08">
            <w:pPr>
              <w:spacing w:line="276" w:lineRule="auto"/>
              <w:ind w:firstLine="567"/>
              <w:jc w:val="both"/>
            </w:pPr>
            <w:r>
              <w:t>11</w:t>
            </w:r>
            <w:r w:rsidR="00356B08" w:rsidRPr="00A93AE5">
              <w:t>. Осмотр объекта до начала проведения работ не предусматривается.</w:t>
            </w:r>
          </w:p>
          <w:p w:rsidR="00356B08" w:rsidRPr="00A93AE5" w:rsidRDefault="00EA1301" w:rsidP="00356B08">
            <w:pPr>
              <w:spacing w:line="276" w:lineRule="auto"/>
              <w:ind w:firstLine="567"/>
              <w:jc w:val="both"/>
            </w:pPr>
            <w:r>
              <w:t>12</w:t>
            </w:r>
            <w:r w:rsidR="00356B08" w:rsidRPr="00A93AE5">
              <w:t>. Помещений и площадей (за исключением площади помещений, занимаемых для проведения ремонтных работ)  для хранения материала на период производства работ на территории ГК «Росатом» не предоставляются.</w:t>
            </w:r>
          </w:p>
          <w:p w:rsidR="002375C0" w:rsidRPr="00FE78ED" w:rsidRDefault="00356B08" w:rsidP="00FE78ED">
            <w:pPr>
              <w:spacing w:line="276" w:lineRule="auto"/>
              <w:ind w:right="-3" w:firstLine="567"/>
              <w:jc w:val="both"/>
            </w:pPr>
            <w:r>
              <w:t>1</w:t>
            </w:r>
            <w:r w:rsidR="00EA1301">
              <w:t>3</w:t>
            </w:r>
            <w:r w:rsidRPr="00A93AE5">
              <w:t>. Проживание рабочего персонала в бытовых вагонах на террит</w:t>
            </w:r>
            <w:r w:rsidR="00A72552">
              <w:t>ории административного здания №2</w:t>
            </w:r>
            <w:r w:rsidRPr="00A93AE5">
              <w:t xml:space="preserve"> ГК «Росатом», а также в самом здании в период проведения </w:t>
            </w:r>
            <w:r w:rsidR="00A72552">
              <w:t>строительно-монтажных работ</w:t>
            </w:r>
            <w:r w:rsidRPr="00A93AE5">
              <w:t xml:space="preserve"> не предусматривается.</w:t>
            </w:r>
          </w:p>
        </w:tc>
      </w:tr>
    </w:tbl>
    <w:p w:rsidR="00F269AC" w:rsidRPr="001F6931" w:rsidRDefault="00F269AC" w:rsidP="00F269AC">
      <w:pPr>
        <w:jc w:val="both"/>
        <w:rPr>
          <w:color w:val="000000"/>
        </w:rPr>
      </w:pPr>
    </w:p>
    <w:p w:rsidR="00F269AC" w:rsidRPr="001F6931" w:rsidRDefault="00D72A1D" w:rsidP="00F269AC">
      <w:pPr>
        <w:jc w:val="center"/>
        <w:rPr>
          <w:color w:val="000000"/>
        </w:rPr>
      </w:pPr>
      <w:r>
        <w:rPr>
          <w:color w:val="000000"/>
        </w:rPr>
        <w:t>РАЗД</w:t>
      </w:r>
      <w:r w:rsidR="00980430">
        <w:rPr>
          <w:color w:val="000000"/>
        </w:rPr>
        <w:t>ЕЛ 9</w:t>
      </w:r>
      <w:r w:rsidR="00F269AC" w:rsidRPr="001F6931">
        <w:rPr>
          <w:color w:val="000000"/>
        </w:rPr>
        <w:t>. ТРЕБОВАНИЯ К СРОКУ И (ИЛИ) ОБЪЕМУ ПРЕДОСТАВЛЕНИЯ ГАРАНТИЙ</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B67278" w:rsidRDefault="001D29B1" w:rsidP="00B67278">
            <w:pPr>
              <w:pStyle w:val="a3"/>
              <w:spacing w:line="276" w:lineRule="auto"/>
              <w:ind w:left="0" w:firstLine="567"/>
              <w:jc w:val="both"/>
              <w:rPr>
                <w:color w:val="000000" w:themeColor="text1"/>
              </w:rPr>
            </w:pPr>
            <w:r>
              <w:rPr>
                <w:color w:val="000000" w:themeColor="text1"/>
              </w:rPr>
              <w:t xml:space="preserve">1. </w:t>
            </w:r>
            <w:r w:rsidR="00B67278" w:rsidRPr="004C243A">
              <w:rPr>
                <w:color w:val="000000" w:themeColor="text1"/>
              </w:rPr>
              <w:t xml:space="preserve">Гарантийный период на выполненные работы должен составлять не менее </w:t>
            </w:r>
            <w:r w:rsidR="00B67278">
              <w:rPr>
                <w:color w:val="000000" w:themeColor="text1"/>
              </w:rPr>
              <w:t>24 (двадцати четырех)</w:t>
            </w:r>
            <w:r w:rsidR="00B67278" w:rsidRPr="004C243A">
              <w:rPr>
                <w:color w:val="000000" w:themeColor="text1"/>
              </w:rPr>
              <w:t xml:space="preserve"> мес</w:t>
            </w:r>
            <w:r w:rsidR="00B67278">
              <w:rPr>
                <w:color w:val="000000" w:themeColor="text1"/>
              </w:rPr>
              <w:t>яцев</w:t>
            </w:r>
            <w:r w:rsidR="00B67278" w:rsidRPr="004C243A">
              <w:rPr>
                <w:color w:val="000000" w:themeColor="text1"/>
              </w:rPr>
              <w:t xml:space="preserve"> с момента </w:t>
            </w:r>
            <w:r w:rsidR="00B67278">
              <w:rPr>
                <w:color w:val="000000" w:themeColor="text1"/>
              </w:rPr>
              <w:t xml:space="preserve">ввода в постоянную эксплуатацию. </w:t>
            </w:r>
          </w:p>
          <w:p w:rsidR="00B67278" w:rsidRPr="00FE78ED" w:rsidRDefault="001D29B1" w:rsidP="00FE78ED">
            <w:pPr>
              <w:pStyle w:val="a3"/>
              <w:spacing w:line="276" w:lineRule="auto"/>
              <w:ind w:left="0" w:firstLine="567"/>
              <w:jc w:val="both"/>
            </w:pPr>
            <w:r>
              <w:rPr>
                <w:color w:val="000000" w:themeColor="text1"/>
              </w:rPr>
              <w:t xml:space="preserve">2. </w:t>
            </w:r>
            <w:r w:rsidR="00B67278" w:rsidRPr="007C3829">
              <w:t xml:space="preserve">Гарантия </w:t>
            </w:r>
            <w:r w:rsidR="00B67278">
              <w:t>должна распространяться</w:t>
            </w:r>
            <w:r w:rsidR="00B67278" w:rsidRPr="007C3829">
              <w:t xml:space="preserve"> на товар в целом, включая его составные части и комплектующие изделия.</w:t>
            </w:r>
            <w:r w:rsidR="00B33D19">
              <w:t xml:space="preserve"> </w:t>
            </w:r>
            <w:r w:rsidR="00B67278" w:rsidRPr="007C3829">
              <w:t xml:space="preserve">Гарантийный талон </w:t>
            </w:r>
            <w:r w:rsidR="00B67278">
              <w:t>должен быть заверен</w:t>
            </w:r>
            <w:r w:rsidR="00B67278" w:rsidRPr="007C3829">
              <w:t xml:space="preserve"> подписью и печатью Поставщика.</w:t>
            </w:r>
          </w:p>
        </w:tc>
      </w:tr>
    </w:tbl>
    <w:p w:rsidR="00F269AC" w:rsidRPr="001F6931" w:rsidRDefault="00F269AC" w:rsidP="00F269AC">
      <w:pPr>
        <w:jc w:val="center"/>
        <w:rPr>
          <w:color w:val="000000"/>
        </w:rPr>
      </w:pPr>
    </w:p>
    <w:p w:rsidR="00F269AC" w:rsidRPr="001F6931" w:rsidRDefault="00980430" w:rsidP="00F269AC">
      <w:pPr>
        <w:jc w:val="center"/>
        <w:rPr>
          <w:color w:val="000000"/>
        </w:rPr>
      </w:pPr>
      <w:r>
        <w:rPr>
          <w:color w:val="000000"/>
        </w:rPr>
        <w:t>РАЗДЕЛ 10</w:t>
      </w:r>
      <w:r w:rsidR="00F269AC" w:rsidRPr="001F6931">
        <w:rPr>
          <w:color w:val="000000"/>
        </w:rPr>
        <w:t>. ТРЕБОВАНИЯ К БЕЗОПАСНОСТИ ВЫПОЛНЯЕМЫХ РАБОТ</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920998" w:rsidRPr="00A93AE5" w:rsidRDefault="00920998" w:rsidP="00920998">
            <w:pPr>
              <w:pStyle w:val="a3"/>
              <w:spacing w:line="276" w:lineRule="auto"/>
              <w:ind w:left="0" w:firstLine="567"/>
              <w:jc w:val="both"/>
              <w:rPr>
                <w:color w:val="000000"/>
              </w:rPr>
            </w:pPr>
            <w:r w:rsidRPr="00A93AE5">
              <w:t>1.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w:t>
            </w:r>
            <w:r w:rsidR="00D50C7E">
              <w:t xml:space="preserve">ерального </w:t>
            </w:r>
            <w:r w:rsidRPr="00A93AE5">
              <w:t>подрядчика любой информации, связанной с выполнением работ на объекте;</w:t>
            </w:r>
          </w:p>
          <w:p w:rsidR="00920998" w:rsidRPr="00A93AE5" w:rsidRDefault="00920998" w:rsidP="00920998">
            <w:pPr>
              <w:pStyle w:val="a3"/>
              <w:tabs>
                <w:tab w:val="left" w:pos="851"/>
              </w:tabs>
              <w:spacing w:line="276" w:lineRule="auto"/>
              <w:ind w:left="0" w:firstLine="567"/>
              <w:jc w:val="both"/>
              <w:rPr>
                <w:color w:val="000000"/>
              </w:rPr>
            </w:pPr>
            <w:r w:rsidRPr="00A93AE5">
              <w:rPr>
                <w:color w:val="000000"/>
              </w:rPr>
              <w:t xml:space="preserve">2. Обеспечение производства </w:t>
            </w:r>
            <w:r>
              <w:rPr>
                <w:color w:val="000000"/>
              </w:rPr>
              <w:t>работ по текущему ремонту</w:t>
            </w:r>
            <w:r w:rsidRPr="00A93AE5">
              <w:rPr>
                <w:color w:val="000000"/>
              </w:rPr>
              <w:t xml:space="preserve">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920998" w:rsidRPr="00A93AE5" w:rsidRDefault="00920998" w:rsidP="00920998">
            <w:pPr>
              <w:pStyle w:val="a3"/>
              <w:spacing w:line="276" w:lineRule="auto"/>
              <w:ind w:left="0" w:firstLine="567"/>
              <w:jc w:val="both"/>
              <w:rPr>
                <w:color w:val="000000"/>
              </w:rPr>
            </w:pPr>
            <w:r w:rsidRPr="00A93AE5">
              <w:rPr>
                <w:color w:val="000000"/>
              </w:rPr>
              <w:t>- Технический регламент о требованиях пожарной безопасности № 123-ФЗ от 22 июля 2008;</w:t>
            </w:r>
          </w:p>
          <w:p w:rsidR="00920998" w:rsidRPr="00A93AE5" w:rsidRDefault="00920998" w:rsidP="00920998">
            <w:pPr>
              <w:pStyle w:val="a3"/>
              <w:spacing w:line="276" w:lineRule="auto"/>
              <w:ind w:left="0" w:firstLine="567"/>
              <w:jc w:val="both"/>
              <w:rPr>
                <w:color w:val="000000"/>
              </w:rPr>
            </w:pPr>
            <w:r w:rsidRPr="00A93AE5">
              <w:rPr>
                <w:color w:val="000000"/>
              </w:rPr>
              <w:t>- Технический регламент о безопасности зданий и сооружений N 384-ФЗ от 30 декабря 2009 года;</w:t>
            </w:r>
          </w:p>
          <w:p w:rsidR="00920998" w:rsidRPr="00A93AE5" w:rsidRDefault="00920998" w:rsidP="00920998">
            <w:pPr>
              <w:pStyle w:val="a3"/>
              <w:spacing w:line="276" w:lineRule="auto"/>
              <w:ind w:left="0" w:firstLine="567"/>
              <w:jc w:val="both"/>
              <w:rPr>
                <w:color w:val="000000"/>
              </w:rPr>
            </w:pPr>
            <w:r w:rsidRPr="00A93AE5">
              <w:rPr>
                <w:color w:val="000000"/>
              </w:rPr>
              <w:t xml:space="preserve">- СП 12-136-2002 Безопасность труда в строительстве. Решения по охране </w:t>
            </w:r>
            <w:r w:rsidRPr="00A93AE5">
              <w:rPr>
                <w:color w:val="000000"/>
              </w:rPr>
              <w:lastRenderedPageBreak/>
              <w:t>труда и промышленной безопасности в проектах организации строительства и проектах производства работ;</w:t>
            </w:r>
          </w:p>
          <w:p w:rsidR="00920998" w:rsidRPr="00A93AE5" w:rsidRDefault="00920998" w:rsidP="00920998">
            <w:pPr>
              <w:pStyle w:val="a3"/>
              <w:spacing w:line="276" w:lineRule="auto"/>
              <w:ind w:left="0" w:firstLine="567"/>
              <w:jc w:val="both"/>
              <w:rPr>
                <w:color w:val="000000"/>
              </w:rPr>
            </w:pPr>
            <w:r w:rsidRPr="00A93AE5">
              <w:rPr>
                <w:color w:val="000000"/>
              </w:rPr>
              <w:t xml:space="preserve">- ППР-2012 «Правила противопожарного режима в Российской Федерации»»; </w:t>
            </w:r>
          </w:p>
          <w:p w:rsidR="00920998" w:rsidRPr="00A93AE5" w:rsidRDefault="00920998" w:rsidP="00920998">
            <w:pPr>
              <w:pStyle w:val="a3"/>
              <w:spacing w:line="276" w:lineRule="auto"/>
              <w:ind w:left="0" w:firstLine="567"/>
              <w:jc w:val="both"/>
              <w:rPr>
                <w:color w:val="000000"/>
              </w:rPr>
            </w:pPr>
            <w:r w:rsidRPr="00A93AE5">
              <w:rPr>
                <w:color w:val="000000"/>
              </w:rPr>
              <w:t>- СП 48.13330.2011 «Организация строительства. Актуализированная редакция СНиП 12-01-2004»;</w:t>
            </w:r>
          </w:p>
          <w:p w:rsidR="00920998" w:rsidRPr="00A93AE5" w:rsidRDefault="00920998" w:rsidP="00920998">
            <w:pPr>
              <w:pStyle w:val="a3"/>
              <w:spacing w:line="276" w:lineRule="auto"/>
              <w:ind w:left="0" w:firstLine="567"/>
              <w:jc w:val="both"/>
              <w:rPr>
                <w:color w:val="000000"/>
              </w:rPr>
            </w:pPr>
            <w:r w:rsidRPr="00A93AE5">
              <w:rPr>
                <w:color w:val="000000"/>
              </w:rPr>
              <w:t>- СНиП 12-03-2001 «Безопасность труда в строительстве». Часть 1.</w:t>
            </w:r>
          </w:p>
          <w:p w:rsidR="00920998" w:rsidRPr="00A93AE5" w:rsidRDefault="00920998" w:rsidP="00920998">
            <w:pPr>
              <w:pStyle w:val="a3"/>
              <w:spacing w:line="276" w:lineRule="auto"/>
              <w:ind w:left="0" w:firstLine="567"/>
              <w:jc w:val="both"/>
              <w:rPr>
                <w:color w:val="000000"/>
              </w:rPr>
            </w:pPr>
            <w:r w:rsidRPr="00A93AE5">
              <w:rPr>
                <w:color w:val="000000"/>
              </w:rPr>
              <w:t>- СНиП 12-04-2002 «Безопасность труда в строительстве». Часть 2.</w:t>
            </w:r>
          </w:p>
          <w:p w:rsidR="00920998" w:rsidRPr="00A93AE5" w:rsidRDefault="00920998" w:rsidP="00920998">
            <w:pPr>
              <w:pStyle w:val="a3"/>
              <w:spacing w:line="276" w:lineRule="auto"/>
              <w:ind w:left="0" w:firstLine="567"/>
              <w:jc w:val="both"/>
              <w:rPr>
                <w:color w:val="000000"/>
              </w:rPr>
            </w:pPr>
            <w:r w:rsidRPr="00A93AE5">
              <w:rPr>
                <w:color w:val="000000"/>
              </w:rPr>
              <w:t>- ГОСТ 23407-78 «Ограждения инвентарные строительных площадок и участков производства работ»;</w:t>
            </w:r>
          </w:p>
          <w:p w:rsidR="00920998" w:rsidRPr="00A93AE5" w:rsidRDefault="00920998" w:rsidP="00920998">
            <w:pPr>
              <w:shd w:val="clear" w:color="auto" w:fill="FFFFFF"/>
              <w:spacing w:line="276" w:lineRule="auto"/>
              <w:ind w:right="14" w:firstLine="567"/>
              <w:jc w:val="both"/>
            </w:pPr>
            <w:r w:rsidRPr="00A93AE5">
              <w:t>-  СНиП 31-06-2009 - Общественные здания и сооружения;</w:t>
            </w:r>
          </w:p>
          <w:p w:rsidR="00920998" w:rsidRPr="00A93AE5" w:rsidRDefault="00920998" w:rsidP="00920998">
            <w:pPr>
              <w:shd w:val="clear" w:color="auto" w:fill="FFFFFF"/>
              <w:spacing w:line="276" w:lineRule="auto"/>
              <w:ind w:firstLine="567"/>
              <w:jc w:val="both"/>
            </w:pPr>
            <w:r w:rsidRPr="00A93AE5">
              <w:t>- Правил технической эксплуатации энергоустановок;</w:t>
            </w:r>
          </w:p>
          <w:p w:rsidR="00920998" w:rsidRPr="00A93AE5" w:rsidRDefault="00920998" w:rsidP="00920998">
            <w:pPr>
              <w:shd w:val="clear" w:color="auto" w:fill="FFFFFF"/>
              <w:spacing w:line="276" w:lineRule="auto"/>
              <w:ind w:firstLine="567"/>
              <w:jc w:val="both"/>
            </w:pPr>
            <w:r w:rsidRPr="00A93AE5">
              <w:t xml:space="preserve">- Правила устройства и безопасной эксплуатации трубопроводов;  </w:t>
            </w:r>
          </w:p>
          <w:p w:rsidR="00920998" w:rsidRPr="00A93AE5" w:rsidRDefault="00920998" w:rsidP="00920998">
            <w:pPr>
              <w:shd w:val="clear" w:color="auto" w:fill="FFFFFF"/>
              <w:tabs>
                <w:tab w:val="left" w:pos="1080"/>
              </w:tabs>
              <w:spacing w:line="276" w:lineRule="auto"/>
              <w:ind w:firstLine="567"/>
              <w:jc w:val="both"/>
            </w:pPr>
            <w:r w:rsidRPr="00A93AE5">
              <w:t xml:space="preserve">-  СНиП 2.04.05-91 «Отопление, вентиляция и кондиционирование» </w:t>
            </w:r>
          </w:p>
          <w:p w:rsidR="00920998" w:rsidRPr="00A93AE5" w:rsidRDefault="00920998" w:rsidP="00920998">
            <w:pPr>
              <w:spacing w:line="276" w:lineRule="auto"/>
              <w:ind w:firstLine="567"/>
              <w:jc w:val="both"/>
            </w:pPr>
            <w:r w:rsidRPr="00A93AE5">
              <w:t xml:space="preserve">-  Правила эксплуатации </w:t>
            </w:r>
            <w:proofErr w:type="spellStart"/>
            <w:r w:rsidRPr="00A93AE5">
              <w:t>теплопотребляющих</w:t>
            </w:r>
            <w:proofErr w:type="spellEnd"/>
            <w:r w:rsidRPr="00A93AE5">
              <w:t xml:space="preserve"> установок и тепловых сетей потребителей.</w:t>
            </w:r>
          </w:p>
          <w:p w:rsidR="00920998" w:rsidRPr="00A93AE5" w:rsidRDefault="00920998" w:rsidP="00920998">
            <w:pPr>
              <w:widowControl w:val="0"/>
              <w:shd w:val="clear" w:color="auto" w:fill="FFFFFF"/>
              <w:autoSpaceDE w:val="0"/>
              <w:autoSpaceDN w:val="0"/>
              <w:adjustRightInd w:val="0"/>
              <w:spacing w:line="276" w:lineRule="auto"/>
              <w:ind w:firstLine="567"/>
              <w:jc w:val="both"/>
            </w:pPr>
            <w:r w:rsidRPr="00A93AE5">
              <w:t>ЕН 12464-1:2003 Свет и освещение. Освещение рабочих мест. Часть 1. Рабочие места в помещениях;</w:t>
            </w:r>
          </w:p>
          <w:p w:rsidR="00920998" w:rsidRPr="00A93AE5" w:rsidRDefault="00920998" w:rsidP="00920998">
            <w:pPr>
              <w:pStyle w:val="a3"/>
              <w:spacing w:line="276" w:lineRule="auto"/>
              <w:ind w:left="0" w:firstLine="567"/>
              <w:jc w:val="both"/>
              <w:rPr>
                <w:color w:val="000000"/>
              </w:rPr>
            </w:pPr>
            <w:r w:rsidRPr="00A93AE5">
              <w:rPr>
                <w:color w:val="000000"/>
              </w:rPr>
              <w:t>- ГОСТ 12.1.046-85 «Нормы освещения строительных площадок»;</w:t>
            </w:r>
          </w:p>
          <w:p w:rsidR="00920998" w:rsidRPr="007F3677" w:rsidRDefault="00920998" w:rsidP="00920998">
            <w:pPr>
              <w:pStyle w:val="a3"/>
              <w:spacing w:line="276" w:lineRule="auto"/>
              <w:ind w:left="0" w:firstLine="567"/>
              <w:jc w:val="both"/>
              <w:rPr>
                <w:color w:val="000000"/>
              </w:rPr>
            </w:pPr>
            <w:r w:rsidRPr="00A93AE5">
              <w:rPr>
                <w:color w:val="000000"/>
              </w:rPr>
              <w:t xml:space="preserve">- </w:t>
            </w:r>
            <w:r w:rsidRPr="007F3677">
              <w:rPr>
                <w:color w:val="000000"/>
              </w:rPr>
              <w:t>«</w:t>
            </w:r>
            <w:r w:rsidR="002017A4" w:rsidRPr="007F3677">
              <w:rPr>
                <w:color w:val="000000"/>
              </w:rPr>
              <w:t xml:space="preserve">Правила </w:t>
            </w:r>
            <w:r w:rsidRPr="007F3677">
              <w:rPr>
                <w:color w:val="000000"/>
              </w:rPr>
              <w:t xml:space="preserve"> по охране труда при эксплуатации электроустановок» (Приказ </w:t>
            </w:r>
            <w:proofErr w:type="spellStart"/>
            <w:r w:rsidRPr="007F3677">
              <w:rPr>
                <w:color w:val="000000"/>
              </w:rPr>
              <w:t>МТиСЗ</w:t>
            </w:r>
            <w:proofErr w:type="spellEnd"/>
            <w:r w:rsidRPr="007F3677">
              <w:rPr>
                <w:color w:val="000000"/>
              </w:rPr>
              <w:t xml:space="preserve"> РФ от 24 июля 2013 г. №328);</w:t>
            </w:r>
          </w:p>
          <w:p w:rsidR="00920998" w:rsidRPr="00A93AE5" w:rsidRDefault="00920998" w:rsidP="00920998">
            <w:pPr>
              <w:pStyle w:val="a3"/>
              <w:spacing w:line="276" w:lineRule="auto"/>
              <w:ind w:left="0" w:firstLine="567"/>
              <w:jc w:val="both"/>
              <w:rPr>
                <w:color w:val="000000"/>
              </w:rPr>
            </w:pPr>
            <w:r w:rsidRPr="00A93AE5">
              <w:rPr>
                <w:color w:val="000000"/>
              </w:rPr>
              <w:t>- ПТЭЭП «Правила технической эксплуатации электроустановок потребителей».</w:t>
            </w:r>
          </w:p>
          <w:p w:rsidR="00920998" w:rsidRPr="00A93AE5" w:rsidRDefault="00920998" w:rsidP="00920998">
            <w:pPr>
              <w:spacing w:line="276" w:lineRule="auto"/>
              <w:ind w:firstLine="567"/>
              <w:jc w:val="both"/>
              <w:rPr>
                <w:color w:val="000000"/>
              </w:rPr>
            </w:pPr>
            <w:r w:rsidRPr="00A93AE5">
              <w:rPr>
                <w:color w:val="000000"/>
              </w:rPr>
              <w:t>- ГОСТ 12.3.032-84 ССБТ. Работы электромонтажные. Общие требования безопасности;</w:t>
            </w:r>
          </w:p>
          <w:p w:rsidR="00920998" w:rsidRPr="00A93AE5" w:rsidRDefault="00920998" w:rsidP="00920998">
            <w:pPr>
              <w:spacing w:line="276" w:lineRule="auto"/>
              <w:ind w:firstLine="567"/>
              <w:jc w:val="both"/>
              <w:rPr>
                <w:color w:val="000000"/>
              </w:rPr>
            </w:pPr>
            <w:r w:rsidRPr="00A93AE5">
              <w:rPr>
                <w:color w:val="000000"/>
              </w:rPr>
              <w:t>- ГОСТ Р 50571.16-2007 (МЭК 60364-6:2006) Электроустановки низковольтные. Часть 6. Испытания;</w:t>
            </w:r>
          </w:p>
          <w:p w:rsidR="00920998" w:rsidRPr="00A93AE5" w:rsidRDefault="00920998" w:rsidP="00920998">
            <w:pPr>
              <w:spacing w:line="276" w:lineRule="auto"/>
              <w:ind w:firstLine="567"/>
              <w:jc w:val="both"/>
              <w:rPr>
                <w:color w:val="000000"/>
              </w:rPr>
            </w:pPr>
            <w:r w:rsidRPr="00A93AE5">
              <w:rPr>
                <w:color w:val="000000"/>
              </w:rPr>
              <w:t>- Инструкцией по оформлению приемосдаточной документации по электромонтажным работам И 1.13-07 Минрегионразвития;</w:t>
            </w:r>
          </w:p>
          <w:p w:rsidR="00920998" w:rsidRPr="00A93AE5" w:rsidRDefault="00920998" w:rsidP="00920998">
            <w:pPr>
              <w:spacing w:line="276" w:lineRule="auto"/>
              <w:ind w:firstLine="567"/>
              <w:jc w:val="both"/>
              <w:rPr>
                <w:color w:val="000000"/>
              </w:rPr>
            </w:pPr>
            <w:r w:rsidRPr="00A93AE5">
              <w:rPr>
                <w:color w:val="000000"/>
              </w:rPr>
              <w:t xml:space="preserve">- ППР (Проектом производства работ) в соответствии с </w:t>
            </w:r>
            <w:r w:rsidRPr="00A93AE5">
              <w:t>СП 48.13330.2011 "Организация строительства. Актуализированная редакция СНиП 12-01-2004"</w:t>
            </w:r>
            <w:r w:rsidR="00D50C7E">
              <w:rPr>
                <w:color w:val="000000"/>
              </w:rPr>
              <w:t>.</w:t>
            </w:r>
          </w:p>
          <w:p w:rsidR="00920998" w:rsidRPr="00A93AE5" w:rsidRDefault="00920998" w:rsidP="00920998">
            <w:pPr>
              <w:spacing w:line="276" w:lineRule="auto"/>
              <w:ind w:firstLine="567"/>
              <w:jc w:val="both"/>
              <w:rPr>
                <w:color w:val="000000"/>
              </w:rPr>
            </w:pPr>
            <w:r w:rsidRPr="00A93AE5">
              <w:rPr>
                <w:color w:val="000000"/>
              </w:rPr>
              <w:t xml:space="preserve">3. Подрядчик гарантирует, что все его работники будут неукоснительно выполнять нормы и правила Федерального и отраслевого законодательства в области охраны труда. </w:t>
            </w:r>
          </w:p>
          <w:p w:rsidR="00920998" w:rsidRPr="00A93AE5" w:rsidRDefault="00920998" w:rsidP="00920998">
            <w:pPr>
              <w:spacing w:line="276" w:lineRule="auto"/>
              <w:ind w:firstLine="567"/>
              <w:jc w:val="both"/>
              <w:rPr>
                <w:color w:val="000000"/>
              </w:rPr>
            </w:pPr>
            <w:r w:rsidRPr="00A93AE5">
              <w:rPr>
                <w:color w:val="000000"/>
              </w:rPr>
              <w:t>4. Подрядчик обязан применять на практике правила безопасности, установленные действующим законодательством Российской Федерации. Все инструменты, используемые Подрядчиком, должны быть в рабочем и безопасном состоянии и идентифицированы маркировкой.</w:t>
            </w:r>
          </w:p>
          <w:p w:rsidR="00920998" w:rsidRPr="00A93AE5" w:rsidRDefault="00920998" w:rsidP="00920998">
            <w:pPr>
              <w:spacing w:line="276" w:lineRule="auto"/>
              <w:ind w:firstLine="567"/>
              <w:jc w:val="both"/>
              <w:rPr>
                <w:color w:val="000000"/>
              </w:rPr>
            </w:pPr>
            <w:r w:rsidRPr="00A93AE5">
              <w:rPr>
                <w:color w:val="000000"/>
              </w:rPr>
              <w:t>5. Ответственность за соблюдение правил техники безопасности и пожарной безопасности при проведении работ несет Подрядчик.</w:t>
            </w:r>
          </w:p>
          <w:p w:rsidR="00D72A1D" w:rsidRPr="00FE78ED" w:rsidRDefault="00920998" w:rsidP="00FE78ED">
            <w:pPr>
              <w:spacing w:line="276" w:lineRule="auto"/>
              <w:ind w:firstLine="567"/>
              <w:jc w:val="both"/>
              <w:rPr>
                <w:color w:val="000000"/>
              </w:rPr>
            </w:pPr>
            <w:r w:rsidRPr="00A93AE5">
              <w:rPr>
                <w:color w:val="000000"/>
              </w:rPr>
              <w:lastRenderedPageBreak/>
              <w:t>6. В процессе проведения работ Подрядчик обязан принять все необходимые меры по обеспечению безопасности персонала Ген</w:t>
            </w:r>
            <w:r w:rsidR="00117FDE">
              <w:rPr>
                <w:color w:val="000000"/>
              </w:rPr>
              <w:t xml:space="preserve">ерального </w:t>
            </w:r>
            <w:r w:rsidRPr="00A93AE5">
              <w:rPr>
                <w:color w:val="000000"/>
              </w:rPr>
              <w:t>подрядчика, находящегося, в процессе выполнения своих прямых обязанностей, в непосредственной близости от места проведения работ, а также обеспечить сохранность имущества Ген</w:t>
            </w:r>
            <w:r w:rsidR="00117FDE">
              <w:rPr>
                <w:color w:val="000000"/>
              </w:rPr>
              <w:t xml:space="preserve">ерального </w:t>
            </w:r>
            <w:r w:rsidRPr="00A93AE5">
              <w:rPr>
                <w:color w:val="000000"/>
              </w:rPr>
              <w:t>подрядчика.</w:t>
            </w:r>
          </w:p>
        </w:tc>
      </w:tr>
    </w:tbl>
    <w:p w:rsidR="00F269AC" w:rsidRDefault="00F269AC" w:rsidP="00F269AC">
      <w:pPr>
        <w:jc w:val="center"/>
        <w:rPr>
          <w:color w:val="000000"/>
        </w:rPr>
      </w:pPr>
    </w:p>
    <w:p w:rsidR="00F269AC" w:rsidRPr="001F6931" w:rsidRDefault="00980430" w:rsidP="00F269AC">
      <w:pPr>
        <w:jc w:val="center"/>
        <w:rPr>
          <w:color w:val="000000"/>
        </w:rPr>
      </w:pPr>
      <w:r>
        <w:rPr>
          <w:color w:val="000000"/>
        </w:rPr>
        <w:t>РАЗДЕЛ 11</w:t>
      </w:r>
      <w:r w:rsidR="00F269AC" w:rsidRPr="001F6931">
        <w:rPr>
          <w:color w:val="000000"/>
        </w:rPr>
        <w:t>. ТРЕБОВАНИЯ К РЕЗУЛЬТАТАМ РАБОТ И ПОРЯДКУ ПРИЕМКИ</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920998" w:rsidRPr="00A93AE5" w:rsidRDefault="00920998" w:rsidP="00920998">
            <w:pPr>
              <w:pStyle w:val="a3"/>
              <w:spacing w:line="276" w:lineRule="auto"/>
              <w:ind w:left="0" w:firstLine="567"/>
              <w:jc w:val="both"/>
              <w:rPr>
                <w:color w:val="000000"/>
              </w:rPr>
            </w:pPr>
            <w:r w:rsidRPr="00A93AE5">
              <w:rPr>
                <w:color w:val="000000"/>
              </w:rPr>
              <w:t>1. Представитель Ген</w:t>
            </w:r>
            <w:r w:rsidR="00B43C42">
              <w:rPr>
                <w:color w:val="000000"/>
              </w:rPr>
              <w:t xml:space="preserve">ерального </w:t>
            </w:r>
            <w:r w:rsidRPr="00A93AE5">
              <w:rPr>
                <w:color w:val="000000"/>
              </w:rPr>
              <w:t>подрядчика проверяет объемы и качество выполненных Подрядчиком работ и осуществляет их приемку.</w:t>
            </w:r>
          </w:p>
          <w:p w:rsidR="00920998" w:rsidRPr="00A93AE5" w:rsidRDefault="00920998" w:rsidP="00920998">
            <w:pPr>
              <w:pStyle w:val="a3"/>
              <w:spacing w:line="276" w:lineRule="auto"/>
              <w:ind w:left="0" w:firstLine="567"/>
              <w:jc w:val="both"/>
              <w:rPr>
                <w:color w:val="000000"/>
              </w:rPr>
            </w:pPr>
            <w:r w:rsidRPr="00A93AE5">
              <w:rPr>
                <w:color w:val="000000"/>
              </w:rPr>
              <w:t>2. Приемка объемов, качества выполненных и скрытых работ производится визуально и инструментальными измерениями.</w:t>
            </w:r>
          </w:p>
          <w:p w:rsidR="00920998" w:rsidRPr="00A93AE5" w:rsidRDefault="00920998" w:rsidP="00920998">
            <w:pPr>
              <w:pStyle w:val="a3"/>
              <w:autoSpaceDE w:val="0"/>
              <w:autoSpaceDN w:val="0"/>
              <w:adjustRightInd w:val="0"/>
              <w:spacing w:line="276" w:lineRule="auto"/>
              <w:ind w:left="0" w:firstLine="567"/>
              <w:jc w:val="both"/>
            </w:pPr>
            <w:r w:rsidRPr="00A93AE5">
              <w:t>3. Подрядчик своевременно предъявляет Ген</w:t>
            </w:r>
            <w:r w:rsidR="00B43C42">
              <w:t xml:space="preserve">еральному </w:t>
            </w:r>
            <w:r w:rsidRPr="00A93AE5">
              <w:t>подрядчику для освидетельствования работы, их соответствие качеству и объёмам.</w:t>
            </w:r>
          </w:p>
          <w:p w:rsidR="00920998" w:rsidRPr="00A93AE5" w:rsidRDefault="00920998" w:rsidP="00920998">
            <w:pPr>
              <w:pStyle w:val="a3"/>
              <w:autoSpaceDE w:val="0"/>
              <w:autoSpaceDN w:val="0"/>
              <w:adjustRightInd w:val="0"/>
              <w:spacing w:line="276" w:lineRule="auto"/>
              <w:ind w:left="0" w:firstLine="567"/>
              <w:jc w:val="both"/>
            </w:pPr>
            <w:r w:rsidRPr="00A93AE5">
              <w:t>4. Подрядчик в обязательном порядке ведёт построечную документацию и своевременно предъявляет её при сдаче-приёмке работ, составляет акты освидетельствования скрытых работ (при необходимости), ведет другую исполнительную производственную документацию в соответствии с требованиями РД-11-02-2006. Запрещается выполнение последующих работ при отсутствии актов освидетельствования предыдущих скрытых работ во всех случаях.</w:t>
            </w:r>
          </w:p>
          <w:p w:rsidR="00920998" w:rsidRPr="00A93AE5" w:rsidRDefault="00920998" w:rsidP="00920998">
            <w:pPr>
              <w:pStyle w:val="a3"/>
              <w:spacing w:line="276" w:lineRule="auto"/>
              <w:ind w:left="0" w:firstLine="567"/>
              <w:jc w:val="both"/>
              <w:rPr>
                <w:color w:val="000000"/>
              </w:rPr>
            </w:pPr>
            <w:r w:rsidRPr="00A93AE5">
              <w:t>5. Работы, предъявленные по актам выполненных работ и не подтвержденные исполнительной документацией, считаются не выполненными и оплате не подлежат.</w:t>
            </w:r>
          </w:p>
          <w:p w:rsidR="00D72A1D" w:rsidRPr="00FE78ED" w:rsidRDefault="00920998" w:rsidP="00FE78ED">
            <w:pPr>
              <w:spacing w:line="276" w:lineRule="auto"/>
              <w:ind w:firstLine="567"/>
              <w:jc w:val="both"/>
              <w:rPr>
                <w:color w:val="000000" w:themeColor="text1"/>
              </w:rPr>
            </w:pPr>
            <w:r w:rsidRPr="00A93AE5">
              <w:rPr>
                <w:color w:val="000000"/>
              </w:rPr>
              <w:t xml:space="preserve">6. </w:t>
            </w:r>
            <w:proofErr w:type="gramStart"/>
            <w:r w:rsidR="00FA0BAD" w:rsidRPr="00A93AE5">
              <w:rPr>
                <w:color w:val="000000"/>
              </w:rPr>
              <w:t xml:space="preserve">В течение 2 (двух) рабочих дней </w:t>
            </w:r>
            <w:r w:rsidR="00FA0BAD" w:rsidRPr="002A433B">
              <w:t>с момента завершения</w:t>
            </w:r>
            <w:r w:rsidR="00FA0BAD">
              <w:t xml:space="preserve"> фактически выполненных</w:t>
            </w:r>
            <w:r w:rsidR="00FA0BAD" w:rsidRPr="002A433B">
              <w:t xml:space="preserve"> работ</w:t>
            </w:r>
            <w:r w:rsidR="00FA0BAD">
              <w:rPr>
                <w:color w:val="000000"/>
              </w:rPr>
              <w:t xml:space="preserve"> по текущему ремонту</w:t>
            </w:r>
            <w:r w:rsidR="00FA0BAD" w:rsidRPr="00A93AE5">
              <w:rPr>
                <w:color w:val="000000"/>
              </w:rPr>
              <w:t>, Подрядчик предоставляет Ген</w:t>
            </w:r>
            <w:r w:rsidR="00FA0BAD">
              <w:rPr>
                <w:color w:val="000000"/>
              </w:rPr>
              <w:t xml:space="preserve">еральному </w:t>
            </w:r>
            <w:r w:rsidR="00FA0BAD" w:rsidRPr="00A93AE5">
              <w:rPr>
                <w:color w:val="000000"/>
              </w:rPr>
              <w:t>подрядчику Акт приемки-сдачи и справку о стоимости выполненных работ в соответствии с унифицированными формами КС-2 (акт о приемки выполненных работ) и КС-3 (справка о стоимости выполненных работ и затрат), утвержденными Постановлением Госкомстата  России от 11.11.99 № 100</w:t>
            </w:r>
            <w:r w:rsidRPr="00A93AE5">
              <w:rPr>
                <w:color w:val="000000"/>
              </w:rPr>
              <w:t>.</w:t>
            </w:r>
            <w:proofErr w:type="gramEnd"/>
          </w:p>
        </w:tc>
      </w:tr>
    </w:tbl>
    <w:p w:rsidR="00F269AC" w:rsidRPr="001F6931" w:rsidRDefault="00F269AC" w:rsidP="00F269AC">
      <w:pPr>
        <w:jc w:val="both"/>
        <w:rPr>
          <w:color w:val="000000"/>
        </w:rPr>
      </w:pPr>
    </w:p>
    <w:p w:rsidR="00F269AC" w:rsidRPr="001F6931" w:rsidRDefault="00980430" w:rsidP="00F269AC">
      <w:pPr>
        <w:jc w:val="both"/>
        <w:rPr>
          <w:color w:val="000000"/>
        </w:rPr>
      </w:pPr>
      <w:r>
        <w:rPr>
          <w:color w:val="000000"/>
        </w:rPr>
        <w:t>РАЗДЕЛ 12</w:t>
      </w:r>
      <w:r w:rsidR="00F269AC" w:rsidRPr="001F6931">
        <w:rPr>
          <w:color w:val="000000"/>
        </w:rPr>
        <w:t>. ТРЕБОВАНИЕ К ФОРМЕ ПРЕДСТАВЛЯЕМОЙ ИНФОРМАЦИИ</w:t>
      </w:r>
    </w:p>
    <w:p w:rsidR="00F269AC" w:rsidRPr="001F6931" w:rsidRDefault="00F269AC" w:rsidP="00F269AC">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269AC" w:rsidRPr="001F6931" w:rsidTr="00E9330C">
        <w:tc>
          <w:tcPr>
            <w:tcW w:w="9747" w:type="dxa"/>
            <w:tcBorders>
              <w:top w:val="single" w:sz="4" w:space="0" w:color="auto"/>
              <w:left w:val="single" w:sz="4" w:space="0" w:color="auto"/>
              <w:bottom w:val="single" w:sz="4" w:space="0" w:color="auto"/>
              <w:right w:val="single" w:sz="4" w:space="0" w:color="auto"/>
            </w:tcBorders>
          </w:tcPr>
          <w:p w:rsidR="00654F19" w:rsidRPr="00575E72" w:rsidRDefault="00654F19" w:rsidP="00110CFD">
            <w:pPr>
              <w:pStyle w:val="a3"/>
              <w:spacing w:line="276" w:lineRule="auto"/>
              <w:ind w:left="0" w:firstLine="567"/>
              <w:jc w:val="both"/>
              <w:rPr>
                <w:color w:val="000000" w:themeColor="text1"/>
              </w:rPr>
            </w:pPr>
            <w:r>
              <w:rPr>
                <w:color w:val="000000" w:themeColor="text1"/>
              </w:rPr>
              <w:t xml:space="preserve">1. </w:t>
            </w:r>
            <w:r w:rsidRPr="00575E72">
              <w:rPr>
                <w:color w:val="000000" w:themeColor="text1"/>
              </w:rPr>
              <w:t>По завершении работ Подрядчик представляет Ген</w:t>
            </w:r>
            <w:r w:rsidR="00117FDE">
              <w:rPr>
                <w:color w:val="000000" w:themeColor="text1"/>
              </w:rPr>
              <w:t xml:space="preserve">еральному </w:t>
            </w:r>
            <w:r w:rsidRPr="00575E72">
              <w:rPr>
                <w:color w:val="000000" w:themeColor="text1"/>
              </w:rPr>
              <w:t>подрядчику исполнительно-техническую  документацию,  оформленную в соответствии с требованиями ЕСКД, ЕСПД</w:t>
            </w:r>
            <w:r w:rsidR="00B43C42">
              <w:rPr>
                <w:color w:val="000000" w:themeColor="text1"/>
              </w:rPr>
              <w:t xml:space="preserve">, </w:t>
            </w:r>
            <w:r w:rsidR="00B43C42" w:rsidRPr="00DF7923">
              <w:t>РД-11-02-2006</w:t>
            </w:r>
            <w:r w:rsidRPr="00575E72">
              <w:rPr>
                <w:color w:val="000000" w:themeColor="text1"/>
              </w:rPr>
              <w:t>и других нормативных документов</w:t>
            </w:r>
            <w:r w:rsidR="00B43C42">
              <w:rPr>
                <w:color w:val="000000" w:themeColor="text1"/>
              </w:rPr>
              <w:t xml:space="preserve">, и </w:t>
            </w:r>
            <w:r w:rsidRPr="00575E72">
              <w:rPr>
                <w:color w:val="000000" w:themeColor="text1"/>
              </w:rPr>
              <w:t xml:space="preserve"> в бумажном виде на русском языке, в 3-х экземплярах и на электронном носителе в формате DWG </w:t>
            </w:r>
            <w:proofErr w:type="spellStart"/>
            <w:r w:rsidRPr="00575E72">
              <w:rPr>
                <w:color w:val="000000" w:themeColor="text1"/>
              </w:rPr>
              <w:t>AutoCAD</w:t>
            </w:r>
            <w:proofErr w:type="spellEnd"/>
            <w:r w:rsidRPr="00575E72">
              <w:rPr>
                <w:color w:val="000000" w:themeColor="text1"/>
              </w:rPr>
              <w:t>.</w:t>
            </w:r>
          </w:p>
          <w:p w:rsidR="00110CFD" w:rsidRPr="00FE78ED" w:rsidRDefault="00654F19" w:rsidP="00FE78ED">
            <w:pPr>
              <w:pStyle w:val="a3"/>
              <w:numPr>
                <w:ilvl w:val="0"/>
                <w:numId w:val="2"/>
              </w:numPr>
              <w:spacing w:line="276" w:lineRule="auto"/>
              <w:ind w:left="0" w:firstLine="567"/>
              <w:jc w:val="both"/>
              <w:rPr>
                <w:color w:val="000000" w:themeColor="text1"/>
              </w:rPr>
            </w:pPr>
            <w:r w:rsidRPr="00575E72">
              <w:rPr>
                <w:color w:val="000000"/>
              </w:rPr>
              <w:t>Копии сертификатов на применяемые материалы должны быть заверенные печатью монтажной организации с подписью «Копия верна».</w:t>
            </w:r>
          </w:p>
        </w:tc>
      </w:tr>
    </w:tbl>
    <w:p w:rsidR="00F269AC" w:rsidRPr="001F6931" w:rsidRDefault="00980430" w:rsidP="00F269AC">
      <w:pPr>
        <w:ind w:firstLine="567"/>
        <w:jc w:val="center"/>
        <w:rPr>
          <w:color w:val="000000"/>
          <w:sz w:val="24"/>
          <w:szCs w:val="24"/>
        </w:rPr>
      </w:pPr>
      <w:bookmarkStart w:id="1" w:name="_GoBack"/>
      <w:bookmarkEnd w:id="1"/>
      <w:r>
        <w:rPr>
          <w:color w:val="000000"/>
        </w:rPr>
        <w:lastRenderedPageBreak/>
        <w:t>РАЗДЕЛ 13</w:t>
      </w:r>
      <w:r w:rsidR="00F269AC" w:rsidRPr="001F6931">
        <w:rPr>
          <w:color w:val="000000"/>
        </w:rPr>
        <w:t>. ПЕРЕЧЕНЬ ПРИНЯТЫХ СОКРАЩЕНИЙ</w:t>
      </w:r>
    </w:p>
    <w:p w:rsidR="00F269AC" w:rsidRDefault="00F269AC" w:rsidP="00F269AC">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985"/>
        <w:gridCol w:w="6945"/>
      </w:tblGrid>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jc w:val="center"/>
              <w:rPr>
                <w:i/>
                <w:color w:val="000000"/>
              </w:rPr>
            </w:pPr>
            <w:r w:rsidRPr="00B67C79">
              <w:rPr>
                <w:i/>
                <w:color w:val="000000"/>
              </w:rPr>
              <w:t>№ п/п</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autoSpaceDE w:val="0"/>
              <w:autoSpaceDN w:val="0"/>
              <w:adjustRightInd w:val="0"/>
              <w:spacing w:line="276" w:lineRule="auto"/>
              <w:jc w:val="center"/>
              <w:rPr>
                <w:i/>
                <w:color w:val="000000"/>
              </w:rPr>
            </w:pPr>
            <w:r w:rsidRPr="00B67C79">
              <w:rPr>
                <w:i/>
                <w:color w:val="000000"/>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jc w:val="center"/>
              <w:rPr>
                <w:i/>
                <w:color w:val="000000"/>
              </w:rPr>
            </w:pPr>
            <w:r w:rsidRPr="00B67C79">
              <w:rPr>
                <w:i/>
                <w:color w:val="000000"/>
              </w:rPr>
              <w:t>Расшифровка сокращения</w:t>
            </w:r>
          </w:p>
        </w:tc>
      </w:tr>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jc w:val="center"/>
              <w:rPr>
                <w:color w:val="000000"/>
              </w:rPr>
            </w:pPr>
            <w:r w:rsidRPr="00B67C79">
              <w:rPr>
                <w:color w:val="000000"/>
              </w:rPr>
              <w:t>1</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autoSpaceDE w:val="0"/>
              <w:autoSpaceDN w:val="0"/>
              <w:adjustRightInd w:val="0"/>
              <w:spacing w:line="276" w:lineRule="auto"/>
              <w:jc w:val="center"/>
              <w:rPr>
                <w:color w:val="000000"/>
              </w:rPr>
            </w:pPr>
            <w:r w:rsidRPr="00B67C79">
              <w:rPr>
                <w:color w:val="000000" w:themeColor="text1"/>
              </w:rPr>
              <w:t>ТЗ</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rPr>
                <w:i/>
                <w:color w:val="000000"/>
              </w:rPr>
            </w:pPr>
            <w:r w:rsidRPr="00B67C79">
              <w:rPr>
                <w:color w:val="000000" w:themeColor="text1"/>
              </w:rPr>
              <w:t>техническое задание</w:t>
            </w:r>
          </w:p>
        </w:tc>
      </w:tr>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jc w:val="center"/>
              <w:rPr>
                <w:color w:val="000000"/>
              </w:rPr>
            </w:pPr>
            <w:r w:rsidRPr="00B67C79">
              <w:rPr>
                <w:color w:val="000000"/>
              </w:rPr>
              <w:t>2</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autoSpaceDE w:val="0"/>
              <w:autoSpaceDN w:val="0"/>
              <w:adjustRightInd w:val="0"/>
              <w:spacing w:line="276" w:lineRule="auto"/>
              <w:jc w:val="center"/>
              <w:rPr>
                <w:color w:val="000000" w:themeColor="text1"/>
              </w:rPr>
            </w:pPr>
            <w:r w:rsidRPr="00B67C79">
              <w:rPr>
                <w:color w:val="000000" w:themeColor="text1"/>
              </w:rPr>
              <w:t>ППР</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rPr>
                <w:i/>
                <w:color w:val="000000"/>
              </w:rPr>
            </w:pPr>
            <w:r w:rsidRPr="00B67C79">
              <w:rPr>
                <w:color w:val="000000" w:themeColor="text1"/>
              </w:rPr>
              <w:t>проект производства работ</w:t>
            </w:r>
          </w:p>
        </w:tc>
      </w:tr>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B67C79" w:rsidRDefault="00B43C42" w:rsidP="00E9330C">
            <w:pPr>
              <w:spacing w:line="276" w:lineRule="auto"/>
              <w:jc w:val="center"/>
              <w:rPr>
                <w:color w:val="000000"/>
              </w:rPr>
            </w:pPr>
            <w:r>
              <w:rPr>
                <w:color w:val="000000"/>
              </w:rPr>
              <w:t>3</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autoSpaceDE w:val="0"/>
              <w:autoSpaceDN w:val="0"/>
              <w:adjustRightInd w:val="0"/>
              <w:spacing w:line="276" w:lineRule="auto"/>
              <w:jc w:val="center"/>
              <w:rPr>
                <w:color w:val="000000" w:themeColor="text1"/>
              </w:rPr>
            </w:pPr>
            <w:r w:rsidRPr="00B67C79">
              <w:rPr>
                <w:color w:val="000000" w:themeColor="text1"/>
              </w:rPr>
              <w:t>ИТР</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rPr>
                <w:color w:val="000000" w:themeColor="text1"/>
              </w:rPr>
            </w:pPr>
            <w:r w:rsidRPr="00B67C79">
              <w:rPr>
                <w:color w:val="000000" w:themeColor="text1"/>
              </w:rPr>
              <w:t>инженерно-технический работник</w:t>
            </w:r>
          </w:p>
        </w:tc>
      </w:tr>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B67C79" w:rsidRDefault="00B43C42" w:rsidP="00E9330C">
            <w:pPr>
              <w:spacing w:line="276" w:lineRule="auto"/>
              <w:jc w:val="center"/>
              <w:rPr>
                <w:color w:val="000000"/>
              </w:rPr>
            </w:pPr>
            <w:r>
              <w:rPr>
                <w:color w:val="000000"/>
              </w:rPr>
              <w:t>4</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autoSpaceDE w:val="0"/>
              <w:autoSpaceDN w:val="0"/>
              <w:adjustRightInd w:val="0"/>
              <w:spacing w:line="276" w:lineRule="auto"/>
              <w:jc w:val="center"/>
              <w:rPr>
                <w:color w:val="000000" w:themeColor="text1"/>
              </w:rPr>
            </w:pPr>
            <w:r>
              <w:rPr>
                <w:color w:val="000000" w:themeColor="text1"/>
              </w:rPr>
              <w:t>ЕСКД</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B67C79" w:rsidRDefault="000405AB" w:rsidP="00E9330C">
            <w:pPr>
              <w:spacing w:line="276" w:lineRule="auto"/>
              <w:rPr>
                <w:color w:val="000000" w:themeColor="text1"/>
              </w:rPr>
            </w:pPr>
            <w:r>
              <w:rPr>
                <w:color w:val="000000" w:themeColor="text1"/>
              </w:rPr>
              <w:t>единая система конструкторской документации</w:t>
            </w:r>
          </w:p>
        </w:tc>
      </w:tr>
      <w:tr w:rsidR="000405AB" w:rsidRPr="00B67C79" w:rsidTr="007657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405AB" w:rsidRPr="008C738A" w:rsidRDefault="00B43C42" w:rsidP="00E9330C">
            <w:pPr>
              <w:spacing w:line="276" w:lineRule="auto"/>
              <w:jc w:val="center"/>
              <w:rPr>
                <w:color w:val="000000"/>
              </w:rPr>
            </w:pPr>
            <w:r>
              <w:rPr>
                <w:color w:val="000000"/>
              </w:rPr>
              <w:t>5</w:t>
            </w:r>
          </w:p>
        </w:tc>
        <w:tc>
          <w:tcPr>
            <w:tcW w:w="1985" w:type="dxa"/>
            <w:tcBorders>
              <w:top w:val="single" w:sz="4" w:space="0" w:color="auto"/>
              <w:left w:val="single" w:sz="4" w:space="0" w:color="auto"/>
              <w:bottom w:val="single" w:sz="4" w:space="0" w:color="auto"/>
              <w:right w:val="single" w:sz="4" w:space="0" w:color="auto"/>
            </w:tcBorders>
            <w:vAlign w:val="center"/>
          </w:tcPr>
          <w:p w:rsidR="000405AB" w:rsidRPr="008C738A" w:rsidRDefault="000405AB" w:rsidP="00E9330C">
            <w:pPr>
              <w:autoSpaceDE w:val="0"/>
              <w:autoSpaceDN w:val="0"/>
              <w:adjustRightInd w:val="0"/>
              <w:spacing w:line="276" w:lineRule="auto"/>
              <w:jc w:val="center"/>
              <w:rPr>
                <w:color w:val="000000"/>
              </w:rPr>
            </w:pPr>
            <w:r>
              <w:rPr>
                <w:color w:val="000000" w:themeColor="text1"/>
              </w:rPr>
              <w:t>ЕСПД</w:t>
            </w:r>
          </w:p>
        </w:tc>
        <w:tc>
          <w:tcPr>
            <w:tcW w:w="6945" w:type="dxa"/>
            <w:tcBorders>
              <w:top w:val="single" w:sz="4" w:space="0" w:color="auto"/>
              <w:left w:val="single" w:sz="4" w:space="0" w:color="auto"/>
              <w:bottom w:val="single" w:sz="4" w:space="0" w:color="auto"/>
              <w:right w:val="single" w:sz="4" w:space="0" w:color="auto"/>
            </w:tcBorders>
            <w:vAlign w:val="center"/>
          </w:tcPr>
          <w:p w:rsidR="000405AB" w:rsidRPr="008C738A" w:rsidRDefault="000405AB" w:rsidP="00E9330C">
            <w:pPr>
              <w:spacing w:line="276" w:lineRule="auto"/>
              <w:rPr>
                <w:color w:val="000000"/>
              </w:rPr>
            </w:pPr>
            <w:r>
              <w:rPr>
                <w:color w:val="000000" w:themeColor="text1"/>
              </w:rPr>
              <w:t>единая система проектной документации</w:t>
            </w:r>
          </w:p>
        </w:tc>
      </w:tr>
    </w:tbl>
    <w:p w:rsidR="00F269AC" w:rsidRPr="001F6931" w:rsidRDefault="00980430" w:rsidP="00F269AC">
      <w:pPr>
        <w:ind w:firstLine="567"/>
        <w:jc w:val="center"/>
        <w:rPr>
          <w:color w:val="000000"/>
        </w:rPr>
      </w:pPr>
      <w:r>
        <w:rPr>
          <w:color w:val="000000"/>
        </w:rPr>
        <w:t>РАЗДЕЛ 14</w:t>
      </w:r>
      <w:r w:rsidR="00F269AC" w:rsidRPr="001F6931">
        <w:rPr>
          <w:color w:val="000000"/>
        </w:rPr>
        <w:t>. ПЕРЕЧЕНЬ ПРИЛОЖЕНИЙ</w:t>
      </w:r>
    </w:p>
    <w:p w:rsidR="00F269AC" w:rsidRDefault="00F269AC" w:rsidP="00F269AC">
      <w:pPr>
        <w:ind w:firstLine="567"/>
        <w:jc w:val="both"/>
        <w:rPr>
          <w:color w:val="000000"/>
          <w:sz w:val="24"/>
          <w:szCs w:val="24"/>
        </w:rPr>
      </w:pPr>
    </w:p>
    <w:p w:rsidR="00570831" w:rsidRDefault="00570831" w:rsidP="00570831">
      <w:pPr>
        <w:pStyle w:val="a3"/>
        <w:tabs>
          <w:tab w:val="left" w:pos="426"/>
        </w:tabs>
        <w:spacing w:line="276" w:lineRule="auto"/>
        <w:ind w:left="0" w:firstLine="567"/>
        <w:jc w:val="both"/>
      </w:pPr>
      <w:r>
        <w:t>Приложение №1. План подвального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№2. План 1-го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№3. План 2-го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№4. План 3-го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№5. План 4-го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№6. План 5-го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Default="00570831" w:rsidP="00570831">
      <w:pPr>
        <w:pStyle w:val="a3"/>
        <w:tabs>
          <w:tab w:val="left" w:pos="426"/>
        </w:tabs>
        <w:spacing w:line="276" w:lineRule="auto"/>
        <w:ind w:left="0" w:firstLine="567"/>
        <w:jc w:val="both"/>
      </w:pPr>
      <w:r>
        <w:t>Приложение №7. План 6-го этажа административного здания</w:t>
      </w:r>
      <w:r w:rsidRPr="00984E09">
        <w:t xml:space="preserve"> ГК «Росатом» </w:t>
      </w:r>
      <w:r w:rsidRPr="00F65F93">
        <w:rPr>
          <w:color w:val="000000"/>
        </w:rPr>
        <w:t xml:space="preserve">по адресу: г. Москва, </w:t>
      </w:r>
      <w:proofErr w:type="spellStart"/>
      <w:r w:rsidRPr="00F65F93">
        <w:rPr>
          <w:color w:val="000000"/>
        </w:rPr>
        <w:t>Старомонетный</w:t>
      </w:r>
      <w:proofErr w:type="spellEnd"/>
      <w:r w:rsidRPr="00F65F93">
        <w:rPr>
          <w:color w:val="000000"/>
        </w:rPr>
        <w:t xml:space="preserve"> пер., д.26, в осях 13-28/А1-Л1</w:t>
      </w:r>
      <w:r>
        <w:t>;</w:t>
      </w:r>
    </w:p>
    <w:p w:rsidR="00570831" w:rsidRPr="001F6931" w:rsidRDefault="00C70F1C" w:rsidP="00570831">
      <w:pPr>
        <w:ind w:firstLine="567"/>
        <w:jc w:val="both"/>
        <w:rPr>
          <w:color w:val="000000"/>
          <w:sz w:val="24"/>
          <w:szCs w:val="24"/>
        </w:rPr>
      </w:pPr>
      <w:r>
        <w:t>Приложение №8</w:t>
      </w:r>
      <w:r w:rsidR="00570831">
        <w:t>. Фасады административного здания</w:t>
      </w:r>
      <w:r w:rsidR="00570831" w:rsidRPr="00984E09">
        <w:t xml:space="preserve"> ГК «Росатом» </w:t>
      </w:r>
      <w:r w:rsidR="00570831" w:rsidRPr="00F65F93">
        <w:rPr>
          <w:color w:val="000000"/>
        </w:rPr>
        <w:t xml:space="preserve">по адресу: г. Москва, </w:t>
      </w:r>
      <w:proofErr w:type="spellStart"/>
      <w:r w:rsidR="00570831" w:rsidRPr="00F65F93">
        <w:rPr>
          <w:color w:val="000000"/>
        </w:rPr>
        <w:t>Старомонетный</w:t>
      </w:r>
      <w:proofErr w:type="spellEnd"/>
      <w:r w:rsidR="00570831" w:rsidRPr="00F65F93">
        <w:rPr>
          <w:color w:val="000000"/>
        </w:rPr>
        <w:t xml:space="preserve"> пер., д.26, в осях 13-28/А1-Л1</w:t>
      </w:r>
      <w:r w:rsidR="00570831">
        <w:t>.</w:t>
      </w:r>
    </w:p>
    <w:sectPr w:rsidR="00570831" w:rsidRPr="001F6931" w:rsidSect="00F3335A">
      <w:headerReference w:type="default" r:id="rId8"/>
      <w:pgSz w:w="11906" w:h="16838"/>
      <w:pgMar w:top="851" w:right="851" w:bottom="851" w:left="1134" w:header="709" w:footer="709"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B8B" w:rsidRDefault="00F91B8B">
      <w:r>
        <w:separator/>
      </w:r>
    </w:p>
  </w:endnote>
  <w:endnote w:type="continuationSeparator" w:id="0">
    <w:p w:rsidR="00F91B8B" w:rsidRDefault="00F91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CYR">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B8B" w:rsidRDefault="00F91B8B">
      <w:r>
        <w:separator/>
      </w:r>
    </w:p>
  </w:footnote>
  <w:footnote w:type="continuationSeparator" w:id="0">
    <w:p w:rsidR="00F91B8B" w:rsidRDefault="00F91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171" w:rsidRDefault="00315171" w:rsidP="00E9330C">
    <w:pPr>
      <w:pStyle w:val="a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1080"/>
    <w:multiLevelType w:val="hybridMultilevel"/>
    <w:tmpl w:val="78AE41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3">
    <w:nsid w:val="179562EE"/>
    <w:multiLevelType w:val="hybridMultilevel"/>
    <w:tmpl w:val="14D241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8AB1545"/>
    <w:multiLevelType w:val="hybridMultilevel"/>
    <w:tmpl w:val="B6BA8744"/>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512" w:hanging="360"/>
      </w:pPr>
      <w:rPr>
        <w:rFonts w:ascii="Courier New" w:hAnsi="Courier New" w:cs="Courier New" w:hint="default"/>
      </w:rPr>
    </w:lvl>
    <w:lvl w:ilvl="2" w:tplc="04190005" w:tentative="1">
      <w:start w:val="1"/>
      <w:numFmt w:val="bullet"/>
      <w:lvlText w:val=""/>
      <w:lvlJc w:val="left"/>
      <w:pPr>
        <w:ind w:left="1232" w:hanging="360"/>
      </w:pPr>
      <w:rPr>
        <w:rFonts w:ascii="Wingdings" w:hAnsi="Wingdings" w:hint="default"/>
      </w:rPr>
    </w:lvl>
    <w:lvl w:ilvl="3" w:tplc="04190001" w:tentative="1">
      <w:start w:val="1"/>
      <w:numFmt w:val="bullet"/>
      <w:lvlText w:val=""/>
      <w:lvlJc w:val="left"/>
      <w:pPr>
        <w:ind w:left="1952" w:hanging="360"/>
      </w:pPr>
      <w:rPr>
        <w:rFonts w:ascii="Symbol" w:hAnsi="Symbol" w:hint="default"/>
      </w:rPr>
    </w:lvl>
    <w:lvl w:ilvl="4" w:tplc="04190003" w:tentative="1">
      <w:start w:val="1"/>
      <w:numFmt w:val="bullet"/>
      <w:lvlText w:val="o"/>
      <w:lvlJc w:val="left"/>
      <w:pPr>
        <w:ind w:left="2672" w:hanging="360"/>
      </w:pPr>
      <w:rPr>
        <w:rFonts w:ascii="Courier New" w:hAnsi="Courier New" w:cs="Courier New" w:hint="default"/>
      </w:rPr>
    </w:lvl>
    <w:lvl w:ilvl="5" w:tplc="04190005" w:tentative="1">
      <w:start w:val="1"/>
      <w:numFmt w:val="bullet"/>
      <w:lvlText w:val=""/>
      <w:lvlJc w:val="left"/>
      <w:pPr>
        <w:ind w:left="3392" w:hanging="360"/>
      </w:pPr>
      <w:rPr>
        <w:rFonts w:ascii="Wingdings" w:hAnsi="Wingdings" w:hint="default"/>
      </w:rPr>
    </w:lvl>
    <w:lvl w:ilvl="6" w:tplc="04190001" w:tentative="1">
      <w:start w:val="1"/>
      <w:numFmt w:val="bullet"/>
      <w:lvlText w:val=""/>
      <w:lvlJc w:val="left"/>
      <w:pPr>
        <w:ind w:left="4112" w:hanging="360"/>
      </w:pPr>
      <w:rPr>
        <w:rFonts w:ascii="Symbol" w:hAnsi="Symbol" w:hint="default"/>
      </w:rPr>
    </w:lvl>
    <w:lvl w:ilvl="7" w:tplc="04190003" w:tentative="1">
      <w:start w:val="1"/>
      <w:numFmt w:val="bullet"/>
      <w:lvlText w:val="o"/>
      <w:lvlJc w:val="left"/>
      <w:pPr>
        <w:ind w:left="4832" w:hanging="360"/>
      </w:pPr>
      <w:rPr>
        <w:rFonts w:ascii="Courier New" w:hAnsi="Courier New" w:cs="Courier New" w:hint="default"/>
      </w:rPr>
    </w:lvl>
    <w:lvl w:ilvl="8" w:tplc="04190005" w:tentative="1">
      <w:start w:val="1"/>
      <w:numFmt w:val="bullet"/>
      <w:lvlText w:val=""/>
      <w:lvlJc w:val="left"/>
      <w:pPr>
        <w:ind w:left="5552" w:hanging="360"/>
      </w:pPr>
      <w:rPr>
        <w:rFonts w:ascii="Wingdings" w:hAnsi="Wingdings" w:hint="default"/>
      </w:rPr>
    </w:lvl>
  </w:abstractNum>
  <w:abstractNum w:abstractNumId="5">
    <w:nsid w:val="1D127A64"/>
    <w:multiLevelType w:val="hybridMultilevel"/>
    <w:tmpl w:val="3F865784"/>
    <w:lvl w:ilvl="0" w:tplc="02F01570">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
    <w:nsid w:val="1E13050F"/>
    <w:multiLevelType w:val="hybridMultilevel"/>
    <w:tmpl w:val="8722C68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1074805"/>
    <w:multiLevelType w:val="hybridMultilevel"/>
    <w:tmpl w:val="5D866348"/>
    <w:lvl w:ilvl="0" w:tplc="7EFC2D8A">
      <w:start w:val="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228E5A7B"/>
    <w:multiLevelType w:val="hybridMultilevel"/>
    <w:tmpl w:val="B4AEFA8C"/>
    <w:lvl w:ilvl="0" w:tplc="9B42AB64">
      <w:start w:val="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nsid w:val="2A652F93"/>
    <w:multiLevelType w:val="hybridMultilevel"/>
    <w:tmpl w:val="44C81ED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0">
    <w:nsid w:val="2F1C0BAE"/>
    <w:multiLevelType w:val="hybridMultilevel"/>
    <w:tmpl w:val="7326E75C"/>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30016221"/>
    <w:multiLevelType w:val="hybridMultilevel"/>
    <w:tmpl w:val="A2226D42"/>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1660AA"/>
    <w:multiLevelType w:val="hybridMultilevel"/>
    <w:tmpl w:val="2EB89E52"/>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41E41CBD"/>
    <w:multiLevelType w:val="hybridMultilevel"/>
    <w:tmpl w:val="72246F6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42630DE8"/>
    <w:multiLevelType w:val="hybridMultilevel"/>
    <w:tmpl w:val="7CC04982"/>
    <w:lvl w:ilvl="0" w:tplc="04190005">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45A748D3"/>
    <w:multiLevelType w:val="hybridMultilevel"/>
    <w:tmpl w:val="2EEEDC7C"/>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7">
    <w:nsid w:val="47E5600A"/>
    <w:multiLevelType w:val="hybridMultilevel"/>
    <w:tmpl w:val="63760952"/>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4B1E099D"/>
    <w:multiLevelType w:val="hybridMultilevel"/>
    <w:tmpl w:val="F2FA23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4F523F00"/>
    <w:multiLevelType w:val="hybridMultilevel"/>
    <w:tmpl w:val="C518E20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51F736D4"/>
    <w:multiLevelType w:val="hybridMultilevel"/>
    <w:tmpl w:val="827082DC"/>
    <w:lvl w:ilvl="0" w:tplc="E696C2E6">
      <w:start w:val="2"/>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8B02457"/>
    <w:multiLevelType w:val="hybridMultilevel"/>
    <w:tmpl w:val="94060EDC"/>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5DFA14D7"/>
    <w:multiLevelType w:val="hybridMultilevel"/>
    <w:tmpl w:val="6F660BF0"/>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5E2C13BC"/>
    <w:multiLevelType w:val="hybridMultilevel"/>
    <w:tmpl w:val="81BA2C12"/>
    <w:lvl w:ilvl="0" w:tplc="04190005">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4">
    <w:nsid w:val="663971DF"/>
    <w:multiLevelType w:val="hybridMultilevel"/>
    <w:tmpl w:val="C3EA7D06"/>
    <w:lvl w:ilvl="0" w:tplc="88B890E2">
      <w:start w:val="8"/>
      <w:numFmt w:val="decimal"/>
      <w:lvlText w:val="%1."/>
      <w:lvlJc w:val="left"/>
      <w:pPr>
        <w:ind w:left="720" w:hanging="360"/>
      </w:pPr>
      <w:rPr>
        <w:rFonts w:eastAsia="Arial Unicode M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F247F27"/>
    <w:multiLevelType w:val="hybridMultilevel"/>
    <w:tmpl w:val="948EA5B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nsid w:val="7258670E"/>
    <w:multiLevelType w:val="hybridMultilevel"/>
    <w:tmpl w:val="0C8CAFE4"/>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72A6190E"/>
    <w:multiLevelType w:val="hybridMultilevel"/>
    <w:tmpl w:val="DED897F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745244F4"/>
    <w:multiLevelType w:val="hybridMultilevel"/>
    <w:tmpl w:val="342623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72A4ADD"/>
    <w:multiLevelType w:val="hybridMultilevel"/>
    <w:tmpl w:val="92122CD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77C5115D"/>
    <w:multiLevelType w:val="multilevel"/>
    <w:tmpl w:val="C25CDBFA"/>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31">
    <w:nsid w:val="79493C55"/>
    <w:multiLevelType w:val="hybridMultilevel"/>
    <w:tmpl w:val="72D006AC"/>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2">
    <w:nsid w:val="79EF0BFB"/>
    <w:multiLevelType w:val="hybridMultilevel"/>
    <w:tmpl w:val="BC963F82"/>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2"/>
  </w:num>
  <w:num w:numId="2">
    <w:abstractNumId w:val="20"/>
  </w:num>
  <w:num w:numId="3">
    <w:abstractNumId w:val="1"/>
  </w:num>
  <w:num w:numId="4">
    <w:abstractNumId w:val="2"/>
  </w:num>
  <w:num w:numId="5">
    <w:abstractNumId w:val="0"/>
  </w:num>
  <w:num w:numId="6">
    <w:abstractNumId w:val="17"/>
  </w:num>
  <w:num w:numId="7">
    <w:abstractNumId w:val="14"/>
  </w:num>
  <w:num w:numId="8">
    <w:abstractNumId w:val="4"/>
  </w:num>
  <w:num w:numId="9">
    <w:abstractNumId w:val="25"/>
  </w:num>
  <w:num w:numId="10">
    <w:abstractNumId w:val="13"/>
  </w:num>
  <w:num w:numId="11">
    <w:abstractNumId w:val="6"/>
  </w:num>
  <w:num w:numId="12">
    <w:abstractNumId w:val="11"/>
  </w:num>
  <w:num w:numId="13">
    <w:abstractNumId w:val="16"/>
  </w:num>
  <w:num w:numId="14">
    <w:abstractNumId w:val="31"/>
  </w:num>
  <w:num w:numId="15">
    <w:abstractNumId w:val="3"/>
  </w:num>
  <w:num w:numId="16">
    <w:abstractNumId w:val="8"/>
  </w:num>
  <w:num w:numId="17">
    <w:abstractNumId w:val="28"/>
  </w:num>
  <w:num w:numId="18">
    <w:abstractNumId w:val="7"/>
  </w:num>
  <w:num w:numId="19">
    <w:abstractNumId w:val="5"/>
  </w:num>
  <w:num w:numId="20">
    <w:abstractNumId w:val="10"/>
  </w:num>
  <w:num w:numId="21">
    <w:abstractNumId w:val="32"/>
  </w:num>
  <w:num w:numId="22">
    <w:abstractNumId w:val="19"/>
  </w:num>
  <w:num w:numId="23">
    <w:abstractNumId w:val="21"/>
  </w:num>
  <w:num w:numId="24">
    <w:abstractNumId w:val="26"/>
  </w:num>
  <w:num w:numId="25">
    <w:abstractNumId w:val="9"/>
  </w:num>
  <w:num w:numId="26">
    <w:abstractNumId w:val="15"/>
  </w:num>
  <w:num w:numId="27">
    <w:abstractNumId w:val="23"/>
  </w:num>
  <w:num w:numId="28">
    <w:abstractNumId w:val="29"/>
  </w:num>
  <w:num w:numId="29">
    <w:abstractNumId w:val="22"/>
  </w:num>
  <w:num w:numId="30">
    <w:abstractNumId w:val="27"/>
  </w:num>
  <w:num w:numId="31">
    <w:abstractNumId w:val="18"/>
  </w:num>
  <w:num w:numId="32">
    <w:abstractNumId w:val="30"/>
  </w:num>
  <w:num w:numId="33">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269AC"/>
    <w:rsid w:val="0000454C"/>
    <w:rsid w:val="000118FF"/>
    <w:rsid w:val="00017EC5"/>
    <w:rsid w:val="00024259"/>
    <w:rsid w:val="00026F87"/>
    <w:rsid w:val="0003433F"/>
    <w:rsid w:val="00036B88"/>
    <w:rsid w:val="00036C79"/>
    <w:rsid w:val="000405AB"/>
    <w:rsid w:val="00043C2D"/>
    <w:rsid w:val="0005004B"/>
    <w:rsid w:val="0005184A"/>
    <w:rsid w:val="00052C0A"/>
    <w:rsid w:val="00054E06"/>
    <w:rsid w:val="00060BFF"/>
    <w:rsid w:val="000664F5"/>
    <w:rsid w:val="00067DA3"/>
    <w:rsid w:val="000716DB"/>
    <w:rsid w:val="00072E40"/>
    <w:rsid w:val="00094F32"/>
    <w:rsid w:val="00094FA9"/>
    <w:rsid w:val="000A0F20"/>
    <w:rsid w:val="000B04B2"/>
    <w:rsid w:val="000B5C32"/>
    <w:rsid w:val="000B62F1"/>
    <w:rsid w:val="000B7C50"/>
    <w:rsid w:val="000C3742"/>
    <w:rsid w:val="000C551B"/>
    <w:rsid w:val="000D1FE7"/>
    <w:rsid w:val="000D6561"/>
    <w:rsid w:val="000D6E95"/>
    <w:rsid w:val="000E495E"/>
    <w:rsid w:val="000F2505"/>
    <w:rsid w:val="001056F2"/>
    <w:rsid w:val="00106F69"/>
    <w:rsid w:val="00107807"/>
    <w:rsid w:val="00110CFD"/>
    <w:rsid w:val="00110F6C"/>
    <w:rsid w:val="001159E8"/>
    <w:rsid w:val="0011627C"/>
    <w:rsid w:val="00117FDE"/>
    <w:rsid w:val="00121418"/>
    <w:rsid w:val="00126CD2"/>
    <w:rsid w:val="00130B3D"/>
    <w:rsid w:val="001569A2"/>
    <w:rsid w:val="001570ED"/>
    <w:rsid w:val="00165F40"/>
    <w:rsid w:val="00171283"/>
    <w:rsid w:val="00174903"/>
    <w:rsid w:val="00177BEF"/>
    <w:rsid w:val="00182407"/>
    <w:rsid w:val="00193524"/>
    <w:rsid w:val="001946C4"/>
    <w:rsid w:val="001B59D9"/>
    <w:rsid w:val="001C48E5"/>
    <w:rsid w:val="001C61BB"/>
    <w:rsid w:val="001D29B1"/>
    <w:rsid w:val="001D7794"/>
    <w:rsid w:val="001F0335"/>
    <w:rsid w:val="001F339D"/>
    <w:rsid w:val="002017A4"/>
    <w:rsid w:val="0020207B"/>
    <w:rsid w:val="002375C0"/>
    <w:rsid w:val="0023772B"/>
    <w:rsid w:val="00242C64"/>
    <w:rsid w:val="00244C26"/>
    <w:rsid w:val="00245795"/>
    <w:rsid w:val="00263A20"/>
    <w:rsid w:val="00265841"/>
    <w:rsid w:val="00275A62"/>
    <w:rsid w:val="0028420F"/>
    <w:rsid w:val="00295979"/>
    <w:rsid w:val="00295C02"/>
    <w:rsid w:val="002A068C"/>
    <w:rsid w:val="002A5488"/>
    <w:rsid w:val="002A5DE6"/>
    <w:rsid w:val="002A7E64"/>
    <w:rsid w:val="002B0667"/>
    <w:rsid w:val="002B0761"/>
    <w:rsid w:val="002B2FD7"/>
    <w:rsid w:val="002B7DC2"/>
    <w:rsid w:val="002C0532"/>
    <w:rsid w:val="002C4EC3"/>
    <w:rsid w:val="002D71E8"/>
    <w:rsid w:val="002D77BD"/>
    <w:rsid w:val="002E18C7"/>
    <w:rsid w:val="002E3F33"/>
    <w:rsid w:val="002F6D9D"/>
    <w:rsid w:val="00302110"/>
    <w:rsid w:val="00302F92"/>
    <w:rsid w:val="00304FED"/>
    <w:rsid w:val="00307192"/>
    <w:rsid w:val="0031335A"/>
    <w:rsid w:val="00315171"/>
    <w:rsid w:val="0032126A"/>
    <w:rsid w:val="00322859"/>
    <w:rsid w:val="003250D8"/>
    <w:rsid w:val="00331117"/>
    <w:rsid w:val="00332BBC"/>
    <w:rsid w:val="00334E45"/>
    <w:rsid w:val="0033745B"/>
    <w:rsid w:val="003533C4"/>
    <w:rsid w:val="003557C1"/>
    <w:rsid w:val="00356B08"/>
    <w:rsid w:val="00363025"/>
    <w:rsid w:val="0036637C"/>
    <w:rsid w:val="00371CA3"/>
    <w:rsid w:val="0037467D"/>
    <w:rsid w:val="00384E1E"/>
    <w:rsid w:val="0039128A"/>
    <w:rsid w:val="00392440"/>
    <w:rsid w:val="003A5B06"/>
    <w:rsid w:val="003B3DFE"/>
    <w:rsid w:val="003B521C"/>
    <w:rsid w:val="003C01BA"/>
    <w:rsid w:val="003C2681"/>
    <w:rsid w:val="003D16AB"/>
    <w:rsid w:val="003D37D2"/>
    <w:rsid w:val="003D39C3"/>
    <w:rsid w:val="0040674A"/>
    <w:rsid w:val="004136FF"/>
    <w:rsid w:val="00416C2D"/>
    <w:rsid w:val="004223BB"/>
    <w:rsid w:val="004404FD"/>
    <w:rsid w:val="004469C7"/>
    <w:rsid w:val="004539D4"/>
    <w:rsid w:val="0045691A"/>
    <w:rsid w:val="00457989"/>
    <w:rsid w:val="00465812"/>
    <w:rsid w:val="00474A75"/>
    <w:rsid w:val="00476B98"/>
    <w:rsid w:val="00477256"/>
    <w:rsid w:val="0049008A"/>
    <w:rsid w:val="004A4A5A"/>
    <w:rsid w:val="004A7EBB"/>
    <w:rsid w:val="004B262E"/>
    <w:rsid w:val="004C084A"/>
    <w:rsid w:val="004C1F25"/>
    <w:rsid w:val="004C5EB7"/>
    <w:rsid w:val="004E00B9"/>
    <w:rsid w:val="004E42F9"/>
    <w:rsid w:val="004E6141"/>
    <w:rsid w:val="004F50E0"/>
    <w:rsid w:val="004F6B06"/>
    <w:rsid w:val="004F754D"/>
    <w:rsid w:val="004F7818"/>
    <w:rsid w:val="00501A7B"/>
    <w:rsid w:val="00525142"/>
    <w:rsid w:val="00530106"/>
    <w:rsid w:val="005522A4"/>
    <w:rsid w:val="005535F3"/>
    <w:rsid w:val="0056084E"/>
    <w:rsid w:val="00566EDE"/>
    <w:rsid w:val="00570831"/>
    <w:rsid w:val="005737C2"/>
    <w:rsid w:val="005747E5"/>
    <w:rsid w:val="005769FF"/>
    <w:rsid w:val="00594C11"/>
    <w:rsid w:val="005A4372"/>
    <w:rsid w:val="005A6B9E"/>
    <w:rsid w:val="005B1136"/>
    <w:rsid w:val="005B7A4E"/>
    <w:rsid w:val="005C7892"/>
    <w:rsid w:val="005F3812"/>
    <w:rsid w:val="006010B0"/>
    <w:rsid w:val="00625F0A"/>
    <w:rsid w:val="0064502C"/>
    <w:rsid w:val="00654F19"/>
    <w:rsid w:val="0066144B"/>
    <w:rsid w:val="0067343E"/>
    <w:rsid w:val="00675806"/>
    <w:rsid w:val="00677FA0"/>
    <w:rsid w:val="00690B25"/>
    <w:rsid w:val="006918C7"/>
    <w:rsid w:val="00697C94"/>
    <w:rsid w:val="006A0FAC"/>
    <w:rsid w:val="006A7258"/>
    <w:rsid w:val="006B31F4"/>
    <w:rsid w:val="006B64C8"/>
    <w:rsid w:val="006B6FAE"/>
    <w:rsid w:val="006C1A06"/>
    <w:rsid w:val="006D576D"/>
    <w:rsid w:val="006E0C47"/>
    <w:rsid w:val="007030AE"/>
    <w:rsid w:val="007112BF"/>
    <w:rsid w:val="007242F2"/>
    <w:rsid w:val="00724C9D"/>
    <w:rsid w:val="00727401"/>
    <w:rsid w:val="00735325"/>
    <w:rsid w:val="0074018B"/>
    <w:rsid w:val="007452BE"/>
    <w:rsid w:val="00745B2A"/>
    <w:rsid w:val="007568CC"/>
    <w:rsid w:val="00764285"/>
    <w:rsid w:val="007654E4"/>
    <w:rsid w:val="007657B0"/>
    <w:rsid w:val="00772166"/>
    <w:rsid w:val="007727F2"/>
    <w:rsid w:val="00781DCD"/>
    <w:rsid w:val="007A110F"/>
    <w:rsid w:val="007A113B"/>
    <w:rsid w:val="007A3878"/>
    <w:rsid w:val="007B19AF"/>
    <w:rsid w:val="007B6DDE"/>
    <w:rsid w:val="007C4936"/>
    <w:rsid w:val="007D082E"/>
    <w:rsid w:val="007D13BD"/>
    <w:rsid w:val="007E7D38"/>
    <w:rsid w:val="007F06C4"/>
    <w:rsid w:val="007F3677"/>
    <w:rsid w:val="00806A08"/>
    <w:rsid w:val="00821EF6"/>
    <w:rsid w:val="00822EDA"/>
    <w:rsid w:val="00823D4D"/>
    <w:rsid w:val="00830A82"/>
    <w:rsid w:val="00831E8A"/>
    <w:rsid w:val="008502FF"/>
    <w:rsid w:val="00852439"/>
    <w:rsid w:val="00852B24"/>
    <w:rsid w:val="008873F4"/>
    <w:rsid w:val="008907F9"/>
    <w:rsid w:val="00891F22"/>
    <w:rsid w:val="008A1E45"/>
    <w:rsid w:val="008B428C"/>
    <w:rsid w:val="008C4C1A"/>
    <w:rsid w:val="008C7C48"/>
    <w:rsid w:val="008D163D"/>
    <w:rsid w:val="009001AB"/>
    <w:rsid w:val="009122B6"/>
    <w:rsid w:val="00916816"/>
    <w:rsid w:val="00920998"/>
    <w:rsid w:val="00924039"/>
    <w:rsid w:val="00925C69"/>
    <w:rsid w:val="0094786C"/>
    <w:rsid w:val="00950DA4"/>
    <w:rsid w:val="00971DC8"/>
    <w:rsid w:val="00980430"/>
    <w:rsid w:val="009879F2"/>
    <w:rsid w:val="00992DED"/>
    <w:rsid w:val="00994C9B"/>
    <w:rsid w:val="009B2E39"/>
    <w:rsid w:val="009D1808"/>
    <w:rsid w:val="009D4BF9"/>
    <w:rsid w:val="009E66FE"/>
    <w:rsid w:val="00A06FF5"/>
    <w:rsid w:val="00A234A9"/>
    <w:rsid w:val="00A41080"/>
    <w:rsid w:val="00A411DF"/>
    <w:rsid w:val="00A422DA"/>
    <w:rsid w:val="00A42FEB"/>
    <w:rsid w:val="00A45BF7"/>
    <w:rsid w:val="00A551FC"/>
    <w:rsid w:val="00A617E4"/>
    <w:rsid w:val="00A67909"/>
    <w:rsid w:val="00A72552"/>
    <w:rsid w:val="00A72707"/>
    <w:rsid w:val="00A924BC"/>
    <w:rsid w:val="00AA6F9D"/>
    <w:rsid w:val="00AD3BA3"/>
    <w:rsid w:val="00AE10AA"/>
    <w:rsid w:val="00AE4578"/>
    <w:rsid w:val="00AF35AE"/>
    <w:rsid w:val="00B0091D"/>
    <w:rsid w:val="00B01007"/>
    <w:rsid w:val="00B107F4"/>
    <w:rsid w:val="00B20271"/>
    <w:rsid w:val="00B33D19"/>
    <w:rsid w:val="00B41B3C"/>
    <w:rsid w:val="00B43C42"/>
    <w:rsid w:val="00B44944"/>
    <w:rsid w:val="00B5181A"/>
    <w:rsid w:val="00B5185E"/>
    <w:rsid w:val="00B629C0"/>
    <w:rsid w:val="00B6526C"/>
    <w:rsid w:val="00B67278"/>
    <w:rsid w:val="00B828A3"/>
    <w:rsid w:val="00B83A69"/>
    <w:rsid w:val="00B847EF"/>
    <w:rsid w:val="00B86FC6"/>
    <w:rsid w:val="00BA0E22"/>
    <w:rsid w:val="00BD6796"/>
    <w:rsid w:val="00BF0381"/>
    <w:rsid w:val="00BF15B7"/>
    <w:rsid w:val="00C062DB"/>
    <w:rsid w:val="00C06A32"/>
    <w:rsid w:val="00C1614B"/>
    <w:rsid w:val="00C237D4"/>
    <w:rsid w:val="00C36322"/>
    <w:rsid w:val="00C504C7"/>
    <w:rsid w:val="00C55D44"/>
    <w:rsid w:val="00C7020C"/>
    <w:rsid w:val="00C70F1C"/>
    <w:rsid w:val="00C75746"/>
    <w:rsid w:val="00C807EF"/>
    <w:rsid w:val="00C8134D"/>
    <w:rsid w:val="00C8160A"/>
    <w:rsid w:val="00C843C7"/>
    <w:rsid w:val="00C94EB4"/>
    <w:rsid w:val="00C9556A"/>
    <w:rsid w:val="00CB09F2"/>
    <w:rsid w:val="00CB1F60"/>
    <w:rsid w:val="00CC489C"/>
    <w:rsid w:val="00CC6470"/>
    <w:rsid w:val="00CE2370"/>
    <w:rsid w:val="00CE55BC"/>
    <w:rsid w:val="00CE6F8B"/>
    <w:rsid w:val="00CF349D"/>
    <w:rsid w:val="00D109F9"/>
    <w:rsid w:val="00D161EA"/>
    <w:rsid w:val="00D1682F"/>
    <w:rsid w:val="00D235EC"/>
    <w:rsid w:val="00D3650B"/>
    <w:rsid w:val="00D367DD"/>
    <w:rsid w:val="00D43CBA"/>
    <w:rsid w:val="00D50C7E"/>
    <w:rsid w:val="00D527CD"/>
    <w:rsid w:val="00D633BA"/>
    <w:rsid w:val="00D65420"/>
    <w:rsid w:val="00D65B23"/>
    <w:rsid w:val="00D712FB"/>
    <w:rsid w:val="00D72A1D"/>
    <w:rsid w:val="00D766C3"/>
    <w:rsid w:val="00D82F38"/>
    <w:rsid w:val="00D96085"/>
    <w:rsid w:val="00DA0839"/>
    <w:rsid w:val="00DA4E57"/>
    <w:rsid w:val="00DA6F4F"/>
    <w:rsid w:val="00DC1D54"/>
    <w:rsid w:val="00DC2A2E"/>
    <w:rsid w:val="00E051AE"/>
    <w:rsid w:val="00E066E7"/>
    <w:rsid w:val="00E2057C"/>
    <w:rsid w:val="00E24FA3"/>
    <w:rsid w:val="00E335EE"/>
    <w:rsid w:val="00E51952"/>
    <w:rsid w:val="00E611CB"/>
    <w:rsid w:val="00E614B9"/>
    <w:rsid w:val="00E70127"/>
    <w:rsid w:val="00E75072"/>
    <w:rsid w:val="00E77D09"/>
    <w:rsid w:val="00E8532C"/>
    <w:rsid w:val="00E904BA"/>
    <w:rsid w:val="00E932E1"/>
    <w:rsid w:val="00E9330C"/>
    <w:rsid w:val="00E967D8"/>
    <w:rsid w:val="00EA1301"/>
    <w:rsid w:val="00EB5B05"/>
    <w:rsid w:val="00EC547B"/>
    <w:rsid w:val="00ED7642"/>
    <w:rsid w:val="00EF038D"/>
    <w:rsid w:val="00EF05DE"/>
    <w:rsid w:val="00F031AB"/>
    <w:rsid w:val="00F05F63"/>
    <w:rsid w:val="00F07A55"/>
    <w:rsid w:val="00F13FF7"/>
    <w:rsid w:val="00F17282"/>
    <w:rsid w:val="00F179CE"/>
    <w:rsid w:val="00F22F7E"/>
    <w:rsid w:val="00F269AC"/>
    <w:rsid w:val="00F3335A"/>
    <w:rsid w:val="00F34471"/>
    <w:rsid w:val="00F447D2"/>
    <w:rsid w:val="00F51F17"/>
    <w:rsid w:val="00F54113"/>
    <w:rsid w:val="00F577B2"/>
    <w:rsid w:val="00F604A5"/>
    <w:rsid w:val="00F84FF5"/>
    <w:rsid w:val="00F90341"/>
    <w:rsid w:val="00F91B8B"/>
    <w:rsid w:val="00FA0BAD"/>
    <w:rsid w:val="00FA5FE4"/>
    <w:rsid w:val="00FA7275"/>
    <w:rsid w:val="00FB039D"/>
    <w:rsid w:val="00FB04E6"/>
    <w:rsid w:val="00FB152C"/>
    <w:rsid w:val="00FB29D3"/>
    <w:rsid w:val="00FC14B1"/>
    <w:rsid w:val="00FC6417"/>
    <w:rsid w:val="00FE016D"/>
    <w:rsid w:val="00FE78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9AC"/>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F269AC"/>
    <w:pPr>
      <w:keepNext/>
      <w:ind w:right="-113"/>
      <w:jc w:val="center"/>
      <w:outlineLvl w:val="0"/>
    </w:pPr>
    <w:rPr>
      <w:b/>
      <w:sz w:val="24"/>
      <w:szCs w:val="24"/>
    </w:rPr>
  </w:style>
  <w:style w:type="paragraph" w:styleId="2">
    <w:name w:val="heading 2"/>
    <w:basedOn w:val="a"/>
    <w:next w:val="a"/>
    <w:link w:val="20"/>
    <w:uiPriority w:val="99"/>
    <w:qFormat/>
    <w:rsid w:val="00F269AC"/>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269AC"/>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F269AC"/>
    <w:rPr>
      <w:rFonts w:ascii="Times New Roman" w:eastAsia="Calibri" w:hAnsi="Times New Roman" w:cs="Times New Roman"/>
      <w:caps/>
      <w:kern w:val="32"/>
      <w:sz w:val="28"/>
      <w:szCs w:val="28"/>
    </w:rPr>
  </w:style>
  <w:style w:type="paragraph" w:styleId="a3">
    <w:name w:val="List Paragraph"/>
    <w:basedOn w:val="a"/>
    <w:uiPriority w:val="34"/>
    <w:qFormat/>
    <w:rsid w:val="00F269AC"/>
    <w:pPr>
      <w:ind w:left="720"/>
      <w:contextualSpacing/>
    </w:pPr>
  </w:style>
  <w:style w:type="paragraph" w:styleId="a4">
    <w:name w:val="Balloon Text"/>
    <w:basedOn w:val="a"/>
    <w:link w:val="a5"/>
    <w:uiPriority w:val="99"/>
    <w:semiHidden/>
    <w:unhideWhenUsed/>
    <w:rsid w:val="00F269AC"/>
    <w:rPr>
      <w:rFonts w:ascii="Tahoma" w:hAnsi="Tahoma"/>
      <w:sz w:val="16"/>
      <w:szCs w:val="16"/>
    </w:rPr>
  </w:style>
  <w:style w:type="character" w:customStyle="1" w:styleId="a5">
    <w:name w:val="Текст выноски Знак"/>
    <w:basedOn w:val="a0"/>
    <w:link w:val="a4"/>
    <w:uiPriority w:val="99"/>
    <w:semiHidden/>
    <w:rsid w:val="00F269AC"/>
    <w:rPr>
      <w:rFonts w:ascii="Tahoma" w:eastAsia="Times New Roman" w:hAnsi="Tahoma" w:cs="Times New Roman"/>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F269AC"/>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F269AC"/>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F269AC"/>
    <w:pPr>
      <w:tabs>
        <w:tab w:val="center" w:pos="4677"/>
        <w:tab w:val="right" w:pos="9355"/>
      </w:tabs>
    </w:pPr>
  </w:style>
  <w:style w:type="character" w:customStyle="1" w:styleId="a9">
    <w:name w:val="Нижний колонтитул Знак"/>
    <w:basedOn w:val="a0"/>
    <w:link w:val="a8"/>
    <w:uiPriority w:val="99"/>
    <w:rsid w:val="00F269AC"/>
    <w:rPr>
      <w:rFonts w:ascii="Times New Roman" w:eastAsia="Times New Roman" w:hAnsi="Times New Roman" w:cs="Times New Roman"/>
      <w:sz w:val="28"/>
      <w:szCs w:val="28"/>
      <w:lang w:eastAsia="ru-RU"/>
    </w:rPr>
  </w:style>
  <w:style w:type="paragraph" w:styleId="aa">
    <w:name w:val="No Spacing"/>
    <w:uiPriority w:val="1"/>
    <w:qFormat/>
    <w:rsid w:val="00F269AC"/>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F269AC"/>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F269AC"/>
    <w:pPr>
      <w:tabs>
        <w:tab w:val="left" w:pos="1122"/>
      </w:tabs>
      <w:ind w:firstLine="748"/>
      <w:jc w:val="both"/>
    </w:pPr>
    <w:rPr>
      <w:szCs w:val="20"/>
    </w:rPr>
  </w:style>
  <w:style w:type="character" w:customStyle="1" w:styleId="22">
    <w:name w:val="Основной текст с отступом 2 Знак"/>
    <w:basedOn w:val="a0"/>
    <w:link w:val="21"/>
    <w:rsid w:val="00F269AC"/>
    <w:rPr>
      <w:rFonts w:ascii="Times New Roman" w:eastAsia="Times New Roman" w:hAnsi="Times New Roman" w:cs="Times New Roman"/>
      <w:sz w:val="28"/>
      <w:szCs w:val="20"/>
      <w:lang w:eastAsia="ru-RU"/>
    </w:rPr>
  </w:style>
  <w:style w:type="paragraph" w:styleId="30">
    <w:name w:val="Body Text 3"/>
    <w:basedOn w:val="a"/>
    <w:link w:val="31"/>
    <w:rsid w:val="00F269AC"/>
    <w:pPr>
      <w:spacing w:after="120"/>
    </w:pPr>
    <w:rPr>
      <w:sz w:val="16"/>
      <w:szCs w:val="16"/>
    </w:rPr>
  </w:style>
  <w:style w:type="character" w:customStyle="1" w:styleId="31">
    <w:name w:val="Основной текст 3 Знак"/>
    <w:basedOn w:val="a0"/>
    <w:link w:val="30"/>
    <w:rsid w:val="00F269AC"/>
    <w:rPr>
      <w:rFonts w:ascii="Times New Roman" w:eastAsia="Times New Roman" w:hAnsi="Times New Roman" w:cs="Times New Roman"/>
      <w:sz w:val="16"/>
      <w:szCs w:val="16"/>
      <w:lang w:eastAsia="ru-RU"/>
    </w:rPr>
  </w:style>
  <w:style w:type="paragraph" w:styleId="ab">
    <w:name w:val="Body Text"/>
    <w:basedOn w:val="a"/>
    <w:link w:val="ac"/>
    <w:uiPriority w:val="99"/>
    <w:unhideWhenUsed/>
    <w:rsid w:val="00F269AC"/>
    <w:pPr>
      <w:spacing w:after="120"/>
    </w:pPr>
    <w:rPr>
      <w:sz w:val="24"/>
      <w:szCs w:val="24"/>
    </w:rPr>
  </w:style>
  <w:style w:type="character" w:customStyle="1" w:styleId="ac">
    <w:name w:val="Основной текст Знак"/>
    <w:basedOn w:val="a0"/>
    <w:link w:val="ab"/>
    <w:uiPriority w:val="99"/>
    <w:rsid w:val="00F269AC"/>
    <w:rPr>
      <w:rFonts w:ascii="Times New Roman" w:eastAsia="Times New Roman" w:hAnsi="Times New Roman" w:cs="Times New Roman"/>
      <w:sz w:val="24"/>
      <w:szCs w:val="24"/>
      <w:lang w:eastAsia="ru-RU"/>
    </w:rPr>
  </w:style>
  <w:style w:type="paragraph" w:customStyle="1" w:styleId="ConsPlusTitle">
    <w:name w:val="ConsPlusTitle"/>
    <w:uiPriority w:val="99"/>
    <w:rsid w:val="00F269A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1">
    <w:name w:val="Абзац списка1"/>
    <w:basedOn w:val="a"/>
    <w:rsid w:val="00F269AC"/>
    <w:pPr>
      <w:ind w:left="720"/>
    </w:pPr>
  </w:style>
  <w:style w:type="character" w:styleId="ad">
    <w:name w:val="Hyperlink"/>
    <w:uiPriority w:val="99"/>
    <w:rsid w:val="00F269AC"/>
    <w:rPr>
      <w:color w:val="0000FF"/>
      <w:u w:val="single"/>
    </w:rPr>
  </w:style>
  <w:style w:type="paragraph" w:customStyle="1" w:styleId="Style8">
    <w:name w:val="Style8"/>
    <w:basedOn w:val="a"/>
    <w:rsid w:val="00F269AC"/>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unhideWhenUsed/>
    <w:rsid w:val="00F269AC"/>
    <w:rPr>
      <w:sz w:val="16"/>
      <w:szCs w:val="16"/>
    </w:rPr>
  </w:style>
  <w:style w:type="paragraph" w:styleId="af">
    <w:name w:val="annotation text"/>
    <w:basedOn w:val="a"/>
    <w:link w:val="af0"/>
    <w:uiPriority w:val="99"/>
    <w:unhideWhenUsed/>
    <w:rsid w:val="00F269AC"/>
    <w:rPr>
      <w:sz w:val="20"/>
      <w:szCs w:val="20"/>
    </w:rPr>
  </w:style>
  <w:style w:type="character" w:customStyle="1" w:styleId="af0">
    <w:name w:val="Текст примечания Знак"/>
    <w:basedOn w:val="a0"/>
    <w:link w:val="af"/>
    <w:uiPriority w:val="99"/>
    <w:rsid w:val="00F269AC"/>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F269AC"/>
    <w:rPr>
      <w:b/>
      <w:bCs/>
    </w:rPr>
  </w:style>
  <w:style w:type="character" w:customStyle="1" w:styleId="af2">
    <w:name w:val="Тема примечания Знак"/>
    <w:basedOn w:val="af0"/>
    <w:link w:val="af1"/>
    <w:uiPriority w:val="99"/>
    <w:semiHidden/>
    <w:rsid w:val="00F269AC"/>
    <w:rPr>
      <w:rFonts w:ascii="Times New Roman" w:eastAsia="Times New Roman" w:hAnsi="Times New Roman" w:cs="Times New Roman"/>
      <w:b/>
      <w:bCs/>
      <w:sz w:val="20"/>
      <w:szCs w:val="20"/>
      <w:lang w:eastAsia="ru-RU"/>
    </w:rPr>
  </w:style>
  <w:style w:type="paragraph" w:styleId="af3">
    <w:name w:val="Revision"/>
    <w:hidden/>
    <w:uiPriority w:val="99"/>
    <w:semiHidden/>
    <w:rsid w:val="00F269AC"/>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F269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4">
    <w:name w:val="Table Grid"/>
    <w:basedOn w:val="a1"/>
    <w:uiPriority w:val="99"/>
    <w:rsid w:val="00F269A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99"/>
    <w:rsid w:val="00F269AC"/>
    <w:pPr>
      <w:spacing w:before="360"/>
    </w:pPr>
    <w:rPr>
      <w:rFonts w:ascii="Arial" w:hAnsi="Arial" w:cs="Arial"/>
      <w:b/>
      <w:bCs/>
      <w:caps/>
      <w:sz w:val="24"/>
      <w:szCs w:val="24"/>
      <w:lang w:eastAsia="en-US"/>
    </w:rPr>
  </w:style>
  <w:style w:type="character" w:styleId="af5">
    <w:name w:val="page number"/>
    <w:uiPriority w:val="99"/>
    <w:rsid w:val="00F269AC"/>
    <w:rPr>
      <w:rFonts w:cs="Times New Roman"/>
    </w:rPr>
  </w:style>
  <w:style w:type="paragraph" w:customStyle="1" w:styleId="4">
    <w:name w:val="Пункт_4"/>
    <w:basedOn w:val="a"/>
    <w:uiPriority w:val="99"/>
    <w:rsid w:val="00F269AC"/>
    <w:pPr>
      <w:numPr>
        <w:ilvl w:val="3"/>
        <w:numId w:val="1"/>
      </w:numPr>
      <w:jc w:val="both"/>
    </w:pPr>
  </w:style>
  <w:style w:type="paragraph" w:customStyle="1" w:styleId="5">
    <w:name w:val="Пункт_5"/>
    <w:basedOn w:val="a"/>
    <w:uiPriority w:val="99"/>
    <w:rsid w:val="00F269AC"/>
    <w:pPr>
      <w:numPr>
        <w:ilvl w:val="4"/>
        <w:numId w:val="1"/>
      </w:numPr>
      <w:jc w:val="both"/>
    </w:pPr>
    <w:rPr>
      <w:szCs w:val="24"/>
    </w:rPr>
  </w:style>
  <w:style w:type="paragraph" w:customStyle="1" w:styleId="3">
    <w:name w:val="Подзаголовок_3"/>
    <w:basedOn w:val="a"/>
    <w:uiPriority w:val="99"/>
    <w:rsid w:val="00F269AC"/>
    <w:pPr>
      <w:keepNext/>
      <w:numPr>
        <w:ilvl w:val="2"/>
        <w:numId w:val="1"/>
      </w:numPr>
      <w:spacing w:before="240" w:after="120"/>
      <w:jc w:val="both"/>
      <w:outlineLvl w:val="2"/>
    </w:pPr>
    <w:rPr>
      <w:b/>
    </w:rPr>
  </w:style>
  <w:style w:type="character" w:customStyle="1" w:styleId="FontStyle23">
    <w:name w:val="Font Style23"/>
    <w:uiPriority w:val="99"/>
    <w:rsid w:val="00F269AC"/>
    <w:rPr>
      <w:rFonts w:ascii="Times New Roman" w:hAnsi="Times New Roman" w:cs="Times New Roman"/>
      <w:sz w:val="22"/>
      <w:szCs w:val="22"/>
    </w:rPr>
  </w:style>
  <w:style w:type="paragraph" w:styleId="af6">
    <w:name w:val="Document Map"/>
    <w:basedOn w:val="a"/>
    <w:link w:val="af7"/>
    <w:uiPriority w:val="99"/>
    <w:semiHidden/>
    <w:unhideWhenUsed/>
    <w:rsid w:val="00F269AC"/>
    <w:rPr>
      <w:rFonts w:ascii="Tahoma" w:hAnsi="Tahoma" w:cs="Tahoma"/>
      <w:sz w:val="16"/>
      <w:szCs w:val="16"/>
    </w:rPr>
  </w:style>
  <w:style w:type="character" w:customStyle="1" w:styleId="af7">
    <w:name w:val="Схема документа Знак"/>
    <w:basedOn w:val="a0"/>
    <w:link w:val="af6"/>
    <w:uiPriority w:val="99"/>
    <w:semiHidden/>
    <w:rsid w:val="00F269AC"/>
    <w:rPr>
      <w:rFonts w:ascii="Tahoma" w:eastAsia="Times New Roman" w:hAnsi="Tahoma" w:cs="Tahoma"/>
      <w:sz w:val="16"/>
      <w:szCs w:val="16"/>
      <w:lang w:eastAsia="ru-RU"/>
    </w:rPr>
  </w:style>
  <w:style w:type="paragraph" w:styleId="af8">
    <w:name w:val="Normal (Web)"/>
    <w:aliases w:val="Обычный (Web),Обычный (веб) Знак Знак,Обычный (Web) Знак Знак Знак"/>
    <w:basedOn w:val="a"/>
    <w:uiPriority w:val="99"/>
    <w:unhideWhenUsed/>
    <w:rsid w:val="00F269AC"/>
    <w:pPr>
      <w:spacing w:before="100" w:beforeAutospacing="1" w:after="100" w:afterAutospacing="1"/>
    </w:pPr>
    <w:rPr>
      <w:sz w:val="24"/>
      <w:szCs w:val="24"/>
    </w:rPr>
  </w:style>
  <w:style w:type="character" w:customStyle="1" w:styleId="apple-converted-space">
    <w:name w:val="apple-converted-space"/>
    <w:basedOn w:val="a0"/>
    <w:rsid w:val="00F269AC"/>
  </w:style>
  <w:style w:type="character" w:styleId="af9">
    <w:name w:val="Strong"/>
    <w:uiPriority w:val="22"/>
    <w:qFormat/>
    <w:rsid w:val="00F269AC"/>
    <w:rPr>
      <w:b/>
      <w:bCs/>
    </w:rPr>
  </w:style>
  <w:style w:type="character" w:customStyle="1" w:styleId="FontStyle17">
    <w:name w:val="Font Style17"/>
    <w:basedOn w:val="a0"/>
    <w:rsid w:val="002A5488"/>
    <w:rPr>
      <w:rFonts w:ascii="Times New Roman" w:hAnsi="Times New Roman" w:cs="Times New Roman"/>
      <w:sz w:val="26"/>
      <w:szCs w:val="26"/>
    </w:rPr>
  </w:style>
  <w:style w:type="character" w:styleId="afa">
    <w:name w:val="Placeholder Text"/>
    <w:basedOn w:val="a0"/>
    <w:uiPriority w:val="99"/>
    <w:semiHidden/>
    <w:rsid w:val="002A5488"/>
    <w:rPr>
      <w:color w:val="808080"/>
    </w:rPr>
  </w:style>
  <w:style w:type="character" w:styleId="afb">
    <w:name w:val="FollowedHyperlink"/>
    <w:basedOn w:val="a0"/>
    <w:uiPriority w:val="99"/>
    <w:semiHidden/>
    <w:unhideWhenUsed/>
    <w:rsid w:val="00735325"/>
    <w:rPr>
      <w:color w:val="800080"/>
      <w:u w:val="single"/>
    </w:rPr>
  </w:style>
  <w:style w:type="paragraph" w:customStyle="1" w:styleId="font5">
    <w:name w:val="font5"/>
    <w:basedOn w:val="a"/>
    <w:rsid w:val="00735325"/>
    <w:pPr>
      <w:spacing w:before="100" w:beforeAutospacing="1" w:after="100" w:afterAutospacing="1"/>
    </w:pPr>
    <w:rPr>
      <w:i/>
      <w:iCs/>
      <w:color w:val="000000"/>
      <w:sz w:val="24"/>
      <w:szCs w:val="24"/>
    </w:rPr>
  </w:style>
  <w:style w:type="paragraph" w:customStyle="1" w:styleId="font6">
    <w:name w:val="font6"/>
    <w:basedOn w:val="a"/>
    <w:rsid w:val="00735325"/>
    <w:pPr>
      <w:spacing w:before="100" w:beforeAutospacing="1" w:after="100" w:afterAutospacing="1"/>
    </w:pPr>
    <w:rPr>
      <w:color w:val="000000"/>
      <w:sz w:val="24"/>
      <w:szCs w:val="24"/>
    </w:rPr>
  </w:style>
  <w:style w:type="paragraph" w:customStyle="1" w:styleId="xl63">
    <w:name w:val="xl63"/>
    <w:basedOn w:val="a"/>
    <w:rsid w:val="00735325"/>
    <w:pPr>
      <w:spacing w:before="100" w:beforeAutospacing="1" w:after="100" w:afterAutospacing="1"/>
    </w:pPr>
    <w:rPr>
      <w:sz w:val="24"/>
      <w:szCs w:val="24"/>
    </w:rPr>
  </w:style>
  <w:style w:type="paragraph" w:customStyle="1" w:styleId="xl64">
    <w:name w:val="xl64"/>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6">
    <w:name w:val="xl66"/>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i/>
      <w:iCs/>
      <w:sz w:val="24"/>
      <w:szCs w:val="24"/>
    </w:rPr>
  </w:style>
  <w:style w:type="paragraph" w:customStyle="1" w:styleId="xl67">
    <w:name w:val="xl67"/>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paragraph" w:customStyle="1" w:styleId="xl68">
    <w:name w:val="xl68"/>
    <w:basedOn w:val="a"/>
    <w:rsid w:val="00735325"/>
    <w:pPr>
      <w:pBdr>
        <w:top w:val="single" w:sz="8" w:space="0" w:color="auto"/>
        <w:left w:val="single" w:sz="8" w:space="0" w:color="auto"/>
        <w:bottom w:val="single" w:sz="8" w:space="0" w:color="auto"/>
        <w:right w:val="single" w:sz="8" w:space="0" w:color="auto"/>
      </w:pBdr>
      <w:shd w:val="clear" w:color="000000" w:fill="FCD5B4"/>
      <w:spacing w:before="100" w:beforeAutospacing="1" w:after="100" w:afterAutospacing="1"/>
      <w:jc w:val="center"/>
      <w:textAlignment w:val="center"/>
    </w:pPr>
    <w:rPr>
      <w:b/>
      <w:bCs/>
      <w:sz w:val="24"/>
      <w:szCs w:val="24"/>
    </w:rPr>
  </w:style>
  <w:style w:type="paragraph" w:customStyle="1" w:styleId="xl69">
    <w:name w:val="xl69"/>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0">
    <w:name w:val="xl70"/>
    <w:basedOn w:val="a"/>
    <w:rsid w:val="00735325"/>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1">
    <w:name w:val="xl71"/>
    <w:basedOn w:val="a"/>
    <w:rsid w:val="00735325"/>
    <w:pPr>
      <w:pBdr>
        <w:top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2">
    <w:name w:val="xl72"/>
    <w:basedOn w:val="a"/>
    <w:rsid w:val="00735325"/>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paragraph" w:customStyle="1" w:styleId="23">
    <w:name w:val="Абзац списка2"/>
    <w:basedOn w:val="a"/>
    <w:rsid w:val="007C4936"/>
    <w:pPr>
      <w:spacing w:after="200" w:line="276" w:lineRule="auto"/>
      <w:ind w:left="720"/>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9AC"/>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F269AC"/>
    <w:pPr>
      <w:keepNext/>
      <w:ind w:right="-113"/>
      <w:jc w:val="center"/>
      <w:outlineLvl w:val="0"/>
    </w:pPr>
    <w:rPr>
      <w:b/>
      <w:sz w:val="24"/>
      <w:szCs w:val="24"/>
    </w:rPr>
  </w:style>
  <w:style w:type="paragraph" w:styleId="2">
    <w:name w:val="heading 2"/>
    <w:basedOn w:val="a"/>
    <w:next w:val="a"/>
    <w:link w:val="20"/>
    <w:uiPriority w:val="99"/>
    <w:qFormat/>
    <w:rsid w:val="00F269AC"/>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269AC"/>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F269AC"/>
    <w:rPr>
      <w:rFonts w:ascii="Times New Roman" w:eastAsia="Calibri" w:hAnsi="Times New Roman" w:cs="Times New Roman"/>
      <w:caps/>
      <w:kern w:val="32"/>
      <w:sz w:val="28"/>
      <w:szCs w:val="28"/>
    </w:rPr>
  </w:style>
  <w:style w:type="paragraph" w:styleId="a3">
    <w:name w:val="List Paragraph"/>
    <w:basedOn w:val="a"/>
    <w:uiPriority w:val="34"/>
    <w:qFormat/>
    <w:rsid w:val="00F269AC"/>
    <w:pPr>
      <w:ind w:left="720"/>
      <w:contextualSpacing/>
    </w:pPr>
  </w:style>
  <w:style w:type="paragraph" w:styleId="a4">
    <w:name w:val="Balloon Text"/>
    <w:basedOn w:val="a"/>
    <w:link w:val="a5"/>
    <w:uiPriority w:val="99"/>
    <w:semiHidden/>
    <w:unhideWhenUsed/>
    <w:rsid w:val="00F269AC"/>
    <w:rPr>
      <w:rFonts w:ascii="Tahoma" w:hAnsi="Tahoma"/>
      <w:sz w:val="16"/>
      <w:szCs w:val="16"/>
    </w:rPr>
  </w:style>
  <w:style w:type="character" w:customStyle="1" w:styleId="a5">
    <w:name w:val="Текст выноски Знак"/>
    <w:basedOn w:val="a0"/>
    <w:link w:val="a4"/>
    <w:uiPriority w:val="99"/>
    <w:semiHidden/>
    <w:rsid w:val="00F269AC"/>
    <w:rPr>
      <w:rFonts w:ascii="Tahoma" w:eastAsia="Times New Roman" w:hAnsi="Tahoma" w:cs="Times New Roman"/>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F269AC"/>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F269AC"/>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F269AC"/>
    <w:pPr>
      <w:tabs>
        <w:tab w:val="center" w:pos="4677"/>
        <w:tab w:val="right" w:pos="9355"/>
      </w:tabs>
    </w:pPr>
  </w:style>
  <w:style w:type="character" w:customStyle="1" w:styleId="a9">
    <w:name w:val="Нижний колонтитул Знак"/>
    <w:basedOn w:val="a0"/>
    <w:link w:val="a8"/>
    <w:uiPriority w:val="99"/>
    <w:rsid w:val="00F269AC"/>
    <w:rPr>
      <w:rFonts w:ascii="Times New Roman" w:eastAsia="Times New Roman" w:hAnsi="Times New Roman" w:cs="Times New Roman"/>
      <w:sz w:val="28"/>
      <w:szCs w:val="28"/>
      <w:lang w:eastAsia="ru-RU"/>
    </w:rPr>
  </w:style>
  <w:style w:type="paragraph" w:styleId="aa">
    <w:name w:val="No Spacing"/>
    <w:uiPriority w:val="1"/>
    <w:qFormat/>
    <w:rsid w:val="00F269AC"/>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F269AC"/>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F269AC"/>
    <w:pPr>
      <w:tabs>
        <w:tab w:val="left" w:pos="1122"/>
      </w:tabs>
      <w:ind w:firstLine="748"/>
      <w:jc w:val="both"/>
    </w:pPr>
    <w:rPr>
      <w:szCs w:val="20"/>
    </w:rPr>
  </w:style>
  <w:style w:type="character" w:customStyle="1" w:styleId="22">
    <w:name w:val="Основной текст с отступом 2 Знак"/>
    <w:basedOn w:val="a0"/>
    <w:link w:val="21"/>
    <w:rsid w:val="00F269AC"/>
    <w:rPr>
      <w:rFonts w:ascii="Times New Roman" w:eastAsia="Times New Roman" w:hAnsi="Times New Roman" w:cs="Times New Roman"/>
      <w:sz w:val="28"/>
      <w:szCs w:val="20"/>
      <w:lang w:eastAsia="ru-RU"/>
    </w:rPr>
  </w:style>
  <w:style w:type="paragraph" w:styleId="30">
    <w:name w:val="Body Text 3"/>
    <w:basedOn w:val="a"/>
    <w:link w:val="31"/>
    <w:rsid w:val="00F269AC"/>
    <w:pPr>
      <w:spacing w:after="120"/>
    </w:pPr>
    <w:rPr>
      <w:sz w:val="16"/>
      <w:szCs w:val="16"/>
    </w:rPr>
  </w:style>
  <w:style w:type="character" w:customStyle="1" w:styleId="31">
    <w:name w:val="Основной текст 3 Знак"/>
    <w:basedOn w:val="a0"/>
    <w:link w:val="30"/>
    <w:rsid w:val="00F269AC"/>
    <w:rPr>
      <w:rFonts w:ascii="Times New Roman" w:eastAsia="Times New Roman" w:hAnsi="Times New Roman" w:cs="Times New Roman"/>
      <w:sz w:val="16"/>
      <w:szCs w:val="16"/>
      <w:lang w:eastAsia="ru-RU"/>
    </w:rPr>
  </w:style>
  <w:style w:type="paragraph" w:styleId="ab">
    <w:name w:val="Body Text"/>
    <w:basedOn w:val="a"/>
    <w:link w:val="ac"/>
    <w:uiPriority w:val="99"/>
    <w:unhideWhenUsed/>
    <w:rsid w:val="00F269AC"/>
    <w:pPr>
      <w:spacing w:after="120"/>
    </w:pPr>
    <w:rPr>
      <w:sz w:val="24"/>
      <w:szCs w:val="24"/>
    </w:rPr>
  </w:style>
  <w:style w:type="character" w:customStyle="1" w:styleId="ac">
    <w:name w:val="Основной текст Знак"/>
    <w:basedOn w:val="a0"/>
    <w:link w:val="ab"/>
    <w:uiPriority w:val="99"/>
    <w:rsid w:val="00F269AC"/>
    <w:rPr>
      <w:rFonts w:ascii="Times New Roman" w:eastAsia="Times New Roman" w:hAnsi="Times New Roman" w:cs="Times New Roman"/>
      <w:sz w:val="24"/>
      <w:szCs w:val="24"/>
      <w:lang w:eastAsia="ru-RU"/>
    </w:rPr>
  </w:style>
  <w:style w:type="paragraph" w:customStyle="1" w:styleId="ConsPlusTitle">
    <w:name w:val="ConsPlusTitle"/>
    <w:uiPriority w:val="99"/>
    <w:rsid w:val="00F269A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1">
    <w:name w:val="Абзац списка1"/>
    <w:basedOn w:val="a"/>
    <w:rsid w:val="00F269AC"/>
    <w:pPr>
      <w:ind w:left="720"/>
    </w:pPr>
  </w:style>
  <w:style w:type="character" w:styleId="ad">
    <w:name w:val="Hyperlink"/>
    <w:uiPriority w:val="99"/>
    <w:rsid w:val="00F269AC"/>
    <w:rPr>
      <w:color w:val="0000FF"/>
      <w:u w:val="single"/>
    </w:rPr>
  </w:style>
  <w:style w:type="paragraph" w:customStyle="1" w:styleId="Style8">
    <w:name w:val="Style8"/>
    <w:basedOn w:val="a"/>
    <w:rsid w:val="00F269AC"/>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unhideWhenUsed/>
    <w:rsid w:val="00F269AC"/>
    <w:rPr>
      <w:sz w:val="16"/>
      <w:szCs w:val="16"/>
    </w:rPr>
  </w:style>
  <w:style w:type="paragraph" w:styleId="af">
    <w:name w:val="annotation text"/>
    <w:basedOn w:val="a"/>
    <w:link w:val="af0"/>
    <w:uiPriority w:val="99"/>
    <w:unhideWhenUsed/>
    <w:rsid w:val="00F269AC"/>
    <w:rPr>
      <w:sz w:val="20"/>
      <w:szCs w:val="20"/>
    </w:rPr>
  </w:style>
  <w:style w:type="character" w:customStyle="1" w:styleId="af0">
    <w:name w:val="Текст примечания Знак"/>
    <w:basedOn w:val="a0"/>
    <w:link w:val="af"/>
    <w:uiPriority w:val="99"/>
    <w:rsid w:val="00F269AC"/>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F269AC"/>
    <w:rPr>
      <w:b/>
      <w:bCs/>
    </w:rPr>
  </w:style>
  <w:style w:type="character" w:customStyle="1" w:styleId="af2">
    <w:name w:val="Тема примечания Знак"/>
    <w:basedOn w:val="af0"/>
    <w:link w:val="af1"/>
    <w:uiPriority w:val="99"/>
    <w:semiHidden/>
    <w:rsid w:val="00F269AC"/>
    <w:rPr>
      <w:rFonts w:ascii="Times New Roman" w:eastAsia="Times New Roman" w:hAnsi="Times New Roman" w:cs="Times New Roman"/>
      <w:b/>
      <w:bCs/>
      <w:sz w:val="20"/>
      <w:szCs w:val="20"/>
      <w:lang w:eastAsia="ru-RU"/>
    </w:rPr>
  </w:style>
  <w:style w:type="paragraph" w:styleId="af3">
    <w:name w:val="Revision"/>
    <w:hidden/>
    <w:uiPriority w:val="99"/>
    <w:semiHidden/>
    <w:rsid w:val="00F269AC"/>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F269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4">
    <w:name w:val="Table Grid"/>
    <w:basedOn w:val="a1"/>
    <w:uiPriority w:val="99"/>
    <w:rsid w:val="00F269A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99"/>
    <w:rsid w:val="00F269AC"/>
    <w:pPr>
      <w:spacing w:before="360"/>
    </w:pPr>
    <w:rPr>
      <w:rFonts w:ascii="Arial" w:hAnsi="Arial" w:cs="Arial"/>
      <w:b/>
      <w:bCs/>
      <w:caps/>
      <w:sz w:val="24"/>
      <w:szCs w:val="24"/>
      <w:lang w:eastAsia="en-US"/>
    </w:rPr>
  </w:style>
  <w:style w:type="character" w:styleId="af5">
    <w:name w:val="page number"/>
    <w:uiPriority w:val="99"/>
    <w:rsid w:val="00F269AC"/>
    <w:rPr>
      <w:rFonts w:cs="Times New Roman"/>
    </w:rPr>
  </w:style>
  <w:style w:type="paragraph" w:customStyle="1" w:styleId="4">
    <w:name w:val="Пункт_4"/>
    <w:basedOn w:val="a"/>
    <w:uiPriority w:val="99"/>
    <w:rsid w:val="00F269AC"/>
    <w:pPr>
      <w:numPr>
        <w:ilvl w:val="3"/>
        <w:numId w:val="1"/>
      </w:numPr>
      <w:jc w:val="both"/>
    </w:pPr>
  </w:style>
  <w:style w:type="paragraph" w:customStyle="1" w:styleId="5">
    <w:name w:val="Пункт_5"/>
    <w:basedOn w:val="a"/>
    <w:uiPriority w:val="99"/>
    <w:rsid w:val="00F269AC"/>
    <w:pPr>
      <w:numPr>
        <w:ilvl w:val="4"/>
        <w:numId w:val="1"/>
      </w:numPr>
      <w:jc w:val="both"/>
    </w:pPr>
    <w:rPr>
      <w:szCs w:val="24"/>
    </w:rPr>
  </w:style>
  <w:style w:type="paragraph" w:customStyle="1" w:styleId="3">
    <w:name w:val="Подзаголовок_3"/>
    <w:basedOn w:val="a"/>
    <w:uiPriority w:val="99"/>
    <w:rsid w:val="00F269AC"/>
    <w:pPr>
      <w:keepNext/>
      <w:numPr>
        <w:ilvl w:val="2"/>
        <w:numId w:val="1"/>
      </w:numPr>
      <w:spacing w:before="240" w:after="120"/>
      <w:jc w:val="both"/>
      <w:outlineLvl w:val="2"/>
    </w:pPr>
    <w:rPr>
      <w:b/>
    </w:rPr>
  </w:style>
  <w:style w:type="character" w:customStyle="1" w:styleId="FontStyle23">
    <w:name w:val="Font Style23"/>
    <w:uiPriority w:val="99"/>
    <w:rsid w:val="00F269AC"/>
    <w:rPr>
      <w:rFonts w:ascii="Times New Roman" w:hAnsi="Times New Roman" w:cs="Times New Roman"/>
      <w:sz w:val="22"/>
      <w:szCs w:val="22"/>
    </w:rPr>
  </w:style>
  <w:style w:type="paragraph" w:styleId="af6">
    <w:name w:val="Document Map"/>
    <w:basedOn w:val="a"/>
    <w:link w:val="af7"/>
    <w:uiPriority w:val="99"/>
    <w:semiHidden/>
    <w:unhideWhenUsed/>
    <w:rsid w:val="00F269AC"/>
    <w:rPr>
      <w:rFonts w:ascii="Tahoma" w:hAnsi="Tahoma" w:cs="Tahoma"/>
      <w:sz w:val="16"/>
      <w:szCs w:val="16"/>
    </w:rPr>
  </w:style>
  <w:style w:type="character" w:customStyle="1" w:styleId="af7">
    <w:name w:val="Схема документа Знак"/>
    <w:basedOn w:val="a0"/>
    <w:link w:val="af6"/>
    <w:uiPriority w:val="99"/>
    <w:semiHidden/>
    <w:rsid w:val="00F269AC"/>
    <w:rPr>
      <w:rFonts w:ascii="Tahoma" w:eastAsia="Times New Roman" w:hAnsi="Tahoma" w:cs="Tahoma"/>
      <w:sz w:val="16"/>
      <w:szCs w:val="16"/>
      <w:lang w:eastAsia="ru-RU"/>
    </w:rPr>
  </w:style>
  <w:style w:type="paragraph" w:styleId="af8">
    <w:name w:val="Normal (Web)"/>
    <w:aliases w:val="Обычный (Web),Обычный (веб) Знак Знак,Обычный (Web) Знак Знак Знак"/>
    <w:basedOn w:val="a"/>
    <w:uiPriority w:val="99"/>
    <w:unhideWhenUsed/>
    <w:rsid w:val="00F269AC"/>
    <w:pPr>
      <w:spacing w:before="100" w:beforeAutospacing="1" w:after="100" w:afterAutospacing="1"/>
    </w:pPr>
    <w:rPr>
      <w:sz w:val="24"/>
      <w:szCs w:val="24"/>
    </w:rPr>
  </w:style>
  <w:style w:type="character" w:customStyle="1" w:styleId="apple-converted-space">
    <w:name w:val="apple-converted-space"/>
    <w:basedOn w:val="a0"/>
    <w:rsid w:val="00F269AC"/>
  </w:style>
  <w:style w:type="character" w:styleId="af9">
    <w:name w:val="Strong"/>
    <w:uiPriority w:val="22"/>
    <w:qFormat/>
    <w:rsid w:val="00F269AC"/>
    <w:rPr>
      <w:b/>
      <w:bCs/>
    </w:rPr>
  </w:style>
  <w:style w:type="character" w:customStyle="1" w:styleId="FontStyle17">
    <w:name w:val="Font Style17"/>
    <w:basedOn w:val="a0"/>
    <w:rsid w:val="002A5488"/>
    <w:rPr>
      <w:rFonts w:ascii="Times New Roman" w:hAnsi="Times New Roman" w:cs="Times New Roman"/>
      <w:sz w:val="26"/>
      <w:szCs w:val="26"/>
    </w:rPr>
  </w:style>
  <w:style w:type="character" w:styleId="afa">
    <w:name w:val="Placeholder Text"/>
    <w:basedOn w:val="a0"/>
    <w:uiPriority w:val="99"/>
    <w:semiHidden/>
    <w:rsid w:val="002A5488"/>
    <w:rPr>
      <w:color w:val="808080"/>
    </w:rPr>
  </w:style>
  <w:style w:type="character" w:styleId="afb">
    <w:name w:val="FollowedHyperlink"/>
    <w:basedOn w:val="a0"/>
    <w:uiPriority w:val="99"/>
    <w:semiHidden/>
    <w:unhideWhenUsed/>
    <w:rsid w:val="00735325"/>
    <w:rPr>
      <w:color w:val="800080"/>
      <w:u w:val="single"/>
    </w:rPr>
  </w:style>
  <w:style w:type="paragraph" w:customStyle="1" w:styleId="font5">
    <w:name w:val="font5"/>
    <w:basedOn w:val="a"/>
    <w:rsid w:val="00735325"/>
    <w:pPr>
      <w:spacing w:before="100" w:beforeAutospacing="1" w:after="100" w:afterAutospacing="1"/>
    </w:pPr>
    <w:rPr>
      <w:i/>
      <w:iCs/>
      <w:color w:val="000000"/>
      <w:sz w:val="24"/>
      <w:szCs w:val="24"/>
    </w:rPr>
  </w:style>
  <w:style w:type="paragraph" w:customStyle="1" w:styleId="font6">
    <w:name w:val="font6"/>
    <w:basedOn w:val="a"/>
    <w:rsid w:val="00735325"/>
    <w:pPr>
      <w:spacing w:before="100" w:beforeAutospacing="1" w:after="100" w:afterAutospacing="1"/>
    </w:pPr>
    <w:rPr>
      <w:color w:val="000000"/>
      <w:sz w:val="24"/>
      <w:szCs w:val="24"/>
    </w:rPr>
  </w:style>
  <w:style w:type="paragraph" w:customStyle="1" w:styleId="xl63">
    <w:name w:val="xl63"/>
    <w:basedOn w:val="a"/>
    <w:rsid w:val="00735325"/>
    <w:pPr>
      <w:spacing w:before="100" w:beforeAutospacing="1" w:after="100" w:afterAutospacing="1"/>
    </w:pPr>
    <w:rPr>
      <w:sz w:val="24"/>
      <w:szCs w:val="24"/>
    </w:rPr>
  </w:style>
  <w:style w:type="paragraph" w:customStyle="1" w:styleId="xl64">
    <w:name w:val="xl64"/>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6">
    <w:name w:val="xl66"/>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i/>
      <w:iCs/>
      <w:sz w:val="24"/>
      <w:szCs w:val="24"/>
    </w:rPr>
  </w:style>
  <w:style w:type="paragraph" w:customStyle="1" w:styleId="xl67">
    <w:name w:val="xl67"/>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paragraph" w:customStyle="1" w:styleId="xl68">
    <w:name w:val="xl68"/>
    <w:basedOn w:val="a"/>
    <w:rsid w:val="00735325"/>
    <w:pPr>
      <w:pBdr>
        <w:top w:val="single" w:sz="8" w:space="0" w:color="auto"/>
        <w:left w:val="single" w:sz="8" w:space="0" w:color="auto"/>
        <w:bottom w:val="single" w:sz="8" w:space="0" w:color="auto"/>
        <w:right w:val="single" w:sz="8" w:space="0" w:color="auto"/>
      </w:pBdr>
      <w:shd w:val="clear" w:color="000000" w:fill="FCD5B4"/>
      <w:spacing w:before="100" w:beforeAutospacing="1" w:after="100" w:afterAutospacing="1"/>
      <w:jc w:val="center"/>
      <w:textAlignment w:val="center"/>
    </w:pPr>
    <w:rPr>
      <w:b/>
      <w:bCs/>
      <w:sz w:val="24"/>
      <w:szCs w:val="24"/>
    </w:rPr>
  </w:style>
  <w:style w:type="paragraph" w:customStyle="1" w:styleId="xl69">
    <w:name w:val="xl69"/>
    <w:basedOn w:val="a"/>
    <w:rsid w:val="007353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0">
    <w:name w:val="xl70"/>
    <w:basedOn w:val="a"/>
    <w:rsid w:val="00735325"/>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1">
    <w:name w:val="xl71"/>
    <w:basedOn w:val="a"/>
    <w:rsid w:val="00735325"/>
    <w:pPr>
      <w:pBdr>
        <w:top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2">
    <w:name w:val="xl72"/>
    <w:basedOn w:val="a"/>
    <w:rsid w:val="00735325"/>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paragraph" w:customStyle="1" w:styleId="23">
    <w:name w:val="Абзац списка2"/>
    <w:basedOn w:val="a"/>
    <w:rsid w:val="007C4936"/>
    <w:pPr>
      <w:spacing w:after="200" w:line="276" w:lineRule="auto"/>
      <w:ind w:left="720"/>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356862">
      <w:bodyDiv w:val="1"/>
      <w:marLeft w:val="0"/>
      <w:marRight w:val="0"/>
      <w:marTop w:val="0"/>
      <w:marBottom w:val="0"/>
      <w:divBdr>
        <w:top w:val="none" w:sz="0" w:space="0" w:color="auto"/>
        <w:left w:val="none" w:sz="0" w:space="0" w:color="auto"/>
        <w:bottom w:val="none" w:sz="0" w:space="0" w:color="auto"/>
        <w:right w:val="none" w:sz="0" w:space="0" w:color="auto"/>
      </w:divBdr>
    </w:div>
    <w:div w:id="894857347">
      <w:bodyDiv w:val="1"/>
      <w:marLeft w:val="0"/>
      <w:marRight w:val="0"/>
      <w:marTop w:val="0"/>
      <w:marBottom w:val="0"/>
      <w:divBdr>
        <w:top w:val="none" w:sz="0" w:space="0" w:color="auto"/>
        <w:left w:val="none" w:sz="0" w:space="0" w:color="auto"/>
        <w:bottom w:val="none" w:sz="0" w:space="0" w:color="auto"/>
        <w:right w:val="none" w:sz="0" w:space="0" w:color="auto"/>
      </w:divBdr>
    </w:div>
    <w:div w:id="978146138">
      <w:bodyDiv w:val="1"/>
      <w:marLeft w:val="0"/>
      <w:marRight w:val="0"/>
      <w:marTop w:val="0"/>
      <w:marBottom w:val="0"/>
      <w:divBdr>
        <w:top w:val="none" w:sz="0" w:space="0" w:color="auto"/>
        <w:left w:val="none" w:sz="0" w:space="0" w:color="auto"/>
        <w:bottom w:val="none" w:sz="0" w:space="0" w:color="auto"/>
        <w:right w:val="none" w:sz="0" w:space="0" w:color="auto"/>
      </w:divBdr>
    </w:div>
    <w:div w:id="1289431423">
      <w:bodyDiv w:val="1"/>
      <w:marLeft w:val="0"/>
      <w:marRight w:val="0"/>
      <w:marTop w:val="0"/>
      <w:marBottom w:val="0"/>
      <w:divBdr>
        <w:top w:val="none" w:sz="0" w:space="0" w:color="auto"/>
        <w:left w:val="none" w:sz="0" w:space="0" w:color="auto"/>
        <w:bottom w:val="none" w:sz="0" w:space="0" w:color="auto"/>
        <w:right w:val="none" w:sz="0" w:space="0" w:color="auto"/>
      </w:divBdr>
    </w:div>
    <w:div w:id="1349677124">
      <w:bodyDiv w:val="1"/>
      <w:marLeft w:val="0"/>
      <w:marRight w:val="0"/>
      <w:marTop w:val="0"/>
      <w:marBottom w:val="0"/>
      <w:divBdr>
        <w:top w:val="none" w:sz="0" w:space="0" w:color="auto"/>
        <w:left w:val="none" w:sz="0" w:space="0" w:color="auto"/>
        <w:bottom w:val="none" w:sz="0" w:space="0" w:color="auto"/>
        <w:right w:val="none" w:sz="0" w:space="0" w:color="auto"/>
      </w:divBdr>
    </w:div>
    <w:div w:id="1723090420">
      <w:bodyDiv w:val="1"/>
      <w:marLeft w:val="0"/>
      <w:marRight w:val="0"/>
      <w:marTop w:val="0"/>
      <w:marBottom w:val="0"/>
      <w:divBdr>
        <w:top w:val="none" w:sz="0" w:space="0" w:color="auto"/>
        <w:left w:val="none" w:sz="0" w:space="0" w:color="auto"/>
        <w:bottom w:val="none" w:sz="0" w:space="0" w:color="auto"/>
        <w:right w:val="none" w:sz="0" w:space="0" w:color="auto"/>
      </w:divBdr>
    </w:div>
    <w:div w:id="1919704437">
      <w:bodyDiv w:val="1"/>
      <w:marLeft w:val="0"/>
      <w:marRight w:val="0"/>
      <w:marTop w:val="0"/>
      <w:marBottom w:val="0"/>
      <w:divBdr>
        <w:top w:val="none" w:sz="0" w:space="0" w:color="auto"/>
        <w:left w:val="none" w:sz="0" w:space="0" w:color="auto"/>
        <w:bottom w:val="none" w:sz="0" w:space="0" w:color="auto"/>
        <w:right w:val="none" w:sz="0" w:space="0" w:color="auto"/>
      </w:divBdr>
    </w:div>
    <w:div w:id="197239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33</Pages>
  <Words>11086</Words>
  <Characters>63192</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74130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 Елена Олеговна</dc:creator>
  <cp:lastModifiedBy>Вишнякова Марина Васильевна</cp:lastModifiedBy>
  <cp:revision>34</cp:revision>
  <cp:lastPrinted>2015-09-15T19:28:00Z</cp:lastPrinted>
  <dcterms:created xsi:type="dcterms:W3CDTF">2015-09-24T09:43:00Z</dcterms:created>
  <dcterms:modified xsi:type="dcterms:W3CDTF">2015-10-06T11:11:00Z</dcterms:modified>
</cp:coreProperties>
</file>