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13E" w:rsidRPr="007B5435" w:rsidRDefault="0027413E" w:rsidP="00F220E6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9490251"/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27413E" w:rsidRPr="00544423" w:rsidRDefault="0027413E" w:rsidP="00966ABD"/>
    <w:tbl>
      <w:tblPr>
        <w:tblW w:w="11100" w:type="dxa"/>
        <w:tblLook w:val="01E0"/>
      </w:tblPr>
      <w:tblGrid>
        <w:gridCol w:w="11100"/>
      </w:tblGrid>
      <w:tr w:rsidR="0027413E" w:rsidRPr="00544423" w:rsidTr="009F2F12">
        <w:tc>
          <w:tcPr>
            <w:tcW w:w="11100" w:type="dxa"/>
          </w:tcPr>
          <w:p w:rsidR="0027413E" w:rsidRPr="00544423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966ABD">
            <w:pPr>
              <w:jc w:val="both"/>
            </w:pPr>
          </w:p>
        </w:tc>
      </w:tr>
      <w:tr w:rsidR="0027413E" w:rsidRPr="00052F1B" w:rsidTr="009F2F12">
        <w:tc>
          <w:tcPr>
            <w:tcW w:w="11100" w:type="dxa"/>
          </w:tcPr>
          <w:p w:rsidR="0027413E" w:rsidRPr="00052F1B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</w:t>
            </w:r>
            <w:r w:rsidR="00F220E6">
              <w:rPr>
                <w:i/>
                <w:sz w:val="22"/>
                <w:szCs w:val="22"/>
              </w:rPr>
              <w:t>, от 04.06.2015 № 73, от 29.07.2015 № 75</w:t>
            </w:r>
            <w:r w:rsidRPr="00D1256A">
              <w:rPr>
                <w:i/>
                <w:sz w:val="22"/>
                <w:szCs w:val="22"/>
              </w:rPr>
              <w:t>.</w:t>
            </w:r>
          </w:p>
        </w:tc>
      </w:tr>
      <w:tr w:rsidR="0027413E" w:rsidRPr="00CA6D33" w:rsidTr="009F2F12">
        <w:tc>
          <w:tcPr>
            <w:tcW w:w="11100" w:type="dxa"/>
          </w:tcPr>
          <w:p w:rsidR="0027413E" w:rsidRPr="00D1256A" w:rsidRDefault="0027413E" w:rsidP="00052F1B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544423">
            <w:pPr>
              <w:jc w:val="both"/>
              <w:rPr>
                <w:b/>
              </w:rPr>
            </w:pP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27413E" w:rsidRPr="00544423" w:rsidTr="009F2F12">
        <w:tc>
          <w:tcPr>
            <w:tcW w:w="11100" w:type="dxa"/>
            <w:vAlign w:val="center"/>
          </w:tcPr>
          <w:p w:rsidR="0027413E" w:rsidRPr="00544423" w:rsidRDefault="0027413E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544423" w:rsidRDefault="0027413E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CA6D33" w:rsidRDefault="0027413E" w:rsidP="005F1E2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>: Ермолов Иван Валерьевич, 8 (499) 97</w:t>
            </w:r>
            <w:r w:rsidR="005F1E2F">
              <w:rPr>
                <w:sz w:val="22"/>
                <w:szCs w:val="22"/>
              </w:rPr>
              <w:t>8</w:t>
            </w:r>
            <w:r w:rsidRPr="00CA6D33">
              <w:rPr>
                <w:sz w:val="22"/>
                <w:szCs w:val="22"/>
              </w:rPr>
              <w:t>-</w:t>
            </w:r>
            <w:r w:rsidR="005F1E2F">
              <w:rPr>
                <w:sz w:val="22"/>
                <w:szCs w:val="22"/>
              </w:rPr>
              <w:t>90</w:t>
            </w:r>
            <w:r w:rsidRPr="00CA6D33">
              <w:rPr>
                <w:sz w:val="22"/>
                <w:szCs w:val="22"/>
              </w:rPr>
              <w:t>-</w:t>
            </w:r>
            <w:r w:rsidR="005F1E2F">
              <w:rPr>
                <w:sz w:val="22"/>
                <w:szCs w:val="22"/>
              </w:rPr>
              <w:t>89</w:t>
            </w:r>
            <w:r w:rsidRPr="00CA6D33">
              <w:rPr>
                <w:sz w:val="22"/>
                <w:szCs w:val="22"/>
              </w:rPr>
              <w:t xml:space="preserve">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27413E" w:rsidRPr="00544423" w:rsidTr="009F2F12">
        <w:tc>
          <w:tcPr>
            <w:tcW w:w="11100" w:type="dxa"/>
          </w:tcPr>
          <w:p w:rsidR="0027413E" w:rsidRPr="00CA6D33" w:rsidRDefault="0027413E" w:rsidP="00D4341F">
            <w:pPr>
              <w:jc w:val="both"/>
            </w:pPr>
          </w:p>
        </w:tc>
      </w:tr>
      <w:tr w:rsidR="0027413E" w:rsidRPr="00F048AC" w:rsidTr="009F2F12">
        <w:tc>
          <w:tcPr>
            <w:tcW w:w="11100" w:type="dxa"/>
            <w:vAlign w:val="center"/>
          </w:tcPr>
          <w:p w:rsidR="0027413E" w:rsidRPr="00CA6D33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27413E" w:rsidRPr="00F048AC" w:rsidTr="009F2F12">
        <w:tc>
          <w:tcPr>
            <w:tcW w:w="11100" w:type="dxa"/>
            <w:vAlign w:val="center"/>
          </w:tcPr>
          <w:p w:rsidR="0027413E" w:rsidRPr="00F048AC" w:rsidRDefault="0027413E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F220E6">
              <w:rPr>
                <w:b/>
                <w:sz w:val="22"/>
                <w:szCs w:val="22"/>
              </w:rPr>
              <w:t>выполнение работ по ремонту дымовой трубы котельной</w:t>
            </w:r>
            <w:r w:rsidRPr="00F048AC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27413E" w:rsidRPr="00F048AC" w:rsidRDefault="0027413E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F220E6">
              <w:rPr>
                <w:b/>
                <w:i/>
                <w:sz w:val="20"/>
                <w:szCs w:val="20"/>
              </w:rPr>
              <w:t>р</w:t>
            </w:r>
            <w:r w:rsidRPr="001F5018">
              <w:rPr>
                <w:b/>
                <w:i/>
                <w:sz w:val="20"/>
                <w:szCs w:val="20"/>
              </w:rPr>
              <w:t>абот: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27413E" w:rsidRDefault="0027413E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F048AC">
              <w:rPr>
                <w:sz w:val="22"/>
                <w:szCs w:val="22"/>
              </w:rPr>
              <w:t xml:space="preserve"> </w:t>
            </w:r>
            <w:proofErr w:type="gramStart"/>
            <w:r w:rsidR="00F220E6">
              <w:rPr>
                <w:sz w:val="22"/>
                <w:szCs w:val="22"/>
              </w:rPr>
              <w:t>с даты заключения</w:t>
            </w:r>
            <w:proofErr w:type="gramEnd"/>
            <w:r w:rsidR="00F220E6">
              <w:rPr>
                <w:sz w:val="22"/>
                <w:szCs w:val="22"/>
              </w:rPr>
              <w:t xml:space="preserve"> договора по 30.12.2015 г</w:t>
            </w:r>
            <w:r>
              <w:rPr>
                <w:sz w:val="22"/>
                <w:szCs w:val="22"/>
              </w:rPr>
              <w:t>.</w:t>
            </w:r>
          </w:p>
          <w:p w:rsidR="0027413E" w:rsidRPr="00F048AC" w:rsidRDefault="0027413E" w:rsidP="00F220E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30529A">
              <w:rPr>
                <w:sz w:val="22"/>
                <w:szCs w:val="22"/>
              </w:rPr>
              <w:t xml:space="preserve"> </w:t>
            </w:r>
            <w:r w:rsidR="00F220E6" w:rsidRPr="00F220E6">
              <w:rPr>
                <w:sz w:val="22"/>
                <w:szCs w:val="22"/>
              </w:rPr>
              <w:t xml:space="preserve">Московская </w:t>
            </w:r>
            <w:r w:rsidR="00F220E6">
              <w:rPr>
                <w:sz w:val="22"/>
                <w:szCs w:val="22"/>
              </w:rPr>
              <w:t xml:space="preserve">область, </w:t>
            </w:r>
            <w:proofErr w:type="gramStart"/>
            <w:r w:rsidR="00F220E6">
              <w:rPr>
                <w:sz w:val="22"/>
                <w:szCs w:val="22"/>
              </w:rPr>
              <w:t>г</w:t>
            </w:r>
            <w:proofErr w:type="gramEnd"/>
            <w:r w:rsidR="00F220E6">
              <w:rPr>
                <w:sz w:val="22"/>
                <w:szCs w:val="22"/>
              </w:rPr>
              <w:t>. Мытищи, ул. Хлебозаводская, д. 2</w:t>
            </w:r>
            <w:r w:rsidRPr="00F220E6">
              <w:rPr>
                <w:sz w:val="22"/>
                <w:szCs w:val="22"/>
              </w:rPr>
              <w:t>.</w:t>
            </w:r>
          </w:p>
        </w:tc>
      </w:tr>
      <w:tr w:rsidR="0027413E" w:rsidRPr="004E3523" w:rsidTr="009F2F12">
        <w:tc>
          <w:tcPr>
            <w:tcW w:w="11100" w:type="dxa"/>
            <w:vAlign w:val="center"/>
          </w:tcPr>
          <w:p w:rsidR="0027413E" w:rsidRPr="004E3523" w:rsidRDefault="0027413E" w:rsidP="00966ABD">
            <w:pPr>
              <w:snapToGrid w:val="0"/>
              <w:rPr>
                <w:color w:val="003366"/>
              </w:rPr>
            </w:pPr>
          </w:p>
        </w:tc>
      </w:tr>
      <w:tr w:rsidR="0027413E" w:rsidRPr="00F048AC" w:rsidTr="009F2F12">
        <w:tc>
          <w:tcPr>
            <w:tcW w:w="11100" w:type="dxa"/>
            <w:vAlign w:val="center"/>
          </w:tcPr>
          <w:p w:rsidR="0027413E" w:rsidRPr="00CA6D33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27413E" w:rsidRPr="00251EB5" w:rsidTr="009F2F12">
        <w:tc>
          <w:tcPr>
            <w:tcW w:w="11100" w:type="dxa"/>
          </w:tcPr>
          <w:p w:rsidR="00946D1C" w:rsidRPr="00A717EE" w:rsidRDefault="00B95769" w:rsidP="00946D1C">
            <w:pPr>
              <w:ind w:right="43" w:firstLine="3"/>
              <w:jc w:val="both"/>
              <w:rPr>
                <w:sz w:val="22"/>
                <w:szCs w:val="22"/>
              </w:rPr>
            </w:pPr>
            <w:proofErr w:type="gramStart"/>
            <w:r w:rsidRPr="00F66FB2">
              <w:rPr>
                <w:sz w:val="22"/>
                <w:szCs w:val="22"/>
              </w:rPr>
              <w:t>Оплата за фактически выполненные работы осуществляется в течение 15 (пятнадцати) рабочих дней по факту выполнения работ Подрядчиком, а также подписания Заказчиком акта в</w:t>
            </w:r>
            <w:r>
              <w:rPr>
                <w:sz w:val="22"/>
                <w:szCs w:val="22"/>
              </w:rPr>
              <w:t xml:space="preserve">ыполненных работ по форме КС-2 </w:t>
            </w:r>
            <w:r w:rsidR="00946D1C" w:rsidRPr="00411DB9">
              <w:rPr>
                <w:sz w:val="22"/>
                <w:szCs w:val="22"/>
              </w:rPr>
              <w:t>на основании счета, счета-фактуры, предоставления Подрядчиком справки по форме КС-3, комплекта исполнительной и технической документации, в том числе гарантийных талонов, сертификатов, обоснования стоимости используемых материалов и оборудования (счет, счет-фактура, товарные накладные).</w:t>
            </w:r>
            <w:proofErr w:type="gramEnd"/>
          </w:p>
          <w:p w:rsidR="00F220E6" w:rsidRDefault="00F220E6"/>
          <w:tbl>
            <w:tblPr>
              <w:tblW w:w="10884" w:type="dxa"/>
              <w:tblLook w:val="01E0"/>
            </w:tblPr>
            <w:tblGrid>
              <w:gridCol w:w="10884"/>
            </w:tblGrid>
            <w:tr w:rsidR="0027413E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7413E" w:rsidRPr="00214910" w:rsidRDefault="0027413E" w:rsidP="00831A1A">
                  <w:pPr>
                    <w:snapToGrid w:val="0"/>
                    <w:rPr>
                      <w:u w:val="single"/>
                    </w:rPr>
                  </w:pPr>
                  <w:bookmarkStart w:id="2" w:name="OLE_LINK1"/>
                  <w:bookmarkStart w:id="3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27413E" w:rsidRPr="00214910" w:rsidRDefault="0027413E" w:rsidP="00831A1A">
                  <w:pPr>
                    <w:snapToGrid w:val="0"/>
                    <w:rPr>
                      <w:u w:val="single"/>
                    </w:rPr>
                  </w:pPr>
                </w:p>
                <w:p w:rsidR="0027413E" w:rsidRPr="00214910" w:rsidRDefault="0027413E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27413E" w:rsidRDefault="0027413E"/>
        </w:tc>
      </w:tr>
      <w:bookmarkEnd w:id="2"/>
      <w:bookmarkEnd w:id="3"/>
      <w:tr w:rsidR="0027413E" w:rsidRPr="004E3523" w:rsidTr="009F2F12">
        <w:tc>
          <w:tcPr>
            <w:tcW w:w="11100" w:type="dxa"/>
            <w:vAlign w:val="center"/>
          </w:tcPr>
          <w:p w:rsidR="0027413E" w:rsidRPr="007118C9" w:rsidRDefault="0027413E" w:rsidP="00966ABD">
            <w:pPr>
              <w:snapToGrid w:val="0"/>
            </w:pPr>
          </w:p>
        </w:tc>
      </w:tr>
      <w:tr w:rsidR="0027413E" w:rsidRPr="00BF48FF" w:rsidTr="009F2F12">
        <w:tc>
          <w:tcPr>
            <w:tcW w:w="11100" w:type="dxa"/>
            <w:vAlign w:val="center"/>
          </w:tcPr>
          <w:p w:rsidR="0027413E" w:rsidRPr="00BF48FF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27413E" w:rsidRPr="00BF48FF" w:rsidTr="009F2F12">
        <w:tc>
          <w:tcPr>
            <w:tcW w:w="11100" w:type="dxa"/>
            <w:vAlign w:val="center"/>
          </w:tcPr>
          <w:p w:rsidR="0027413E" w:rsidRPr="00BF48FF" w:rsidRDefault="0027413E" w:rsidP="00F51481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946D1C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E924DB">
              <w:rPr>
                <w:b/>
                <w:sz w:val="22"/>
                <w:szCs w:val="22"/>
              </w:rPr>
              <w:t>1 484 148, 33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E924DB">
              <w:rPr>
                <w:sz w:val="22"/>
                <w:szCs w:val="22"/>
              </w:rPr>
              <w:t>Один миллион четыреста восемь</w:t>
            </w:r>
            <w:r w:rsidR="00F51481">
              <w:rPr>
                <w:sz w:val="22"/>
                <w:szCs w:val="22"/>
              </w:rPr>
              <w:t>десят</w:t>
            </w:r>
            <w:r w:rsidR="00E924DB">
              <w:rPr>
                <w:sz w:val="22"/>
                <w:szCs w:val="22"/>
              </w:rPr>
              <w:t xml:space="preserve"> четыре тысячи сто сорок восемь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E924DB"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27413E" w:rsidRPr="00BF48FF" w:rsidTr="009F2F12">
        <w:tc>
          <w:tcPr>
            <w:tcW w:w="11100" w:type="dxa"/>
            <w:vAlign w:val="center"/>
          </w:tcPr>
          <w:p w:rsidR="0027413E" w:rsidRPr="00BF48FF" w:rsidRDefault="0027413E" w:rsidP="00E924DB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E924DB">
              <w:rPr>
                <w:b/>
                <w:sz w:val="22"/>
                <w:szCs w:val="22"/>
              </w:rPr>
              <w:t>1 257 752, 82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E924DB">
              <w:rPr>
                <w:sz w:val="22"/>
                <w:szCs w:val="22"/>
              </w:rPr>
              <w:t>Один миллион двести пятьдесят семь тысяч семьсот пятьдесят два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E924DB">
              <w:rPr>
                <w:sz w:val="22"/>
                <w:szCs w:val="22"/>
              </w:rPr>
              <w:t>82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27413E" w:rsidRPr="00BF48FF" w:rsidTr="009F2F12">
        <w:tc>
          <w:tcPr>
            <w:tcW w:w="11100" w:type="dxa"/>
            <w:vAlign w:val="center"/>
          </w:tcPr>
          <w:p w:rsidR="0027413E" w:rsidRPr="00BF48FF" w:rsidRDefault="00E924DB" w:rsidP="0024204E">
            <w:pPr>
              <w:snapToGrid w:val="0"/>
              <w:jc w:val="both"/>
            </w:pPr>
            <w:proofErr w:type="gramStart"/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Работ, стоимость</w:t>
            </w:r>
            <w:r w:rsidRPr="00D04627">
              <w:rPr>
                <w:sz w:val="22"/>
                <w:szCs w:val="22"/>
              </w:rPr>
              <w:t xml:space="preserve"> материалов</w:t>
            </w:r>
            <w:r>
              <w:rPr>
                <w:sz w:val="22"/>
                <w:szCs w:val="22"/>
              </w:rPr>
              <w:t xml:space="preserve"> и</w:t>
            </w:r>
            <w:r w:rsidRPr="00D046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исп</w:t>
            </w:r>
            <w:r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машин и механизмов, доставку материалов</w:t>
            </w:r>
            <w:r w:rsidR="00E27B20">
              <w:rPr>
                <w:sz w:val="22"/>
                <w:szCs w:val="22"/>
              </w:rPr>
              <w:t xml:space="preserve"> и оборудования</w:t>
            </w:r>
            <w:r w:rsidRPr="00D04627">
              <w:rPr>
                <w:sz w:val="22"/>
                <w:szCs w:val="22"/>
              </w:rPr>
              <w:t xml:space="preserve"> на территорию Заказчика, полный комплект документации, налоги, пошлины, прочие сборы, другие расходы и обязательные платежи</w:t>
            </w:r>
            <w:r>
              <w:rPr>
                <w:sz w:val="22"/>
                <w:szCs w:val="22"/>
              </w:rPr>
              <w:t>,</w:t>
            </w:r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27413E" w:rsidRPr="00251EB5" w:rsidTr="009F2F12">
        <w:tc>
          <w:tcPr>
            <w:tcW w:w="11100" w:type="dxa"/>
            <w:vAlign w:val="center"/>
          </w:tcPr>
          <w:p w:rsidR="0027413E" w:rsidRPr="00251EB5" w:rsidRDefault="0027413E" w:rsidP="0024204E">
            <w:pPr>
              <w:snapToGrid w:val="0"/>
              <w:jc w:val="both"/>
            </w:pPr>
          </w:p>
        </w:tc>
      </w:tr>
      <w:tr w:rsidR="0027413E" w:rsidRPr="00251EB5" w:rsidTr="009F2F12">
        <w:tc>
          <w:tcPr>
            <w:tcW w:w="11100" w:type="dxa"/>
            <w:vAlign w:val="center"/>
          </w:tcPr>
          <w:p w:rsidR="0027413E" w:rsidRPr="00251EB5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27413E" w:rsidRPr="00251EB5" w:rsidTr="009F2F12">
        <w:tc>
          <w:tcPr>
            <w:tcW w:w="11100" w:type="dxa"/>
            <w:vAlign w:val="center"/>
          </w:tcPr>
          <w:p w:rsidR="0027413E" w:rsidRPr="00251EB5" w:rsidRDefault="0027413E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27413E" w:rsidRPr="00251EB5" w:rsidTr="009F2F12">
        <w:tc>
          <w:tcPr>
            <w:tcW w:w="11100" w:type="dxa"/>
            <w:vAlign w:val="center"/>
          </w:tcPr>
          <w:p w:rsidR="0027413E" w:rsidRPr="00251EB5" w:rsidRDefault="0027413E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4" w:name="_Ref317253353"/>
            <w:r w:rsidRPr="00251EB5">
              <w:rPr>
                <w:i/>
                <w:sz w:val="20"/>
                <w:szCs w:val="20"/>
                <w:lang w:eastAsia="en-US"/>
              </w:rPr>
              <w:t xml:space="preserve">Заявка на участие в закупке, подготовленная участником закупки, а также вся корреспонденция и документация, связанная с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закупкой, которыми обмениваются участники закупки и организатор закупки, должны быть написаны на русском языке.</w:t>
            </w:r>
            <w:bookmarkEnd w:id="4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27413E" w:rsidRPr="00251EB5" w:rsidRDefault="0027413E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7413E" w:rsidRPr="00D97E10" w:rsidTr="009F2F12">
        <w:tc>
          <w:tcPr>
            <w:tcW w:w="11100" w:type="dxa"/>
            <w:vAlign w:val="center"/>
          </w:tcPr>
          <w:p w:rsidR="0027413E" w:rsidRPr="00D97E10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27413E" w:rsidRPr="00D97E10" w:rsidTr="009F2F12">
        <w:tc>
          <w:tcPr>
            <w:tcW w:w="11100" w:type="dxa"/>
            <w:vAlign w:val="center"/>
          </w:tcPr>
          <w:p w:rsidR="0027413E" w:rsidRPr="00251EB5" w:rsidRDefault="0027413E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27413E" w:rsidRPr="00D97E10" w:rsidTr="009F2F12">
        <w:tc>
          <w:tcPr>
            <w:tcW w:w="11100" w:type="dxa"/>
            <w:vAlign w:val="center"/>
          </w:tcPr>
          <w:p w:rsidR="0027413E" w:rsidRPr="00D97E10" w:rsidRDefault="0027413E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27413E" w:rsidRPr="00D97E10" w:rsidRDefault="0027413E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27413E" w:rsidRPr="00014A02" w:rsidTr="009F2F12">
        <w:tc>
          <w:tcPr>
            <w:tcW w:w="11100" w:type="dxa"/>
            <w:vAlign w:val="center"/>
          </w:tcPr>
          <w:p w:rsidR="0027413E" w:rsidRPr="00014A02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27413E" w:rsidRPr="00014A02" w:rsidTr="009F2F12">
        <w:tc>
          <w:tcPr>
            <w:tcW w:w="11100" w:type="dxa"/>
            <w:vAlign w:val="center"/>
          </w:tcPr>
          <w:p w:rsidR="0027413E" w:rsidRPr="00014A02" w:rsidRDefault="0027413E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870596" w:rsidRPr="00525AC0">
              <w:rPr>
                <w:sz w:val="22"/>
                <w:szCs w:val="22"/>
              </w:rPr>
              <w:t>«</w:t>
            </w:r>
            <w:r w:rsidR="00870596" w:rsidRPr="005D1629">
              <w:rPr>
                <w:sz w:val="22"/>
                <w:szCs w:val="22"/>
              </w:rPr>
              <w:t>Аукционный</w:t>
            </w:r>
            <w:r w:rsidR="00870596" w:rsidRPr="00722308">
              <w:rPr>
                <w:sz w:val="22"/>
                <w:szCs w:val="22"/>
              </w:rPr>
              <w:t xml:space="preserve"> конкурсный дом»</w:t>
            </w:r>
            <w:r w:rsidR="00870596" w:rsidRPr="00051D09">
              <w:rPr>
                <w:sz w:val="22"/>
                <w:szCs w:val="22"/>
              </w:rPr>
              <w:t xml:space="preserve"> 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870596" w:rsidRPr="003B5F96">
                <w:rPr>
                  <w:rStyle w:val="a8"/>
                  <w:sz w:val="22"/>
                  <w:szCs w:val="22"/>
                </w:rPr>
                <w:t>www.</w:t>
              </w:r>
              <w:r w:rsidR="00870596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870596" w:rsidRPr="005D1629">
                <w:rPr>
                  <w:rStyle w:val="a8"/>
                  <w:sz w:val="22"/>
                  <w:szCs w:val="22"/>
                </w:rPr>
                <w:t>-</w:t>
              </w:r>
              <w:r w:rsidR="00870596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870596" w:rsidRPr="005D1629">
                <w:rPr>
                  <w:rStyle w:val="a8"/>
                  <w:sz w:val="22"/>
                  <w:szCs w:val="22"/>
                </w:rPr>
                <w:t>-</w:t>
              </w:r>
              <w:r w:rsidR="00870596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870596" w:rsidRPr="003B5F9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870596" w:rsidRPr="003B5F9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="00870596" w:rsidRPr="00051D09">
              <w:rPr>
                <w:sz w:val="22"/>
                <w:szCs w:val="22"/>
              </w:rPr>
              <w:t>.</w:t>
            </w:r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27413E" w:rsidRPr="002E01C9" w:rsidRDefault="0027413E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27413E" w:rsidRPr="0013526A" w:rsidRDefault="0027413E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27413E" w:rsidRPr="004E3523" w:rsidTr="009F2F12">
        <w:tc>
          <w:tcPr>
            <w:tcW w:w="11100" w:type="dxa"/>
            <w:vAlign w:val="center"/>
          </w:tcPr>
          <w:p w:rsidR="0027413E" w:rsidRPr="004E3523" w:rsidRDefault="0027413E" w:rsidP="00966ABD">
            <w:pPr>
              <w:jc w:val="both"/>
              <w:rPr>
                <w:color w:val="003366"/>
              </w:rPr>
            </w:pPr>
          </w:p>
        </w:tc>
      </w:tr>
      <w:tr w:rsidR="0027413E" w:rsidRPr="006156AD" w:rsidTr="009F2F12">
        <w:tc>
          <w:tcPr>
            <w:tcW w:w="11100" w:type="dxa"/>
            <w:vAlign w:val="center"/>
          </w:tcPr>
          <w:p w:rsidR="0027413E" w:rsidRPr="006156AD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27413E" w:rsidRPr="00884742" w:rsidTr="009F2F12">
        <w:tc>
          <w:tcPr>
            <w:tcW w:w="11100" w:type="dxa"/>
            <w:vAlign w:val="center"/>
          </w:tcPr>
          <w:p w:rsidR="0027413E" w:rsidRPr="00884742" w:rsidRDefault="0027413E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27413E" w:rsidRPr="00884742" w:rsidRDefault="0027413E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5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5"/>
          </w:p>
          <w:p w:rsidR="0027413E" w:rsidRPr="00884742" w:rsidRDefault="0027413E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27413E" w:rsidRPr="0078081B" w:rsidRDefault="0027413E" w:rsidP="00D13651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27413E" w:rsidRPr="0078081B" w:rsidRDefault="00870596" w:rsidP="00D13651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>ЭТП «</w:t>
            </w:r>
            <w:r w:rsidRPr="005D1629">
              <w:rPr>
                <w:sz w:val="22"/>
                <w:szCs w:val="22"/>
              </w:rPr>
              <w:t>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3B5F9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27413E" w:rsidRPr="004E3523" w:rsidTr="009F2F12">
        <w:tc>
          <w:tcPr>
            <w:tcW w:w="11100" w:type="dxa"/>
            <w:vAlign w:val="center"/>
          </w:tcPr>
          <w:p w:rsidR="0027413E" w:rsidRPr="00181666" w:rsidRDefault="0027413E" w:rsidP="00966ABD">
            <w:pPr>
              <w:snapToGrid w:val="0"/>
              <w:jc w:val="both"/>
            </w:pPr>
          </w:p>
        </w:tc>
      </w:tr>
      <w:tr w:rsidR="0027413E" w:rsidRPr="004E3523" w:rsidTr="009F2F12">
        <w:tc>
          <w:tcPr>
            <w:tcW w:w="11100" w:type="dxa"/>
            <w:vAlign w:val="center"/>
          </w:tcPr>
          <w:p w:rsidR="0027413E" w:rsidRPr="00181666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27413E" w:rsidRPr="00674CFE" w:rsidTr="009F2F12">
        <w:tc>
          <w:tcPr>
            <w:tcW w:w="11100" w:type="dxa"/>
            <w:vAlign w:val="center"/>
          </w:tcPr>
          <w:p w:rsidR="0027413E" w:rsidRPr="00674CFE" w:rsidRDefault="0023506C" w:rsidP="00870596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позднее </w:t>
            </w:r>
            <w:r w:rsidR="0000435F">
              <w:rPr>
                <w:sz w:val="22"/>
                <w:szCs w:val="22"/>
              </w:rPr>
              <w:t>11</w:t>
            </w:r>
            <w:r w:rsidR="0027413E" w:rsidRPr="00674CFE">
              <w:rPr>
                <w:sz w:val="22"/>
                <w:szCs w:val="22"/>
              </w:rPr>
              <w:t>-00 (время московское) «</w:t>
            </w:r>
            <w:r w:rsidR="00870596">
              <w:rPr>
                <w:sz w:val="22"/>
                <w:szCs w:val="22"/>
              </w:rPr>
              <w:t>05</w:t>
            </w:r>
            <w:r w:rsidR="0027413E" w:rsidRPr="00674CFE">
              <w:rPr>
                <w:sz w:val="22"/>
                <w:szCs w:val="22"/>
              </w:rPr>
              <w:t xml:space="preserve">» </w:t>
            </w:r>
            <w:r w:rsidR="00870596">
              <w:rPr>
                <w:sz w:val="22"/>
                <w:szCs w:val="22"/>
              </w:rPr>
              <w:t>октября</w:t>
            </w:r>
            <w:r w:rsidR="0027413E" w:rsidRPr="00674CFE">
              <w:rPr>
                <w:sz w:val="22"/>
                <w:szCs w:val="22"/>
              </w:rPr>
              <w:t xml:space="preserve"> 201</w:t>
            </w:r>
            <w:r w:rsidR="00870596">
              <w:rPr>
                <w:sz w:val="22"/>
                <w:szCs w:val="22"/>
              </w:rPr>
              <w:t>5</w:t>
            </w:r>
            <w:r w:rsidR="0027413E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27413E" w:rsidRPr="00674CFE" w:rsidTr="009F2F12">
        <w:tc>
          <w:tcPr>
            <w:tcW w:w="11100" w:type="dxa"/>
            <w:vAlign w:val="center"/>
          </w:tcPr>
          <w:p w:rsidR="0027413E" w:rsidRPr="00674CFE" w:rsidRDefault="0027413E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27413E" w:rsidRPr="00674CFE" w:rsidRDefault="0027413E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27413E" w:rsidRPr="004E3523" w:rsidTr="009F2F12">
        <w:tc>
          <w:tcPr>
            <w:tcW w:w="11100" w:type="dxa"/>
            <w:vAlign w:val="center"/>
          </w:tcPr>
          <w:p w:rsidR="0027413E" w:rsidRPr="00181666" w:rsidRDefault="0027413E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27413E" w:rsidRPr="002C7AE3" w:rsidTr="009F2F12">
        <w:tc>
          <w:tcPr>
            <w:tcW w:w="11100" w:type="dxa"/>
            <w:vAlign w:val="center"/>
          </w:tcPr>
          <w:p w:rsidR="0027413E" w:rsidRPr="002C7AE3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27413E" w:rsidRPr="002C7AE3" w:rsidTr="009F2F12">
        <w:tc>
          <w:tcPr>
            <w:tcW w:w="11100" w:type="dxa"/>
            <w:vAlign w:val="center"/>
          </w:tcPr>
          <w:p w:rsidR="0027413E" w:rsidRPr="002C7AE3" w:rsidRDefault="0027413E" w:rsidP="00870596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2C7AE3">
              <w:rPr>
                <w:sz w:val="22"/>
                <w:szCs w:val="22"/>
              </w:rPr>
              <w:t>Сущевская</w:t>
            </w:r>
            <w:proofErr w:type="spellEnd"/>
            <w:r w:rsidRPr="002C7AE3">
              <w:rPr>
                <w:sz w:val="22"/>
                <w:szCs w:val="22"/>
              </w:rPr>
              <w:t xml:space="preserve">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870596">
              <w:rPr>
                <w:sz w:val="22"/>
                <w:szCs w:val="22"/>
              </w:rPr>
              <w:t>12</w:t>
            </w:r>
            <w:r w:rsidRPr="00181666">
              <w:rPr>
                <w:sz w:val="22"/>
                <w:szCs w:val="22"/>
              </w:rPr>
              <w:t xml:space="preserve">» </w:t>
            </w:r>
            <w:r w:rsidR="00870596">
              <w:rPr>
                <w:sz w:val="22"/>
                <w:szCs w:val="22"/>
              </w:rPr>
              <w:t>октября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87059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27413E" w:rsidRPr="002C7AE3" w:rsidTr="009F2F12">
        <w:tc>
          <w:tcPr>
            <w:tcW w:w="11100" w:type="dxa"/>
            <w:vAlign w:val="center"/>
          </w:tcPr>
          <w:p w:rsidR="0027413E" w:rsidRPr="002C7AE3" w:rsidRDefault="0027413E" w:rsidP="002C7AE3">
            <w:pPr>
              <w:snapToGrid w:val="0"/>
              <w:jc w:val="both"/>
            </w:pPr>
          </w:p>
        </w:tc>
      </w:tr>
      <w:tr w:rsidR="0027413E" w:rsidRPr="00965CA4" w:rsidTr="009F2F12">
        <w:tc>
          <w:tcPr>
            <w:tcW w:w="11100" w:type="dxa"/>
            <w:vAlign w:val="center"/>
          </w:tcPr>
          <w:p w:rsidR="0027413E" w:rsidRPr="00965CA4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27413E" w:rsidRPr="00E134CB" w:rsidTr="009F2F12">
        <w:tc>
          <w:tcPr>
            <w:tcW w:w="11100" w:type="dxa"/>
            <w:vAlign w:val="center"/>
          </w:tcPr>
          <w:p w:rsidR="0027413E" w:rsidRPr="00E134CB" w:rsidRDefault="0027413E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27413E" w:rsidRPr="00E134CB" w:rsidRDefault="0027413E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27413E" w:rsidRPr="00625F0B" w:rsidTr="009F2F12">
        <w:tc>
          <w:tcPr>
            <w:tcW w:w="11100" w:type="dxa"/>
            <w:vAlign w:val="center"/>
          </w:tcPr>
          <w:p w:rsidR="0027413E" w:rsidRPr="00625F0B" w:rsidRDefault="0027413E" w:rsidP="00AB40BC">
            <w:pPr>
              <w:jc w:val="both"/>
              <w:rPr>
                <w:highlight w:val="yellow"/>
              </w:rPr>
            </w:pPr>
          </w:p>
        </w:tc>
      </w:tr>
      <w:tr w:rsidR="0027413E" w:rsidRPr="00625F0B" w:rsidTr="009F2F12">
        <w:tc>
          <w:tcPr>
            <w:tcW w:w="11100" w:type="dxa"/>
            <w:vAlign w:val="center"/>
          </w:tcPr>
          <w:p w:rsidR="0027413E" w:rsidRPr="00625F0B" w:rsidRDefault="0027413E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27413E" w:rsidRPr="00A82751" w:rsidTr="009F2F12">
        <w:tc>
          <w:tcPr>
            <w:tcW w:w="11100" w:type="dxa"/>
            <w:vAlign w:val="center"/>
          </w:tcPr>
          <w:p w:rsidR="0027413E" w:rsidRPr="00A82751" w:rsidRDefault="00673B23" w:rsidP="00673B23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</w:t>
            </w:r>
            <w:r w:rsidR="0027413E" w:rsidRPr="00A82751">
              <w:rPr>
                <w:sz w:val="22"/>
                <w:szCs w:val="22"/>
              </w:rPr>
              <w:t>ребуется</w:t>
            </w:r>
          </w:p>
        </w:tc>
      </w:tr>
      <w:tr w:rsidR="009F2F12" w:rsidRPr="00F133FF" w:rsidTr="009F2F12">
        <w:tc>
          <w:tcPr>
            <w:tcW w:w="11100" w:type="dxa"/>
            <w:vAlign w:val="center"/>
          </w:tcPr>
          <w:p w:rsidR="009F2F12" w:rsidRPr="00F133FF" w:rsidRDefault="009F2F12" w:rsidP="00AB40BC">
            <w:pPr>
              <w:snapToGrid w:val="0"/>
              <w:jc w:val="both"/>
            </w:pPr>
          </w:p>
        </w:tc>
      </w:tr>
      <w:tr w:rsidR="009F2F12" w:rsidRPr="00F133FF" w:rsidTr="009F2F12">
        <w:tc>
          <w:tcPr>
            <w:tcW w:w="11100" w:type="dxa"/>
            <w:vAlign w:val="center"/>
          </w:tcPr>
          <w:p w:rsidR="009F2F12" w:rsidRPr="00F133FF" w:rsidRDefault="009F2F12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9F2F12" w:rsidRPr="00F133FF" w:rsidTr="009F2F12">
        <w:tc>
          <w:tcPr>
            <w:tcW w:w="11100" w:type="dxa"/>
            <w:vAlign w:val="center"/>
          </w:tcPr>
          <w:p w:rsidR="009F2F12" w:rsidRPr="00F133FF" w:rsidRDefault="009F2F12" w:rsidP="00940FE0">
            <w:pPr>
              <w:jc w:val="both"/>
            </w:pPr>
          </w:p>
        </w:tc>
      </w:tr>
      <w:tr w:rsidR="009F2F12" w:rsidRPr="00F133FF" w:rsidTr="009F2F12">
        <w:tc>
          <w:tcPr>
            <w:tcW w:w="11100" w:type="dxa"/>
            <w:vAlign w:val="center"/>
          </w:tcPr>
          <w:p w:rsidR="009F2F12" w:rsidRPr="00F133FF" w:rsidRDefault="009F2F12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</w:t>
            </w:r>
            <w:r w:rsidRPr="00F133FF">
              <w:rPr>
                <w:b/>
                <w:sz w:val="22"/>
                <w:szCs w:val="22"/>
              </w:rPr>
              <w:lastRenderedPageBreak/>
              <w:t xml:space="preserve">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9F2F12" w:rsidRPr="00407E6A" w:rsidTr="009F2F12">
        <w:tc>
          <w:tcPr>
            <w:tcW w:w="11100" w:type="dxa"/>
            <w:vAlign w:val="center"/>
          </w:tcPr>
          <w:p w:rsidR="009F2F12" w:rsidRDefault="009F2F1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lastRenderedPageBreak/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9F2F12" w:rsidRDefault="009F2F1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9F2F12" w:rsidRPr="00407E6A" w:rsidRDefault="009F2F1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9F2F12" w:rsidRPr="00407E6A" w:rsidRDefault="009F2F1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9F2F12" w:rsidRPr="00407E6A" w:rsidRDefault="009F2F12" w:rsidP="00940FE0">
            <w:pPr>
              <w:jc w:val="both"/>
              <w:rPr>
                <w:color w:val="003366"/>
              </w:rPr>
            </w:pPr>
          </w:p>
        </w:tc>
      </w:tr>
      <w:tr w:rsidR="009F2F12" w:rsidRPr="00B65D3C" w:rsidTr="009F2F12">
        <w:tc>
          <w:tcPr>
            <w:tcW w:w="11100" w:type="dxa"/>
            <w:vAlign w:val="center"/>
          </w:tcPr>
          <w:p w:rsidR="009F2F12" w:rsidRPr="00B65D3C" w:rsidRDefault="009F2F12" w:rsidP="00D13651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9F2F12" w:rsidRPr="00B65D3C" w:rsidTr="009F2F12">
        <w:tc>
          <w:tcPr>
            <w:tcW w:w="11100" w:type="dxa"/>
            <w:vAlign w:val="center"/>
          </w:tcPr>
          <w:p w:rsidR="009F2F12" w:rsidRPr="0078081B" w:rsidRDefault="009F2F1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27413E" w:rsidRDefault="0027413E" w:rsidP="00542D2A">
      <w:pPr>
        <w:spacing w:line="360" w:lineRule="auto"/>
        <w:outlineLvl w:val="0"/>
        <w:rPr>
          <w:sz w:val="22"/>
          <w:szCs w:val="22"/>
        </w:rPr>
      </w:pPr>
    </w:p>
    <w:sectPr w:rsidR="0027413E" w:rsidSect="00BE70BE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902" w:left="56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06C" w:rsidRDefault="0023506C">
      <w:r>
        <w:separator/>
      </w:r>
    </w:p>
  </w:endnote>
  <w:endnote w:type="continuationSeparator" w:id="1">
    <w:p w:rsidR="0023506C" w:rsidRDefault="002350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4449D9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23506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E70BE">
      <w:rPr>
        <w:rStyle w:val="aff8"/>
        <w:noProof/>
      </w:rPr>
      <w:t>1</w:t>
    </w:r>
    <w:r>
      <w:rPr>
        <w:rStyle w:val="aff8"/>
      </w:rPr>
      <w:fldChar w:fldCharType="end"/>
    </w:r>
  </w:p>
  <w:p w:rsidR="0023506C" w:rsidRDefault="0023506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06C" w:rsidRDefault="0023506C">
      <w:r>
        <w:separator/>
      </w:r>
    </w:p>
  </w:footnote>
  <w:footnote w:type="continuationSeparator" w:id="1">
    <w:p w:rsidR="0023506C" w:rsidRDefault="002350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23506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23506C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06C" w:rsidRDefault="0023506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E9488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4163B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4833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56C37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054AFA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0249A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6F49B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A10F0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5C09E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2A86A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1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39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0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stylePaneFormatFilter w:val="3F01"/>
  <w:doNotTrackMoves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35F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4EF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96C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6C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13E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4CB3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50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1DA3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BCD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9D9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4A9E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2A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1E2F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093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3B23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527F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381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1D6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074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47D7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59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D1C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2F12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769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2AEF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E70BE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23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554"/>
    <w:rsid w:val="00D11682"/>
    <w:rsid w:val="00D1256A"/>
    <w:rsid w:val="00D12DC8"/>
    <w:rsid w:val="00D13598"/>
    <w:rsid w:val="00D13651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27B20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4DB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0E6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1481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629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0700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1314E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2F750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7E107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0700B9"/>
    <w:pPr>
      <w:numPr>
        <w:numId w:val="35"/>
      </w:numPr>
    </w:pPr>
  </w:style>
  <w:style w:type="numbering" w:customStyle="1" w:styleId="a">
    <w:name w:val="**Тире_список"/>
    <w:rsid w:val="000700B9"/>
    <w:pPr>
      <w:numPr>
        <w:numId w:val="13"/>
      </w:numPr>
    </w:pPr>
  </w:style>
  <w:style w:type="numbering" w:customStyle="1" w:styleId="11">
    <w:name w:val="Стиль11"/>
    <w:rsid w:val="000700B9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215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1103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132-tio</cp:lastModifiedBy>
  <cp:revision>29</cp:revision>
  <cp:lastPrinted>2013-09-30T12:33:00Z</cp:lastPrinted>
  <dcterms:created xsi:type="dcterms:W3CDTF">2015-07-10T10:44:00Z</dcterms:created>
  <dcterms:modified xsi:type="dcterms:W3CDTF">2015-09-28T13:20:00Z</dcterms:modified>
</cp:coreProperties>
</file>