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D00" w:rsidRPr="004879D3" w:rsidRDefault="00D52D00" w:rsidP="00D52D00">
      <w:pPr>
        <w:pStyle w:val="1"/>
        <w:numPr>
          <w:ilvl w:val="0"/>
          <w:numId w:val="0"/>
        </w:numPr>
        <w:tabs>
          <w:tab w:val="left" w:pos="426"/>
        </w:tabs>
        <w:ind w:left="360"/>
        <w:jc w:val="center"/>
        <w:rPr>
          <w:sz w:val="28"/>
          <w:szCs w:val="28"/>
        </w:rPr>
      </w:pPr>
      <w:bookmarkStart w:id="0" w:name="_Toc418846777"/>
      <w:r w:rsidRPr="004879D3">
        <w:rPr>
          <w:sz w:val="28"/>
          <w:szCs w:val="28"/>
        </w:rPr>
        <w:t>ИЗВЕЩЕНИЕ О ПРОВЕДЕНИИ ЗАКУПКИ</w:t>
      </w:r>
      <w:bookmarkEnd w:id="0"/>
    </w:p>
    <w:p w:rsidR="00D52D00" w:rsidRPr="00347B82" w:rsidRDefault="00D52D00" w:rsidP="00D52D00">
      <w:pPr>
        <w:rPr>
          <w:sz w:val="28"/>
          <w:szCs w:val="28"/>
        </w:rPr>
      </w:pPr>
    </w:p>
    <w:p w:rsidR="00D52D00" w:rsidRPr="008D6175"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D52D00" w:rsidRPr="005C0EFF" w:rsidRDefault="00D52D00" w:rsidP="00D52D00">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D52D00" w:rsidRDefault="00D52D00" w:rsidP="00D52D00">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D52D00" w:rsidRPr="004879D3" w:rsidRDefault="00D52D00" w:rsidP="00D52D00">
      <w:pPr>
        <w:pStyle w:val="ListParagraph"/>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486BFB">
        <w:rPr>
          <w:rFonts w:ascii="Times New Roman" w:hAnsi="Times New Roman"/>
          <w:sz w:val="28"/>
          <w:szCs w:val="28"/>
        </w:rPr>
        <w:t xml:space="preserve">насосов </w:t>
      </w:r>
      <w:proofErr w:type="spellStart"/>
      <w:r w:rsidRPr="00486BFB">
        <w:rPr>
          <w:rFonts w:ascii="Times New Roman" w:hAnsi="Times New Roman"/>
          <w:sz w:val="28"/>
          <w:szCs w:val="28"/>
        </w:rPr>
        <w:t>гидроиспытаний</w:t>
      </w:r>
      <w:proofErr w:type="spellEnd"/>
      <w:r w:rsidRPr="00486BFB">
        <w:rPr>
          <w:rFonts w:ascii="Times New Roman" w:hAnsi="Times New Roman"/>
          <w:sz w:val="28"/>
          <w:szCs w:val="28"/>
        </w:rPr>
        <w:t xml:space="preserve"> систем второго контура </w:t>
      </w:r>
      <w:r w:rsidRPr="00734F7D">
        <w:rPr>
          <w:rFonts w:ascii="Times New Roman" w:hAnsi="Times New Roman"/>
          <w:sz w:val="28"/>
          <w:szCs w:val="28"/>
        </w:rPr>
        <w:t>для сооружения энергоблока № 4 Ростовской АЭС</w:t>
      </w:r>
      <w:r w:rsidRPr="004879D3">
        <w:rPr>
          <w:rFonts w:ascii="Times New Roman" w:hAnsi="Times New Roman"/>
          <w:sz w:val="28"/>
          <w:szCs w:val="28"/>
        </w:rPr>
        <w:t>.</w:t>
      </w:r>
    </w:p>
    <w:p w:rsidR="00D52D00" w:rsidRPr="00A12DF9" w:rsidRDefault="00D52D00" w:rsidP="00D52D0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D52D00" w:rsidRPr="005C0EFF" w:rsidRDefault="00D52D00" w:rsidP="00D52D00">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D52D00" w:rsidRDefault="00D52D00" w:rsidP="00D52D00">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D52D00" w:rsidRPr="00A12DF9" w:rsidRDefault="00D52D00" w:rsidP="00D52D00">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smartTag w:uri="urn:schemas-microsoft-com:office:smarttags" w:element="PersonName">
        <w:r>
          <w:rPr>
            <w:sz w:val="28"/>
            <w:szCs w:val="28"/>
          </w:rPr>
          <w:t>Курганова Екатерина Петровна</w:t>
        </w:r>
      </w:smartTag>
      <w:r>
        <w:rPr>
          <w:sz w:val="28"/>
          <w:szCs w:val="28"/>
        </w:rPr>
        <w:t xml:space="preserve">,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D52D00" w:rsidRPr="00EC5CDB" w:rsidRDefault="00D52D00" w:rsidP="00D52D00">
      <w:pPr>
        <w:pStyle w:val="ListParagraph"/>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D52D00" w:rsidRPr="00B91542" w:rsidRDefault="00D52D00" w:rsidP="00D52D0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486BFB">
        <w:rPr>
          <w:rFonts w:ascii="Times New Roman" w:hAnsi="Times New Roman"/>
          <w:sz w:val="28"/>
          <w:szCs w:val="28"/>
          <w:lang w:eastAsia="ru-RU"/>
        </w:rPr>
        <w:t xml:space="preserve">насосов </w:t>
      </w:r>
      <w:proofErr w:type="spellStart"/>
      <w:r w:rsidRPr="00486BFB">
        <w:rPr>
          <w:rFonts w:ascii="Times New Roman" w:hAnsi="Times New Roman"/>
          <w:sz w:val="28"/>
          <w:szCs w:val="28"/>
          <w:lang w:eastAsia="ru-RU"/>
        </w:rPr>
        <w:t>гидроиспытаний</w:t>
      </w:r>
      <w:proofErr w:type="spellEnd"/>
      <w:r w:rsidRPr="00486BFB">
        <w:rPr>
          <w:rFonts w:ascii="Times New Roman" w:hAnsi="Times New Roman"/>
          <w:sz w:val="28"/>
          <w:szCs w:val="28"/>
          <w:lang w:eastAsia="ru-RU"/>
        </w:rPr>
        <w:t xml:space="preserve"> систем второго контура</w:t>
      </w:r>
      <w:r w:rsidRPr="00734F7D">
        <w:rPr>
          <w:rFonts w:ascii="Times New Roman" w:hAnsi="Times New Roman"/>
          <w:sz w:val="28"/>
          <w:szCs w:val="28"/>
          <w:lang w:eastAsia="ru-RU"/>
        </w:rPr>
        <w:t xml:space="preserve"> для сооружения энергоблока № 4 Ростовской АЭС</w:t>
      </w:r>
      <w:r>
        <w:rPr>
          <w:rFonts w:ascii="Times New Roman" w:hAnsi="Times New Roman"/>
          <w:sz w:val="28"/>
          <w:szCs w:val="28"/>
          <w:lang w:eastAsia="ru-RU"/>
        </w:rPr>
        <w:t>.</w:t>
      </w:r>
    </w:p>
    <w:p w:rsidR="00D52D00" w:rsidRPr="005C0EFF" w:rsidRDefault="00D52D00" w:rsidP="00D52D00">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D52D00" w:rsidRPr="00E1626C" w:rsidRDefault="00D52D00" w:rsidP="00D52D00">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D52D00" w:rsidRPr="005C0EFF" w:rsidRDefault="00D52D00" w:rsidP="00D52D00">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D52D00" w:rsidRPr="000F482D" w:rsidRDefault="00D52D00" w:rsidP="00D52D00">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D52D00" w:rsidRPr="005C0EFF" w:rsidRDefault="00D52D00" w:rsidP="00D52D00">
      <w:pPr>
        <w:tabs>
          <w:tab w:val="left" w:pos="1134"/>
        </w:tabs>
        <w:ind w:firstLine="709"/>
        <w:contextualSpacing/>
        <w:jc w:val="both"/>
        <w:rPr>
          <w:b/>
          <w:i/>
        </w:rPr>
      </w:pPr>
    </w:p>
    <w:p w:rsidR="00D52D00" w:rsidRPr="004A082A" w:rsidRDefault="00D52D00" w:rsidP="00D52D00">
      <w:pPr>
        <w:pStyle w:val="ListParagraph"/>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D52D00" w:rsidRPr="004A082A" w:rsidRDefault="00D52D00" w:rsidP="00D52D00">
      <w:pPr>
        <w:pStyle w:val="ListParagraph"/>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закупочной документации) являются обязательными. Встречные предложения участников по проекту договора не допускаются.</w:t>
      </w:r>
    </w:p>
    <w:p w:rsidR="00D52D00" w:rsidRPr="004A082A" w:rsidRDefault="00D52D00" w:rsidP="00D52D00">
      <w:pPr>
        <w:pStyle w:val="ListParagraph"/>
        <w:tabs>
          <w:tab w:val="left" w:pos="0"/>
          <w:tab w:val="left" w:pos="1134"/>
        </w:tabs>
        <w:spacing w:after="0" w:line="240" w:lineRule="auto"/>
        <w:ind w:left="709" w:right="153"/>
        <w:jc w:val="both"/>
        <w:rPr>
          <w:sz w:val="28"/>
          <w:szCs w:val="28"/>
        </w:rPr>
      </w:pPr>
    </w:p>
    <w:p w:rsidR="00D52D00" w:rsidRPr="007E3100" w:rsidRDefault="00D52D00" w:rsidP="00D52D00">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D52D00" w:rsidRPr="004A082A" w:rsidRDefault="00D52D00" w:rsidP="00D52D00">
      <w:pPr>
        <w:pStyle w:val="ListParagraph"/>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52D00" w:rsidRPr="00CF3FFA" w:rsidRDefault="00D52D00" w:rsidP="00D52D00">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D52D00" w:rsidRPr="00592814" w:rsidRDefault="00D52D00" w:rsidP="00D52D00">
      <w:pPr>
        <w:pStyle w:val="ListParagraph"/>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D52D00" w:rsidRPr="00592814" w:rsidRDefault="00D52D00" w:rsidP="00D52D0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2 150 895,10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Два миллиона сто пятьдесят тысяч восемьсот девяносто пять) рублей 1</w:t>
      </w:r>
      <w:r w:rsidRPr="00734F7D">
        <w:rPr>
          <w:rFonts w:ascii="Times New Roman" w:hAnsi="Times New Roman"/>
          <w:sz w:val="28"/>
          <w:szCs w:val="28"/>
        </w:rPr>
        <w:t>0 копеек</w:t>
      </w:r>
      <w:r w:rsidRPr="00592814">
        <w:rPr>
          <w:rFonts w:ascii="Times New Roman" w:hAnsi="Times New Roman"/>
          <w:sz w:val="28"/>
          <w:szCs w:val="28"/>
        </w:rPr>
        <w:t xml:space="preserve">, включая НДС, </w:t>
      </w:r>
    </w:p>
    <w:p w:rsidR="00D52D00" w:rsidRPr="00592814" w:rsidRDefault="00D52D00" w:rsidP="00D52D00">
      <w:pPr>
        <w:pStyle w:val="ListParagraph"/>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1 822 792,46</w:t>
      </w:r>
      <w:r w:rsidRPr="00592814">
        <w:rPr>
          <w:rFonts w:ascii="Times New Roman" w:hAnsi="Times New Roman"/>
          <w:sz w:val="28"/>
          <w:szCs w:val="28"/>
        </w:rPr>
        <w:t xml:space="preserve"> (</w:t>
      </w:r>
      <w:r>
        <w:rPr>
          <w:rFonts w:ascii="Times New Roman" w:hAnsi="Times New Roman"/>
          <w:sz w:val="28"/>
          <w:szCs w:val="28"/>
        </w:rPr>
        <w:t>Один миллион восемьсот двадцать две тысячи семьсот девяносто два) рубля 46</w:t>
      </w:r>
      <w:r w:rsidRPr="00734F7D">
        <w:rPr>
          <w:rFonts w:ascii="Times New Roman" w:hAnsi="Times New Roman"/>
          <w:sz w:val="28"/>
          <w:szCs w:val="28"/>
        </w:rPr>
        <w:t xml:space="preserve"> копеек</w:t>
      </w:r>
      <w:r>
        <w:rPr>
          <w:rFonts w:ascii="Times New Roman" w:hAnsi="Times New Roman"/>
          <w:sz w:val="28"/>
          <w:szCs w:val="28"/>
        </w:rPr>
        <w:t>,</w:t>
      </w:r>
      <w:r w:rsidRPr="00592814">
        <w:rPr>
          <w:rFonts w:ascii="Times New Roman" w:hAnsi="Times New Roman"/>
          <w:sz w:val="28"/>
          <w:szCs w:val="28"/>
        </w:rPr>
        <w:t xml:space="preserve"> без учета НДС.</w:t>
      </w:r>
    </w:p>
    <w:p w:rsidR="00D52D00" w:rsidRPr="00592814" w:rsidRDefault="00D52D00" w:rsidP="00D52D00">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w:t>
      </w:r>
    </w:p>
    <w:p w:rsidR="00D52D00" w:rsidRDefault="00D52D00" w:rsidP="00D52D00">
      <w:pPr>
        <w:tabs>
          <w:tab w:val="left" w:pos="1134"/>
        </w:tabs>
        <w:ind w:firstLine="709"/>
        <w:contextualSpacing/>
        <w:jc w:val="both"/>
        <w:rPr>
          <w:b/>
          <w:i/>
        </w:rPr>
      </w:pPr>
      <w:r w:rsidRPr="009F0658">
        <w:rPr>
          <w:sz w:val="28"/>
          <w:szCs w:val="28"/>
        </w:rPr>
        <w:t>Цена договора включает в себя все расходы, указанные в п.</w:t>
      </w:r>
      <w:r>
        <w:rPr>
          <w:sz w:val="28"/>
          <w:szCs w:val="28"/>
        </w:rPr>
        <w:t xml:space="preserve"> </w:t>
      </w:r>
      <w:r w:rsidRPr="009F0658">
        <w:rPr>
          <w:sz w:val="28"/>
          <w:szCs w:val="28"/>
        </w:rPr>
        <w:t>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D52D00" w:rsidRPr="000F482D" w:rsidRDefault="00D52D00" w:rsidP="00D52D00">
      <w:pPr>
        <w:tabs>
          <w:tab w:val="left" w:pos="1134"/>
        </w:tabs>
        <w:ind w:firstLine="709"/>
        <w:contextualSpacing/>
        <w:jc w:val="both"/>
        <w:rPr>
          <w:sz w:val="28"/>
          <w:szCs w:val="28"/>
          <w:lang w:eastAsia="en-US"/>
        </w:rPr>
      </w:pPr>
    </w:p>
    <w:p w:rsidR="00D52D00" w:rsidRPr="00592814"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D52D00" w:rsidRPr="00592814" w:rsidRDefault="00D52D00" w:rsidP="00D52D00">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2D00" w:rsidRDefault="00D52D00" w:rsidP="00D52D00">
      <w:pPr>
        <w:tabs>
          <w:tab w:val="left" w:pos="1134"/>
        </w:tabs>
        <w:ind w:firstLine="709"/>
        <w:contextualSpacing/>
        <w:jc w:val="both"/>
        <w:rPr>
          <w:b/>
          <w:i/>
        </w:rPr>
      </w:pPr>
    </w:p>
    <w:p w:rsidR="00D52D00" w:rsidRPr="00592814"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D52D00" w:rsidRPr="00592814" w:rsidRDefault="00D52D00" w:rsidP="00D52D00">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2D00" w:rsidRDefault="00D52D00" w:rsidP="00D52D00">
      <w:pPr>
        <w:tabs>
          <w:tab w:val="left" w:pos="1134"/>
        </w:tabs>
        <w:ind w:firstLine="709"/>
        <w:contextualSpacing/>
        <w:jc w:val="both"/>
        <w:rPr>
          <w:b/>
          <w:i/>
        </w:rPr>
      </w:pPr>
    </w:p>
    <w:p w:rsidR="00D52D00" w:rsidRPr="00170CC7"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D52D00" w:rsidRPr="005C0EFF" w:rsidRDefault="00D52D00" w:rsidP="00D52D00">
      <w:pPr>
        <w:pStyle w:val="ListParagraph"/>
        <w:tabs>
          <w:tab w:val="left" w:pos="0"/>
          <w:tab w:val="left" w:pos="1134"/>
        </w:tabs>
        <w:spacing w:after="0" w:line="240" w:lineRule="auto"/>
        <w:ind w:left="0"/>
        <w:jc w:val="both"/>
        <w:rPr>
          <w:i/>
        </w:rPr>
      </w:pPr>
    </w:p>
    <w:p w:rsidR="00D52D00" w:rsidRPr="00592814"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D52D00" w:rsidRPr="00170CC7" w:rsidRDefault="00D52D00" w:rsidP="00D52D00">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52D00" w:rsidRPr="005C0EFF" w:rsidRDefault="00D52D00" w:rsidP="00D52D00">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2D00" w:rsidRDefault="00D52D00" w:rsidP="00D52D00">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D52D00" w:rsidRPr="005C0EFF" w:rsidRDefault="00D52D00" w:rsidP="00D52D00">
      <w:pPr>
        <w:tabs>
          <w:tab w:val="left" w:pos="1134"/>
        </w:tabs>
        <w:ind w:firstLine="709"/>
        <w:contextualSpacing/>
        <w:jc w:val="both"/>
        <w:rPr>
          <w:sz w:val="28"/>
          <w:szCs w:val="28"/>
        </w:rPr>
      </w:pPr>
    </w:p>
    <w:p w:rsidR="00D52D00"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D52D00" w:rsidRDefault="00D52D00" w:rsidP="00D52D00">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D52D00" w:rsidRPr="005C0EFF" w:rsidRDefault="00D52D00" w:rsidP="00D52D00">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D52D00" w:rsidRPr="005C0EFF" w:rsidRDefault="00D52D00" w:rsidP="00D52D00">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D52D00" w:rsidRPr="005C0EFF" w:rsidRDefault="00D52D00" w:rsidP="00D52D00">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D52D00" w:rsidRPr="00592814" w:rsidRDefault="00D52D00" w:rsidP="00D52D00">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D52D00" w:rsidRPr="005C0EFF" w:rsidRDefault="00D52D00" w:rsidP="00D52D00">
      <w:pPr>
        <w:tabs>
          <w:tab w:val="left" w:pos="386"/>
        </w:tabs>
        <w:contextualSpacing/>
        <w:jc w:val="both"/>
        <w:rPr>
          <w:spacing w:val="-6"/>
        </w:rPr>
      </w:pPr>
    </w:p>
    <w:p w:rsidR="00D52D00" w:rsidRPr="00592814"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D52D00" w:rsidRPr="00592814" w:rsidRDefault="00D52D00" w:rsidP="00D52D00">
      <w:pPr>
        <w:tabs>
          <w:tab w:val="left" w:pos="1134"/>
        </w:tabs>
        <w:ind w:firstLine="709"/>
        <w:contextualSpacing/>
        <w:jc w:val="both"/>
        <w:rPr>
          <w:sz w:val="28"/>
          <w:szCs w:val="28"/>
          <w:lang w:eastAsia="en-US"/>
        </w:rPr>
      </w:pPr>
    </w:p>
    <w:p w:rsidR="00D52D00" w:rsidRPr="00825011"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D52D00" w:rsidRPr="00174FE4" w:rsidRDefault="00D52D00" w:rsidP="00D52D00">
      <w:pPr>
        <w:pStyle w:val="Times12"/>
        <w:tabs>
          <w:tab w:val="left" w:pos="70"/>
        </w:tabs>
        <w:ind w:right="153" w:firstLine="0"/>
        <w:jc w:val="left"/>
        <w:rPr>
          <w:b/>
          <w:bCs w:val="0"/>
          <w:i/>
          <w:szCs w:val="24"/>
          <w:lang w:eastAsia="en-US"/>
        </w:rPr>
      </w:pPr>
    </w:p>
    <w:p w:rsidR="00D52D00" w:rsidRPr="00825011"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D52D00" w:rsidRPr="005C0EFF" w:rsidRDefault="00D52D00" w:rsidP="00D52D00">
      <w:pPr>
        <w:tabs>
          <w:tab w:val="left" w:pos="1134"/>
        </w:tabs>
        <w:ind w:firstLine="709"/>
        <w:contextualSpacing/>
        <w:jc w:val="both"/>
        <w:rPr>
          <w:spacing w:val="-6"/>
          <w:sz w:val="28"/>
          <w:szCs w:val="28"/>
        </w:rPr>
      </w:pPr>
    </w:p>
    <w:p w:rsidR="00D52D00"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09</w:t>
      </w:r>
      <w:r w:rsidRPr="00637D3E">
        <w:rPr>
          <w:rFonts w:ascii="Times New Roman" w:hAnsi="Times New Roman"/>
          <w:b/>
          <w:spacing w:val="-6"/>
          <w:sz w:val="28"/>
          <w:szCs w:val="28"/>
        </w:rPr>
        <w:t xml:space="preserve">» </w:t>
      </w:r>
      <w:r>
        <w:rPr>
          <w:rFonts w:ascii="Times New Roman" w:hAnsi="Times New Roman"/>
          <w:b/>
          <w:spacing w:val="-6"/>
          <w:sz w:val="28"/>
          <w:szCs w:val="28"/>
        </w:rPr>
        <w:t>июня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D52D00" w:rsidRPr="005C0EFF" w:rsidRDefault="00D52D00" w:rsidP="00D52D00">
      <w:pPr>
        <w:tabs>
          <w:tab w:val="left" w:pos="1134"/>
        </w:tabs>
        <w:ind w:left="709"/>
        <w:contextualSpacing/>
        <w:jc w:val="both"/>
        <w:rPr>
          <w:spacing w:val="-6"/>
          <w:sz w:val="28"/>
          <w:szCs w:val="28"/>
        </w:rPr>
      </w:pPr>
    </w:p>
    <w:p w:rsidR="00D52D00" w:rsidRPr="00637D3E"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D52D00" w:rsidRPr="00637D3E" w:rsidRDefault="00D52D00" w:rsidP="00D52D00">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«10» июл</w:t>
      </w:r>
      <w:r w:rsidRPr="00637D3E">
        <w:rPr>
          <w:b/>
          <w:sz w:val="28"/>
          <w:szCs w:val="28"/>
          <w:lang w:eastAsia="en-US"/>
        </w:rPr>
        <w:t>я 2015 года.</w:t>
      </w:r>
      <w:r w:rsidRPr="00637D3E">
        <w:rPr>
          <w:sz w:val="28"/>
          <w:szCs w:val="28"/>
          <w:lang w:eastAsia="en-US"/>
        </w:rPr>
        <w:t xml:space="preserve"> </w:t>
      </w:r>
    </w:p>
    <w:p w:rsidR="00D52D00" w:rsidRPr="00637D3E" w:rsidRDefault="00D52D00" w:rsidP="00D52D00">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«17» июл</w:t>
      </w:r>
      <w:r w:rsidRPr="00637D3E">
        <w:rPr>
          <w:b/>
          <w:sz w:val="28"/>
          <w:szCs w:val="28"/>
          <w:lang w:eastAsia="en-US"/>
        </w:rPr>
        <w:t>я 2015 года.</w:t>
      </w:r>
      <w:r w:rsidRPr="00637D3E">
        <w:rPr>
          <w:sz w:val="28"/>
          <w:szCs w:val="28"/>
          <w:lang w:eastAsia="en-US"/>
        </w:rPr>
        <w:t xml:space="preserve"> </w:t>
      </w:r>
    </w:p>
    <w:p w:rsidR="00D52D00" w:rsidRPr="00637D3E" w:rsidRDefault="00D52D00" w:rsidP="00D52D00">
      <w:pPr>
        <w:tabs>
          <w:tab w:val="left" w:pos="1134"/>
        </w:tabs>
        <w:ind w:firstLine="709"/>
        <w:contextualSpacing/>
        <w:jc w:val="both"/>
        <w:rPr>
          <w:sz w:val="28"/>
          <w:szCs w:val="28"/>
          <w:lang w:eastAsia="en-US"/>
        </w:rPr>
      </w:pPr>
    </w:p>
    <w:p w:rsidR="00D52D00" w:rsidRPr="005852C9"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D52D00" w:rsidRDefault="00D52D00" w:rsidP="00D52D00">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D52D00" w:rsidRDefault="00D52D00" w:rsidP="00D52D00">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D52D00" w:rsidRDefault="00D52D00" w:rsidP="00D52D00">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D52D00" w:rsidRDefault="00D52D00" w:rsidP="00D52D00">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D52D00" w:rsidRDefault="00D52D00" w:rsidP="00D52D00">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(Форма  </w:t>
      </w:r>
      <w:r w:rsidRPr="008D49DB">
        <w:rPr>
          <w:sz w:val="28"/>
          <w:szCs w:val="28"/>
        </w:rPr>
        <w:t>2</w:t>
      </w:r>
      <w:r>
        <w:rPr>
          <w:sz w:val="28"/>
          <w:szCs w:val="28"/>
        </w:rPr>
        <w:t xml:space="preserve"> Раздела 5</w:t>
      </w:r>
      <w:r w:rsidRPr="008D49DB">
        <w:rPr>
          <w:sz w:val="28"/>
          <w:szCs w:val="28"/>
        </w:rPr>
        <w:t>).</w:t>
      </w:r>
      <w:proofErr w:type="gramEnd"/>
    </w:p>
    <w:p w:rsidR="00D52D00" w:rsidRPr="001F0A4E" w:rsidRDefault="00D52D00" w:rsidP="00D52D00">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D52D00" w:rsidRDefault="00D52D00" w:rsidP="00D52D00">
      <w:pPr>
        <w:tabs>
          <w:tab w:val="left" w:pos="1134"/>
        </w:tabs>
        <w:ind w:left="709"/>
        <w:contextualSpacing/>
        <w:jc w:val="both"/>
        <w:rPr>
          <w:spacing w:val="-6"/>
          <w:sz w:val="32"/>
          <w:szCs w:val="28"/>
        </w:rPr>
      </w:pPr>
    </w:p>
    <w:p w:rsidR="00D52D00" w:rsidRPr="002A64A2"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D52D00" w:rsidRPr="003651B9" w:rsidRDefault="00D52D00" w:rsidP="00D52D00">
      <w:pPr>
        <w:tabs>
          <w:tab w:val="left" w:pos="1134"/>
        </w:tabs>
        <w:ind w:left="709"/>
        <w:contextualSpacing/>
        <w:jc w:val="both"/>
        <w:rPr>
          <w:spacing w:val="-6"/>
          <w:sz w:val="28"/>
          <w:szCs w:val="28"/>
          <w:lang w:eastAsia="en-US"/>
        </w:rPr>
      </w:pPr>
    </w:p>
    <w:p w:rsidR="00D52D00" w:rsidRDefault="00D52D00" w:rsidP="00D52D00">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D52D00" w:rsidRPr="004A7987" w:rsidRDefault="00D52D00" w:rsidP="00D52D00">
      <w:pPr>
        <w:tabs>
          <w:tab w:val="left" w:pos="0"/>
          <w:tab w:val="left" w:pos="1134"/>
        </w:tabs>
        <w:ind w:left="709"/>
        <w:contextualSpacing/>
        <w:jc w:val="both"/>
        <w:rPr>
          <w:sz w:val="28"/>
          <w:szCs w:val="28"/>
        </w:rPr>
      </w:pPr>
    </w:p>
    <w:p w:rsidR="00D52D00" w:rsidRPr="00CD65D9"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D52D00" w:rsidRPr="005C0EFF" w:rsidRDefault="00D52D00" w:rsidP="00D52D00">
      <w:pPr>
        <w:pStyle w:val="a5"/>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2D00" w:rsidRPr="005C0EFF" w:rsidRDefault="00D52D00" w:rsidP="00D52D00">
      <w:pPr>
        <w:pStyle w:val="a5"/>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2D00" w:rsidRPr="005C0EFF" w:rsidRDefault="00D52D00" w:rsidP="00D52D00">
      <w:pPr>
        <w:pStyle w:val="a5"/>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2D00" w:rsidRDefault="00D52D00" w:rsidP="00D52D00">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D52D00" w:rsidRDefault="00D52D00" w:rsidP="00D52D00">
      <w:pPr>
        <w:tabs>
          <w:tab w:val="left" w:pos="1134"/>
        </w:tabs>
        <w:ind w:left="142" w:firstLine="567"/>
        <w:contextualSpacing/>
        <w:jc w:val="both"/>
        <w:rPr>
          <w:sz w:val="28"/>
          <w:szCs w:val="28"/>
        </w:rPr>
      </w:pPr>
    </w:p>
    <w:p w:rsidR="00D52D00" w:rsidRDefault="00D52D00" w:rsidP="00D52D00">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D52D00" w:rsidRDefault="00D52D00" w:rsidP="00D52D00">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625A11" w:rsidRDefault="00625A11"/>
    <w:sectPr w:rsidR="00625A11" w:rsidSect="00625A1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52D00"/>
    <w:rsid w:val="00625A11"/>
    <w:rsid w:val="00843354"/>
    <w:rsid w:val="00D52D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before="240" w:after="200"/>
        <w:ind w:left="567" w:hanging="56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2D00"/>
    <w:pPr>
      <w:spacing w:before="0" w:after="0"/>
      <w:ind w:left="0" w:firstLine="0"/>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2D00"/>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D52D00"/>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2D00"/>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D52D00"/>
    <w:rPr>
      <w:rFonts w:ascii="Arial" w:eastAsia="Times New Roman" w:hAnsi="Arial" w:cs="Arial"/>
      <w:b/>
      <w:bCs/>
      <w:i/>
      <w:iCs/>
      <w:sz w:val="28"/>
      <w:szCs w:val="28"/>
      <w:lang w:eastAsia="ru-RU"/>
    </w:rPr>
  </w:style>
  <w:style w:type="paragraph" w:customStyle="1" w:styleId="a">
    <w:name w:val="Пункт"/>
    <w:basedOn w:val="a0"/>
    <w:rsid w:val="00D52D00"/>
    <w:pPr>
      <w:numPr>
        <w:ilvl w:val="2"/>
        <w:numId w:val="1"/>
      </w:numPr>
      <w:spacing w:line="360" w:lineRule="auto"/>
      <w:jc w:val="both"/>
    </w:pPr>
    <w:rPr>
      <w:sz w:val="28"/>
      <w:szCs w:val="28"/>
    </w:rPr>
  </w:style>
  <w:style w:type="character" w:styleId="a4">
    <w:name w:val="Hyperlink"/>
    <w:basedOn w:val="a1"/>
    <w:rsid w:val="00D52D00"/>
    <w:rPr>
      <w:rFonts w:cs="Times New Roman"/>
      <w:color w:val="0000FF"/>
      <w:u w:val="single"/>
    </w:rPr>
  </w:style>
  <w:style w:type="paragraph" w:customStyle="1" w:styleId="Times12">
    <w:name w:val="Times 12"/>
    <w:basedOn w:val="a0"/>
    <w:rsid w:val="00D52D00"/>
    <w:pPr>
      <w:overflowPunct w:val="0"/>
      <w:autoSpaceDE w:val="0"/>
      <w:autoSpaceDN w:val="0"/>
      <w:adjustRightInd w:val="0"/>
      <w:ind w:firstLine="567"/>
      <w:jc w:val="both"/>
    </w:pPr>
    <w:rPr>
      <w:bCs/>
      <w:szCs w:val="22"/>
    </w:rPr>
  </w:style>
  <w:style w:type="paragraph" w:styleId="a5">
    <w:name w:val="List Continue"/>
    <w:basedOn w:val="a0"/>
    <w:rsid w:val="00D52D00"/>
    <w:pPr>
      <w:spacing w:after="120"/>
      <w:ind w:left="283"/>
    </w:pPr>
  </w:style>
  <w:style w:type="paragraph" w:customStyle="1" w:styleId="ListParagraph">
    <w:name w:val="List Paragraph"/>
    <w:basedOn w:val="a0"/>
    <w:link w:val="ListParagraphChar1"/>
    <w:rsid w:val="00D52D00"/>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ListParagraph"/>
    <w:locked/>
    <w:rsid w:val="00D52D00"/>
    <w:rPr>
      <w:rFonts w:ascii="Calibri" w:eastAsia="Times New Roman" w:hAnsi="Calibri" w:cs="Times New Roman"/>
      <w:szCs w:val="20"/>
    </w:rPr>
  </w:style>
  <w:style w:type="paragraph" w:customStyle="1" w:styleId="ListParagraph1">
    <w:name w:val="List Paragraph1"/>
    <w:basedOn w:val="a0"/>
    <w:link w:val="ListParagraphChar"/>
    <w:rsid w:val="00D52D00"/>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D52D00"/>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1743</Words>
  <Characters>9938</Characters>
  <Application>Microsoft Office Word</Application>
  <DocSecurity>0</DocSecurity>
  <Lines>82</Lines>
  <Paragraphs>23</Paragraphs>
  <ScaleCrop>false</ScaleCrop>
  <Company>NIAEP</Company>
  <LinksUpToDate>false</LinksUpToDate>
  <CharactersWithSpaces>11658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6665</dc:creator>
  <cp:keywords/>
  <dc:description/>
  <cp:lastModifiedBy>6665</cp:lastModifiedBy>
  <cp:revision>2</cp:revision>
  <dcterms:created xsi:type="dcterms:W3CDTF">2015-05-28T06:36:00Z</dcterms:created>
  <dcterms:modified xsi:type="dcterms:W3CDTF">2015-05-28T06:37:00Z</dcterms:modified>
</cp:coreProperties>
</file>