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FE5" w:rsidRPr="00761E5E" w:rsidRDefault="006D4FE5" w:rsidP="006D4FE5">
      <w:pPr>
        <w:pStyle w:val="1"/>
        <w:numPr>
          <w:ilvl w:val="0"/>
          <w:numId w:val="4"/>
        </w:numPr>
        <w:tabs>
          <w:tab w:val="left" w:pos="426"/>
        </w:tabs>
        <w:ind w:left="0" w:firstLine="0"/>
        <w:jc w:val="center"/>
        <w:rPr>
          <w:sz w:val="24"/>
          <w:szCs w:val="24"/>
        </w:rPr>
      </w:pPr>
      <w:bookmarkStart w:id="0" w:name="_Toc398564572"/>
      <w:bookmarkStart w:id="1" w:name="_Toc399408082"/>
      <w:bookmarkStart w:id="2" w:name="_Toc419735116"/>
      <w:bookmarkStart w:id="3" w:name="_Toc419735902"/>
      <w:r w:rsidRPr="00761E5E">
        <w:rPr>
          <w:sz w:val="24"/>
          <w:szCs w:val="24"/>
        </w:rPr>
        <w:t xml:space="preserve">ИЗВЕЩЕНИЕ О ПРОВЕДЕНИИ </w:t>
      </w:r>
      <w:bookmarkEnd w:id="0"/>
      <w:bookmarkEnd w:id="1"/>
      <w:r w:rsidRPr="00761E5E">
        <w:rPr>
          <w:sz w:val="24"/>
          <w:szCs w:val="24"/>
        </w:rPr>
        <w:t>ЗАКУПКИ</w:t>
      </w:r>
      <w:bookmarkEnd w:id="2"/>
      <w:bookmarkEnd w:id="3"/>
    </w:p>
    <w:p w:rsidR="006D4FE5" w:rsidRPr="00761E5E" w:rsidRDefault="006D4FE5" w:rsidP="006D4FE5"/>
    <w:p w:rsidR="006D4FE5" w:rsidRPr="00761E5E" w:rsidRDefault="006D4FE5" w:rsidP="006D4FE5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761E5E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Pr="00761E5E">
        <w:rPr>
          <w:rFonts w:ascii="Times New Roman" w:hAnsi="Times New Roman"/>
          <w:b/>
          <w:i/>
          <w:sz w:val="24"/>
          <w:szCs w:val="24"/>
        </w:rPr>
        <w:t>Открытый одноэтапный запрос предложений в электронной форме без квалификационного отбора.</w:t>
      </w:r>
    </w:p>
    <w:p w:rsidR="006D4FE5" w:rsidRPr="00761E5E" w:rsidRDefault="006D4FE5" w:rsidP="006D4FE5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6D4FE5" w:rsidRPr="00761E5E" w:rsidRDefault="006D4FE5" w:rsidP="006D4FE5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proofErr w:type="spellStart"/>
      <w:r w:rsidRPr="00761E5E">
        <w:rPr>
          <w:rFonts w:ascii="Times New Roman" w:hAnsi="Times New Roman"/>
          <w:sz w:val="24"/>
          <w:szCs w:val="24"/>
        </w:rPr>
        <w:t>Закупкапроводится</w:t>
      </w:r>
      <w:proofErr w:type="spellEnd"/>
      <w:r w:rsidRPr="00761E5E">
        <w:rPr>
          <w:rFonts w:ascii="Times New Roman" w:hAnsi="Times New Roman"/>
          <w:sz w:val="24"/>
          <w:szCs w:val="24"/>
        </w:rPr>
        <w:t xml:space="preserve"> в соответствии с </w:t>
      </w:r>
      <w:proofErr w:type="spellStart"/>
      <w:r w:rsidRPr="00761E5E">
        <w:rPr>
          <w:rFonts w:ascii="Times New Roman" w:hAnsi="Times New Roman"/>
          <w:sz w:val="24"/>
          <w:szCs w:val="24"/>
        </w:rPr>
        <w:t>Единым</w:t>
      </w:r>
      <w:r w:rsidRPr="00761E5E">
        <w:rPr>
          <w:rFonts w:ascii="Times New Roman" w:eastAsia="Times New Roman" w:hAnsi="Times New Roman"/>
          <w:sz w:val="24"/>
          <w:szCs w:val="24"/>
          <w:lang w:eastAsia="ru-RU"/>
        </w:rPr>
        <w:t>отраслевым</w:t>
      </w:r>
      <w:proofErr w:type="spellEnd"/>
      <w:r w:rsidRPr="00761E5E"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</w:t>
      </w:r>
      <w:proofErr w:type="spellStart"/>
      <w:r w:rsidRPr="00761E5E">
        <w:rPr>
          <w:rFonts w:ascii="Times New Roman" w:hAnsi="Times New Roman"/>
          <w:sz w:val="24"/>
          <w:szCs w:val="24"/>
        </w:rPr>
        <w:t>Росатом</w:t>
      </w:r>
      <w:proofErr w:type="spellEnd"/>
      <w:r w:rsidRPr="00761E5E">
        <w:rPr>
          <w:rFonts w:ascii="Times New Roman" w:hAnsi="Times New Roman"/>
          <w:sz w:val="24"/>
          <w:szCs w:val="24"/>
        </w:rPr>
        <w:t xml:space="preserve">», </w:t>
      </w:r>
      <w:r w:rsidRPr="002121F7">
        <w:rPr>
          <w:rFonts w:ascii="Times New Roman" w:hAnsi="Times New Roman"/>
          <w:sz w:val="24"/>
          <w:szCs w:val="24"/>
          <w:lang w:val="ru-RU"/>
        </w:rPr>
        <w:t>утвержденный решением наблюдательного совета Госкорпорации «</w:t>
      </w:r>
      <w:proofErr w:type="spellStart"/>
      <w:r w:rsidRPr="002121F7">
        <w:rPr>
          <w:rFonts w:ascii="Times New Roman" w:hAnsi="Times New Roman"/>
          <w:sz w:val="24"/>
          <w:szCs w:val="24"/>
          <w:lang w:val="ru-RU"/>
        </w:rPr>
        <w:t>Росатом</w:t>
      </w:r>
      <w:proofErr w:type="spellEnd"/>
      <w:r w:rsidRPr="002121F7">
        <w:rPr>
          <w:rFonts w:ascii="Times New Roman" w:hAnsi="Times New Roman"/>
          <w:sz w:val="24"/>
          <w:szCs w:val="24"/>
          <w:lang w:val="ru-RU"/>
        </w:rPr>
        <w:t xml:space="preserve">» (протокол от </w:t>
      </w:r>
      <w:proofErr w:type="spellStart"/>
      <w:r w:rsidRPr="002121F7">
        <w:rPr>
          <w:rFonts w:ascii="Times New Roman" w:hAnsi="Times New Roman"/>
          <w:sz w:val="24"/>
          <w:szCs w:val="24"/>
          <w:lang w:val="ru-RU"/>
        </w:rPr>
        <w:t>от</w:t>
      </w:r>
      <w:proofErr w:type="spellEnd"/>
      <w:r w:rsidRPr="002121F7">
        <w:rPr>
          <w:rFonts w:ascii="Times New Roman" w:hAnsi="Times New Roman"/>
          <w:sz w:val="24"/>
          <w:szCs w:val="24"/>
          <w:lang w:val="ru-RU"/>
        </w:rPr>
        <w:t xml:space="preserve"> 07 февраля 2012 №37, с изменениями, утвержденными протоколами от 15 февраля 2013 № 46, от 25 сентября 2013 № 53, от 03 декабря 2013 № 54, от 10 апреля 2014 № 59, от 14 мая 2014 № 61, от 04 июня 2014 № 62, от 26 июня 2014 № 63, от 17 октября 2014 № 64, от 20 ноября 2014 № 66, от 31 марта 2015 №70, от 29 апреля 2015 №72, от 04.06.2015 № 73, от 29.07.2015 № 75)   </w:t>
      </w:r>
    </w:p>
    <w:p w:rsidR="006D4FE5" w:rsidRPr="00761E5E" w:rsidRDefault="006D4FE5" w:rsidP="006D4FE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761E5E">
        <w:rPr>
          <w:rFonts w:eastAsia="Calibri"/>
          <w:lang w:eastAsia="en-US"/>
        </w:rPr>
        <w:t xml:space="preserve">На Заказчика </w:t>
      </w:r>
      <w:r>
        <w:rPr>
          <w:rFonts w:eastAsia="Calibri"/>
          <w:lang w:eastAsia="en-US"/>
        </w:rPr>
        <w:t xml:space="preserve"> </w:t>
      </w:r>
      <w:r w:rsidRPr="00761E5E">
        <w:rPr>
          <w:rFonts w:eastAsia="Calibri"/>
          <w:b/>
          <w:i/>
          <w:lang w:eastAsia="en-US"/>
        </w:rPr>
        <w:t>распространяется</w:t>
      </w:r>
      <w:r w:rsidRPr="00761E5E">
        <w:rPr>
          <w:rFonts w:eastAsia="Calibri"/>
          <w:lang w:eastAsia="en-US"/>
        </w:rPr>
        <w:t xml:space="preserve"> </w:t>
      </w:r>
      <w:r>
        <w:rPr>
          <w:rFonts w:eastAsia="Calibri"/>
          <w:lang w:eastAsia="en-US"/>
        </w:rPr>
        <w:t xml:space="preserve"> </w:t>
      </w:r>
      <w:r w:rsidRPr="00761E5E">
        <w:rPr>
          <w:rFonts w:eastAsia="Calibri"/>
          <w:lang w:eastAsia="en-US"/>
        </w:rPr>
        <w:t xml:space="preserve">действие </w:t>
      </w:r>
      <w:r>
        <w:rPr>
          <w:rFonts w:eastAsia="Calibri"/>
          <w:lang w:eastAsia="en-US"/>
        </w:rPr>
        <w:t xml:space="preserve"> </w:t>
      </w:r>
      <w:r w:rsidRPr="00761E5E">
        <w:rPr>
          <w:rFonts w:eastAsia="Calibri"/>
          <w:lang w:eastAsia="en-US"/>
        </w:rPr>
        <w:t>Федерального закона</w:t>
      </w:r>
      <w:r>
        <w:rPr>
          <w:rFonts w:eastAsia="Calibri"/>
          <w:lang w:eastAsia="en-US"/>
        </w:rPr>
        <w:t xml:space="preserve"> </w:t>
      </w:r>
      <w:r w:rsidRPr="00761E5E">
        <w:rPr>
          <w:rFonts w:eastAsia="Calibri"/>
          <w:lang w:eastAsia="en-US"/>
        </w:rPr>
        <w:t xml:space="preserve"> от</w:t>
      </w:r>
      <w:r>
        <w:rPr>
          <w:rFonts w:eastAsia="Calibri"/>
          <w:lang w:eastAsia="en-US"/>
        </w:rPr>
        <w:t xml:space="preserve"> </w:t>
      </w:r>
      <w:r w:rsidRPr="00761E5E">
        <w:rPr>
          <w:rFonts w:eastAsia="Calibri"/>
          <w:lang w:eastAsia="en-US"/>
        </w:rPr>
        <w:t xml:space="preserve"> 18 июля </w:t>
      </w:r>
      <w:r>
        <w:rPr>
          <w:rFonts w:eastAsia="Calibri"/>
          <w:lang w:eastAsia="en-US"/>
        </w:rPr>
        <w:t xml:space="preserve"> </w:t>
      </w:r>
      <w:r w:rsidRPr="00761E5E">
        <w:rPr>
          <w:rFonts w:eastAsia="Calibri"/>
          <w:lang w:eastAsia="en-US"/>
        </w:rPr>
        <w:t xml:space="preserve">2011 </w:t>
      </w:r>
      <w:r>
        <w:rPr>
          <w:rFonts w:eastAsia="Calibri"/>
          <w:lang w:eastAsia="en-US"/>
        </w:rPr>
        <w:t xml:space="preserve"> </w:t>
      </w:r>
      <w:r w:rsidRPr="00761E5E">
        <w:rPr>
          <w:rFonts w:eastAsia="Calibri"/>
          <w:lang w:eastAsia="en-US"/>
        </w:rPr>
        <w:t xml:space="preserve">года </w:t>
      </w:r>
      <w:r>
        <w:rPr>
          <w:rFonts w:eastAsia="Calibri"/>
          <w:lang w:eastAsia="en-US"/>
        </w:rPr>
        <w:t xml:space="preserve"> </w:t>
      </w:r>
      <w:r w:rsidRPr="00761E5E">
        <w:rPr>
          <w:rFonts w:eastAsia="Calibri"/>
          <w:lang w:eastAsia="en-US"/>
        </w:rPr>
        <w:t>№ 223-ФЗ «О закупках товаров, работ, услуг отдельными видами юридических лиц».</w:t>
      </w:r>
    </w:p>
    <w:p w:rsidR="006D4FE5" w:rsidRPr="001D1CC1" w:rsidRDefault="006D4FE5" w:rsidP="006D4FE5">
      <w:pPr>
        <w:pStyle w:val="a8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b/>
          <w:i/>
          <w:color w:val="FF0000"/>
          <w:sz w:val="24"/>
          <w:szCs w:val="24"/>
          <w:lang w:val="ru-RU"/>
        </w:rPr>
      </w:pPr>
      <w:r w:rsidRPr="001D1CC1">
        <w:rPr>
          <w:rFonts w:ascii="Times New Roman" w:hAnsi="Times New Roman"/>
          <w:sz w:val="24"/>
          <w:szCs w:val="24"/>
        </w:rPr>
        <w:t xml:space="preserve">Предмет </w:t>
      </w:r>
      <w:r w:rsidRPr="001D1CC1">
        <w:rPr>
          <w:rFonts w:ascii="Times New Roman" w:hAnsi="Times New Roman"/>
          <w:spacing w:val="-6"/>
          <w:sz w:val="24"/>
          <w:szCs w:val="24"/>
        </w:rPr>
        <w:t xml:space="preserve">закупки: право заключения договора </w:t>
      </w:r>
      <w:r w:rsidRPr="001D1CC1">
        <w:rPr>
          <w:rFonts w:ascii="Times New Roman" w:hAnsi="Times New Roman"/>
          <w:color w:val="FF0000"/>
          <w:sz w:val="24"/>
          <w:szCs w:val="24"/>
          <w:lang w:val="ru-RU"/>
        </w:rPr>
        <w:t xml:space="preserve">на выполнение работ по выводу из эксплуатации административного здания по адресу Коммунистический </w:t>
      </w:r>
      <w:proofErr w:type="spellStart"/>
      <w:r w:rsidRPr="001D1CC1">
        <w:rPr>
          <w:rFonts w:ascii="Times New Roman" w:hAnsi="Times New Roman"/>
          <w:color w:val="FF0000"/>
          <w:sz w:val="24"/>
          <w:szCs w:val="24"/>
          <w:lang w:val="ru-RU"/>
        </w:rPr>
        <w:t>пр-кт</w:t>
      </w:r>
      <w:proofErr w:type="spellEnd"/>
      <w:r w:rsidRPr="001D1CC1">
        <w:rPr>
          <w:rFonts w:ascii="Times New Roman" w:hAnsi="Times New Roman"/>
          <w:color w:val="FF0000"/>
          <w:sz w:val="24"/>
          <w:szCs w:val="24"/>
          <w:lang w:val="ru-RU"/>
        </w:rPr>
        <w:t>, 5</w:t>
      </w:r>
    </w:p>
    <w:p w:rsidR="006D4FE5" w:rsidRPr="00761E5E" w:rsidRDefault="006D4FE5" w:rsidP="006D4FE5">
      <w:pPr>
        <w:pStyle w:val="a8"/>
        <w:numPr>
          <w:ilvl w:val="0"/>
          <w:numId w:val="3"/>
        </w:numPr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761E5E">
        <w:rPr>
          <w:rFonts w:ascii="Times New Roman" w:hAnsi="Times New Roman"/>
          <w:sz w:val="24"/>
          <w:szCs w:val="24"/>
        </w:rPr>
        <w:t xml:space="preserve">Заказчик, являющийся организатором закупки: </w:t>
      </w:r>
      <w:r w:rsidRPr="00761E5E">
        <w:rPr>
          <w:rFonts w:ascii="Times New Roman" w:hAnsi="Times New Roman"/>
          <w:b/>
          <w:i/>
          <w:sz w:val="24"/>
          <w:szCs w:val="24"/>
        </w:rPr>
        <w:t>Федеральное государственное унитарное предприятие «Комбинат «Электрохимприбор»</w:t>
      </w:r>
    </w:p>
    <w:p w:rsidR="006D4FE5" w:rsidRPr="00761E5E" w:rsidRDefault="006D4FE5" w:rsidP="006D4FE5">
      <w:pPr>
        <w:ind w:firstLine="709"/>
        <w:jc w:val="both"/>
      </w:pPr>
      <w:r w:rsidRPr="00761E5E">
        <w:t>Место нахождения: 624200, г.</w:t>
      </w:r>
      <w:r w:rsidRPr="00761E5E">
        <w:rPr>
          <w:lang w:val="en-US"/>
        </w:rPr>
        <w:t> </w:t>
      </w:r>
      <w:r w:rsidRPr="00761E5E">
        <w:t>Лесной Свердловской области, Коммунистический проспект, 6а;</w:t>
      </w:r>
    </w:p>
    <w:p w:rsidR="006D4FE5" w:rsidRPr="00761E5E" w:rsidRDefault="006D4FE5" w:rsidP="006D4FE5">
      <w:pPr>
        <w:ind w:firstLine="709"/>
        <w:jc w:val="both"/>
      </w:pPr>
      <w:r w:rsidRPr="00761E5E">
        <w:t>Почтовый адрес: 624200, г. Лесной Свердловской области, ул. Орджоникидзе, 1 отдел капитального строительства;</w:t>
      </w:r>
    </w:p>
    <w:p w:rsidR="006D4FE5" w:rsidRPr="00761E5E" w:rsidRDefault="006D4FE5" w:rsidP="006D4FE5">
      <w:pPr>
        <w:tabs>
          <w:tab w:val="left" w:pos="1134"/>
        </w:tabs>
        <w:ind w:firstLine="709"/>
        <w:contextualSpacing/>
        <w:jc w:val="both"/>
      </w:pPr>
      <w:r w:rsidRPr="00761E5E">
        <w:t>Тел</w:t>
      </w:r>
      <w:r>
        <w:t>./факс, эл. почта: тел. (34342)</w:t>
      </w:r>
      <w:r w:rsidRPr="00761E5E">
        <w:t>953</w:t>
      </w:r>
      <w:r>
        <w:t>10, факс (34342)</w:t>
      </w:r>
      <w:r w:rsidRPr="00761E5E">
        <w:t xml:space="preserve">26519; </w:t>
      </w:r>
      <w:r>
        <w:t>(34342)</w:t>
      </w:r>
      <w:r w:rsidRPr="00761E5E">
        <w:t xml:space="preserve">95324; </w:t>
      </w:r>
      <w:hyperlink r:id="rId6" w:history="1">
        <w:r w:rsidRPr="00761E5E">
          <w:rPr>
            <w:rStyle w:val="a6"/>
            <w:color w:val="FF0000"/>
            <w:lang w:val="en-US"/>
          </w:rPr>
          <w:t>bushmanova</w:t>
        </w:r>
        <w:r w:rsidRPr="00761E5E">
          <w:rPr>
            <w:rStyle w:val="a6"/>
            <w:color w:val="FF0000"/>
          </w:rPr>
          <w:t>.</w:t>
        </w:r>
        <w:r w:rsidRPr="00761E5E">
          <w:rPr>
            <w:rStyle w:val="a6"/>
            <w:color w:val="FF0000"/>
            <w:lang w:val="en-US"/>
          </w:rPr>
          <w:t>l</w:t>
        </w:r>
        <w:r w:rsidRPr="00761E5E">
          <w:rPr>
            <w:rStyle w:val="a6"/>
            <w:color w:val="FF0000"/>
          </w:rPr>
          <w:t>@</w:t>
        </w:r>
        <w:r w:rsidRPr="00761E5E">
          <w:rPr>
            <w:rStyle w:val="a6"/>
            <w:color w:val="FF0000"/>
            <w:lang w:val="en-US"/>
          </w:rPr>
          <w:t>ehp</w:t>
        </w:r>
        <w:r w:rsidRPr="00761E5E">
          <w:rPr>
            <w:rStyle w:val="a6"/>
            <w:color w:val="FF0000"/>
          </w:rPr>
          <w:t>-</w:t>
        </w:r>
        <w:r w:rsidRPr="00761E5E">
          <w:rPr>
            <w:rStyle w:val="a6"/>
            <w:color w:val="FF0000"/>
            <w:lang w:val="en-US"/>
          </w:rPr>
          <w:t>atom</w:t>
        </w:r>
        <w:r w:rsidRPr="00761E5E">
          <w:rPr>
            <w:rStyle w:val="a6"/>
            <w:color w:val="FF0000"/>
          </w:rPr>
          <w:t>.</w:t>
        </w:r>
        <w:r w:rsidRPr="00761E5E">
          <w:rPr>
            <w:rStyle w:val="a6"/>
            <w:color w:val="FF0000"/>
            <w:lang w:val="en-US"/>
          </w:rPr>
          <w:t>ru</w:t>
        </w:r>
      </w:hyperlink>
    </w:p>
    <w:p w:rsidR="006D4FE5" w:rsidRPr="00761E5E" w:rsidRDefault="006D4FE5" w:rsidP="006D4FE5">
      <w:pPr>
        <w:tabs>
          <w:tab w:val="left" w:pos="1134"/>
        </w:tabs>
        <w:ind w:firstLine="709"/>
        <w:contextualSpacing/>
        <w:jc w:val="both"/>
      </w:pPr>
      <w:r>
        <w:t xml:space="preserve">Контактное </w:t>
      </w:r>
      <w:proofErr w:type="spellStart"/>
      <w:r>
        <w:t>лицо</w:t>
      </w:r>
      <w:proofErr w:type="gramStart"/>
      <w:r>
        <w:t>:Б</w:t>
      </w:r>
      <w:proofErr w:type="gramEnd"/>
      <w:r>
        <w:t>ушманова</w:t>
      </w:r>
      <w:proofErr w:type="spellEnd"/>
      <w:r>
        <w:t xml:space="preserve"> </w:t>
      </w:r>
      <w:r w:rsidRPr="00761E5E">
        <w:t>Людмила</w:t>
      </w:r>
      <w:r>
        <w:t xml:space="preserve"> </w:t>
      </w:r>
      <w:r w:rsidRPr="00761E5E">
        <w:t xml:space="preserve"> Геннадьевна</w:t>
      </w:r>
      <w:r>
        <w:t>,  тел./ факс  (34342)</w:t>
      </w:r>
      <w:r w:rsidRPr="00761E5E">
        <w:t xml:space="preserve">95324/(34342)26519, </w:t>
      </w:r>
      <w:hyperlink r:id="rId7" w:history="1">
        <w:r w:rsidRPr="00761E5E">
          <w:rPr>
            <w:rStyle w:val="a6"/>
            <w:color w:val="FF0000"/>
            <w:lang w:val="en-US"/>
          </w:rPr>
          <w:t>bushmanova</w:t>
        </w:r>
        <w:r w:rsidRPr="00761E5E">
          <w:rPr>
            <w:rStyle w:val="a6"/>
            <w:color w:val="FF0000"/>
          </w:rPr>
          <w:t>.</w:t>
        </w:r>
        <w:r w:rsidRPr="00761E5E">
          <w:rPr>
            <w:rStyle w:val="a6"/>
            <w:color w:val="FF0000"/>
            <w:lang w:val="en-US"/>
          </w:rPr>
          <w:t>l</w:t>
        </w:r>
        <w:r w:rsidRPr="00761E5E">
          <w:rPr>
            <w:rStyle w:val="a6"/>
            <w:color w:val="FF0000"/>
          </w:rPr>
          <w:t>@</w:t>
        </w:r>
        <w:r w:rsidRPr="00761E5E">
          <w:rPr>
            <w:rStyle w:val="a6"/>
            <w:color w:val="FF0000"/>
            <w:lang w:val="en-US"/>
          </w:rPr>
          <w:t>ehp</w:t>
        </w:r>
        <w:r w:rsidRPr="00761E5E">
          <w:rPr>
            <w:rStyle w:val="a6"/>
            <w:color w:val="FF0000"/>
          </w:rPr>
          <w:t>-</w:t>
        </w:r>
        <w:r w:rsidRPr="00761E5E">
          <w:rPr>
            <w:rStyle w:val="a6"/>
            <w:color w:val="FF0000"/>
            <w:lang w:val="en-US"/>
          </w:rPr>
          <w:t>atom</w:t>
        </w:r>
        <w:r w:rsidRPr="00761E5E">
          <w:rPr>
            <w:rStyle w:val="a6"/>
            <w:color w:val="FF0000"/>
          </w:rPr>
          <w:t>.</w:t>
        </w:r>
        <w:r w:rsidRPr="00761E5E">
          <w:rPr>
            <w:rStyle w:val="a6"/>
            <w:color w:val="FF0000"/>
            <w:lang w:val="en-US"/>
          </w:rPr>
          <w:t>ru</w:t>
        </w:r>
      </w:hyperlink>
    </w:p>
    <w:p w:rsidR="006D4FE5" w:rsidRPr="00761E5E" w:rsidRDefault="006D4FE5" w:rsidP="006D4FE5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61E5E">
        <w:rPr>
          <w:rFonts w:ascii="Times New Roman" w:hAnsi="Times New Roman"/>
          <w:sz w:val="24"/>
          <w:szCs w:val="24"/>
        </w:rPr>
        <w:t>Количество лотов:</w:t>
      </w:r>
      <w:r w:rsidRPr="00761E5E">
        <w:rPr>
          <w:rFonts w:ascii="Times New Roman" w:hAnsi="Times New Roman"/>
          <w:b/>
          <w:i/>
          <w:sz w:val="24"/>
          <w:szCs w:val="24"/>
        </w:rPr>
        <w:t>1 (один).</w:t>
      </w:r>
    </w:p>
    <w:p w:rsidR="006D4FE5" w:rsidRPr="001D1CC1" w:rsidRDefault="006D4FE5" w:rsidP="006D4FE5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  <w:sz w:val="24"/>
          <w:szCs w:val="24"/>
        </w:rPr>
        <w:t>Предмет договора: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1D1CC1">
        <w:rPr>
          <w:rFonts w:ascii="Times New Roman" w:hAnsi="Times New Roman"/>
          <w:color w:val="FF0000"/>
          <w:sz w:val="24"/>
          <w:szCs w:val="24"/>
          <w:lang w:val="ru-RU"/>
        </w:rPr>
        <w:t xml:space="preserve">выполнение работ по выводу из эксплуатации административного здания по адресу Коммунистический </w:t>
      </w:r>
      <w:proofErr w:type="spellStart"/>
      <w:r w:rsidRPr="001D1CC1">
        <w:rPr>
          <w:rFonts w:ascii="Times New Roman" w:hAnsi="Times New Roman"/>
          <w:color w:val="FF0000"/>
          <w:sz w:val="24"/>
          <w:szCs w:val="24"/>
          <w:lang w:val="ru-RU"/>
        </w:rPr>
        <w:t>пр-кт</w:t>
      </w:r>
      <w:proofErr w:type="spellEnd"/>
      <w:r w:rsidRPr="001D1CC1">
        <w:rPr>
          <w:rFonts w:ascii="Times New Roman" w:hAnsi="Times New Roman"/>
          <w:color w:val="FF0000"/>
          <w:sz w:val="24"/>
          <w:szCs w:val="24"/>
          <w:lang w:val="ru-RU"/>
        </w:rPr>
        <w:t xml:space="preserve">, 5 </w:t>
      </w:r>
    </w:p>
    <w:p w:rsidR="006D4FE5" w:rsidRPr="001D1CC1" w:rsidRDefault="006D4FE5" w:rsidP="006D4FE5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FF0000"/>
        </w:rPr>
      </w:pPr>
      <w:r w:rsidRPr="001D1CC1">
        <w:rPr>
          <w:rFonts w:ascii="Times New Roman" w:hAnsi="Times New Roman"/>
        </w:rPr>
        <w:t xml:space="preserve">Срок выполнения работ: </w:t>
      </w:r>
      <w:r>
        <w:rPr>
          <w:rFonts w:ascii="Times New Roman" w:hAnsi="Times New Roman"/>
          <w:color w:val="FF0000"/>
          <w:lang w:val="ru-RU"/>
        </w:rPr>
        <w:t>29.12</w:t>
      </w:r>
      <w:r w:rsidRPr="001D1CC1">
        <w:rPr>
          <w:rFonts w:ascii="Times New Roman" w:hAnsi="Times New Roman"/>
          <w:color w:val="FF0000"/>
        </w:rPr>
        <w:t>.2015 –15.0</w:t>
      </w:r>
      <w:r>
        <w:rPr>
          <w:rFonts w:ascii="Times New Roman" w:hAnsi="Times New Roman"/>
          <w:color w:val="FF0000"/>
          <w:lang w:val="ru-RU"/>
        </w:rPr>
        <w:t>8</w:t>
      </w:r>
      <w:r w:rsidRPr="001D1CC1">
        <w:rPr>
          <w:rFonts w:ascii="Times New Roman" w:hAnsi="Times New Roman"/>
          <w:color w:val="FF0000"/>
        </w:rPr>
        <w:t>.2016</w:t>
      </w:r>
      <w:r w:rsidRPr="001D1CC1">
        <w:rPr>
          <w:rFonts w:ascii="Times New Roman" w:hAnsi="Times New Roman"/>
          <w:b/>
          <w:i/>
          <w:color w:val="FF0000"/>
        </w:rPr>
        <w:t xml:space="preserve"> </w:t>
      </w:r>
      <w:r w:rsidRPr="001D1CC1">
        <w:rPr>
          <w:rFonts w:ascii="Times New Roman" w:hAnsi="Times New Roman"/>
        </w:rPr>
        <w:t>(условия производства работ: 8-ми часовой рабочий день при 40-часовой рабочей неделе).</w:t>
      </w:r>
      <w:r w:rsidRPr="001D1CC1">
        <w:rPr>
          <w:rFonts w:ascii="Times New Roman" w:hAnsi="Times New Roman"/>
          <w:i/>
          <w:color w:val="FF0000"/>
        </w:rPr>
        <w:t xml:space="preserve"> </w:t>
      </w:r>
    </w:p>
    <w:p w:rsidR="006D4FE5" w:rsidRPr="00761E5E" w:rsidRDefault="006D4FE5" w:rsidP="006D4FE5">
      <w:pPr>
        <w:tabs>
          <w:tab w:val="left" w:pos="1134"/>
        </w:tabs>
        <w:ind w:firstLine="709"/>
        <w:contextualSpacing/>
        <w:jc w:val="both"/>
      </w:pPr>
      <w:r w:rsidRPr="00761E5E">
        <w:t xml:space="preserve">Место выполнения работ: Свердловская область </w:t>
      </w:r>
      <w:proofErr w:type="spellStart"/>
      <w:r w:rsidRPr="00761E5E">
        <w:t>г</w:t>
      </w:r>
      <w:proofErr w:type="gramStart"/>
      <w:r w:rsidRPr="00761E5E">
        <w:t>.Л</w:t>
      </w:r>
      <w:proofErr w:type="gramEnd"/>
      <w:r w:rsidRPr="00761E5E">
        <w:t>есной</w:t>
      </w:r>
      <w:proofErr w:type="spellEnd"/>
      <w:r w:rsidRPr="00761E5E">
        <w:t>, ФГУП «Комбинат «Электрохимприбор»</w:t>
      </w:r>
    </w:p>
    <w:p w:rsidR="006D4FE5" w:rsidRPr="00761E5E" w:rsidRDefault="006D4FE5" w:rsidP="006D4FE5">
      <w:pPr>
        <w:tabs>
          <w:tab w:val="left" w:pos="1134"/>
        </w:tabs>
        <w:ind w:firstLine="709"/>
        <w:contextualSpacing/>
        <w:jc w:val="both"/>
      </w:pPr>
      <w:r w:rsidRPr="00761E5E">
        <w:t>Состав и объем работ: согласно техническому заданию, проектам  и сметной документации.</w:t>
      </w:r>
    </w:p>
    <w:p w:rsidR="006D4FE5" w:rsidRPr="00761E5E" w:rsidRDefault="006D4FE5" w:rsidP="006D4FE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61E5E">
        <w:t xml:space="preserve">Предложение частичного выполнения </w:t>
      </w:r>
      <w:r w:rsidRPr="00761E5E">
        <w:rPr>
          <w:b/>
          <w:i/>
        </w:rPr>
        <w:t>работ не допускается.</w:t>
      </w:r>
    </w:p>
    <w:p w:rsidR="006D4FE5" w:rsidRPr="00761E5E" w:rsidRDefault="006D4FE5" w:rsidP="006D4FE5">
      <w:pPr>
        <w:pStyle w:val="a8"/>
        <w:numPr>
          <w:ilvl w:val="0"/>
          <w:numId w:val="3"/>
        </w:numPr>
        <w:tabs>
          <w:tab w:val="left" w:pos="0"/>
          <w:tab w:val="left" w:pos="284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61E5E">
        <w:rPr>
          <w:rFonts w:ascii="Times New Roman" w:hAnsi="Times New Roman"/>
          <w:sz w:val="24"/>
          <w:szCs w:val="24"/>
        </w:rPr>
        <w:t>Условия оплаты: с победителем будет заключен договор, в соответствии с которым Подрядчику будет произведена оплата работ. Оплата работ осуществляется в следующем порядке:</w:t>
      </w:r>
    </w:p>
    <w:p w:rsidR="006D4FE5" w:rsidRPr="00761E5E" w:rsidRDefault="006D4FE5" w:rsidP="006D4FE5">
      <w:pPr>
        <w:pStyle w:val="a8"/>
        <w:tabs>
          <w:tab w:val="left" w:pos="0"/>
          <w:tab w:val="left" w:pos="1134"/>
        </w:tabs>
        <w:spacing w:after="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r w:rsidRPr="00761E5E">
        <w:rPr>
          <w:rFonts w:ascii="Times New Roman" w:hAnsi="Times New Roman"/>
          <w:sz w:val="24"/>
          <w:szCs w:val="24"/>
        </w:rPr>
        <w:t>-  аванса -нет</w:t>
      </w:r>
    </w:p>
    <w:p w:rsidR="006D4FE5" w:rsidRPr="00761E5E" w:rsidRDefault="006D4FE5" w:rsidP="006D4FE5">
      <w:pPr>
        <w:pStyle w:val="a8"/>
        <w:tabs>
          <w:tab w:val="left" w:pos="0"/>
          <w:tab w:val="left" w:pos="1134"/>
        </w:tabs>
        <w:spacing w:after="0" w:line="240" w:lineRule="auto"/>
        <w:ind w:left="0" w:firstLine="1418"/>
        <w:jc w:val="both"/>
        <w:rPr>
          <w:rFonts w:ascii="Times New Roman" w:hAnsi="Times New Roman"/>
          <w:sz w:val="24"/>
          <w:szCs w:val="24"/>
        </w:rPr>
      </w:pPr>
      <w:r w:rsidRPr="00761E5E">
        <w:rPr>
          <w:rFonts w:ascii="Times New Roman" w:hAnsi="Times New Roman"/>
          <w:sz w:val="24"/>
          <w:szCs w:val="24"/>
        </w:rPr>
        <w:t xml:space="preserve">- оплата за фактически выполненные работы с учетом объемов финансирования осуществляется в течение 30 календарных дней после предоставления Подрядчиком документов, указанных в </w:t>
      </w:r>
      <w:proofErr w:type="spellStart"/>
      <w:r w:rsidRPr="00761E5E">
        <w:rPr>
          <w:rFonts w:ascii="Times New Roman" w:hAnsi="Times New Roman"/>
          <w:sz w:val="24"/>
          <w:szCs w:val="24"/>
        </w:rPr>
        <w:t>п.п</w:t>
      </w:r>
      <w:proofErr w:type="spellEnd"/>
      <w:r w:rsidRPr="00761E5E">
        <w:rPr>
          <w:rFonts w:ascii="Times New Roman" w:hAnsi="Times New Roman"/>
          <w:sz w:val="24"/>
          <w:szCs w:val="24"/>
        </w:rPr>
        <w:t>. настоящего Договора на основании подписанного Подрядчиком и Заказчиком акта приема-передачи выполненных работ, и счета-фактуры на оплату работ, не позднее 24 числа отчетного месяца.</w:t>
      </w:r>
    </w:p>
    <w:p w:rsidR="006D4FE5" w:rsidRPr="00761E5E" w:rsidRDefault="006D4FE5" w:rsidP="006D4FE5">
      <w:pPr>
        <w:ind w:right="153" w:firstLine="709"/>
        <w:jc w:val="both"/>
      </w:pPr>
      <w:r w:rsidRPr="00761E5E"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6D4FE5" w:rsidRPr="00761E5E" w:rsidRDefault="006D4FE5" w:rsidP="006D4FE5">
      <w:pPr>
        <w:tabs>
          <w:tab w:val="left" w:pos="1134"/>
        </w:tabs>
        <w:ind w:firstLine="709"/>
        <w:contextualSpacing/>
        <w:jc w:val="both"/>
      </w:pPr>
      <w:r w:rsidRPr="00761E5E">
        <w:lastRenderedPageBreak/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6D4FE5" w:rsidRDefault="006D4FE5" w:rsidP="006D4FE5">
      <w:pPr>
        <w:tabs>
          <w:tab w:val="left" w:pos="1134"/>
        </w:tabs>
        <w:ind w:firstLine="709"/>
        <w:contextualSpacing/>
        <w:jc w:val="both"/>
      </w:pPr>
    </w:p>
    <w:p w:rsidR="006D4FE5" w:rsidRDefault="006D4FE5" w:rsidP="006D4FE5">
      <w:pPr>
        <w:tabs>
          <w:tab w:val="left" w:pos="1134"/>
        </w:tabs>
        <w:ind w:firstLine="709"/>
        <w:contextualSpacing/>
        <w:jc w:val="both"/>
      </w:pPr>
    </w:p>
    <w:p w:rsidR="006D4FE5" w:rsidRPr="00761E5E" w:rsidRDefault="006D4FE5" w:rsidP="006D4FE5">
      <w:pPr>
        <w:tabs>
          <w:tab w:val="left" w:pos="1134"/>
        </w:tabs>
        <w:ind w:firstLine="709"/>
        <w:contextualSpacing/>
        <w:jc w:val="both"/>
      </w:pPr>
    </w:p>
    <w:p w:rsidR="006D4FE5" w:rsidRPr="00761E5E" w:rsidRDefault="006D4FE5" w:rsidP="006D4FE5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61E5E">
        <w:rPr>
          <w:rFonts w:ascii="Times New Roman" w:hAnsi="Times New Roman"/>
          <w:sz w:val="24"/>
          <w:szCs w:val="24"/>
        </w:rPr>
        <w:t xml:space="preserve">Начальная (максимальная) цена договора: </w:t>
      </w:r>
    </w:p>
    <w:p w:rsidR="006D4FE5" w:rsidRDefault="006D4FE5" w:rsidP="006D4FE5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color w:val="FF0000"/>
          <w:sz w:val="24"/>
          <w:szCs w:val="24"/>
          <w:u w:val="single"/>
          <w:lang w:val="ru-RU"/>
        </w:rPr>
      </w:pPr>
      <w:r w:rsidRPr="00761E5E">
        <w:rPr>
          <w:rFonts w:ascii="Times New Roman" w:hAnsi="Times New Roman"/>
          <w:b/>
          <w:i/>
          <w:sz w:val="24"/>
          <w:szCs w:val="24"/>
        </w:rPr>
        <w:t xml:space="preserve">в базисном уровне цен 2001 года: </w:t>
      </w:r>
      <w:r>
        <w:rPr>
          <w:rFonts w:ascii="Times New Roman" w:hAnsi="Times New Roman"/>
          <w:b/>
          <w:i/>
          <w:color w:val="FF0000"/>
          <w:sz w:val="24"/>
          <w:szCs w:val="24"/>
          <w:u w:val="single"/>
          <w:lang w:val="ru-RU"/>
        </w:rPr>
        <w:t>261 153</w:t>
      </w:r>
      <w:r w:rsidRPr="00761E5E">
        <w:rPr>
          <w:rFonts w:ascii="Times New Roman" w:hAnsi="Times New Roman"/>
          <w:b/>
          <w:i/>
          <w:color w:val="FF0000"/>
          <w:sz w:val="24"/>
          <w:szCs w:val="24"/>
          <w:u w:val="single"/>
        </w:rPr>
        <w:t>,00 руб.,</w:t>
      </w:r>
    </w:p>
    <w:p w:rsidR="006D4FE5" w:rsidRPr="00BD734C" w:rsidRDefault="006D4FE5" w:rsidP="006D4FE5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  <w:szCs w:val="24"/>
          <w:lang w:val="ru-RU"/>
        </w:rPr>
      </w:pPr>
      <w:r w:rsidRPr="00761E5E">
        <w:rPr>
          <w:rFonts w:ascii="Times New Roman" w:hAnsi="Times New Roman"/>
          <w:b/>
          <w:i/>
          <w:sz w:val="24"/>
          <w:szCs w:val="24"/>
        </w:rPr>
        <w:t>в текущем уровне цен:</w:t>
      </w:r>
      <w:r>
        <w:rPr>
          <w:rFonts w:ascii="Times New Roman" w:hAnsi="Times New Roman"/>
          <w:b/>
          <w:i/>
          <w:color w:val="FF0000"/>
          <w:sz w:val="24"/>
          <w:szCs w:val="24"/>
          <w:u w:val="single"/>
          <w:lang w:val="ru-RU"/>
        </w:rPr>
        <w:t>1 627 005,00</w:t>
      </w:r>
      <w:r w:rsidRPr="00761E5E">
        <w:rPr>
          <w:rFonts w:ascii="Times New Roman" w:hAnsi="Times New Roman"/>
          <w:b/>
          <w:i/>
          <w:color w:val="FF0000"/>
          <w:sz w:val="24"/>
          <w:szCs w:val="24"/>
          <w:u w:val="single"/>
        </w:rPr>
        <w:t xml:space="preserve">  </w:t>
      </w:r>
      <w:r w:rsidRPr="00761E5E">
        <w:rPr>
          <w:rFonts w:ascii="Times New Roman" w:hAnsi="Times New Roman"/>
          <w:b/>
          <w:i/>
          <w:sz w:val="24"/>
          <w:szCs w:val="24"/>
        </w:rPr>
        <w:t xml:space="preserve">рублей, </w:t>
      </w:r>
      <w:r>
        <w:rPr>
          <w:rFonts w:ascii="Times New Roman" w:hAnsi="Times New Roman"/>
          <w:b/>
          <w:i/>
          <w:sz w:val="24"/>
          <w:szCs w:val="24"/>
          <w:lang w:val="ru-RU"/>
        </w:rPr>
        <w:t>без Н</w:t>
      </w:r>
      <w:r w:rsidRPr="00761E5E">
        <w:rPr>
          <w:rFonts w:ascii="Times New Roman" w:hAnsi="Times New Roman"/>
          <w:b/>
          <w:i/>
          <w:sz w:val="24"/>
          <w:szCs w:val="24"/>
        </w:rPr>
        <w:t>ДС</w:t>
      </w:r>
    </w:p>
    <w:p w:rsidR="006D4FE5" w:rsidRDefault="006D4FE5" w:rsidP="006D4FE5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  <w:szCs w:val="24"/>
        </w:rPr>
      </w:pPr>
      <w:r w:rsidRPr="00761E5E">
        <w:rPr>
          <w:rFonts w:ascii="Times New Roman" w:hAnsi="Times New Roman"/>
          <w:b/>
          <w:i/>
          <w:sz w:val="24"/>
          <w:szCs w:val="24"/>
        </w:rPr>
        <w:t xml:space="preserve"> в текущем уровне цен:</w:t>
      </w:r>
      <w:r>
        <w:rPr>
          <w:rFonts w:ascii="Times New Roman" w:hAnsi="Times New Roman"/>
          <w:b/>
          <w:i/>
          <w:color w:val="FF0000"/>
          <w:sz w:val="24"/>
          <w:szCs w:val="24"/>
          <w:u w:val="single"/>
          <w:lang w:val="ru-RU"/>
        </w:rPr>
        <w:t>1 919 865,9</w:t>
      </w:r>
      <w:r w:rsidRPr="00761E5E">
        <w:rPr>
          <w:rFonts w:ascii="Times New Roman" w:hAnsi="Times New Roman"/>
          <w:b/>
          <w:i/>
          <w:color w:val="FF0000"/>
          <w:sz w:val="24"/>
          <w:szCs w:val="24"/>
          <w:u w:val="single"/>
        </w:rPr>
        <w:t xml:space="preserve">  </w:t>
      </w:r>
      <w:r w:rsidRPr="00761E5E">
        <w:rPr>
          <w:rFonts w:ascii="Times New Roman" w:hAnsi="Times New Roman"/>
          <w:b/>
          <w:i/>
          <w:sz w:val="24"/>
          <w:szCs w:val="24"/>
        </w:rPr>
        <w:t>рублей, включая НДС.</w:t>
      </w:r>
    </w:p>
    <w:p w:rsidR="006D4FE5" w:rsidRPr="00AD7977" w:rsidRDefault="006D4FE5" w:rsidP="006D4FE5">
      <w:pPr>
        <w:tabs>
          <w:tab w:val="left" w:pos="0"/>
          <w:tab w:val="left" w:pos="1134"/>
        </w:tabs>
        <w:jc w:val="both"/>
      </w:pPr>
      <w:r>
        <w:rPr>
          <w:sz w:val="28"/>
          <w:szCs w:val="28"/>
        </w:rPr>
        <w:t xml:space="preserve">           </w:t>
      </w:r>
      <w:r w:rsidRPr="00AD7977">
        <w:t xml:space="preserve">В соответствии со статьей 171 Налогового кодекса Российской Федерации Заказчик имеет право применить налоговый вычет НДС в отношении всех работ, в связи с чем, в качестве единого базиса сравнения ценовых предложений используются цены предложений участников без учета НДС. </w:t>
      </w:r>
    </w:p>
    <w:p w:rsidR="006D4FE5" w:rsidRPr="00761E5E" w:rsidRDefault="006D4FE5" w:rsidP="006D4FE5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6D4FE5" w:rsidRPr="00761E5E" w:rsidRDefault="006D4FE5" w:rsidP="006D4FE5">
      <w:pPr>
        <w:tabs>
          <w:tab w:val="left" w:pos="1134"/>
        </w:tabs>
        <w:ind w:firstLine="709"/>
        <w:contextualSpacing/>
        <w:jc w:val="both"/>
      </w:pPr>
      <w:r w:rsidRPr="00761E5E"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6D4FE5" w:rsidRPr="00761E5E" w:rsidRDefault="006D4FE5" w:rsidP="006D4FE5">
      <w:pPr>
        <w:tabs>
          <w:tab w:val="left" w:pos="1134"/>
        </w:tabs>
        <w:ind w:firstLine="709"/>
        <w:contextualSpacing/>
        <w:jc w:val="both"/>
      </w:pPr>
      <w:r w:rsidRPr="00761E5E">
        <w:t>Цена договора включает в себя:</w:t>
      </w:r>
      <w:r>
        <w:t xml:space="preserve"> в</w:t>
      </w:r>
      <w:r w:rsidRPr="00761E5E">
        <w:t>се расходы, связанные с оказанием услуг, включая страхование, уплату таможенных пошлин, налоги, сборы и другие обязательные платежи.</w:t>
      </w:r>
    </w:p>
    <w:p w:rsidR="006D4FE5" w:rsidRPr="00761E5E" w:rsidRDefault="006D4FE5" w:rsidP="006D4FE5">
      <w:pPr>
        <w:pStyle w:val="ConsPlusNormal"/>
        <w:suppressLineNumbers/>
        <w:tabs>
          <w:tab w:val="num" w:pos="720"/>
        </w:tabs>
        <w:suppressAutoHyphens/>
        <w:ind w:firstLine="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61E5E">
        <w:rPr>
          <w:rFonts w:ascii="Times New Roman" w:hAnsi="Times New Roman" w:cs="Times New Roman"/>
          <w:sz w:val="24"/>
          <w:szCs w:val="24"/>
          <w:lang w:eastAsia="ru-RU"/>
        </w:rPr>
        <w:t xml:space="preserve">Договорной </w:t>
      </w:r>
      <w:proofErr w:type="gramStart"/>
      <w:r w:rsidRPr="00761E5E">
        <w:rPr>
          <w:rFonts w:ascii="Times New Roman" w:hAnsi="Times New Roman" w:cs="Times New Roman"/>
          <w:sz w:val="24"/>
          <w:szCs w:val="24"/>
          <w:lang w:eastAsia="ru-RU"/>
        </w:rPr>
        <w:t>коэффициент, применяемый при определении стоимости строительно-монтажных работ по Договору в текущем уровне цен определяется</w:t>
      </w:r>
      <w:proofErr w:type="gramEnd"/>
      <w:r w:rsidRPr="00761E5E">
        <w:rPr>
          <w:rFonts w:ascii="Times New Roman" w:hAnsi="Times New Roman" w:cs="Times New Roman"/>
          <w:sz w:val="24"/>
          <w:szCs w:val="24"/>
          <w:lang w:eastAsia="ru-RU"/>
        </w:rPr>
        <w:t xml:space="preserve"> по результатам запроса предложений и рассчитывается  по формуле:</w:t>
      </w:r>
    </w:p>
    <w:p w:rsidR="006D4FE5" w:rsidRPr="00761E5E" w:rsidRDefault="006D4FE5" w:rsidP="006D4FE5">
      <w:pPr>
        <w:pStyle w:val="ConsPlusNormal"/>
        <w:suppressLineNumbers/>
        <w:tabs>
          <w:tab w:val="num" w:pos="720"/>
        </w:tabs>
        <w:suppressAutoHyphens/>
        <w:ind w:hanging="49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761E5E">
        <w:rPr>
          <w:rFonts w:ascii="Times New Roman" w:hAnsi="Times New Roman" w:cs="Times New Roman"/>
          <w:sz w:val="24"/>
          <w:szCs w:val="24"/>
          <w:lang w:eastAsia="ru-RU"/>
        </w:rPr>
        <w:object w:dxaOrig="1040" w:dyaOrig="7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95pt;height:34.9pt" o:ole="">
            <v:imagedata r:id="rId8" o:title=""/>
          </v:shape>
          <o:OLEObject Type="Embed" ProgID="Equation.3" ShapeID="_x0000_i1025" DrawAspect="Content" ObjectID="_1510640262" r:id="rId9"/>
        </w:object>
      </w:r>
    </w:p>
    <w:p w:rsidR="006D4FE5" w:rsidRPr="00761E5E" w:rsidRDefault="006D4FE5" w:rsidP="006D4FE5">
      <w:pPr>
        <w:pStyle w:val="a4"/>
        <w:tabs>
          <w:tab w:val="left" w:pos="495"/>
        </w:tabs>
        <w:spacing w:before="0" w:beforeAutospacing="0" w:after="0" w:afterAutospacing="0"/>
        <w:ind w:left="493" w:hanging="493"/>
        <w:jc w:val="both"/>
      </w:pPr>
      <w:r w:rsidRPr="00761E5E">
        <w:t xml:space="preserve">где: </w:t>
      </w:r>
    </w:p>
    <w:p w:rsidR="006D4FE5" w:rsidRPr="00761E5E" w:rsidRDefault="006D4FE5" w:rsidP="006D4FE5">
      <w:pPr>
        <w:pStyle w:val="a4"/>
        <w:tabs>
          <w:tab w:val="left" w:pos="0"/>
        </w:tabs>
        <w:spacing w:before="0" w:beforeAutospacing="0" w:after="0" w:afterAutospacing="0"/>
        <w:jc w:val="both"/>
      </w:pPr>
      <w:r w:rsidRPr="00761E5E">
        <w:t>Кд</w:t>
      </w:r>
      <w:r w:rsidRPr="00761E5E">
        <w:t> </w:t>
      </w:r>
      <w:r w:rsidRPr="00761E5E">
        <w:t>– договорной коэффициент, учитывающий снижение текущей стоимости Работ и затрат, выполняемых Подрядчиком;</w:t>
      </w:r>
    </w:p>
    <w:p w:rsidR="006D4FE5" w:rsidRPr="00761E5E" w:rsidRDefault="006D4FE5" w:rsidP="006D4FE5">
      <w:pPr>
        <w:pStyle w:val="a4"/>
        <w:spacing w:before="0" w:beforeAutospacing="0" w:after="0" w:afterAutospacing="0"/>
        <w:jc w:val="both"/>
      </w:pPr>
      <w:proofErr w:type="spellStart"/>
      <w:r w:rsidRPr="00761E5E">
        <w:t>Сп</w:t>
      </w:r>
      <w:proofErr w:type="spellEnd"/>
      <w:r w:rsidRPr="00761E5E">
        <w:t> </w:t>
      </w:r>
      <w:r w:rsidRPr="00761E5E">
        <w:t>– ценовое предложение Подрядчика, установленное протоколом оценки и сопоставления заявок на участие в запросе предложений (протоколом рассмотрения заявок на участие в запросе предложений);</w:t>
      </w:r>
    </w:p>
    <w:p w:rsidR="006D4FE5" w:rsidRPr="00761E5E" w:rsidRDefault="006D4FE5" w:rsidP="006D4FE5">
      <w:pPr>
        <w:tabs>
          <w:tab w:val="left" w:pos="1134"/>
        </w:tabs>
        <w:ind w:firstLine="709"/>
        <w:contextualSpacing/>
        <w:jc w:val="both"/>
      </w:pPr>
      <w:proofErr w:type="spellStart"/>
      <w:r w:rsidRPr="00761E5E">
        <w:t>Сз</w:t>
      </w:r>
      <w:proofErr w:type="spellEnd"/>
      <w:r w:rsidRPr="00761E5E">
        <w:t> </w:t>
      </w:r>
      <w:r w:rsidRPr="00761E5E">
        <w:t>– начальная (максимальная) цена договора.</w:t>
      </w:r>
    </w:p>
    <w:p w:rsidR="006D4FE5" w:rsidRPr="00761E5E" w:rsidRDefault="006D4FE5" w:rsidP="006D4FE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D4FE5" w:rsidRPr="00761E5E" w:rsidRDefault="006D4FE5" w:rsidP="006D4FE5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761E5E">
        <w:rPr>
          <w:rFonts w:ascii="Times New Roman" w:hAnsi="Times New Roman"/>
          <w:sz w:val="24"/>
          <w:szCs w:val="24"/>
        </w:rPr>
        <w:t>Официальный язык закупки: русский.</w:t>
      </w:r>
    </w:p>
    <w:p w:rsidR="006D4FE5" w:rsidRPr="00761E5E" w:rsidRDefault="006D4FE5" w:rsidP="006D4FE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D4FE5" w:rsidRPr="00761E5E" w:rsidRDefault="006D4FE5" w:rsidP="006D4FE5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761E5E">
        <w:rPr>
          <w:rFonts w:ascii="Times New Roman" w:hAnsi="Times New Roman"/>
          <w:sz w:val="24"/>
          <w:szCs w:val="24"/>
        </w:rPr>
        <w:t xml:space="preserve">Валюта закупки: </w:t>
      </w:r>
      <w:r w:rsidRPr="00761E5E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6D4FE5" w:rsidRPr="00761E5E" w:rsidRDefault="006D4FE5" w:rsidP="006D4FE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D4FE5" w:rsidRPr="00761E5E" w:rsidRDefault="006D4FE5" w:rsidP="006D4FE5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761E5E">
        <w:rPr>
          <w:rFonts w:ascii="Times New Roman" w:hAnsi="Times New Roman"/>
          <w:sz w:val="24"/>
          <w:szCs w:val="24"/>
        </w:rPr>
        <w:t xml:space="preserve">Обеспечение заявки на участие в закупке </w:t>
      </w:r>
      <w:r w:rsidRPr="00761E5E">
        <w:rPr>
          <w:rFonts w:ascii="Times New Roman" w:hAnsi="Times New Roman"/>
          <w:b/>
          <w:i/>
          <w:sz w:val="24"/>
          <w:szCs w:val="24"/>
        </w:rPr>
        <w:t>не требуется</w:t>
      </w:r>
    </w:p>
    <w:p w:rsidR="006D4FE5" w:rsidRPr="00761E5E" w:rsidRDefault="006D4FE5" w:rsidP="006D4FE5">
      <w:pPr>
        <w:tabs>
          <w:tab w:val="left" w:pos="0"/>
          <w:tab w:val="left" w:pos="1134"/>
        </w:tabs>
        <w:jc w:val="both"/>
        <w:rPr>
          <w:b/>
          <w:i/>
        </w:rPr>
      </w:pPr>
    </w:p>
    <w:p w:rsidR="006D4FE5" w:rsidRPr="00761E5E" w:rsidRDefault="006D4FE5" w:rsidP="006D4FE5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61E5E">
        <w:rPr>
          <w:rFonts w:ascii="Times New Roman" w:hAnsi="Times New Roman"/>
          <w:sz w:val="24"/>
          <w:szCs w:val="24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6D4FE5" w:rsidRPr="00761E5E" w:rsidRDefault="006D4FE5" w:rsidP="006D4FE5">
      <w:pPr>
        <w:tabs>
          <w:tab w:val="left" w:pos="1134"/>
        </w:tabs>
        <w:ind w:firstLine="709"/>
        <w:contextualSpacing/>
        <w:jc w:val="both"/>
      </w:pPr>
      <w:r w:rsidRPr="00761E5E">
        <w:t xml:space="preserve">Закупка проводится на электронной торговой площадке (ЭТП) </w:t>
      </w:r>
      <w:r w:rsidRPr="00761E5E">
        <w:rPr>
          <w:u w:val="single"/>
        </w:rPr>
        <w:t>А-К-Д</w:t>
      </w:r>
      <w:r w:rsidRPr="00761E5E">
        <w:t xml:space="preserve"> в сети «Интернет» по адресу: </w:t>
      </w:r>
      <w:hyperlink r:id="rId10" w:history="1">
        <w:r w:rsidRPr="00761E5E">
          <w:rPr>
            <w:rStyle w:val="a6"/>
            <w:b/>
            <w:i/>
          </w:rPr>
          <w:t>www.</w:t>
        </w:r>
        <w:r w:rsidRPr="00761E5E">
          <w:rPr>
            <w:rStyle w:val="a6"/>
            <w:b/>
            <w:i/>
            <w:lang w:val="en-US"/>
          </w:rPr>
          <w:t>a</w:t>
        </w:r>
        <w:r w:rsidRPr="00761E5E">
          <w:rPr>
            <w:rStyle w:val="a6"/>
            <w:b/>
            <w:i/>
          </w:rPr>
          <w:t>-</w:t>
        </w:r>
        <w:r w:rsidRPr="00761E5E">
          <w:rPr>
            <w:rStyle w:val="a6"/>
            <w:b/>
            <w:i/>
            <w:lang w:val="en-US"/>
          </w:rPr>
          <w:t>k</w:t>
        </w:r>
        <w:r w:rsidRPr="00761E5E">
          <w:rPr>
            <w:rStyle w:val="a6"/>
            <w:b/>
            <w:i/>
          </w:rPr>
          <w:t>-</w:t>
        </w:r>
        <w:r w:rsidRPr="00761E5E">
          <w:rPr>
            <w:rStyle w:val="a6"/>
            <w:b/>
            <w:i/>
            <w:lang w:val="en-US"/>
          </w:rPr>
          <w:t>d</w:t>
        </w:r>
        <w:r w:rsidRPr="00761E5E">
          <w:rPr>
            <w:rStyle w:val="a6"/>
            <w:b/>
            <w:i/>
          </w:rPr>
          <w:t>.</w:t>
        </w:r>
        <w:r w:rsidRPr="00761E5E">
          <w:rPr>
            <w:rStyle w:val="a6"/>
            <w:b/>
            <w:i/>
            <w:lang w:val="en-US"/>
          </w:rPr>
          <w:t>ru</w:t>
        </w:r>
      </w:hyperlink>
      <w:r w:rsidRPr="00761E5E"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6D4FE5" w:rsidRPr="00761E5E" w:rsidRDefault="006D4FE5" w:rsidP="006D4FE5">
      <w:pPr>
        <w:tabs>
          <w:tab w:val="left" w:pos="1134"/>
        </w:tabs>
        <w:ind w:firstLine="709"/>
        <w:contextualSpacing/>
        <w:jc w:val="both"/>
      </w:pPr>
      <w:proofErr w:type="gramStart"/>
      <w:r w:rsidRPr="00761E5E"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6D4FE5" w:rsidRPr="00761E5E" w:rsidRDefault="006D4FE5" w:rsidP="006D4FE5">
      <w:pPr>
        <w:tabs>
          <w:tab w:val="left" w:pos="1134"/>
        </w:tabs>
        <w:ind w:firstLine="709"/>
        <w:contextualSpacing/>
        <w:jc w:val="both"/>
      </w:pPr>
      <w:r w:rsidRPr="00761E5E"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документации.</w:t>
      </w:r>
    </w:p>
    <w:p w:rsidR="006D4FE5" w:rsidRPr="00761E5E" w:rsidRDefault="006D4FE5" w:rsidP="006D4FE5">
      <w:pPr>
        <w:tabs>
          <w:tab w:val="left" w:pos="1134"/>
        </w:tabs>
        <w:ind w:firstLine="709"/>
        <w:contextualSpacing/>
        <w:jc w:val="both"/>
      </w:pPr>
    </w:p>
    <w:p w:rsidR="006D4FE5" w:rsidRPr="00761E5E" w:rsidRDefault="006D4FE5" w:rsidP="006D4FE5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61E5E">
        <w:rPr>
          <w:rFonts w:ascii="Times New Roman" w:hAnsi="Times New Roman"/>
          <w:sz w:val="24"/>
          <w:szCs w:val="24"/>
        </w:rPr>
        <w:t>Порядок получения закупочной документации:</w:t>
      </w:r>
    </w:p>
    <w:p w:rsidR="006D4FE5" w:rsidRPr="00761E5E" w:rsidRDefault="006D4FE5" w:rsidP="006D4FE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61E5E">
        <w:t xml:space="preserve">На официальных сайтах закупочная документация находится в открытом доступе, начиная </w:t>
      </w:r>
      <w:proofErr w:type="gramStart"/>
      <w:r w:rsidRPr="00761E5E">
        <w:t>с даты</w:t>
      </w:r>
      <w:proofErr w:type="gramEnd"/>
      <w:r w:rsidRPr="00761E5E">
        <w:t xml:space="preserve"> официальной публикации.</w:t>
      </w:r>
      <w:r w:rsidRPr="00761E5E">
        <w:rPr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6D4FE5" w:rsidRPr="00761E5E" w:rsidRDefault="006D4FE5" w:rsidP="006D4FE5">
      <w:pPr>
        <w:tabs>
          <w:tab w:val="left" w:pos="1134"/>
        </w:tabs>
        <w:ind w:firstLine="709"/>
        <w:contextualSpacing/>
        <w:jc w:val="both"/>
      </w:pPr>
      <w:r w:rsidRPr="00761E5E">
        <w:t>Официальная публикация документов по данной закупке: Официальный</w:t>
      </w:r>
      <w:r w:rsidRPr="00761E5E">
        <w:rPr>
          <w:spacing w:val="-6"/>
        </w:rPr>
        <w:t xml:space="preserve"> государственный сайт </w:t>
      </w:r>
      <w:r w:rsidRPr="00761E5E">
        <w:t>(</w:t>
      </w:r>
      <w:hyperlink r:id="rId11" w:history="1">
        <w:r w:rsidRPr="00761E5E">
          <w:rPr>
            <w:rStyle w:val="a6"/>
            <w:rFonts w:eastAsia="Calibri"/>
            <w:lang w:eastAsia="en-US"/>
          </w:rPr>
          <w:t>http://www.zakupki.gov.ru</w:t>
        </w:r>
      </w:hyperlink>
      <w:r w:rsidRPr="00761E5E">
        <w:t xml:space="preserve">), </w:t>
      </w:r>
    </w:p>
    <w:p w:rsidR="006D4FE5" w:rsidRPr="00761E5E" w:rsidRDefault="006D4FE5" w:rsidP="006D4FE5">
      <w:pPr>
        <w:tabs>
          <w:tab w:val="left" w:pos="1134"/>
        </w:tabs>
        <w:ind w:firstLine="709"/>
        <w:contextualSpacing/>
        <w:jc w:val="both"/>
      </w:pPr>
      <w:r w:rsidRPr="00761E5E">
        <w:t>Копии публикации документов по данной закупке:</w:t>
      </w:r>
    </w:p>
    <w:p w:rsidR="006D4FE5" w:rsidRPr="00761E5E" w:rsidRDefault="006D4FE5" w:rsidP="006D4FE5">
      <w:pPr>
        <w:pStyle w:val="a8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761E5E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761E5E">
        <w:rPr>
          <w:rFonts w:ascii="Times New Roman" w:hAnsi="Times New Roman"/>
          <w:spacing w:val="-6"/>
          <w:sz w:val="24"/>
          <w:szCs w:val="24"/>
        </w:rPr>
        <w:t>(</w:t>
      </w:r>
      <w:hyperlink r:id="rId12" w:history="1">
        <w:r w:rsidRPr="00761E5E">
          <w:rPr>
            <w:rStyle w:val="a6"/>
            <w:rFonts w:ascii="Times New Roman" w:hAnsi="Times New Roman"/>
            <w:sz w:val="24"/>
            <w:szCs w:val="24"/>
          </w:rPr>
          <w:t>http://zakupki.rosatom.ru</w:t>
        </w:r>
      </w:hyperlink>
      <w:r w:rsidRPr="00761E5E">
        <w:rPr>
          <w:rFonts w:ascii="Times New Roman" w:hAnsi="Times New Roman"/>
          <w:spacing w:val="-6"/>
          <w:sz w:val="24"/>
          <w:szCs w:val="24"/>
        </w:rPr>
        <w:t>);</w:t>
      </w:r>
    </w:p>
    <w:p w:rsidR="006D4FE5" w:rsidRPr="00176CCA" w:rsidRDefault="006D4FE5" w:rsidP="006D4FE5">
      <w:pPr>
        <w:pStyle w:val="a8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761E5E">
        <w:rPr>
          <w:rFonts w:ascii="Times New Roman" w:hAnsi="Times New Roman"/>
          <w:sz w:val="24"/>
          <w:szCs w:val="24"/>
        </w:rPr>
        <w:t xml:space="preserve">ЭТП    А-К-Д </w:t>
      </w:r>
      <w:hyperlink r:id="rId13" w:history="1">
        <w:r w:rsidRPr="00761E5E">
          <w:rPr>
            <w:rStyle w:val="a6"/>
            <w:rFonts w:ascii="Times New Roman" w:hAnsi="Times New Roman"/>
            <w:b/>
            <w:i/>
            <w:sz w:val="24"/>
            <w:szCs w:val="24"/>
          </w:rPr>
          <w:t>www.</w:t>
        </w:r>
        <w:r w:rsidRPr="00761E5E">
          <w:rPr>
            <w:rStyle w:val="a6"/>
            <w:rFonts w:ascii="Times New Roman" w:hAnsi="Times New Roman"/>
            <w:b/>
            <w:i/>
            <w:sz w:val="24"/>
            <w:szCs w:val="24"/>
            <w:lang w:val="en-US"/>
          </w:rPr>
          <w:t>a</w:t>
        </w:r>
        <w:r w:rsidRPr="00761E5E">
          <w:rPr>
            <w:rStyle w:val="a6"/>
            <w:rFonts w:ascii="Times New Roman" w:hAnsi="Times New Roman"/>
            <w:b/>
            <w:i/>
            <w:sz w:val="24"/>
            <w:szCs w:val="24"/>
          </w:rPr>
          <w:t>-</w:t>
        </w:r>
        <w:r w:rsidRPr="00761E5E">
          <w:rPr>
            <w:rStyle w:val="a6"/>
            <w:rFonts w:ascii="Times New Roman" w:hAnsi="Times New Roman"/>
            <w:b/>
            <w:i/>
            <w:sz w:val="24"/>
            <w:szCs w:val="24"/>
            <w:lang w:val="en-US"/>
          </w:rPr>
          <w:t>k</w:t>
        </w:r>
        <w:r w:rsidRPr="00761E5E">
          <w:rPr>
            <w:rStyle w:val="a6"/>
            <w:rFonts w:ascii="Times New Roman" w:hAnsi="Times New Roman"/>
            <w:b/>
            <w:i/>
            <w:sz w:val="24"/>
            <w:szCs w:val="24"/>
          </w:rPr>
          <w:t>-</w:t>
        </w:r>
        <w:r w:rsidRPr="00761E5E">
          <w:rPr>
            <w:rStyle w:val="a6"/>
            <w:rFonts w:ascii="Times New Roman" w:hAnsi="Times New Roman"/>
            <w:b/>
            <w:i/>
            <w:sz w:val="24"/>
            <w:szCs w:val="24"/>
            <w:lang w:val="en-US"/>
          </w:rPr>
          <w:t>d</w:t>
        </w:r>
        <w:r w:rsidRPr="00761E5E">
          <w:rPr>
            <w:rStyle w:val="a6"/>
            <w:rFonts w:ascii="Times New Roman" w:hAnsi="Times New Roman"/>
            <w:b/>
            <w:i/>
            <w:sz w:val="24"/>
            <w:szCs w:val="24"/>
          </w:rPr>
          <w:t>.</w:t>
        </w:r>
        <w:proofErr w:type="spellStart"/>
        <w:r w:rsidRPr="00761E5E">
          <w:rPr>
            <w:rStyle w:val="a6"/>
            <w:rFonts w:ascii="Times New Roman" w:hAnsi="Times New Roman"/>
            <w:b/>
            <w:i/>
            <w:sz w:val="24"/>
            <w:szCs w:val="24"/>
          </w:rPr>
          <w:t>ru</w:t>
        </w:r>
        <w:proofErr w:type="spellEnd"/>
      </w:hyperlink>
    </w:p>
    <w:p w:rsidR="006D4FE5" w:rsidRPr="00761E5E" w:rsidRDefault="006D4FE5" w:rsidP="006D4FE5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761E5E">
        <w:rPr>
          <w:rFonts w:ascii="Times New Roman" w:hAnsi="Times New Roman"/>
          <w:sz w:val="24"/>
          <w:szCs w:val="24"/>
        </w:rPr>
        <w:t>Возможность</w:t>
      </w:r>
      <w:r w:rsidRPr="00761E5E">
        <w:rPr>
          <w:rFonts w:ascii="Times New Roman" w:hAnsi="Times New Roman"/>
          <w:spacing w:val="-6"/>
          <w:sz w:val="24"/>
          <w:szCs w:val="24"/>
        </w:rPr>
        <w:t xml:space="preserve"> и условия, по которым допускается подача альтернативных предложений: </w:t>
      </w:r>
      <w:r w:rsidRPr="00761E5E">
        <w:rPr>
          <w:rFonts w:ascii="Times New Roman" w:hAnsi="Times New Roman"/>
          <w:b/>
          <w:i/>
          <w:sz w:val="24"/>
          <w:szCs w:val="24"/>
        </w:rPr>
        <w:t>не допускается.</w:t>
      </w:r>
    </w:p>
    <w:p w:rsidR="006D4FE5" w:rsidRPr="00761E5E" w:rsidRDefault="006D4FE5" w:rsidP="006D4FE5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6D4FE5" w:rsidRPr="00761E5E" w:rsidRDefault="006D4FE5" w:rsidP="006D4FE5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761E5E">
        <w:rPr>
          <w:rFonts w:ascii="Times New Roman" w:hAnsi="Times New Roman"/>
          <w:sz w:val="24"/>
          <w:szCs w:val="24"/>
        </w:rPr>
        <w:t xml:space="preserve">Привлечение </w:t>
      </w:r>
      <w:r w:rsidRPr="00761E5E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Pr="00761E5E">
        <w:rPr>
          <w:rFonts w:ascii="Times New Roman" w:hAnsi="Times New Roman"/>
          <w:b/>
          <w:bCs/>
          <w:i/>
          <w:sz w:val="24"/>
          <w:szCs w:val="24"/>
          <w:lang w:val="ru-RU"/>
        </w:rPr>
        <w:t xml:space="preserve"> </w:t>
      </w:r>
      <w:r w:rsidRPr="00761E5E">
        <w:rPr>
          <w:rFonts w:ascii="Times New Roman" w:hAnsi="Times New Roman"/>
          <w:sz w:val="24"/>
          <w:szCs w:val="24"/>
        </w:rPr>
        <w:t xml:space="preserve">(юридических или физических лиц, </w:t>
      </w:r>
      <w:r w:rsidRPr="00761E5E">
        <w:rPr>
          <w:rFonts w:ascii="Times New Roman" w:hAnsi="Times New Roman"/>
          <w:b/>
          <w:bCs/>
          <w:i/>
          <w:sz w:val="24"/>
          <w:szCs w:val="24"/>
        </w:rPr>
        <w:t>выполняющих/оказывающих</w:t>
      </w:r>
      <w:r w:rsidRPr="00761E5E">
        <w:rPr>
          <w:rFonts w:ascii="Times New Roman" w:hAnsi="Times New Roman"/>
          <w:sz w:val="24"/>
          <w:szCs w:val="24"/>
        </w:rPr>
        <w:t xml:space="preserve"> часть </w:t>
      </w:r>
      <w:r w:rsidRPr="00761E5E">
        <w:rPr>
          <w:rFonts w:ascii="Times New Roman" w:hAnsi="Times New Roman"/>
          <w:b/>
          <w:bCs/>
          <w:i/>
          <w:sz w:val="24"/>
          <w:szCs w:val="24"/>
        </w:rPr>
        <w:t>работ/услуг</w:t>
      </w:r>
      <w:r w:rsidRPr="00761E5E">
        <w:rPr>
          <w:rFonts w:ascii="Times New Roman" w:hAnsi="Times New Roman"/>
          <w:sz w:val="24"/>
          <w:szCs w:val="24"/>
        </w:rPr>
        <w:t xml:space="preserve"> по договору):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61E5E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не допускается.</w:t>
      </w:r>
    </w:p>
    <w:p w:rsidR="006D4FE5" w:rsidRPr="00761E5E" w:rsidRDefault="006D4FE5" w:rsidP="006D4FE5">
      <w:pPr>
        <w:pStyle w:val="a8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6D4FE5" w:rsidRPr="00761E5E" w:rsidRDefault="006D4FE5" w:rsidP="006D4FE5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761E5E">
        <w:rPr>
          <w:rFonts w:ascii="Times New Roman" w:hAnsi="Times New Roman"/>
          <w:sz w:val="24"/>
          <w:szCs w:val="24"/>
        </w:rPr>
        <w:t>Возможность</w:t>
      </w:r>
      <w:r w:rsidRPr="00761E5E">
        <w:rPr>
          <w:rFonts w:ascii="Times New Roman" w:hAnsi="Times New Roman"/>
          <w:spacing w:val="-6"/>
          <w:sz w:val="24"/>
          <w:szCs w:val="24"/>
        </w:rPr>
        <w:t xml:space="preserve"> проведения процедуры переторжки: </w:t>
      </w:r>
      <w:r w:rsidRPr="00761E5E">
        <w:rPr>
          <w:rFonts w:ascii="Times New Roman" w:hAnsi="Times New Roman"/>
          <w:b/>
          <w:i/>
          <w:sz w:val="24"/>
          <w:szCs w:val="24"/>
        </w:rPr>
        <w:t>возможна по снижению первоначально указанной в заявке на участие в закупке цены</w:t>
      </w:r>
      <w:r w:rsidRPr="00761E5E">
        <w:rPr>
          <w:rFonts w:ascii="Times New Roman" w:hAnsi="Times New Roman"/>
          <w:sz w:val="24"/>
          <w:szCs w:val="24"/>
        </w:rPr>
        <w:t>.</w:t>
      </w:r>
    </w:p>
    <w:p w:rsidR="006D4FE5" w:rsidRPr="00761E5E" w:rsidRDefault="006D4FE5" w:rsidP="006D4FE5">
      <w:pPr>
        <w:tabs>
          <w:tab w:val="left" w:pos="0"/>
          <w:tab w:val="left" w:pos="1134"/>
        </w:tabs>
        <w:jc w:val="both"/>
        <w:rPr>
          <w:spacing w:val="-6"/>
        </w:rPr>
      </w:pPr>
    </w:p>
    <w:p w:rsidR="006D4FE5" w:rsidRPr="00761E5E" w:rsidRDefault="006D4FE5" w:rsidP="006D4FE5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761E5E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Pr="00761E5E">
        <w:rPr>
          <w:rFonts w:ascii="Times New Roman" w:hAnsi="Times New Roman"/>
          <w:sz w:val="24"/>
          <w:szCs w:val="24"/>
        </w:rPr>
        <w:t>окончания</w:t>
      </w:r>
      <w:r w:rsidRPr="00761E5E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заявкам):</w:t>
      </w:r>
      <w:r>
        <w:rPr>
          <w:rFonts w:ascii="Times New Roman" w:hAnsi="Times New Roman"/>
          <w:spacing w:val="-6"/>
          <w:sz w:val="24"/>
          <w:szCs w:val="24"/>
          <w:lang w:val="ru-RU"/>
        </w:rPr>
        <w:t xml:space="preserve"> </w:t>
      </w:r>
      <w:r w:rsidRPr="00761E5E">
        <w:rPr>
          <w:rFonts w:ascii="Times New Roman" w:hAnsi="Times New Roman"/>
          <w:color w:val="FF0000"/>
          <w:spacing w:val="-6"/>
          <w:sz w:val="24"/>
          <w:szCs w:val="24"/>
        </w:rPr>
        <w:t>0</w:t>
      </w:r>
      <w:r w:rsidRPr="00761E5E">
        <w:rPr>
          <w:rFonts w:ascii="Times New Roman" w:hAnsi="Times New Roman"/>
          <w:color w:val="FF0000"/>
          <w:spacing w:val="-6"/>
          <w:sz w:val="24"/>
          <w:szCs w:val="24"/>
          <w:lang w:val="ru-RU"/>
        </w:rPr>
        <w:t>7</w:t>
      </w:r>
      <w:r w:rsidRPr="00761E5E">
        <w:rPr>
          <w:rFonts w:ascii="Times New Roman" w:hAnsi="Times New Roman"/>
          <w:color w:val="FF0000"/>
          <w:spacing w:val="-6"/>
          <w:sz w:val="24"/>
          <w:szCs w:val="24"/>
        </w:rPr>
        <w:t xml:space="preserve">-00 (время московское) </w:t>
      </w:r>
      <w:r>
        <w:rPr>
          <w:rFonts w:ascii="Times New Roman" w:hAnsi="Times New Roman"/>
          <w:color w:val="FF0000"/>
          <w:spacing w:val="-6"/>
          <w:sz w:val="24"/>
          <w:szCs w:val="24"/>
          <w:lang w:val="ru-RU"/>
        </w:rPr>
        <w:t xml:space="preserve">14 декабря </w:t>
      </w:r>
      <w:r w:rsidRPr="00761E5E">
        <w:rPr>
          <w:rFonts w:ascii="Times New Roman" w:hAnsi="Times New Roman"/>
          <w:color w:val="FF0000"/>
          <w:spacing w:val="-6"/>
          <w:sz w:val="24"/>
          <w:szCs w:val="24"/>
        </w:rPr>
        <w:t xml:space="preserve"> 2015года. </w:t>
      </w:r>
    </w:p>
    <w:p w:rsidR="006D4FE5" w:rsidRPr="00761E5E" w:rsidRDefault="006D4FE5" w:rsidP="006D4FE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61E5E">
        <w:rPr>
          <w:spacing w:val="-6"/>
        </w:rPr>
        <w:t>Место, дата и время заседания закупочной комиссии (при проведении):</w:t>
      </w:r>
    </w:p>
    <w:p w:rsidR="006D4FE5" w:rsidRPr="00176CCA" w:rsidRDefault="006D4FE5" w:rsidP="006D4FE5">
      <w:pPr>
        <w:tabs>
          <w:tab w:val="left" w:pos="1134"/>
        </w:tabs>
        <w:ind w:left="709"/>
        <w:contextualSpacing/>
        <w:jc w:val="both"/>
        <w:rPr>
          <w:color w:val="FF0000"/>
        </w:rPr>
      </w:pPr>
      <w:r w:rsidRPr="00176CCA">
        <w:rPr>
          <w:color w:val="FF0000"/>
        </w:rPr>
        <w:t>Адрес: г. Лесной Свердловской области, ул. Орджоникидзе, 1, к.16</w:t>
      </w:r>
    </w:p>
    <w:p w:rsidR="006D4FE5" w:rsidRPr="00761E5E" w:rsidRDefault="006D4FE5" w:rsidP="006D4FE5">
      <w:pPr>
        <w:tabs>
          <w:tab w:val="left" w:pos="1134"/>
        </w:tabs>
        <w:ind w:left="709"/>
        <w:contextualSpacing/>
        <w:jc w:val="both"/>
        <w:rPr>
          <w:color w:val="FF0000"/>
          <w:spacing w:val="-6"/>
        </w:rPr>
      </w:pPr>
      <w:r w:rsidRPr="00761E5E">
        <w:rPr>
          <w:color w:val="FF0000"/>
          <w:spacing w:val="-6"/>
        </w:rPr>
        <w:t xml:space="preserve">07-00 (время московское) </w:t>
      </w:r>
      <w:r>
        <w:rPr>
          <w:color w:val="FF0000"/>
          <w:spacing w:val="-6"/>
        </w:rPr>
        <w:t xml:space="preserve">14 декабря </w:t>
      </w:r>
      <w:r w:rsidRPr="00761E5E">
        <w:rPr>
          <w:color w:val="FF0000"/>
          <w:spacing w:val="-6"/>
        </w:rPr>
        <w:t xml:space="preserve"> 2015  года</w:t>
      </w:r>
    </w:p>
    <w:p w:rsidR="006D4FE5" w:rsidRPr="00761E5E" w:rsidRDefault="006D4FE5" w:rsidP="006D4FE5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761E5E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Pr="00761E5E">
        <w:rPr>
          <w:rFonts w:ascii="Times New Roman" w:hAnsi="Times New Roman"/>
          <w:sz w:val="24"/>
          <w:szCs w:val="24"/>
        </w:rPr>
        <w:t>дата</w:t>
      </w:r>
      <w:r w:rsidRPr="00761E5E">
        <w:rPr>
          <w:rFonts w:ascii="Times New Roman" w:hAnsi="Times New Roman"/>
          <w:spacing w:val="-6"/>
          <w:sz w:val="24"/>
          <w:szCs w:val="24"/>
        </w:rPr>
        <w:t xml:space="preserve"> рассмотрения заявок и подведения итогов закупки: </w:t>
      </w:r>
    </w:p>
    <w:p w:rsidR="006D4FE5" w:rsidRPr="00176CCA" w:rsidRDefault="006D4FE5" w:rsidP="006D4FE5">
      <w:pPr>
        <w:tabs>
          <w:tab w:val="left" w:pos="1134"/>
        </w:tabs>
        <w:ind w:firstLine="709"/>
        <w:contextualSpacing/>
        <w:jc w:val="both"/>
      </w:pPr>
      <w:r w:rsidRPr="00761E5E">
        <w:rPr>
          <w:i/>
        </w:rPr>
        <w:t>Отборочная стадия рассмотрения заявок на участие в закупке:</w:t>
      </w:r>
      <w:r>
        <w:rPr>
          <w:i/>
        </w:rPr>
        <w:t xml:space="preserve"> </w:t>
      </w:r>
      <w:r w:rsidRPr="00176CCA">
        <w:rPr>
          <w:color w:val="FF0000"/>
        </w:rPr>
        <w:t xml:space="preserve">адрес: г. Лесной Свердловской области, ул. Орджоникидзе, 1, к.16 не позднее </w:t>
      </w:r>
      <w:r>
        <w:rPr>
          <w:color w:val="FF0000"/>
        </w:rPr>
        <w:t>16 декабря</w:t>
      </w:r>
      <w:r>
        <w:rPr>
          <w:color w:val="FF0000"/>
          <w:spacing w:val="-6"/>
        </w:rPr>
        <w:t xml:space="preserve"> </w:t>
      </w:r>
      <w:r w:rsidRPr="00761E5E">
        <w:rPr>
          <w:color w:val="FF0000"/>
          <w:spacing w:val="-6"/>
        </w:rPr>
        <w:t xml:space="preserve"> </w:t>
      </w:r>
      <w:r w:rsidRPr="00176CCA">
        <w:rPr>
          <w:color w:val="FF0000"/>
        </w:rPr>
        <w:t>2015 г</w:t>
      </w:r>
      <w:r w:rsidRPr="00176CCA">
        <w:t xml:space="preserve">. </w:t>
      </w:r>
    </w:p>
    <w:p w:rsidR="006D4FE5" w:rsidRPr="00176CCA" w:rsidRDefault="006D4FE5" w:rsidP="006D4FE5">
      <w:pPr>
        <w:tabs>
          <w:tab w:val="left" w:pos="1134"/>
        </w:tabs>
        <w:ind w:firstLine="709"/>
        <w:contextualSpacing/>
        <w:jc w:val="both"/>
      </w:pPr>
      <w:r w:rsidRPr="00761E5E">
        <w:rPr>
          <w:i/>
        </w:rPr>
        <w:t>Оценочная стадия рассмотрения заявок на участие в закупке и подведение итогов закупки: адрес:</w:t>
      </w:r>
      <w:r w:rsidRPr="00761E5E">
        <w:rPr>
          <w:b/>
          <w:i/>
        </w:rPr>
        <w:t xml:space="preserve"> </w:t>
      </w:r>
      <w:r w:rsidRPr="00176CCA">
        <w:rPr>
          <w:color w:val="FF0000"/>
        </w:rPr>
        <w:t xml:space="preserve">г. Лесной Свердловской области, ул. Орджоникидзе, 1, к.16 не позднее </w:t>
      </w:r>
      <w:r>
        <w:rPr>
          <w:color w:val="FF0000"/>
        </w:rPr>
        <w:t>16</w:t>
      </w:r>
      <w:r w:rsidRPr="00176CCA">
        <w:rPr>
          <w:color w:val="FF0000"/>
        </w:rPr>
        <w:t xml:space="preserve"> </w:t>
      </w:r>
      <w:r>
        <w:rPr>
          <w:color w:val="FF0000"/>
          <w:spacing w:val="-6"/>
        </w:rPr>
        <w:t xml:space="preserve">ноября </w:t>
      </w:r>
      <w:r w:rsidRPr="00761E5E">
        <w:rPr>
          <w:color w:val="FF0000"/>
          <w:spacing w:val="-6"/>
        </w:rPr>
        <w:t xml:space="preserve"> </w:t>
      </w:r>
      <w:r w:rsidRPr="00176CCA">
        <w:rPr>
          <w:color w:val="FF0000"/>
        </w:rPr>
        <w:t xml:space="preserve">2015г. </w:t>
      </w:r>
    </w:p>
    <w:p w:rsidR="006D4FE5" w:rsidRPr="00761E5E" w:rsidRDefault="006D4FE5" w:rsidP="006D4FE5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761E5E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Pr="00761E5E">
        <w:rPr>
          <w:rFonts w:ascii="Times New Roman" w:hAnsi="Times New Roman"/>
          <w:sz w:val="24"/>
          <w:szCs w:val="24"/>
        </w:rPr>
        <w:t>заключения</w:t>
      </w:r>
      <w:r w:rsidRPr="00761E5E">
        <w:rPr>
          <w:rFonts w:ascii="Times New Roman" w:hAnsi="Times New Roman"/>
          <w:spacing w:val="-6"/>
          <w:sz w:val="24"/>
          <w:szCs w:val="24"/>
        </w:rPr>
        <w:t xml:space="preserve"> договора </w:t>
      </w:r>
      <w:r w:rsidRPr="00761E5E">
        <w:rPr>
          <w:rFonts w:ascii="Times New Roman" w:hAnsi="Times New Roman"/>
          <w:sz w:val="24"/>
          <w:szCs w:val="24"/>
        </w:rPr>
        <w:t>в течение </w:t>
      </w:r>
      <w:r w:rsidRPr="00761E5E">
        <w:rPr>
          <w:rFonts w:ascii="Times New Roman" w:hAnsi="Times New Roman"/>
          <w:b/>
          <w:i/>
          <w:sz w:val="24"/>
          <w:szCs w:val="24"/>
        </w:rPr>
        <w:t>20 (двадцати)</w:t>
      </w:r>
      <w:r w:rsidRPr="00761E5E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</w:t>
      </w:r>
    </w:p>
    <w:p w:rsidR="006D4FE5" w:rsidRPr="00761E5E" w:rsidRDefault="006D4FE5" w:rsidP="006D4FE5">
      <w:pPr>
        <w:tabs>
          <w:tab w:val="left" w:pos="1134"/>
        </w:tabs>
        <w:ind w:firstLine="709"/>
        <w:contextualSpacing/>
        <w:jc w:val="both"/>
      </w:pPr>
      <w:r w:rsidRPr="00761E5E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6D4FE5" w:rsidRPr="00761E5E" w:rsidRDefault="006D4FE5" w:rsidP="006D4FE5">
      <w:pPr>
        <w:tabs>
          <w:tab w:val="left" w:pos="1134"/>
        </w:tabs>
        <w:ind w:firstLine="709"/>
        <w:contextualSpacing/>
        <w:jc w:val="both"/>
      </w:pPr>
      <w:r w:rsidRPr="00761E5E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6D4FE5" w:rsidRPr="00761E5E" w:rsidRDefault="006D4FE5" w:rsidP="006D4FE5">
      <w:pPr>
        <w:tabs>
          <w:tab w:val="left" w:pos="1134"/>
        </w:tabs>
        <w:ind w:firstLine="709"/>
        <w:contextualSpacing/>
        <w:jc w:val="both"/>
      </w:pPr>
      <w:r w:rsidRPr="00761E5E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6D4FE5" w:rsidRPr="00761E5E" w:rsidRDefault="006D4FE5" w:rsidP="006D4FE5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761E5E">
        <w:rPr>
          <w:rFonts w:eastAsia="Calibri"/>
          <w:spacing w:val="-6"/>
          <w:lang w:eastAsia="en-US"/>
        </w:rPr>
        <w:t xml:space="preserve">Заказчик в течение </w:t>
      </w:r>
      <w:r w:rsidRPr="00761E5E">
        <w:rPr>
          <w:rFonts w:eastAsia="Calibri"/>
          <w:color w:val="FF0000"/>
          <w:spacing w:val="-6"/>
          <w:lang w:eastAsia="en-US"/>
        </w:rPr>
        <w:t>5</w:t>
      </w:r>
      <w:r w:rsidRPr="00761E5E">
        <w:rPr>
          <w:color w:val="FF0000"/>
        </w:rPr>
        <w:t xml:space="preserve"> (пяти) </w:t>
      </w:r>
      <w:r w:rsidRPr="00761E5E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</w:t>
      </w:r>
      <w:proofErr w:type="gramEnd"/>
      <w:r w:rsidRPr="00761E5E">
        <w:rPr>
          <w:rFonts w:eastAsia="Calibri"/>
          <w:spacing w:val="-6"/>
          <w:lang w:eastAsia="en-US"/>
        </w:rPr>
        <w:t> закупке, с учетом преддоговорных переговоров, в проект договора, прилагаемый к закупочной документации.</w:t>
      </w:r>
    </w:p>
    <w:p w:rsidR="006D4FE5" w:rsidRPr="00761E5E" w:rsidRDefault="006D4FE5" w:rsidP="006D4FE5">
      <w:pPr>
        <w:tabs>
          <w:tab w:val="left" w:pos="1134"/>
        </w:tabs>
        <w:ind w:firstLine="709"/>
        <w:contextualSpacing/>
        <w:jc w:val="both"/>
      </w:pPr>
      <w:r w:rsidRPr="00761E5E">
        <w:rPr>
          <w:rFonts w:eastAsia="Calibri"/>
          <w:spacing w:val="-6"/>
          <w:lang w:eastAsia="en-US"/>
        </w:rPr>
        <w:lastRenderedPageBreak/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6D4FE5" w:rsidRPr="00761E5E" w:rsidRDefault="006D4FE5" w:rsidP="006D4FE5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761E5E">
        <w:rPr>
          <w:rFonts w:eastAsia="Calibri"/>
          <w:spacing w:val="-6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761E5E">
        <w:rPr>
          <w:b/>
          <w:bCs/>
          <w:i/>
          <w:iCs/>
          <w:color w:val="FF0000"/>
        </w:rPr>
        <w:t xml:space="preserve">в течение 10 (десяти) дней </w:t>
      </w:r>
      <w:r w:rsidRPr="00761E5E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6D4FE5" w:rsidRPr="00761E5E" w:rsidRDefault="006D4FE5" w:rsidP="006D4FE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61E5E"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6D4FE5" w:rsidRPr="00761E5E" w:rsidRDefault="006D4FE5" w:rsidP="006D4FE5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6D4FE5" w:rsidRPr="00761E5E" w:rsidRDefault="006D4FE5" w:rsidP="006D4FE5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761E5E">
        <w:rPr>
          <w:rFonts w:ascii="Times New Roman" w:hAnsi="Times New Roman"/>
          <w:sz w:val="24"/>
          <w:szCs w:val="24"/>
        </w:rPr>
        <w:t>Обеспечение</w:t>
      </w:r>
      <w:r w:rsidRPr="00761E5E">
        <w:rPr>
          <w:rFonts w:ascii="Times New Roman" w:hAnsi="Times New Roman"/>
          <w:spacing w:val="-6"/>
          <w:sz w:val="24"/>
          <w:szCs w:val="24"/>
        </w:rPr>
        <w:t xml:space="preserve"> исполнения обязательств по </w:t>
      </w:r>
      <w:proofErr w:type="spellStart"/>
      <w:r w:rsidRPr="00761E5E">
        <w:rPr>
          <w:rFonts w:ascii="Times New Roman" w:hAnsi="Times New Roman"/>
          <w:spacing w:val="-6"/>
          <w:sz w:val="24"/>
          <w:szCs w:val="24"/>
        </w:rPr>
        <w:t>договору:</w:t>
      </w:r>
      <w:r w:rsidRPr="00761E5E">
        <w:rPr>
          <w:rFonts w:ascii="Times New Roman" w:hAnsi="Times New Roman"/>
          <w:b/>
          <w:i/>
          <w:sz w:val="24"/>
          <w:szCs w:val="24"/>
        </w:rPr>
        <w:t>«не</w:t>
      </w:r>
      <w:proofErr w:type="spellEnd"/>
      <w:r w:rsidRPr="00761E5E">
        <w:rPr>
          <w:rFonts w:ascii="Times New Roman" w:hAnsi="Times New Roman"/>
          <w:b/>
          <w:i/>
          <w:sz w:val="24"/>
          <w:szCs w:val="24"/>
        </w:rPr>
        <w:t> требуется»</w:t>
      </w:r>
    </w:p>
    <w:p w:rsidR="006D4FE5" w:rsidRPr="00761E5E" w:rsidRDefault="006D4FE5" w:rsidP="006D4FE5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lang w:eastAsia="en-US"/>
        </w:rPr>
      </w:pPr>
    </w:p>
    <w:p w:rsidR="006D4FE5" w:rsidRPr="00761E5E" w:rsidRDefault="006D4FE5" w:rsidP="006D4FE5">
      <w:pPr>
        <w:numPr>
          <w:ilvl w:val="0"/>
          <w:numId w:val="3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761E5E">
        <w:t xml:space="preserve">Процедура </w:t>
      </w:r>
      <w:r w:rsidRPr="00761E5E">
        <w:rPr>
          <w:b/>
          <w:i/>
        </w:rPr>
        <w:t xml:space="preserve">запроса предложений </w:t>
      </w:r>
      <w:r w:rsidRPr="00761E5E">
        <w:t>не является торгами по законодательству Российской Федерации.</w:t>
      </w:r>
    </w:p>
    <w:p w:rsidR="006D4FE5" w:rsidRPr="00761E5E" w:rsidRDefault="006D4FE5" w:rsidP="006D4FE5">
      <w:pPr>
        <w:tabs>
          <w:tab w:val="left" w:pos="0"/>
          <w:tab w:val="left" w:pos="1134"/>
        </w:tabs>
        <w:ind w:left="709"/>
        <w:contextualSpacing/>
        <w:jc w:val="both"/>
      </w:pPr>
    </w:p>
    <w:p w:rsidR="006D4FE5" w:rsidRPr="00761E5E" w:rsidRDefault="006D4FE5" w:rsidP="006D4FE5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61E5E">
        <w:rPr>
          <w:rFonts w:ascii="Times New Roman" w:hAnsi="Times New Roman"/>
          <w:sz w:val="24"/>
          <w:szCs w:val="24"/>
        </w:rPr>
        <w:t>Отказ организатора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61E5E">
        <w:rPr>
          <w:rFonts w:ascii="Times New Roman" w:hAnsi="Times New Roman"/>
          <w:sz w:val="24"/>
          <w:szCs w:val="24"/>
        </w:rPr>
        <w:t>закупки от проведения запроса предложений по решению заказчика, в любое время вплоть до подведения итогов закупки,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761E5E">
        <w:rPr>
          <w:rFonts w:ascii="Times New Roman" w:hAnsi="Times New Roman"/>
          <w:sz w:val="24"/>
          <w:szCs w:val="24"/>
        </w:rPr>
        <w:t>в указанных ниже случаях не приводит к каким-либо последствиям для организатора закупки:</w:t>
      </w:r>
    </w:p>
    <w:p w:rsidR="006D4FE5" w:rsidRPr="00761E5E" w:rsidRDefault="006D4FE5" w:rsidP="006D4FE5">
      <w:pPr>
        <w:pStyle w:val="a7"/>
        <w:spacing w:after="0"/>
        <w:ind w:left="0" w:firstLine="709"/>
        <w:jc w:val="both"/>
      </w:pPr>
      <w:r w:rsidRPr="00761E5E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D4FE5" w:rsidRPr="00761E5E" w:rsidRDefault="006D4FE5" w:rsidP="006D4FE5">
      <w:pPr>
        <w:pStyle w:val="a7"/>
        <w:spacing w:after="0"/>
        <w:ind w:left="0" w:firstLine="709"/>
        <w:jc w:val="both"/>
      </w:pPr>
      <w:r w:rsidRPr="00761E5E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D4FE5" w:rsidRPr="00761E5E" w:rsidRDefault="006D4FE5" w:rsidP="006D4FE5">
      <w:pPr>
        <w:pStyle w:val="a7"/>
        <w:spacing w:after="0"/>
        <w:ind w:left="0" w:firstLine="709"/>
        <w:jc w:val="both"/>
      </w:pPr>
      <w:r w:rsidRPr="00761E5E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D4FE5" w:rsidRPr="00761E5E" w:rsidRDefault="006D4FE5" w:rsidP="006D4FE5">
      <w:pPr>
        <w:pStyle w:val="a7"/>
        <w:spacing w:after="0"/>
        <w:ind w:left="0" w:firstLine="709"/>
        <w:jc w:val="both"/>
      </w:pPr>
      <w:proofErr w:type="gramStart"/>
      <w:r w:rsidRPr="00761E5E">
        <w:t xml:space="preserve">Извещение об отказе от проведения закупки или любого лота закупки, </w:t>
      </w:r>
      <w:proofErr w:type="spellStart"/>
      <w:r w:rsidRPr="00761E5E">
        <w:t>содержащееобоснование</w:t>
      </w:r>
      <w:proofErr w:type="spellEnd"/>
      <w:r w:rsidRPr="00761E5E">
        <w:t xml:space="preserve"> такого отказа, подписывается руководителем заказчика </w:t>
      </w:r>
      <w:proofErr w:type="spellStart"/>
      <w:r w:rsidRPr="00761E5E">
        <w:t>иразмещается</w:t>
      </w:r>
      <w:proofErr w:type="spellEnd"/>
      <w:r w:rsidRPr="00761E5E">
        <w:t xml:space="preserve">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6D4FE5" w:rsidRPr="00761E5E" w:rsidRDefault="006D4FE5" w:rsidP="006D4FE5">
      <w:pPr>
        <w:tabs>
          <w:tab w:val="left" w:pos="1134"/>
        </w:tabs>
        <w:ind w:left="142" w:firstLine="567"/>
        <w:contextualSpacing/>
        <w:jc w:val="both"/>
      </w:pPr>
    </w:p>
    <w:p w:rsidR="006D4FE5" w:rsidRPr="00761E5E" w:rsidRDefault="006D4FE5" w:rsidP="006D4FE5">
      <w:pPr>
        <w:pStyle w:val="a8"/>
        <w:numPr>
          <w:ilvl w:val="0"/>
          <w:numId w:val="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61E5E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6D4FE5" w:rsidRPr="00761E5E" w:rsidRDefault="006D4FE5" w:rsidP="006D4FE5">
      <w:pPr>
        <w:pStyle w:val="a8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761E5E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4" w:history="1">
        <w:r w:rsidRPr="00761E5E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761E5E">
        <w:rPr>
          <w:rFonts w:ascii="Times New Roman" w:hAnsi="Times New Roman"/>
          <w:sz w:val="24"/>
          <w:szCs w:val="24"/>
        </w:rPr>
        <w:t>.</w:t>
      </w:r>
    </w:p>
    <w:p w:rsidR="006D4FE5" w:rsidRPr="00761E5E" w:rsidRDefault="006D4FE5" w:rsidP="006D4FE5">
      <w:pPr>
        <w:pStyle w:val="a4"/>
        <w:spacing w:before="0" w:beforeAutospacing="0" w:after="0" w:afterAutospacing="0"/>
        <w:ind w:right="153"/>
        <w:jc w:val="both"/>
      </w:pPr>
    </w:p>
    <w:p w:rsidR="006D4FE5" w:rsidRPr="00761E5E" w:rsidRDefault="006D4FE5" w:rsidP="006D4FE5">
      <w:pPr>
        <w:pStyle w:val="a4"/>
        <w:spacing w:before="0" w:beforeAutospacing="0" w:after="0" w:afterAutospacing="0"/>
        <w:ind w:right="153"/>
        <w:jc w:val="both"/>
      </w:pPr>
    </w:p>
    <w:p w:rsidR="006D4FE5" w:rsidRPr="00761E5E" w:rsidRDefault="006D4FE5" w:rsidP="006D4FE5">
      <w:pPr>
        <w:pStyle w:val="a4"/>
        <w:spacing w:before="0" w:beforeAutospacing="0" w:after="0" w:afterAutospacing="0"/>
        <w:ind w:right="153"/>
        <w:jc w:val="both"/>
      </w:pPr>
    </w:p>
    <w:p w:rsidR="006D4FE5" w:rsidRPr="00761E5E" w:rsidRDefault="006D4FE5" w:rsidP="006D4FE5"/>
    <w:p w:rsidR="006D4FE5" w:rsidRPr="00761E5E" w:rsidRDefault="006D4FE5" w:rsidP="006D4FE5"/>
    <w:p w:rsidR="006D4FE5" w:rsidRPr="00761E5E" w:rsidRDefault="006D4FE5" w:rsidP="006D4FE5"/>
    <w:p w:rsidR="00DC272A" w:rsidRDefault="00DC272A">
      <w:bookmarkStart w:id="4" w:name="_GoBack"/>
      <w:bookmarkEnd w:id="4"/>
    </w:p>
    <w:sectPr w:rsidR="00DC27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FE5"/>
    <w:rsid w:val="006D4FE5"/>
    <w:rsid w:val="00DC2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D4F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D4FE5"/>
    <w:pPr>
      <w:keepNext/>
      <w:numPr>
        <w:numId w:val="1"/>
      </w:numPr>
      <w:jc w:val="right"/>
      <w:outlineLvl w:val="0"/>
    </w:pPr>
    <w:rPr>
      <w:iCs/>
      <w:sz w:val="20"/>
      <w:szCs w:val="20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D4FE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D4FE5"/>
    <w:rPr>
      <w:rFonts w:ascii="Times New Roman" w:eastAsia="Times New Roman" w:hAnsi="Times New Roman" w:cs="Times New Roman"/>
      <w:iCs/>
      <w:sz w:val="20"/>
      <w:szCs w:val="20"/>
      <w:lang w:val="x-none" w:eastAsia="x-none"/>
    </w:rPr>
  </w:style>
  <w:style w:type="character" w:customStyle="1" w:styleId="20">
    <w:name w:val="Заголовок 2 Знак"/>
    <w:basedOn w:val="a1"/>
    <w:link w:val="2"/>
    <w:rsid w:val="006D4FE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qFormat/>
    <w:rsid w:val="006D4FE5"/>
    <w:pPr>
      <w:spacing w:before="100" w:beforeAutospacing="1" w:after="100" w:afterAutospacing="1"/>
    </w:pPr>
    <w:rPr>
      <w:lang w:val="x-none" w:eastAsia="x-none"/>
    </w:rPr>
  </w:style>
  <w:style w:type="paragraph" w:customStyle="1" w:styleId="a">
    <w:name w:val="Пункт"/>
    <w:basedOn w:val="a0"/>
    <w:rsid w:val="006D4FE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6D4FE5"/>
    <w:rPr>
      <w:color w:val="0000FF"/>
      <w:u w:val="single"/>
    </w:rPr>
  </w:style>
  <w:style w:type="paragraph" w:styleId="a7">
    <w:name w:val="List Continue"/>
    <w:basedOn w:val="a0"/>
    <w:rsid w:val="006D4FE5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6D4F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6D4FE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9">
    <w:name w:val="Абзац списка Знак"/>
    <w:link w:val="a8"/>
    <w:uiPriority w:val="34"/>
    <w:rsid w:val="006D4FE5"/>
    <w:rPr>
      <w:rFonts w:ascii="Calibri" w:eastAsia="Calibri" w:hAnsi="Calibri" w:cs="Times New Roman"/>
      <w:lang w:val="x-none"/>
    </w:rPr>
  </w:style>
  <w:style w:type="paragraph" w:customStyle="1" w:styleId="ConsPlusNormal">
    <w:name w:val="ConsPlusNormal"/>
    <w:rsid w:val="006D4FE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D4F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6D4FE5"/>
    <w:pPr>
      <w:keepNext/>
      <w:numPr>
        <w:numId w:val="1"/>
      </w:numPr>
      <w:jc w:val="right"/>
      <w:outlineLvl w:val="0"/>
    </w:pPr>
    <w:rPr>
      <w:iCs/>
      <w:sz w:val="20"/>
      <w:szCs w:val="20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6D4FE5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6D4FE5"/>
    <w:rPr>
      <w:rFonts w:ascii="Times New Roman" w:eastAsia="Times New Roman" w:hAnsi="Times New Roman" w:cs="Times New Roman"/>
      <w:iCs/>
      <w:sz w:val="20"/>
      <w:szCs w:val="20"/>
      <w:lang w:val="x-none" w:eastAsia="x-none"/>
    </w:rPr>
  </w:style>
  <w:style w:type="character" w:customStyle="1" w:styleId="20">
    <w:name w:val="Заголовок 2 Знак"/>
    <w:basedOn w:val="a1"/>
    <w:link w:val="2"/>
    <w:rsid w:val="006D4FE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qFormat/>
    <w:rsid w:val="006D4FE5"/>
    <w:pPr>
      <w:spacing w:before="100" w:beforeAutospacing="1" w:after="100" w:afterAutospacing="1"/>
    </w:pPr>
    <w:rPr>
      <w:lang w:val="x-none" w:eastAsia="x-none"/>
    </w:rPr>
  </w:style>
  <w:style w:type="paragraph" w:customStyle="1" w:styleId="a">
    <w:name w:val="Пункт"/>
    <w:basedOn w:val="a0"/>
    <w:rsid w:val="006D4FE5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6D4FE5"/>
    <w:rPr>
      <w:color w:val="0000FF"/>
      <w:u w:val="single"/>
    </w:rPr>
  </w:style>
  <w:style w:type="paragraph" w:styleId="a7">
    <w:name w:val="List Continue"/>
    <w:basedOn w:val="a0"/>
    <w:rsid w:val="006D4FE5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6D4F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6D4FE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9">
    <w:name w:val="Абзац списка Знак"/>
    <w:link w:val="a8"/>
    <w:uiPriority w:val="34"/>
    <w:rsid w:val="006D4FE5"/>
    <w:rPr>
      <w:rFonts w:ascii="Calibri" w:eastAsia="Calibri" w:hAnsi="Calibri" w:cs="Times New Roman"/>
      <w:lang w:val="x-none"/>
    </w:rPr>
  </w:style>
  <w:style w:type="paragraph" w:customStyle="1" w:styleId="ConsPlusNormal">
    <w:name w:val="ConsPlusNormal"/>
    <w:rsid w:val="006D4FE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bushmanova.l@ehp-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bushmanova.l@ehp-atom.ru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1626</Words>
  <Characters>9271</Characters>
  <Application>Microsoft Office Word</Application>
  <DocSecurity>0</DocSecurity>
  <Lines>77</Lines>
  <Paragraphs>21</Paragraphs>
  <ScaleCrop>false</ScaleCrop>
  <Company/>
  <LinksUpToDate>false</LinksUpToDate>
  <CharactersWithSpaces>10876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2015-12-03T04:31:00Z</dcterms:created>
  <dcterms:modified xsi:type="dcterms:W3CDTF">2015-12-03T04:31:00Z</dcterms:modified>
</cp:coreProperties>
</file>