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F90" w:rsidRDefault="00FC7F90" w:rsidP="00FC7F90">
      <w:pPr>
        <w:keepNext/>
        <w:keepLines/>
        <w:widowControl w:val="0"/>
        <w:suppressLineNumbers/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jc w:val="center"/>
        <w:rPr>
          <w:rFonts w:ascii="Times New Roman" w:hAnsi="Times New Roman"/>
          <w:b/>
          <w:szCs w:val="24"/>
          <w:lang w:eastAsia="ru-RU"/>
        </w:rPr>
      </w:pPr>
    </w:p>
    <w:p w:rsidR="00FC7F90" w:rsidRDefault="00FC7F90" w:rsidP="00FC7F90">
      <w:pPr>
        <w:keepNext/>
        <w:keepLines/>
        <w:widowControl w:val="0"/>
        <w:suppressLineNumbers/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jc w:val="center"/>
        <w:rPr>
          <w:rFonts w:ascii="Times New Roman" w:hAnsi="Times New Roman"/>
          <w:b/>
          <w:szCs w:val="24"/>
          <w:lang w:eastAsia="ru-RU"/>
        </w:rPr>
      </w:pPr>
    </w:p>
    <w:p w:rsidR="00FC7F90" w:rsidRDefault="00FC7F90" w:rsidP="00FC7F90">
      <w:pPr>
        <w:keepNext/>
        <w:keepLines/>
        <w:widowControl w:val="0"/>
        <w:suppressLineNumbers/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jc w:val="center"/>
        <w:rPr>
          <w:rFonts w:ascii="Times New Roman" w:hAnsi="Times New Roman"/>
          <w:b/>
          <w:szCs w:val="24"/>
          <w:lang w:eastAsia="ru-RU"/>
        </w:rPr>
      </w:pPr>
    </w:p>
    <w:p w:rsidR="00FC7F90" w:rsidRDefault="00FC7F90" w:rsidP="00FC7F90">
      <w:pPr>
        <w:keepNext/>
        <w:keepLines/>
        <w:widowControl w:val="0"/>
        <w:suppressLineNumbers/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jc w:val="center"/>
        <w:rPr>
          <w:rFonts w:ascii="Times New Roman" w:hAnsi="Times New Roman"/>
          <w:b/>
          <w:szCs w:val="24"/>
          <w:lang w:eastAsia="ru-RU"/>
        </w:rPr>
      </w:pPr>
    </w:p>
    <w:p w:rsidR="00FC7F90" w:rsidRDefault="00FC7F90" w:rsidP="00FC7F90">
      <w:pPr>
        <w:keepNext/>
        <w:keepLines/>
        <w:widowControl w:val="0"/>
        <w:suppressLineNumbers/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jc w:val="center"/>
        <w:rPr>
          <w:rFonts w:ascii="Times New Roman" w:hAnsi="Times New Roman"/>
          <w:b/>
          <w:szCs w:val="24"/>
          <w:lang w:eastAsia="ru-RU"/>
        </w:rPr>
      </w:pPr>
    </w:p>
    <w:p w:rsidR="00FC7F90" w:rsidRDefault="00FC7F90" w:rsidP="00FC7F90">
      <w:pPr>
        <w:keepNext/>
        <w:keepLines/>
        <w:widowControl w:val="0"/>
        <w:suppressLineNumbers/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jc w:val="center"/>
        <w:rPr>
          <w:rFonts w:ascii="Times New Roman" w:hAnsi="Times New Roman"/>
          <w:b/>
          <w:szCs w:val="24"/>
          <w:lang w:eastAsia="ru-RU"/>
        </w:rPr>
      </w:pPr>
    </w:p>
    <w:p w:rsidR="00FC7F90" w:rsidRDefault="00FC7F90" w:rsidP="00FC7F90">
      <w:pPr>
        <w:keepNext/>
        <w:keepLines/>
        <w:widowControl w:val="0"/>
        <w:suppressLineNumbers/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jc w:val="center"/>
        <w:rPr>
          <w:rFonts w:ascii="Times New Roman" w:hAnsi="Times New Roman"/>
          <w:b/>
          <w:szCs w:val="24"/>
          <w:lang w:eastAsia="ru-RU"/>
        </w:rPr>
      </w:pPr>
    </w:p>
    <w:p w:rsidR="00FC7F90" w:rsidRPr="004D1E72" w:rsidRDefault="00FC7F90" w:rsidP="00FC7F90">
      <w:pPr>
        <w:keepNext/>
        <w:keepLines/>
        <w:widowControl w:val="0"/>
        <w:suppressLineNumbers/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jc w:val="center"/>
        <w:rPr>
          <w:rFonts w:ascii="Times New Roman" w:hAnsi="Times New Roman"/>
          <w:b/>
          <w:szCs w:val="24"/>
          <w:lang w:eastAsia="ru-RU"/>
        </w:rPr>
      </w:pPr>
      <w:r w:rsidRPr="004D1E72">
        <w:rPr>
          <w:rFonts w:ascii="Times New Roman" w:hAnsi="Times New Roman"/>
          <w:b/>
          <w:szCs w:val="24"/>
          <w:lang w:eastAsia="ru-RU"/>
        </w:rPr>
        <w:t>«ТЕХНИЧЕСКАЯ ЧАСТЬ»</w:t>
      </w:r>
    </w:p>
    <w:p w:rsidR="00FC7F90" w:rsidRPr="004D1E72" w:rsidRDefault="00FC7F90" w:rsidP="00FC7F90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FC7F90" w:rsidRPr="004D1E72" w:rsidRDefault="00FC7F90" w:rsidP="00FC7F90">
      <w:pPr>
        <w:jc w:val="center"/>
        <w:rPr>
          <w:rFonts w:ascii="Times New Roman" w:hAnsi="Times New Roman"/>
          <w:szCs w:val="24"/>
        </w:rPr>
      </w:pPr>
    </w:p>
    <w:p w:rsidR="00FC7F90" w:rsidRPr="004D1E72" w:rsidRDefault="00FC7F90" w:rsidP="00FC7F90">
      <w:pPr>
        <w:jc w:val="center"/>
        <w:rPr>
          <w:rFonts w:ascii="Times New Roman" w:hAnsi="Times New Roman"/>
          <w:szCs w:val="24"/>
        </w:rPr>
      </w:pPr>
    </w:p>
    <w:p w:rsidR="00FC7F90" w:rsidRPr="004D1E72" w:rsidRDefault="00FC7F90" w:rsidP="00FC7F90">
      <w:pPr>
        <w:jc w:val="center"/>
        <w:rPr>
          <w:rFonts w:ascii="Times New Roman" w:hAnsi="Times New Roman"/>
          <w:szCs w:val="24"/>
        </w:rPr>
      </w:pPr>
    </w:p>
    <w:p w:rsidR="00FC7F90" w:rsidRPr="004D1E72" w:rsidRDefault="00FC7F90" w:rsidP="00FC7F90">
      <w:pPr>
        <w:jc w:val="center"/>
        <w:rPr>
          <w:rFonts w:ascii="Times New Roman" w:hAnsi="Times New Roman"/>
          <w:szCs w:val="24"/>
        </w:rPr>
      </w:pPr>
    </w:p>
    <w:p w:rsidR="00FC7F90" w:rsidRPr="004D1E72" w:rsidRDefault="00FC7F90" w:rsidP="00FC7F90">
      <w:pPr>
        <w:jc w:val="center"/>
        <w:rPr>
          <w:rFonts w:ascii="Times New Roman" w:hAnsi="Times New Roman"/>
          <w:szCs w:val="24"/>
        </w:rPr>
      </w:pPr>
    </w:p>
    <w:p w:rsidR="00FC7F90" w:rsidRPr="004D1E72" w:rsidRDefault="00FC7F90" w:rsidP="00FC7F90">
      <w:pPr>
        <w:jc w:val="center"/>
        <w:rPr>
          <w:rFonts w:ascii="Times New Roman" w:hAnsi="Times New Roman"/>
          <w:szCs w:val="24"/>
        </w:rPr>
      </w:pPr>
    </w:p>
    <w:p w:rsidR="00FC7F90" w:rsidRPr="004D1E72" w:rsidRDefault="00FC7F90" w:rsidP="00FC7F90">
      <w:pPr>
        <w:tabs>
          <w:tab w:val="center" w:pos="4153"/>
          <w:tab w:val="right" w:pos="8306"/>
        </w:tabs>
        <w:rPr>
          <w:rFonts w:ascii="Times New Roman" w:hAnsi="Times New Roman"/>
          <w:szCs w:val="24"/>
        </w:rPr>
      </w:pPr>
    </w:p>
    <w:p w:rsidR="00FC7F90" w:rsidRPr="004D1E72" w:rsidRDefault="00FC7F90" w:rsidP="00FC7F90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  <w:r w:rsidRPr="004D1E72">
        <w:rPr>
          <w:rFonts w:ascii="Times New Roman" w:hAnsi="Times New Roman"/>
          <w:szCs w:val="24"/>
          <w:lang w:eastAsia="ru-RU"/>
        </w:rPr>
        <w:t xml:space="preserve">Техническое задание на выполнение работ </w:t>
      </w:r>
    </w:p>
    <w:p w:rsidR="00FC7F90" w:rsidRPr="004D1E72" w:rsidRDefault="00FC7F90" w:rsidP="00FC7F90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FC7F90" w:rsidRPr="004D1E72" w:rsidRDefault="00FC7F90" w:rsidP="00FC7F90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FC7F90" w:rsidRPr="004D1E72" w:rsidRDefault="00FC7F90" w:rsidP="00FC7F90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FC7F90" w:rsidRPr="004D1E72" w:rsidRDefault="00FC7F90" w:rsidP="00FC7F90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FC7F90" w:rsidRPr="004D1E72" w:rsidRDefault="00FC7F90" w:rsidP="00FC7F90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FC7F90" w:rsidRPr="004D1E72" w:rsidRDefault="00FC7F90" w:rsidP="00FC7F90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4D1E72">
        <w:rPr>
          <w:rFonts w:ascii="Times New Roman" w:hAnsi="Times New Roman"/>
          <w:szCs w:val="24"/>
          <w:lang w:eastAsia="ru-RU"/>
        </w:rPr>
        <w:t xml:space="preserve">Предмет закупки: </w:t>
      </w:r>
      <w:r w:rsidRPr="004D1E72">
        <w:rPr>
          <w:rFonts w:ascii="Times New Roman" w:hAnsi="Times New Roman"/>
          <w:szCs w:val="24"/>
          <w:u w:val="single"/>
          <w:lang w:eastAsia="ru-RU"/>
        </w:rPr>
        <w:t>Выполнение работ по ремонту полов в помещениях 27, 31, 61а, 75 здания 51.</w:t>
      </w:r>
    </w:p>
    <w:p w:rsidR="00FC7F90" w:rsidRPr="004D1E72" w:rsidRDefault="00FC7F90" w:rsidP="00FC7F90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FC7F90" w:rsidRPr="004D1E72" w:rsidRDefault="00FC7F90" w:rsidP="00FC7F90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FC7F90" w:rsidRPr="004D1E72" w:rsidRDefault="00FC7F90" w:rsidP="00FC7F90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FC7F90" w:rsidRPr="004D1E72" w:rsidRDefault="00FC7F90" w:rsidP="00FC7F90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FC7F90" w:rsidRPr="004D1E72" w:rsidRDefault="00FC7F90" w:rsidP="00FC7F90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FC7F90" w:rsidRPr="004D1E72" w:rsidRDefault="00FC7F90" w:rsidP="00FC7F90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FC7F90" w:rsidRPr="004D1E72" w:rsidRDefault="00FC7F90" w:rsidP="00FC7F90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FC7F90" w:rsidRPr="004D1E72" w:rsidRDefault="00FC7F90" w:rsidP="00FC7F90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FC7F90" w:rsidRPr="004D1E72" w:rsidRDefault="00FC7F90" w:rsidP="00FC7F90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FC7F90" w:rsidRPr="004D1E72" w:rsidRDefault="00FC7F90" w:rsidP="00FC7F90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C7F90" w:rsidRPr="004D1E72" w:rsidRDefault="00FC7F90" w:rsidP="00FC7F90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C7F90" w:rsidRPr="004D1E72" w:rsidRDefault="00FC7F90" w:rsidP="00FC7F90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C7F90" w:rsidRPr="004D1E72" w:rsidRDefault="00FC7F90" w:rsidP="00FC7F90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C7F90" w:rsidRPr="004D1E72" w:rsidRDefault="00FC7F90" w:rsidP="00FC7F90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C7F90" w:rsidRPr="004D1E72" w:rsidRDefault="00FC7F90" w:rsidP="00FC7F90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C7F90" w:rsidRPr="004D1E72" w:rsidRDefault="00FC7F90" w:rsidP="00FC7F90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C7F90" w:rsidRPr="004D1E72" w:rsidRDefault="00FC7F90" w:rsidP="00FC7F90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C7F90" w:rsidRPr="004D1E72" w:rsidRDefault="00FC7F90" w:rsidP="00FC7F90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C7F90" w:rsidRPr="004D1E72" w:rsidRDefault="00FC7F90" w:rsidP="00FC7F90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C7F90" w:rsidRPr="004D1E72" w:rsidRDefault="00FC7F90" w:rsidP="00FC7F90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C7F90" w:rsidRPr="004D1E72" w:rsidRDefault="00FC7F90" w:rsidP="00FC7F90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C7F90" w:rsidRPr="004D1E72" w:rsidRDefault="00FC7F90" w:rsidP="00FC7F90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C7F90" w:rsidRPr="004D1E72" w:rsidRDefault="00FC7F90" w:rsidP="00FC7F90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C7F90" w:rsidRDefault="00FC7F90" w:rsidP="00FC7F90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C7F90" w:rsidRDefault="00FC7F90" w:rsidP="00FC7F90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C7F90" w:rsidRPr="004D1E72" w:rsidRDefault="00FC7F90" w:rsidP="00FC7F90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C7F90" w:rsidRPr="004D1E72" w:rsidRDefault="00FC7F90" w:rsidP="00FC7F90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C7F90" w:rsidRPr="004D1E72" w:rsidRDefault="00FC7F90" w:rsidP="00FC7F90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4D1E72">
        <w:rPr>
          <w:rFonts w:ascii="Times New Roman" w:hAnsi="Times New Roman"/>
          <w:szCs w:val="24"/>
          <w:lang w:eastAsia="ru-RU"/>
        </w:rPr>
        <w:t>Обнинск</w:t>
      </w:r>
    </w:p>
    <w:p w:rsidR="00FC7F90" w:rsidRDefault="00FC7F90" w:rsidP="00FC7F90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4D1E72">
        <w:rPr>
          <w:rFonts w:ascii="Times New Roman" w:hAnsi="Times New Roman"/>
          <w:szCs w:val="24"/>
          <w:lang w:eastAsia="ru-RU"/>
        </w:rPr>
        <w:t>2015</w:t>
      </w:r>
    </w:p>
    <w:p w:rsidR="00FC7F90" w:rsidRPr="004D1E72" w:rsidRDefault="00FC7F90" w:rsidP="00FC7F90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C7F90" w:rsidRPr="004D1E72" w:rsidRDefault="00FC7F90" w:rsidP="00FC7F90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4D1E72">
        <w:rPr>
          <w:rFonts w:ascii="Times New Roman" w:hAnsi="Times New Roman"/>
          <w:szCs w:val="24"/>
          <w:lang w:eastAsia="ru-RU"/>
        </w:rPr>
        <w:t>СОДЕРЖАНИЕ</w:t>
      </w:r>
    </w:p>
    <w:p w:rsidR="00FC7F90" w:rsidRPr="004D1E72" w:rsidRDefault="00FC7F90" w:rsidP="00FC7F90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FC7F90" w:rsidRPr="004D1E72" w:rsidRDefault="00FC7F90" w:rsidP="00FC7F90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4D1E72">
        <w:rPr>
          <w:rFonts w:ascii="Times New Roman" w:hAnsi="Times New Roman"/>
          <w:szCs w:val="24"/>
          <w:lang w:eastAsia="ru-RU"/>
        </w:rPr>
        <w:t>РАЗДЕЛ 1. НАИМЕНОВАНИЕ ВЫПОЛНЯЕМЫХ РАБОТ.</w:t>
      </w:r>
    </w:p>
    <w:p w:rsidR="00FC7F90" w:rsidRPr="004D1E72" w:rsidRDefault="00FC7F90" w:rsidP="00FC7F9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4D1E72">
        <w:rPr>
          <w:rFonts w:ascii="Times New Roman" w:hAnsi="Times New Roman"/>
          <w:color w:val="000000"/>
          <w:szCs w:val="24"/>
          <w:lang w:eastAsia="ru-RU"/>
        </w:rPr>
        <w:t>РАЗДЕЛ 2. ОБЩИЕ ПОЛОЖЕНИЯ.</w:t>
      </w:r>
    </w:p>
    <w:p w:rsidR="00FC7F90" w:rsidRPr="004D1E72" w:rsidRDefault="00FC7F90" w:rsidP="00FC7F9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4D1E72">
        <w:rPr>
          <w:rFonts w:ascii="Times New Roman" w:hAnsi="Times New Roman"/>
          <w:color w:val="000000"/>
          <w:szCs w:val="24"/>
          <w:lang w:eastAsia="ru-RU"/>
        </w:rPr>
        <w:t>Подраздел 2.1 Сведения о выполняемых работах.</w:t>
      </w:r>
    </w:p>
    <w:p w:rsidR="00FC7F90" w:rsidRPr="004D1E72" w:rsidRDefault="00FC7F90" w:rsidP="00FC7F9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4D1E72">
        <w:rPr>
          <w:rFonts w:ascii="Times New Roman" w:hAnsi="Times New Roman"/>
          <w:color w:val="000000"/>
          <w:szCs w:val="24"/>
          <w:lang w:eastAsia="ru-RU"/>
        </w:rPr>
        <w:t>Подраздел 2.2 Сведения о месте выполнения работ</w:t>
      </w:r>
    </w:p>
    <w:p w:rsidR="00FC7F90" w:rsidRPr="004D1E72" w:rsidRDefault="00FC7F90" w:rsidP="00FC7F90">
      <w:pPr>
        <w:tabs>
          <w:tab w:val="left" w:pos="7238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4D1E72">
        <w:rPr>
          <w:rFonts w:ascii="Times New Roman" w:hAnsi="Times New Roman"/>
          <w:color w:val="000000"/>
          <w:szCs w:val="24"/>
          <w:lang w:eastAsia="ru-RU"/>
        </w:rPr>
        <w:t xml:space="preserve">Подраздел 2.3 Требования к разработке </w:t>
      </w:r>
      <w:r w:rsidRPr="004D1E72">
        <w:rPr>
          <w:rFonts w:ascii="Times New Roman" w:hAnsi="Times New Roman"/>
          <w:bCs/>
          <w:color w:val="000000"/>
          <w:szCs w:val="24"/>
          <w:lang w:eastAsia="ru-RU"/>
        </w:rPr>
        <w:t>проекта производства работ</w:t>
      </w:r>
      <w:r w:rsidRPr="004D1E72">
        <w:rPr>
          <w:rFonts w:ascii="Times New Roman" w:hAnsi="Times New Roman"/>
          <w:color w:val="000000"/>
          <w:szCs w:val="24"/>
          <w:lang w:eastAsia="ru-RU"/>
        </w:rPr>
        <w:t>.</w:t>
      </w:r>
    </w:p>
    <w:p w:rsidR="00FC7F90" w:rsidRPr="004D1E72" w:rsidRDefault="00FC7F90" w:rsidP="00FC7F9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4D1E72">
        <w:rPr>
          <w:rFonts w:ascii="Times New Roman" w:hAnsi="Times New Roman"/>
          <w:color w:val="000000"/>
          <w:szCs w:val="24"/>
          <w:lang w:eastAsia="ru-RU"/>
        </w:rPr>
        <w:t>РАЗДЕЛ 3. ТРЕБОВАНИЯ К ТЕХНИЧЕСКИМ ХАРАКТЕРИСТИКАМ РАБОТ.</w:t>
      </w:r>
    </w:p>
    <w:p w:rsidR="00FC7F90" w:rsidRPr="004D1E72" w:rsidRDefault="00FC7F90" w:rsidP="00FC7F9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4D1E72">
        <w:rPr>
          <w:rFonts w:ascii="Times New Roman" w:hAnsi="Times New Roman"/>
          <w:bCs/>
          <w:color w:val="000000"/>
          <w:szCs w:val="24"/>
          <w:lang w:eastAsia="ru-RU"/>
        </w:rPr>
        <w:t>Подраздел 3.1 Технические требования при выполнении работ</w:t>
      </w:r>
      <w:r w:rsidRPr="004D1E72">
        <w:rPr>
          <w:rFonts w:ascii="Times New Roman" w:hAnsi="Times New Roman"/>
          <w:color w:val="000000"/>
          <w:szCs w:val="24"/>
          <w:lang w:eastAsia="ru-RU"/>
        </w:rPr>
        <w:t>.</w:t>
      </w:r>
    </w:p>
    <w:p w:rsidR="00FC7F90" w:rsidRPr="004D1E72" w:rsidRDefault="00FC7F90" w:rsidP="00FC7F90">
      <w:pPr>
        <w:tabs>
          <w:tab w:val="left" w:pos="7238"/>
        </w:tabs>
        <w:suppressAutoHyphens w:val="0"/>
        <w:rPr>
          <w:rFonts w:ascii="Times New Roman" w:hAnsi="Times New Roman"/>
          <w:bCs/>
          <w:color w:val="000000"/>
          <w:szCs w:val="24"/>
          <w:lang w:eastAsia="ru-RU"/>
        </w:rPr>
      </w:pPr>
      <w:r w:rsidRPr="004D1E72">
        <w:rPr>
          <w:rFonts w:ascii="Times New Roman" w:hAnsi="Times New Roman"/>
          <w:color w:val="000000"/>
          <w:szCs w:val="24"/>
          <w:lang w:eastAsia="ru-RU"/>
        </w:rPr>
        <w:t xml:space="preserve">Подраздел 3.2 Требования </w:t>
      </w:r>
      <w:r w:rsidRPr="004D1E72">
        <w:rPr>
          <w:rFonts w:ascii="Times New Roman" w:hAnsi="Times New Roman"/>
          <w:bCs/>
          <w:color w:val="000000"/>
          <w:szCs w:val="24"/>
          <w:lang w:eastAsia="ru-RU"/>
        </w:rPr>
        <w:t>к оформлению и составу проекта производства работ.</w:t>
      </w:r>
    </w:p>
    <w:p w:rsidR="00FC7F90" w:rsidRPr="004D1E72" w:rsidRDefault="00FC7F90" w:rsidP="00FC7F90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4D1E72">
        <w:rPr>
          <w:rFonts w:ascii="Times New Roman" w:hAnsi="Times New Roman"/>
          <w:szCs w:val="24"/>
          <w:lang w:eastAsia="ru-RU"/>
        </w:rPr>
        <w:t xml:space="preserve">РАЗДЕЛ 4. ВЕДОМОСТЬ ФИЗИЧЕСКИХ ОБЪЕМОВ РАБОТ. </w:t>
      </w:r>
    </w:p>
    <w:p w:rsidR="00FC7F90" w:rsidRPr="004D1E72" w:rsidRDefault="00FC7F90" w:rsidP="00FC7F9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4D1E72">
        <w:rPr>
          <w:rFonts w:ascii="Times New Roman" w:hAnsi="Times New Roman"/>
          <w:color w:val="000000"/>
          <w:szCs w:val="24"/>
          <w:lang w:eastAsia="ru-RU"/>
        </w:rPr>
        <w:t>РАЗДЕЛ 5. СРОК ВЫПОЛНЕНИЯ РАБОТ.</w:t>
      </w:r>
    </w:p>
    <w:p w:rsidR="00FC7F90" w:rsidRPr="004D1E72" w:rsidRDefault="00FC7F90" w:rsidP="00FC7F9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4D1E72">
        <w:rPr>
          <w:rFonts w:ascii="Times New Roman" w:hAnsi="Times New Roman"/>
          <w:color w:val="000000"/>
          <w:szCs w:val="24"/>
          <w:lang w:eastAsia="ru-RU"/>
        </w:rPr>
        <w:t>РАЗДЕЛ 6. ТРЕБОВАНИЯ К БЕЗОПАСНОСТИ ВЫПОЛНЯЕМЫХ РАБОТ.</w:t>
      </w:r>
    </w:p>
    <w:p w:rsidR="00FC7F90" w:rsidRPr="004D1E72" w:rsidRDefault="00FC7F90" w:rsidP="00FC7F9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4D1E72">
        <w:rPr>
          <w:rFonts w:ascii="Times New Roman" w:hAnsi="Times New Roman"/>
          <w:color w:val="000000"/>
          <w:szCs w:val="24"/>
          <w:lang w:eastAsia="ru-RU"/>
        </w:rPr>
        <w:t>РАЗДЕЛ 7. ТРЕБОВАНИЯ К РЕЗУЛЬТАТАМ РАБОТ И ПОРЯДКУ ПРИЕМКИ.</w:t>
      </w:r>
    </w:p>
    <w:p w:rsidR="00FC7F90" w:rsidRPr="004D1E72" w:rsidRDefault="00FC7F90" w:rsidP="00FC7F9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4D1E72">
        <w:rPr>
          <w:rFonts w:ascii="Times New Roman" w:hAnsi="Times New Roman"/>
          <w:color w:val="000000"/>
          <w:szCs w:val="24"/>
          <w:lang w:eastAsia="ru-RU"/>
        </w:rPr>
        <w:t>РАЗДЕЛ 8. ТРЕБОВАНИЕ К ФОРМЕ ПРЕДСТАВЛЯЕМОЙ ИНФОРМАЦИИ.</w:t>
      </w:r>
    </w:p>
    <w:p w:rsidR="00FC7F90" w:rsidRPr="004D1E72" w:rsidRDefault="00FC7F90" w:rsidP="00FC7F9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4D1E72">
        <w:rPr>
          <w:rFonts w:ascii="Times New Roman" w:hAnsi="Times New Roman"/>
          <w:color w:val="000000"/>
          <w:szCs w:val="24"/>
          <w:lang w:eastAsia="ru-RU"/>
        </w:rPr>
        <w:t>РАЗДЕЛ 9. ТРЕБОВАНИЯ К ТЕХНИЧЕСКОМУ ОБУЧЕНИЮ ПЕРСОНАЛА ЗАКАЗЧИКА.</w:t>
      </w:r>
    </w:p>
    <w:p w:rsidR="00FC7F90" w:rsidRPr="004D1E72" w:rsidRDefault="00FC7F90" w:rsidP="00FC7F9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4D1E72">
        <w:rPr>
          <w:rFonts w:ascii="Times New Roman" w:hAnsi="Times New Roman"/>
          <w:color w:val="000000"/>
          <w:szCs w:val="24"/>
          <w:lang w:eastAsia="ru-RU"/>
        </w:rPr>
        <w:t>РАЗДЕЛ 10. ПЕРЕЧЕНЬ ПРИНЯТЫХ СОКРАЩЕНИЙ.</w:t>
      </w:r>
    </w:p>
    <w:p w:rsidR="00FC7F90" w:rsidRPr="004D1E72" w:rsidRDefault="00FC7F90" w:rsidP="00FC7F9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C7F90" w:rsidRPr="004D1E72" w:rsidRDefault="00FC7F90" w:rsidP="00FC7F90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C7F90" w:rsidRPr="004D1E72" w:rsidRDefault="00FC7F90" w:rsidP="00FC7F90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C7F90" w:rsidRPr="004D1E72" w:rsidRDefault="00FC7F90" w:rsidP="00FC7F90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C7F90" w:rsidRPr="004D1E72" w:rsidRDefault="00FC7F90" w:rsidP="00FC7F90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C7F90" w:rsidRPr="004D1E72" w:rsidRDefault="00FC7F90" w:rsidP="00FC7F90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C7F90" w:rsidRPr="004D1E72" w:rsidRDefault="00FC7F90" w:rsidP="00FC7F90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C7F90" w:rsidRPr="004D1E72" w:rsidRDefault="00FC7F90" w:rsidP="00FC7F90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C7F90" w:rsidRPr="004D1E72" w:rsidRDefault="00FC7F90" w:rsidP="00FC7F90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C7F90" w:rsidRPr="004D1E72" w:rsidRDefault="00FC7F90" w:rsidP="00FC7F90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C7F90" w:rsidRPr="004D1E72" w:rsidRDefault="00FC7F90" w:rsidP="00FC7F90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C7F90" w:rsidRPr="004D1E72" w:rsidRDefault="00FC7F90" w:rsidP="00FC7F90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C7F90" w:rsidRPr="004D1E72" w:rsidRDefault="00FC7F90" w:rsidP="00FC7F90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C7F90" w:rsidRPr="004D1E72" w:rsidRDefault="00FC7F90" w:rsidP="00FC7F90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C7F90" w:rsidRPr="004D1E72" w:rsidRDefault="00FC7F90" w:rsidP="00FC7F90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C7F90" w:rsidRPr="004D1E72" w:rsidRDefault="00FC7F90" w:rsidP="00FC7F90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C7F90" w:rsidRPr="004D1E72" w:rsidRDefault="00FC7F90" w:rsidP="00FC7F90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C7F90" w:rsidRPr="004D1E72" w:rsidRDefault="00FC7F90" w:rsidP="00FC7F90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C7F90" w:rsidRPr="004D1E72" w:rsidRDefault="00FC7F90" w:rsidP="00FC7F90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C7F90" w:rsidRPr="004D1E72" w:rsidRDefault="00FC7F90" w:rsidP="00FC7F90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C7F90" w:rsidRPr="004D1E72" w:rsidRDefault="00FC7F90" w:rsidP="00FC7F90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C7F90" w:rsidRPr="004D1E72" w:rsidRDefault="00FC7F90" w:rsidP="00FC7F90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C7F90" w:rsidRDefault="00FC7F90" w:rsidP="00FC7F90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C7F90" w:rsidRDefault="00FC7F90" w:rsidP="00FC7F90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C7F90" w:rsidRDefault="00FC7F90" w:rsidP="00FC7F90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  <w:bookmarkStart w:id="0" w:name="_GoBack"/>
      <w:bookmarkEnd w:id="0"/>
    </w:p>
    <w:p w:rsidR="00FC7F90" w:rsidRDefault="00FC7F90" w:rsidP="00FC7F90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C7F90" w:rsidRPr="004D1E72" w:rsidRDefault="00FC7F90" w:rsidP="00FC7F90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C7F90" w:rsidRPr="004D1E72" w:rsidRDefault="00FC7F90" w:rsidP="00FC7F90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C7F90" w:rsidRPr="004D1E72" w:rsidRDefault="00FC7F90" w:rsidP="00FC7F90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C7F90" w:rsidRPr="004D1E72" w:rsidRDefault="00FC7F90" w:rsidP="00FC7F90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C7F90" w:rsidRPr="004D1E72" w:rsidRDefault="00FC7F90" w:rsidP="00FC7F90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C7F90" w:rsidRPr="004D1E72" w:rsidRDefault="00FC7F90" w:rsidP="00FC7F90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C7F90" w:rsidRPr="004D1E72" w:rsidRDefault="00FC7F90" w:rsidP="00FC7F90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C7F90" w:rsidRPr="004D1E72" w:rsidRDefault="00FC7F90" w:rsidP="00FC7F90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C7F90" w:rsidRPr="004D1E72" w:rsidRDefault="00FC7F90" w:rsidP="00FC7F9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4D1E72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НАИМЕНОВАНИЕ ВЫПОЛНЯЕМЫХ РАБОТ</w:t>
      </w:r>
    </w:p>
    <w:p w:rsidR="00FC7F90" w:rsidRPr="004D1E72" w:rsidRDefault="00FC7F90" w:rsidP="00FC7F9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507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FC7F90" w:rsidRPr="004D1E72" w:rsidTr="00F51696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F90" w:rsidRPr="004D1E72" w:rsidRDefault="00FC7F90" w:rsidP="00F51696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D1E72">
              <w:rPr>
                <w:rFonts w:ascii="Times New Roman" w:eastAsia="Calibri" w:hAnsi="Times New Roman"/>
                <w:szCs w:val="24"/>
                <w:lang w:eastAsia="en-US"/>
              </w:rPr>
              <w:t>Выполнение работ по ремонту полов в помещениях 27, 31, 61а, 75 здания 51.</w:t>
            </w:r>
          </w:p>
        </w:tc>
      </w:tr>
    </w:tbl>
    <w:p w:rsidR="00FC7F90" w:rsidRPr="004D1E72" w:rsidRDefault="00FC7F90" w:rsidP="00FC7F90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C7F90" w:rsidRPr="004D1E72" w:rsidRDefault="00FC7F90" w:rsidP="00FC7F9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4D1E72">
        <w:rPr>
          <w:rFonts w:ascii="Times New Roman" w:hAnsi="Times New Roman"/>
          <w:color w:val="000000"/>
          <w:szCs w:val="24"/>
          <w:lang w:eastAsia="ru-RU"/>
        </w:rPr>
        <w:t>РАЗДЕЛ 2. ОБЩИЕ ПОЛОЖЕНИЯ</w:t>
      </w:r>
    </w:p>
    <w:p w:rsidR="00FC7F90" w:rsidRPr="004D1E72" w:rsidRDefault="00FC7F90" w:rsidP="00FC7F90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tbl>
      <w:tblPr>
        <w:tblW w:w="507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FC7F90" w:rsidRPr="004D1E72" w:rsidTr="00F51696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2.1 Сведения о выполняемых работах</w:t>
            </w:r>
          </w:p>
        </w:tc>
      </w:tr>
      <w:tr w:rsidR="00FC7F90" w:rsidRPr="004D1E72" w:rsidTr="00F51696">
        <w:trPr>
          <w:trHeight w:val="47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90" w:rsidRPr="004D1E72" w:rsidRDefault="00FC7F90" w:rsidP="00F51696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D1E72">
              <w:rPr>
                <w:rFonts w:ascii="Times New Roman" w:eastAsia="Calibri" w:hAnsi="Times New Roman"/>
                <w:szCs w:val="24"/>
                <w:lang w:eastAsia="ru-RU"/>
              </w:rPr>
              <w:t>В соответствии с Разделом 4 Ведомостью физических объемов работ.</w:t>
            </w:r>
          </w:p>
        </w:tc>
      </w:tr>
      <w:tr w:rsidR="00FC7F90" w:rsidRPr="004D1E72" w:rsidTr="00F51696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2.2 Сведения о месте выполнения работ</w:t>
            </w:r>
          </w:p>
        </w:tc>
      </w:tr>
      <w:tr w:rsidR="00FC7F90" w:rsidRPr="004D1E72" w:rsidTr="00F51696">
        <w:trPr>
          <w:trHeight w:val="42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90" w:rsidRPr="004D1E72" w:rsidRDefault="00FC7F90" w:rsidP="00F51696">
            <w:pPr>
              <w:suppressAutoHyphens w:val="0"/>
              <w:ind w:firstLine="14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color w:val="000000"/>
                <w:szCs w:val="24"/>
                <w:lang w:eastAsia="ru-RU"/>
              </w:rPr>
              <w:t>Работы будут выполняться на режимной территории ФГУП «ГНЦ РФ-ФЭИ».</w:t>
            </w:r>
          </w:p>
        </w:tc>
      </w:tr>
      <w:tr w:rsidR="00FC7F90" w:rsidRPr="004D1E72" w:rsidTr="00F51696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2.3 Требования к разработке ППР</w:t>
            </w:r>
          </w:p>
        </w:tc>
      </w:tr>
      <w:tr w:rsidR="00FC7F90" w:rsidRPr="004D1E72" w:rsidTr="00F51696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F90" w:rsidRPr="004D1E72" w:rsidRDefault="00FC7F90" w:rsidP="00F51696">
            <w:pPr>
              <w:suppressAutoHyphens w:val="0"/>
              <w:ind w:firstLine="142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4D1E72">
              <w:rPr>
                <w:rFonts w:ascii="Times New Roman" w:hAnsi="Times New Roman"/>
                <w:color w:val="000000"/>
                <w:szCs w:val="24"/>
                <w:lang w:eastAsia="ru-RU"/>
              </w:rPr>
              <w:t>Разработка ППР не требуется.</w:t>
            </w:r>
          </w:p>
        </w:tc>
      </w:tr>
    </w:tbl>
    <w:p w:rsidR="00FC7F90" w:rsidRPr="004D1E72" w:rsidRDefault="00FC7F90" w:rsidP="00FC7F9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C7F90" w:rsidRPr="004D1E72" w:rsidRDefault="00FC7F90" w:rsidP="00FC7F9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4D1E72">
        <w:rPr>
          <w:rFonts w:ascii="Times New Roman" w:hAnsi="Times New Roman"/>
          <w:color w:val="000000"/>
          <w:szCs w:val="24"/>
          <w:lang w:eastAsia="ru-RU"/>
        </w:rPr>
        <w:t>РАЗДЕЛ 3. ТРЕБОВАНИЯ К ТЕХНИЧЕСКИМ ХАРАКТЕРИСТИКАМ РАБОТ</w:t>
      </w:r>
    </w:p>
    <w:p w:rsidR="00FC7F90" w:rsidRPr="004D1E72" w:rsidRDefault="00FC7F90" w:rsidP="00FC7F9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FC7F90" w:rsidRPr="004D1E72" w:rsidTr="00F51696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F90" w:rsidRPr="004D1E72" w:rsidRDefault="00FC7F90" w:rsidP="00F51696">
            <w:pPr>
              <w:suppressAutoHyphens w:val="0"/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Подраздел 3.1 Технические требования при выполнении работ</w:t>
            </w:r>
          </w:p>
        </w:tc>
      </w:tr>
      <w:tr w:rsidR="00FC7F90" w:rsidRPr="004D1E72" w:rsidTr="00F51696">
        <w:trPr>
          <w:trHeight w:hRule="exact" w:val="909"/>
        </w:trPr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90" w:rsidRPr="004D1E72" w:rsidRDefault="00FC7F90" w:rsidP="00F51696">
            <w:pPr>
              <w:suppressAutoHyphens w:val="0"/>
              <w:ind w:firstLine="142"/>
              <w:contextualSpacing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D1E72">
              <w:rPr>
                <w:rFonts w:ascii="Times New Roman" w:eastAsia="Calibri" w:hAnsi="Times New Roman"/>
                <w:szCs w:val="24"/>
                <w:lang w:eastAsia="en-US"/>
              </w:rPr>
              <w:t xml:space="preserve">Работы осуществлять в последовательности, установленной нормативами и правилами для данного вида работ, с соблюдением технологического процесса, в т. ч.: СНиП IV-2-82 Сборник 15. Отделочные работы, СНиП 2.03.13-88 «Полы», СНиП 3.04.01-87 «Изоляционные и отделочные покрытия» </w:t>
            </w:r>
          </w:p>
          <w:p w:rsidR="00FC7F90" w:rsidRPr="004D1E72" w:rsidRDefault="00FC7F90" w:rsidP="00F51696">
            <w:pPr>
              <w:suppressAutoHyphens w:val="0"/>
              <w:ind w:firstLine="142"/>
              <w:contextualSpacing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</w:p>
          <w:p w:rsidR="00FC7F90" w:rsidRPr="004D1E72" w:rsidRDefault="00FC7F90" w:rsidP="00F51696">
            <w:pPr>
              <w:suppressAutoHyphens w:val="0"/>
              <w:contextualSpacing/>
              <w:rPr>
                <w:rFonts w:ascii="Times New Roman" w:hAnsi="Times New Roman"/>
                <w:b/>
                <w:bCs/>
                <w:i/>
                <w:color w:val="000000"/>
                <w:szCs w:val="24"/>
                <w:lang w:eastAsia="ru-RU"/>
              </w:rPr>
            </w:pPr>
          </w:p>
        </w:tc>
      </w:tr>
      <w:tr w:rsidR="00FC7F90" w:rsidRPr="004D1E72" w:rsidTr="00F51696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F90" w:rsidRPr="004D1E72" w:rsidRDefault="00FC7F90" w:rsidP="00F51696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3.2 Требования </w:t>
            </w:r>
            <w:r w:rsidRPr="004D1E72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к оформлению и составу проекта производства работ (ППР)</w:t>
            </w:r>
          </w:p>
        </w:tc>
      </w:tr>
      <w:tr w:rsidR="00FC7F90" w:rsidRPr="004D1E72" w:rsidTr="00F51696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F90" w:rsidRPr="004D1E72" w:rsidRDefault="00FC7F90" w:rsidP="00F51696">
            <w:pPr>
              <w:suppressAutoHyphens w:val="0"/>
              <w:ind w:firstLine="14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color w:val="000000"/>
                <w:szCs w:val="24"/>
                <w:lang w:eastAsia="ru-RU"/>
              </w:rPr>
              <w:t>ППР не требуется.</w:t>
            </w:r>
          </w:p>
        </w:tc>
      </w:tr>
    </w:tbl>
    <w:p w:rsidR="00FC7F90" w:rsidRPr="004D1E72" w:rsidRDefault="00FC7F90" w:rsidP="00FC7F90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p w:rsidR="00FC7F90" w:rsidRPr="004D1E72" w:rsidRDefault="00FC7F90" w:rsidP="00FC7F90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  <w:r w:rsidRPr="004D1E72">
        <w:rPr>
          <w:rFonts w:ascii="Times New Roman" w:eastAsia="Calibri" w:hAnsi="Times New Roman"/>
          <w:szCs w:val="24"/>
          <w:lang w:eastAsia="en-US"/>
        </w:rPr>
        <w:t>РАЗДЕЛ 4. ВЕДОМОСТЬ ФИЗИЧЕСКИХ ОБЪЕМОВ РАБОТ</w:t>
      </w:r>
    </w:p>
    <w:p w:rsidR="00FC7F90" w:rsidRPr="004D1E72" w:rsidRDefault="00FC7F90" w:rsidP="00FC7F90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tbl>
      <w:tblPr>
        <w:tblW w:w="507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6345"/>
        <w:gridCol w:w="1720"/>
        <w:gridCol w:w="1568"/>
      </w:tblGrid>
      <w:tr w:rsidR="00FC7F90" w:rsidRPr="004D1E72" w:rsidTr="00F51696">
        <w:trPr>
          <w:trHeight w:val="20"/>
        </w:trPr>
        <w:tc>
          <w:tcPr>
            <w:tcW w:w="265" w:type="pct"/>
            <w:shd w:val="clear" w:color="auto" w:fill="auto"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4D1E72">
              <w:rPr>
                <w:rFonts w:ascii="Times New Roman" w:hAnsi="Times New Roman"/>
                <w:szCs w:val="24"/>
                <w:lang w:eastAsia="ru-RU"/>
              </w:rPr>
              <w:t>п</w:t>
            </w:r>
            <w:proofErr w:type="gramEnd"/>
            <w:r w:rsidRPr="004D1E72">
              <w:rPr>
                <w:rFonts w:ascii="Times New Roman" w:hAnsi="Times New Roman"/>
                <w:szCs w:val="24"/>
                <w:lang w:eastAsia="ru-RU"/>
              </w:rPr>
              <w:t>/п</w:t>
            </w:r>
          </w:p>
        </w:tc>
        <w:tc>
          <w:tcPr>
            <w:tcW w:w="3119" w:type="pct"/>
            <w:shd w:val="clear" w:color="auto" w:fill="auto"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Наименование работ и затрат</w:t>
            </w:r>
          </w:p>
        </w:tc>
        <w:tc>
          <w:tcPr>
            <w:tcW w:w="845" w:type="pct"/>
            <w:shd w:val="clear" w:color="auto" w:fill="auto"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Единица измерения</w:t>
            </w:r>
          </w:p>
        </w:tc>
        <w:tc>
          <w:tcPr>
            <w:tcW w:w="770" w:type="pct"/>
            <w:shd w:val="clear" w:color="auto" w:fill="auto"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Количество</w:t>
            </w:r>
          </w:p>
        </w:tc>
      </w:tr>
      <w:tr w:rsidR="00FC7F90" w:rsidRPr="004D1E72" w:rsidTr="00F51696">
        <w:trPr>
          <w:trHeight w:val="20"/>
        </w:trPr>
        <w:tc>
          <w:tcPr>
            <w:tcW w:w="265" w:type="pct"/>
            <w:shd w:val="clear" w:color="auto" w:fill="auto"/>
            <w:noWrap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3119" w:type="pct"/>
            <w:shd w:val="clear" w:color="auto" w:fill="auto"/>
            <w:noWrap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845" w:type="pct"/>
            <w:shd w:val="clear" w:color="auto" w:fill="auto"/>
            <w:noWrap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</w:tr>
      <w:tr w:rsidR="00FC7F90" w:rsidRPr="004D1E72" w:rsidTr="00F51696">
        <w:trPr>
          <w:trHeight w:val="20"/>
        </w:trPr>
        <w:tc>
          <w:tcPr>
            <w:tcW w:w="5000" w:type="pct"/>
            <w:gridSpan w:val="4"/>
            <w:shd w:val="clear" w:color="auto" w:fill="auto"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b/>
                <w:bCs/>
                <w:szCs w:val="24"/>
                <w:lang w:eastAsia="ru-RU"/>
              </w:rPr>
              <w:t>Здание 51. Ремонт полов в помещениях 27,31,61а,75.</w:t>
            </w:r>
          </w:p>
        </w:tc>
      </w:tr>
      <w:tr w:rsidR="00FC7F90" w:rsidRPr="004D1E72" w:rsidTr="00F51696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b/>
                <w:bCs/>
                <w:szCs w:val="24"/>
                <w:lang w:eastAsia="ru-RU"/>
              </w:rPr>
              <w:t>Раздел: Тамбур ц/з, пом.61а (ТГМ)</w:t>
            </w:r>
          </w:p>
        </w:tc>
      </w:tr>
      <w:tr w:rsidR="00FC7F90" w:rsidRPr="004D1E72" w:rsidTr="00F51696">
        <w:trPr>
          <w:trHeight w:val="20"/>
        </w:trPr>
        <w:tc>
          <w:tcPr>
            <w:tcW w:w="265" w:type="pct"/>
            <w:shd w:val="clear" w:color="auto" w:fill="auto"/>
            <w:noWrap/>
            <w:vAlign w:val="center"/>
          </w:tcPr>
          <w:p w:rsidR="00FC7F90" w:rsidRPr="004D1E72" w:rsidRDefault="00FC7F90" w:rsidP="00F51696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3119" w:type="pct"/>
            <w:shd w:val="clear" w:color="auto" w:fill="auto"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Разборка в зданиях и сооружения с агрессивными средами покрытий полов из поливинилхлоридных листовых рулонных материалов (3 слоя)</w:t>
            </w:r>
          </w:p>
        </w:tc>
        <w:tc>
          <w:tcPr>
            <w:tcW w:w="845" w:type="pct"/>
            <w:shd w:val="clear" w:color="auto" w:fill="auto"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4D1E72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4D1E72">
              <w:rPr>
                <w:rFonts w:ascii="Times New Roman" w:hAnsi="Times New Roman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0,815</w:t>
            </w:r>
          </w:p>
        </w:tc>
      </w:tr>
      <w:tr w:rsidR="00FC7F90" w:rsidRPr="004D1E72" w:rsidTr="00F51696">
        <w:trPr>
          <w:trHeight w:val="20"/>
        </w:trPr>
        <w:tc>
          <w:tcPr>
            <w:tcW w:w="265" w:type="pct"/>
            <w:shd w:val="clear" w:color="auto" w:fill="auto"/>
            <w:noWrap/>
            <w:vAlign w:val="center"/>
          </w:tcPr>
          <w:p w:rsidR="00FC7F90" w:rsidRPr="004D1E72" w:rsidRDefault="00FC7F90" w:rsidP="00F51696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3119" w:type="pct"/>
            <w:shd w:val="clear" w:color="auto" w:fill="auto"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Разборка покрытий полов цементных</w:t>
            </w:r>
          </w:p>
        </w:tc>
        <w:tc>
          <w:tcPr>
            <w:tcW w:w="845" w:type="pct"/>
            <w:shd w:val="clear" w:color="auto" w:fill="auto"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4D1E72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4D1E72">
              <w:rPr>
                <w:rFonts w:ascii="Times New Roman" w:hAnsi="Times New Roman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0,702</w:t>
            </w:r>
          </w:p>
        </w:tc>
      </w:tr>
      <w:tr w:rsidR="00FC7F90" w:rsidRPr="004D1E72" w:rsidTr="00F51696">
        <w:trPr>
          <w:trHeight w:val="20"/>
        </w:trPr>
        <w:tc>
          <w:tcPr>
            <w:tcW w:w="265" w:type="pct"/>
            <w:shd w:val="clear" w:color="auto" w:fill="auto"/>
            <w:noWrap/>
            <w:vAlign w:val="center"/>
          </w:tcPr>
          <w:p w:rsidR="00FC7F90" w:rsidRPr="004D1E72" w:rsidRDefault="00FC7F90" w:rsidP="00F51696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3119" w:type="pct"/>
            <w:shd w:val="clear" w:color="auto" w:fill="auto"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Заделка выбоин в полах цементных площадью до 0,5 м</w:t>
            </w:r>
            <w:proofErr w:type="gramStart"/>
            <w:r w:rsidRPr="004D1E72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845" w:type="pct"/>
            <w:shd w:val="clear" w:color="auto" w:fill="auto"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100 мест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0,25</w:t>
            </w:r>
          </w:p>
        </w:tc>
      </w:tr>
      <w:tr w:rsidR="00FC7F90" w:rsidRPr="004D1E72" w:rsidTr="00F51696">
        <w:trPr>
          <w:trHeight w:val="20"/>
        </w:trPr>
        <w:tc>
          <w:tcPr>
            <w:tcW w:w="265" w:type="pct"/>
            <w:shd w:val="clear" w:color="auto" w:fill="auto"/>
            <w:noWrap/>
            <w:vAlign w:val="center"/>
          </w:tcPr>
          <w:p w:rsidR="00FC7F90" w:rsidRPr="004D1E72" w:rsidRDefault="00FC7F90" w:rsidP="00F51696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3119" w:type="pct"/>
            <w:shd w:val="clear" w:color="auto" w:fill="auto"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Устройство стяжек цементных толщиной 20 мм</w:t>
            </w:r>
          </w:p>
        </w:tc>
        <w:tc>
          <w:tcPr>
            <w:tcW w:w="845" w:type="pct"/>
            <w:shd w:val="clear" w:color="auto" w:fill="auto"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4D1E72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4D1E72">
              <w:rPr>
                <w:rFonts w:ascii="Times New Roman" w:hAnsi="Times New Roman"/>
                <w:szCs w:val="24"/>
                <w:lang w:eastAsia="ru-RU"/>
              </w:rPr>
              <w:t xml:space="preserve"> стяжки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0,702</w:t>
            </w:r>
          </w:p>
        </w:tc>
      </w:tr>
      <w:tr w:rsidR="00FC7F90" w:rsidRPr="004D1E72" w:rsidTr="00F51696">
        <w:trPr>
          <w:trHeight w:val="20"/>
        </w:trPr>
        <w:tc>
          <w:tcPr>
            <w:tcW w:w="265" w:type="pct"/>
            <w:shd w:val="clear" w:color="auto" w:fill="auto"/>
            <w:noWrap/>
            <w:vAlign w:val="center"/>
          </w:tcPr>
          <w:p w:rsidR="00FC7F90" w:rsidRPr="004D1E72" w:rsidRDefault="00FC7F90" w:rsidP="00F51696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5</w:t>
            </w:r>
          </w:p>
        </w:tc>
        <w:tc>
          <w:tcPr>
            <w:tcW w:w="3119" w:type="pct"/>
            <w:shd w:val="clear" w:color="auto" w:fill="auto"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Устройство стяжек толщиной 5 мм из выравнивающей смеси «</w:t>
            </w:r>
            <w:proofErr w:type="spellStart"/>
            <w:r w:rsidRPr="004D1E72">
              <w:rPr>
                <w:rFonts w:ascii="Times New Roman" w:hAnsi="Times New Roman"/>
                <w:szCs w:val="24"/>
                <w:lang w:eastAsia="ru-RU"/>
              </w:rPr>
              <w:t>Ветонит</w:t>
            </w:r>
            <w:proofErr w:type="spellEnd"/>
            <w:r w:rsidRPr="004D1E72">
              <w:rPr>
                <w:rFonts w:ascii="Times New Roman" w:hAnsi="Times New Roman"/>
                <w:szCs w:val="24"/>
                <w:lang w:eastAsia="ru-RU"/>
              </w:rPr>
              <w:t xml:space="preserve">» 3000 или эквивалент. </w:t>
            </w:r>
            <w:proofErr w:type="gramStart"/>
            <w:r w:rsidRPr="004D1E72">
              <w:rPr>
                <w:rFonts w:ascii="Times New Roman" w:hAnsi="Times New Roman"/>
                <w:szCs w:val="24"/>
                <w:lang w:eastAsia="ru-RU"/>
              </w:rPr>
              <w:t>Тех. характеристики: наливной пол Финишный; водостойкий; вяжущее - специальные цементы; фракция наполнителя менее 0,3 мм; сцепление с бетоном, МПа (28 суток)  менее 1; усадка, мм/м (28 суток) менее 0,8; износостойкость (EN 13813) - RWFC 350; огнестойкость, класс (EN 13501-1) A2fl s1.</w:t>
            </w:r>
            <w:proofErr w:type="gramEnd"/>
          </w:p>
        </w:tc>
        <w:tc>
          <w:tcPr>
            <w:tcW w:w="845" w:type="pct"/>
            <w:shd w:val="clear" w:color="auto" w:fill="auto"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4D1E72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4D1E72">
              <w:rPr>
                <w:rFonts w:ascii="Times New Roman" w:hAnsi="Times New Roman"/>
                <w:szCs w:val="24"/>
                <w:lang w:eastAsia="ru-RU"/>
              </w:rPr>
              <w:t xml:space="preserve"> стяжки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0,702</w:t>
            </w:r>
          </w:p>
        </w:tc>
      </w:tr>
      <w:tr w:rsidR="00FC7F90" w:rsidRPr="004D1E72" w:rsidTr="00F51696">
        <w:trPr>
          <w:trHeight w:val="20"/>
        </w:trPr>
        <w:tc>
          <w:tcPr>
            <w:tcW w:w="265" w:type="pct"/>
            <w:shd w:val="clear" w:color="auto" w:fill="auto"/>
            <w:noWrap/>
            <w:vAlign w:val="center"/>
          </w:tcPr>
          <w:p w:rsidR="00FC7F90" w:rsidRPr="004D1E72" w:rsidRDefault="00FC7F90" w:rsidP="00F51696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6</w:t>
            </w:r>
          </w:p>
        </w:tc>
        <w:tc>
          <w:tcPr>
            <w:tcW w:w="3119" w:type="pct"/>
            <w:shd w:val="clear" w:color="auto" w:fill="auto"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 xml:space="preserve">Устройство покрытия полов из пластиката толщ. 3мм с </w:t>
            </w:r>
            <w:proofErr w:type="spellStart"/>
            <w:r w:rsidRPr="004D1E72">
              <w:rPr>
                <w:rFonts w:ascii="Times New Roman" w:hAnsi="Times New Roman"/>
                <w:szCs w:val="24"/>
                <w:lang w:eastAsia="ru-RU"/>
              </w:rPr>
              <w:t>отбортовкой</w:t>
            </w:r>
            <w:proofErr w:type="spellEnd"/>
            <w:r w:rsidRPr="004D1E72">
              <w:rPr>
                <w:rFonts w:ascii="Times New Roman" w:hAnsi="Times New Roman"/>
                <w:szCs w:val="24"/>
                <w:lang w:eastAsia="ru-RU"/>
              </w:rPr>
              <w:t xml:space="preserve"> на стены</w:t>
            </w:r>
          </w:p>
        </w:tc>
        <w:tc>
          <w:tcPr>
            <w:tcW w:w="845" w:type="pct"/>
            <w:shd w:val="clear" w:color="auto" w:fill="auto"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4D1E72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4D1E72">
              <w:rPr>
                <w:rFonts w:ascii="Times New Roman" w:hAnsi="Times New Roman"/>
                <w:szCs w:val="24"/>
                <w:lang w:eastAsia="ru-RU"/>
              </w:rPr>
              <w:t xml:space="preserve"> оклеиваемой поверхности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0,815</w:t>
            </w:r>
          </w:p>
        </w:tc>
      </w:tr>
      <w:tr w:rsidR="00FC7F90" w:rsidRPr="004D1E72" w:rsidTr="00F51696">
        <w:trPr>
          <w:trHeight w:val="20"/>
        </w:trPr>
        <w:tc>
          <w:tcPr>
            <w:tcW w:w="265" w:type="pct"/>
            <w:shd w:val="clear" w:color="auto" w:fill="auto"/>
            <w:noWrap/>
            <w:vAlign w:val="center"/>
          </w:tcPr>
          <w:p w:rsidR="00FC7F90" w:rsidRPr="004D1E72" w:rsidRDefault="00FC7F90" w:rsidP="00F51696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7</w:t>
            </w:r>
          </w:p>
        </w:tc>
        <w:tc>
          <w:tcPr>
            <w:tcW w:w="3119" w:type="pct"/>
            <w:shd w:val="clear" w:color="auto" w:fill="auto"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Крепление пластиката к стене стальной полосой 40х3мм</w:t>
            </w:r>
          </w:p>
        </w:tc>
        <w:tc>
          <w:tcPr>
            <w:tcW w:w="845" w:type="pct"/>
            <w:shd w:val="clear" w:color="auto" w:fill="auto"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100 м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0,44</w:t>
            </w:r>
          </w:p>
        </w:tc>
      </w:tr>
      <w:tr w:rsidR="00FC7F90" w:rsidRPr="004D1E72" w:rsidTr="00F51696">
        <w:trPr>
          <w:trHeight w:val="20"/>
        </w:trPr>
        <w:tc>
          <w:tcPr>
            <w:tcW w:w="265" w:type="pct"/>
            <w:shd w:val="clear" w:color="auto" w:fill="auto"/>
            <w:noWrap/>
            <w:vAlign w:val="center"/>
          </w:tcPr>
          <w:p w:rsidR="00FC7F90" w:rsidRPr="004D1E72" w:rsidRDefault="00FC7F90" w:rsidP="00F51696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8</w:t>
            </w:r>
          </w:p>
        </w:tc>
        <w:tc>
          <w:tcPr>
            <w:tcW w:w="3119" w:type="pct"/>
            <w:shd w:val="clear" w:color="auto" w:fill="auto"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Сталь полосовая горячекатаная, марки Ст3, толщина 2-6 мм, ширина 30-40 мм, перфорированная</w:t>
            </w:r>
          </w:p>
        </w:tc>
        <w:tc>
          <w:tcPr>
            <w:tcW w:w="845" w:type="pct"/>
            <w:shd w:val="clear" w:color="auto" w:fill="auto"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м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44</w:t>
            </w:r>
          </w:p>
        </w:tc>
      </w:tr>
      <w:tr w:rsidR="00FC7F90" w:rsidRPr="004D1E72" w:rsidTr="00F51696">
        <w:trPr>
          <w:trHeight w:val="20"/>
        </w:trPr>
        <w:tc>
          <w:tcPr>
            <w:tcW w:w="265" w:type="pct"/>
            <w:shd w:val="clear" w:color="auto" w:fill="auto"/>
            <w:noWrap/>
            <w:vAlign w:val="center"/>
          </w:tcPr>
          <w:p w:rsidR="00FC7F90" w:rsidRPr="004D1E72" w:rsidRDefault="00FC7F90" w:rsidP="00F51696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3119" w:type="pct"/>
            <w:shd w:val="clear" w:color="auto" w:fill="auto"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Крепление пластиката к полам у рельсового пути стальной полосой 40х3мм</w:t>
            </w:r>
          </w:p>
        </w:tc>
        <w:tc>
          <w:tcPr>
            <w:tcW w:w="845" w:type="pct"/>
            <w:shd w:val="clear" w:color="auto" w:fill="auto"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100 м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0,42</w:t>
            </w:r>
          </w:p>
        </w:tc>
      </w:tr>
      <w:tr w:rsidR="00FC7F90" w:rsidRPr="004D1E72" w:rsidTr="00F51696">
        <w:trPr>
          <w:trHeight w:val="20"/>
        </w:trPr>
        <w:tc>
          <w:tcPr>
            <w:tcW w:w="265" w:type="pct"/>
            <w:shd w:val="clear" w:color="auto" w:fill="auto"/>
            <w:noWrap/>
            <w:vAlign w:val="center"/>
          </w:tcPr>
          <w:p w:rsidR="00FC7F90" w:rsidRPr="004D1E72" w:rsidRDefault="00FC7F90" w:rsidP="00F51696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10</w:t>
            </w:r>
          </w:p>
        </w:tc>
        <w:tc>
          <w:tcPr>
            <w:tcW w:w="3119" w:type="pct"/>
            <w:shd w:val="clear" w:color="auto" w:fill="auto"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Сталь полосовая горячекатаная, марки Ст3, толщина 2-6 мм, ширина 30-40 мм, перфорированная</w:t>
            </w:r>
          </w:p>
        </w:tc>
        <w:tc>
          <w:tcPr>
            <w:tcW w:w="845" w:type="pct"/>
            <w:shd w:val="clear" w:color="auto" w:fill="auto"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м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42</w:t>
            </w:r>
          </w:p>
        </w:tc>
      </w:tr>
      <w:tr w:rsidR="00FC7F90" w:rsidRPr="004D1E72" w:rsidTr="00F51696">
        <w:trPr>
          <w:trHeight w:val="20"/>
        </w:trPr>
        <w:tc>
          <w:tcPr>
            <w:tcW w:w="265" w:type="pct"/>
            <w:shd w:val="clear" w:color="auto" w:fill="auto"/>
            <w:noWrap/>
            <w:vAlign w:val="center"/>
          </w:tcPr>
          <w:p w:rsidR="00FC7F90" w:rsidRPr="004D1E72" w:rsidRDefault="00FC7F90" w:rsidP="00F51696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11</w:t>
            </w:r>
          </w:p>
        </w:tc>
        <w:tc>
          <w:tcPr>
            <w:tcW w:w="3119" w:type="pct"/>
            <w:shd w:val="clear" w:color="auto" w:fill="auto"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 xml:space="preserve">Герметизация шва примыкания к стене </w:t>
            </w:r>
            <w:proofErr w:type="gramStart"/>
            <w:r w:rsidRPr="004D1E72">
              <w:rPr>
                <w:rFonts w:ascii="Times New Roman" w:hAnsi="Times New Roman"/>
                <w:szCs w:val="24"/>
                <w:lang w:eastAsia="ru-RU"/>
              </w:rPr>
              <w:t>силиконовым</w:t>
            </w:r>
            <w:proofErr w:type="gramEnd"/>
            <w:r w:rsidRPr="004D1E72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4D1E72">
              <w:rPr>
                <w:rFonts w:ascii="Times New Roman" w:hAnsi="Times New Roman"/>
                <w:szCs w:val="24"/>
                <w:lang w:eastAsia="ru-RU"/>
              </w:rPr>
              <w:t>герметиком</w:t>
            </w:r>
            <w:proofErr w:type="spellEnd"/>
          </w:p>
        </w:tc>
        <w:tc>
          <w:tcPr>
            <w:tcW w:w="845" w:type="pct"/>
            <w:shd w:val="clear" w:color="auto" w:fill="auto"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100 м шва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0,44</w:t>
            </w:r>
          </w:p>
        </w:tc>
      </w:tr>
      <w:tr w:rsidR="00FC7F90" w:rsidRPr="004D1E72" w:rsidTr="00F51696">
        <w:trPr>
          <w:trHeight w:val="20"/>
        </w:trPr>
        <w:tc>
          <w:tcPr>
            <w:tcW w:w="265" w:type="pct"/>
            <w:shd w:val="clear" w:color="auto" w:fill="auto"/>
            <w:noWrap/>
            <w:vAlign w:val="center"/>
          </w:tcPr>
          <w:p w:rsidR="00FC7F90" w:rsidRPr="004D1E72" w:rsidRDefault="00FC7F90" w:rsidP="00F51696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12</w:t>
            </w:r>
          </w:p>
        </w:tc>
        <w:tc>
          <w:tcPr>
            <w:tcW w:w="3119" w:type="pct"/>
            <w:shd w:val="clear" w:color="auto" w:fill="auto"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Окраска масляными составами металлической полосы за 2 раза</w:t>
            </w:r>
          </w:p>
        </w:tc>
        <w:tc>
          <w:tcPr>
            <w:tcW w:w="845" w:type="pct"/>
            <w:shd w:val="clear" w:color="auto" w:fill="auto"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4D1E72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4D1E72">
              <w:rPr>
                <w:rFonts w:ascii="Times New Roman" w:hAnsi="Times New Roman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0,065</w:t>
            </w:r>
          </w:p>
        </w:tc>
      </w:tr>
      <w:tr w:rsidR="00FC7F90" w:rsidRPr="004D1E72" w:rsidTr="00F51696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b/>
                <w:bCs/>
                <w:szCs w:val="24"/>
                <w:lang w:eastAsia="ru-RU"/>
              </w:rPr>
              <w:t>Раздел: Коридоры пом.27,31, пом.75 (частичный ремонт)</w:t>
            </w:r>
          </w:p>
        </w:tc>
      </w:tr>
      <w:tr w:rsidR="00FC7F90" w:rsidRPr="004D1E72" w:rsidTr="00F51696">
        <w:trPr>
          <w:trHeight w:val="20"/>
        </w:trPr>
        <w:tc>
          <w:tcPr>
            <w:tcW w:w="265" w:type="pct"/>
            <w:shd w:val="clear" w:color="auto" w:fill="auto"/>
            <w:noWrap/>
            <w:vAlign w:val="center"/>
          </w:tcPr>
          <w:p w:rsidR="00FC7F90" w:rsidRDefault="00FC7F90" w:rsidP="00F51696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13</w:t>
            </w:r>
          </w:p>
          <w:p w:rsidR="00FC7F90" w:rsidRPr="004D1E72" w:rsidRDefault="00FC7F90" w:rsidP="00F51696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119" w:type="pct"/>
            <w:shd w:val="clear" w:color="auto" w:fill="auto"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Разборка в зданиях и сооружения с агрессивными средами покрытий полов из поливинилхлоридных листовых рулонных материалов (2 слоя)</w:t>
            </w:r>
          </w:p>
        </w:tc>
        <w:tc>
          <w:tcPr>
            <w:tcW w:w="845" w:type="pct"/>
            <w:shd w:val="clear" w:color="auto" w:fill="auto"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4D1E72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4D1E72">
              <w:rPr>
                <w:rFonts w:ascii="Times New Roman" w:hAnsi="Times New Roman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0,7</w:t>
            </w:r>
          </w:p>
        </w:tc>
      </w:tr>
      <w:tr w:rsidR="00FC7F90" w:rsidRPr="004D1E72" w:rsidTr="00F51696">
        <w:trPr>
          <w:trHeight w:val="20"/>
        </w:trPr>
        <w:tc>
          <w:tcPr>
            <w:tcW w:w="265" w:type="pct"/>
            <w:shd w:val="clear" w:color="auto" w:fill="auto"/>
            <w:noWrap/>
            <w:vAlign w:val="center"/>
          </w:tcPr>
          <w:p w:rsidR="00FC7F90" w:rsidRPr="004D1E72" w:rsidRDefault="00FC7F90" w:rsidP="00F51696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14</w:t>
            </w:r>
          </w:p>
        </w:tc>
        <w:tc>
          <w:tcPr>
            <w:tcW w:w="3119" w:type="pct"/>
            <w:shd w:val="clear" w:color="auto" w:fill="auto"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Разборка покрытий полов цементных</w:t>
            </w:r>
          </w:p>
        </w:tc>
        <w:tc>
          <w:tcPr>
            <w:tcW w:w="845" w:type="pct"/>
            <w:shd w:val="clear" w:color="auto" w:fill="auto"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4D1E72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4D1E72">
              <w:rPr>
                <w:rFonts w:ascii="Times New Roman" w:hAnsi="Times New Roman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0,59</w:t>
            </w:r>
          </w:p>
        </w:tc>
      </w:tr>
      <w:tr w:rsidR="00FC7F90" w:rsidRPr="004D1E72" w:rsidTr="00F51696">
        <w:trPr>
          <w:trHeight w:val="20"/>
        </w:trPr>
        <w:tc>
          <w:tcPr>
            <w:tcW w:w="265" w:type="pct"/>
            <w:shd w:val="clear" w:color="auto" w:fill="auto"/>
            <w:noWrap/>
            <w:vAlign w:val="center"/>
          </w:tcPr>
          <w:p w:rsidR="00FC7F90" w:rsidRPr="004D1E72" w:rsidRDefault="00FC7F90" w:rsidP="00F51696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15</w:t>
            </w:r>
          </w:p>
        </w:tc>
        <w:tc>
          <w:tcPr>
            <w:tcW w:w="3119" w:type="pct"/>
            <w:shd w:val="clear" w:color="auto" w:fill="auto"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Заделка выбоин в полах цементных площадью до 0,5 м</w:t>
            </w:r>
            <w:proofErr w:type="gramStart"/>
            <w:r w:rsidRPr="004D1E72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845" w:type="pct"/>
            <w:shd w:val="clear" w:color="auto" w:fill="auto"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100 мест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0,25</w:t>
            </w:r>
          </w:p>
        </w:tc>
      </w:tr>
      <w:tr w:rsidR="00FC7F90" w:rsidRPr="004D1E72" w:rsidTr="00F51696">
        <w:trPr>
          <w:trHeight w:val="20"/>
        </w:trPr>
        <w:tc>
          <w:tcPr>
            <w:tcW w:w="265" w:type="pct"/>
            <w:shd w:val="clear" w:color="auto" w:fill="auto"/>
            <w:noWrap/>
            <w:vAlign w:val="center"/>
          </w:tcPr>
          <w:p w:rsidR="00FC7F90" w:rsidRPr="004D1E72" w:rsidRDefault="00FC7F90" w:rsidP="00F51696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16</w:t>
            </w:r>
          </w:p>
        </w:tc>
        <w:tc>
          <w:tcPr>
            <w:tcW w:w="3119" w:type="pct"/>
            <w:shd w:val="clear" w:color="auto" w:fill="auto"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Устройство стяжек цементных толщиной 20 мм</w:t>
            </w:r>
          </w:p>
        </w:tc>
        <w:tc>
          <w:tcPr>
            <w:tcW w:w="845" w:type="pct"/>
            <w:shd w:val="clear" w:color="auto" w:fill="auto"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4D1E72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4D1E72">
              <w:rPr>
                <w:rFonts w:ascii="Times New Roman" w:hAnsi="Times New Roman"/>
                <w:szCs w:val="24"/>
                <w:lang w:eastAsia="ru-RU"/>
              </w:rPr>
              <w:t xml:space="preserve"> стяжки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0,59</w:t>
            </w:r>
          </w:p>
        </w:tc>
      </w:tr>
      <w:tr w:rsidR="00FC7F90" w:rsidRPr="004D1E72" w:rsidTr="00F51696">
        <w:trPr>
          <w:trHeight w:val="20"/>
        </w:trPr>
        <w:tc>
          <w:tcPr>
            <w:tcW w:w="265" w:type="pct"/>
            <w:shd w:val="clear" w:color="auto" w:fill="auto"/>
            <w:noWrap/>
            <w:vAlign w:val="center"/>
          </w:tcPr>
          <w:p w:rsidR="00FC7F90" w:rsidRPr="004D1E72" w:rsidRDefault="00FC7F90" w:rsidP="00F51696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17</w:t>
            </w:r>
          </w:p>
        </w:tc>
        <w:tc>
          <w:tcPr>
            <w:tcW w:w="3119" w:type="pct"/>
            <w:shd w:val="clear" w:color="auto" w:fill="auto"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Устройство стяжек толщиной 5 мм из выравнивающей смеси «</w:t>
            </w:r>
            <w:proofErr w:type="spellStart"/>
            <w:r w:rsidRPr="004D1E72">
              <w:rPr>
                <w:rFonts w:ascii="Times New Roman" w:hAnsi="Times New Roman"/>
                <w:szCs w:val="24"/>
                <w:lang w:eastAsia="ru-RU"/>
              </w:rPr>
              <w:t>Ветонит</w:t>
            </w:r>
            <w:proofErr w:type="spellEnd"/>
            <w:r w:rsidRPr="004D1E72">
              <w:rPr>
                <w:rFonts w:ascii="Times New Roman" w:hAnsi="Times New Roman"/>
                <w:szCs w:val="24"/>
                <w:lang w:eastAsia="ru-RU"/>
              </w:rPr>
              <w:t xml:space="preserve">» 3000 или эквивалент. </w:t>
            </w:r>
            <w:proofErr w:type="gramStart"/>
            <w:r w:rsidRPr="004D1E72">
              <w:rPr>
                <w:rFonts w:ascii="Times New Roman" w:hAnsi="Times New Roman"/>
                <w:szCs w:val="24"/>
                <w:lang w:eastAsia="ru-RU"/>
              </w:rPr>
              <w:t>Тех. характеристики: наливной пол Финишный; водостойкий; вяжущее - специальные цементы; фракция наполнителя менее 0,3 мм; сцепление с бетоном, МПа (28 суток)  менее 1; усадка, мм/м (28 суток) менее 0,8; износостойкость (EN 13813) - RWFC 350; огнестойкость, класс (EN 13501-1) A2fl s1.</w:t>
            </w:r>
            <w:proofErr w:type="gramEnd"/>
          </w:p>
        </w:tc>
        <w:tc>
          <w:tcPr>
            <w:tcW w:w="845" w:type="pct"/>
            <w:shd w:val="clear" w:color="auto" w:fill="auto"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4D1E72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4D1E72">
              <w:rPr>
                <w:rFonts w:ascii="Times New Roman" w:hAnsi="Times New Roman"/>
                <w:szCs w:val="24"/>
                <w:lang w:eastAsia="ru-RU"/>
              </w:rPr>
              <w:t xml:space="preserve"> стяжки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0,59</w:t>
            </w:r>
          </w:p>
        </w:tc>
      </w:tr>
      <w:tr w:rsidR="00FC7F90" w:rsidRPr="004D1E72" w:rsidTr="00F51696">
        <w:trPr>
          <w:trHeight w:val="20"/>
        </w:trPr>
        <w:tc>
          <w:tcPr>
            <w:tcW w:w="265" w:type="pct"/>
            <w:shd w:val="clear" w:color="auto" w:fill="auto"/>
            <w:noWrap/>
            <w:vAlign w:val="center"/>
          </w:tcPr>
          <w:p w:rsidR="00FC7F90" w:rsidRPr="004D1E72" w:rsidRDefault="00FC7F90" w:rsidP="00F51696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18</w:t>
            </w:r>
          </w:p>
        </w:tc>
        <w:tc>
          <w:tcPr>
            <w:tcW w:w="3119" w:type="pct"/>
            <w:shd w:val="clear" w:color="auto" w:fill="auto"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 xml:space="preserve">Устройство покрытия полов из пластиката толщ. 3мм с </w:t>
            </w:r>
            <w:proofErr w:type="spellStart"/>
            <w:r w:rsidRPr="004D1E72">
              <w:rPr>
                <w:rFonts w:ascii="Times New Roman" w:hAnsi="Times New Roman"/>
                <w:szCs w:val="24"/>
                <w:lang w:eastAsia="ru-RU"/>
              </w:rPr>
              <w:t>отбортовкой</w:t>
            </w:r>
            <w:proofErr w:type="spellEnd"/>
            <w:r w:rsidRPr="004D1E72">
              <w:rPr>
                <w:rFonts w:ascii="Times New Roman" w:hAnsi="Times New Roman"/>
                <w:szCs w:val="24"/>
                <w:lang w:eastAsia="ru-RU"/>
              </w:rPr>
              <w:t xml:space="preserve"> на стены</w:t>
            </w:r>
          </w:p>
        </w:tc>
        <w:tc>
          <w:tcPr>
            <w:tcW w:w="845" w:type="pct"/>
            <w:shd w:val="clear" w:color="auto" w:fill="auto"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4D1E72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4D1E72">
              <w:rPr>
                <w:rFonts w:ascii="Times New Roman" w:hAnsi="Times New Roman"/>
                <w:szCs w:val="24"/>
                <w:lang w:eastAsia="ru-RU"/>
              </w:rPr>
              <w:t xml:space="preserve"> оклеиваемой поверхности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0,7</w:t>
            </w:r>
          </w:p>
        </w:tc>
      </w:tr>
      <w:tr w:rsidR="00FC7F90" w:rsidRPr="004D1E72" w:rsidTr="00F51696">
        <w:trPr>
          <w:trHeight w:val="20"/>
        </w:trPr>
        <w:tc>
          <w:tcPr>
            <w:tcW w:w="265" w:type="pct"/>
            <w:shd w:val="clear" w:color="auto" w:fill="auto"/>
            <w:noWrap/>
            <w:vAlign w:val="center"/>
          </w:tcPr>
          <w:p w:rsidR="00FC7F90" w:rsidRPr="004D1E72" w:rsidRDefault="00FC7F90" w:rsidP="00F51696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19</w:t>
            </w:r>
          </w:p>
        </w:tc>
        <w:tc>
          <w:tcPr>
            <w:tcW w:w="3119" w:type="pct"/>
            <w:shd w:val="clear" w:color="auto" w:fill="auto"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Крепление пластиката к стене стальной полосой 40х3мм</w:t>
            </w:r>
          </w:p>
        </w:tc>
        <w:tc>
          <w:tcPr>
            <w:tcW w:w="845" w:type="pct"/>
            <w:shd w:val="clear" w:color="auto" w:fill="auto"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100 м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0,4</w:t>
            </w:r>
          </w:p>
        </w:tc>
      </w:tr>
      <w:tr w:rsidR="00FC7F90" w:rsidRPr="004D1E72" w:rsidTr="00F51696">
        <w:trPr>
          <w:trHeight w:val="20"/>
        </w:trPr>
        <w:tc>
          <w:tcPr>
            <w:tcW w:w="265" w:type="pct"/>
            <w:shd w:val="clear" w:color="auto" w:fill="auto"/>
            <w:noWrap/>
            <w:vAlign w:val="center"/>
          </w:tcPr>
          <w:p w:rsidR="00FC7F90" w:rsidRPr="004D1E72" w:rsidRDefault="00FC7F90" w:rsidP="00F51696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20</w:t>
            </w:r>
          </w:p>
        </w:tc>
        <w:tc>
          <w:tcPr>
            <w:tcW w:w="3119" w:type="pct"/>
            <w:shd w:val="clear" w:color="auto" w:fill="auto"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Сталь полосовая горячекатаная, марки Ст3, толщина 2-6 мм, ширина 30-40 мм, перфорированная</w:t>
            </w:r>
          </w:p>
        </w:tc>
        <w:tc>
          <w:tcPr>
            <w:tcW w:w="845" w:type="pct"/>
            <w:shd w:val="clear" w:color="auto" w:fill="auto"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м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40</w:t>
            </w:r>
          </w:p>
        </w:tc>
      </w:tr>
      <w:tr w:rsidR="00FC7F90" w:rsidRPr="004D1E72" w:rsidTr="00F51696">
        <w:trPr>
          <w:trHeight w:val="20"/>
        </w:trPr>
        <w:tc>
          <w:tcPr>
            <w:tcW w:w="265" w:type="pct"/>
            <w:shd w:val="clear" w:color="auto" w:fill="auto"/>
            <w:noWrap/>
            <w:vAlign w:val="center"/>
          </w:tcPr>
          <w:p w:rsidR="00FC7F90" w:rsidRPr="004D1E72" w:rsidRDefault="00FC7F90" w:rsidP="00F51696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21</w:t>
            </w:r>
          </w:p>
        </w:tc>
        <w:tc>
          <w:tcPr>
            <w:tcW w:w="3119" w:type="pct"/>
            <w:shd w:val="clear" w:color="auto" w:fill="auto"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Укладка металлического накладного профиля (крепление пластиката к полам)</w:t>
            </w:r>
          </w:p>
        </w:tc>
        <w:tc>
          <w:tcPr>
            <w:tcW w:w="845" w:type="pct"/>
            <w:shd w:val="clear" w:color="auto" w:fill="auto"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100 м профиля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0,085</w:t>
            </w:r>
          </w:p>
        </w:tc>
      </w:tr>
      <w:tr w:rsidR="00FC7F90" w:rsidRPr="004D1E72" w:rsidTr="00F51696">
        <w:trPr>
          <w:trHeight w:val="20"/>
        </w:trPr>
        <w:tc>
          <w:tcPr>
            <w:tcW w:w="265" w:type="pct"/>
            <w:shd w:val="clear" w:color="auto" w:fill="auto"/>
            <w:noWrap/>
            <w:vAlign w:val="center"/>
          </w:tcPr>
          <w:p w:rsidR="00FC7F90" w:rsidRPr="004D1E72" w:rsidRDefault="00FC7F90" w:rsidP="00F51696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22</w:t>
            </w:r>
          </w:p>
        </w:tc>
        <w:tc>
          <w:tcPr>
            <w:tcW w:w="3119" w:type="pct"/>
            <w:shd w:val="clear" w:color="auto" w:fill="auto"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 xml:space="preserve">Профили </w:t>
            </w:r>
            <w:proofErr w:type="spellStart"/>
            <w:r w:rsidRPr="004D1E72">
              <w:rPr>
                <w:rFonts w:ascii="Times New Roman" w:hAnsi="Times New Roman"/>
                <w:szCs w:val="24"/>
                <w:lang w:eastAsia="ru-RU"/>
              </w:rPr>
              <w:t>стыкоперекрывающие</w:t>
            </w:r>
            <w:proofErr w:type="spellEnd"/>
            <w:r w:rsidRPr="004D1E72">
              <w:rPr>
                <w:rFonts w:ascii="Times New Roman" w:hAnsi="Times New Roman"/>
                <w:szCs w:val="24"/>
                <w:lang w:eastAsia="ru-RU"/>
              </w:rPr>
              <w:t xml:space="preserve"> из алюминиевых сплавов (порожки) с покрытием, шириной 30 мм</w:t>
            </w:r>
          </w:p>
        </w:tc>
        <w:tc>
          <w:tcPr>
            <w:tcW w:w="845" w:type="pct"/>
            <w:shd w:val="clear" w:color="auto" w:fill="auto"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м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8,925</w:t>
            </w:r>
          </w:p>
        </w:tc>
      </w:tr>
      <w:tr w:rsidR="00FC7F90" w:rsidRPr="004D1E72" w:rsidTr="00F51696">
        <w:trPr>
          <w:trHeight w:val="20"/>
        </w:trPr>
        <w:tc>
          <w:tcPr>
            <w:tcW w:w="265" w:type="pct"/>
            <w:shd w:val="clear" w:color="auto" w:fill="auto"/>
            <w:noWrap/>
            <w:vAlign w:val="center"/>
          </w:tcPr>
          <w:p w:rsidR="00FC7F90" w:rsidRPr="004D1E72" w:rsidRDefault="00FC7F90" w:rsidP="00F51696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23</w:t>
            </w:r>
          </w:p>
        </w:tc>
        <w:tc>
          <w:tcPr>
            <w:tcW w:w="3119" w:type="pct"/>
            <w:shd w:val="clear" w:color="auto" w:fill="auto"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 xml:space="preserve">Герметизация шва примыкания к стене </w:t>
            </w:r>
            <w:proofErr w:type="gramStart"/>
            <w:r w:rsidRPr="004D1E72">
              <w:rPr>
                <w:rFonts w:ascii="Times New Roman" w:hAnsi="Times New Roman"/>
                <w:szCs w:val="24"/>
                <w:lang w:eastAsia="ru-RU"/>
              </w:rPr>
              <w:t>силиконовым</w:t>
            </w:r>
            <w:proofErr w:type="gramEnd"/>
            <w:r w:rsidRPr="004D1E72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4D1E72">
              <w:rPr>
                <w:rFonts w:ascii="Times New Roman" w:hAnsi="Times New Roman"/>
                <w:szCs w:val="24"/>
                <w:lang w:eastAsia="ru-RU"/>
              </w:rPr>
              <w:t>герметиком</w:t>
            </w:r>
            <w:proofErr w:type="spellEnd"/>
          </w:p>
        </w:tc>
        <w:tc>
          <w:tcPr>
            <w:tcW w:w="845" w:type="pct"/>
            <w:shd w:val="clear" w:color="auto" w:fill="auto"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100 м шва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0,4</w:t>
            </w:r>
          </w:p>
        </w:tc>
      </w:tr>
      <w:tr w:rsidR="00FC7F90" w:rsidRPr="004D1E72" w:rsidTr="00F51696">
        <w:trPr>
          <w:trHeight w:val="20"/>
        </w:trPr>
        <w:tc>
          <w:tcPr>
            <w:tcW w:w="265" w:type="pct"/>
            <w:shd w:val="clear" w:color="auto" w:fill="auto"/>
            <w:noWrap/>
            <w:vAlign w:val="center"/>
          </w:tcPr>
          <w:p w:rsidR="00FC7F90" w:rsidRPr="004D1E72" w:rsidRDefault="00FC7F90" w:rsidP="00F51696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24</w:t>
            </w:r>
          </w:p>
        </w:tc>
        <w:tc>
          <w:tcPr>
            <w:tcW w:w="3119" w:type="pct"/>
            <w:shd w:val="clear" w:color="auto" w:fill="auto"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 xml:space="preserve">Погрузка и вывоз мусора строительного </w:t>
            </w:r>
          </w:p>
        </w:tc>
        <w:tc>
          <w:tcPr>
            <w:tcW w:w="845" w:type="pct"/>
            <w:shd w:val="clear" w:color="auto" w:fill="auto"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1</w:t>
            </w:r>
            <w:proofErr w:type="gramStart"/>
            <w:r w:rsidRPr="004D1E72">
              <w:rPr>
                <w:rFonts w:ascii="Times New Roman" w:hAnsi="Times New Roman"/>
                <w:szCs w:val="24"/>
                <w:lang w:eastAsia="ru-RU"/>
              </w:rPr>
              <w:t xml:space="preserve"> Т</w:t>
            </w:r>
            <w:proofErr w:type="gramEnd"/>
            <w:r w:rsidRPr="004D1E72">
              <w:rPr>
                <w:rFonts w:ascii="Times New Roman" w:hAnsi="Times New Roman"/>
                <w:szCs w:val="24"/>
                <w:lang w:eastAsia="ru-RU"/>
              </w:rPr>
              <w:t xml:space="preserve"> ГРУЗА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:rsidR="00FC7F90" w:rsidRPr="004D1E72" w:rsidRDefault="00FC7F90" w:rsidP="00F5169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szCs w:val="24"/>
                <w:lang w:eastAsia="ru-RU"/>
              </w:rPr>
              <w:t>Весь</w:t>
            </w:r>
          </w:p>
        </w:tc>
      </w:tr>
    </w:tbl>
    <w:p w:rsidR="00FC7F90" w:rsidRPr="004D1E72" w:rsidRDefault="00FC7F90" w:rsidP="00FC7F90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p w:rsidR="00FC7F90" w:rsidRPr="004D1E72" w:rsidRDefault="00FC7F90" w:rsidP="00FC7F90">
      <w:pPr>
        <w:suppressAutoHyphens w:val="0"/>
        <w:jc w:val="both"/>
        <w:rPr>
          <w:rFonts w:ascii="Times New Roman" w:eastAsia="Calibri" w:hAnsi="Times New Roman"/>
          <w:b/>
          <w:szCs w:val="24"/>
          <w:lang w:eastAsia="en-US"/>
        </w:rPr>
      </w:pPr>
      <w:r w:rsidRPr="004D1E72">
        <w:rPr>
          <w:rFonts w:ascii="Times New Roman" w:eastAsia="Calibri" w:hAnsi="Times New Roman"/>
          <w:b/>
          <w:szCs w:val="24"/>
          <w:lang w:eastAsia="en-US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характеристикам.</w:t>
      </w:r>
    </w:p>
    <w:p w:rsidR="00FC7F90" w:rsidRPr="004D1E72" w:rsidRDefault="00FC7F90" w:rsidP="00FC7F90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p w:rsidR="00FC7F90" w:rsidRPr="004D1E72" w:rsidRDefault="00FC7F90" w:rsidP="00FC7F9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4D1E72">
        <w:rPr>
          <w:rFonts w:ascii="Times New Roman" w:hAnsi="Times New Roman"/>
          <w:color w:val="000000"/>
          <w:szCs w:val="24"/>
          <w:lang w:eastAsia="ru-RU"/>
        </w:rPr>
        <w:t>РАЗДЕЛ 5. СРОК (ИНТЕРВАЛ) ВЫПОЛНЕНИЯ РАБОТ</w:t>
      </w:r>
    </w:p>
    <w:p w:rsidR="00FC7F90" w:rsidRPr="004D1E72" w:rsidRDefault="00FC7F90" w:rsidP="00FC7F90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3"/>
      </w:tblGrid>
      <w:tr w:rsidR="00FC7F90" w:rsidRPr="004D1E72" w:rsidTr="00F51696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F90" w:rsidRPr="004D1E72" w:rsidRDefault="00FC7F90" w:rsidP="00F51696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D1E72">
              <w:rPr>
                <w:rFonts w:ascii="Times New Roman" w:eastAsia="Calibri" w:hAnsi="Times New Roman"/>
                <w:szCs w:val="24"/>
                <w:lang w:eastAsia="en-US"/>
              </w:rPr>
              <w:t>Дата начала работ – 30.03.2015 г.</w:t>
            </w:r>
          </w:p>
          <w:p w:rsidR="00FC7F90" w:rsidRPr="004D1E72" w:rsidRDefault="00FC7F90" w:rsidP="00F5169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4D1E72">
              <w:rPr>
                <w:rFonts w:ascii="Times New Roman" w:eastAsia="Calibri" w:hAnsi="Times New Roman"/>
                <w:szCs w:val="24"/>
                <w:lang w:eastAsia="en-US"/>
              </w:rPr>
              <w:t>Дата окончания работ – работы должны быть завершены не позже 26.06.2015 г.</w:t>
            </w:r>
          </w:p>
        </w:tc>
      </w:tr>
    </w:tbl>
    <w:p w:rsidR="00FC7F90" w:rsidRPr="004D1E72" w:rsidRDefault="00FC7F90" w:rsidP="00FC7F9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C7F90" w:rsidRPr="004D1E72" w:rsidRDefault="00FC7F90" w:rsidP="00FC7F9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4D1E72">
        <w:rPr>
          <w:rFonts w:ascii="Times New Roman" w:hAnsi="Times New Roman"/>
          <w:color w:val="000000"/>
          <w:szCs w:val="24"/>
          <w:lang w:eastAsia="ru-RU"/>
        </w:rPr>
        <w:t>РАЗДЕЛ 6. ТРЕБОВАНИЯ К БЕЗОПАСНОСТИ ВЫПОЛНЯЕМЫХ РАБОТ</w:t>
      </w:r>
    </w:p>
    <w:p w:rsidR="00FC7F90" w:rsidRPr="004D1E72" w:rsidRDefault="00FC7F90" w:rsidP="00FC7F90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1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FC7F90" w:rsidRPr="004D1E72" w:rsidTr="00F51696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F90" w:rsidRPr="004D1E72" w:rsidRDefault="00FC7F90" w:rsidP="00F51696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D1E72">
              <w:rPr>
                <w:rFonts w:ascii="Times New Roman" w:eastAsia="Calibri" w:hAnsi="Times New Roman"/>
                <w:szCs w:val="24"/>
                <w:lang w:eastAsia="en-US"/>
              </w:rPr>
              <w:t xml:space="preserve">Работы должны выполняться согласно действующему законодательству РФ, регламентирующему производство работ, которые оказывают влияние на безопасность объектов </w:t>
            </w:r>
            <w:r w:rsidRPr="004D1E72">
              <w:rPr>
                <w:rFonts w:ascii="Times New Roman" w:eastAsia="Calibri" w:hAnsi="Times New Roman"/>
                <w:szCs w:val="24"/>
                <w:lang w:eastAsia="en-US"/>
              </w:rPr>
              <w:lastRenderedPageBreak/>
              <w:t>капитального строительства, в том числе:</w:t>
            </w:r>
          </w:p>
          <w:p w:rsidR="00FC7F90" w:rsidRPr="004D1E72" w:rsidRDefault="00FC7F90" w:rsidP="00F5169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color w:val="000000"/>
                <w:szCs w:val="24"/>
                <w:lang w:eastAsia="ru-RU"/>
              </w:rPr>
              <w:t>- Технический регламент о требованиях пожарной безопасности № 123-ФЗ от 22 июля 2008;</w:t>
            </w:r>
          </w:p>
          <w:p w:rsidR="00FC7F90" w:rsidRPr="004D1E72" w:rsidRDefault="00FC7F90" w:rsidP="00F5169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color w:val="000000"/>
                <w:szCs w:val="24"/>
                <w:lang w:eastAsia="ru-RU"/>
              </w:rPr>
              <w:t>- Технический регламент о безопасности зданий и сооружений N 384-ФЗ от 30 декабря 2009 года;</w:t>
            </w:r>
          </w:p>
          <w:p w:rsidR="00FC7F90" w:rsidRPr="004D1E72" w:rsidRDefault="00FC7F90" w:rsidP="00F5169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color w:val="000000"/>
                <w:szCs w:val="24"/>
                <w:lang w:eastAsia="ru-RU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FC7F90" w:rsidRPr="004D1E72" w:rsidRDefault="00FC7F90" w:rsidP="00F5169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 ППР-2012 «Правила противопожарного режима в Российской Федерации»; </w:t>
            </w:r>
          </w:p>
          <w:p w:rsidR="00FC7F90" w:rsidRPr="004D1E72" w:rsidRDefault="00FC7F90" w:rsidP="00F5169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12-01-2004 «Организация строительства»;</w:t>
            </w:r>
          </w:p>
          <w:p w:rsidR="00FC7F90" w:rsidRPr="004D1E72" w:rsidRDefault="00FC7F90" w:rsidP="00F5169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12-03-2001 «Безопасность труда в строительстве». Часть 1.</w:t>
            </w:r>
          </w:p>
          <w:p w:rsidR="00FC7F90" w:rsidRPr="004D1E72" w:rsidRDefault="00FC7F90" w:rsidP="00F5169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12-04-2002 «Безопасность труда в строительстве». Часть 2.</w:t>
            </w:r>
          </w:p>
          <w:p w:rsidR="00FC7F90" w:rsidRPr="004D1E72" w:rsidRDefault="00FC7F90" w:rsidP="00F5169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color w:val="000000"/>
                <w:szCs w:val="24"/>
                <w:lang w:eastAsia="ru-RU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FC7F90" w:rsidRPr="004D1E72" w:rsidRDefault="00FC7F90" w:rsidP="00F5169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color w:val="000000"/>
                <w:szCs w:val="24"/>
                <w:lang w:eastAsia="ru-RU"/>
              </w:rPr>
              <w:t>- ГОСТ 12.1.046-85 «Нормы освещения строительных площадок»;</w:t>
            </w:r>
          </w:p>
          <w:p w:rsidR="00FC7F90" w:rsidRPr="004D1E72" w:rsidRDefault="00FC7F90" w:rsidP="00F5169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3.02.01-87. Земляные сооружения, основания и фундаменты;</w:t>
            </w:r>
          </w:p>
          <w:p w:rsidR="00FC7F90" w:rsidRPr="004D1E72" w:rsidRDefault="00FC7F90" w:rsidP="00F5169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color w:val="000000"/>
                <w:szCs w:val="24"/>
                <w:lang w:eastAsia="ru-RU"/>
              </w:rPr>
              <w:t>- ППБ 05-86 «Правила пожарной безопасности при производстве строительно-монтажных работ».</w:t>
            </w:r>
          </w:p>
          <w:p w:rsidR="00FC7F90" w:rsidRPr="004D1E72" w:rsidRDefault="00FC7F90" w:rsidP="00F51696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color w:val="000000"/>
                <w:szCs w:val="24"/>
                <w:lang w:eastAsia="ru-RU"/>
              </w:rPr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</w:t>
            </w:r>
          </w:p>
        </w:tc>
      </w:tr>
    </w:tbl>
    <w:p w:rsidR="00FC7F90" w:rsidRPr="004D1E72" w:rsidRDefault="00FC7F90" w:rsidP="00FC7F9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C7F90" w:rsidRPr="004D1E72" w:rsidRDefault="00FC7F90" w:rsidP="00FC7F9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4D1E72">
        <w:rPr>
          <w:rFonts w:ascii="Times New Roman" w:hAnsi="Times New Roman"/>
          <w:color w:val="000000"/>
          <w:szCs w:val="24"/>
          <w:lang w:eastAsia="ru-RU"/>
        </w:rPr>
        <w:t>РАЗДЕЛ 7. ТРЕБОВАНИЯ К РЕЗУЛЬТАТАМ РАБОТ И ПОРЯДКУ ПРИЕМКИ</w:t>
      </w:r>
    </w:p>
    <w:p w:rsidR="00FC7F90" w:rsidRPr="004D1E72" w:rsidRDefault="00FC7F90" w:rsidP="00FC7F90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1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FC7F90" w:rsidRPr="004D1E72" w:rsidTr="00F51696">
        <w:trPr>
          <w:trHeight w:val="24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F90" w:rsidRPr="004D1E72" w:rsidRDefault="00FC7F90" w:rsidP="00F51696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D1E72">
              <w:rPr>
                <w:rFonts w:ascii="Times New Roman" w:eastAsia="Calibri" w:hAnsi="Times New Roman"/>
                <w:szCs w:val="24"/>
                <w:lang w:eastAsia="en-US"/>
              </w:rPr>
              <w:t>Работы должны быть выполнены в полном объеме в соответствии с настоящим техническим заданием.</w:t>
            </w:r>
          </w:p>
        </w:tc>
      </w:tr>
    </w:tbl>
    <w:p w:rsidR="00FC7F90" w:rsidRPr="004D1E72" w:rsidRDefault="00FC7F90" w:rsidP="00FC7F90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FC7F90" w:rsidRPr="004D1E72" w:rsidRDefault="00FC7F90" w:rsidP="00FC7F9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4D1E72">
        <w:rPr>
          <w:rFonts w:ascii="Times New Roman" w:hAnsi="Times New Roman"/>
          <w:color w:val="000000"/>
          <w:szCs w:val="24"/>
          <w:lang w:eastAsia="ru-RU"/>
        </w:rPr>
        <w:t>РАЗДЕЛ 8. ТРЕБОВАНИЕ К ФОРМЕ ПРЕДСТАВЛЯЕМОЙ ИНФОРМАЦИИ</w:t>
      </w:r>
    </w:p>
    <w:p w:rsidR="00FC7F90" w:rsidRPr="004D1E72" w:rsidRDefault="00FC7F90" w:rsidP="00FC7F90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1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FC7F90" w:rsidRPr="004D1E72" w:rsidTr="00F51696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F90" w:rsidRPr="004D1E72" w:rsidRDefault="00FC7F90" w:rsidP="00F51696">
            <w:pPr>
              <w:suppressAutoHyphens w:val="0"/>
              <w:ind w:firstLine="142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D1E72">
              <w:rPr>
                <w:rFonts w:ascii="Times New Roman" w:eastAsia="Calibri" w:hAnsi="Times New Roman"/>
                <w:szCs w:val="24"/>
                <w:lang w:eastAsia="en-US"/>
              </w:rPr>
              <w:t>Акт приемки выполненных работ (по форме КС-2) – 2 экз., справка о стоимости выполненных работ и затрат (по форме КС-3) – 2 экз., акты на скрытые работы, если таковые имеются – 2 экз.</w:t>
            </w:r>
          </w:p>
        </w:tc>
      </w:tr>
    </w:tbl>
    <w:p w:rsidR="00FC7F90" w:rsidRPr="004D1E72" w:rsidRDefault="00FC7F90" w:rsidP="00FC7F90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C7F90" w:rsidRPr="004D1E72" w:rsidRDefault="00FC7F90" w:rsidP="00FC7F90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4D1E72">
        <w:rPr>
          <w:rFonts w:ascii="Times New Roman" w:hAnsi="Times New Roman"/>
          <w:color w:val="000000"/>
          <w:szCs w:val="24"/>
          <w:lang w:eastAsia="ru-RU"/>
        </w:rPr>
        <w:t>РАЗДЕЛ 9. ТРЕБОВАНИЯ К ТЕХНИЧЕСКОМУ ОБУЧЕНИЮ ПЕРСОНАЛА ЗАКАЗЧИКА</w:t>
      </w:r>
    </w:p>
    <w:p w:rsidR="00FC7F90" w:rsidRPr="004D1E72" w:rsidRDefault="00FC7F90" w:rsidP="00FC7F90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51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FC7F90" w:rsidRPr="004D1E72" w:rsidTr="00F51696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F90" w:rsidRPr="004D1E72" w:rsidRDefault="00FC7F90" w:rsidP="00F5169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D1E72">
              <w:rPr>
                <w:rFonts w:ascii="Times New Roman" w:hAnsi="Times New Roman"/>
                <w:color w:val="000000"/>
                <w:szCs w:val="24"/>
                <w:lang w:eastAsia="ru-RU"/>
              </w:rPr>
              <w:t>Техническое обучение персонала заказчика не требуется.</w:t>
            </w:r>
          </w:p>
        </w:tc>
      </w:tr>
    </w:tbl>
    <w:p w:rsidR="00FC7F90" w:rsidRPr="004D1E72" w:rsidRDefault="00FC7F90" w:rsidP="00FC7F90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FC7F90" w:rsidRPr="004D1E72" w:rsidRDefault="00FC7F90" w:rsidP="00FC7F90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4D1E72">
        <w:rPr>
          <w:rFonts w:ascii="Times New Roman" w:hAnsi="Times New Roman"/>
          <w:color w:val="000000"/>
          <w:szCs w:val="24"/>
          <w:lang w:eastAsia="ru-RU"/>
        </w:rPr>
        <w:t>РАЗДЕЛ 10. ПЕРЕЧЕНЬ ПРИНЯТЫХ СОКРАЩЕНИЙ</w:t>
      </w:r>
    </w:p>
    <w:p w:rsidR="00FC7F90" w:rsidRPr="004D1E72" w:rsidRDefault="00FC7F90" w:rsidP="00FC7F90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51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3"/>
        <w:gridCol w:w="2469"/>
        <w:gridCol w:w="6972"/>
      </w:tblGrid>
      <w:tr w:rsidR="00FC7F90" w:rsidRPr="004D1E72" w:rsidTr="00F51696">
        <w:trPr>
          <w:trHeight w:val="399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90" w:rsidRPr="004D1E72" w:rsidRDefault="00FC7F90" w:rsidP="00F51696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4D1E72">
              <w:rPr>
                <w:rFonts w:ascii="Times New Roman" w:eastAsia="Calibri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4D1E72">
              <w:rPr>
                <w:rFonts w:ascii="Times New Roman" w:eastAsia="Calibri" w:hAnsi="Times New Roman"/>
                <w:szCs w:val="24"/>
                <w:lang w:eastAsia="ru-RU"/>
              </w:rPr>
              <w:t>п</w:t>
            </w:r>
            <w:proofErr w:type="gramEnd"/>
            <w:r w:rsidRPr="004D1E72">
              <w:rPr>
                <w:rFonts w:ascii="Times New Roman" w:eastAsia="Calibri" w:hAnsi="Times New Roman"/>
                <w:szCs w:val="24"/>
                <w:lang w:eastAsia="ru-RU"/>
              </w:rPr>
              <w:t>/п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90" w:rsidRPr="004D1E72" w:rsidRDefault="00FC7F90" w:rsidP="00F51696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4D1E72">
              <w:rPr>
                <w:rFonts w:ascii="Times New Roman" w:eastAsia="Calibri" w:hAnsi="Times New Roman"/>
                <w:szCs w:val="24"/>
                <w:lang w:eastAsia="ru-RU"/>
              </w:rPr>
              <w:t>Сокращение</w:t>
            </w:r>
          </w:p>
        </w:tc>
        <w:tc>
          <w:tcPr>
            <w:tcW w:w="3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90" w:rsidRPr="004D1E72" w:rsidRDefault="00FC7F90" w:rsidP="00F51696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4D1E72">
              <w:rPr>
                <w:rFonts w:ascii="Times New Roman" w:eastAsia="Calibri" w:hAnsi="Times New Roman"/>
                <w:szCs w:val="24"/>
                <w:lang w:eastAsia="ru-RU"/>
              </w:rPr>
              <w:t>Расшифровка сокращения</w:t>
            </w:r>
          </w:p>
        </w:tc>
      </w:tr>
      <w:tr w:rsidR="00FC7F90" w:rsidRPr="004D1E72" w:rsidTr="00F51696">
        <w:trPr>
          <w:trHeight w:val="236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F90" w:rsidRPr="004D1E72" w:rsidRDefault="00FC7F90" w:rsidP="00F51696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F90" w:rsidRPr="004D1E72" w:rsidRDefault="00FC7F90" w:rsidP="00F51696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4D1E72">
              <w:rPr>
                <w:rFonts w:ascii="Times New Roman" w:eastAsia="Calibri" w:hAnsi="Times New Roman"/>
                <w:szCs w:val="24"/>
                <w:lang w:eastAsia="ru-RU"/>
              </w:rPr>
              <w:t>ГОСТ</w:t>
            </w:r>
          </w:p>
        </w:tc>
        <w:tc>
          <w:tcPr>
            <w:tcW w:w="3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F90" w:rsidRPr="004D1E72" w:rsidRDefault="00FC7F90" w:rsidP="00F51696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4D1E72">
              <w:rPr>
                <w:rFonts w:ascii="Times New Roman" w:eastAsia="Calibri" w:hAnsi="Times New Roman"/>
                <w:szCs w:val="24"/>
                <w:lang w:eastAsia="ru-RU"/>
              </w:rPr>
              <w:t>Государственный стандарт</w:t>
            </w:r>
          </w:p>
        </w:tc>
      </w:tr>
      <w:tr w:rsidR="00FC7F90" w:rsidRPr="004D1E72" w:rsidTr="00F51696">
        <w:trPr>
          <w:trHeight w:val="282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F90" w:rsidRPr="004D1E72" w:rsidRDefault="00FC7F90" w:rsidP="00F51696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F90" w:rsidRPr="004D1E72" w:rsidRDefault="00FC7F90" w:rsidP="00F51696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4D1E72">
              <w:rPr>
                <w:rFonts w:ascii="Times New Roman" w:eastAsia="Calibri" w:hAnsi="Times New Roman"/>
                <w:szCs w:val="24"/>
                <w:lang w:eastAsia="ru-RU"/>
              </w:rPr>
              <w:t>СНиП</w:t>
            </w:r>
          </w:p>
        </w:tc>
        <w:tc>
          <w:tcPr>
            <w:tcW w:w="3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F90" w:rsidRPr="004D1E72" w:rsidRDefault="00FC7F90" w:rsidP="00F51696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4D1E72">
              <w:rPr>
                <w:rFonts w:ascii="Times New Roman" w:eastAsia="Calibri" w:hAnsi="Times New Roman"/>
                <w:szCs w:val="24"/>
                <w:lang w:eastAsia="ru-RU"/>
              </w:rPr>
              <w:t>Строительные нормы и правила</w:t>
            </w:r>
          </w:p>
        </w:tc>
      </w:tr>
      <w:tr w:rsidR="00FC7F90" w:rsidRPr="004D1E72" w:rsidTr="00F51696">
        <w:trPr>
          <w:trHeight w:val="258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F90" w:rsidRPr="004D1E72" w:rsidRDefault="00FC7F90" w:rsidP="00F51696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F90" w:rsidRPr="004D1E72" w:rsidRDefault="00FC7F90" w:rsidP="00F51696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4D1E72">
              <w:rPr>
                <w:rFonts w:ascii="Times New Roman" w:eastAsia="Calibri" w:hAnsi="Times New Roman"/>
                <w:szCs w:val="24"/>
                <w:lang w:eastAsia="ru-RU"/>
              </w:rPr>
              <w:t>ППБ</w:t>
            </w:r>
          </w:p>
        </w:tc>
        <w:tc>
          <w:tcPr>
            <w:tcW w:w="3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F90" w:rsidRPr="004D1E72" w:rsidRDefault="00FC7F90" w:rsidP="00F51696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4D1E72">
              <w:rPr>
                <w:rFonts w:ascii="Times New Roman" w:eastAsia="Calibri" w:hAnsi="Times New Roman"/>
                <w:szCs w:val="24"/>
                <w:lang w:eastAsia="ru-RU"/>
              </w:rPr>
              <w:t>Правила пожарной безопасности</w:t>
            </w:r>
          </w:p>
        </w:tc>
      </w:tr>
      <w:tr w:rsidR="00FC7F90" w:rsidRPr="004D1E72" w:rsidTr="00F51696">
        <w:trPr>
          <w:trHeight w:val="277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F90" w:rsidRPr="004D1E72" w:rsidRDefault="00FC7F90" w:rsidP="00F51696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F90" w:rsidRPr="004D1E72" w:rsidRDefault="00FC7F90" w:rsidP="00F51696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4D1E72">
              <w:rPr>
                <w:rFonts w:ascii="Times New Roman" w:eastAsia="Calibri" w:hAnsi="Times New Roman"/>
                <w:szCs w:val="24"/>
                <w:lang w:eastAsia="ru-RU"/>
              </w:rPr>
              <w:t>СанПиН</w:t>
            </w:r>
          </w:p>
        </w:tc>
        <w:tc>
          <w:tcPr>
            <w:tcW w:w="3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F90" w:rsidRPr="004D1E72" w:rsidRDefault="00FC7F90" w:rsidP="00F51696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4D1E72">
              <w:rPr>
                <w:rFonts w:ascii="Times New Roman" w:eastAsia="Calibri" w:hAnsi="Times New Roman"/>
                <w:bCs/>
                <w:szCs w:val="24"/>
                <w:lang w:eastAsia="en-US"/>
              </w:rPr>
              <w:t>Санитарные правила и нормы</w:t>
            </w:r>
          </w:p>
        </w:tc>
      </w:tr>
    </w:tbl>
    <w:p w:rsidR="00FC7F90" w:rsidRDefault="00FC7F90" w:rsidP="00FC7F90">
      <w:pPr>
        <w:suppressAutoHyphens w:val="0"/>
        <w:jc w:val="both"/>
        <w:rPr>
          <w:rFonts w:ascii="Times New Roman" w:hAnsi="Times New Roman"/>
          <w:b/>
          <w:szCs w:val="24"/>
          <w:lang w:eastAsia="ru-RU"/>
        </w:rPr>
      </w:pPr>
    </w:p>
    <w:p w:rsidR="00FC7F90" w:rsidRDefault="00FC7F90" w:rsidP="00FC7F90">
      <w:pPr>
        <w:suppressAutoHyphens w:val="0"/>
        <w:jc w:val="both"/>
        <w:rPr>
          <w:rFonts w:ascii="Times New Roman" w:hAnsi="Times New Roman"/>
          <w:b/>
          <w:szCs w:val="24"/>
          <w:lang w:eastAsia="ru-RU"/>
        </w:rPr>
      </w:pPr>
    </w:p>
    <w:p w:rsidR="00FC7F90" w:rsidRPr="00464039" w:rsidRDefault="00FC7F90" w:rsidP="00FC7F90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  <w:r w:rsidRPr="00464039">
        <w:rPr>
          <w:rFonts w:ascii="Times New Roman" w:hAnsi="Times New Roman"/>
          <w:b/>
          <w:szCs w:val="24"/>
          <w:lang w:eastAsia="ru-RU"/>
        </w:rPr>
        <w:t>Контактное лицо</w:t>
      </w:r>
      <w:r w:rsidRPr="00464039">
        <w:rPr>
          <w:rFonts w:ascii="Times New Roman" w:hAnsi="Times New Roman"/>
          <w:szCs w:val="24"/>
          <w:lang w:eastAsia="ru-RU"/>
        </w:rPr>
        <w:t xml:space="preserve">: </w:t>
      </w:r>
      <w:proofErr w:type="spellStart"/>
      <w:r w:rsidRPr="00464039">
        <w:rPr>
          <w:rFonts w:ascii="Times New Roman" w:hAnsi="Times New Roman"/>
          <w:bCs/>
          <w:szCs w:val="24"/>
        </w:rPr>
        <w:t>Рождествин</w:t>
      </w:r>
      <w:proofErr w:type="spellEnd"/>
      <w:r w:rsidRPr="00464039">
        <w:rPr>
          <w:rFonts w:ascii="Times New Roman" w:hAnsi="Times New Roman"/>
          <w:bCs/>
          <w:szCs w:val="24"/>
        </w:rPr>
        <w:t xml:space="preserve"> Александр Иванович,</w:t>
      </w:r>
      <w:r w:rsidRPr="00464039">
        <w:rPr>
          <w:rFonts w:ascii="Times New Roman" w:hAnsi="Times New Roman"/>
          <w:szCs w:val="24"/>
        </w:rPr>
        <w:t xml:space="preserve"> (48439) 9-88</w:t>
      </w:r>
      <w:r w:rsidRPr="00464039">
        <w:rPr>
          <w:rFonts w:ascii="Times New Roman" w:hAnsi="Times New Roman"/>
          <w:bCs/>
          <w:szCs w:val="24"/>
        </w:rPr>
        <w:t>-32.</w:t>
      </w:r>
    </w:p>
    <w:p w:rsidR="00FC7F90" w:rsidRPr="00464039" w:rsidRDefault="00FC7F90" w:rsidP="00FC7F9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8E3C0C" w:rsidRDefault="008E3C0C"/>
    <w:sectPr w:rsidR="008E3C0C" w:rsidSect="00D52156">
      <w:footerReference w:type="default" r:id="rId5"/>
      <w:pgSz w:w="11905" w:h="16837"/>
      <w:pgMar w:top="403" w:right="1128" w:bottom="1117" w:left="970" w:header="720" w:footer="720" w:gutter="0"/>
      <w:cols w:space="6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E72" w:rsidRDefault="00FC7F90" w:rsidP="007C53B0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5</w:t>
    </w:r>
    <w:r>
      <w:fldChar w:fldCharType="end"/>
    </w:r>
  </w:p>
  <w:p w:rsidR="004D1E72" w:rsidRDefault="00FC7F90">
    <w:pPr>
      <w:pStyle w:val="a3"/>
    </w:pPr>
  </w:p>
  <w:p w:rsidR="004D1E72" w:rsidRDefault="00FC7F90"/>
  <w:p w:rsidR="004D1E72" w:rsidRDefault="00FC7F90"/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C9E"/>
    <w:rsid w:val="008E3C0C"/>
    <w:rsid w:val="00B74C9E"/>
    <w:rsid w:val="00D42E6F"/>
    <w:rsid w:val="00FC7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F9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FC7F90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FC7F90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uiPriority w:val="99"/>
    <w:rsid w:val="00FC7F90"/>
    <w:rPr>
      <w:rFonts w:ascii="Arial" w:eastAsia="Times New Roman" w:hAnsi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F9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FC7F90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FC7F90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uiPriority w:val="99"/>
    <w:rsid w:val="00FC7F90"/>
    <w:rPr>
      <w:rFonts w:ascii="Arial" w:eastAsia="Times New Roman" w:hAnsi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1132</Words>
  <Characters>6455</Characters>
  <Application>Microsoft Office Word</Application>
  <DocSecurity>0</DocSecurity>
  <Lines>53</Lines>
  <Paragraphs>15</Paragraphs>
  <ScaleCrop>false</ScaleCrop>
  <Company>Организация</Company>
  <LinksUpToDate>false</LinksUpToDate>
  <CharactersWithSpaces>7572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2015-02-17T12:23:00Z</dcterms:created>
  <dcterms:modified xsi:type="dcterms:W3CDTF">2015-02-17T12:24:00Z</dcterms:modified>
</cp:coreProperties>
</file>