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3A3A5F" w:rsidRPr="00824550" w:rsidTr="001C5AFA">
        <w:trPr>
          <w:trHeight w:val="1975"/>
        </w:trPr>
        <w:tc>
          <w:tcPr>
            <w:tcW w:w="3335" w:type="dxa"/>
          </w:tcPr>
          <w:p w:rsidR="003A3A5F" w:rsidRPr="00824550" w:rsidRDefault="003A3A5F" w:rsidP="001C5AFA">
            <w:pPr>
              <w:rPr>
                <w:sz w:val="28"/>
                <w:szCs w:val="28"/>
              </w:rPr>
            </w:pPr>
            <w:bookmarkStart w:id="0" w:name="_GoBack"/>
            <w:bookmarkEnd w:id="0"/>
          </w:p>
        </w:tc>
        <w:tc>
          <w:tcPr>
            <w:tcW w:w="6838" w:type="dxa"/>
          </w:tcPr>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3A3A5F" w:rsidRPr="00824550" w:rsidRDefault="003A3A5F" w:rsidP="001C5AFA">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3</w:t>
            </w:r>
            <w:r w:rsidRPr="00824550">
              <w:rPr>
                <w:rFonts w:ascii="Times New Roman" w:hAnsi="Times New Roman" w:cs="Times New Roman"/>
                <w:sz w:val="28"/>
                <w:szCs w:val="28"/>
              </w:rPr>
              <w:t xml:space="preserve"> года</w:t>
            </w:r>
          </w:p>
        </w:tc>
      </w:tr>
    </w:tbl>
    <w:p w:rsidR="003A3A5F" w:rsidRPr="00824550" w:rsidRDefault="003A3A5F" w:rsidP="003A3A5F">
      <w:pPr>
        <w:jc w:val="center"/>
        <w:rPr>
          <w:bCs/>
          <w:sz w:val="28"/>
        </w:rPr>
      </w:pPr>
    </w:p>
    <w:p w:rsidR="003A3A5F" w:rsidRPr="00824550" w:rsidRDefault="003A3A5F" w:rsidP="003A3A5F">
      <w:pPr>
        <w:pStyle w:val="11"/>
        <w:keepNext w:val="0"/>
        <w:rPr>
          <w:bCs/>
          <w:snapToGrid/>
          <w:sz w:val="28"/>
          <w:szCs w:val="24"/>
        </w:rPr>
      </w:pPr>
    </w:p>
    <w:p w:rsidR="003A3A5F" w:rsidRPr="00824550" w:rsidRDefault="003A3A5F" w:rsidP="003A3A5F">
      <w:pPr>
        <w:jc w:val="center"/>
        <w:rPr>
          <w:bCs/>
          <w:sz w:val="28"/>
        </w:rPr>
      </w:pPr>
    </w:p>
    <w:p w:rsidR="003A3A5F" w:rsidRPr="00824550" w:rsidRDefault="003A3A5F" w:rsidP="003A3A5F">
      <w:pPr>
        <w:rPr>
          <w:bCs/>
          <w:sz w:val="28"/>
          <w:szCs w:val="28"/>
        </w:rPr>
      </w:pPr>
      <w:bookmarkStart w:id="1" w:name="_Toc318388606"/>
    </w:p>
    <w:p w:rsidR="003A3A5F" w:rsidRPr="00824550" w:rsidRDefault="003A3A5F" w:rsidP="003A3A5F">
      <w:pPr>
        <w:rPr>
          <w:bCs/>
          <w:sz w:val="28"/>
          <w:szCs w:val="28"/>
        </w:rPr>
      </w:pPr>
    </w:p>
    <w:p w:rsidR="003A3A5F" w:rsidRPr="00824550" w:rsidRDefault="003A3A5F" w:rsidP="003A3A5F">
      <w:pPr>
        <w:rPr>
          <w:bCs/>
          <w:sz w:val="28"/>
          <w:szCs w:val="28"/>
        </w:rPr>
      </w:pPr>
    </w:p>
    <w:p w:rsidR="003A3A5F" w:rsidRPr="00824550" w:rsidRDefault="003A3A5F" w:rsidP="003A3A5F">
      <w:pPr>
        <w:jc w:val="center"/>
        <w:rPr>
          <w:bCs/>
          <w:sz w:val="28"/>
          <w:szCs w:val="28"/>
        </w:rPr>
      </w:pPr>
      <w:r w:rsidRPr="00824550">
        <w:rPr>
          <w:bCs/>
          <w:sz w:val="28"/>
          <w:szCs w:val="28"/>
        </w:rPr>
        <w:t>ДОКУМЕНТАЦИЯ ПО ЗАПРОСУ ПРЕДЛОЖЕНИЙ</w:t>
      </w:r>
      <w:bookmarkEnd w:id="1"/>
    </w:p>
    <w:p w:rsidR="003A3A5F" w:rsidRPr="00824550" w:rsidRDefault="003A3A5F" w:rsidP="003A3A5F">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3A3A5F" w:rsidRDefault="003A3A5F" w:rsidP="003A3A5F">
      <w:pPr>
        <w:jc w:val="center"/>
        <w:rPr>
          <w:sz w:val="28"/>
          <w:szCs w:val="28"/>
        </w:rPr>
      </w:pPr>
      <w:r w:rsidRPr="00987F3E">
        <w:rPr>
          <w:sz w:val="28"/>
          <w:szCs w:val="28"/>
        </w:rPr>
        <w:t>по лоту № </w:t>
      </w:r>
      <w:r w:rsidRPr="004D4EBA">
        <w:rPr>
          <w:sz w:val="28"/>
          <w:szCs w:val="28"/>
        </w:rPr>
        <w:t>1</w:t>
      </w:r>
      <w:r w:rsidRPr="005742C9">
        <w:rPr>
          <w:sz w:val="28"/>
          <w:szCs w:val="28"/>
        </w:rPr>
        <w:t>4</w:t>
      </w:r>
      <w:r w:rsidRPr="004D4EBA">
        <w:rPr>
          <w:sz w:val="28"/>
          <w:szCs w:val="28"/>
        </w:rPr>
        <w:t>3</w:t>
      </w:r>
      <w:r>
        <w:rPr>
          <w:sz w:val="28"/>
          <w:szCs w:val="28"/>
        </w:rPr>
        <w:t>И</w:t>
      </w:r>
      <w:r w:rsidRPr="00987F3E">
        <w:rPr>
          <w:sz w:val="28"/>
          <w:szCs w:val="28"/>
        </w:rPr>
        <w:t>Т</w:t>
      </w:r>
      <w:r>
        <w:rPr>
          <w:sz w:val="28"/>
          <w:szCs w:val="28"/>
        </w:rPr>
        <w:t>/ЗП</w:t>
      </w:r>
      <w:r w:rsidRPr="00C2023A">
        <w:rPr>
          <w:sz w:val="28"/>
          <w:szCs w:val="28"/>
        </w:rPr>
        <w:t>-01</w:t>
      </w:r>
      <w:r>
        <w:rPr>
          <w:sz w:val="28"/>
          <w:szCs w:val="28"/>
        </w:rPr>
        <w:t>3</w:t>
      </w:r>
    </w:p>
    <w:p w:rsidR="003A3A5F" w:rsidRPr="004D4EBA" w:rsidRDefault="003A3A5F" w:rsidP="003A3A5F">
      <w:pPr>
        <w:jc w:val="center"/>
        <w:rPr>
          <w:b/>
          <w:sz w:val="28"/>
          <w:szCs w:val="28"/>
        </w:rPr>
      </w:pPr>
      <w:r>
        <w:rPr>
          <w:b/>
          <w:sz w:val="28"/>
          <w:szCs w:val="28"/>
        </w:rPr>
        <w:t>Поставка картриджей и носителей информации для нужд ОАО «НИАЭП»</w:t>
      </w:r>
    </w:p>
    <w:p w:rsidR="003A3A5F" w:rsidRPr="00E8793E" w:rsidRDefault="003A3A5F" w:rsidP="003A3A5F">
      <w:pPr>
        <w:jc w:val="center"/>
        <w:rPr>
          <w:b/>
          <w:sz w:val="28"/>
          <w:szCs w:val="28"/>
        </w:rPr>
      </w:pPr>
    </w:p>
    <w:p w:rsidR="003A3A5F" w:rsidRPr="00E8793E" w:rsidRDefault="003A3A5F" w:rsidP="003A3A5F">
      <w:pPr>
        <w:jc w:val="center"/>
        <w:rPr>
          <w:b/>
          <w:sz w:val="28"/>
          <w:szCs w:val="28"/>
        </w:rPr>
      </w:pPr>
    </w:p>
    <w:p w:rsidR="003A3A5F" w:rsidRPr="00E8793E" w:rsidRDefault="003A3A5F" w:rsidP="003A3A5F">
      <w:pPr>
        <w:jc w:val="center"/>
        <w:rPr>
          <w:sz w:val="28"/>
          <w:szCs w:val="28"/>
        </w:rPr>
      </w:pPr>
    </w:p>
    <w:p w:rsidR="003A3A5F" w:rsidRPr="00824550" w:rsidRDefault="003A3A5F" w:rsidP="003A3A5F">
      <w:pPr>
        <w:jc w:val="center"/>
        <w:rPr>
          <w:caps/>
          <w:sz w:val="28"/>
          <w:szCs w:val="28"/>
        </w:rPr>
      </w:pPr>
      <w:r w:rsidRPr="00824550">
        <w:rPr>
          <w:caps/>
          <w:sz w:val="28"/>
          <w:szCs w:val="28"/>
        </w:rPr>
        <w:t xml:space="preserve">том </w:t>
      </w:r>
      <w:r w:rsidR="00CF671C">
        <w:rPr>
          <w:caps/>
          <w:sz w:val="28"/>
          <w:szCs w:val="28"/>
        </w:rPr>
        <w:t>2</w:t>
      </w:r>
      <w:r w:rsidRPr="00824550">
        <w:rPr>
          <w:caps/>
          <w:sz w:val="28"/>
          <w:szCs w:val="28"/>
        </w:rPr>
        <w:t xml:space="preserve"> «</w:t>
      </w:r>
      <w:r w:rsidR="00CF671C">
        <w:rPr>
          <w:caps/>
          <w:sz w:val="28"/>
          <w:szCs w:val="28"/>
        </w:rPr>
        <w:t>техническая часть</w:t>
      </w:r>
      <w:r w:rsidRPr="00824550">
        <w:rPr>
          <w:caps/>
          <w:sz w:val="28"/>
          <w:szCs w:val="28"/>
        </w:rPr>
        <w:t>»</w:t>
      </w:r>
    </w:p>
    <w:p w:rsidR="003A3A5F" w:rsidRPr="00824550" w:rsidRDefault="003A3A5F" w:rsidP="003A3A5F">
      <w:pPr>
        <w:rPr>
          <w:sz w:val="28"/>
          <w:szCs w:val="28"/>
        </w:rPr>
      </w:pPr>
    </w:p>
    <w:p w:rsidR="003A3A5F" w:rsidRPr="00824550" w:rsidRDefault="003A3A5F" w:rsidP="003A3A5F">
      <w:pPr>
        <w:jc w:val="center"/>
        <w:rPr>
          <w:sz w:val="28"/>
        </w:rPr>
      </w:pPr>
    </w:p>
    <w:p w:rsidR="003A3A5F" w:rsidRPr="00824550" w:rsidRDefault="003A3A5F" w:rsidP="003A3A5F">
      <w:pPr>
        <w:jc w:val="center"/>
        <w:rPr>
          <w:sz w:val="28"/>
        </w:rPr>
      </w:pPr>
    </w:p>
    <w:p w:rsidR="003A3A5F" w:rsidRPr="00824550" w:rsidRDefault="003A3A5F" w:rsidP="003A3A5F">
      <w:pPr>
        <w:jc w:val="center"/>
        <w:rPr>
          <w:sz w:val="28"/>
        </w:rPr>
      </w:pPr>
    </w:p>
    <w:p w:rsidR="003A3A5F" w:rsidRPr="00824550" w:rsidRDefault="003A3A5F" w:rsidP="003A3A5F">
      <w:pPr>
        <w:jc w:val="center"/>
        <w:rPr>
          <w:sz w:val="28"/>
        </w:rPr>
      </w:pPr>
    </w:p>
    <w:p w:rsidR="003A3A5F" w:rsidRPr="00824550" w:rsidRDefault="003A3A5F" w:rsidP="003A3A5F">
      <w:pPr>
        <w:jc w:val="center"/>
        <w:rPr>
          <w:sz w:val="28"/>
        </w:rPr>
      </w:pPr>
    </w:p>
    <w:p w:rsidR="003A3A5F" w:rsidRPr="00824550" w:rsidRDefault="003A3A5F" w:rsidP="003A3A5F">
      <w:pPr>
        <w:jc w:val="center"/>
        <w:rPr>
          <w:sz w:val="28"/>
        </w:rPr>
      </w:pPr>
    </w:p>
    <w:p w:rsidR="003A3A5F" w:rsidRPr="00824550" w:rsidRDefault="003A3A5F" w:rsidP="003A3A5F">
      <w:pPr>
        <w:jc w:val="center"/>
        <w:rPr>
          <w:sz w:val="28"/>
        </w:rPr>
      </w:pPr>
    </w:p>
    <w:p w:rsidR="003A3A5F" w:rsidRDefault="003A3A5F" w:rsidP="003A3A5F">
      <w:pPr>
        <w:jc w:val="center"/>
        <w:rPr>
          <w:sz w:val="28"/>
        </w:rPr>
      </w:pPr>
    </w:p>
    <w:p w:rsidR="003A3A5F" w:rsidRDefault="003A3A5F" w:rsidP="003A3A5F">
      <w:pPr>
        <w:jc w:val="center"/>
        <w:rPr>
          <w:sz w:val="28"/>
        </w:rPr>
      </w:pPr>
    </w:p>
    <w:p w:rsidR="003A3A5F" w:rsidRPr="003A3A5F" w:rsidRDefault="003A3A5F" w:rsidP="003A3A5F">
      <w:pPr>
        <w:jc w:val="center"/>
        <w:rPr>
          <w:sz w:val="28"/>
        </w:rPr>
      </w:pPr>
    </w:p>
    <w:p w:rsidR="003A3A5F" w:rsidRPr="003A3A5F" w:rsidRDefault="003A3A5F" w:rsidP="003A3A5F">
      <w:pPr>
        <w:jc w:val="center"/>
        <w:rPr>
          <w:sz w:val="28"/>
        </w:rPr>
      </w:pPr>
    </w:p>
    <w:p w:rsidR="003A3A5F" w:rsidRPr="003A3A5F" w:rsidRDefault="003A3A5F" w:rsidP="003A3A5F">
      <w:pPr>
        <w:jc w:val="center"/>
        <w:rPr>
          <w:sz w:val="28"/>
        </w:rPr>
      </w:pPr>
    </w:p>
    <w:p w:rsidR="003A3A5F" w:rsidRPr="003A3A5F" w:rsidRDefault="003A3A5F" w:rsidP="003A3A5F">
      <w:pPr>
        <w:jc w:val="center"/>
        <w:rPr>
          <w:sz w:val="28"/>
        </w:rPr>
      </w:pPr>
    </w:p>
    <w:p w:rsidR="003A3A5F" w:rsidRDefault="003A3A5F" w:rsidP="003A3A5F">
      <w:pPr>
        <w:jc w:val="center"/>
        <w:rPr>
          <w:sz w:val="28"/>
        </w:rPr>
      </w:pPr>
    </w:p>
    <w:p w:rsidR="003A3A5F" w:rsidRDefault="003A3A5F" w:rsidP="003A3A5F">
      <w:pPr>
        <w:jc w:val="center"/>
        <w:rPr>
          <w:sz w:val="28"/>
        </w:rPr>
      </w:pPr>
    </w:p>
    <w:p w:rsidR="003A3A5F" w:rsidRDefault="003A3A5F" w:rsidP="003A3A5F">
      <w:pPr>
        <w:jc w:val="center"/>
        <w:rPr>
          <w:sz w:val="28"/>
        </w:rPr>
      </w:pPr>
    </w:p>
    <w:p w:rsidR="003A3A5F" w:rsidRDefault="003A3A5F" w:rsidP="003A3A5F">
      <w:pPr>
        <w:jc w:val="center"/>
        <w:rPr>
          <w:sz w:val="28"/>
        </w:rPr>
      </w:pPr>
    </w:p>
    <w:p w:rsidR="003A3A5F" w:rsidRPr="00824550" w:rsidRDefault="003A3A5F" w:rsidP="003A3A5F">
      <w:pPr>
        <w:jc w:val="center"/>
        <w:rPr>
          <w:sz w:val="28"/>
        </w:rPr>
      </w:pPr>
    </w:p>
    <w:p w:rsidR="003A3A5F" w:rsidRPr="00824550" w:rsidRDefault="003A3A5F" w:rsidP="003A3A5F">
      <w:pPr>
        <w:jc w:val="center"/>
        <w:rPr>
          <w:sz w:val="28"/>
          <w:szCs w:val="28"/>
        </w:rPr>
      </w:pPr>
      <w:r w:rsidRPr="00824550">
        <w:rPr>
          <w:sz w:val="28"/>
          <w:szCs w:val="28"/>
        </w:rPr>
        <w:t xml:space="preserve">г. Нижний Новгород </w:t>
      </w:r>
    </w:p>
    <w:p w:rsidR="003A3A5F" w:rsidRPr="00824550" w:rsidRDefault="003A3A5F" w:rsidP="003A3A5F">
      <w:pPr>
        <w:pStyle w:val="11"/>
        <w:keepNext w:val="0"/>
        <w:rPr>
          <w:b/>
          <w:snapToGrid/>
          <w:sz w:val="28"/>
          <w:szCs w:val="24"/>
        </w:rPr>
      </w:pPr>
      <w:r>
        <w:rPr>
          <w:snapToGrid/>
          <w:sz w:val="28"/>
          <w:szCs w:val="24"/>
        </w:rPr>
        <w:t>2013</w:t>
      </w:r>
      <w:r w:rsidRPr="00824550">
        <w:rPr>
          <w:snapToGrid/>
          <w:sz w:val="28"/>
          <w:szCs w:val="24"/>
        </w:rPr>
        <w:t xml:space="preserve"> год</w:t>
      </w:r>
    </w:p>
    <w:p w:rsidR="00340863" w:rsidRDefault="00510218"/>
    <w:p w:rsidR="007E6384" w:rsidRDefault="007E6384"/>
    <w:p w:rsidR="00917206" w:rsidRPr="00917206" w:rsidRDefault="00917206" w:rsidP="00917206">
      <w:pPr>
        <w:jc w:val="center"/>
        <w:rPr>
          <w:b/>
          <w:sz w:val="28"/>
          <w:szCs w:val="28"/>
          <w:lang w:eastAsia="x-none"/>
        </w:rPr>
      </w:pPr>
      <w:r w:rsidRPr="00917206">
        <w:rPr>
          <w:b/>
          <w:sz w:val="28"/>
          <w:szCs w:val="28"/>
          <w:lang w:eastAsia="x-none"/>
        </w:rPr>
        <w:t>СПЕЦИФИКАЦИЯ</w:t>
      </w:r>
    </w:p>
    <w:p w:rsidR="00917206" w:rsidRPr="00917206" w:rsidRDefault="00917206" w:rsidP="00917206">
      <w:pPr>
        <w:jc w:val="both"/>
        <w:rPr>
          <w:b/>
          <w:sz w:val="28"/>
          <w:szCs w:val="28"/>
          <w:lang w:eastAsia="x-none"/>
        </w:rPr>
      </w:pPr>
    </w:p>
    <w:p w:rsidR="00917206" w:rsidRPr="00917206" w:rsidRDefault="00917206" w:rsidP="00917206">
      <w:pPr>
        <w:jc w:val="both"/>
        <w:rPr>
          <w:b/>
          <w:sz w:val="28"/>
          <w:szCs w:val="28"/>
          <w:lang w:eastAsia="x-none"/>
        </w:rPr>
      </w:pPr>
      <w:r w:rsidRPr="00917206">
        <w:rPr>
          <w:b/>
          <w:sz w:val="28"/>
          <w:szCs w:val="28"/>
          <w:lang w:eastAsia="x-none"/>
        </w:rPr>
        <w:t xml:space="preserve">Поставка картриджей и носителей информации для нужд ОАО «НИАЭП»  по адресу: 603006, </w:t>
      </w:r>
      <w:proofErr w:type="spellStart"/>
      <w:r w:rsidRPr="00917206">
        <w:rPr>
          <w:b/>
          <w:sz w:val="28"/>
          <w:szCs w:val="28"/>
          <w:lang w:eastAsia="x-none"/>
        </w:rPr>
        <w:t>г.Н.Новгород</w:t>
      </w:r>
      <w:proofErr w:type="spellEnd"/>
      <w:r w:rsidRPr="00917206">
        <w:rPr>
          <w:b/>
          <w:sz w:val="28"/>
          <w:szCs w:val="28"/>
          <w:lang w:eastAsia="x-none"/>
        </w:rPr>
        <w:t>, пл. Свободы, д.3.</w:t>
      </w:r>
    </w:p>
    <w:tbl>
      <w:tblPr>
        <w:tblW w:w="10348" w:type="dxa"/>
        <w:tblInd w:w="-601" w:type="dxa"/>
        <w:tblLook w:val="04A0" w:firstRow="1" w:lastRow="0" w:firstColumn="1" w:lastColumn="0" w:noHBand="0" w:noVBand="1"/>
      </w:tblPr>
      <w:tblGrid>
        <w:gridCol w:w="567"/>
        <w:gridCol w:w="7655"/>
        <w:gridCol w:w="851"/>
        <w:gridCol w:w="1275"/>
      </w:tblGrid>
      <w:tr w:rsidR="00EC1F43" w:rsidRPr="00107558" w:rsidTr="00685A6B">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1F43" w:rsidRPr="00107558" w:rsidRDefault="00EC1F43">
            <w:pPr>
              <w:jc w:val="center"/>
              <w:rPr>
                <w:b/>
                <w:bCs/>
              </w:rPr>
            </w:pPr>
            <w:r w:rsidRPr="00107558">
              <w:rPr>
                <w:b/>
                <w:bCs/>
              </w:rPr>
              <w:t xml:space="preserve">№ </w:t>
            </w:r>
            <w:proofErr w:type="gramStart"/>
            <w:r w:rsidRPr="00107558">
              <w:rPr>
                <w:b/>
                <w:bCs/>
              </w:rPr>
              <w:t>п</w:t>
            </w:r>
            <w:proofErr w:type="gramEnd"/>
            <w:r w:rsidRPr="00107558">
              <w:rPr>
                <w:b/>
                <w:bCs/>
              </w:rPr>
              <w:t>/п</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EC1F43" w:rsidRPr="00107558" w:rsidRDefault="00EC1F43">
            <w:pPr>
              <w:jc w:val="center"/>
              <w:rPr>
                <w:b/>
                <w:bCs/>
              </w:rPr>
            </w:pPr>
            <w:r w:rsidRPr="00107558">
              <w:rPr>
                <w:b/>
                <w:bCs/>
              </w:rPr>
              <w:t>Материал, комплектующие изделия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1F43" w:rsidRPr="00107558" w:rsidRDefault="00EC1F43">
            <w:pPr>
              <w:jc w:val="center"/>
              <w:rPr>
                <w:b/>
                <w:bCs/>
              </w:rPr>
            </w:pPr>
            <w:r w:rsidRPr="00107558">
              <w:rPr>
                <w:b/>
                <w:bCs/>
              </w:rPr>
              <w:t>Ед. изм.</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C1F43" w:rsidRPr="00107558" w:rsidRDefault="00EC1F43">
            <w:pPr>
              <w:jc w:val="center"/>
              <w:rPr>
                <w:b/>
                <w:bCs/>
              </w:rPr>
            </w:pPr>
            <w:r w:rsidRPr="00107558">
              <w:rPr>
                <w:b/>
                <w:bCs/>
              </w:rPr>
              <w:t>Кол-во, шт.</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Тонер "В5" OCE TDS 600 (2 шт./</w:t>
            </w:r>
            <w:proofErr w:type="spellStart"/>
            <w:r w:rsidRPr="00107558">
              <w:t>кор</w:t>
            </w:r>
            <w:proofErr w:type="spellEnd"/>
            <w:r w:rsidRPr="00107558">
              <w:t>.)</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Кор.</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Тонер OCE TDS 700 (2 шт./</w:t>
            </w:r>
            <w:proofErr w:type="spellStart"/>
            <w:r w:rsidRPr="00107558">
              <w:t>кор</w:t>
            </w:r>
            <w:proofErr w:type="spellEnd"/>
            <w:r w:rsidRPr="00107558">
              <w:t>.)</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Кор.</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TK-1140 </w:t>
            </w:r>
            <w:proofErr w:type="spellStart"/>
            <w:r w:rsidRPr="00107558">
              <w:t>Kyocera</w:t>
            </w:r>
            <w:proofErr w:type="spellEnd"/>
            <w:r w:rsidRPr="00107558">
              <w:t xml:space="preserve"> FS-1035MFP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60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1230D </w:t>
            </w:r>
            <w:proofErr w:type="spellStart"/>
            <w:r w:rsidRPr="00107558">
              <w:t>Ricoh</w:t>
            </w:r>
            <w:proofErr w:type="spellEnd"/>
            <w:r w:rsidRPr="00107558">
              <w:t xml:space="preserve"> MP2000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TK-130 </w:t>
            </w:r>
            <w:proofErr w:type="spellStart"/>
            <w:r w:rsidRPr="00107558">
              <w:t>Kyocera</w:t>
            </w:r>
            <w:proofErr w:type="spellEnd"/>
            <w:r w:rsidRPr="00107558">
              <w:t xml:space="preserve"> FS-1128MFP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6</w:t>
            </w:r>
          </w:p>
        </w:tc>
        <w:tc>
          <w:tcPr>
            <w:tcW w:w="7655" w:type="dxa"/>
            <w:tcBorders>
              <w:top w:val="nil"/>
              <w:left w:val="nil"/>
              <w:bottom w:val="nil"/>
              <w:right w:val="single" w:sz="4" w:space="0" w:color="auto"/>
            </w:tcBorders>
            <w:shd w:val="clear" w:color="auto" w:fill="auto"/>
            <w:vAlign w:val="bottom"/>
            <w:hideMark/>
          </w:tcPr>
          <w:p w:rsidR="00EC1F43" w:rsidRPr="00107558" w:rsidRDefault="00EC1F43">
            <w:pPr>
              <w:rPr>
                <w:lang w:val="en-US"/>
              </w:rPr>
            </w:pPr>
            <w:r w:rsidRPr="00107558">
              <w:t>Тонер</w:t>
            </w:r>
            <w:r w:rsidRPr="00107558">
              <w:rPr>
                <w:lang w:val="en-US"/>
              </w:rPr>
              <w:t xml:space="preserve"> </w:t>
            </w:r>
            <w:r w:rsidRPr="00107558">
              <w:t>тип</w:t>
            </w:r>
            <w:r w:rsidRPr="00107558">
              <w:rPr>
                <w:lang w:val="en-US"/>
              </w:rPr>
              <w:t xml:space="preserve"> </w:t>
            </w:r>
            <w:r w:rsidRPr="00107558">
              <w:t>ТК</w:t>
            </w:r>
            <w:r w:rsidRPr="00107558">
              <w:rPr>
                <w:lang w:val="en-US"/>
              </w:rPr>
              <w:t xml:space="preserve">-725 Kyocera </w:t>
            </w:r>
            <w:proofErr w:type="spellStart"/>
            <w:r w:rsidRPr="00107558">
              <w:rPr>
                <w:lang w:val="en-US"/>
              </w:rPr>
              <w:t>Taskalfa</w:t>
            </w:r>
            <w:proofErr w:type="spellEnd"/>
            <w:r w:rsidRPr="00107558">
              <w:rPr>
                <w:lang w:val="en-US"/>
              </w:rPr>
              <w:t xml:space="preserve"> 420i</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7</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pPr>
              <w:rPr>
                <w:lang w:val="en-US"/>
              </w:rPr>
            </w:pPr>
            <w:r w:rsidRPr="00107558">
              <w:t>Тонер</w:t>
            </w:r>
            <w:r w:rsidRPr="00107558">
              <w:rPr>
                <w:lang w:val="en-US"/>
              </w:rPr>
              <w:t xml:space="preserve"> MP C2551HE </w:t>
            </w:r>
            <w:r w:rsidRPr="00107558">
              <w:t>чёрный</w:t>
            </w:r>
            <w:r w:rsidRPr="00107558">
              <w:rPr>
                <w:lang w:val="en-US"/>
              </w:rPr>
              <w:t xml:space="preserve"> Ricoh MP C2551 (841504)</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MP C2551HE голубой </w:t>
            </w:r>
            <w:proofErr w:type="spellStart"/>
            <w:r w:rsidRPr="00107558">
              <w:t>Ricoh</w:t>
            </w:r>
            <w:proofErr w:type="spellEnd"/>
            <w:r w:rsidRPr="00107558">
              <w:t xml:space="preserve"> MP C2551 (841505)</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10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MP C2551HE пурпурный </w:t>
            </w:r>
            <w:proofErr w:type="spellStart"/>
            <w:r w:rsidRPr="00107558">
              <w:t>Ricoh</w:t>
            </w:r>
            <w:proofErr w:type="spellEnd"/>
            <w:r w:rsidRPr="00107558">
              <w:t xml:space="preserve"> MP C2551 (841506)</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10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pPr>
              <w:rPr>
                <w:lang w:val="en-US"/>
              </w:rPr>
            </w:pPr>
            <w:r w:rsidRPr="00107558">
              <w:t>Тонер</w:t>
            </w:r>
            <w:r w:rsidRPr="00107558">
              <w:rPr>
                <w:lang w:val="en-US"/>
              </w:rPr>
              <w:t xml:space="preserve"> MP C2551HE </w:t>
            </w:r>
            <w:r w:rsidRPr="00107558">
              <w:t>желтый</w:t>
            </w:r>
            <w:r w:rsidRPr="00107558">
              <w:rPr>
                <w:lang w:val="en-US"/>
              </w:rPr>
              <w:t xml:space="preserve"> Ricoh MP C2551 (841507)</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10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МР С2550Е </w:t>
            </w:r>
            <w:proofErr w:type="spellStart"/>
            <w:r w:rsidRPr="00107558">
              <w:t>Ricoh</w:t>
            </w:r>
            <w:proofErr w:type="spellEnd"/>
            <w:r w:rsidRPr="00107558">
              <w:t xml:space="preserve"> MP C2530/2550 (гол.)</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24</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МР С2550Е </w:t>
            </w:r>
            <w:proofErr w:type="spellStart"/>
            <w:r w:rsidRPr="00107558">
              <w:t>Ricoh</w:t>
            </w:r>
            <w:proofErr w:type="spellEnd"/>
            <w:r w:rsidRPr="00107558">
              <w:t xml:space="preserve"> MP C2530/2550 (</w:t>
            </w:r>
            <w:proofErr w:type="spellStart"/>
            <w:r w:rsidRPr="00107558">
              <w:t>жёл</w:t>
            </w:r>
            <w:proofErr w:type="spellEnd"/>
            <w:r w:rsidRPr="00107558">
              <w:t>.)</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24</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МР С2550Е </w:t>
            </w:r>
            <w:proofErr w:type="spellStart"/>
            <w:r w:rsidRPr="00107558">
              <w:t>Ricoh</w:t>
            </w:r>
            <w:proofErr w:type="spellEnd"/>
            <w:r w:rsidRPr="00107558">
              <w:t xml:space="preserve"> MP C2530/2550 (</w:t>
            </w:r>
            <w:proofErr w:type="spellStart"/>
            <w:r w:rsidRPr="00107558">
              <w:t>красн</w:t>
            </w:r>
            <w:proofErr w:type="spellEnd"/>
            <w:r w:rsidRPr="00107558">
              <w:t>.)</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24</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МР С2550Е чёрный </w:t>
            </w:r>
            <w:proofErr w:type="spellStart"/>
            <w:r w:rsidRPr="00107558">
              <w:t>Ricoh</w:t>
            </w:r>
            <w:proofErr w:type="spellEnd"/>
            <w:r w:rsidRPr="00107558">
              <w:t xml:space="preserve"> MP C2530/2550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60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MP C3300E чёрный </w:t>
            </w:r>
            <w:proofErr w:type="spellStart"/>
            <w:r w:rsidRPr="00107558">
              <w:t>Ricoh</w:t>
            </w:r>
            <w:proofErr w:type="spellEnd"/>
            <w:r w:rsidRPr="00107558">
              <w:t xml:space="preserve"> MP C2800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4</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MP C3300E голубой </w:t>
            </w:r>
            <w:proofErr w:type="spellStart"/>
            <w:r w:rsidRPr="00107558">
              <w:t>Ricoh</w:t>
            </w:r>
            <w:proofErr w:type="spellEnd"/>
            <w:r w:rsidRPr="00107558">
              <w:t xml:space="preserve"> MP C2800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MP C3000E голубой </w:t>
            </w:r>
            <w:proofErr w:type="spellStart"/>
            <w:r w:rsidRPr="00107558">
              <w:t>Ricoh</w:t>
            </w:r>
            <w:proofErr w:type="spellEnd"/>
            <w:r w:rsidRPr="00107558">
              <w:t xml:space="preserve"> MP C2500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MP C3000E пурпурный </w:t>
            </w:r>
            <w:proofErr w:type="spellStart"/>
            <w:r w:rsidRPr="00107558">
              <w:t>Ricoh</w:t>
            </w:r>
            <w:proofErr w:type="spellEnd"/>
            <w:r w:rsidRPr="00107558">
              <w:t xml:space="preserve"> MP C2500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19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Q7516A HP LJ 5200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TK-18 </w:t>
            </w:r>
            <w:proofErr w:type="spellStart"/>
            <w:r w:rsidRPr="00107558">
              <w:t>Kyocera</w:t>
            </w:r>
            <w:proofErr w:type="spellEnd"/>
            <w:r w:rsidRPr="00107558">
              <w:t xml:space="preserve"> FS-1118MFP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6</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"78"  C6578DE HP DJ 930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"45" 51645AE HP DJ 930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pPr>
              <w:rPr>
                <w:lang w:val="en-US"/>
              </w:rPr>
            </w:pPr>
            <w:r w:rsidRPr="00107558">
              <w:t>Тонер</w:t>
            </w:r>
            <w:r w:rsidRPr="00107558">
              <w:rPr>
                <w:lang w:val="en-US"/>
              </w:rPr>
              <w:t xml:space="preserve"> TN710 Konica Minolta </w:t>
            </w:r>
            <w:proofErr w:type="spellStart"/>
            <w:r w:rsidRPr="00107558">
              <w:rPr>
                <w:lang w:val="en-US"/>
              </w:rPr>
              <w:t>Bizhub</w:t>
            </w:r>
            <w:proofErr w:type="spellEnd"/>
            <w:r w:rsidRPr="00107558">
              <w:rPr>
                <w:lang w:val="en-US"/>
              </w:rPr>
              <w:t xml:space="preserve"> 600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8</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w:t>
            </w:r>
            <w:proofErr w:type="spellStart"/>
            <w:r w:rsidRPr="00107558">
              <w:t>Ricoh</w:t>
            </w:r>
            <w:proofErr w:type="spellEnd"/>
            <w:r w:rsidRPr="00107558">
              <w:t xml:space="preserve">  SP3200Е </w:t>
            </w:r>
            <w:proofErr w:type="spellStart"/>
            <w:r w:rsidRPr="00107558">
              <w:t>Ricoh</w:t>
            </w:r>
            <w:proofErr w:type="spellEnd"/>
            <w:r w:rsidRPr="00107558">
              <w:t xml:space="preserve"> SP3200SF</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11</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106R01487 </w:t>
            </w:r>
            <w:proofErr w:type="spellStart"/>
            <w:r w:rsidRPr="00107558">
              <w:t>Xerox</w:t>
            </w:r>
            <w:proofErr w:type="spellEnd"/>
            <w:r w:rsidRPr="00107558">
              <w:t xml:space="preserve"> WC3220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100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ЕР-27 </w:t>
            </w:r>
            <w:proofErr w:type="spellStart"/>
            <w:r w:rsidRPr="00107558">
              <w:t>Canon</w:t>
            </w:r>
            <w:proofErr w:type="spellEnd"/>
            <w:r w:rsidRPr="00107558">
              <w:t xml:space="preserve"> MF3110/3228</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С4129Х HP LJ 5100</w:t>
            </w:r>
          </w:p>
        </w:tc>
        <w:tc>
          <w:tcPr>
            <w:tcW w:w="851"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C9730А HP LJ 5500/5550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29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C9731А HP LJ 5500/5550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C9732А HP LJ 5500/5550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C9733А HP LJ 5500/5550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8</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C7115A HP LJ 1200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Q5949A HP LJ 1320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6</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pPr>
              <w:rPr>
                <w:lang w:val="en-US"/>
              </w:rPr>
            </w:pPr>
            <w:r w:rsidRPr="00107558">
              <w:t>Картридж</w:t>
            </w:r>
            <w:r w:rsidRPr="00107558">
              <w:rPr>
                <w:lang w:val="en-US"/>
              </w:rPr>
              <w:t xml:space="preserve"> Q2612A HP LJ M1005</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150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CС530А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CС531А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17</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CС532А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17</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CС533А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17</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39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w:t>
            </w:r>
            <w:proofErr w:type="spellStart"/>
            <w:r w:rsidRPr="00107558">
              <w:t>Ricoh</w:t>
            </w:r>
            <w:proofErr w:type="spellEnd"/>
            <w:r w:rsidRPr="00107558">
              <w:t xml:space="preserve"> </w:t>
            </w:r>
            <w:proofErr w:type="spellStart"/>
            <w:r w:rsidRPr="00107558">
              <w:t>Black</w:t>
            </w:r>
            <w:proofErr w:type="spellEnd"/>
            <w:r w:rsidRPr="00107558">
              <w:t xml:space="preserve"> SP C310HE чёрный </w:t>
            </w:r>
            <w:proofErr w:type="spellStart"/>
            <w:r w:rsidRPr="00107558">
              <w:t>Ricoh</w:t>
            </w:r>
            <w:proofErr w:type="spellEnd"/>
            <w:r w:rsidRPr="00107558">
              <w:t xml:space="preserve"> SP C242SF (406479)</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30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w:t>
            </w:r>
            <w:proofErr w:type="spellStart"/>
            <w:r w:rsidRPr="00107558">
              <w:t>Ricoh</w:t>
            </w:r>
            <w:proofErr w:type="spellEnd"/>
            <w:r w:rsidRPr="00107558">
              <w:t xml:space="preserve"> </w:t>
            </w:r>
            <w:proofErr w:type="spellStart"/>
            <w:r w:rsidRPr="00107558">
              <w:t>Yellow</w:t>
            </w:r>
            <w:proofErr w:type="spellEnd"/>
            <w:r w:rsidRPr="00107558">
              <w:t xml:space="preserve"> SP C310HE жёлтый </w:t>
            </w:r>
            <w:proofErr w:type="spellStart"/>
            <w:r w:rsidRPr="00107558">
              <w:t>Ricoh</w:t>
            </w:r>
            <w:proofErr w:type="spellEnd"/>
            <w:r w:rsidRPr="00107558">
              <w:t xml:space="preserve"> SP C242SF (406482)</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w:t>
            </w:r>
            <w:proofErr w:type="spellStart"/>
            <w:r w:rsidRPr="00107558">
              <w:t>Ricoh</w:t>
            </w:r>
            <w:proofErr w:type="spellEnd"/>
            <w:r w:rsidRPr="00107558">
              <w:t xml:space="preserve"> </w:t>
            </w:r>
            <w:proofErr w:type="spellStart"/>
            <w:r w:rsidRPr="00107558">
              <w:t>Cyan</w:t>
            </w:r>
            <w:proofErr w:type="spellEnd"/>
            <w:r w:rsidRPr="00107558">
              <w:t xml:space="preserve"> SP C310HE голубой </w:t>
            </w:r>
            <w:proofErr w:type="spellStart"/>
            <w:r w:rsidRPr="00107558">
              <w:t>Ricoh</w:t>
            </w:r>
            <w:proofErr w:type="spellEnd"/>
            <w:r w:rsidRPr="00107558">
              <w:t xml:space="preserve"> SP C242SF (406480)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pPr>
              <w:rPr>
                <w:lang w:val="en-US"/>
              </w:rPr>
            </w:pPr>
            <w:r w:rsidRPr="00107558">
              <w:t>Картридж</w:t>
            </w:r>
            <w:r w:rsidRPr="00107558">
              <w:rPr>
                <w:lang w:val="en-US"/>
              </w:rPr>
              <w:t xml:space="preserve"> Ricoh Magenta SP C310HE </w:t>
            </w:r>
            <w:r w:rsidRPr="00107558">
              <w:t>пурпурный</w:t>
            </w:r>
            <w:r w:rsidRPr="00107558">
              <w:rPr>
                <w:lang w:val="en-US"/>
              </w:rPr>
              <w:t xml:space="preserve"> Ricoh SP C242SF (406481)</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D17142">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lastRenderedPageBreak/>
              <w:t>43</w:t>
            </w:r>
          </w:p>
        </w:tc>
        <w:tc>
          <w:tcPr>
            <w:tcW w:w="76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F43" w:rsidRPr="00107558" w:rsidRDefault="00EC1F43">
            <w:r w:rsidRPr="00107558">
              <w:t>Картридж CВ436А HP LJ M1522n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F43" w:rsidRPr="00107558" w:rsidRDefault="00EC1F43">
            <w:pPr>
              <w:jc w:val="center"/>
            </w:pPr>
            <w:r w:rsidRPr="00107558">
              <w:t>220</w:t>
            </w:r>
          </w:p>
        </w:tc>
      </w:tr>
      <w:tr w:rsidR="00EC1F43" w:rsidRPr="00107558" w:rsidTr="00D17142">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44</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r w:rsidRPr="00107558">
              <w:t>Картридж CВ435А HP LJ P1006</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C5058А чёрный HP DJ 4500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1</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C5060А голубой HP DJ 4500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C5062А пурпурный HP DJ 4500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Картридж C5064А жёлтый HP DJ 4500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49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Тонер-картридж KX-FA85А</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Тонер-картридж KX-FA83А</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w:t>
            </w:r>
            <w:proofErr w:type="spellStart"/>
            <w:r w:rsidRPr="00107558">
              <w:t>Epson</w:t>
            </w:r>
            <w:proofErr w:type="spellEnd"/>
            <w:r w:rsidRPr="00107558">
              <w:t xml:space="preserve"> "Т0731" чёрный</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8</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52</w:t>
            </w:r>
          </w:p>
        </w:tc>
        <w:tc>
          <w:tcPr>
            <w:tcW w:w="7655" w:type="dxa"/>
            <w:tcBorders>
              <w:top w:val="nil"/>
              <w:left w:val="nil"/>
              <w:bottom w:val="nil"/>
              <w:right w:val="single" w:sz="4" w:space="0" w:color="auto"/>
            </w:tcBorders>
            <w:shd w:val="clear" w:color="auto" w:fill="auto"/>
            <w:vAlign w:val="bottom"/>
            <w:hideMark/>
          </w:tcPr>
          <w:p w:rsidR="00EC1F43" w:rsidRPr="00107558" w:rsidRDefault="00EC1F43">
            <w:r w:rsidRPr="00107558">
              <w:t xml:space="preserve">Тонер тип ТК-435 </w:t>
            </w:r>
            <w:proofErr w:type="spellStart"/>
            <w:r w:rsidRPr="00107558">
              <w:t>Kyocera</w:t>
            </w:r>
            <w:proofErr w:type="spellEnd"/>
            <w:r w:rsidRPr="00107558">
              <w:t xml:space="preserve"> </w:t>
            </w:r>
            <w:proofErr w:type="spellStart"/>
            <w:r w:rsidRPr="00107558">
              <w:t>Taskalfa</w:t>
            </w:r>
            <w:proofErr w:type="spellEnd"/>
            <w:r w:rsidRPr="00107558">
              <w:t xml:space="preserve"> 221</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3</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53</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тип ТК-8315К чёрный </w:t>
            </w:r>
            <w:proofErr w:type="spellStart"/>
            <w:r w:rsidRPr="00107558">
              <w:t>Kyocera</w:t>
            </w:r>
            <w:proofErr w:type="spellEnd"/>
            <w:r w:rsidRPr="00107558">
              <w:t xml:space="preserve"> </w:t>
            </w:r>
            <w:proofErr w:type="spellStart"/>
            <w:r w:rsidRPr="00107558">
              <w:t>Taskalfa</w:t>
            </w:r>
            <w:proofErr w:type="spellEnd"/>
            <w:r w:rsidRPr="00107558">
              <w:t xml:space="preserve"> 2550сi</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35</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тип ТК-8315C голубой </w:t>
            </w:r>
            <w:proofErr w:type="spellStart"/>
            <w:r w:rsidRPr="00107558">
              <w:t>Kyocera</w:t>
            </w:r>
            <w:proofErr w:type="spellEnd"/>
            <w:r w:rsidRPr="00107558">
              <w:t xml:space="preserve"> </w:t>
            </w:r>
            <w:proofErr w:type="spellStart"/>
            <w:r w:rsidRPr="00107558">
              <w:t>Taskalfa</w:t>
            </w:r>
            <w:proofErr w:type="spellEnd"/>
            <w:r w:rsidRPr="00107558">
              <w:t xml:space="preserve"> 2550сi</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тип ТК-8315Y жёлтый </w:t>
            </w:r>
            <w:proofErr w:type="spellStart"/>
            <w:r w:rsidRPr="00107558">
              <w:t>Kyocera</w:t>
            </w:r>
            <w:proofErr w:type="spellEnd"/>
            <w:r w:rsidRPr="00107558">
              <w:t xml:space="preserve"> </w:t>
            </w:r>
            <w:proofErr w:type="spellStart"/>
            <w:r w:rsidRPr="00107558">
              <w:t>Taskalfa</w:t>
            </w:r>
            <w:proofErr w:type="spellEnd"/>
            <w:r w:rsidRPr="00107558">
              <w:t xml:space="preserve"> 2550сi</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Тонер тип ТК-8315M пурпурный </w:t>
            </w:r>
            <w:proofErr w:type="spellStart"/>
            <w:r w:rsidRPr="00107558">
              <w:t>Kyocera</w:t>
            </w:r>
            <w:proofErr w:type="spellEnd"/>
            <w:r w:rsidRPr="00107558">
              <w:t xml:space="preserve"> </w:t>
            </w:r>
            <w:proofErr w:type="spellStart"/>
            <w:r w:rsidRPr="00107558">
              <w:t>Taskalfa</w:t>
            </w:r>
            <w:proofErr w:type="spellEnd"/>
            <w:r w:rsidRPr="00107558">
              <w:t xml:space="preserve"> 2550сi</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20</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CB541А голубой HP </w:t>
            </w:r>
            <w:proofErr w:type="spellStart"/>
            <w:r w:rsidRPr="00107558">
              <w:t>Color</w:t>
            </w:r>
            <w:proofErr w:type="spellEnd"/>
            <w:r w:rsidRPr="00107558">
              <w:t xml:space="preserve"> LJ CM1312</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6</w:t>
            </w:r>
          </w:p>
        </w:tc>
      </w:tr>
      <w:tr w:rsidR="00EC1F43" w:rsidRPr="00107558" w:rsidTr="00685A6B">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CB542А жёлтый HP </w:t>
            </w:r>
            <w:proofErr w:type="spellStart"/>
            <w:r w:rsidRPr="00107558">
              <w:t>Color</w:t>
            </w:r>
            <w:proofErr w:type="spellEnd"/>
            <w:r w:rsidRPr="00107558">
              <w:t xml:space="preserve"> LJ CM1312</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4</w:t>
            </w:r>
          </w:p>
        </w:tc>
      </w:tr>
      <w:tr w:rsidR="00EC1F43" w:rsidRPr="00107558" w:rsidTr="00685A6B">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F43" w:rsidRPr="00107558" w:rsidRDefault="00EC1F43">
            <w:pPr>
              <w:jc w:val="right"/>
            </w:pPr>
            <w:r w:rsidRPr="00107558">
              <w:t>59</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r w:rsidRPr="00107558">
              <w:t xml:space="preserve">Картридж CB543А пурпурный HP </w:t>
            </w:r>
            <w:proofErr w:type="spellStart"/>
            <w:r w:rsidRPr="00107558">
              <w:t>Color</w:t>
            </w:r>
            <w:proofErr w:type="spellEnd"/>
            <w:r w:rsidRPr="00107558">
              <w:t xml:space="preserve"> LJ CM1312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Шт.</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pPr>
              <w:jc w:val="center"/>
            </w:pPr>
            <w:r w:rsidRPr="00107558">
              <w:t>4</w:t>
            </w:r>
          </w:p>
        </w:tc>
      </w:tr>
      <w:tr w:rsidR="00EC1F43" w:rsidRPr="00107558" w:rsidTr="00685A6B">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1F43" w:rsidRPr="00107558" w:rsidRDefault="00EC1F43">
            <w:pPr>
              <w:jc w:val="right"/>
            </w:pPr>
            <w:r w:rsidRPr="00107558">
              <w:t>60</w:t>
            </w:r>
          </w:p>
        </w:tc>
        <w:tc>
          <w:tcPr>
            <w:tcW w:w="7655" w:type="dxa"/>
            <w:tcBorders>
              <w:top w:val="single" w:sz="4" w:space="0" w:color="auto"/>
              <w:left w:val="nil"/>
              <w:bottom w:val="single" w:sz="4" w:space="0" w:color="auto"/>
              <w:right w:val="single" w:sz="4" w:space="0" w:color="auto"/>
            </w:tcBorders>
            <w:shd w:val="clear" w:color="auto" w:fill="auto"/>
          </w:tcPr>
          <w:p w:rsidR="00EC1F43" w:rsidRDefault="00EC1F43" w:rsidP="003F0F17">
            <w:r w:rsidRPr="00107558">
              <w:t>CD-R</w:t>
            </w:r>
          </w:p>
          <w:p w:rsidR="00EC1F43" w:rsidRPr="00107558" w:rsidRDefault="00EC1F43" w:rsidP="003F0F17">
            <w:r w:rsidRPr="00846AEE">
              <w:rPr>
                <w:sz w:val="22"/>
                <w:szCs w:val="22"/>
              </w:rPr>
              <w:t xml:space="preserve">Диск CD-R в боксе по 10 </w:t>
            </w:r>
            <w:proofErr w:type="spellStart"/>
            <w:proofErr w:type="gramStart"/>
            <w:r w:rsidRPr="00846AEE">
              <w:rPr>
                <w:sz w:val="22"/>
                <w:szCs w:val="22"/>
              </w:rPr>
              <w:t>шт</w:t>
            </w:r>
            <w:proofErr w:type="spellEnd"/>
            <w:proofErr w:type="gramEnd"/>
            <w:r w:rsidRPr="00846AEE">
              <w:rPr>
                <w:sz w:val="22"/>
                <w:szCs w:val="22"/>
              </w:rPr>
              <w:t xml:space="preserve">, каждый диск в упакован в отдельную коробку, </w:t>
            </w:r>
            <w:r>
              <w:rPr>
                <w:sz w:val="22"/>
                <w:szCs w:val="22"/>
              </w:rPr>
              <w:t xml:space="preserve"> </w:t>
            </w:r>
            <w:r w:rsidRPr="00846AEE">
              <w:rPr>
                <w:sz w:val="22"/>
                <w:szCs w:val="22"/>
              </w:rPr>
              <w:t>бокс из 10 дисков в слюде, отдельный диск в коробке без слюды,</w:t>
            </w:r>
            <w:r>
              <w:rPr>
                <w:sz w:val="22"/>
                <w:szCs w:val="22"/>
              </w:rPr>
              <w:t xml:space="preserve"> </w:t>
            </w:r>
            <w:r w:rsidRPr="00846AEE">
              <w:rPr>
                <w:sz w:val="22"/>
                <w:szCs w:val="22"/>
              </w:rPr>
              <w:t>объем 700MB, скорость 52х</w:t>
            </w:r>
          </w:p>
        </w:tc>
        <w:tc>
          <w:tcPr>
            <w:tcW w:w="851" w:type="dxa"/>
            <w:tcBorders>
              <w:top w:val="single" w:sz="4" w:space="0" w:color="auto"/>
              <w:left w:val="nil"/>
              <w:bottom w:val="single" w:sz="4" w:space="0" w:color="auto"/>
              <w:right w:val="single" w:sz="4" w:space="0" w:color="auto"/>
            </w:tcBorders>
            <w:shd w:val="clear" w:color="auto" w:fill="auto"/>
            <w:vAlign w:val="bottom"/>
          </w:tcPr>
          <w:p w:rsidR="00EC1F43" w:rsidRPr="00107558" w:rsidRDefault="00EC1F43">
            <w:pPr>
              <w:jc w:val="center"/>
            </w:pPr>
            <w:r w:rsidRPr="00107558">
              <w:t>Шт.</w:t>
            </w:r>
          </w:p>
        </w:tc>
        <w:tc>
          <w:tcPr>
            <w:tcW w:w="1275" w:type="dxa"/>
            <w:tcBorders>
              <w:top w:val="single" w:sz="4" w:space="0" w:color="auto"/>
              <w:left w:val="nil"/>
              <w:bottom w:val="single" w:sz="4" w:space="0" w:color="auto"/>
              <w:right w:val="single" w:sz="4" w:space="0" w:color="auto"/>
            </w:tcBorders>
            <w:shd w:val="clear" w:color="auto" w:fill="auto"/>
            <w:vAlign w:val="bottom"/>
          </w:tcPr>
          <w:p w:rsidR="00EC1F43" w:rsidRPr="00107558" w:rsidRDefault="00EC1F43">
            <w:pPr>
              <w:jc w:val="center"/>
            </w:pPr>
            <w:r w:rsidRPr="00107558">
              <w:t>100</w:t>
            </w:r>
          </w:p>
        </w:tc>
      </w:tr>
      <w:tr w:rsidR="00EC1F43" w:rsidRPr="00107558" w:rsidTr="00685A6B">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1F43" w:rsidRPr="00107558" w:rsidRDefault="00EC1F43">
            <w:pPr>
              <w:jc w:val="right"/>
            </w:pPr>
            <w:r w:rsidRPr="00107558">
              <w:t>61</w:t>
            </w:r>
          </w:p>
        </w:tc>
        <w:tc>
          <w:tcPr>
            <w:tcW w:w="7655" w:type="dxa"/>
            <w:tcBorders>
              <w:top w:val="single" w:sz="4" w:space="0" w:color="auto"/>
              <w:left w:val="nil"/>
              <w:bottom w:val="single" w:sz="4" w:space="0" w:color="auto"/>
              <w:right w:val="single" w:sz="4" w:space="0" w:color="auto"/>
            </w:tcBorders>
            <w:shd w:val="clear" w:color="auto" w:fill="auto"/>
          </w:tcPr>
          <w:p w:rsidR="00EC1F43" w:rsidRDefault="00EC1F43" w:rsidP="003F0F17">
            <w:r w:rsidRPr="00107558">
              <w:t>DVD+R</w:t>
            </w:r>
          </w:p>
          <w:p w:rsidR="00EC1F43" w:rsidRPr="00AA525B" w:rsidRDefault="00510218" w:rsidP="003F0F17">
            <w:r w:rsidRPr="00510218">
              <w:t xml:space="preserve">Диск DVD+R в боксе по 10 </w:t>
            </w:r>
            <w:proofErr w:type="spellStart"/>
            <w:proofErr w:type="gramStart"/>
            <w:r w:rsidRPr="00510218">
              <w:t>шт</w:t>
            </w:r>
            <w:proofErr w:type="spellEnd"/>
            <w:proofErr w:type="gramEnd"/>
            <w:r w:rsidRPr="00510218">
              <w:t>, каждый диск в упакован в отдельную коробку,  бокс из 10 дисков в слюде, отдельный диск в коробке без слюды, объем 4,7GB, скорость 16X</w:t>
            </w:r>
          </w:p>
        </w:tc>
        <w:tc>
          <w:tcPr>
            <w:tcW w:w="851" w:type="dxa"/>
            <w:tcBorders>
              <w:top w:val="single" w:sz="4" w:space="0" w:color="auto"/>
              <w:left w:val="nil"/>
              <w:bottom w:val="single" w:sz="4" w:space="0" w:color="auto"/>
              <w:right w:val="single" w:sz="4" w:space="0" w:color="auto"/>
            </w:tcBorders>
            <w:shd w:val="clear" w:color="auto" w:fill="auto"/>
            <w:vAlign w:val="bottom"/>
          </w:tcPr>
          <w:p w:rsidR="00EC1F43" w:rsidRPr="00107558" w:rsidRDefault="00EC1F43">
            <w:pPr>
              <w:jc w:val="center"/>
            </w:pPr>
            <w:r w:rsidRPr="00107558">
              <w:t>Шт.</w:t>
            </w:r>
          </w:p>
        </w:tc>
        <w:tc>
          <w:tcPr>
            <w:tcW w:w="1275" w:type="dxa"/>
            <w:tcBorders>
              <w:top w:val="single" w:sz="4" w:space="0" w:color="auto"/>
              <w:left w:val="nil"/>
              <w:bottom w:val="single" w:sz="4" w:space="0" w:color="auto"/>
              <w:right w:val="single" w:sz="4" w:space="0" w:color="auto"/>
            </w:tcBorders>
            <w:shd w:val="clear" w:color="auto" w:fill="auto"/>
            <w:vAlign w:val="bottom"/>
          </w:tcPr>
          <w:p w:rsidR="00EC1F43" w:rsidRPr="00107558" w:rsidRDefault="00EC1F43">
            <w:pPr>
              <w:jc w:val="center"/>
            </w:pPr>
            <w:r w:rsidRPr="00107558">
              <w:t>100</w:t>
            </w:r>
          </w:p>
        </w:tc>
      </w:tr>
    </w:tbl>
    <w:p w:rsidR="00A83158" w:rsidRPr="00D42B22" w:rsidRDefault="00A83158" w:rsidP="00A83158">
      <w:pPr>
        <w:jc w:val="both"/>
        <w:rPr>
          <w:i/>
          <w:lang w:eastAsia="x-none"/>
        </w:rPr>
      </w:pPr>
      <w:r w:rsidRPr="00D42B22">
        <w:rPr>
          <w:i/>
          <w:lang w:eastAsia="x-none"/>
        </w:rPr>
        <w:t xml:space="preserve">По позициям 1 - </w:t>
      </w:r>
      <w:r>
        <w:rPr>
          <w:i/>
          <w:lang w:eastAsia="x-none"/>
        </w:rPr>
        <w:t>59</w:t>
      </w:r>
      <w:r w:rsidRPr="00D42B22">
        <w:rPr>
          <w:i/>
          <w:lang w:eastAsia="x-none"/>
        </w:rPr>
        <w:t xml:space="preserve"> поставка эквивалентов не допускается в связи с несовместимостью с имеющимся у Заказчика оборудованием;</w:t>
      </w:r>
    </w:p>
    <w:p w:rsidR="00A83158" w:rsidRDefault="00A83158" w:rsidP="00A83158">
      <w:pPr>
        <w:jc w:val="both"/>
        <w:rPr>
          <w:i/>
          <w:lang w:eastAsia="x-none"/>
        </w:rPr>
      </w:pPr>
      <w:r w:rsidRPr="00D42B22">
        <w:rPr>
          <w:i/>
          <w:lang w:eastAsia="x-none"/>
        </w:rPr>
        <w:t xml:space="preserve">По остальным позициям допускается поставка эквивалентов с  характеристиками соответствующими указанным в описании или превышающим их.  При этом участник процедуры закупки обязан в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D42B22">
        <w:rPr>
          <w:i/>
          <w:lang w:eastAsia="x-none"/>
        </w:rPr>
        <w:t>заявленному</w:t>
      </w:r>
      <w:proofErr w:type="gramEnd"/>
      <w:r w:rsidRPr="00D42B22">
        <w:rPr>
          <w:i/>
          <w:lang w:eastAsia="x-none"/>
        </w:rPr>
        <w:t xml:space="preserve"> Заказчиком в извещении.</w:t>
      </w:r>
    </w:p>
    <w:p w:rsidR="00A83158" w:rsidRPr="00510218" w:rsidRDefault="00A83158" w:rsidP="00A83158">
      <w:pPr>
        <w:jc w:val="both"/>
        <w:rPr>
          <w:i/>
          <w:lang w:eastAsia="x-none"/>
        </w:rPr>
      </w:pPr>
    </w:p>
    <w:p w:rsidR="00EC1F43" w:rsidRPr="00457ECD" w:rsidRDefault="00EC1F43" w:rsidP="00A83158">
      <w:pPr>
        <w:jc w:val="both"/>
        <w:rPr>
          <w:lang w:eastAsia="x-none"/>
        </w:rPr>
      </w:pPr>
    </w:p>
    <w:p w:rsidR="00EC1F43" w:rsidRPr="00606F62" w:rsidRDefault="00606F62" w:rsidP="00606F62">
      <w:pPr>
        <w:jc w:val="center"/>
        <w:rPr>
          <w:b/>
          <w:sz w:val="28"/>
          <w:szCs w:val="28"/>
          <w:lang w:eastAsia="x-none"/>
        </w:rPr>
      </w:pPr>
      <w:r w:rsidRPr="00606F62">
        <w:rPr>
          <w:b/>
          <w:sz w:val="28"/>
          <w:szCs w:val="28"/>
          <w:lang w:eastAsia="x-none"/>
        </w:rPr>
        <w:t>ДОПОЛНИТЕЛЬНАЯ СПЕЦИФИКАЦИЯ</w:t>
      </w:r>
    </w:p>
    <w:p w:rsidR="00606F62" w:rsidRDefault="00606F62" w:rsidP="00606F62">
      <w:pPr>
        <w:jc w:val="both"/>
        <w:rPr>
          <w:b/>
          <w:sz w:val="28"/>
          <w:szCs w:val="28"/>
          <w:lang w:eastAsia="x-none"/>
        </w:rPr>
      </w:pPr>
    </w:p>
    <w:p w:rsidR="00606F62" w:rsidRPr="00606F62" w:rsidRDefault="00C20EF6" w:rsidP="00A83158">
      <w:pPr>
        <w:jc w:val="both"/>
        <w:rPr>
          <w:lang w:eastAsia="x-none"/>
        </w:rPr>
      </w:pPr>
      <w:r>
        <w:rPr>
          <w:b/>
          <w:sz w:val="28"/>
          <w:szCs w:val="28"/>
          <w:lang w:eastAsia="x-none"/>
        </w:rPr>
        <w:t>П</w:t>
      </w:r>
      <w:r w:rsidR="00606F62">
        <w:rPr>
          <w:b/>
          <w:sz w:val="28"/>
          <w:szCs w:val="28"/>
          <w:lang w:eastAsia="x-none"/>
        </w:rPr>
        <w:t>оставк</w:t>
      </w:r>
      <w:r>
        <w:rPr>
          <w:b/>
          <w:sz w:val="28"/>
          <w:szCs w:val="28"/>
          <w:lang w:eastAsia="x-none"/>
        </w:rPr>
        <w:t>а</w:t>
      </w:r>
      <w:r w:rsidR="00606F62" w:rsidRPr="00917206">
        <w:rPr>
          <w:b/>
          <w:sz w:val="28"/>
          <w:szCs w:val="28"/>
          <w:lang w:eastAsia="x-none"/>
        </w:rPr>
        <w:t xml:space="preserve"> картриджей и носителей информации для нужд ОАО «НИАЭП»  по адресу: 603006, </w:t>
      </w:r>
      <w:proofErr w:type="spellStart"/>
      <w:r w:rsidR="00606F62" w:rsidRPr="00917206">
        <w:rPr>
          <w:b/>
          <w:sz w:val="28"/>
          <w:szCs w:val="28"/>
          <w:lang w:eastAsia="x-none"/>
        </w:rPr>
        <w:t>г.Н.Новгород</w:t>
      </w:r>
      <w:proofErr w:type="spellEnd"/>
      <w:r w:rsidR="00606F62" w:rsidRPr="00917206">
        <w:rPr>
          <w:b/>
          <w:sz w:val="28"/>
          <w:szCs w:val="28"/>
          <w:lang w:eastAsia="x-none"/>
        </w:rPr>
        <w:t>, пл. Свободы, д.3.</w:t>
      </w:r>
    </w:p>
    <w:tbl>
      <w:tblPr>
        <w:tblW w:w="10348" w:type="dxa"/>
        <w:tblInd w:w="-601" w:type="dxa"/>
        <w:tblLook w:val="04A0" w:firstRow="1" w:lastRow="0" w:firstColumn="1" w:lastColumn="0" w:noHBand="0" w:noVBand="1"/>
      </w:tblPr>
      <w:tblGrid>
        <w:gridCol w:w="567"/>
        <w:gridCol w:w="7655"/>
        <w:gridCol w:w="851"/>
        <w:gridCol w:w="1275"/>
      </w:tblGrid>
      <w:tr w:rsidR="00EC1F43" w:rsidRPr="00107558" w:rsidTr="00685A6B">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1F43" w:rsidRPr="00107558" w:rsidRDefault="00EC1F43" w:rsidP="00DD3CC3">
            <w:pPr>
              <w:jc w:val="center"/>
              <w:rPr>
                <w:b/>
                <w:bCs/>
              </w:rPr>
            </w:pPr>
            <w:r w:rsidRPr="00107558">
              <w:rPr>
                <w:b/>
                <w:bCs/>
              </w:rPr>
              <w:t xml:space="preserve">№ </w:t>
            </w:r>
            <w:proofErr w:type="gramStart"/>
            <w:r w:rsidRPr="00107558">
              <w:rPr>
                <w:b/>
                <w:bCs/>
              </w:rPr>
              <w:t>п</w:t>
            </w:r>
            <w:proofErr w:type="gramEnd"/>
            <w:r w:rsidRPr="00107558">
              <w:rPr>
                <w:b/>
                <w:bCs/>
              </w:rPr>
              <w:t>/п</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EC1F43" w:rsidRPr="00107558" w:rsidRDefault="00EC1F43" w:rsidP="00DD3CC3">
            <w:pPr>
              <w:jc w:val="center"/>
              <w:rPr>
                <w:b/>
                <w:bCs/>
              </w:rPr>
            </w:pPr>
            <w:r w:rsidRPr="00107558">
              <w:rPr>
                <w:b/>
                <w:bCs/>
              </w:rPr>
              <w:t>Материал, комплектующие изделия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1F43" w:rsidRPr="00107558" w:rsidRDefault="00EC1F43" w:rsidP="00DD3CC3">
            <w:pPr>
              <w:jc w:val="center"/>
              <w:rPr>
                <w:b/>
                <w:bCs/>
              </w:rPr>
            </w:pPr>
            <w:r w:rsidRPr="00107558">
              <w:rPr>
                <w:b/>
                <w:bCs/>
              </w:rPr>
              <w:t>Ед. изм.</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C1F43" w:rsidRPr="00457ECD" w:rsidRDefault="00457ECD" w:rsidP="00DD3CC3">
            <w:pPr>
              <w:jc w:val="center"/>
              <w:rPr>
                <w:b/>
                <w:bCs/>
              </w:rPr>
            </w:pPr>
            <w:r w:rsidRPr="00457ECD">
              <w:rPr>
                <w:b/>
                <w:bCs/>
              </w:rPr>
              <w:t>Кол-во</w:t>
            </w:r>
            <w:r w:rsidR="00EC1F43" w:rsidRPr="00457ECD">
              <w:rPr>
                <w:b/>
                <w:bCs/>
              </w:rPr>
              <w:t>, шт.</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Тонер "В5" OCE TDS 600 (2 шт./</w:t>
            </w:r>
            <w:proofErr w:type="spellStart"/>
            <w:r w:rsidRPr="00107558">
              <w:t>кор</w:t>
            </w:r>
            <w:proofErr w:type="spellEnd"/>
            <w:r w:rsidRPr="00107558">
              <w:t>.)</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Кор.</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10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Тонер OCE TDS 700 (2 шт./</w:t>
            </w:r>
            <w:proofErr w:type="spellStart"/>
            <w:r w:rsidRPr="00107558">
              <w:t>кор</w:t>
            </w:r>
            <w:proofErr w:type="spellEnd"/>
            <w:r w:rsidRPr="00107558">
              <w:t>.)</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Кор.</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10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Тонер TK-1140 </w:t>
            </w:r>
            <w:proofErr w:type="spellStart"/>
            <w:r w:rsidRPr="00107558">
              <w:t>Kyocera</w:t>
            </w:r>
            <w:proofErr w:type="spellEnd"/>
            <w:r w:rsidRPr="00107558">
              <w:t xml:space="preserve"> FS-1035MFP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Тонер МР С2550Е чёрный </w:t>
            </w:r>
            <w:proofErr w:type="spellStart"/>
            <w:r w:rsidRPr="00107558">
              <w:t>Ricoh</w:t>
            </w:r>
            <w:proofErr w:type="spellEnd"/>
            <w:r w:rsidRPr="00107558">
              <w:t xml:space="preserve"> MP C2530/2550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10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Q7516A HP LJ 5200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4</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Тонер TK-18 </w:t>
            </w:r>
            <w:proofErr w:type="spellStart"/>
            <w:r w:rsidRPr="00107558">
              <w:t>Kyocera</w:t>
            </w:r>
            <w:proofErr w:type="spellEnd"/>
            <w:r w:rsidRPr="00107558">
              <w:t xml:space="preserve"> FS-1118MFP </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2</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"78"  C6578DE HP DJ 930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"45" 51645AE HP DJ 930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10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rPr>
                <w:lang w:val="en-US"/>
              </w:rPr>
            </w:pPr>
            <w:r w:rsidRPr="00107558">
              <w:t>Тонер</w:t>
            </w:r>
            <w:r w:rsidRPr="00107558">
              <w:rPr>
                <w:lang w:val="en-US"/>
              </w:rPr>
              <w:t xml:space="preserve"> TN710 Konica Minolta </w:t>
            </w:r>
            <w:proofErr w:type="spellStart"/>
            <w:r w:rsidRPr="00107558">
              <w:rPr>
                <w:lang w:val="en-US"/>
              </w:rPr>
              <w:t>Bizhub</w:t>
            </w:r>
            <w:proofErr w:type="spellEnd"/>
            <w:r w:rsidRPr="00107558">
              <w:rPr>
                <w:lang w:val="en-US"/>
              </w:rPr>
              <w:t xml:space="preserve"> 600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4</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w:t>
            </w:r>
            <w:proofErr w:type="spellStart"/>
            <w:r w:rsidRPr="00107558">
              <w:t>Ricoh</w:t>
            </w:r>
            <w:proofErr w:type="spellEnd"/>
            <w:r w:rsidRPr="00107558">
              <w:t xml:space="preserve">  SP3200Е </w:t>
            </w:r>
            <w:proofErr w:type="spellStart"/>
            <w:r w:rsidRPr="00107558">
              <w:t>Ricoh</w:t>
            </w:r>
            <w:proofErr w:type="spellEnd"/>
            <w:r w:rsidRPr="00107558">
              <w:t xml:space="preserve"> SP3200SF</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4</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106R01487 </w:t>
            </w:r>
            <w:proofErr w:type="spellStart"/>
            <w:r w:rsidRPr="00107558">
              <w:t>Xerox</w:t>
            </w:r>
            <w:proofErr w:type="spellEnd"/>
            <w:r w:rsidRPr="00107558">
              <w:t xml:space="preserve"> WC3220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20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lastRenderedPageBreak/>
              <w:t>12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ЕР-27 </w:t>
            </w:r>
            <w:proofErr w:type="spellStart"/>
            <w:r w:rsidRPr="00107558">
              <w:t>Canon</w:t>
            </w:r>
            <w:proofErr w:type="spellEnd"/>
            <w:r w:rsidRPr="00107558">
              <w:t xml:space="preserve"> MF3110/3228</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 </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С4129Х HP LJ 5100</w:t>
            </w:r>
          </w:p>
        </w:tc>
        <w:tc>
          <w:tcPr>
            <w:tcW w:w="851"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3</w:t>
            </w:r>
          </w:p>
        </w:tc>
      </w:tr>
      <w:tr w:rsidR="00EC1F43" w:rsidRPr="00107558" w:rsidTr="00D17142">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14</w:t>
            </w:r>
          </w:p>
        </w:tc>
        <w:tc>
          <w:tcPr>
            <w:tcW w:w="76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F43" w:rsidRPr="00107558" w:rsidRDefault="00EC1F43" w:rsidP="00DD3CC3">
            <w:pPr>
              <w:rPr>
                <w:lang w:val="en-US"/>
              </w:rPr>
            </w:pPr>
            <w:r w:rsidRPr="00107558">
              <w:t>Картридж</w:t>
            </w:r>
            <w:r w:rsidRPr="00107558">
              <w:rPr>
                <w:lang w:val="en-US"/>
              </w:rPr>
              <w:t xml:space="preserve"> Q2612A HP LJ M1005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30</w:t>
            </w:r>
          </w:p>
        </w:tc>
      </w:tr>
      <w:tr w:rsidR="00EC1F43" w:rsidRPr="00107558" w:rsidTr="00D17142">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15</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CС530А HP LJ CP2025n</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10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16</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CС531А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17</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CС532А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18</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CС533А HP LJ CP2025n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19</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w:t>
            </w:r>
            <w:proofErr w:type="spellStart"/>
            <w:r w:rsidRPr="00107558">
              <w:t>Ricoh</w:t>
            </w:r>
            <w:proofErr w:type="spellEnd"/>
            <w:r w:rsidRPr="00107558">
              <w:t xml:space="preserve"> </w:t>
            </w:r>
            <w:proofErr w:type="spellStart"/>
            <w:r w:rsidRPr="00107558">
              <w:t>Black</w:t>
            </w:r>
            <w:proofErr w:type="spellEnd"/>
            <w:r w:rsidRPr="00107558">
              <w:t xml:space="preserve"> SP C310HE чёрный </w:t>
            </w:r>
            <w:proofErr w:type="spellStart"/>
            <w:r w:rsidRPr="00107558">
              <w:t>Ricoh</w:t>
            </w:r>
            <w:proofErr w:type="spellEnd"/>
            <w:r w:rsidRPr="00107558">
              <w:t xml:space="preserve"> SP C242SF (406479)</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10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20</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w:t>
            </w:r>
            <w:proofErr w:type="spellStart"/>
            <w:r w:rsidRPr="00107558">
              <w:t>Ricoh</w:t>
            </w:r>
            <w:proofErr w:type="spellEnd"/>
            <w:r w:rsidRPr="00107558">
              <w:t xml:space="preserve"> </w:t>
            </w:r>
            <w:proofErr w:type="spellStart"/>
            <w:r w:rsidRPr="00107558">
              <w:t>Yellow</w:t>
            </w:r>
            <w:proofErr w:type="spellEnd"/>
            <w:r w:rsidRPr="00107558">
              <w:t xml:space="preserve"> SP C310HE жёлтый </w:t>
            </w:r>
            <w:proofErr w:type="spellStart"/>
            <w:r w:rsidRPr="00107558">
              <w:t>Ricoh</w:t>
            </w:r>
            <w:proofErr w:type="spellEnd"/>
            <w:r w:rsidRPr="00107558">
              <w:t xml:space="preserve"> SP C242SF (406482)</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21</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w:t>
            </w:r>
            <w:proofErr w:type="spellStart"/>
            <w:r w:rsidRPr="00107558">
              <w:t>Ricoh</w:t>
            </w:r>
            <w:proofErr w:type="spellEnd"/>
            <w:r w:rsidRPr="00107558">
              <w:t xml:space="preserve"> </w:t>
            </w:r>
            <w:proofErr w:type="spellStart"/>
            <w:r w:rsidRPr="00107558">
              <w:t>Cyan</w:t>
            </w:r>
            <w:proofErr w:type="spellEnd"/>
            <w:r w:rsidRPr="00107558">
              <w:t xml:space="preserve"> SP C310HE голубой </w:t>
            </w:r>
            <w:proofErr w:type="spellStart"/>
            <w:r w:rsidRPr="00107558">
              <w:t>Ricoh</w:t>
            </w:r>
            <w:proofErr w:type="spellEnd"/>
            <w:r w:rsidRPr="00107558">
              <w:t xml:space="preserve"> SP C242SF (406480)</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22</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rPr>
                <w:lang w:val="en-US"/>
              </w:rPr>
            </w:pPr>
            <w:r w:rsidRPr="00107558">
              <w:t>Картридж</w:t>
            </w:r>
            <w:r w:rsidRPr="00107558">
              <w:rPr>
                <w:lang w:val="en-US"/>
              </w:rPr>
              <w:t xml:space="preserve"> Ricoh Magenta SP C310HE </w:t>
            </w:r>
            <w:r w:rsidRPr="00107558">
              <w:t>пурпурный</w:t>
            </w:r>
            <w:r w:rsidRPr="00107558">
              <w:rPr>
                <w:lang w:val="en-US"/>
              </w:rPr>
              <w:t xml:space="preserve"> Ricoh SP C242SF (406481)</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5</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23</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CВ436А HP LJ M1522n</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60</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24</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Картридж CВ435А HP LJ P1006</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noWrap/>
            <w:vAlign w:val="bottom"/>
            <w:hideMark/>
          </w:tcPr>
          <w:p w:rsidR="00EC1F43" w:rsidRPr="00107558" w:rsidRDefault="00EC1F43" w:rsidP="00DD3CC3">
            <w:pPr>
              <w:jc w:val="center"/>
            </w:pPr>
            <w:r w:rsidRPr="00107558">
              <w:t>4</w:t>
            </w:r>
          </w:p>
        </w:tc>
      </w:tr>
      <w:tr w:rsidR="00EC1F43" w:rsidRPr="00107558" w:rsidTr="00D17142">
        <w:trPr>
          <w:trHeight w:val="20"/>
        </w:trPr>
        <w:tc>
          <w:tcPr>
            <w:tcW w:w="567" w:type="dxa"/>
            <w:tcBorders>
              <w:top w:val="nil"/>
              <w:left w:val="single" w:sz="4" w:space="0" w:color="auto"/>
              <w:bottom w:val="single" w:sz="4" w:space="0" w:color="auto"/>
              <w:right w:val="single" w:sz="4" w:space="0" w:color="auto"/>
            </w:tcBorders>
            <w:shd w:val="clear" w:color="auto" w:fill="auto"/>
            <w:noWrap/>
            <w:vAlign w:val="bottom"/>
          </w:tcPr>
          <w:p w:rsidR="00EC1F43" w:rsidRPr="00107558" w:rsidRDefault="00D17142" w:rsidP="00DD3CC3">
            <w:pPr>
              <w:jc w:val="right"/>
            </w:pPr>
            <w:r>
              <w:t>25</w:t>
            </w:r>
          </w:p>
        </w:tc>
        <w:tc>
          <w:tcPr>
            <w:tcW w:w="765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r w:rsidRPr="00107558">
              <w:t xml:space="preserve">Картридж </w:t>
            </w:r>
            <w:proofErr w:type="spellStart"/>
            <w:r w:rsidRPr="00107558">
              <w:t>Epson</w:t>
            </w:r>
            <w:proofErr w:type="spellEnd"/>
            <w:r w:rsidRPr="00107558">
              <w:t xml:space="preserve"> "Т0731" чёрный</w:t>
            </w:r>
          </w:p>
        </w:tc>
        <w:tc>
          <w:tcPr>
            <w:tcW w:w="851"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Шт.</w:t>
            </w:r>
          </w:p>
        </w:tc>
        <w:tc>
          <w:tcPr>
            <w:tcW w:w="1275" w:type="dxa"/>
            <w:tcBorders>
              <w:top w:val="nil"/>
              <w:left w:val="nil"/>
              <w:bottom w:val="single" w:sz="4" w:space="0" w:color="auto"/>
              <w:right w:val="single" w:sz="4" w:space="0" w:color="auto"/>
            </w:tcBorders>
            <w:shd w:val="clear" w:color="auto" w:fill="auto"/>
            <w:vAlign w:val="bottom"/>
            <w:hideMark/>
          </w:tcPr>
          <w:p w:rsidR="00EC1F43" w:rsidRPr="00107558" w:rsidRDefault="00EC1F43" w:rsidP="00DD3CC3">
            <w:pPr>
              <w:jc w:val="center"/>
            </w:pPr>
            <w:r w:rsidRPr="00107558">
              <w:t>4</w:t>
            </w:r>
          </w:p>
        </w:tc>
      </w:tr>
    </w:tbl>
    <w:p w:rsidR="00EC1F43" w:rsidRPr="00EC1F43" w:rsidRDefault="00EC1F43" w:rsidP="00A83158">
      <w:pPr>
        <w:jc w:val="both"/>
        <w:rPr>
          <w:i/>
          <w:lang w:eastAsia="x-none"/>
        </w:rPr>
      </w:pPr>
      <w:r>
        <w:rPr>
          <w:i/>
          <w:lang w:eastAsia="x-none"/>
        </w:rPr>
        <w:t>П</w:t>
      </w:r>
      <w:r w:rsidRPr="00D42B22">
        <w:rPr>
          <w:i/>
          <w:lang w:eastAsia="x-none"/>
        </w:rPr>
        <w:t>оставка эквивалентов не допускается в связи с несовместимостью с имеющимся у Заказчика оборудованием</w:t>
      </w:r>
      <w:r>
        <w:rPr>
          <w:i/>
          <w:lang w:eastAsia="x-none"/>
        </w:rPr>
        <w:t>.</w:t>
      </w:r>
    </w:p>
    <w:p w:rsidR="00EC1F43" w:rsidRPr="00EC1F43" w:rsidRDefault="00EC1F43" w:rsidP="00A83158">
      <w:pPr>
        <w:jc w:val="both"/>
        <w:rPr>
          <w:i/>
          <w:lang w:eastAsia="x-none"/>
        </w:rPr>
      </w:pPr>
    </w:p>
    <w:p w:rsidR="00D66FFA" w:rsidRDefault="00D66FFA" w:rsidP="00D66FFA">
      <w:pPr>
        <w:jc w:val="both"/>
        <w:rPr>
          <w:sz w:val="28"/>
          <w:szCs w:val="28"/>
          <w:lang w:eastAsia="x-none"/>
        </w:rPr>
      </w:pPr>
      <w:r w:rsidRPr="00177659">
        <w:rPr>
          <w:sz w:val="28"/>
          <w:szCs w:val="28"/>
          <w:lang w:eastAsia="x-none"/>
        </w:rPr>
        <w:t>Срок поставки товара: товар поставляется до</w:t>
      </w:r>
      <w:r>
        <w:rPr>
          <w:sz w:val="28"/>
          <w:szCs w:val="28"/>
          <w:lang w:eastAsia="x-none"/>
        </w:rPr>
        <w:t xml:space="preserve"> </w:t>
      </w:r>
      <w:r w:rsidRPr="002C1266">
        <w:rPr>
          <w:sz w:val="28"/>
          <w:szCs w:val="28"/>
          <w:lang w:eastAsia="x-none"/>
        </w:rPr>
        <w:t>3</w:t>
      </w:r>
      <w:r>
        <w:rPr>
          <w:sz w:val="28"/>
          <w:szCs w:val="28"/>
          <w:lang w:eastAsia="x-none"/>
        </w:rPr>
        <w:t>1</w:t>
      </w:r>
      <w:r w:rsidRPr="002C1266">
        <w:rPr>
          <w:sz w:val="28"/>
          <w:szCs w:val="28"/>
          <w:lang w:eastAsia="x-none"/>
        </w:rPr>
        <w:t>.</w:t>
      </w:r>
      <w:r>
        <w:rPr>
          <w:sz w:val="28"/>
          <w:szCs w:val="28"/>
          <w:lang w:eastAsia="x-none"/>
        </w:rPr>
        <w:t>12</w:t>
      </w:r>
      <w:r w:rsidRPr="002C1266">
        <w:rPr>
          <w:sz w:val="28"/>
          <w:szCs w:val="28"/>
          <w:lang w:eastAsia="x-none"/>
        </w:rPr>
        <w:t>.2013</w:t>
      </w:r>
      <w:r>
        <w:rPr>
          <w:sz w:val="28"/>
          <w:szCs w:val="28"/>
          <w:lang w:eastAsia="x-none"/>
        </w:rPr>
        <w:t xml:space="preserve">г. </w:t>
      </w:r>
      <w:r w:rsidRPr="00177659">
        <w:rPr>
          <w:sz w:val="28"/>
          <w:szCs w:val="28"/>
          <w:lang w:eastAsia="x-none"/>
        </w:rPr>
        <w:t>партиями по запросу Заказчика в течение 2</w:t>
      </w:r>
      <w:r>
        <w:rPr>
          <w:sz w:val="28"/>
          <w:szCs w:val="28"/>
          <w:lang w:eastAsia="x-none"/>
        </w:rPr>
        <w:t xml:space="preserve"> (двух)</w:t>
      </w:r>
      <w:r w:rsidRPr="00177659">
        <w:rPr>
          <w:sz w:val="28"/>
          <w:szCs w:val="28"/>
          <w:lang w:eastAsia="x-none"/>
        </w:rPr>
        <w:t xml:space="preserve"> рабочих дней </w:t>
      </w:r>
      <w:proofErr w:type="gramStart"/>
      <w:r w:rsidRPr="00177659">
        <w:rPr>
          <w:sz w:val="28"/>
          <w:szCs w:val="28"/>
          <w:lang w:eastAsia="x-none"/>
        </w:rPr>
        <w:t>с даты запроса</w:t>
      </w:r>
      <w:proofErr w:type="gramEnd"/>
      <w:r w:rsidRPr="00177659">
        <w:rPr>
          <w:sz w:val="28"/>
          <w:szCs w:val="28"/>
          <w:lang w:eastAsia="x-none"/>
        </w:rPr>
        <w:t>.</w:t>
      </w:r>
    </w:p>
    <w:p w:rsidR="00D66FFA" w:rsidRDefault="00D66FFA" w:rsidP="00D66FFA">
      <w:pPr>
        <w:jc w:val="both"/>
        <w:rPr>
          <w:sz w:val="28"/>
          <w:szCs w:val="28"/>
          <w:lang w:eastAsia="x-none"/>
        </w:rPr>
      </w:pPr>
    </w:p>
    <w:p w:rsidR="00D66FFA" w:rsidRPr="00177659" w:rsidRDefault="00D66FFA" w:rsidP="00D66FFA">
      <w:pPr>
        <w:jc w:val="both"/>
        <w:rPr>
          <w:sz w:val="28"/>
          <w:szCs w:val="28"/>
          <w:lang w:eastAsia="x-none"/>
        </w:rPr>
      </w:pPr>
      <w:r w:rsidRPr="00177659">
        <w:rPr>
          <w:sz w:val="28"/>
          <w:szCs w:val="28"/>
          <w:lang w:eastAsia="x-none"/>
        </w:rPr>
        <w:t>Поставка означает доставку и разгрузку товара на складе Заказчика силами и за счет Поставщика.</w:t>
      </w:r>
    </w:p>
    <w:p w:rsidR="00D66FFA" w:rsidRPr="00177659" w:rsidRDefault="00D66FFA" w:rsidP="00D66FFA">
      <w:pPr>
        <w:rPr>
          <w:sz w:val="28"/>
          <w:szCs w:val="28"/>
          <w:lang w:eastAsia="x-none"/>
        </w:rPr>
      </w:pPr>
    </w:p>
    <w:p w:rsidR="00D66FFA" w:rsidRPr="00C20EF6" w:rsidRDefault="00D66FFA" w:rsidP="00D66FFA">
      <w:pPr>
        <w:jc w:val="both"/>
        <w:rPr>
          <w:color w:val="000000" w:themeColor="text1"/>
          <w:sz w:val="28"/>
          <w:szCs w:val="28"/>
          <w:lang w:eastAsia="x-none"/>
        </w:rPr>
      </w:pPr>
      <w:r w:rsidRPr="00C20EF6">
        <w:rPr>
          <w:bCs/>
          <w:color w:val="000000" w:themeColor="text1"/>
          <w:sz w:val="28"/>
          <w:szCs w:val="28"/>
        </w:rPr>
        <w:t xml:space="preserve">Поставщик обязуется за свой счет вывезти  поставленный по указанному договору Товар, ресурс которого выработан. Вывоз отработанного Товара Поставщик осуществляет централизовано один раз в месяц по адресу: г. </w:t>
      </w:r>
      <w:proofErr w:type="spellStart"/>
      <w:r w:rsidRPr="00C20EF6">
        <w:rPr>
          <w:bCs/>
          <w:color w:val="000000" w:themeColor="text1"/>
          <w:sz w:val="28"/>
          <w:szCs w:val="28"/>
        </w:rPr>
        <w:t>Н.Новгород</w:t>
      </w:r>
      <w:proofErr w:type="spellEnd"/>
      <w:r w:rsidRPr="00C20EF6">
        <w:rPr>
          <w:bCs/>
          <w:color w:val="000000" w:themeColor="text1"/>
          <w:sz w:val="28"/>
          <w:szCs w:val="28"/>
        </w:rPr>
        <w:t>, пл. Свободы, д.3. Покупатель самостоятельно производит внутренний сбор отработанных расходных материалов и запасных частей для вывоза их Поставщиком.</w:t>
      </w:r>
    </w:p>
    <w:p w:rsidR="00D66FFA" w:rsidRPr="00C20EF6" w:rsidRDefault="00D66FFA" w:rsidP="00D66FFA">
      <w:pPr>
        <w:jc w:val="both"/>
        <w:rPr>
          <w:color w:val="000000" w:themeColor="text1"/>
          <w:sz w:val="28"/>
          <w:szCs w:val="28"/>
          <w:lang w:eastAsia="x-none"/>
        </w:rPr>
      </w:pPr>
    </w:p>
    <w:p w:rsidR="00D66FFA" w:rsidRPr="00D66FFA" w:rsidRDefault="00D66FFA" w:rsidP="00D66FFA">
      <w:pPr>
        <w:jc w:val="both"/>
        <w:rPr>
          <w:sz w:val="28"/>
          <w:szCs w:val="28"/>
          <w:lang w:eastAsia="x-none"/>
        </w:rPr>
      </w:pPr>
    </w:p>
    <w:p w:rsidR="00D66FFA" w:rsidRPr="00D66FFA" w:rsidRDefault="00D66FFA" w:rsidP="00D66FFA">
      <w:pPr>
        <w:pStyle w:val="1"/>
        <w:numPr>
          <w:ilvl w:val="0"/>
          <w:numId w:val="0"/>
        </w:numPr>
        <w:jc w:val="center"/>
        <w:rPr>
          <w:b/>
          <w:sz w:val="28"/>
          <w:szCs w:val="28"/>
        </w:rPr>
      </w:pPr>
      <w:bookmarkStart w:id="2" w:name="_Toc349720826"/>
      <w:r w:rsidRPr="00D66FFA">
        <w:rPr>
          <w:b/>
          <w:sz w:val="28"/>
          <w:szCs w:val="28"/>
        </w:rPr>
        <w:t>Технические характеристики, требования к качеству</w:t>
      </w:r>
      <w:bookmarkEnd w:id="2"/>
    </w:p>
    <w:p w:rsidR="00D66FFA" w:rsidRPr="00D66FFA" w:rsidRDefault="00D66FFA" w:rsidP="00D66FFA">
      <w:pPr>
        <w:rPr>
          <w:sz w:val="28"/>
          <w:szCs w:val="28"/>
          <w:lang w:eastAsia="x-none"/>
        </w:rPr>
      </w:pPr>
    </w:p>
    <w:p w:rsidR="00D66FFA" w:rsidRPr="00D66FFA" w:rsidRDefault="00D66FFA" w:rsidP="00D66FFA">
      <w:pPr>
        <w:rPr>
          <w:sz w:val="28"/>
          <w:szCs w:val="28"/>
          <w:lang w:eastAsia="x-none"/>
        </w:rPr>
      </w:pPr>
      <w:r w:rsidRPr="00D66FFA">
        <w:rPr>
          <w:sz w:val="28"/>
          <w:szCs w:val="28"/>
          <w:lang w:eastAsia="x-none"/>
        </w:rPr>
        <w:t>Товар должен быть:</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новым, не восстановленным и не собранным из восстановленных элементов, ранее не использовавшимся, произведенным не ранее 1 июня 2012 года, а также не должен иметь дефектов, связанных с конструкцией, материалами или функционированием при его использовании;</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lastRenderedPageBreak/>
        <w:t xml:space="preserve">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w:t>
      </w:r>
      <w:proofErr w:type="spellStart"/>
      <w:r w:rsidRPr="00D66FFA">
        <w:rPr>
          <w:sz w:val="28"/>
          <w:szCs w:val="28"/>
          <w:lang w:eastAsia="x-none"/>
        </w:rPr>
        <w:t>фотовала</w:t>
      </w:r>
      <w:proofErr w:type="spellEnd"/>
      <w:r w:rsidRPr="00D66FFA">
        <w:rPr>
          <w:sz w:val="28"/>
          <w:szCs w:val="28"/>
          <w:lang w:eastAsia="x-none"/>
        </w:rPr>
        <w:t xml:space="preserve"> на магнитном валу не должно быть следов тонера. </w:t>
      </w:r>
      <w:proofErr w:type="spellStart"/>
      <w:r w:rsidRPr="00D66FFA">
        <w:rPr>
          <w:sz w:val="28"/>
          <w:szCs w:val="28"/>
          <w:lang w:eastAsia="x-none"/>
        </w:rPr>
        <w:t>Фотовал</w:t>
      </w:r>
      <w:proofErr w:type="spellEnd"/>
      <w:r w:rsidRPr="00D66FFA">
        <w:rPr>
          <w:sz w:val="28"/>
          <w:szCs w:val="28"/>
          <w:lang w:eastAsia="x-none"/>
        </w:rPr>
        <w:t xml:space="preserve"> должен быть с ровным глянцевым покрытием, не допускается наличие полос по валу и особенно по краям;</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на картридже не должны присутствовать следы чернил или мелкодисперсного тонера;</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корпус картриджа не должен иметь потертостей, царапин, сколов и следов вскрытия;</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картридж должен обеспечивать стабильное (четкое, равномерное и пр.) качество печати, контролируемое визуально на протяжении всего цикла работы Товара;</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номер партии на коробке и на картридже должны совпадать;</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ресурс картриджа должен соответствовать объему печати, определенному фирмой-производителем.</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 xml:space="preserve">Упаковка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w:t>
      </w:r>
      <w:proofErr w:type="spellStart"/>
      <w:r w:rsidRPr="00D66FFA">
        <w:rPr>
          <w:sz w:val="28"/>
          <w:szCs w:val="28"/>
          <w:lang w:eastAsia="x-none"/>
        </w:rPr>
        <w:t>термополоса</w:t>
      </w:r>
      <w:proofErr w:type="spellEnd"/>
      <w:r w:rsidRPr="00D66FFA">
        <w:rPr>
          <w:sz w:val="28"/>
          <w:szCs w:val="28"/>
          <w:lang w:eastAsia="x-none"/>
        </w:rPr>
        <w:t xml:space="preserve"> и т.д.).</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Изнутри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 xml:space="preserve">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w:t>
      </w:r>
      <w:proofErr w:type="spellStart"/>
      <w:r w:rsidRPr="00D66FFA">
        <w:rPr>
          <w:sz w:val="28"/>
          <w:szCs w:val="28"/>
          <w:lang w:eastAsia="x-none"/>
        </w:rPr>
        <w:t>размытостей</w:t>
      </w:r>
      <w:proofErr w:type="spellEnd"/>
      <w:r w:rsidRPr="00D66FFA">
        <w:rPr>
          <w:sz w:val="28"/>
          <w:szCs w:val="28"/>
          <w:lang w:eastAsia="x-none"/>
        </w:rPr>
        <w:t>.</w:t>
      </w:r>
    </w:p>
    <w:p w:rsidR="00D66FFA" w:rsidRPr="00D66FFA" w:rsidRDefault="00D66FFA" w:rsidP="00D66FFA">
      <w:pPr>
        <w:numPr>
          <w:ilvl w:val="0"/>
          <w:numId w:val="2"/>
        </w:numPr>
        <w:ind w:left="0" w:hanging="284"/>
        <w:jc w:val="both"/>
        <w:rPr>
          <w:sz w:val="28"/>
          <w:szCs w:val="28"/>
          <w:lang w:eastAsia="x-none"/>
        </w:rPr>
      </w:pPr>
      <w:r w:rsidRPr="00D66FFA">
        <w:rPr>
          <w:sz w:val="28"/>
          <w:szCs w:val="28"/>
          <w:lang w:eastAsia="x-none"/>
        </w:rPr>
        <w:t>В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p w:rsidR="00D66FFA" w:rsidRPr="00D66FFA" w:rsidRDefault="00D66FFA" w:rsidP="00D66FFA">
      <w:pPr>
        <w:jc w:val="both"/>
        <w:rPr>
          <w:sz w:val="28"/>
          <w:szCs w:val="28"/>
          <w:lang w:eastAsia="x-none"/>
        </w:rPr>
      </w:pPr>
    </w:p>
    <w:p w:rsidR="00CF671C" w:rsidRPr="00D66FFA" w:rsidRDefault="00CF671C" w:rsidP="00D66FFA">
      <w:pPr>
        <w:rPr>
          <w:sz w:val="28"/>
          <w:szCs w:val="28"/>
        </w:rPr>
      </w:pPr>
    </w:p>
    <w:sectPr w:rsidR="00CF671C" w:rsidRPr="00D66FF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384" w:rsidRDefault="007E6384" w:rsidP="007E6384">
      <w:r>
        <w:separator/>
      </w:r>
    </w:p>
  </w:endnote>
  <w:endnote w:type="continuationSeparator" w:id="0">
    <w:p w:rsidR="007E6384" w:rsidRDefault="007E6384" w:rsidP="007E6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384" w:rsidRDefault="007E6384" w:rsidP="007E6384">
      <w:r>
        <w:separator/>
      </w:r>
    </w:p>
  </w:footnote>
  <w:footnote w:type="continuationSeparator" w:id="0">
    <w:p w:rsidR="007E6384" w:rsidRDefault="007E6384" w:rsidP="007E63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58D5822"/>
    <w:multiLevelType w:val="hybridMultilevel"/>
    <w:tmpl w:val="D310A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5F"/>
    <w:rsid w:val="00107558"/>
    <w:rsid w:val="001C2438"/>
    <w:rsid w:val="003A3A5F"/>
    <w:rsid w:val="003C7FC4"/>
    <w:rsid w:val="00457ECD"/>
    <w:rsid w:val="004C179F"/>
    <w:rsid w:val="004C5E62"/>
    <w:rsid w:val="00510218"/>
    <w:rsid w:val="00606F62"/>
    <w:rsid w:val="00685A6B"/>
    <w:rsid w:val="007E6384"/>
    <w:rsid w:val="00917206"/>
    <w:rsid w:val="00A83158"/>
    <w:rsid w:val="00AA525B"/>
    <w:rsid w:val="00C20EF6"/>
    <w:rsid w:val="00CF671C"/>
    <w:rsid w:val="00D17142"/>
    <w:rsid w:val="00D66FFA"/>
    <w:rsid w:val="00D86DE8"/>
    <w:rsid w:val="00EC1F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3A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66FFA"/>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66FF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rsid w:val="003A3A5F"/>
    <w:pPr>
      <w:keepNext/>
      <w:jc w:val="center"/>
    </w:pPr>
    <w:rPr>
      <w:snapToGrid w:val="0"/>
      <w:szCs w:val="20"/>
    </w:rPr>
  </w:style>
  <w:style w:type="paragraph" w:styleId="HTML">
    <w:name w:val="HTML Preformatted"/>
    <w:basedOn w:val="a0"/>
    <w:link w:val="HTML0"/>
    <w:semiHidden/>
    <w:rsid w:val="003A3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A3A5F"/>
    <w:rPr>
      <w:rFonts w:ascii="Courier New" w:eastAsia="Times New Roman" w:hAnsi="Courier New" w:cs="Courier New"/>
      <w:sz w:val="20"/>
      <w:szCs w:val="20"/>
      <w:lang w:eastAsia="ru-RU"/>
    </w:rPr>
  </w:style>
  <w:style w:type="paragraph" w:styleId="a4">
    <w:name w:val="header"/>
    <w:basedOn w:val="a0"/>
    <w:link w:val="a5"/>
    <w:uiPriority w:val="99"/>
    <w:unhideWhenUsed/>
    <w:rsid w:val="007E6384"/>
    <w:pPr>
      <w:tabs>
        <w:tab w:val="center" w:pos="4677"/>
        <w:tab w:val="right" w:pos="9355"/>
      </w:tabs>
    </w:pPr>
  </w:style>
  <w:style w:type="character" w:customStyle="1" w:styleId="a5">
    <w:name w:val="Верхний колонтитул Знак"/>
    <w:basedOn w:val="a1"/>
    <w:link w:val="a4"/>
    <w:uiPriority w:val="99"/>
    <w:rsid w:val="007E6384"/>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7E6384"/>
    <w:pPr>
      <w:tabs>
        <w:tab w:val="center" w:pos="4677"/>
        <w:tab w:val="right" w:pos="9355"/>
      </w:tabs>
    </w:pPr>
  </w:style>
  <w:style w:type="character" w:customStyle="1" w:styleId="a7">
    <w:name w:val="Нижний колонтитул Знак"/>
    <w:basedOn w:val="a1"/>
    <w:link w:val="a6"/>
    <w:uiPriority w:val="99"/>
    <w:rsid w:val="007E6384"/>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66FFA"/>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66FFA"/>
    <w:rPr>
      <w:rFonts w:ascii="Arial" w:eastAsia="Times New Roman" w:hAnsi="Arial" w:cs="Arial"/>
      <w:b/>
      <w:bCs/>
      <w:i/>
      <w:iCs/>
      <w:sz w:val="28"/>
      <w:szCs w:val="28"/>
      <w:lang w:eastAsia="ru-RU"/>
    </w:rPr>
  </w:style>
  <w:style w:type="paragraph" w:customStyle="1" w:styleId="a">
    <w:name w:val="Пункт"/>
    <w:basedOn w:val="a0"/>
    <w:rsid w:val="00D66FFA"/>
    <w:pPr>
      <w:numPr>
        <w:ilvl w:val="2"/>
        <w:numId w:val="1"/>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3A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66FFA"/>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66FF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rsid w:val="003A3A5F"/>
    <w:pPr>
      <w:keepNext/>
      <w:jc w:val="center"/>
    </w:pPr>
    <w:rPr>
      <w:snapToGrid w:val="0"/>
      <w:szCs w:val="20"/>
    </w:rPr>
  </w:style>
  <w:style w:type="paragraph" w:styleId="HTML">
    <w:name w:val="HTML Preformatted"/>
    <w:basedOn w:val="a0"/>
    <w:link w:val="HTML0"/>
    <w:semiHidden/>
    <w:rsid w:val="003A3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A3A5F"/>
    <w:rPr>
      <w:rFonts w:ascii="Courier New" w:eastAsia="Times New Roman" w:hAnsi="Courier New" w:cs="Courier New"/>
      <w:sz w:val="20"/>
      <w:szCs w:val="20"/>
      <w:lang w:eastAsia="ru-RU"/>
    </w:rPr>
  </w:style>
  <w:style w:type="paragraph" w:styleId="a4">
    <w:name w:val="header"/>
    <w:basedOn w:val="a0"/>
    <w:link w:val="a5"/>
    <w:uiPriority w:val="99"/>
    <w:unhideWhenUsed/>
    <w:rsid w:val="007E6384"/>
    <w:pPr>
      <w:tabs>
        <w:tab w:val="center" w:pos="4677"/>
        <w:tab w:val="right" w:pos="9355"/>
      </w:tabs>
    </w:pPr>
  </w:style>
  <w:style w:type="character" w:customStyle="1" w:styleId="a5">
    <w:name w:val="Верхний колонтитул Знак"/>
    <w:basedOn w:val="a1"/>
    <w:link w:val="a4"/>
    <w:uiPriority w:val="99"/>
    <w:rsid w:val="007E6384"/>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7E6384"/>
    <w:pPr>
      <w:tabs>
        <w:tab w:val="center" w:pos="4677"/>
        <w:tab w:val="right" w:pos="9355"/>
      </w:tabs>
    </w:pPr>
  </w:style>
  <w:style w:type="character" w:customStyle="1" w:styleId="a7">
    <w:name w:val="Нижний колонтитул Знак"/>
    <w:basedOn w:val="a1"/>
    <w:link w:val="a6"/>
    <w:uiPriority w:val="99"/>
    <w:rsid w:val="007E6384"/>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66FFA"/>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66FFA"/>
    <w:rPr>
      <w:rFonts w:ascii="Arial" w:eastAsia="Times New Roman" w:hAnsi="Arial" w:cs="Arial"/>
      <w:b/>
      <w:bCs/>
      <w:i/>
      <w:iCs/>
      <w:sz w:val="28"/>
      <w:szCs w:val="28"/>
      <w:lang w:eastAsia="ru-RU"/>
    </w:rPr>
  </w:style>
  <w:style w:type="paragraph" w:customStyle="1" w:styleId="a">
    <w:name w:val="Пункт"/>
    <w:basedOn w:val="a0"/>
    <w:rsid w:val="00D66FFA"/>
    <w:pPr>
      <w:numPr>
        <w:ilvl w:val="2"/>
        <w:numId w:val="1"/>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04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1405</Words>
  <Characters>8010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16</cp:revision>
  <dcterms:created xsi:type="dcterms:W3CDTF">2013-08-05T13:14:00Z</dcterms:created>
  <dcterms:modified xsi:type="dcterms:W3CDTF">2013-08-06T10:17:00Z</dcterms:modified>
</cp:coreProperties>
</file>