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5114CB" w:rsidRPr="00A5465D" w:rsidTr="00061F2B">
        <w:tc>
          <w:tcPr>
            <w:tcW w:w="4217" w:type="dxa"/>
            <w:hideMark/>
          </w:tcPr>
          <w:p w:rsidR="005114CB" w:rsidRPr="00A5465D" w:rsidRDefault="005114CB" w:rsidP="00061F2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 xml:space="preserve">Утверждаю </w:t>
            </w:r>
          </w:p>
        </w:tc>
      </w:tr>
      <w:tr w:rsidR="005114CB" w:rsidRPr="00A5465D" w:rsidTr="00061F2B">
        <w:tc>
          <w:tcPr>
            <w:tcW w:w="4217" w:type="dxa"/>
            <w:hideMark/>
          </w:tcPr>
          <w:p w:rsidR="005114CB" w:rsidRPr="00A5465D" w:rsidRDefault="005114CB" w:rsidP="00061F2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Генеральный директор</w:t>
            </w:r>
          </w:p>
        </w:tc>
      </w:tr>
      <w:tr w:rsidR="005114CB" w:rsidRPr="00A5465D" w:rsidTr="00061F2B">
        <w:tc>
          <w:tcPr>
            <w:tcW w:w="4217" w:type="dxa"/>
            <w:hideMark/>
          </w:tcPr>
          <w:p w:rsidR="005114CB" w:rsidRPr="00A5465D" w:rsidRDefault="005114CB" w:rsidP="00061F2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ЗАО «АТОМТЕХЭКСПОРТ»</w:t>
            </w:r>
          </w:p>
        </w:tc>
      </w:tr>
      <w:tr w:rsidR="005114CB" w:rsidRPr="00A5465D" w:rsidTr="00061F2B">
        <w:tc>
          <w:tcPr>
            <w:tcW w:w="4217" w:type="dxa"/>
            <w:hideMark/>
          </w:tcPr>
          <w:p w:rsidR="005114CB" w:rsidRPr="00A5465D" w:rsidRDefault="005114CB" w:rsidP="00061F2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_______________А.С. Симагин</w:t>
            </w:r>
          </w:p>
        </w:tc>
      </w:tr>
      <w:tr w:rsidR="005114CB" w:rsidRPr="00A5465D" w:rsidTr="00061F2B">
        <w:tc>
          <w:tcPr>
            <w:tcW w:w="4217" w:type="dxa"/>
            <w:hideMark/>
          </w:tcPr>
          <w:p w:rsidR="005114CB" w:rsidRPr="00A5465D" w:rsidRDefault="005114CB" w:rsidP="00061F2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«_____»_____________2012 г.</w:t>
            </w:r>
          </w:p>
        </w:tc>
      </w:tr>
    </w:tbl>
    <w:p w:rsidR="005114CB" w:rsidRPr="005114CB" w:rsidRDefault="005114CB" w:rsidP="005114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114C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№Z014502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/ПЗК-17/3</w:t>
      </w:r>
      <w:r w:rsidRPr="005114C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рассмотрения и оценки заявок на участие в запросе цен в электронной форме</w:t>
      </w:r>
      <w:r w:rsidRPr="005114C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 xml:space="preserve">«Право заключения договора на поставку мебели для нужд ЗАО «АТОМТЕХЭКСПОРТ»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5114CB" w:rsidRPr="005114CB" w:rsidTr="00061F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20.06.2012 г.</w:t>
            </w:r>
          </w:p>
        </w:tc>
      </w:tr>
    </w:tbl>
    <w:p w:rsidR="005114CB" w:rsidRPr="005114CB" w:rsidRDefault="005114CB" w:rsidP="005114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Z014502.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Z014502</w:t>
      </w:r>
      <w:r w:rsidR="00061F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61F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20.06.2012 г.</w:t>
      </w:r>
      <w:bookmarkStart w:id="0" w:name="_GoBack"/>
      <w:bookmarkEnd w:id="0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14CB" w:rsidRPr="005114CB" w:rsidRDefault="005114CB" w:rsidP="005114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5174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казчик: ЗАО "АТЭК"</w:t>
      </w:r>
      <w:r w:rsidR="005174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(115088 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Москва, ул. </w:t>
      </w:r>
      <w:proofErr w:type="spell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5114CB" w:rsidRPr="005114CB" w:rsidRDefault="005114CB" w:rsidP="005114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Право заключения договора на поставку мебели </w:t>
      </w:r>
      <w:proofErr w:type="gram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 ЗАО «АТОМТЕХЭКСПОРТ»</w:t>
      </w:r>
      <w:proofErr w:type="gram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http://www.a-k-d.ru в сети Интернет 01.06.2012 </w:t>
      </w:r>
    </w:p>
    <w:p w:rsidR="005114CB" w:rsidRPr="005114CB" w:rsidRDefault="005114CB" w:rsidP="00511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«Закупочная комиссия» (далее – Единая комиссия).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5114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 Вадим Юрьевич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Марчак Анатолий Петрович</w:t>
      </w:r>
    </w:p>
    <w:p w:rsidR="005114CB" w:rsidRPr="005114CB" w:rsidRDefault="005114CB" w:rsidP="005114CB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5114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</w:p>
    <w:p w:rsidR="005114CB" w:rsidRPr="005114CB" w:rsidRDefault="005114CB" w:rsidP="005114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 Вениамин Васильевич </w:t>
      </w:r>
    </w:p>
    <w:p w:rsidR="005114CB" w:rsidRPr="005114CB" w:rsidRDefault="005114CB" w:rsidP="005114CB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11 членов Единой комиссии на заседании присутствовали 9. Кворум состоялся.</w:t>
      </w:r>
    </w:p>
    <w:p w:rsidR="005114CB" w:rsidRPr="005114CB" w:rsidRDefault="005114CB" w:rsidP="00511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350 000.00 российский рубль (триста пятьдесят тысяч рублей 00 копеек) с учетом НДС 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115088, г. Москва, ул. </w:t>
      </w:r>
      <w:proofErr w:type="spell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2, стр.11, 2 </w:t>
      </w:r>
      <w:proofErr w:type="spell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Договор заключен сроком на 1 (Один) год и вступает в силу с момента его подписания Сторонами. 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</w:t>
      </w:r>
    </w:p>
    <w:p w:rsidR="005114CB" w:rsidRPr="005114CB" w:rsidRDefault="005114CB" w:rsidP="005114CB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4CB" w:rsidRPr="005114CB" w:rsidRDefault="005114CB" w:rsidP="005114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08.06.2012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49"/>
        <w:gridCol w:w="2029"/>
        <w:gridCol w:w="1662"/>
        <w:gridCol w:w="2354"/>
      </w:tblGrid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gramStart"/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О"</w:t>
            </w:r>
            <w:proofErr w:type="gramEnd"/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РаТехНик</w:t>
            </w:r>
            <w:proofErr w:type="spellEnd"/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7725639710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115419, Москва, Ул. Шаболовка, д.34, стр.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июня 2012 г. 13:43:17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317 290.00 российский рубль (триста семнадцать тысяч двести девяносто рублей 00 копеек) с учетом НДС</w:t>
            </w:r>
          </w:p>
        </w:tc>
      </w:tr>
    </w:tbl>
    <w:p w:rsidR="005114CB" w:rsidRPr="005114CB" w:rsidRDefault="005114CB" w:rsidP="005114C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Отклонить единственную поданную заявку на участие в запросе цен </w:t>
      </w:r>
      <w:proofErr w:type="gram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"</w:t>
      </w:r>
      <w:proofErr w:type="spell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РаТехНик</w:t>
      </w:r>
      <w:proofErr w:type="spell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по следующим причинам: В соответствии с </w:t>
      </w:r>
      <w:proofErr w:type="spell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. а) п. 14.9.4 ст. 14.9 в частности несоответствие заявки по составу, непредставление документов: 1. справка о том, что субподрядчики/</w:t>
      </w:r>
      <w:proofErr w:type="gram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соисполнители</w:t>
      </w:r>
      <w:proofErr w:type="gram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выполняющие более 5% объема поставок, работ, услуг участником привлекаться не будут. Справка выполняется в произвольной форме и заверяется Организацией участника отсканированные оригиналы учредительных документов в действующей редакции (для юридических лиц); </w:t>
      </w:r>
      <w:proofErr w:type="gramStart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</w:t>
      </w: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обеспечение договора является сделкой с заинтересованностью, либо письмо участника запроса предложений о том, что данная сделка для</w:t>
      </w:r>
      <w:proofErr w:type="gramEnd"/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участника запроса предложений не является сделкой с заинтересованностью. 3. - справка об опыте выполнения работ, услуг (раздел 7, форма 6) с приложением (при наличии) отзывов, рекомендаций и других документальных доказательств выполнения договоров. 4. проект договора с приложениями, заполненный в соответствии с требованиями и условиями настоящей документации (раздел 5); 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цен несостоявшимся. </w:t>
      </w:r>
    </w:p>
    <w:p w:rsidR="005114CB" w:rsidRPr="005114CB" w:rsidRDefault="005114CB" w:rsidP="005114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5114CB" w:rsidRPr="005114CB" w:rsidRDefault="005114CB" w:rsidP="005114CB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4CB" w:rsidRPr="005114CB" w:rsidRDefault="005114CB" w:rsidP="005114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5114CB" w:rsidRPr="005114CB" w:rsidTr="00061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5114CB" w:rsidRPr="005114CB" w:rsidRDefault="005114CB" w:rsidP="005114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p w:rsidR="005114CB" w:rsidRDefault="005114CB">
      <w:r>
        <w:br w:type="page"/>
      </w:r>
    </w:p>
    <w:p w:rsidR="005114CB" w:rsidRPr="005114CB" w:rsidRDefault="005114CB" w:rsidP="005114C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114C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lastRenderedPageBreak/>
        <w:t xml:space="preserve">Приложение № 1 к протоколу рассмотрения заявок на участие в запросе цен в электронной форме №22803-Z014502 «Право заключения договора на поставку мебели для нужд ЗАО «АТОМТЕХЭКСПОРТ» » от 20.06.2012 г. </w:t>
      </w:r>
    </w:p>
    <w:p w:rsidR="005114CB" w:rsidRPr="005114CB" w:rsidRDefault="005114CB" w:rsidP="005114C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14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решении каждого члена Единой комиссии о допуске участника процедуры закупки к участию в запросе цен или об отказе в допуске к участию в запросе цен. </w:t>
      </w:r>
    </w:p>
    <w:p w:rsidR="005114CB" w:rsidRDefault="005114CB" w:rsidP="005114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процедуры закупки: </w:t>
      </w:r>
      <w:proofErr w:type="spellStart"/>
      <w:r w:rsidRPr="00511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</w:t>
      </w:r>
      <w:proofErr w:type="gramStart"/>
      <w:r w:rsidRPr="00511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О"</w:t>
      </w:r>
      <w:proofErr w:type="gramEnd"/>
      <w:r w:rsidRPr="00511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РаТехНик</w:t>
      </w:r>
      <w:proofErr w:type="spellEnd"/>
      <w:r w:rsidRPr="00511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5114CB" w:rsidRPr="005114CB" w:rsidRDefault="005114CB" w:rsidP="005114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6"/>
        <w:gridCol w:w="2604"/>
      </w:tblGrid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голосовал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5114CB" w:rsidRPr="005114CB" w:rsidTr="00061F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14CB" w:rsidRPr="005114CB" w:rsidRDefault="005114CB" w:rsidP="00511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</w:tbl>
    <w:p w:rsidR="005114CB" w:rsidRPr="005114CB" w:rsidRDefault="005114CB" w:rsidP="005114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4CB" w:rsidRDefault="005114CB"/>
    <w:sectPr w:rsidR="00511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94C09"/>
    <w:multiLevelType w:val="multilevel"/>
    <w:tmpl w:val="80887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4CB"/>
    <w:rsid w:val="00005835"/>
    <w:rsid w:val="00011A61"/>
    <w:rsid w:val="0002683D"/>
    <w:rsid w:val="00030650"/>
    <w:rsid w:val="000316A3"/>
    <w:rsid w:val="00035D65"/>
    <w:rsid w:val="000442C9"/>
    <w:rsid w:val="000600E4"/>
    <w:rsid w:val="00061F2B"/>
    <w:rsid w:val="000646A9"/>
    <w:rsid w:val="0006481B"/>
    <w:rsid w:val="00070EEA"/>
    <w:rsid w:val="00075F3D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20BC7"/>
    <w:rsid w:val="00125EA1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27A8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02B"/>
    <w:rsid w:val="00234900"/>
    <w:rsid w:val="002402CC"/>
    <w:rsid w:val="00245940"/>
    <w:rsid w:val="0025447E"/>
    <w:rsid w:val="0025573C"/>
    <w:rsid w:val="0027277F"/>
    <w:rsid w:val="00277C1B"/>
    <w:rsid w:val="002B0343"/>
    <w:rsid w:val="002B255B"/>
    <w:rsid w:val="002C26A2"/>
    <w:rsid w:val="002D06C3"/>
    <w:rsid w:val="002D6199"/>
    <w:rsid w:val="002E44C9"/>
    <w:rsid w:val="002E505F"/>
    <w:rsid w:val="002F7923"/>
    <w:rsid w:val="00305095"/>
    <w:rsid w:val="003214CF"/>
    <w:rsid w:val="00340CD9"/>
    <w:rsid w:val="0034678E"/>
    <w:rsid w:val="00365DE2"/>
    <w:rsid w:val="00386992"/>
    <w:rsid w:val="003903CB"/>
    <w:rsid w:val="003A3F53"/>
    <w:rsid w:val="003A6272"/>
    <w:rsid w:val="003A6EFE"/>
    <w:rsid w:val="003C2469"/>
    <w:rsid w:val="003C3871"/>
    <w:rsid w:val="003C5FB4"/>
    <w:rsid w:val="003D0950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268A7"/>
    <w:rsid w:val="00435255"/>
    <w:rsid w:val="00440551"/>
    <w:rsid w:val="004A0496"/>
    <w:rsid w:val="004A2BCA"/>
    <w:rsid w:val="004B3A41"/>
    <w:rsid w:val="004B4C16"/>
    <w:rsid w:val="004C232A"/>
    <w:rsid w:val="004C7F24"/>
    <w:rsid w:val="004E2E1F"/>
    <w:rsid w:val="004E64D3"/>
    <w:rsid w:val="004E7BB2"/>
    <w:rsid w:val="004F2830"/>
    <w:rsid w:val="004F4C10"/>
    <w:rsid w:val="005003FB"/>
    <w:rsid w:val="005101D4"/>
    <w:rsid w:val="005114CB"/>
    <w:rsid w:val="005173F2"/>
    <w:rsid w:val="005174A0"/>
    <w:rsid w:val="0053025C"/>
    <w:rsid w:val="00541826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14D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3D"/>
    <w:rsid w:val="00604A58"/>
    <w:rsid w:val="00614563"/>
    <w:rsid w:val="006253DE"/>
    <w:rsid w:val="00625786"/>
    <w:rsid w:val="00652856"/>
    <w:rsid w:val="00654BFB"/>
    <w:rsid w:val="006B1D52"/>
    <w:rsid w:val="006B2CCF"/>
    <w:rsid w:val="006D6117"/>
    <w:rsid w:val="006E549D"/>
    <w:rsid w:val="006F520E"/>
    <w:rsid w:val="007021A1"/>
    <w:rsid w:val="00702BE0"/>
    <w:rsid w:val="007164C5"/>
    <w:rsid w:val="00723539"/>
    <w:rsid w:val="0072388C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59AF"/>
    <w:rsid w:val="007A0580"/>
    <w:rsid w:val="007A3EA3"/>
    <w:rsid w:val="007B3788"/>
    <w:rsid w:val="007C14A7"/>
    <w:rsid w:val="007C68D0"/>
    <w:rsid w:val="007C6AAA"/>
    <w:rsid w:val="007D1EE1"/>
    <w:rsid w:val="007D36BB"/>
    <w:rsid w:val="007D6047"/>
    <w:rsid w:val="007E260D"/>
    <w:rsid w:val="007E4746"/>
    <w:rsid w:val="007F6D09"/>
    <w:rsid w:val="008031B6"/>
    <w:rsid w:val="00804A7C"/>
    <w:rsid w:val="008114AE"/>
    <w:rsid w:val="0081690B"/>
    <w:rsid w:val="00832054"/>
    <w:rsid w:val="00844830"/>
    <w:rsid w:val="00855227"/>
    <w:rsid w:val="00855DFF"/>
    <w:rsid w:val="008562E7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302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169D9"/>
    <w:rsid w:val="00A31AFE"/>
    <w:rsid w:val="00A3739F"/>
    <w:rsid w:val="00A420E3"/>
    <w:rsid w:val="00A43DC0"/>
    <w:rsid w:val="00A53FEF"/>
    <w:rsid w:val="00A67DCC"/>
    <w:rsid w:val="00A77EC6"/>
    <w:rsid w:val="00A86415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157CE"/>
    <w:rsid w:val="00B2277F"/>
    <w:rsid w:val="00B520E5"/>
    <w:rsid w:val="00B73A60"/>
    <w:rsid w:val="00B800F5"/>
    <w:rsid w:val="00B83204"/>
    <w:rsid w:val="00B83D6D"/>
    <w:rsid w:val="00B87278"/>
    <w:rsid w:val="00B925DE"/>
    <w:rsid w:val="00B94513"/>
    <w:rsid w:val="00BA180A"/>
    <w:rsid w:val="00BC236F"/>
    <w:rsid w:val="00BC2C5F"/>
    <w:rsid w:val="00BC610A"/>
    <w:rsid w:val="00BD43D4"/>
    <w:rsid w:val="00BD442D"/>
    <w:rsid w:val="00BD63B6"/>
    <w:rsid w:val="00BD6601"/>
    <w:rsid w:val="00BD6E1B"/>
    <w:rsid w:val="00BE1D3B"/>
    <w:rsid w:val="00BE5CB7"/>
    <w:rsid w:val="00BF11B2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E5E7F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973D7"/>
    <w:rsid w:val="00EA2288"/>
    <w:rsid w:val="00EA5D49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14CB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11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14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14CB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11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14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2012-06-20T15:51:00Z</cp:lastPrinted>
  <dcterms:created xsi:type="dcterms:W3CDTF">2012-06-20T15:32:00Z</dcterms:created>
  <dcterms:modified xsi:type="dcterms:W3CDTF">2012-06-20T16:01:00Z</dcterms:modified>
</cp:coreProperties>
</file>