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FE27EA" w:rsidRPr="00FE27EA">
        <w:t>Распространение действия специальных условий на работы с кассетами ОЯТ реакторов ОК-550 и ОК 550КМ</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061C4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61C4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FE27EA" w:rsidRPr="00FE27EA">
              <w:t>Распространение действия специальных условий на работы с кассетами ОЯТ реакторов ОК-550 и ОК 550КМ</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AE6D48">
              <w:t>0</w:t>
            </w:r>
            <w:r w:rsidR="00FE27EA">
              <w:t>5</w:t>
            </w:r>
            <w:r w:rsidR="00AE6D48">
              <w:t xml:space="preserve"> июня 2013 года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3E568A">
              <w:rPr>
                <w:bCs/>
                <w:color w:val="000000"/>
              </w:rPr>
              <w:t>30</w:t>
            </w:r>
            <w:r w:rsidR="0010063E" w:rsidRPr="0010063E">
              <w:rPr>
                <w:bCs/>
                <w:color w:val="000000"/>
              </w:rPr>
              <w:t xml:space="preserve">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395A2E" w:rsidRPr="00E64886" w:rsidRDefault="0065704D" w:rsidP="00FE27EA">
            <w:pPr>
              <w:tabs>
                <w:tab w:val="left" w:pos="1134"/>
              </w:tabs>
              <w:jc w:val="both"/>
            </w:pPr>
            <w:r w:rsidRPr="00F21E92">
              <w:rPr>
                <w:spacing w:val="-6"/>
              </w:rPr>
              <w:t xml:space="preserve">Адрес электронной почты: </w:t>
            </w:r>
            <w:hyperlink r:id="rId16" w:history="1">
              <w:r>
                <w:rPr>
                  <w:rStyle w:val="afc"/>
                </w:rPr>
                <w:t>dgulak@szcsevrao.aspol.ru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6301F">
            <w:pPr>
              <w:ind w:right="153"/>
              <w:jc w:val="both"/>
              <w:rPr>
                <w:bCs/>
              </w:rPr>
            </w:pPr>
            <w:r w:rsidRPr="00E64886">
              <w:t>«</w:t>
            </w:r>
            <w:r w:rsidR="00FE27EA">
              <w:t>2</w:t>
            </w:r>
            <w:r w:rsidR="0026301F">
              <w:t>3</w:t>
            </w:r>
            <w:bookmarkStart w:id="208" w:name="_GoBack"/>
            <w:bookmarkEnd w:id="208"/>
            <w:r w:rsidR="00395A2E" w:rsidRPr="00E64886">
              <w:t xml:space="preserve">» </w:t>
            </w:r>
            <w:r w:rsidR="00483317">
              <w:t>ма</w:t>
            </w:r>
            <w:r w:rsidR="003E568A">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FE27EA" w:rsidP="00E64886">
            <w:pPr>
              <w:tabs>
                <w:tab w:val="left" w:pos="1418"/>
              </w:tabs>
              <w:jc w:val="both"/>
            </w:pPr>
            <w:r>
              <w:rPr>
                <w:bCs/>
                <w:color w:val="000000"/>
              </w:rPr>
              <w:t>750 000,00</w:t>
            </w:r>
            <w:r w:rsidR="00AE6D48" w:rsidRPr="00AE6D48">
              <w:rPr>
                <w:bCs/>
                <w:color w:val="000000"/>
              </w:rPr>
              <w:t xml:space="preserve"> (</w:t>
            </w:r>
            <w:r>
              <w:rPr>
                <w:bCs/>
                <w:color w:val="000000"/>
              </w:rPr>
              <w:t>Семьсот пятьдесят</w:t>
            </w:r>
            <w:r w:rsidR="00AE6D48" w:rsidRPr="00AE6D48">
              <w:rPr>
                <w:bCs/>
                <w:color w:val="000000"/>
              </w:rPr>
              <w:t xml:space="preserve"> тысяч) рубл</w:t>
            </w:r>
            <w:r>
              <w:rPr>
                <w:bCs/>
                <w:color w:val="000000"/>
              </w:rPr>
              <w:t>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9"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FE27EA">
            <w:pPr>
              <w:tabs>
                <w:tab w:val="left" w:pos="1134"/>
              </w:tabs>
              <w:jc w:val="both"/>
            </w:pPr>
            <w:r w:rsidRPr="0026301F">
              <w:t>«</w:t>
            </w:r>
            <w:r w:rsidR="00FE27EA" w:rsidRPr="0026301F">
              <w:t>03</w:t>
            </w:r>
            <w:r w:rsidRPr="0026301F">
              <w:t xml:space="preserve">» </w:t>
            </w:r>
            <w:r w:rsidR="00FE27EA" w:rsidRPr="0026301F">
              <w:t>июн</w:t>
            </w:r>
            <w:r w:rsidR="004424E2" w:rsidRPr="0026301F">
              <w:t>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FE27EA" w:rsidRPr="0026301F">
              <w:rPr>
                <w:szCs w:val="24"/>
              </w:rPr>
              <w:t>0</w:t>
            </w:r>
            <w:r w:rsidR="0026301F" w:rsidRPr="0026301F">
              <w:rPr>
                <w:szCs w:val="24"/>
              </w:rPr>
              <w:t>3</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26301F">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FE27EA" w:rsidRPr="0026301F">
              <w:rPr>
                <w:szCs w:val="24"/>
              </w:rPr>
              <w:t>0</w:t>
            </w:r>
            <w:r w:rsidR="0026301F" w:rsidRPr="0026301F">
              <w:rPr>
                <w:szCs w:val="24"/>
              </w:rPr>
              <w:t>4</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C41" w:rsidRDefault="00061C41">
      <w:r>
        <w:separator/>
      </w:r>
    </w:p>
  </w:endnote>
  <w:endnote w:type="continuationSeparator" w:id="0">
    <w:p w:rsidR="00061C41" w:rsidRDefault="0006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04F" w:rsidRPr="00095529" w:rsidRDefault="0008604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61C41">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08604F" w:rsidRPr="009A1CF6" w:rsidRDefault="0008604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FE27EA">
      <w:rPr>
        <w:bCs/>
        <w:color w:val="000000"/>
        <w:sz w:val="18"/>
        <w:szCs w:val="18"/>
      </w:rPr>
      <w:t>Распространение действия специальных условий на работы с кассетами ОЯТ реакторов ОК-550 и ОК 550КМ</w:t>
    </w:r>
    <w:r w:rsidRPr="009A1CF6">
      <w:rPr>
        <w:bCs/>
        <w:color w:val="000000"/>
        <w:sz w:val="18"/>
        <w:szCs w:val="18"/>
      </w:rPr>
      <w:t>».</w:t>
    </w:r>
  </w:p>
  <w:p w:rsidR="0008604F" w:rsidRPr="000B1202" w:rsidRDefault="0008604F" w:rsidP="002A758C">
    <w:pPr>
      <w:jc w:val="center"/>
      <w:rPr>
        <w:bCs/>
        <w:color w:val="000000"/>
        <w:sz w:val="18"/>
        <w:szCs w:val="18"/>
      </w:rPr>
    </w:pPr>
  </w:p>
  <w:p w:rsidR="0008604F" w:rsidRPr="000B1202" w:rsidRDefault="0008604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C41" w:rsidRDefault="00061C41">
      <w:r>
        <w:separator/>
      </w:r>
    </w:p>
  </w:footnote>
  <w:footnote w:type="continuationSeparator" w:id="0">
    <w:p w:rsidR="00061C41" w:rsidRDefault="00061C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04F" w:rsidRPr="00B33FEE" w:rsidRDefault="0008604F">
    <w:pPr>
      <w:pStyle w:val="a9"/>
      <w:jc w:val="center"/>
      <w:rPr>
        <w:rFonts w:ascii="Times New Roman" w:hAnsi="Times New Roman" w:cs="Times New Roman"/>
        <w:sz w:val="24"/>
      </w:rPr>
    </w:pPr>
  </w:p>
  <w:p w:rsidR="0008604F" w:rsidRPr="00B33FEE" w:rsidRDefault="0008604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B95DA-6157-44E9-B77D-877FE66B5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49</Pages>
  <Words>21405</Words>
  <Characters>122009</Characters>
  <Application>Microsoft Office Word</Application>
  <DocSecurity>0</DocSecurity>
  <Lines>1016</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143128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44</cp:revision>
  <cp:lastPrinted>2013-05-17T12:23:00Z</cp:lastPrinted>
  <dcterms:created xsi:type="dcterms:W3CDTF">2013-02-20T14:03:00Z</dcterms:created>
  <dcterms:modified xsi:type="dcterms:W3CDTF">2013-05-23T13:05:00Z</dcterms:modified>
</cp:coreProperties>
</file>