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24C2" w:rsidRDefault="008724C2" w:rsidP="008724C2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724C2" w:rsidRDefault="008724C2" w:rsidP="008724C2">
      <w:pPr>
        <w:widowControl w:val="0"/>
        <w:numPr>
          <w:ilvl w:val="0"/>
          <w:numId w:val="7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случае нарушения Поставщиком сроков поставки товара, предусмотренных п. 3.1. настоящего договора более чем на 15 (пятнадцать) календарных дней</w:t>
      </w:r>
      <w:r w:rsidR="00272E90">
        <w:rPr>
          <w:sz w:val="22"/>
          <w:szCs w:val="22"/>
        </w:rPr>
        <w:t>.</w:t>
      </w:r>
      <w:bookmarkStart w:id="9" w:name="_GoBack"/>
      <w:bookmarkEnd w:id="9"/>
      <w:r>
        <w:rPr>
          <w:sz w:val="22"/>
          <w:szCs w:val="22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94400885"/>
      <w:bookmarkStart w:id="11" w:name="_Toc391374978"/>
      <w:bookmarkStart w:id="12" w:name="_Toc379445164"/>
      <w:r>
        <w:rPr>
          <w:sz w:val="23"/>
          <w:szCs w:val="23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10"/>
      <w:bookmarkEnd w:id="11"/>
      <w:bookmarkEnd w:id="12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3" w:name="_Toc394400886"/>
      <w:bookmarkStart w:id="14" w:name="_Toc391374979"/>
      <w:bookmarkStart w:id="15" w:name="_Toc379445165"/>
      <w:r>
        <w:rPr>
          <w:sz w:val="23"/>
          <w:szCs w:val="23"/>
        </w:rPr>
        <w:t xml:space="preserve"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</w:t>
      </w:r>
      <w:r>
        <w:rPr>
          <w:sz w:val="23"/>
          <w:szCs w:val="23"/>
        </w:rPr>
        <w:lastRenderedPageBreak/>
        <w:t>уполномоченным должностным лицом Поставщика.</w:t>
      </w:r>
      <w:bookmarkEnd w:id="13"/>
      <w:bookmarkEnd w:id="14"/>
      <w:bookmarkEnd w:id="15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6" w:name="_Toc394400887"/>
      <w:bookmarkStart w:id="17" w:name="_Toc391374980"/>
      <w:bookmarkStart w:id="18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6"/>
      <w:bookmarkEnd w:id="17"/>
      <w:bookmarkEnd w:id="18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9" w:name="_Toc394400888"/>
      <w:bookmarkStart w:id="20" w:name="_Toc391374981"/>
      <w:bookmarkStart w:id="21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9"/>
      <w:bookmarkEnd w:id="20"/>
      <w:bookmarkEnd w:id="2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2" w:name="_Toc394400889"/>
      <w:bookmarkStart w:id="23" w:name="_Toc391374982"/>
      <w:bookmarkStart w:id="24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 xml:space="preserve"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>
        <w:rPr>
          <w:sz w:val="23"/>
          <w:szCs w:val="23"/>
        </w:rPr>
        <w:lastRenderedPageBreak/>
        <w:t>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rPr>
          <w:sz w:val="23"/>
          <w:szCs w:val="23"/>
        </w:rPr>
      </w:pPr>
    </w:p>
    <w:p w:rsidR="008724C2" w:rsidRDefault="00272E90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9.</w:t>
      </w:r>
      <w:r w:rsidR="008724C2">
        <w:rPr>
          <w:sz w:val="23"/>
          <w:szCs w:val="23"/>
        </w:rPr>
        <w:t xml:space="preserve"> ЗАКЛЮЧИТЕЛЬНЫЕ УСЛОВИЯ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272E90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272E90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272E90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М.П.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p w:rsidR="004A09BC" w:rsidRDefault="004A09BC" w:rsidP="008724C2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102A1A"/>
    <w:rsid w:val="00272E90"/>
    <w:rsid w:val="004A09BC"/>
    <w:rsid w:val="005B7E3C"/>
    <w:rsid w:val="0087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3038</Words>
  <Characters>17322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</cp:revision>
  <dcterms:created xsi:type="dcterms:W3CDTF">2015-04-28T06:25:00Z</dcterms:created>
  <dcterms:modified xsi:type="dcterms:W3CDTF">2015-06-05T05:24:00Z</dcterms:modified>
</cp:coreProperties>
</file>