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38D8" w:rsidRPr="00CA2242" w:rsidRDefault="00D81887" w:rsidP="00A138D8">
      <w:pPr>
        <w:keepNext/>
        <w:suppressAutoHyphens/>
        <w:jc w:val="center"/>
        <w:outlineLvl w:val="0"/>
        <w:rPr>
          <w:b/>
        </w:rPr>
      </w:pPr>
      <w:r w:rsidRPr="00CA2242">
        <w:rPr>
          <w:b/>
        </w:rPr>
        <w:t>Д</w:t>
      </w:r>
      <w:r w:rsidR="00C02A16" w:rsidRPr="00CA2242">
        <w:rPr>
          <w:b/>
        </w:rPr>
        <w:t>оговор</w:t>
      </w:r>
      <w:r w:rsidR="00C36D1C" w:rsidRPr="00CA2242">
        <w:rPr>
          <w:b/>
        </w:rPr>
        <w:t xml:space="preserve"> №</w:t>
      </w:r>
      <w:r w:rsidR="009E2BEF" w:rsidRPr="00CA2242">
        <w:rPr>
          <w:b/>
        </w:rPr>
        <w:t xml:space="preserve"> ____</w:t>
      </w:r>
    </w:p>
    <w:p w:rsidR="00910847" w:rsidRPr="00CA2242" w:rsidRDefault="00910847" w:rsidP="00910847">
      <w:pPr>
        <w:tabs>
          <w:tab w:val="right" w:pos="9540"/>
        </w:tabs>
        <w:ind w:left="360"/>
      </w:pPr>
    </w:p>
    <w:p w:rsidR="00BD1229" w:rsidRPr="00CA2242" w:rsidRDefault="00BD1229" w:rsidP="00BD1229">
      <w:pPr>
        <w:pStyle w:val="11"/>
        <w:ind w:firstLine="0"/>
        <w:rPr>
          <w:szCs w:val="24"/>
        </w:rPr>
      </w:pPr>
      <w:bookmarkStart w:id="0" w:name="_Toc157679430"/>
      <w:bookmarkStart w:id="1" w:name="_Toc168144773"/>
      <w:bookmarkStart w:id="2" w:name="_Toc168159759"/>
      <w:bookmarkStart w:id="3" w:name="_Toc213335117"/>
      <w:bookmarkStart w:id="4" w:name="_Toc213679120"/>
      <w:bookmarkStart w:id="5" w:name="_Toc213679198"/>
      <w:r w:rsidRPr="00CA2242">
        <w:rPr>
          <w:szCs w:val="24"/>
        </w:rPr>
        <w:t xml:space="preserve">г. </w:t>
      </w:r>
      <w:r w:rsidR="00226624" w:rsidRPr="00CA2242">
        <w:rPr>
          <w:szCs w:val="24"/>
        </w:rPr>
        <w:t>Нижний Новгород</w:t>
      </w:r>
      <w:r w:rsidRPr="00CA2242">
        <w:rPr>
          <w:szCs w:val="24"/>
        </w:rPr>
        <w:t xml:space="preserve">                                                                          </w:t>
      </w:r>
      <w:r w:rsidR="00226624" w:rsidRPr="00CA2242">
        <w:rPr>
          <w:szCs w:val="24"/>
        </w:rPr>
        <w:t xml:space="preserve">       </w:t>
      </w:r>
      <w:r w:rsidRPr="00CA2242">
        <w:rPr>
          <w:szCs w:val="24"/>
        </w:rPr>
        <w:t xml:space="preserve"> « __ » __________ 20__ г.</w:t>
      </w:r>
    </w:p>
    <w:p w:rsidR="00BD1229" w:rsidRPr="00CA2242" w:rsidRDefault="00BD1229" w:rsidP="00BD1229">
      <w:pPr>
        <w:pStyle w:val="11"/>
        <w:ind w:firstLine="0"/>
        <w:rPr>
          <w:szCs w:val="24"/>
        </w:rPr>
      </w:pPr>
    </w:p>
    <w:p w:rsidR="001C010C" w:rsidRPr="00805B21" w:rsidRDefault="00BD1229" w:rsidP="00BD1229">
      <w:pPr>
        <w:shd w:val="clear" w:color="auto" w:fill="FFFFFF"/>
        <w:spacing w:before="120" w:after="120"/>
        <w:ind w:firstLine="540"/>
        <w:jc w:val="both"/>
      </w:pPr>
      <w:proofErr w:type="gramStart"/>
      <w:r w:rsidRPr="00805B21">
        <w:t xml:space="preserve">Федеральное государственное унитарное предприятие «Предприятие по обращению с радиоактивными отходами «РосРАО» (ФГУП «РосРАО»), именуемое в дальнейшем </w:t>
      </w:r>
      <w:r w:rsidR="009C20A2" w:rsidRPr="00805B21">
        <w:t>«</w:t>
      </w:r>
      <w:r w:rsidRPr="00805B21">
        <w:t>Заказчик</w:t>
      </w:r>
      <w:r w:rsidR="009C20A2" w:rsidRPr="00805B21">
        <w:t>»</w:t>
      </w:r>
      <w:r w:rsidRPr="00805B21">
        <w:t xml:space="preserve">, в лице директора </w:t>
      </w:r>
      <w:r w:rsidR="00393224" w:rsidRPr="00805B21">
        <w:t xml:space="preserve">филиала «Приволжский территориальный округ» ФГУП «РосРАО» Балашова Андрея Львовича, действующего на основании Положения </w:t>
      </w:r>
      <w:r w:rsidR="00805B21">
        <w:t>о филиале</w:t>
      </w:r>
      <w:r w:rsidR="00393224" w:rsidRPr="00805B21">
        <w:t xml:space="preserve"> и доверенности №</w:t>
      </w:r>
      <w:r w:rsidR="0094303E">
        <w:t>96</w:t>
      </w:r>
      <w:r w:rsidR="00393224" w:rsidRPr="00805B21">
        <w:t>/Ф-</w:t>
      </w:r>
      <w:r w:rsidR="0094303E">
        <w:t>12</w:t>
      </w:r>
      <w:r w:rsidR="00393224" w:rsidRPr="00805B21">
        <w:t xml:space="preserve"> от </w:t>
      </w:r>
      <w:r w:rsidR="0094303E">
        <w:t>09</w:t>
      </w:r>
      <w:r w:rsidR="00393224" w:rsidRPr="00805B21">
        <w:t>.</w:t>
      </w:r>
      <w:r w:rsidR="0094303E">
        <w:t>12</w:t>
      </w:r>
      <w:r w:rsidR="00393224" w:rsidRPr="00805B21">
        <w:t xml:space="preserve">.2013 </w:t>
      </w:r>
      <w:r w:rsidR="00910847" w:rsidRPr="00805B21">
        <w:t>с одной стороны, и _______________________________________, именуем</w:t>
      </w:r>
      <w:r w:rsidR="00805B21">
        <w:t>ое</w:t>
      </w:r>
      <w:r w:rsidR="00910847" w:rsidRPr="00805B21">
        <w:t xml:space="preserve"> в дальнейшем «</w:t>
      </w:r>
      <w:r w:rsidRPr="00805B21">
        <w:t>Исполнитель</w:t>
      </w:r>
      <w:r w:rsidR="00910847" w:rsidRPr="00805B21">
        <w:t>», в лице ____________________________________________________, действующего на основании __________________, с другой стороны, именуемые в дальнейшем</w:t>
      </w:r>
      <w:proofErr w:type="gramEnd"/>
      <w:r w:rsidR="00910847" w:rsidRPr="00805B21">
        <w:t xml:space="preserve"> «Стороны», заключили настоящий </w:t>
      </w:r>
      <w:r w:rsidR="00C02A16" w:rsidRPr="00805B21">
        <w:t>Договор</w:t>
      </w:r>
      <w:r w:rsidR="00910847" w:rsidRPr="00805B21">
        <w:t xml:space="preserve"> о нижеследующем:</w:t>
      </w:r>
      <w:bookmarkEnd w:id="0"/>
      <w:bookmarkEnd w:id="1"/>
      <w:bookmarkEnd w:id="2"/>
      <w:bookmarkEnd w:id="3"/>
      <w:bookmarkEnd w:id="4"/>
      <w:bookmarkEnd w:id="5"/>
    </w:p>
    <w:p w:rsidR="00910847" w:rsidRPr="00CA2242" w:rsidRDefault="0074595C" w:rsidP="0074595C">
      <w:pPr>
        <w:pStyle w:val="-"/>
        <w:numPr>
          <w:ilvl w:val="0"/>
          <w:numId w:val="0"/>
        </w:numPr>
        <w:ind w:left="2269"/>
        <w:jc w:val="left"/>
        <w:outlineLvl w:val="1"/>
      </w:pPr>
      <w:bookmarkStart w:id="6" w:name="_Toc157679431"/>
      <w:bookmarkStart w:id="7" w:name="_Toc168144774"/>
      <w:bookmarkStart w:id="8" w:name="_Toc168159760"/>
      <w:bookmarkStart w:id="9" w:name="_Toc213335118"/>
      <w:bookmarkStart w:id="10" w:name="_Toc213679121"/>
      <w:bookmarkStart w:id="11" w:name="_Toc213679199"/>
      <w:r w:rsidRPr="00CA2242">
        <w:t xml:space="preserve">                       </w:t>
      </w:r>
      <w:r w:rsidR="001B69C6" w:rsidRPr="00CA2242">
        <w:t>1.</w:t>
      </w:r>
      <w:r w:rsidR="00910847" w:rsidRPr="00CA2242">
        <w:t xml:space="preserve">Предмет </w:t>
      </w:r>
      <w:bookmarkEnd w:id="6"/>
      <w:bookmarkEnd w:id="7"/>
      <w:bookmarkEnd w:id="8"/>
      <w:bookmarkEnd w:id="9"/>
      <w:bookmarkEnd w:id="10"/>
      <w:bookmarkEnd w:id="11"/>
      <w:r w:rsidR="00C02A16" w:rsidRPr="00CA2242">
        <w:t>Договора</w:t>
      </w:r>
    </w:p>
    <w:p w:rsidR="004C457B" w:rsidRPr="00CA2242" w:rsidRDefault="004C457B" w:rsidP="00AC6176">
      <w:pPr>
        <w:ind w:firstLine="284"/>
        <w:jc w:val="both"/>
      </w:pPr>
      <w:r w:rsidRPr="00CA2242">
        <w:rPr>
          <w:color w:val="000000"/>
        </w:rPr>
        <w:t xml:space="preserve">1.1. Исполнитель обязуется по заданию Заказчика оказать </w:t>
      </w:r>
      <w:r w:rsidRPr="00CA2242">
        <w:t>услуги по</w:t>
      </w:r>
      <w:r w:rsidRPr="00CA2242">
        <w:rPr>
          <w:color w:val="000000"/>
        </w:rPr>
        <w:t xml:space="preserve"> </w:t>
      </w:r>
      <w:r w:rsidR="00F02C73" w:rsidRPr="00CA2242">
        <w:rPr>
          <w:color w:val="000000"/>
        </w:rPr>
        <w:t>аттестации локально-вычислительной сети на соответствие требованиям по безопасности информации и поставке средств защиты информации</w:t>
      </w:r>
      <w:r w:rsidRPr="00CA2242">
        <w:rPr>
          <w:color w:val="000000"/>
        </w:rPr>
        <w:t>, а Заказчик обязуется принять и оплатить оказанные услуги</w:t>
      </w:r>
      <w:r w:rsidR="00835613" w:rsidRPr="00CA2242">
        <w:rPr>
          <w:color w:val="000000"/>
        </w:rPr>
        <w:t xml:space="preserve"> и поставленные средства защиты в порядке и на условиях, предусмотренных настоящим договором.</w:t>
      </w:r>
      <w:r w:rsidRPr="00CA2242">
        <w:t xml:space="preserve"> </w:t>
      </w:r>
    </w:p>
    <w:p w:rsidR="004C457B" w:rsidRPr="00CA2242" w:rsidRDefault="004C457B" w:rsidP="00AC6176">
      <w:pPr>
        <w:ind w:firstLine="284"/>
        <w:jc w:val="both"/>
      </w:pPr>
      <w:r w:rsidRPr="00CA2242">
        <w:t xml:space="preserve">1.2. Перечень конкретных видов услуг, оказываемых Исполнителем </w:t>
      </w:r>
      <w:r w:rsidR="009C20A2" w:rsidRPr="00CA2242">
        <w:t xml:space="preserve">и поставляемых Исполнителем средств защиты информации </w:t>
      </w:r>
      <w:r w:rsidRPr="00CA2242">
        <w:t>в счет исполнения настоящего договора, определя</w:t>
      </w:r>
      <w:r w:rsidR="00835613" w:rsidRPr="00CA2242">
        <w:t>ю</w:t>
      </w:r>
      <w:r w:rsidRPr="00CA2242">
        <w:t xml:space="preserve">тся </w:t>
      </w:r>
      <w:r w:rsidR="009C20A2" w:rsidRPr="00CA2242">
        <w:t>Спецификацией, являющейся неотъемлемой частью настоящего договора</w:t>
      </w:r>
      <w:r w:rsidRPr="00CA2242">
        <w:t xml:space="preserve"> (Приложение № 1 к договору).</w:t>
      </w:r>
    </w:p>
    <w:p w:rsidR="00F564E8" w:rsidRPr="00391990" w:rsidRDefault="009C20A2" w:rsidP="00AC6176">
      <w:pPr>
        <w:pStyle w:val="afb"/>
        <w:ind w:firstLine="284"/>
        <w:jc w:val="both"/>
        <w:rPr>
          <w:rFonts w:ascii="Times New Roman" w:hAnsi="Times New Roman"/>
          <w:sz w:val="24"/>
          <w:szCs w:val="24"/>
        </w:rPr>
      </w:pPr>
      <w:r w:rsidRPr="00391990">
        <w:rPr>
          <w:rFonts w:ascii="Times New Roman" w:hAnsi="Times New Roman"/>
          <w:sz w:val="24"/>
          <w:szCs w:val="24"/>
        </w:rPr>
        <w:t>1.3. Оказание услуг и поставка средств з</w:t>
      </w:r>
      <w:r w:rsidR="00100054" w:rsidRPr="00391990">
        <w:rPr>
          <w:rFonts w:ascii="Times New Roman" w:hAnsi="Times New Roman"/>
          <w:sz w:val="24"/>
          <w:szCs w:val="24"/>
        </w:rPr>
        <w:t>ащиты  производится по адресам:</w:t>
      </w:r>
    </w:p>
    <w:p w:rsidR="0094303E" w:rsidRPr="006D4E9C" w:rsidRDefault="009A0676" w:rsidP="0094303E">
      <w:pPr>
        <w:shd w:val="clear" w:color="auto" w:fill="FFFFFF"/>
        <w:spacing w:before="60"/>
        <w:ind w:left="319"/>
        <w:jc w:val="both"/>
        <w:rPr>
          <w:bCs/>
        </w:rPr>
      </w:pPr>
      <w:r>
        <w:rPr>
          <w:bCs/>
        </w:rPr>
        <w:t xml:space="preserve">- </w:t>
      </w:r>
      <w:r w:rsidR="0094303E" w:rsidRPr="006D4E9C">
        <w:rPr>
          <w:bCs/>
        </w:rPr>
        <w:t xml:space="preserve">603950, г. Нижний Новгород, Московское шоссе, д. 302а (Нижегородское отделение филиала «Приволжский территориальный округ» ФГУП «РосРАО»). </w:t>
      </w:r>
    </w:p>
    <w:p w:rsidR="0094303E" w:rsidRPr="006D4E9C" w:rsidRDefault="0094303E" w:rsidP="0094303E">
      <w:pPr>
        <w:shd w:val="clear" w:color="auto" w:fill="FFFFFF"/>
        <w:spacing w:before="60"/>
        <w:ind w:left="319"/>
        <w:jc w:val="both"/>
        <w:rPr>
          <w:bCs/>
        </w:rPr>
      </w:pPr>
      <w:r>
        <w:rPr>
          <w:bCs/>
        </w:rPr>
        <w:t>-</w:t>
      </w:r>
      <w:r w:rsidRPr="006D4E9C">
        <w:rPr>
          <w:bCs/>
        </w:rPr>
        <w:t xml:space="preserve"> 410076, г. Саратов, ул. </w:t>
      </w:r>
      <w:proofErr w:type="gramStart"/>
      <w:r w:rsidRPr="006D4E9C">
        <w:rPr>
          <w:bCs/>
        </w:rPr>
        <w:t>Верхняя</w:t>
      </w:r>
      <w:proofErr w:type="gramEnd"/>
      <w:r w:rsidRPr="006D4E9C">
        <w:rPr>
          <w:bCs/>
        </w:rPr>
        <w:t>, д. 17 (Саратовское отделение филиала «Приволжский территориальный округ» ФГУП «РосРАО»).</w:t>
      </w:r>
    </w:p>
    <w:p w:rsidR="0094303E" w:rsidRPr="006D4E9C" w:rsidRDefault="0094303E" w:rsidP="0094303E">
      <w:pPr>
        <w:shd w:val="clear" w:color="auto" w:fill="FFFFFF"/>
        <w:spacing w:before="60"/>
        <w:ind w:left="319"/>
        <w:jc w:val="both"/>
        <w:rPr>
          <w:bCs/>
        </w:rPr>
      </w:pPr>
      <w:r>
        <w:rPr>
          <w:bCs/>
        </w:rPr>
        <w:t xml:space="preserve">- </w:t>
      </w:r>
      <w:r w:rsidRPr="006D4E9C">
        <w:rPr>
          <w:bCs/>
        </w:rPr>
        <w:t>44306</w:t>
      </w:r>
      <w:r w:rsidR="005F5257">
        <w:rPr>
          <w:bCs/>
        </w:rPr>
        <w:t>8</w:t>
      </w:r>
      <w:r w:rsidRPr="006D4E9C">
        <w:rPr>
          <w:bCs/>
        </w:rPr>
        <w:t xml:space="preserve">, г. Самара, </w:t>
      </w:r>
      <w:r w:rsidR="005F5257" w:rsidRPr="005F5257">
        <w:rPr>
          <w:bCs/>
        </w:rPr>
        <w:t>ул. Мичурина, д. 112Б</w:t>
      </w:r>
      <w:r w:rsidRPr="006D4E9C">
        <w:rPr>
          <w:bCs/>
        </w:rPr>
        <w:t xml:space="preserve"> (Самарское отделение филиала «Приволжский территориальный округ» ФГУП «РосРАО»).</w:t>
      </w:r>
    </w:p>
    <w:p w:rsidR="0094303E" w:rsidRPr="006D4E9C" w:rsidRDefault="0094303E" w:rsidP="0094303E">
      <w:pPr>
        <w:shd w:val="clear" w:color="auto" w:fill="FFFFFF"/>
        <w:spacing w:before="60"/>
        <w:ind w:left="319"/>
        <w:jc w:val="both"/>
        <w:rPr>
          <w:bCs/>
        </w:rPr>
      </w:pPr>
      <w:r>
        <w:rPr>
          <w:bCs/>
        </w:rPr>
        <w:t>-</w:t>
      </w:r>
      <w:r w:rsidRPr="006D4E9C">
        <w:rPr>
          <w:bCs/>
        </w:rPr>
        <w:t xml:space="preserve"> 420054, г. Казань, ул. Складская, д. 28 (Казанское отделение филиала «Приволжский территориальный округ» ФГУП «РосРАО»).</w:t>
      </w:r>
    </w:p>
    <w:p w:rsidR="0094303E" w:rsidRPr="006D4E9C" w:rsidRDefault="0094303E" w:rsidP="0094303E">
      <w:pPr>
        <w:shd w:val="clear" w:color="auto" w:fill="FFFFFF"/>
        <w:spacing w:before="60"/>
        <w:ind w:left="319"/>
        <w:jc w:val="both"/>
        <w:rPr>
          <w:bCs/>
        </w:rPr>
      </w:pPr>
      <w:r>
        <w:rPr>
          <w:bCs/>
        </w:rPr>
        <w:t>-</w:t>
      </w:r>
      <w:r w:rsidRPr="006D4E9C">
        <w:rPr>
          <w:bCs/>
        </w:rPr>
        <w:t xml:space="preserve"> 453430, Республика Башкортостан, </w:t>
      </w:r>
      <w:proofErr w:type="gramStart"/>
      <w:r w:rsidRPr="006D4E9C">
        <w:rPr>
          <w:bCs/>
        </w:rPr>
        <w:t>г</w:t>
      </w:r>
      <w:proofErr w:type="gramEnd"/>
      <w:r w:rsidRPr="006D4E9C">
        <w:rPr>
          <w:bCs/>
        </w:rPr>
        <w:t>. Благовещенск, трасса «Уфа – Янаул», 53 км. (Благовещенское отделение филиала «Приволжский территориальный округ» ФГУП «РосРАО»).</w:t>
      </w:r>
    </w:p>
    <w:p w:rsidR="0094303E" w:rsidRPr="006D4E9C" w:rsidRDefault="0094303E" w:rsidP="0094303E">
      <w:pPr>
        <w:shd w:val="clear" w:color="auto" w:fill="FFFFFF"/>
        <w:spacing w:before="60"/>
        <w:ind w:left="319"/>
        <w:jc w:val="both"/>
        <w:rPr>
          <w:bCs/>
        </w:rPr>
      </w:pPr>
      <w:r>
        <w:rPr>
          <w:bCs/>
        </w:rPr>
        <w:t>-</w:t>
      </w:r>
      <w:r w:rsidRPr="006D4E9C">
        <w:rPr>
          <w:bCs/>
        </w:rPr>
        <w:t xml:space="preserve"> 613047, </w:t>
      </w:r>
      <w:proofErr w:type="gramStart"/>
      <w:r w:rsidRPr="006D4E9C">
        <w:rPr>
          <w:bCs/>
        </w:rPr>
        <w:t>Кировская</w:t>
      </w:r>
      <w:proofErr w:type="gramEnd"/>
      <w:r w:rsidRPr="006D4E9C">
        <w:rPr>
          <w:bCs/>
        </w:rPr>
        <w:t xml:space="preserve"> обл., г. Кирово-Чепецк, пер. Пожарный, д. 7 (Кирово-Чепецкое отделение филиала «Приволжский территориальный округ» ФГУП «РосРАО»).</w:t>
      </w:r>
    </w:p>
    <w:p w:rsidR="009A0676" w:rsidRPr="00CA2242" w:rsidRDefault="009A0676" w:rsidP="0094303E">
      <w:pPr>
        <w:shd w:val="clear" w:color="auto" w:fill="FFFFFF"/>
        <w:spacing w:before="60" w:after="60"/>
        <w:jc w:val="both"/>
      </w:pPr>
    </w:p>
    <w:p w:rsidR="00BD1229" w:rsidRPr="00CA2242" w:rsidRDefault="00BD1229" w:rsidP="00BD1229">
      <w:pPr>
        <w:pStyle w:val="11"/>
        <w:ind w:firstLine="0"/>
        <w:jc w:val="center"/>
        <w:rPr>
          <w:b/>
          <w:szCs w:val="24"/>
        </w:rPr>
      </w:pPr>
      <w:r w:rsidRPr="00CA2242">
        <w:rPr>
          <w:b/>
          <w:szCs w:val="24"/>
        </w:rPr>
        <w:t>2. ПРАВА И ОБЯЗАННОСТИ СТОРОН</w:t>
      </w:r>
    </w:p>
    <w:p w:rsidR="00BD1229" w:rsidRPr="00CA2242" w:rsidRDefault="009D4B6A" w:rsidP="00BD1229">
      <w:pPr>
        <w:pStyle w:val="11"/>
        <w:ind w:firstLine="284"/>
        <w:rPr>
          <w:szCs w:val="24"/>
        </w:rPr>
      </w:pPr>
      <w:r w:rsidRPr="00CA2242">
        <w:rPr>
          <w:szCs w:val="24"/>
        </w:rPr>
        <w:t>2.</w:t>
      </w:r>
      <w:r w:rsidR="00835613" w:rsidRPr="00CA2242">
        <w:rPr>
          <w:szCs w:val="24"/>
        </w:rPr>
        <w:t>1</w:t>
      </w:r>
      <w:r w:rsidR="00BD1229" w:rsidRPr="00CA2242">
        <w:rPr>
          <w:szCs w:val="24"/>
        </w:rPr>
        <w:t xml:space="preserve">. Заказчик обязан: </w:t>
      </w:r>
    </w:p>
    <w:p w:rsidR="00835613" w:rsidRPr="00CA2242" w:rsidRDefault="00EF4B56" w:rsidP="00835613">
      <w:pPr>
        <w:widowControl w:val="0"/>
        <w:autoSpaceDE w:val="0"/>
        <w:autoSpaceDN w:val="0"/>
        <w:adjustRightInd w:val="0"/>
        <w:ind w:firstLine="284"/>
        <w:jc w:val="both"/>
      </w:pPr>
      <w:r w:rsidRPr="00CA2242">
        <w:t>2.</w:t>
      </w:r>
      <w:r w:rsidR="00835613" w:rsidRPr="00CA2242">
        <w:t>1</w:t>
      </w:r>
      <w:r w:rsidRPr="00CA2242">
        <w:t>.1.</w:t>
      </w:r>
      <w:r w:rsidRPr="00CA2242">
        <w:rPr>
          <w:b/>
        </w:rPr>
        <w:t xml:space="preserve"> </w:t>
      </w:r>
      <w:r w:rsidR="00835613" w:rsidRPr="00CA2242">
        <w:t>Пред</w:t>
      </w:r>
      <w:r w:rsidR="00805B21">
        <w:t xml:space="preserve">оставить </w:t>
      </w:r>
      <w:r w:rsidR="00835613" w:rsidRPr="00CA2242">
        <w:t>Исполнителю сведения, документы, необходимые для выполнения им своих обязательств по настоящему Договору, в соответствии с письменными и устными запросами уполномоченных представителей Исполнителя.</w:t>
      </w:r>
    </w:p>
    <w:p w:rsidR="00EF4B56" w:rsidRPr="00CA2242" w:rsidRDefault="00835613" w:rsidP="00EF4B56">
      <w:pPr>
        <w:pStyle w:val="11"/>
        <w:ind w:firstLine="284"/>
        <w:rPr>
          <w:snapToGrid w:val="0"/>
          <w:color w:val="000000"/>
          <w:szCs w:val="24"/>
        </w:rPr>
      </w:pPr>
      <w:r w:rsidRPr="00CA2242">
        <w:rPr>
          <w:snapToGrid w:val="0"/>
          <w:color w:val="000000"/>
          <w:szCs w:val="24"/>
        </w:rPr>
        <w:t xml:space="preserve">2.1.2. </w:t>
      </w:r>
      <w:r w:rsidR="00EF4B56" w:rsidRPr="00CA2242">
        <w:rPr>
          <w:snapToGrid w:val="0"/>
          <w:color w:val="000000"/>
          <w:szCs w:val="24"/>
        </w:rPr>
        <w:t>Обеспечить своевременное принятие оказанных услуг, указанных в п.1.1. настоящего Договора.</w:t>
      </w:r>
    </w:p>
    <w:p w:rsidR="00EF4B56" w:rsidRPr="00CA2242" w:rsidRDefault="00EF4B56" w:rsidP="00EF4B56">
      <w:pPr>
        <w:pStyle w:val="11"/>
        <w:ind w:firstLine="284"/>
        <w:rPr>
          <w:szCs w:val="24"/>
        </w:rPr>
      </w:pPr>
      <w:r w:rsidRPr="00CA2242">
        <w:rPr>
          <w:snapToGrid w:val="0"/>
          <w:color w:val="000000"/>
          <w:szCs w:val="24"/>
        </w:rPr>
        <w:t>2.</w:t>
      </w:r>
      <w:r w:rsidR="00835613" w:rsidRPr="00CA2242">
        <w:rPr>
          <w:snapToGrid w:val="0"/>
          <w:color w:val="000000"/>
          <w:szCs w:val="24"/>
        </w:rPr>
        <w:t>1</w:t>
      </w:r>
      <w:r w:rsidRPr="00CA2242">
        <w:rPr>
          <w:snapToGrid w:val="0"/>
          <w:color w:val="000000"/>
          <w:szCs w:val="24"/>
        </w:rPr>
        <w:t>.</w:t>
      </w:r>
      <w:r w:rsidR="00835613" w:rsidRPr="00CA2242">
        <w:rPr>
          <w:snapToGrid w:val="0"/>
          <w:color w:val="000000"/>
          <w:szCs w:val="24"/>
        </w:rPr>
        <w:t>3</w:t>
      </w:r>
      <w:r w:rsidRPr="00CA2242">
        <w:rPr>
          <w:snapToGrid w:val="0"/>
          <w:color w:val="000000"/>
          <w:szCs w:val="24"/>
        </w:rPr>
        <w:t xml:space="preserve">. </w:t>
      </w:r>
      <w:r w:rsidRPr="00CA2242">
        <w:rPr>
          <w:color w:val="000000"/>
          <w:szCs w:val="24"/>
        </w:rPr>
        <w:t xml:space="preserve">Оплатить услуги Исполнителя в размере и сроки, предусмотренные разделе </w:t>
      </w:r>
      <w:r w:rsidR="00805B21">
        <w:rPr>
          <w:color w:val="000000"/>
          <w:szCs w:val="24"/>
        </w:rPr>
        <w:t>3</w:t>
      </w:r>
      <w:r w:rsidRPr="00CA2242">
        <w:rPr>
          <w:color w:val="000000"/>
          <w:szCs w:val="24"/>
        </w:rPr>
        <w:t xml:space="preserve"> настоящего договора.</w:t>
      </w:r>
      <w:r w:rsidRPr="00CA2242">
        <w:rPr>
          <w:szCs w:val="24"/>
        </w:rPr>
        <w:t xml:space="preserve"> </w:t>
      </w:r>
    </w:p>
    <w:p w:rsidR="00BD1229" w:rsidRPr="00CA2242" w:rsidRDefault="009D4B6A" w:rsidP="00BD1229">
      <w:pPr>
        <w:pStyle w:val="11"/>
        <w:ind w:firstLine="284"/>
        <w:rPr>
          <w:szCs w:val="24"/>
        </w:rPr>
      </w:pPr>
      <w:r w:rsidRPr="00CA2242">
        <w:rPr>
          <w:szCs w:val="24"/>
        </w:rPr>
        <w:t>2.</w:t>
      </w:r>
      <w:r w:rsidR="00835613" w:rsidRPr="00CA2242">
        <w:rPr>
          <w:szCs w:val="24"/>
        </w:rPr>
        <w:t>1</w:t>
      </w:r>
      <w:r w:rsidRPr="00CA2242">
        <w:rPr>
          <w:szCs w:val="24"/>
        </w:rPr>
        <w:t>.</w:t>
      </w:r>
      <w:r w:rsidR="00EF4B56" w:rsidRPr="00CA2242">
        <w:rPr>
          <w:szCs w:val="24"/>
        </w:rPr>
        <w:t>4</w:t>
      </w:r>
      <w:r w:rsidR="00BD1229" w:rsidRPr="00CA2242">
        <w:rPr>
          <w:szCs w:val="24"/>
        </w:rPr>
        <w:t>. Обеспечить доступ персонала</w:t>
      </w:r>
      <w:r w:rsidR="00EF4B56" w:rsidRPr="00CA2242">
        <w:rPr>
          <w:szCs w:val="24"/>
        </w:rPr>
        <w:t xml:space="preserve"> и транспорта </w:t>
      </w:r>
      <w:r w:rsidR="00BD1229" w:rsidRPr="00CA2242">
        <w:rPr>
          <w:szCs w:val="24"/>
        </w:rPr>
        <w:t xml:space="preserve"> Исполнителя при оказании </w:t>
      </w:r>
      <w:r w:rsidR="00805B21">
        <w:rPr>
          <w:szCs w:val="24"/>
        </w:rPr>
        <w:t>у</w:t>
      </w:r>
      <w:r w:rsidR="00BD1229" w:rsidRPr="00CA2242">
        <w:rPr>
          <w:szCs w:val="24"/>
        </w:rPr>
        <w:t>слуг на территории Заказчика.</w:t>
      </w:r>
    </w:p>
    <w:p w:rsidR="00BD1229" w:rsidRPr="00CA2242" w:rsidRDefault="009D4B6A" w:rsidP="00BD1229">
      <w:pPr>
        <w:pStyle w:val="11"/>
        <w:ind w:firstLine="284"/>
        <w:rPr>
          <w:szCs w:val="24"/>
        </w:rPr>
      </w:pPr>
      <w:r w:rsidRPr="00CA2242">
        <w:rPr>
          <w:szCs w:val="24"/>
        </w:rPr>
        <w:t>2.</w:t>
      </w:r>
      <w:r w:rsidR="00835613" w:rsidRPr="00CA2242">
        <w:rPr>
          <w:szCs w:val="24"/>
        </w:rPr>
        <w:t>1</w:t>
      </w:r>
      <w:r w:rsidRPr="00CA2242">
        <w:rPr>
          <w:szCs w:val="24"/>
        </w:rPr>
        <w:t>.</w:t>
      </w:r>
      <w:r w:rsidR="00EF4B56" w:rsidRPr="00CA2242">
        <w:rPr>
          <w:szCs w:val="24"/>
        </w:rPr>
        <w:t>5</w:t>
      </w:r>
      <w:r w:rsidR="00BD1229" w:rsidRPr="00CA2242">
        <w:rPr>
          <w:szCs w:val="24"/>
        </w:rPr>
        <w:t xml:space="preserve">. Обеспечить присутствие своего представителя при оказании </w:t>
      </w:r>
      <w:r w:rsidR="00805B21">
        <w:rPr>
          <w:szCs w:val="24"/>
        </w:rPr>
        <w:t>у</w:t>
      </w:r>
      <w:r w:rsidR="00BD1229" w:rsidRPr="00CA2242">
        <w:rPr>
          <w:szCs w:val="24"/>
        </w:rPr>
        <w:t>слуг.</w:t>
      </w:r>
    </w:p>
    <w:p w:rsidR="00835613" w:rsidRPr="00CA2242" w:rsidRDefault="00835613" w:rsidP="00835613">
      <w:pPr>
        <w:pStyle w:val="11"/>
        <w:ind w:firstLine="284"/>
        <w:rPr>
          <w:szCs w:val="24"/>
        </w:rPr>
      </w:pPr>
      <w:r w:rsidRPr="00CA2242">
        <w:rPr>
          <w:szCs w:val="24"/>
        </w:rPr>
        <w:t>2.2. Заказчик имеет право:</w:t>
      </w:r>
    </w:p>
    <w:p w:rsidR="00835613" w:rsidRPr="00CA2242" w:rsidRDefault="00835613" w:rsidP="00835613">
      <w:pPr>
        <w:pStyle w:val="11"/>
        <w:ind w:firstLine="284"/>
        <w:rPr>
          <w:szCs w:val="24"/>
        </w:rPr>
      </w:pPr>
      <w:r w:rsidRPr="00CA2242">
        <w:rPr>
          <w:szCs w:val="24"/>
        </w:rPr>
        <w:lastRenderedPageBreak/>
        <w:t xml:space="preserve">2.2.1. Проверять ход и качество оказания </w:t>
      </w:r>
      <w:r w:rsidR="00805B21">
        <w:rPr>
          <w:szCs w:val="24"/>
        </w:rPr>
        <w:t>у</w:t>
      </w:r>
      <w:r w:rsidRPr="00CA2242">
        <w:rPr>
          <w:szCs w:val="24"/>
        </w:rPr>
        <w:t>слуг, выполняемых Исполнителем, не вмешиваясь в деятельность Исполнителя.</w:t>
      </w:r>
    </w:p>
    <w:p w:rsidR="00BD1229" w:rsidRPr="00CA2242" w:rsidRDefault="009D4B6A" w:rsidP="00835613">
      <w:pPr>
        <w:pStyle w:val="-0"/>
        <w:numPr>
          <w:ilvl w:val="0"/>
          <w:numId w:val="0"/>
        </w:numPr>
        <w:tabs>
          <w:tab w:val="left" w:pos="1276"/>
        </w:tabs>
        <w:ind w:left="284"/>
      </w:pPr>
      <w:r w:rsidRPr="00CA2242">
        <w:t>2.</w:t>
      </w:r>
      <w:r w:rsidR="00835613" w:rsidRPr="00CA2242">
        <w:t>3</w:t>
      </w:r>
      <w:r w:rsidR="00BD1229" w:rsidRPr="00CA2242">
        <w:t xml:space="preserve">. Исполнитель </w:t>
      </w:r>
      <w:r w:rsidR="00835613" w:rsidRPr="00CA2242">
        <w:t>обязан</w:t>
      </w:r>
      <w:r w:rsidR="00BD1229" w:rsidRPr="00CA2242">
        <w:t>:</w:t>
      </w:r>
    </w:p>
    <w:p w:rsidR="00835613" w:rsidRPr="00CA2242" w:rsidRDefault="00EF4B56" w:rsidP="00835613">
      <w:pPr>
        <w:widowControl w:val="0"/>
        <w:autoSpaceDE w:val="0"/>
        <w:autoSpaceDN w:val="0"/>
        <w:adjustRightInd w:val="0"/>
        <w:ind w:firstLine="284"/>
        <w:jc w:val="both"/>
      </w:pPr>
      <w:r w:rsidRPr="00CA2242">
        <w:t>2.</w:t>
      </w:r>
      <w:r w:rsidR="00835613" w:rsidRPr="00CA2242">
        <w:t>3</w:t>
      </w:r>
      <w:r w:rsidRPr="00CA2242">
        <w:t xml:space="preserve">.1. </w:t>
      </w:r>
      <w:r w:rsidR="00835613" w:rsidRPr="00CA2242">
        <w:t xml:space="preserve">Оказать услуги, предусмотренные </w:t>
      </w:r>
      <w:hyperlink r:id="rId8" w:history="1">
        <w:r w:rsidR="00835613" w:rsidRPr="00CA2242">
          <w:t>п. 1.1</w:t>
        </w:r>
      </w:hyperlink>
      <w:r w:rsidR="00835613" w:rsidRPr="00CA2242">
        <w:t xml:space="preserve"> настоящего Договора, своевременно и в полном объеме.</w:t>
      </w:r>
    </w:p>
    <w:p w:rsidR="008F4A07" w:rsidRPr="00CA2242" w:rsidRDefault="00835613" w:rsidP="00EF4B56">
      <w:pPr>
        <w:pStyle w:val="-0"/>
        <w:numPr>
          <w:ilvl w:val="0"/>
          <w:numId w:val="0"/>
        </w:numPr>
        <w:tabs>
          <w:tab w:val="left" w:pos="1276"/>
        </w:tabs>
        <w:ind w:left="284"/>
      </w:pPr>
      <w:r w:rsidRPr="00CA2242">
        <w:t xml:space="preserve">2.3.2. </w:t>
      </w:r>
      <w:r w:rsidR="00EF4B56" w:rsidRPr="00CA2242">
        <w:t>П</w:t>
      </w:r>
      <w:r w:rsidR="008F4A07" w:rsidRPr="00CA2242">
        <w:t xml:space="preserve">риступить к исполнению своих обязательств, принятых по настоящему Договору </w:t>
      </w:r>
      <w:r w:rsidR="00F56AB2" w:rsidRPr="00CA2242">
        <w:t>с момента заключения договора.</w:t>
      </w:r>
    </w:p>
    <w:p w:rsidR="00BD1229" w:rsidRPr="00CA2242" w:rsidRDefault="009D4B6A" w:rsidP="008F4A07">
      <w:pPr>
        <w:pStyle w:val="11"/>
        <w:ind w:firstLine="284"/>
        <w:rPr>
          <w:szCs w:val="24"/>
        </w:rPr>
      </w:pPr>
      <w:r w:rsidRPr="00CA2242">
        <w:rPr>
          <w:szCs w:val="24"/>
        </w:rPr>
        <w:t>2.</w:t>
      </w:r>
      <w:r w:rsidR="00835613" w:rsidRPr="00CA2242">
        <w:rPr>
          <w:szCs w:val="24"/>
        </w:rPr>
        <w:t>3</w:t>
      </w:r>
      <w:r w:rsidRPr="00CA2242">
        <w:rPr>
          <w:szCs w:val="24"/>
        </w:rPr>
        <w:t>.</w:t>
      </w:r>
      <w:r w:rsidR="00835613" w:rsidRPr="00CA2242">
        <w:rPr>
          <w:szCs w:val="24"/>
        </w:rPr>
        <w:t>3</w:t>
      </w:r>
      <w:r w:rsidR="00BD1229" w:rsidRPr="00CA2242">
        <w:rPr>
          <w:szCs w:val="24"/>
        </w:rPr>
        <w:t xml:space="preserve">. Исполнить свои обязательства по Договору с надлежащим качеством. </w:t>
      </w:r>
    </w:p>
    <w:p w:rsidR="00BD1229" w:rsidRPr="00CA2242" w:rsidRDefault="009D4B6A" w:rsidP="00BD1229">
      <w:pPr>
        <w:pStyle w:val="11"/>
        <w:ind w:firstLine="284"/>
        <w:rPr>
          <w:szCs w:val="24"/>
        </w:rPr>
      </w:pPr>
      <w:r w:rsidRPr="00CA2242">
        <w:rPr>
          <w:szCs w:val="24"/>
        </w:rPr>
        <w:t>2.</w:t>
      </w:r>
      <w:r w:rsidR="00835613" w:rsidRPr="00CA2242">
        <w:rPr>
          <w:szCs w:val="24"/>
        </w:rPr>
        <w:t>3</w:t>
      </w:r>
      <w:r w:rsidRPr="00CA2242">
        <w:rPr>
          <w:szCs w:val="24"/>
        </w:rPr>
        <w:t>.</w:t>
      </w:r>
      <w:r w:rsidR="00835613" w:rsidRPr="00CA2242">
        <w:rPr>
          <w:szCs w:val="24"/>
        </w:rPr>
        <w:t>4</w:t>
      </w:r>
      <w:r w:rsidR="00BD1229" w:rsidRPr="00CA2242">
        <w:rPr>
          <w:szCs w:val="24"/>
        </w:rPr>
        <w:t xml:space="preserve">. Незамедлительно </w:t>
      </w:r>
      <w:r w:rsidR="004C457B" w:rsidRPr="00CA2242">
        <w:rPr>
          <w:szCs w:val="24"/>
        </w:rPr>
        <w:t xml:space="preserve">известить </w:t>
      </w:r>
      <w:r w:rsidR="00BD1229" w:rsidRPr="00CA2242">
        <w:rPr>
          <w:szCs w:val="24"/>
        </w:rPr>
        <w:t xml:space="preserve"> Заказчика об обстоятельствах, препятствующих выполнению </w:t>
      </w:r>
      <w:r w:rsidR="00805B21">
        <w:rPr>
          <w:szCs w:val="24"/>
        </w:rPr>
        <w:t>у</w:t>
      </w:r>
      <w:r w:rsidR="00BD1229" w:rsidRPr="00CA2242">
        <w:rPr>
          <w:szCs w:val="24"/>
        </w:rPr>
        <w:t xml:space="preserve">слуг, и согласовывать с Заказчиком новый срок оказания </w:t>
      </w:r>
      <w:r w:rsidR="00805B21">
        <w:rPr>
          <w:szCs w:val="24"/>
        </w:rPr>
        <w:t>у</w:t>
      </w:r>
      <w:r w:rsidR="00BD1229" w:rsidRPr="00CA2242">
        <w:rPr>
          <w:szCs w:val="24"/>
        </w:rPr>
        <w:t>слуг.</w:t>
      </w:r>
    </w:p>
    <w:p w:rsidR="00F91933" w:rsidRDefault="00BD1229" w:rsidP="00F91933">
      <w:pPr>
        <w:pStyle w:val="-0"/>
        <w:numPr>
          <w:ilvl w:val="0"/>
          <w:numId w:val="0"/>
        </w:numPr>
        <w:tabs>
          <w:tab w:val="left" w:pos="1276"/>
        </w:tabs>
        <w:ind w:left="851" w:hanging="851"/>
      </w:pPr>
      <w:r w:rsidRPr="00CA2242">
        <w:t xml:space="preserve">     </w:t>
      </w:r>
      <w:r w:rsidR="009D4B6A" w:rsidRPr="00CA2242">
        <w:t>2.</w:t>
      </w:r>
      <w:r w:rsidR="00835613" w:rsidRPr="00CA2242">
        <w:t>3</w:t>
      </w:r>
      <w:r w:rsidR="009D4B6A" w:rsidRPr="00CA2242">
        <w:t>.</w:t>
      </w:r>
      <w:r w:rsidR="00835613" w:rsidRPr="00CA2242">
        <w:t>5</w:t>
      </w:r>
      <w:r w:rsidRPr="00CA2242">
        <w:t>. Осуществлять свою деятельность в соответствии с действующими лицензиями</w:t>
      </w:r>
      <w:r w:rsidR="00F56AB2" w:rsidRPr="00CA2242">
        <w:t>.</w:t>
      </w:r>
      <w:r w:rsidRPr="00CA2242">
        <w:t xml:space="preserve"> </w:t>
      </w:r>
    </w:p>
    <w:p w:rsidR="005F5257" w:rsidRPr="00777FBE" w:rsidRDefault="005F5257" w:rsidP="005F5257">
      <w:pPr>
        <w:pStyle w:val="-1"/>
        <w:numPr>
          <w:ilvl w:val="0"/>
          <w:numId w:val="0"/>
        </w:numPr>
        <w:ind w:firstLine="284"/>
      </w:pPr>
      <w:r>
        <w:t xml:space="preserve">2.3.6. </w:t>
      </w:r>
      <w:proofErr w:type="gramStart"/>
      <w:r w:rsidRPr="00777FBE">
        <w:t>Поставщик обязан до выплаты аванса, а в случаях его отсутствия – в срок не позднее 15 (пятнадцати) дней с даты заключения настоящего Договора, представить Покупателю документы, подтверждающие отсутствие у Поставщика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5F5257" w:rsidRPr="00777FBE" w:rsidRDefault="005F5257" w:rsidP="005F5257">
      <w:pPr>
        <w:pStyle w:val="afc"/>
        <w:numPr>
          <w:ilvl w:val="0"/>
          <w:numId w:val="37"/>
        </w:numPr>
        <w:tabs>
          <w:tab w:val="left" w:pos="1418"/>
        </w:tabs>
        <w:ind w:left="0" w:firstLine="708"/>
        <w:jc w:val="both"/>
        <w:rPr>
          <w:rFonts w:ascii="Times New Roman" w:hAnsi="Times New Roman"/>
          <w:sz w:val="24"/>
        </w:rPr>
      </w:pPr>
      <w:proofErr w:type="gramStart"/>
      <w:r w:rsidRPr="00777FBE">
        <w:rPr>
          <w:rFonts w:ascii="Times New Roman" w:hAnsi="Times New Roman"/>
          <w:sz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Поставщика, определяемой в соответствии с абзацем 1 настоящего пункта. </w:t>
      </w:r>
      <w:proofErr w:type="gramEnd"/>
    </w:p>
    <w:p w:rsidR="005F5257" w:rsidRPr="00777FBE" w:rsidRDefault="005F5257" w:rsidP="005F5257">
      <w:pPr>
        <w:pStyle w:val="afc"/>
        <w:ind w:firstLine="708"/>
        <w:jc w:val="both"/>
        <w:rPr>
          <w:rFonts w:ascii="Times New Roman" w:hAnsi="Times New Roman"/>
          <w:sz w:val="24"/>
        </w:rPr>
      </w:pPr>
      <w:r w:rsidRPr="00777FBE">
        <w:rPr>
          <w:rFonts w:ascii="Times New Roman" w:hAnsi="Times New Roman"/>
          <w:sz w:val="24"/>
        </w:rPr>
        <w:t>При наличии в справке положений о неисполненной обязанности по уплате налогов, сборов, пеней и штрафов дополнительно представляются:</w:t>
      </w:r>
    </w:p>
    <w:p w:rsidR="005F5257" w:rsidRPr="00777FBE" w:rsidRDefault="005F5257" w:rsidP="005F5257">
      <w:pPr>
        <w:pStyle w:val="afc"/>
        <w:numPr>
          <w:ilvl w:val="0"/>
          <w:numId w:val="37"/>
        </w:numPr>
        <w:tabs>
          <w:tab w:val="left" w:pos="1418"/>
        </w:tabs>
        <w:ind w:left="0" w:firstLine="708"/>
        <w:jc w:val="both"/>
        <w:rPr>
          <w:rFonts w:ascii="Times New Roman" w:hAnsi="Times New Roman"/>
          <w:sz w:val="24"/>
        </w:rPr>
      </w:pPr>
      <w:r w:rsidRPr="00777FBE">
        <w:rPr>
          <w:rFonts w:ascii="Times New Roman" w:hAnsi="Times New Roman"/>
          <w:sz w:val="24"/>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F5257" w:rsidRPr="00777FBE" w:rsidRDefault="005F5257" w:rsidP="005F5257">
      <w:pPr>
        <w:pStyle w:val="afc"/>
        <w:numPr>
          <w:ilvl w:val="0"/>
          <w:numId w:val="37"/>
        </w:numPr>
        <w:tabs>
          <w:tab w:val="left" w:pos="1418"/>
        </w:tabs>
        <w:ind w:left="0" w:firstLine="708"/>
        <w:jc w:val="both"/>
        <w:rPr>
          <w:rFonts w:ascii="Times New Roman" w:hAnsi="Times New Roman"/>
          <w:sz w:val="24"/>
        </w:rPr>
      </w:pPr>
      <w:r w:rsidRPr="00777FBE">
        <w:rPr>
          <w:rFonts w:ascii="Times New Roman" w:hAnsi="Times New Roman"/>
          <w:sz w:val="24"/>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F5257" w:rsidRPr="00777FBE" w:rsidRDefault="005F5257" w:rsidP="005F5257">
      <w:pPr>
        <w:pStyle w:val="afc"/>
        <w:ind w:firstLine="708"/>
        <w:jc w:val="both"/>
        <w:rPr>
          <w:rFonts w:ascii="Times New Roman" w:hAnsi="Times New Roman"/>
          <w:sz w:val="24"/>
        </w:rPr>
      </w:pPr>
      <w:r w:rsidRPr="00777FBE">
        <w:rPr>
          <w:rFonts w:ascii="Times New Roman" w:hAnsi="Times New Roman"/>
          <w:sz w:val="24"/>
        </w:rPr>
        <w:t>Выплата аванса Покупателем осуществляется только после предоставления Поставщиком документов, указанных в настоящем пункте Договора.</w:t>
      </w:r>
    </w:p>
    <w:p w:rsidR="005F5257" w:rsidRPr="00CA2242" w:rsidRDefault="005F5257" w:rsidP="005F5257">
      <w:pPr>
        <w:pStyle w:val="-0"/>
        <w:numPr>
          <w:ilvl w:val="0"/>
          <w:numId w:val="0"/>
        </w:numPr>
        <w:tabs>
          <w:tab w:val="left" w:pos="1276"/>
        </w:tabs>
        <w:ind w:firstLine="708"/>
      </w:pPr>
      <w:proofErr w:type="gramStart"/>
      <w:r w:rsidRPr="00777FBE">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Поставщиком документов в соответствии с настоящим пунктом, а также выявление Покупателем по представленным документам задолженности Поставщика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Покупателя</w:t>
      </w:r>
      <w:proofErr w:type="gramEnd"/>
      <w:r w:rsidRPr="00777FBE">
        <w:t xml:space="preserve">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w:t>
      </w:r>
      <w:proofErr w:type="gramStart"/>
      <w:r w:rsidRPr="00777FBE">
        <w:t>с даты получения</w:t>
      </w:r>
      <w:proofErr w:type="gramEnd"/>
      <w:r w:rsidRPr="00777FBE">
        <w:t xml:space="preserve"> Поставщиком соответствующего письменного уведомления Покупателя, если более поздняя дата не будет установлена в уведомлении</w:t>
      </w:r>
    </w:p>
    <w:p w:rsidR="009C20A2" w:rsidRPr="00CA2242" w:rsidRDefault="009C20A2" w:rsidP="00AC6176">
      <w:pPr>
        <w:widowControl w:val="0"/>
        <w:autoSpaceDE w:val="0"/>
        <w:autoSpaceDN w:val="0"/>
        <w:adjustRightInd w:val="0"/>
        <w:ind w:firstLine="284"/>
        <w:jc w:val="both"/>
      </w:pPr>
      <w:bookmarkStart w:id="12" w:name="Par5"/>
      <w:bookmarkEnd w:id="12"/>
      <w:r w:rsidRPr="00CA2242">
        <w:t>2.</w:t>
      </w:r>
      <w:r w:rsidR="00835613" w:rsidRPr="00CA2242">
        <w:t>4</w:t>
      </w:r>
      <w:r w:rsidRPr="00CA2242">
        <w:t>. Исполнитель имеет право:</w:t>
      </w:r>
    </w:p>
    <w:p w:rsidR="009C20A2" w:rsidRPr="00CA2242" w:rsidRDefault="009C20A2" w:rsidP="00AC6176">
      <w:pPr>
        <w:widowControl w:val="0"/>
        <w:autoSpaceDE w:val="0"/>
        <w:autoSpaceDN w:val="0"/>
        <w:adjustRightInd w:val="0"/>
        <w:ind w:firstLine="284"/>
        <w:jc w:val="both"/>
      </w:pPr>
      <w:r w:rsidRPr="00CA2242">
        <w:t>2.</w:t>
      </w:r>
      <w:r w:rsidR="00835613" w:rsidRPr="00CA2242">
        <w:t>4</w:t>
      </w:r>
      <w:r w:rsidRPr="00CA2242">
        <w:t>.1. Требовать от Заказчика необходимые сведения и документы, снимать копии представленных Заказчиком документов в целях исполнения обязательств по настоящему Договору.</w:t>
      </w:r>
    </w:p>
    <w:p w:rsidR="009C20A2" w:rsidRPr="00CA2242" w:rsidRDefault="009C20A2" w:rsidP="00AC6176">
      <w:pPr>
        <w:widowControl w:val="0"/>
        <w:autoSpaceDE w:val="0"/>
        <w:autoSpaceDN w:val="0"/>
        <w:adjustRightInd w:val="0"/>
        <w:ind w:firstLine="284"/>
        <w:jc w:val="both"/>
      </w:pPr>
      <w:r w:rsidRPr="00CA2242">
        <w:t>2.</w:t>
      </w:r>
      <w:r w:rsidR="00835613" w:rsidRPr="00CA2242">
        <w:t>4</w:t>
      </w:r>
      <w:r w:rsidRPr="00CA2242">
        <w:t>.2. Самостоятельно определять состав своих сотрудников (представителей), непосредственно оказывающих услуги по настоящему Договору.</w:t>
      </w:r>
    </w:p>
    <w:p w:rsidR="00835613" w:rsidRPr="00CA2242" w:rsidRDefault="00835613">
      <w:pPr>
        <w:widowControl w:val="0"/>
        <w:autoSpaceDE w:val="0"/>
        <w:autoSpaceDN w:val="0"/>
        <w:adjustRightInd w:val="0"/>
        <w:ind w:firstLine="540"/>
        <w:jc w:val="both"/>
      </w:pPr>
    </w:p>
    <w:p w:rsidR="00204558" w:rsidRPr="00CA2242" w:rsidRDefault="00EF4B56" w:rsidP="00531003">
      <w:pPr>
        <w:pStyle w:val="-"/>
        <w:numPr>
          <w:ilvl w:val="0"/>
          <w:numId w:val="35"/>
        </w:numPr>
        <w:spacing w:before="0" w:after="0"/>
      </w:pPr>
      <w:r w:rsidRPr="00CA2242">
        <w:t>С</w:t>
      </w:r>
      <w:r w:rsidR="00BD1229" w:rsidRPr="00CA2242">
        <w:t>ТОИМОСТЬ УСЛУГ И ПОРЯДОК РАСЧЕТОВ</w:t>
      </w:r>
    </w:p>
    <w:p w:rsidR="00531003" w:rsidRPr="00CA2242" w:rsidRDefault="00F564E8" w:rsidP="00531003">
      <w:pPr>
        <w:pStyle w:val="afb"/>
        <w:numPr>
          <w:ilvl w:val="1"/>
          <w:numId w:val="35"/>
        </w:numPr>
        <w:tabs>
          <w:tab w:val="left" w:pos="993"/>
        </w:tabs>
        <w:ind w:left="0" w:firstLine="567"/>
        <w:jc w:val="both"/>
        <w:rPr>
          <w:rFonts w:ascii="Times New Roman" w:hAnsi="Times New Roman"/>
          <w:sz w:val="24"/>
          <w:szCs w:val="24"/>
        </w:rPr>
      </w:pPr>
      <w:r w:rsidRPr="00CA2242">
        <w:rPr>
          <w:rFonts w:ascii="Times New Roman" w:hAnsi="Times New Roman"/>
          <w:sz w:val="24"/>
          <w:szCs w:val="24"/>
        </w:rPr>
        <w:t xml:space="preserve">Общая цена Договора </w:t>
      </w:r>
      <w:r w:rsidR="00531003" w:rsidRPr="00CA2242">
        <w:rPr>
          <w:rFonts w:ascii="Times New Roman" w:hAnsi="Times New Roman"/>
          <w:sz w:val="24"/>
          <w:szCs w:val="24"/>
        </w:rPr>
        <w:t xml:space="preserve">определяется Спецификацией и </w:t>
      </w:r>
      <w:r w:rsidRPr="00CA2242">
        <w:rPr>
          <w:rFonts w:ascii="Times New Roman" w:hAnsi="Times New Roman"/>
          <w:sz w:val="24"/>
          <w:szCs w:val="24"/>
        </w:rPr>
        <w:t>составляет</w:t>
      </w:r>
      <w:proofErr w:type="gramStart"/>
      <w:r w:rsidRPr="00CA2242">
        <w:rPr>
          <w:rFonts w:ascii="Times New Roman" w:hAnsi="Times New Roman"/>
          <w:sz w:val="24"/>
          <w:szCs w:val="24"/>
        </w:rPr>
        <w:t xml:space="preserve"> </w:t>
      </w:r>
      <w:r w:rsidR="00531003" w:rsidRPr="00CA2242">
        <w:rPr>
          <w:rFonts w:ascii="Times New Roman" w:hAnsi="Times New Roman"/>
          <w:sz w:val="24"/>
          <w:szCs w:val="24"/>
        </w:rPr>
        <w:t>_______ ( __________________________)</w:t>
      </w:r>
      <w:r w:rsidRPr="00CA2242">
        <w:rPr>
          <w:rFonts w:ascii="Times New Roman" w:hAnsi="Times New Roman"/>
          <w:sz w:val="24"/>
          <w:szCs w:val="24"/>
        </w:rPr>
        <w:t xml:space="preserve">, </w:t>
      </w:r>
      <w:proofErr w:type="gramEnd"/>
      <w:r w:rsidR="00531003" w:rsidRPr="00CA2242">
        <w:rPr>
          <w:rFonts w:ascii="Times New Roman" w:hAnsi="Times New Roman"/>
          <w:sz w:val="24"/>
          <w:szCs w:val="24"/>
        </w:rPr>
        <w:t>в т.ч</w:t>
      </w:r>
      <w:r w:rsidR="00461766">
        <w:rPr>
          <w:rFonts w:ascii="Times New Roman" w:hAnsi="Times New Roman"/>
          <w:sz w:val="24"/>
          <w:szCs w:val="24"/>
        </w:rPr>
        <w:t>.</w:t>
      </w:r>
      <w:r w:rsidR="00531003" w:rsidRPr="00CA2242">
        <w:rPr>
          <w:rFonts w:ascii="Times New Roman" w:hAnsi="Times New Roman"/>
          <w:sz w:val="24"/>
          <w:szCs w:val="24"/>
        </w:rPr>
        <w:t xml:space="preserve"> НДС 18 %.</w:t>
      </w:r>
    </w:p>
    <w:p w:rsidR="00F564E8" w:rsidRPr="00CA2242" w:rsidRDefault="00F564E8" w:rsidP="00531003">
      <w:pPr>
        <w:pStyle w:val="afb"/>
        <w:numPr>
          <w:ilvl w:val="1"/>
          <w:numId w:val="35"/>
        </w:numPr>
        <w:tabs>
          <w:tab w:val="left" w:pos="993"/>
        </w:tabs>
        <w:ind w:left="0" w:firstLine="567"/>
        <w:jc w:val="both"/>
        <w:rPr>
          <w:rFonts w:ascii="Times New Roman" w:hAnsi="Times New Roman"/>
          <w:sz w:val="24"/>
          <w:szCs w:val="24"/>
        </w:rPr>
      </w:pPr>
      <w:r w:rsidRPr="00CA2242">
        <w:rPr>
          <w:rFonts w:ascii="Times New Roman" w:hAnsi="Times New Roman"/>
          <w:sz w:val="24"/>
          <w:szCs w:val="24"/>
        </w:rPr>
        <w:lastRenderedPageBreak/>
        <w:t xml:space="preserve">Цена Договора является фиксированной и не подлежит изменению в течение срока действия настоящего Договора. Установленная цена Договора включает в себя стоимость </w:t>
      </w:r>
      <w:r w:rsidR="00531003" w:rsidRPr="00CA2242">
        <w:rPr>
          <w:rFonts w:ascii="Times New Roman" w:hAnsi="Times New Roman"/>
          <w:sz w:val="24"/>
          <w:szCs w:val="24"/>
        </w:rPr>
        <w:t>услуг, поставляемых средств защиты</w:t>
      </w:r>
      <w:r w:rsidRPr="00CA2242">
        <w:rPr>
          <w:rFonts w:ascii="Times New Roman" w:hAnsi="Times New Roman"/>
          <w:sz w:val="24"/>
          <w:szCs w:val="24"/>
        </w:rPr>
        <w:t>,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31003" w:rsidRPr="00CA2242" w:rsidRDefault="00F564E8" w:rsidP="00531003">
      <w:pPr>
        <w:pStyle w:val="afb"/>
        <w:numPr>
          <w:ilvl w:val="1"/>
          <w:numId w:val="35"/>
        </w:numPr>
        <w:tabs>
          <w:tab w:val="left" w:pos="993"/>
        </w:tabs>
        <w:ind w:left="0" w:firstLine="567"/>
        <w:jc w:val="both"/>
        <w:rPr>
          <w:rFonts w:ascii="Times New Roman" w:hAnsi="Times New Roman"/>
          <w:sz w:val="24"/>
          <w:szCs w:val="24"/>
        </w:rPr>
      </w:pPr>
      <w:proofErr w:type="gramStart"/>
      <w:r w:rsidRPr="00CA2242">
        <w:rPr>
          <w:rFonts w:ascii="Times New Roman" w:hAnsi="Times New Roman"/>
          <w:sz w:val="24"/>
          <w:szCs w:val="24"/>
        </w:rPr>
        <w:t xml:space="preserve">Оплата </w:t>
      </w:r>
      <w:r w:rsidR="00531003" w:rsidRPr="00CA2242">
        <w:rPr>
          <w:rFonts w:ascii="Times New Roman" w:hAnsi="Times New Roman"/>
          <w:sz w:val="24"/>
          <w:szCs w:val="24"/>
        </w:rPr>
        <w:t xml:space="preserve">за услуги и поставленные средства защиты в рамках договора </w:t>
      </w:r>
      <w:r w:rsidRPr="00CA2242">
        <w:rPr>
          <w:rFonts w:ascii="Times New Roman" w:hAnsi="Times New Roman"/>
          <w:sz w:val="24"/>
          <w:szCs w:val="24"/>
        </w:rPr>
        <w:t xml:space="preserve">будет осуществляться в следующем порядке: 100% от цены </w:t>
      </w:r>
      <w:r w:rsidR="00531003" w:rsidRPr="00CA2242">
        <w:rPr>
          <w:rFonts w:ascii="Times New Roman" w:hAnsi="Times New Roman"/>
          <w:sz w:val="24"/>
          <w:szCs w:val="24"/>
        </w:rPr>
        <w:t>д</w:t>
      </w:r>
      <w:r w:rsidRPr="00CA2242">
        <w:rPr>
          <w:rFonts w:ascii="Times New Roman" w:hAnsi="Times New Roman"/>
          <w:sz w:val="24"/>
          <w:szCs w:val="24"/>
        </w:rPr>
        <w:t xml:space="preserve">оговора, указанной в пункте </w:t>
      </w:r>
      <w:r w:rsidR="007D582C" w:rsidRPr="00CA2242">
        <w:rPr>
          <w:rFonts w:ascii="Times New Roman" w:hAnsi="Times New Roman"/>
          <w:sz w:val="24"/>
          <w:szCs w:val="24"/>
        </w:rPr>
        <w:t>3</w:t>
      </w:r>
      <w:r w:rsidRPr="00CA2242">
        <w:rPr>
          <w:rFonts w:ascii="Times New Roman" w:hAnsi="Times New Roman"/>
          <w:sz w:val="24"/>
          <w:szCs w:val="24"/>
        </w:rPr>
        <w:t xml:space="preserve">.1 </w:t>
      </w:r>
      <w:r w:rsidR="00531003" w:rsidRPr="00CA2242">
        <w:rPr>
          <w:rFonts w:ascii="Times New Roman" w:hAnsi="Times New Roman"/>
          <w:sz w:val="24"/>
          <w:szCs w:val="24"/>
        </w:rPr>
        <w:t>д</w:t>
      </w:r>
      <w:r w:rsidRPr="00CA2242">
        <w:rPr>
          <w:rFonts w:ascii="Times New Roman" w:hAnsi="Times New Roman"/>
          <w:sz w:val="24"/>
          <w:szCs w:val="24"/>
        </w:rPr>
        <w:t xml:space="preserve">оговора, </w:t>
      </w:r>
      <w:r w:rsidR="00531003" w:rsidRPr="00CA2242">
        <w:rPr>
          <w:rFonts w:ascii="Times New Roman" w:hAnsi="Times New Roman"/>
          <w:sz w:val="24"/>
          <w:szCs w:val="24"/>
        </w:rPr>
        <w:t>оплачивается по факту оказания услуг и поставки средств защиты в течение 10 (десяти) банковских дней с даты подписания Акта сдачи-приемки оказанных услуг (форма установлена в Приложении № 2 к настоящему договору)</w:t>
      </w:r>
      <w:r w:rsidR="0036642A" w:rsidRPr="00CA2242">
        <w:rPr>
          <w:rFonts w:ascii="Times New Roman" w:hAnsi="Times New Roman"/>
          <w:sz w:val="24"/>
          <w:szCs w:val="24"/>
        </w:rPr>
        <w:t>.</w:t>
      </w:r>
      <w:proofErr w:type="gramEnd"/>
    </w:p>
    <w:p w:rsidR="00F564E8" w:rsidRPr="00CA2242" w:rsidRDefault="00F564E8" w:rsidP="00D5307C">
      <w:pPr>
        <w:pStyle w:val="afb"/>
        <w:numPr>
          <w:ilvl w:val="1"/>
          <w:numId w:val="35"/>
        </w:numPr>
        <w:tabs>
          <w:tab w:val="left" w:pos="993"/>
        </w:tabs>
        <w:ind w:left="0" w:firstLine="567"/>
        <w:jc w:val="both"/>
        <w:rPr>
          <w:rFonts w:ascii="Times New Roman" w:hAnsi="Times New Roman"/>
          <w:sz w:val="24"/>
          <w:szCs w:val="24"/>
        </w:rPr>
      </w:pPr>
      <w:r w:rsidRPr="00CA2242">
        <w:rPr>
          <w:rFonts w:ascii="Times New Roman" w:hAnsi="Times New Roman"/>
          <w:sz w:val="24"/>
          <w:szCs w:val="24"/>
        </w:rPr>
        <w:t xml:space="preserve">Оплата за </w:t>
      </w:r>
      <w:r w:rsidR="00D5307C" w:rsidRPr="00CA2242">
        <w:rPr>
          <w:rFonts w:ascii="Times New Roman" w:hAnsi="Times New Roman"/>
          <w:sz w:val="24"/>
          <w:szCs w:val="24"/>
        </w:rPr>
        <w:t xml:space="preserve">оказанные услуги и поставленные средства защиты </w:t>
      </w:r>
      <w:r w:rsidRPr="00CA2242">
        <w:rPr>
          <w:rFonts w:ascii="Times New Roman" w:hAnsi="Times New Roman"/>
          <w:sz w:val="24"/>
          <w:szCs w:val="24"/>
        </w:rPr>
        <w:t xml:space="preserve">осуществляется платежным поручением с расчетного счета </w:t>
      </w:r>
      <w:r w:rsidR="007D582C" w:rsidRPr="00CA2242">
        <w:rPr>
          <w:rFonts w:ascii="Times New Roman" w:hAnsi="Times New Roman"/>
          <w:sz w:val="24"/>
          <w:szCs w:val="24"/>
        </w:rPr>
        <w:t>Заказчика</w:t>
      </w:r>
      <w:r w:rsidRPr="00CA2242">
        <w:rPr>
          <w:rFonts w:ascii="Times New Roman" w:hAnsi="Times New Roman"/>
          <w:sz w:val="24"/>
          <w:szCs w:val="24"/>
        </w:rPr>
        <w:t xml:space="preserve"> на расчетный счет </w:t>
      </w:r>
      <w:r w:rsidR="007D582C" w:rsidRPr="00CA2242">
        <w:rPr>
          <w:rFonts w:ascii="Times New Roman" w:hAnsi="Times New Roman"/>
          <w:sz w:val="24"/>
          <w:szCs w:val="24"/>
        </w:rPr>
        <w:t>Исполнителя</w:t>
      </w:r>
      <w:r w:rsidRPr="00CA2242">
        <w:rPr>
          <w:rFonts w:ascii="Times New Roman" w:hAnsi="Times New Roman"/>
          <w:sz w:val="24"/>
          <w:szCs w:val="24"/>
        </w:rPr>
        <w:t xml:space="preserve">. Датой платежа является дата списания денежных средств со счета </w:t>
      </w:r>
      <w:r w:rsidR="007D582C" w:rsidRPr="00CA2242">
        <w:rPr>
          <w:rFonts w:ascii="Times New Roman" w:hAnsi="Times New Roman"/>
          <w:sz w:val="24"/>
          <w:szCs w:val="24"/>
        </w:rPr>
        <w:t>Заказчика</w:t>
      </w:r>
      <w:r w:rsidRPr="00CA2242">
        <w:rPr>
          <w:rFonts w:ascii="Times New Roman" w:hAnsi="Times New Roman"/>
          <w:sz w:val="24"/>
          <w:szCs w:val="24"/>
        </w:rPr>
        <w:t>.</w:t>
      </w:r>
    </w:p>
    <w:p w:rsidR="00652FEE" w:rsidRPr="00CA2242" w:rsidRDefault="00D5307C" w:rsidP="00D5307C">
      <w:pPr>
        <w:pStyle w:val="11"/>
        <w:tabs>
          <w:tab w:val="left" w:pos="993"/>
        </w:tabs>
        <w:ind w:firstLine="567"/>
        <w:rPr>
          <w:szCs w:val="24"/>
        </w:rPr>
      </w:pPr>
      <w:r w:rsidRPr="00CA2242">
        <w:rPr>
          <w:szCs w:val="24"/>
        </w:rPr>
        <w:t xml:space="preserve">3.5. </w:t>
      </w:r>
      <w:r w:rsidR="00652FEE" w:rsidRPr="00CA2242">
        <w:rPr>
          <w:szCs w:val="24"/>
        </w:rPr>
        <w:t>Обязательства Исполнителя по оказанию услуг считаются исполненными с момента подписания Заказчиком акта приема-передачи оказанных услуг и товарных накладных.</w:t>
      </w:r>
    </w:p>
    <w:p w:rsidR="00F91933" w:rsidRPr="00CA2242" w:rsidRDefault="00D5307C" w:rsidP="00D5307C">
      <w:pPr>
        <w:pStyle w:val="11"/>
        <w:tabs>
          <w:tab w:val="left" w:pos="993"/>
        </w:tabs>
        <w:ind w:firstLine="567"/>
        <w:rPr>
          <w:szCs w:val="24"/>
        </w:rPr>
      </w:pPr>
      <w:r w:rsidRPr="00CA2242">
        <w:rPr>
          <w:szCs w:val="24"/>
        </w:rPr>
        <w:t xml:space="preserve">3.6. </w:t>
      </w:r>
      <w:r w:rsidR="00F91933" w:rsidRPr="00CA2242">
        <w:rPr>
          <w:szCs w:val="24"/>
        </w:rPr>
        <w:t>Исполнитель обязуется предоставить Заказчику счета-фактуры в порядке и сроки, установленные Налоговым кодексом РФ.</w:t>
      </w:r>
      <w:r w:rsidR="002D15CE" w:rsidRPr="00CA2242">
        <w:rPr>
          <w:szCs w:val="24"/>
        </w:rPr>
        <w:t xml:space="preserve"> </w:t>
      </w:r>
    </w:p>
    <w:p w:rsidR="00F91933" w:rsidRPr="00CA2242" w:rsidRDefault="00F91933" w:rsidP="00F91933">
      <w:pPr>
        <w:ind w:left="1418"/>
        <w:jc w:val="both"/>
      </w:pPr>
    </w:p>
    <w:p w:rsidR="002D15CE" w:rsidRPr="00CA2242" w:rsidRDefault="002D15CE" w:rsidP="002D15CE">
      <w:pPr>
        <w:jc w:val="center"/>
        <w:rPr>
          <w:b/>
          <w:bCs/>
          <w:color w:val="000000"/>
        </w:rPr>
      </w:pPr>
      <w:r w:rsidRPr="00CA2242">
        <w:rPr>
          <w:b/>
          <w:bCs/>
          <w:color w:val="000000"/>
        </w:rPr>
        <w:t>4. СРОКИ ИСПОЛНЕНИЯ ОБЯЗАТЕЛЬСТВ.</w:t>
      </w:r>
    </w:p>
    <w:p w:rsidR="002D15CE" w:rsidRPr="00CA2242" w:rsidRDefault="002D15CE" w:rsidP="002D15CE">
      <w:pPr>
        <w:jc w:val="center"/>
        <w:rPr>
          <w:b/>
        </w:rPr>
      </w:pPr>
      <w:r w:rsidRPr="00CA2242">
        <w:rPr>
          <w:b/>
          <w:bCs/>
          <w:color w:val="000000"/>
        </w:rPr>
        <w:t>ПОРЯДОК ПРИЕМКИ УСЛУГ</w:t>
      </w:r>
    </w:p>
    <w:p w:rsidR="002D15CE" w:rsidRPr="00CA2242" w:rsidRDefault="002D15CE" w:rsidP="002D15CE">
      <w:pPr>
        <w:ind w:firstLine="708"/>
        <w:jc w:val="both"/>
        <w:rPr>
          <w:color w:val="000000"/>
        </w:rPr>
      </w:pPr>
      <w:r w:rsidRPr="00CA2242">
        <w:rPr>
          <w:color w:val="000000"/>
        </w:rPr>
        <w:t xml:space="preserve">4.1. Исполнитель обязуется оказать услуги в сроки: </w:t>
      </w:r>
    </w:p>
    <w:p w:rsidR="002D15CE" w:rsidRPr="00CA2242" w:rsidRDefault="002D15CE" w:rsidP="002D15CE">
      <w:pPr>
        <w:ind w:firstLine="708"/>
        <w:jc w:val="both"/>
        <w:rPr>
          <w:color w:val="000000"/>
        </w:rPr>
      </w:pPr>
      <w:r w:rsidRPr="00CA2242">
        <w:rPr>
          <w:color w:val="000000"/>
        </w:rPr>
        <w:t xml:space="preserve">Начало: </w:t>
      </w:r>
      <w:r w:rsidR="00F56AB2" w:rsidRPr="00CA2242">
        <w:rPr>
          <w:color w:val="000000"/>
        </w:rPr>
        <w:t>с момента заключения договора.</w:t>
      </w:r>
    </w:p>
    <w:p w:rsidR="002D15CE" w:rsidRPr="00CA2242" w:rsidRDefault="002D15CE" w:rsidP="002D15CE">
      <w:pPr>
        <w:ind w:firstLine="708"/>
        <w:jc w:val="both"/>
        <w:rPr>
          <w:color w:val="000000"/>
        </w:rPr>
      </w:pPr>
      <w:r w:rsidRPr="00CA2242">
        <w:rPr>
          <w:color w:val="000000"/>
        </w:rPr>
        <w:t xml:space="preserve">Окончание: </w:t>
      </w:r>
      <w:r w:rsidR="00F56AB2" w:rsidRPr="00CA2242">
        <w:rPr>
          <w:color w:val="000000"/>
        </w:rPr>
        <w:t xml:space="preserve">не позднее </w:t>
      </w:r>
      <w:r w:rsidR="0094303E">
        <w:rPr>
          <w:color w:val="000000"/>
        </w:rPr>
        <w:t>30</w:t>
      </w:r>
      <w:r w:rsidR="00F56AB2" w:rsidRPr="00CA2242">
        <w:rPr>
          <w:color w:val="000000"/>
        </w:rPr>
        <w:t xml:space="preserve"> </w:t>
      </w:r>
      <w:r w:rsidR="0094303E">
        <w:rPr>
          <w:color w:val="000000"/>
        </w:rPr>
        <w:t>ноя</w:t>
      </w:r>
      <w:r w:rsidR="00F56AB2" w:rsidRPr="00CA2242">
        <w:rPr>
          <w:color w:val="000000"/>
        </w:rPr>
        <w:t>бря 201</w:t>
      </w:r>
      <w:r w:rsidR="0094303E">
        <w:rPr>
          <w:color w:val="000000"/>
        </w:rPr>
        <w:t>4</w:t>
      </w:r>
      <w:r w:rsidR="00F56AB2" w:rsidRPr="00CA2242">
        <w:rPr>
          <w:color w:val="000000"/>
        </w:rPr>
        <w:t xml:space="preserve"> года.</w:t>
      </w:r>
    </w:p>
    <w:p w:rsidR="002D15CE" w:rsidRPr="00CA2242" w:rsidRDefault="002D15CE" w:rsidP="002D15CE">
      <w:pPr>
        <w:ind w:firstLine="708"/>
        <w:jc w:val="both"/>
      </w:pPr>
      <w:r w:rsidRPr="00CA2242">
        <w:rPr>
          <w:color w:val="000000"/>
        </w:rPr>
        <w:t xml:space="preserve">4.2. </w:t>
      </w:r>
      <w:r w:rsidRPr="00CA2242">
        <w:t xml:space="preserve">Сдача-приёмка оказанных услуг производится путём подписания сторонами акта </w:t>
      </w:r>
      <w:r w:rsidR="00103B78" w:rsidRPr="00CA2242">
        <w:t xml:space="preserve">сдачи-приемки </w:t>
      </w:r>
      <w:r w:rsidRPr="00CA2242">
        <w:t>оказанных услуг.</w:t>
      </w:r>
    </w:p>
    <w:p w:rsidR="00103B78" w:rsidRDefault="00103B78" w:rsidP="00103B78">
      <w:pPr>
        <w:widowControl w:val="0"/>
        <w:tabs>
          <w:tab w:val="left" w:pos="284"/>
        </w:tabs>
        <w:autoSpaceDE w:val="0"/>
        <w:autoSpaceDN w:val="0"/>
        <w:adjustRightInd w:val="0"/>
        <w:ind w:firstLine="284"/>
        <w:jc w:val="both"/>
      </w:pPr>
      <w:r w:rsidRPr="00CA2242">
        <w:tab/>
        <w:t xml:space="preserve">4.3. После оказания услуг по настоящему Договору Исполнитель составляет и предоставляет Заказчику для подписания </w:t>
      </w:r>
      <w:hyperlink r:id="rId9" w:history="1">
        <w:r w:rsidRPr="00CA2242">
          <w:t>акт</w:t>
        </w:r>
      </w:hyperlink>
      <w:r w:rsidRPr="00CA2242">
        <w:t xml:space="preserve"> сдачи-приемки оказанных услуг в двух экземплярах. </w:t>
      </w:r>
      <w:r w:rsidR="002D34D7">
        <w:t>Одновременно с актом сдачи-приемки оказанных услуг Исполнитель предоставляет Заказчику:</w:t>
      </w:r>
    </w:p>
    <w:p w:rsidR="002D34D7" w:rsidRPr="00817FB0" w:rsidRDefault="002D34D7" w:rsidP="002D34D7">
      <w:pPr>
        <w:jc w:val="both"/>
      </w:pPr>
      <w:r>
        <w:t xml:space="preserve">- </w:t>
      </w:r>
      <w:r w:rsidRPr="00817FB0">
        <w:t>Программу-методик</w:t>
      </w:r>
      <w:r>
        <w:t>у аттестационных испытаний;</w:t>
      </w:r>
    </w:p>
    <w:p w:rsidR="002D34D7" w:rsidRPr="00817FB0" w:rsidRDefault="002D34D7" w:rsidP="002D34D7">
      <w:pPr>
        <w:jc w:val="both"/>
      </w:pPr>
      <w:r>
        <w:t xml:space="preserve">- </w:t>
      </w:r>
      <w:r w:rsidRPr="00817FB0">
        <w:t>Акты уста</w:t>
      </w:r>
      <w:r>
        <w:t>новки средств защиты информации;</w:t>
      </w:r>
    </w:p>
    <w:p w:rsidR="002D34D7" w:rsidRPr="00817FB0" w:rsidRDefault="002D34D7" w:rsidP="002D34D7">
      <w:pPr>
        <w:jc w:val="both"/>
      </w:pPr>
      <w:r>
        <w:t xml:space="preserve">- </w:t>
      </w:r>
      <w:r w:rsidRPr="00817FB0">
        <w:t xml:space="preserve">Протоколы оценки защищенной локально-вычислительной сети </w:t>
      </w:r>
      <w:r>
        <w:t>от несанкционированного доступа;</w:t>
      </w:r>
    </w:p>
    <w:p w:rsidR="002D34D7" w:rsidRDefault="002D34D7" w:rsidP="002D34D7">
      <w:pPr>
        <w:jc w:val="both"/>
      </w:pPr>
      <w:r>
        <w:t xml:space="preserve">- </w:t>
      </w:r>
      <w:r w:rsidRPr="00817FB0">
        <w:t>Заключения по результатам испытаний несанкционированного доступа</w:t>
      </w:r>
      <w:r>
        <w:t>;</w:t>
      </w:r>
    </w:p>
    <w:p w:rsidR="002D34D7" w:rsidRPr="00817FB0" w:rsidRDefault="002D34D7" w:rsidP="002D34D7">
      <w:pPr>
        <w:jc w:val="both"/>
      </w:pPr>
      <w:r>
        <w:t xml:space="preserve">- </w:t>
      </w:r>
      <w:r w:rsidRPr="00817FB0">
        <w:t>Аттестаты соответствия по требованиям защиты конфиденциальной информации.</w:t>
      </w:r>
    </w:p>
    <w:p w:rsidR="002D34D7" w:rsidRPr="00CA2242" w:rsidRDefault="002D34D7" w:rsidP="00103B78">
      <w:pPr>
        <w:widowControl w:val="0"/>
        <w:tabs>
          <w:tab w:val="left" w:pos="284"/>
        </w:tabs>
        <w:autoSpaceDE w:val="0"/>
        <w:autoSpaceDN w:val="0"/>
        <w:adjustRightInd w:val="0"/>
        <w:ind w:firstLine="284"/>
        <w:jc w:val="both"/>
      </w:pPr>
    </w:p>
    <w:p w:rsidR="00AC6176" w:rsidRPr="00CA2242" w:rsidRDefault="002D15CE" w:rsidP="002D15CE">
      <w:pPr>
        <w:ind w:firstLine="708"/>
        <w:jc w:val="both"/>
      </w:pPr>
      <w:r w:rsidRPr="00CA2242">
        <w:t xml:space="preserve"> Заказчик в течение 5-ти дней со дня получения акта сдачи - приемки </w:t>
      </w:r>
      <w:r w:rsidR="00103B78" w:rsidRPr="00CA2242">
        <w:t xml:space="preserve">оказанных </w:t>
      </w:r>
      <w:r w:rsidRPr="00CA2242">
        <w:t xml:space="preserve">услуг обязан </w:t>
      </w:r>
      <w:r w:rsidR="00AC6176" w:rsidRPr="00CA2242">
        <w:t xml:space="preserve">рассмотреть и подписать </w:t>
      </w:r>
      <w:r w:rsidRPr="00CA2242">
        <w:t xml:space="preserve">Исполнителю подписанный акт сдачи - приемки оказанных услуг </w:t>
      </w:r>
      <w:r w:rsidR="00AC6176" w:rsidRPr="00CA2242">
        <w:t>и возвратить один экземпляр Исполнителю.</w:t>
      </w:r>
    </w:p>
    <w:p w:rsidR="00AC6176" w:rsidRPr="00CA2242" w:rsidRDefault="00AC6176" w:rsidP="00AC6176">
      <w:pPr>
        <w:pStyle w:val="-0"/>
        <w:numPr>
          <w:ilvl w:val="0"/>
          <w:numId w:val="0"/>
        </w:numPr>
        <w:ind w:firstLine="708"/>
      </w:pPr>
      <w:r w:rsidRPr="00CA2242">
        <w:t xml:space="preserve">4.4. В случае обнаружения несоответствия оказанных услуг по качеству, стандартам, техническим условиям и условиям Договора, Исполнитель в течение 10 (десяти) рабочих дней </w:t>
      </w:r>
      <w:proofErr w:type="gramStart"/>
      <w:r w:rsidRPr="00CA2242">
        <w:t>с даты получения</w:t>
      </w:r>
      <w:proofErr w:type="gramEnd"/>
      <w:r w:rsidRPr="00CA2242">
        <w:t xml:space="preserve"> претензии от Заказчика обязан за свой счет устранить выявленные недостатки. Расходы, связанные с устранением выявленных недостатков  несет Исполнитель.</w:t>
      </w:r>
    </w:p>
    <w:p w:rsidR="00296CF7" w:rsidRPr="00CA2242" w:rsidRDefault="00296CF7" w:rsidP="00F91933">
      <w:pPr>
        <w:ind w:left="1418"/>
        <w:jc w:val="both"/>
      </w:pPr>
    </w:p>
    <w:p w:rsidR="00F91933" w:rsidRPr="00CA2242" w:rsidRDefault="002D15CE" w:rsidP="00F91933">
      <w:pPr>
        <w:pStyle w:val="11"/>
        <w:ind w:firstLine="0"/>
        <w:jc w:val="center"/>
        <w:rPr>
          <w:b/>
          <w:szCs w:val="24"/>
        </w:rPr>
      </w:pPr>
      <w:r w:rsidRPr="00CA2242">
        <w:rPr>
          <w:b/>
          <w:szCs w:val="24"/>
        </w:rPr>
        <w:t>5</w:t>
      </w:r>
      <w:r w:rsidR="00F91933" w:rsidRPr="00CA2242">
        <w:rPr>
          <w:b/>
          <w:szCs w:val="24"/>
        </w:rPr>
        <w:t>. ОТВЕТСТВЕННОСТЬ СТОРОН</w:t>
      </w:r>
    </w:p>
    <w:p w:rsidR="00F91933" w:rsidRPr="00CA2242" w:rsidRDefault="002D15CE" w:rsidP="002D15CE">
      <w:pPr>
        <w:pStyle w:val="11"/>
        <w:ind w:firstLine="709"/>
        <w:rPr>
          <w:szCs w:val="24"/>
        </w:rPr>
      </w:pPr>
      <w:r w:rsidRPr="00CA2242">
        <w:rPr>
          <w:szCs w:val="24"/>
        </w:rPr>
        <w:t>5</w:t>
      </w:r>
      <w:r w:rsidR="00F91933" w:rsidRPr="00CA2242">
        <w:rPr>
          <w:szCs w:val="24"/>
        </w:rPr>
        <w:t>.1. Стороны Договора обязуются выполнять свои обязанности в полном объеме и в соответствии с условиями настоящего Договора.</w:t>
      </w:r>
    </w:p>
    <w:p w:rsidR="00F91933" w:rsidRPr="00CA2242" w:rsidRDefault="002D15CE" w:rsidP="002D15CE">
      <w:pPr>
        <w:pStyle w:val="11"/>
        <w:ind w:firstLine="709"/>
        <w:rPr>
          <w:szCs w:val="24"/>
        </w:rPr>
      </w:pPr>
      <w:r w:rsidRPr="00CA2242">
        <w:rPr>
          <w:szCs w:val="24"/>
        </w:rPr>
        <w:t>5</w:t>
      </w:r>
      <w:r w:rsidR="00F91933" w:rsidRPr="00CA2242">
        <w:rPr>
          <w:szCs w:val="24"/>
        </w:rPr>
        <w:t>.2. Сторона, не исполнившая или ненадлежащим образом исполнившая предусмотренные настоящим Договором обязательства, несет ответственность в соответствии с действующи</w:t>
      </w:r>
      <w:r w:rsidR="008F4A07" w:rsidRPr="00CA2242">
        <w:rPr>
          <w:szCs w:val="24"/>
        </w:rPr>
        <w:t>м гражданским законодательством.</w:t>
      </w:r>
    </w:p>
    <w:p w:rsidR="00F91933" w:rsidRPr="00CA2242" w:rsidRDefault="002D15CE" w:rsidP="002D15CE">
      <w:pPr>
        <w:pStyle w:val="11"/>
        <w:ind w:firstLine="709"/>
        <w:rPr>
          <w:szCs w:val="24"/>
        </w:rPr>
      </w:pPr>
      <w:r w:rsidRPr="00CA2242">
        <w:rPr>
          <w:szCs w:val="24"/>
        </w:rPr>
        <w:t>5</w:t>
      </w:r>
      <w:r w:rsidR="009D4B6A" w:rsidRPr="00CA2242">
        <w:rPr>
          <w:szCs w:val="24"/>
        </w:rPr>
        <w:t>.3</w:t>
      </w:r>
      <w:r w:rsidR="00F91933" w:rsidRPr="00CA2242">
        <w:rPr>
          <w:szCs w:val="24"/>
        </w:rPr>
        <w:t>. За несвоевременную оплату услуг Заказчиком по настоящему Договору Исполнитель имеет право взыскать с Заказчика пеню в размере 0,1% в день от суммы просроченного платежа.</w:t>
      </w:r>
    </w:p>
    <w:p w:rsidR="008F4A07" w:rsidRDefault="002D15CE" w:rsidP="002D15CE">
      <w:pPr>
        <w:pStyle w:val="11"/>
        <w:ind w:firstLine="709"/>
        <w:rPr>
          <w:color w:val="000000"/>
          <w:szCs w:val="24"/>
        </w:rPr>
      </w:pPr>
      <w:r w:rsidRPr="00CA2242">
        <w:rPr>
          <w:szCs w:val="24"/>
        </w:rPr>
        <w:t>5</w:t>
      </w:r>
      <w:r w:rsidR="009D4B6A" w:rsidRPr="00CA2242">
        <w:rPr>
          <w:szCs w:val="24"/>
        </w:rPr>
        <w:t>.4</w:t>
      </w:r>
      <w:r w:rsidR="00F91933" w:rsidRPr="00CA2242">
        <w:rPr>
          <w:szCs w:val="24"/>
        </w:rPr>
        <w:t xml:space="preserve">. </w:t>
      </w:r>
      <w:r w:rsidR="008F4A07" w:rsidRPr="00CA2242">
        <w:rPr>
          <w:color w:val="000000"/>
          <w:szCs w:val="24"/>
        </w:rPr>
        <w:t xml:space="preserve">За нарушение сроков оказания </w:t>
      </w:r>
      <w:r w:rsidR="00805B21">
        <w:rPr>
          <w:color w:val="000000"/>
          <w:szCs w:val="24"/>
        </w:rPr>
        <w:t>у</w:t>
      </w:r>
      <w:r w:rsidR="008F4A07" w:rsidRPr="00CA2242">
        <w:rPr>
          <w:color w:val="000000"/>
          <w:szCs w:val="24"/>
        </w:rPr>
        <w:t>слуг Заказчик вправе требовать с Исполнителя уплаты неустойки (пени) в размере 0,1% от стоимости не оказанных в срок Услуг за каждый день просрочки.</w:t>
      </w:r>
    </w:p>
    <w:p w:rsidR="003C4108" w:rsidRPr="003C4108" w:rsidRDefault="003C4108" w:rsidP="002D15CE">
      <w:pPr>
        <w:pStyle w:val="11"/>
        <w:ind w:firstLine="709"/>
        <w:rPr>
          <w:szCs w:val="24"/>
        </w:rPr>
      </w:pPr>
      <w:r>
        <w:rPr>
          <w:szCs w:val="24"/>
        </w:rPr>
        <w:lastRenderedPageBreak/>
        <w:t xml:space="preserve">5.5. </w:t>
      </w:r>
      <w:r w:rsidRPr="003C4108">
        <w:rPr>
          <w:szCs w:val="24"/>
        </w:rPr>
        <w:t>Гарантийный срок на услуги – в течение действия аттестата соответствия 3 года.</w:t>
      </w:r>
    </w:p>
    <w:p w:rsidR="008F4A07" w:rsidRPr="00CA2242" w:rsidRDefault="008F4A07" w:rsidP="00F91933">
      <w:pPr>
        <w:pStyle w:val="11"/>
        <w:ind w:firstLine="0"/>
        <w:jc w:val="center"/>
        <w:rPr>
          <w:szCs w:val="24"/>
        </w:rPr>
      </w:pPr>
    </w:p>
    <w:p w:rsidR="00F91933" w:rsidRPr="00CA2242" w:rsidRDefault="002D15CE" w:rsidP="00F91933">
      <w:pPr>
        <w:pStyle w:val="11"/>
        <w:ind w:firstLine="0"/>
        <w:jc w:val="center"/>
        <w:rPr>
          <w:b/>
          <w:szCs w:val="24"/>
        </w:rPr>
      </w:pPr>
      <w:r w:rsidRPr="00CA2242">
        <w:rPr>
          <w:b/>
          <w:szCs w:val="24"/>
        </w:rPr>
        <w:t>6</w:t>
      </w:r>
      <w:r w:rsidR="00F91933" w:rsidRPr="00CA2242">
        <w:rPr>
          <w:b/>
          <w:szCs w:val="24"/>
        </w:rPr>
        <w:t>. ФОРС-МАЖОР</w:t>
      </w:r>
    </w:p>
    <w:p w:rsidR="00F91933" w:rsidRPr="00CA2242" w:rsidRDefault="002D15CE" w:rsidP="002D15CE">
      <w:pPr>
        <w:pStyle w:val="11"/>
        <w:ind w:firstLine="709"/>
        <w:rPr>
          <w:szCs w:val="24"/>
        </w:rPr>
      </w:pPr>
      <w:r w:rsidRPr="00CA2242">
        <w:rPr>
          <w:szCs w:val="24"/>
        </w:rPr>
        <w:t>6</w:t>
      </w:r>
      <w:r w:rsidR="00F91933" w:rsidRPr="00CA2242">
        <w:rPr>
          <w:szCs w:val="24"/>
        </w:rPr>
        <w:t>.1.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т.е. чрезвычайных или непредотвратимых обстоятельств (стихийные бедствия, действия государственных органов, забастовки, трудовые беспорядки, мятежи, войны и т.п.) и если эти обстоятельства непосредственно повлияли на исполнение настоящего Договора. При этом сторона, ссылающаяся на подобные обстоятельства, должна незамедлительно сообщить об их наступлении, и в течение 14 (Четырнадцати) календарных дней предоставить соответствующее документальное свидетельство, в противном случае, она будет нести ответственность на общих основаниях, кроме случаев, когда само действие обстоятельств непреодолимой силы не позволило сообщить об их наступлении.</w:t>
      </w:r>
    </w:p>
    <w:p w:rsidR="00F91933" w:rsidRPr="00CA2242" w:rsidRDefault="002D15CE" w:rsidP="002D15CE">
      <w:pPr>
        <w:pStyle w:val="11"/>
        <w:ind w:firstLine="709"/>
        <w:rPr>
          <w:szCs w:val="24"/>
        </w:rPr>
      </w:pPr>
      <w:r w:rsidRPr="00CA2242">
        <w:rPr>
          <w:szCs w:val="24"/>
        </w:rPr>
        <w:t>6</w:t>
      </w:r>
      <w:r w:rsidR="00F91933" w:rsidRPr="00CA2242">
        <w:rPr>
          <w:szCs w:val="24"/>
        </w:rPr>
        <w:t>.2.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F91933" w:rsidRPr="00CA2242" w:rsidRDefault="002D15CE" w:rsidP="002D15CE">
      <w:pPr>
        <w:pStyle w:val="11"/>
        <w:ind w:firstLine="709"/>
        <w:rPr>
          <w:szCs w:val="24"/>
        </w:rPr>
      </w:pPr>
      <w:r w:rsidRPr="00CA2242">
        <w:rPr>
          <w:szCs w:val="24"/>
        </w:rPr>
        <w:t>6</w:t>
      </w:r>
      <w:r w:rsidR="00F91933" w:rsidRPr="00CA2242">
        <w:rPr>
          <w:szCs w:val="24"/>
        </w:rPr>
        <w:t>.3. Если обстоятельства непреодолимой силы или их последствия будут длиться более трех месяцев, каждая из Сторон вправе потребовать расторжения Договора. При расторжении Договора по указанным обстоятельствам Стороны производят взаиморасчеты по обязательствам, существующим на момент прекращения действия Договора.</w:t>
      </w:r>
    </w:p>
    <w:p w:rsidR="002D15CE" w:rsidRPr="00CA2242" w:rsidRDefault="002D15CE" w:rsidP="002D15CE">
      <w:pPr>
        <w:pStyle w:val="11"/>
        <w:ind w:firstLine="709"/>
        <w:rPr>
          <w:szCs w:val="24"/>
        </w:rPr>
      </w:pPr>
    </w:p>
    <w:p w:rsidR="00F91933" w:rsidRPr="00CA2242" w:rsidRDefault="002D15CE" w:rsidP="00F91933">
      <w:pPr>
        <w:pStyle w:val="11"/>
        <w:ind w:firstLine="0"/>
        <w:jc w:val="center"/>
        <w:rPr>
          <w:b/>
          <w:szCs w:val="24"/>
        </w:rPr>
      </w:pPr>
      <w:r w:rsidRPr="00CA2242">
        <w:rPr>
          <w:b/>
          <w:szCs w:val="24"/>
        </w:rPr>
        <w:t>7</w:t>
      </w:r>
      <w:r w:rsidR="00F91933" w:rsidRPr="00CA2242">
        <w:rPr>
          <w:b/>
          <w:szCs w:val="24"/>
        </w:rPr>
        <w:t>. РАЗРЕШЕНИЕ СПОРОВ</w:t>
      </w:r>
    </w:p>
    <w:p w:rsidR="00F91933" w:rsidRPr="00CA2242" w:rsidRDefault="002D15CE" w:rsidP="002D15CE">
      <w:pPr>
        <w:pStyle w:val="11"/>
        <w:ind w:firstLine="709"/>
        <w:rPr>
          <w:szCs w:val="24"/>
        </w:rPr>
      </w:pPr>
      <w:r w:rsidRPr="00CA2242">
        <w:rPr>
          <w:szCs w:val="24"/>
        </w:rPr>
        <w:t>7</w:t>
      </w:r>
      <w:r w:rsidR="00F91933" w:rsidRPr="00CA2242">
        <w:rPr>
          <w:szCs w:val="24"/>
        </w:rPr>
        <w:t>.1. Стороны примут все меры к разрешению споров и разногласий, возникающих из настоящего Договора или в связи с ним, путем переговоров.</w:t>
      </w:r>
    </w:p>
    <w:p w:rsidR="00F91933" w:rsidRPr="00CA2242" w:rsidRDefault="002D15CE" w:rsidP="002D15CE">
      <w:pPr>
        <w:pStyle w:val="11"/>
        <w:ind w:firstLine="709"/>
        <w:rPr>
          <w:szCs w:val="24"/>
        </w:rPr>
      </w:pPr>
      <w:r w:rsidRPr="00CA2242">
        <w:rPr>
          <w:szCs w:val="24"/>
        </w:rPr>
        <w:t>7</w:t>
      </w:r>
      <w:r w:rsidR="00F91933" w:rsidRPr="00CA2242">
        <w:rPr>
          <w:szCs w:val="24"/>
        </w:rPr>
        <w:t>.2. В случае</w:t>
      </w:r>
      <w:proofErr w:type="gramStart"/>
      <w:r w:rsidR="00F91933" w:rsidRPr="00CA2242">
        <w:rPr>
          <w:szCs w:val="24"/>
        </w:rPr>
        <w:t>,</w:t>
      </w:r>
      <w:proofErr w:type="gramEnd"/>
      <w:r w:rsidR="00F91933" w:rsidRPr="00CA2242">
        <w:rPr>
          <w:szCs w:val="24"/>
        </w:rPr>
        <w:t xml:space="preserve"> если  в процессе переговоров не достигнут соглашения по спорному вопросу, все споры и разногласия подлежат рассмотрению в порядке, установленном действующим законодательством РФ.</w:t>
      </w:r>
    </w:p>
    <w:p w:rsidR="00F91933" w:rsidRPr="00CA2242" w:rsidRDefault="00F91933" w:rsidP="00F91933">
      <w:pPr>
        <w:pStyle w:val="-0"/>
        <w:numPr>
          <w:ilvl w:val="0"/>
          <w:numId w:val="0"/>
        </w:numPr>
        <w:tabs>
          <w:tab w:val="left" w:pos="1276"/>
        </w:tabs>
        <w:ind w:left="851"/>
      </w:pPr>
    </w:p>
    <w:p w:rsidR="00F91933" w:rsidRPr="00CA2242" w:rsidRDefault="002D15CE" w:rsidP="00F91933">
      <w:pPr>
        <w:pStyle w:val="11"/>
        <w:ind w:firstLine="0"/>
        <w:jc w:val="center"/>
        <w:rPr>
          <w:b/>
          <w:szCs w:val="24"/>
        </w:rPr>
      </w:pPr>
      <w:r w:rsidRPr="00CA2242">
        <w:rPr>
          <w:b/>
          <w:szCs w:val="24"/>
        </w:rPr>
        <w:t>8</w:t>
      </w:r>
      <w:r w:rsidR="00F91933" w:rsidRPr="00CA2242">
        <w:rPr>
          <w:b/>
          <w:szCs w:val="24"/>
        </w:rPr>
        <w:t>. СРОК ДЕЙСТВИЯ ДОГОВОРА. ПОРЯДОК ИЗМЕНЕНИЯ И РАСТОРЖЕНИЯ ДОГОВОРА</w:t>
      </w:r>
    </w:p>
    <w:p w:rsidR="00F91933" w:rsidRPr="00CA2242" w:rsidRDefault="002D15CE" w:rsidP="002D15CE">
      <w:pPr>
        <w:pStyle w:val="11"/>
        <w:ind w:firstLine="709"/>
        <w:rPr>
          <w:szCs w:val="24"/>
        </w:rPr>
      </w:pPr>
      <w:r w:rsidRPr="00CA2242">
        <w:rPr>
          <w:szCs w:val="24"/>
        </w:rPr>
        <w:t>8</w:t>
      </w:r>
      <w:r w:rsidR="00F91933" w:rsidRPr="00CA2242">
        <w:rPr>
          <w:szCs w:val="24"/>
        </w:rPr>
        <w:t xml:space="preserve">.1. Настоящий Договор вступает в силу с момента заключения Сторонами и действует до </w:t>
      </w:r>
      <w:r w:rsidR="00F56AB2" w:rsidRPr="00CA2242">
        <w:rPr>
          <w:szCs w:val="24"/>
        </w:rPr>
        <w:t>3</w:t>
      </w:r>
      <w:r w:rsidR="005F5257">
        <w:rPr>
          <w:szCs w:val="24"/>
        </w:rPr>
        <w:t>1</w:t>
      </w:r>
      <w:r w:rsidR="00F56AB2" w:rsidRPr="00CA2242">
        <w:rPr>
          <w:szCs w:val="24"/>
        </w:rPr>
        <w:t xml:space="preserve"> </w:t>
      </w:r>
      <w:r w:rsidR="005F5257">
        <w:rPr>
          <w:szCs w:val="24"/>
        </w:rPr>
        <w:t>декабря</w:t>
      </w:r>
      <w:r w:rsidR="005F5257">
        <w:rPr>
          <w:szCs w:val="24"/>
        </w:rPr>
        <w:tab/>
      </w:r>
      <w:r w:rsidR="00F56AB2" w:rsidRPr="00CA2242">
        <w:rPr>
          <w:szCs w:val="24"/>
        </w:rPr>
        <w:t xml:space="preserve"> </w:t>
      </w:r>
      <w:r w:rsidR="00F91933" w:rsidRPr="00CA2242">
        <w:rPr>
          <w:szCs w:val="24"/>
        </w:rPr>
        <w:t>20</w:t>
      </w:r>
      <w:r w:rsidR="00F56AB2" w:rsidRPr="00CA2242">
        <w:rPr>
          <w:szCs w:val="24"/>
        </w:rPr>
        <w:t>1</w:t>
      </w:r>
      <w:r w:rsidR="0094303E">
        <w:rPr>
          <w:szCs w:val="24"/>
        </w:rPr>
        <w:t>4</w:t>
      </w:r>
      <w:r w:rsidR="00F91933" w:rsidRPr="00CA2242">
        <w:rPr>
          <w:szCs w:val="24"/>
        </w:rPr>
        <w:t>г.</w:t>
      </w:r>
    </w:p>
    <w:p w:rsidR="00F91933" w:rsidRPr="00CA2242" w:rsidRDefault="002D15CE" w:rsidP="002D15CE">
      <w:pPr>
        <w:pStyle w:val="11"/>
        <w:ind w:firstLine="709"/>
        <w:rPr>
          <w:szCs w:val="24"/>
        </w:rPr>
      </w:pPr>
      <w:r w:rsidRPr="00CA2242">
        <w:rPr>
          <w:szCs w:val="24"/>
        </w:rPr>
        <w:t>8</w:t>
      </w:r>
      <w:r w:rsidR="00F91933" w:rsidRPr="00CA2242">
        <w:rPr>
          <w:szCs w:val="24"/>
        </w:rPr>
        <w:t xml:space="preserve">.2. Каждая из Сторон вправе в одностороннем внесудебном порядке отказаться от исполнения настоящего Договора и расторгнуть его, направив другой Стороне письменное уведомление не менее чем </w:t>
      </w:r>
      <w:proofErr w:type="gramStart"/>
      <w:r w:rsidR="00F91933" w:rsidRPr="00CA2242">
        <w:rPr>
          <w:szCs w:val="24"/>
        </w:rPr>
        <w:t>за</w:t>
      </w:r>
      <w:proofErr w:type="gramEnd"/>
      <w:r w:rsidR="00F91933" w:rsidRPr="00CA2242">
        <w:rPr>
          <w:szCs w:val="24"/>
        </w:rPr>
        <w:t xml:space="preserve"> ______ </w:t>
      </w:r>
      <w:proofErr w:type="gramStart"/>
      <w:r w:rsidR="00F91933" w:rsidRPr="00CA2242">
        <w:rPr>
          <w:szCs w:val="24"/>
        </w:rPr>
        <w:t>календарных</w:t>
      </w:r>
      <w:proofErr w:type="gramEnd"/>
      <w:r w:rsidR="00F91933" w:rsidRPr="00CA2242">
        <w:rPr>
          <w:szCs w:val="24"/>
        </w:rPr>
        <w:t xml:space="preserve"> дней до даты расторжения настоящего Договора.</w:t>
      </w:r>
    </w:p>
    <w:p w:rsidR="00F91933" w:rsidRPr="00CA2242" w:rsidRDefault="002D15CE" w:rsidP="002D15CE">
      <w:pPr>
        <w:pStyle w:val="11"/>
        <w:ind w:firstLine="709"/>
        <w:rPr>
          <w:szCs w:val="24"/>
        </w:rPr>
      </w:pPr>
      <w:r w:rsidRPr="00CA2242">
        <w:rPr>
          <w:szCs w:val="24"/>
        </w:rPr>
        <w:t>8</w:t>
      </w:r>
      <w:r w:rsidR="00F91933" w:rsidRPr="00CA2242">
        <w:rPr>
          <w:szCs w:val="24"/>
        </w:rPr>
        <w:t>.3. Каждая из Сторон может расторгнуть настоящий Договор немедленно посредством направления другой Стороне соответствующего письменного уведомления без предварительного согласия другой Стороны в следующих случаях:</w:t>
      </w:r>
    </w:p>
    <w:p w:rsidR="00F91933" w:rsidRPr="00CA2242" w:rsidRDefault="002D15CE" w:rsidP="002D15CE">
      <w:pPr>
        <w:pStyle w:val="11"/>
        <w:ind w:firstLine="709"/>
        <w:rPr>
          <w:szCs w:val="24"/>
        </w:rPr>
      </w:pPr>
      <w:r w:rsidRPr="00CA2242">
        <w:rPr>
          <w:szCs w:val="24"/>
        </w:rPr>
        <w:t>8</w:t>
      </w:r>
      <w:r w:rsidR="00F91933" w:rsidRPr="00CA2242">
        <w:rPr>
          <w:szCs w:val="24"/>
        </w:rPr>
        <w:t>.3.1 другая Сторона становится неплатежеспособной, объявляет о своем банкротстве;</w:t>
      </w:r>
    </w:p>
    <w:p w:rsidR="00F91933" w:rsidRPr="00CA2242" w:rsidRDefault="002D15CE" w:rsidP="002D15CE">
      <w:pPr>
        <w:pStyle w:val="11"/>
        <w:ind w:firstLine="709"/>
        <w:rPr>
          <w:szCs w:val="24"/>
        </w:rPr>
      </w:pPr>
      <w:r w:rsidRPr="00CA2242">
        <w:rPr>
          <w:szCs w:val="24"/>
        </w:rPr>
        <w:t>8</w:t>
      </w:r>
      <w:r w:rsidR="00F91933" w:rsidRPr="00CA2242">
        <w:rPr>
          <w:szCs w:val="24"/>
        </w:rPr>
        <w:t>.3.2. другая Сторона допускает нарушение существенных условий настоящего Договора.</w:t>
      </w:r>
    </w:p>
    <w:p w:rsidR="00F91933" w:rsidRPr="00CA2242" w:rsidRDefault="002D15CE" w:rsidP="002D15CE">
      <w:pPr>
        <w:pStyle w:val="11"/>
        <w:ind w:firstLine="709"/>
        <w:rPr>
          <w:szCs w:val="24"/>
        </w:rPr>
      </w:pPr>
      <w:r w:rsidRPr="00CA2242">
        <w:rPr>
          <w:szCs w:val="24"/>
        </w:rPr>
        <w:t>8</w:t>
      </w:r>
      <w:r w:rsidR="00F91933" w:rsidRPr="00CA2242">
        <w:rPr>
          <w:szCs w:val="24"/>
        </w:rPr>
        <w:t>.4. После прекращения действия настоящего Договора, или досрочного расторжения его положения будут применяться до тех пор, пока не будут окончательно урегулированы платежи и обязательства, которые возникли в период действия настоящего Договора.</w:t>
      </w:r>
    </w:p>
    <w:p w:rsidR="00F91933" w:rsidRPr="00CA2242" w:rsidRDefault="002D15CE" w:rsidP="002D15CE">
      <w:pPr>
        <w:pStyle w:val="11"/>
        <w:ind w:firstLine="709"/>
        <w:rPr>
          <w:szCs w:val="24"/>
        </w:rPr>
      </w:pPr>
      <w:r w:rsidRPr="00CA2242">
        <w:rPr>
          <w:szCs w:val="24"/>
        </w:rPr>
        <w:t>8</w:t>
      </w:r>
      <w:r w:rsidR="00F91933" w:rsidRPr="00CA2242">
        <w:rPr>
          <w:szCs w:val="24"/>
        </w:rPr>
        <w:t>.5. По взаимному согласию Стороны могут вносить в настоящий Договор необходимые изменения и дополнения, которые оформляются дополнительным соглашением и подписываются уполномоченными на то представителями Сторон.</w:t>
      </w:r>
    </w:p>
    <w:p w:rsidR="00F91933" w:rsidRPr="00CA2242" w:rsidRDefault="002D15CE" w:rsidP="002D15CE">
      <w:pPr>
        <w:pStyle w:val="11"/>
        <w:ind w:firstLine="709"/>
        <w:rPr>
          <w:szCs w:val="24"/>
        </w:rPr>
      </w:pPr>
      <w:r w:rsidRPr="00CA2242">
        <w:rPr>
          <w:szCs w:val="24"/>
        </w:rPr>
        <w:t>8</w:t>
      </w:r>
      <w:r w:rsidR="00F91933" w:rsidRPr="00CA2242">
        <w:rPr>
          <w:szCs w:val="24"/>
        </w:rPr>
        <w:t>.6. После подписания настоящего Договора все предыдущие письменные и устные договоренности, переговоры, переписка между Сторонами, относящиеся к данному Договору, теряют силу.</w:t>
      </w:r>
    </w:p>
    <w:p w:rsidR="00F91933" w:rsidRPr="00CA2242" w:rsidRDefault="00F91933" w:rsidP="00F91933">
      <w:pPr>
        <w:pStyle w:val="11"/>
        <w:ind w:firstLine="284"/>
        <w:rPr>
          <w:szCs w:val="24"/>
        </w:rPr>
      </w:pPr>
    </w:p>
    <w:p w:rsidR="00F91933" w:rsidRPr="00CA2242" w:rsidRDefault="002D15CE" w:rsidP="00F91933">
      <w:pPr>
        <w:pStyle w:val="11"/>
        <w:ind w:firstLine="0"/>
        <w:jc w:val="center"/>
        <w:rPr>
          <w:b/>
          <w:szCs w:val="24"/>
        </w:rPr>
      </w:pPr>
      <w:r w:rsidRPr="00CA2242">
        <w:rPr>
          <w:b/>
          <w:szCs w:val="24"/>
        </w:rPr>
        <w:t>9</w:t>
      </w:r>
      <w:r w:rsidR="00F91933" w:rsidRPr="00CA2242">
        <w:rPr>
          <w:b/>
          <w:szCs w:val="24"/>
        </w:rPr>
        <w:t>. РАСКРЫТИЕ СВЕДЕНИЙ О</w:t>
      </w:r>
      <w:r w:rsidR="00B563DE" w:rsidRPr="00CA2242">
        <w:rPr>
          <w:b/>
          <w:szCs w:val="24"/>
        </w:rPr>
        <w:t>Б</w:t>
      </w:r>
      <w:r w:rsidR="00F91933" w:rsidRPr="00CA2242">
        <w:rPr>
          <w:b/>
          <w:szCs w:val="24"/>
        </w:rPr>
        <w:t xml:space="preserve"> </w:t>
      </w:r>
      <w:r w:rsidR="00B563DE" w:rsidRPr="00CA2242">
        <w:rPr>
          <w:b/>
          <w:szCs w:val="24"/>
        </w:rPr>
        <w:t>ИСПОЛНИТЕЛЕ</w:t>
      </w:r>
    </w:p>
    <w:p w:rsidR="005F5257" w:rsidRPr="00777FBE" w:rsidRDefault="005F5257" w:rsidP="005F5257">
      <w:pPr>
        <w:pStyle w:val="-0"/>
        <w:numPr>
          <w:ilvl w:val="0"/>
          <w:numId w:val="0"/>
        </w:numPr>
        <w:tabs>
          <w:tab w:val="left" w:pos="1418"/>
        </w:tabs>
        <w:ind w:firstLine="709"/>
      </w:pPr>
      <w:r>
        <w:t xml:space="preserve">9.1. </w:t>
      </w:r>
      <w:r w:rsidRPr="00777FBE">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w:t>
      </w:r>
      <w:r w:rsidRPr="00777FBE">
        <w:lastRenderedPageBreak/>
        <w:t>представленные Поставщиком в рамках запроса цен (далее – Сведения), являются полными, точными и достоверными.</w:t>
      </w:r>
    </w:p>
    <w:p w:rsidR="005F5257" w:rsidRPr="00777FBE" w:rsidRDefault="005F5257" w:rsidP="005F5257">
      <w:pPr>
        <w:pStyle w:val="-0"/>
        <w:numPr>
          <w:ilvl w:val="0"/>
          <w:numId w:val="0"/>
        </w:numPr>
        <w:ind w:firstLine="709"/>
      </w:pPr>
      <w:r w:rsidRPr="00777FBE">
        <w:t>При изменении Сведений Поставщик обязан не позднее 5-ти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5F5257" w:rsidRPr="00777FBE" w:rsidRDefault="005F5257" w:rsidP="005F5257">
      <w:pPr>
        <w:pStyle w:val="-0"/>
        <w:numPr>
          <w:ilvl w:val="0"/>
          <w:numId w:val="0"/>
        </w:numPr>
        <w:ind w:firstLine="709"/>
      </w:pPr>
      <w:proofErr w:type="gramStart"/>
      <w:r w:rsidRPr="00777FBE">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777FBE">
        <w:t xml:space="preserve">, </w:t>
      </w:r>
      <w:proofErr w:type="gramStart"/>
      <w:r w:rsidRPr="00777FBE">
        <w:t xml:space="preserve">Федеральной налоговой службе Российской Федерации, Минэнерго России, </w:t>
      </w:r>
      <w:proofErr w:type="spellStart"/>
      <w:r w:rsidRPr="00777FBE">
        <w:t>Росфинмониторингу</w:t>
      </w:r>
      <w:proofErr w:type="spellEnd"/>
      <w:r w:rsidRPr="00777FBE">
        <w:t xml:space="preserve">, Правительству Российской Федерации), а также </w:t>
      </w:r>
      <w:proofErr w:type="spellStart"/>
      <w:r w:rsidRPr="00777FBE">
        <w:t>Госкорпорации</w:t>
      </w:r>
      <w:proofErr w:type="spellEnd"/>
      <w:r w:rsidRPr="00777FBE">
        <w:t xml:space="preserve"> «</w:t>
      </w:r>
      <w:proofErr w:type="spellStart"/>
      <w:r w:rsidRPr="00777FBE">
        <w:t>Росатом</w:t>
      </w:r>
      <w:proofErr w:type="spellEnd"/>
      <w:r w:rsidRPr="00777FBE">
        <w:t>» и последующую обработку Сведений такими органами (далее – Раскрытие).</w:t>
      </w:r>
      <w:proofErr w:type="gramEnd"/>
      <w:r w:rsidRPr="00777FBE">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5F5257" w:rsidRPr="00777FBE" w:rsidRDefault="005F5257" w:rsidP="005F5257">
      <w:pPr>
        <w:pStyle w:val="-0"/>
        <w:numPr>
          <w:ilvl w:val="0"/>
          <w:numId w:val="0"/>
        </w:numPr>
        <w:ind w:firstLine="709"/>
      </w:pPr>
      <w:r w:rsidRPr="00777FBE">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F5257" w:rsidRPr="00777FBE" w:rsidRDefault="005F5257" w:rsidP="005F5257">
      <w:pPr>
        <w:pStyle w:val="-0"/>
        <w:numPr>
          <w:ilvl w:val="0"/>
          <w:numId w:val="0"/>
        </w:numPr>
        <w:ind w:firstLine="709"/>
      </w:pPr>
      <w:proofErr w:type="gramStart"/>
      <w:r w:rsidRPr="00777FBE">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777FBE">
        <w:t xml:space="preserve"> Договор считается расторгнутым </w:t>
      </w:r>
      <w:proofErr w:type="gramStart"/>
      <w:r w:rsidRPr="00777FBE">
        <w:t>с даты получения</w:t>
      </w:r>
      <w:proofErr w:type="gramEnd"/>
      <w:r w:rsidRPr="00777FBE">
        <w:t xml:space="preserve"> Поставщиком соответствующего письменного уведомления Покупателя, если более поздняя дата не будет установлена в уведомлении.</w:t>
      </w:r>
    </w:p>
    <w:p w:rsidR="002D15CE" w:rsidRPr="00CA2242" w:rsidRDefault="005F5257" w:rsidP="002D15CE">
      <w:pPr>
        <w:pStyle w:val="Style4"/>
        <w:widowControl/>
        <w:spacing w:line="240" w:lineRule="auto"/>
        <w:ind w:firstLine="590"/>
        <w:rPr>
          <w:rStyle w:val="FontStyle12"/>
        </w:rPr>
      </w:pPr>
      <w:r>
        <w:rPr>
          <w:rStyle w:val="FontStyle12"/>
        </w:rPr>
        <w:t xml:space="preserve">9.2. </w:t>
      </w:r>
      <w:r w:rsidR="002D15CE" w:rsidRPr="00CA2242">
        <w:rPr>
          <w:rStyle w:val="FontStyle12"/>
        </w:rPr>
        <w:t xml:space="preserve">В случае ненадлежащего исполнения или неисполнения </w:t>
      </w:r>
      <w:r w:rsidR="00B563DE" w:rsidRPr="00CA2242">
        <w:rPr>
          <w:rStyle w:val="FontStyle12"/>
        </w:rPr>
        <w:t>Исполнителем</w:t>
      </w:r>
      <w:r w:rsidR="002D15CE" w:rsidRPr="00CA2242">
        <w:rPr>
          <w:rStyle w:val="FontStyle12"/>
        </w:rPr>
        <w:t xml:space="preserve"> своих обязательств по договору (контракту), в том числе настоящих условий, </w:t>
      </w:r>
      <w:r w:rsidR="00B563DE" w:rsidRPr="00CA2242">
        <w:rPr>
          <w:rStyle w:val="FontStyle12"/>
        </w:rPr>
        <w:t>Заказчик</w:t>
      </w:r>
      <w:r w:rsidR="002D15CE" w:rsidRPr="00CA2242">
        <w:rPr>
          <w:rStyle w:val="FontStyle12"/>
        </w:rPr>
        <w:t xml:space="preserve">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2D15CE" w:rsidRPr="00CA2242" w:rsidRDefault="002D15CE" w:rsidP="00F91933">
      <w:pPr>
        <w:pStyle w:val="11"/>
        <w:ind w:firstLine="284"/>
        <w:rPr>
          <w:szCs w:val="24"/>
        </w:rPr>
      </w:pPr>
    </w:p>
    <w:p w:rsidR="00F53833" w:rsidRPr="00CA2242" w:rsidRDefault="00F53833" w:rsidP="00F91933">
      <w:pPr>
        <w:pStyle w:val="11"/>
        <w:ind w:firstLine="0"/>
        <w:jc w:val="center"/>
        <w:rPr>
          <w:b/>
          <w:szCs w:val="24"/>
        </w:rPr>
      </w:pPr>
      <w:r w:rsidRPr="00CA2242">
        <w:rPr>
          <w:b/>
          <w:szCs w:val="24"/>
        </w:rPr>
        <w:t>10. КОНФИДЕНЦИАЛЬНОСТЬ</w:t>
      </w:r>
    </w:p>
    <w:p w:rsidR="00F53833" w:rsidRPr="00CA2242" w:rsidRDefault="00F53833" w:rsidP="00F53833">
      <w:pPr>
        <w:pStyle w:val="11"/>
        <w:ind w:firstLine="708"/>
        <w:rPr>
          <w:szCs w:val="24"/>
        </w:rPr>
      </w:pPr>
      <w:r w:rsidRPr="00CA2242">
        <w:rPr>
          <w:szCs w:val="24"/>
        </w:rPr>
        <w:t>10.1. Вся информация о деятельности каждой Стороны или о деятельности любого связанного с нами лица, которая не является общедоступной, является конфиденциальной.</w:t>
      </w:r>
    </w:p>
    <w:p w:rsidR="00F53833" w:rsidRPr="00CA2242" w:rsidRDefault="00F53833" w:rsidP="00F53833">
      <w:pPr>
        <w:pStyle w:val="11"/>
        <w:ind w:firstLine="708"/>
        <w:rPr>
          <w:szCs w:val="24"/>
        </w:rPr>
      </w:pPr>
      <w:r w:rsidRPr="00CA2242">
        <w:rPr>
          <w:szCs w:val="24"/>
        </w:rPr>
        <w:t>10.2. Стороны обязуются не раскрывать такую информацию другим лицам и не использовать ее для каких либо целей, кроме целей, связанных с выполнением настоящего Договора. Иное допускается только с письменного согласия другой стороны или в случаях, предусмотренных законодательством РФ.</w:t>
      </w:r>
    </w:p>
    <w:p w:rsidR="00F53833" w:rsidRPr="00CA2242" w:rsidRDefault="00F53833" w:rsidP="00F91933">
      <w:pPr>
        <w:pStyle w:val="11"/>
        <w:ind w:firstLine="0"/>
        <w:jc w:val="center"/>
        <w:rPr>
          <w:b/>
          <w:szCs w:val="24"/>
        </w:rPr>
      </w:pPr>
    </w:p>
    <w:p w:rsidR="00F91933" w:rsidRPr="00CA2242" w:rsidRDefault="00F53833" w:rsidP="00B563DE">
      <w:pPr>
        <w:pStyle w:val="11"/>
        <w:ind w:firstLine="0"/>
        <w:jc w:val="center"/>
        <w:rPr>
          <w:b/>
          <w:szCs w:val="24"/>
        </w:rPr>
      </w:pPr>
      <w:r w:rsidRPr="00CA2242">
        <w:rPr>
          <w:b/>
          <w:szCs w:val="24"/>
        </w:rPr>
        <w:t>11</w:t>
      </w:r>
      <w:r w:rsidR="00F91933" w:rsidRPr="00CA2242">
        <w:rPr>
          <w:b/>
          <w:szCs w:val="24"/>
        </w:rPr>
        <w:t>. ПРОЧИЕ ПОЛОЖЕНИЯ</w:t>
      </w:r>
    </w:p>
    <w:p w:rsidR="001F1F95" w:rsidRPr="00CA2242" w:rsidRDefault="00B563DE" w:rsidP="00B563DE">
      <w:pPr>
        <w:pStyle w:val="11"/>
        <w:ind w:firstLine="708"/>
        <w:rPr>
          <w:szCs w:val="24"/>
        </w:rPr>
      </w:pPr>
      <w:r w:rsidRPr="00CA2242">
        <w:rPr>
          <w:szCs w:val="24"/>
        </w:rPr>
        <w:t xml:space="preserve">11.1. </w:t>
      </w:r>
      <w:r w:rsidR="001F1F95" w:rsidRPr="00CA2242">
        <w:rPr>
          <w:szCs w:val="24"/>
        </w:rPr>
        <w:t>Во всем, что не предусмотрено Договором, стороны руководствуются законодательством Российской Федерации.</w:t>
      </w:r>
    </w:p>
    <w:p w:rsidR="001F1F95" w:rsidRPr="00CA2242" w:rsidRDefault="001F1F95" w:rsidP="00B563DE">
      <w:pPr>
        <w:pStyle w:val="afb"/>
        <w:ind w:firstLine="708"/>
        <w:jc w:val="both"/>
        <w:rPr>
          <w:rFonts w:ascii="Times New Roman" w:hAnsi="Times New Roman"/>
          <w:sz w:val="24"/>
          <w:szCs w:val="24"/>
        </w:rPr>
      </w:pPr>
      <w:r w:rsidRPr="00CA2242">
        <w:rPr>
          <w:rFonts w:ascii="Times New Roman" w:hAnsi="Times New Roman"/>
          <w:sz w:val="24"/>
          <w:szCs w:val="24"/>
        </w:rPr>
        <w:t xml:space="preserve">11.2.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w:t>
      </w:r>
      <w:r w:rsidR="00B563DE" w:rsidRPr="00CA2242">
        <w:rPr>
          <w:rFonts w:ascii="Times New Roman" w:hAnsi="Times New Roman"/>
          <w:sz w:val="24"/>
          <w:szCs w:val="24"/>
        </w:rPr>
        <w:t>Нижегородской области</w:t>
      </w:r>
      <w:r w:rsidRPr="00CA2242">
        <w:rPr>
          <w:rFonts w:ascii="Times New Roman" w:hAnsi="Times New Roman"/>
          <w:sz w:val="24"/>
          <w:szCs w:val="24"/>
        </w:rPr>
        <w:t>.</w:t>
      </w:r>
    </w:p>
    <w:p w:rsidR="001F1F95" w:rsidRPr="00CA2242" w:rsidRDefault="001F1F95" w:rsidP="00B563DE">
      <w:pPr>
        <w:pStyle w:val="afb"/>
        <w:ind w:firstLine="708"/>
        <w:jc w:val="both"/>
        <w:rPr>
          <w:rFonts w:ascii="Times New Roman" w:hAnsi="Times New Roman"/>
          <w:sz w:val="24"/>
          <w:szCs w:val="24"/>
        </w:rPr>
      </w:pPr>
      <w:r w:rsidRPr="00CA2242">
        <w:rPr>
          <w:rFonts w:ascii="Times New Roman" w:hAnsi="Times New Roman"/>
          <w:sz w:val="24"/>
          <w:szCs w:val="24"/>
        </w:rPr>
        <w:t>11.3. Настоящий Договор составляется на русском языке в двух экземплярах, имеющих одинаковую юридическую силу, по одному для каждой из сторон.</w:t>
      </w:r>
    </w:p>
    <w:p w:rsidR="00F91933" w:rsidRPr="00CA2242" w:rsidRDefault="00B563DE" w:rsidP="00F91933">
      <w:pPr>
        <w:pStyle w:val="-0"/>
        <w:numPr>
          <w:ilvl w:val="0"/>
          <w:numId w:val="0"/>
        </w:numPr>
        <w:tabs>
          <w:tab w:val="left" w:pos="1276"/>
        </w:tabs>
        <w:ind w:left="851"/>
      </w:pPr>
      <w:r w:rsidRPr="00CA2242">
        <w:t>11.4. Неотъемлемой частью настоящего договора являются:</w:t>
      </w:r>
    </w:p>
    <w:p w:rsidR="00B563DE" w:rsidRPr="00CA2242" w:rsidRDefault="00B563DE" w:rsidP="00F91933">
      <w:pPr>
        <w:pStyle w:val="-0"/>
        <w:numPr>
          <w:ilvl w:val="0"/>
          <w:numId w:val="0"/>
        </w:numPr>
        <w:tabs>
          <w:tab w:val="left" w:pos="1276"/>
        </w:tabs>
        <w:ind w:left="851"/>
      </w:pPr>
      <w:r w:rsidRPr="00CA2242">
        <w:t>Приложение № 1 – Спецификация;</w:t>
      </w:r>
    </w:p>
    <w:p w:rsidR="00B563DE" w:rsidRPr="00CA2242" w:rsidRDefault="00B563DE" w:rsidP="00F91933">
      <w:pPr>
        <w:pStyle w:val="-0"/>
        <w:numPr>
          <w:ilvl w:val="0"/>
          <w:numId w:val="0"/>
        </w:numPr>
        <w:tabs>
          <w:tab w:val="left" w:pos="1276"/>
        </w:tabs>
        <w:ind w:left="851"/>
      </w:pPr>
      <w:r w:rsidRPr="00CA2242">
        <w:t>Приложение № 2 – Акт сдачи-приемки оказанных услуг (форма).</w:t>
      </w:r>
    </w:p>
    <w:p w:rsidR="00B563DE" w:rsidRPr="00CA2242" w:rsidRDefault="00B563DE" w:rsidP="00F91933">
      <w:pPr>
        <w:pStyle w:val="-0"/>
        <w:numPr>
          <w:ilvl w:val="0"/>
          <w:numId w:val="0"/>
        </w:numPr>
        <w:tabs>
          <w:tab w:val="left" w:pos="1276"/>
        </w:tabs>
        <w:ind w:left="851"/>
      </w:pPr>
    </w:p>
    <w:p w:rsidR="00652FEE" w:rsidRPr="00CA2242" w:rsidRDefault="00F53833" w:rsidP="009D4B6A">
      <w:pPr>
        <w:widowControl w:val="0"/>
        <w:overflowPunct w:val="0"/>
        <w:autoSpaceDE w:val="0"/>
        <w:autoSpaceDN w:val="0"/>
        <w:adjustRightInd w:val="0"/>
        <w:jc w:val="center"/>
        <w:textAlignment w:val="baseline"/>
        <w:rPr>
          <w:rFonts w:ascii="Times New Roman CYR" w:hAnsi="Times New Roman CYR"/>
          <w:b/>
          <w:color w:val="000000"/>
        </w:rPr>
      </w:pPr>
      <w:r w:rsidRPr="00CA2242">
        <w:rPr>
          <w:rFonts w:ascii="Times New Roman CYR" w:hAnsi="Times New Roman CYR"/>
          <w:b/>
          <w:color w:val="000000"/>
        </w:rPr>
        <w:lastRenderedPageBreak/>
        <w:t xml:space="preserve">12. </w:t>
      </w:r>
      <w:r w:rsidR="00652FEE" w:rsidRPr="00CA2242">
        <w:rPr>
          <w:rFonts w:ascii="Times New Roman CYR" w:hAnsi="Times New Roman CYR"/>
          <w:b/>
          <w:color w:val="000000"/>
        </w:rPr>
        <w:t>АДРЕСА, РЕКВИЗИТЫ И ПОДПИСИ СТОРОН</w:t>
      </w:r>
    </w:p>
    <w:p w:rsidR="00826A75" w:rsidRPr="00826A75" w:rsidRDefault="00826A75" w:rsidP="00826A75">
      <w:pPr>
        <w:tabs>
          <w:tab w:val="left" w:pos="1421"/>
        </w:tabs>
        <w:spacing w:line="264" w:lineRule="auto"/>
        <w:ind w:left="360"/>
        <w:rPr>
          <w:spacing w:val="-8"/>
          <w:w w:val="105"/>
          <w:sz w:val="22"/>
          <w:szCs w:val="22"/>
          <w:shd w:val="clear" w:color="auto" w:fill="FFFFFF"/>
          <w:lang w:eastAsia="ar-SA"/>
        </w:rPr>
      </w:pPr>
      <w:r>
        <w:rPr>
          <w:b/>
          <w:bCs/>
          <w:spacing w:val="-10"/>
          <w:w w:val="108"/>
          <w:sz w:val="22"/>
          <w:szCs w:val="22"/>
          <w:lang w:eastAsia="ar-SA"/>
        </w:rPr>
        <w:t>Заказчик</w:t>
      </w:r>
      <w:r w:rsidRPr="00826A75">
        <w:rPr>
          <w:b/>
          <w:bCs/>
          <w:spacing w:val="-10"/>
          <w:w w:val="108"/>
          <w:sz w:val="22"/>
          <w:szCs w:val="22"/>
          <w:lang w:eastAsia="ar-SA"/>
        </w:rPr>
        <w:t>:</w:t>
      </w:r>
    </w:p>
    <w:p w:rsidR="00826A75" w:rsidRPr="00826A75" w:rsidRDefault="00826A75" w:rsidP="00826A75">
      <w:pPr>
        <w:spacing w:line="264" w:lineRule="auto"/>
        <w:rPr>
          <w:sz w:val="22"/>
          <w:szCs w:val="22"/>
        </w:rPr>
      </w:pPr>
      <w:r w:rsidRPr="00826A75">
        <w:rPr>
          <w:sz w:val="22"/>
          <w:szCs w:val="22"/>
        </w:rPr>
        <w:t>ФГУП «РосРАО»</w:t>
      </w:r>
    </w:p>
    <w:p w:rsidR="00826A75" w:rsidRPr="00826A75" w:rsidRDefault="00826A75" w:rsidP="00826A75">
      <w:pPr>
        <w:spacing w:line="264" w:lineRule="auto"/>
        <w:rPr>
          <w:sz w:val="22"/>
          <w:szCs w:val="22"/>
        </w:rPr>
      </w:pPr>
      <w:r w:rsidRPr="00826A75">
        <w:rPr>
          <w:sz w:val="22"/>
          <w:szCs w:val="22"/>
        </w:rPr>
        <w:t>ИНН/КПП 4714004270/631645001</w:t>
      </w:r>
    </w:p>
    <w:p w:rsidR="00826A75" w:rsidRPr="00826A75" w:rsidRDefault="00826A75" w:rsidP="00826A75">
      <w:pPr>
        <w:spacing w:line="264" w:lineRule="auto"/>
        <w:rPr>
          <w:sz w:val="22"/>
          <w:szCs w:val="22"/>
        </w:rPr>
      </w:pPr>
      <w:r w:rsidRPr="00826A75">
        <w:rPr>
          <w:sz w:val="22"/>
          <w:szCs w:val="22"/>
        </w:rPr>
        <w:t>Почтовый адрес: 119017, г. Москва, Большая Ордынка, д.24</w:t>
      </w:r>
    </w:p>
    <w:p w:rsidR="00826A75" w:rsidRPr="00826A75" w:rsidRDefault="00826A75" w:rsidP="00826A75">
      <w:pPr>
        <w:spacing w:line="264" w:lineRule="auto"/>
        <w:rPr>
          <w:sz w:val="22"/>
          <w:szCs w:val="22"/>
        </w:rPr>
      </w:pPr>
      <w:r w:rsidRPr="00826A75">
        <w:rPr>
          <w:sz w:val="22"/>
          <w:szCs w:val="22"/>
        </w:rPr>
        <w:t>Плательщик:</w:t>
      </w:r>
    </w:p>
    <w:p w:rsidR="00826A75" w:rsidRPr="00826A75" w:rsidRDefault="00826A75" w:rsidP="00826A75">
      <w:pPr>
        <w:spacing w:line="264" w:lineRule="auto"/>
        <w:rPr>
          <w:sz w:val="22"/>
          <w:szCs w:val="22"/>
        </w:rPr>
      </w:pPr>
      <w:r w:rsidRPr="00826A75">
        <w:rPr>
          <w:sz w:val="22"/>
          <w:szCs w:val="22"/>
        </w:rPr>
        <w:t>Филиал «Приволжский территориальный округ» ФГУП «РосРАО»</w:t>
      </w:r>
    </w:p>
    <w:p w:rsidR="00826A75" w:rsidRPr="00826A75" w:rsidRDefault="00826A75" w:rsidP="00826A75">
      <w:pPr>
        <w:spacing w:line="264" w:lineRule="auto"/>
        <w:rPr>
          <w:sz w:val="22"/>
          <w:szCs w:val="22"/>
        </w:rPr>
      </w:pPr>
      <w:r w:rsidRPr="00826A75">
        <w:rPr>
          <w:sz w:val="22"/>
          <w:szCs w:val="22"/>
        </w:rPr>
        <w:t>603950, ГСП-1027, г. Нижний Новгород, Московское шоссе, 302а</w:t>
      </w:r>
    </w:p>
    <w:p w:rsidR="00826A75" w:rsidRPr="00826A75" w:rsidRDefault="00826A75" w:rsidP="00826A75">
      <w:pPr>
        <w:rPr>
          <w:sz w:val="22"/>
          <w:szCs w:val="22"/>
        </w:rPr>
      </w:pPr>
      <w:r w:rsidRPr="00826A75">
        <w:rPr>
          <w:sz w:val="22"/>
          <w:szCs w:val="22"/>
        </w:rPr>
        <w:t xml:space="preserve">Банк: ФБ ФИЛИАЛ ОАО БАНК ВТБ в </w:t>
      </w:r>
      <w:proofErr w:type="gramStart"/>
      <w:r w:rsidRPr="00826A75">
        <w:rPr>
          <w:sz w:val="22"/>
          <w:szCs w:val="22"/>
        </w:rPr>
        <w:t>г</w:t>
      </w:r>
      <w:proofErr w:type="gramEnd"/>
      <w:r w:rsidRPr="00826A75">
        <w:rPr>
          <w:sz w:val="22"/>
          <w:szCs w:val="22"/>
        </w:rPr>
        <w:t>. Нижнем Новгороде</w:t>
      </w:r>
    </w:p>
    <w:p w:rsidR="00826A75" w:rsidRPr="00826A75" w:rsidRDefault="00826A75" w:rsidP="00826A75">
      <w:pPr>
        <w:rPr>
          <w:sz w:val="22"/>
          <w:szCs w:val="22"/>
        </w:rPr>
      </w:pPr>
      <w:proofErr w:type="spellStart"/>
      <w:proofErr w:type="gramStart"/>
      <w:r w:rsidRPr="00826A75">
        <w:rPr>
          <w:sz w:val="22"/>
          <w:szCs w:val="22"/>
        </w:rPr>
        <w:t>р</w:t>
      </w:r>
      <w:proofErr w:type="spellEnd"/>
      <w:proofErr w:type="gramEnd"/>
      <w:r w:rsidRPr="00826A75">
        <w:rPr>
          <w:sz w:val="22"/>
          <w:szCs w:val="22"/>
        </w:rPr>
        <w:t>/</w:t>
      </w:r>
      <w:proofErr w:type="spellStart"/>
      <w:r w:rsidRPr="00826A75">
        <w:rPr>
          <w:sz w:val="22"/>
          <w:szCs w:val="22"/>
        </w:rPr>
        <w:t>сч</w:t>
      </w:r>
      <w:proofErr w:type="spellEnd"/>
      <w:r w:rsidRPr="00826A75">
        <w:rPr>
          <w:sz w:val="22"/>
          <w:szCs w:val="22"/>
        </w:rPr>
        <w:t xml:space="preserve">: 40502810600240014153 </w:t>
      </w:r>
    </w:p>
    <w:p w:rsidR="00826A75" w:rsidRPr="00826A75" w:rsidRDefault="00826A75" w:rsidP="00826A75">
      <w:pPr>
        <w:rPr>
          <w:sz w:val="22"/>
          <w:szCs w:val="22"/>
        </w:rPr>
      </w:pPr>
      <w:r w:rsidRPr="00826A75">
        <w:rPr>
          <w:sz w:val="22"/>
          <w:szCs w:val="22"/>
        </w:rPr>
        <w:t>к/</w:t>
      </w:r>
      <w:proofErr w:type="spellStart"/>
      <w:r w:rsidRPr="00826A75">
        <w:rPr>
          <w:sz w:val="22"/>
          <w:szCs w:val="22"/>
        </w:rPr>
        <w:t>сч</w:t>
      </w:r>
      <w:proofErr w:type="spellEnd"/>
      <w:r w:rsidRPr="00826A75">
        <w:rPr>
          <w:sz w:val="22"/>
          <w:szCs w:val="22"/>
        </w:rPr>
        <w:t>: 30101810200000000837</w:t>
      </w:r>
    </w:p>
    <w:p w:rsidR="00826A75" w:rsidRPr="00826A75" w:rsidRDefault="00826A75" w:rsidP="00826A75">
      <w:pPr>
        <w:pStyle w:val="ConsPlusNonformat"/>
        <w:rPr>
          <w:rFonts w:ascii="Times New Roman" w:hAnsi="Times New Roman" w:cs="Times New Roman"/>
          <w:sz w:val="22"/>
          <w:szCs w:val="22"/>
        </w:rPr>
      </w:pPr>
      <w:r w:rsidRPr="00826A75">
        <w:rPr>
          <w:rFonts w:ascii="Times New Roman" w:hAnsi="Times New Roman" w:cs="Times New Roman"/>
          <w:sz w:val="22"/>
          <w:szCs w:val="22"/>
        </w:rPr>
        <w:t>БИК: 042202837</w:t>
      </w:r>
    </w:p>
    <w:p w:rsidR="00826A75" w:rsidRPr="00826A75" w:rsidRDefault="00826A75" w:rsidP="00826A75">
      <w:pPr>
        <w:spacing w:line="264" w:lineRule="auto"/>
        <w:rPr>
          <w:sz w:val="22"/>
          <w:szCs w:val="22"/>
        </w:rPr>
      </w:pPr>
      <w:r w:rsidRPr="00826A75">
        <w:rPr>
          <w:sz w:val="22"/>
          <w:szCs w:val="22"/>
        </w:rPr>
        <w:t>ИНН/КПП  4714004270/525743002</w:t>
      </w:r>
    </w:p>
    <w:p w:rsidR="00826A75" w:rsidRPr="00826A75" w:rsidRDefault="00826A75" w:rsidP="00826A75">
      <w:pPr>
        <w:spacing w:line="264" w:lineRule="auto"/>
        <w:rPr>
          <w:sz w:val="22"/>
          <w:szCs w:val="22"/>
        </w:rPr>
      </w:pPr>
      <w:r w:rsidRPr="00826A75">
        <w:rPr>
          <w:sz w:val="22"/>
          <w:szCs w:val="22"/>
        </w:rPr>
        <w:t>Код организации по ОКПО 89867306</w:t>
      </w:r>
    </w:p>
    <w:p w:rsidR="00826A75" w:rsidRPr="00826A75" w:rsidRDefault="00826A75" w:rsidP="00826A75">
      <w:pPr>
        <w:spacing w:line="264" w:lineRule="auto"/>
        <w:rPr>
          <w:sz w:val="22"/>
          <w:szCs w:val="22"/>
        </w:rPr>
      </w:pPr>
      <w:r w:rsidRPr="00826A75">
        <w:rPr>
          <w:sz w:val="22"/>
          <w:szCs w:val="22"/>
        </w:rPr>
        <w:t>Номер налоговой инспекции 5257</w:t>
      </w:r>
    </w:p>
    <w:p w:rsidR="00826A75" w:rsidRPr="00826A75" w:rsidRDefault="00826A75" w:rsidP="00826A75">
      <w:pPr>
        <w:spacing w:line="264" w:lineRule="auto"/>
        <w:rPr>
          <w:sz w:val="22"/>
          <w:szCs w:val="22"/>
        </w:rPr>
      </w:pPr>
      <w:r w:rsidRPr="00826A75">
        <w:rPr>
          <w:sz w:val="22"/>
          <w:szCs w:val="22"/>
        </w:rPr>
        <w:t>ОГРН 1024701761534</w:t>
      </w:r>
    </w:p>
    <w:p w:rsidR="00826A75" w:rsidRPr="00826A75" w:rsidRDefault="00826A75" w:rsidP="00826A75">
      <w:pPr>
        <w:spacing w:line="264" w:lineRule="auto"/>
        <w:rPr>
          <w:sz w:val="22"/>
          <w:szCs w:val="22"/>
        </w:rPr>
      </w:pPr>
      <w:r w:rsidRPr="00826A75">
        <w:rPr>
          <w:sz w:val="22"/>
          <w:szCs w:val="22"/>
        </w:rPr>
        <w:t>Код отрасли по ОКВЭД 90.00.2</w:t>
      </w:r>
    </w:p>
    <w:p w:rsidR="00826A75" w:rsidRPr="00826A75" w:rsidRDefault="00826A75" w:rsidP="00826A75">
      <w:pPr>
        <w:spacing w:line="264" w:lineRule="auto"/>
        <w:rPr>
          <w:sz w:val="22"/>
          <w:szCs w:val="22"/>
        </w:rPr>
      </w:pPr>
      <w:r w:rsidRPr="00826A75">
        <w:rPr>
          <w:sz w:val="22"/>
          <w:szCs w:val="22"/>
        </w:rPr>
        <w:t>Код организации по ОКАТО 22401365000</w:t>
      </w:r>
    </w:p>
    <w:p w:rsidR="00826A75" w:rsidRPr="00826A75" w:rsidRDefault="00826A75" w:rsidP="00826A75">
      <w:pPr>
        <w:spacing w:line="264" w:lineRule="auto"/>
        <w:rPr>
          <w:sz w:val="22"/>
          <w:szCs w:val="22"/>
        </w:rPr>
      </w:pPr>
      <w:r w:rsidRPr="00826A75">
        <w:rPr>
          <w:sz w:val="22"/>
          <w:szCs w:val="22"/>
        </w:rPr>
        <w:t>Нижегородское отделение филиала «Приволжский территориальный округ» ФГУП «РосРАО»</w:t>
      </w:r>
    </w:p>
    <w:p w:rsidR="00826A75" w:rsidRPr="00826A75" w:rsidRDefault="00826A75" w:rsidP="00826A75">
      <w:pPr>
        <w:spacing w:line="264" w:lineRule="auto"/>
        <w:rPr>
          <w:sz w:val="22"/>
          <w:szCs w:val="22"/>
        </w:rPr>
      </w:pPr>
      <w:r w:rsidRPr="00826A75">
        <w:rPr>
          <w:sz w:val="22"/>
          <w:szCs w:val="22"/>
        </w:rPr>
        <w:t>603950, ГСП-1027, г. Нижний Новгород, Московское шоссе, 302а</w:t>
      </w:r>
    </w:p>
    <w:p w:rsidR="00826A75" w:rsidRPr="00826A75" w:rsidRDefault="00826A75" w:rsidP="00826A75">
      <w:pPr>
        <w:shd w:val="clear" w:color="auto" w:fill="FFFFFF"/>
        <w:spacing w:line="264" w:lineRule="auto"/>
        <w:rPr>
          <w:sz w:val="22"/>
          <w:szCs w:val="22"/>
        </w:rPr>
      </w:pPr>
      <w:r w:rsidRPr="00826A75">
        <w:rPr>
          <w:sz w:val="22"/>
          <w:szCs w:val="22"/>
        </w:rPr>
        <w:t>ИНН/КПП  4714004270/525745001</w:t>
      </w:r>
    </w:p>
    <w:p w:rsidR="00826A75" w:rsidRPr="00826A75" w:rsidRDefault="00826A75" w:rsidP="00826A75">
      <w:pPr>
        <w:shd w:val="clear" w:color="auto" w:fill="FFFFFF"/>
        <w:spacing w:line="264" w:lineRule="auto"/>
        <w:ind w:left="360"/>
        <w:rPr>
          <w:color w:val="000000"/>
          <w:sz w:val="22"/>
          <w:szCs w:val="22"/>
          <w:lang w:eastAsia="ar-SA"/>
        </w:rPr>
      </w:pPr>
      <w:r>
        <w:rPr>
          <w:b/>
          <w:bCs/>
          <w:color w:val="000000"/>
          <w:spacing w:val="-10"/>
          <w:w w:val="102"/>
          <w:sz w:val="22"/>
          <w:szCs w:val="22"/>
          <w:lang w:eastAsia="ar-SA"/>
        </w:rPr>
        <w:t>Исполнитель</w:t>
      </w:r>
      <w:r w:rsidRPr="00826A75">
        <w:rPr>
          <w:b/>
          <w:bCs/>
          <w:color w:val="000000"/>
          <w:spacing w:val="-10"/>
          <w:w w:val="102"/>
          <w:sz w:val="22"/>
          <w:szCs w:val="22"/>
          <w:lang w:eastAsia="ar-SA"/>
        </w:rPr>
        <w:t>:</w:t>
      </w:r>
    </w:p>
    <w:p w:rsidR="00826A75" w:rsidRPr="00826A75" w:rsidRDefault="00826A75" w:rsidP="00826A75">
      <w:pPr>
        <w:tabs>
          <w:tab w:val="left" w:pos="1421"/>
        </w:tabs>
        <w:spacing w:line="264" w:lineRule="auto"/>
        <w:rPr>
          <w:bCs/>
          <w:color w:val="000000"/>
          <w:sz w:val="22"/>
          <w:szCs w:val="22"/>
        </w:rPr>
      </w:pPr>
      <w:r w:rsidRPr="00826A75">
        <w:rPr>
          <w:bCs/>
          <w:color w:val="000000"/>
          <w:sz w:val="22"/>
          <w:szCs w:val="22"/>
        </w:rPr>
        <w:t>______________________________________________________________________</w:t>
      </w:r>
    </w:p>
    <w:p w:rsidR="00826A75" w:rsidRPr="00826A75" w:rsidRDefault="00826A75" w:rsidP="00826A75">
      <w:pPr>
        <w:tabs>
          <w:tab w:val="left" w:pos="1421"/>
        </w:tabs>
        <w:spacing w:line="264" w:lineRule="auto"/>
        <w:ind w:left="360"/>
        <w:jc w:val="center"/>
        <w:rPr>
          <w:bCs/>
          <w:color w:val="000000"/>
          <w:sz w:val="22"/>
          <w:szCs w:val="22"/>
        </w:rPr>
      </w:pPr>
      <w:r w:rsidRPr="00826A75">
        <w:rPr>
          <w:bCs/>
          <w:color w:val="000000"/>
          <w:sz w:val="22"/>
          <w:szCs w:val="22"/>
        </w:rPr>
        <w:t xml:space="preserve">(наименование </w:t>
      </w:r>
      <w:r w:rsidR="000500E8">
        <w:rPr>
          <w:bCs/>
          <w:color w:val="000000"/>
          <w:sz w:val="22"/>
          <w:szCs w:val="22"/>
        </w:rPr>
        <w:t>Исполнителя</w:t>
      </w:r>
      <w:r w:rsidRPr="00826A75">
        <w:rPr>
          <w:bCs/>
          <w:color w:val="000000"/>
          <w:sz w:val="22"/>
          <w:szCs w:val="22"/>
        </w:rPr>
        <w:t>)</w:t>
      </w:r>
    </w:p>
    <w:p w:rsidR="00826A75" w:rsidRPr="00826A75" w:rsidRDefault="00826A75" w:rsidP="00826A75">
      <w:pPr>
        <w:spacing w:line="264" w:lineRule="auto"/>
        <w:rPr>
          <w:bCs/>
          <w:sz w:val="22"/>
          <w:szCs w:val="22"/>
        </w:rPr>
      </w:pPr>
      <w:r w:rsidRPr="00826A75">
        <w:rPr>
          <w:bCs/>
          <w:sz w:val="22"/>
          <w:szCs w:val="22"/>
        </w:rPr>
        <w:t>______________________________________________________________________</w:t>
      </w:r>
    </w:p>
    <w:p w:rsidR="00826A75" w:rsidRPr="00826A75" w:rsidRDefault="00826A75" w:rsidP="00826A75">
      <w:pPr>
        <w:spacing w:line="264" w:lineRule="auto"/>
        <w:ind w:left="360"/>
        <w:jc w:val="center"/>
        <w:rPr>
          <w:bCs/>
          <w:sz w:val="22"/>
          <w:szCs w:val="22"/>
        </w:rPr>
      </w:pPr>
      <w:r w:rsidRPr="00826A75">
        <w:rPr>
          <w:bCs/>
          <w:sz w:val="22"/>
          <w:szCs w:val="22"/>
        </w:rPr>
        <w:t xml:space="preserve">(фактический почтовый адрес </w:t>
      </w:r>
      <w:r w:rsidR="000500E8">
        <w:rPr>
          <w:bCs/>
          <w:sz w:val="22"/>
          <w:szCs w:val="22"/>
        </w:rPr>
        <w:t>Исполнителя</w:t>
      </w:r>
      <w:r w:rsidRPr="00826A75">
        <w:rPr>
          <w:bCs/>
          <w:sz w:val="22"/>
          <w:szCs w:val="22"/>
        </w:rPr>
        <w:t>)</w:t>
      </w:r>
    </w:p>
    <w:p w:rsidR="00826A75" w:rsidRPr="00826A75" w:rsidRDefault="00826A75" w:rsidP="00826A75">
      <w:pPr>
        <w:tabs>
          <w:tab w:val="left" w:pos="1421"/>
        </w:tabs>
        <w:spacing w:line="264" w:lineRule="auto"/>
        <w:rPr>
          <w:bCs/>
          <w:sz w:val="22"/>
          <w:szCs w:val="22"/>
        </w:rPr>
      </w:pPr>
      <w:r w:rsidRPr="00826A75">
        <w:rPr>
          <w:bCs/>
          <w:sz w:val="22"/>
          <w:szCs w:val="22"/>
        </w:rPr>
        <w:t>______________________________________________________________________</w:t>
      </w:r>
    </w:p>
    <w:p w:rsidR="00826A75" w:rsidRPr="00826A75" w:rsidRDefault="00826A75" w:rsidP="00826A75">
      <w:pPr>
        <w:tabs>
          <w:tab w:val="left" w:pos="1421"/>
        </w:tabs>
        <w:spacing w:line="264" w:lineRule="auto"/>
        <w:ind w:left="360"/>
        <w:jc w:val="center"/>
        <w:rPr>
          <w:bCs/>
          <w:sz w:val="22"/>
          <w:szCs w:val="22"/>
        </w:rPr>
      </w:pPr>
      <w:r w:rsidRPr="00826A75">
        <w:rPr>
          <w:bCs/>
          <w:sz w:val="22"/>
          <w:szCs w:val="22"/>
        </w:rPr>
        <w:t xml:space="preserve">(наименование и адрес банка </w:t>
      </w:r>
      <w:r w:rsidR="000500E8">
        <w:rPr>
          <w:bCs/>
          <w:sz w:val="22"/>
          <w:szCs w:val="22"/>
        </w:rPr>
        <w:t>Исполнителя</w:t>
      </w:r>
      <w:r w:rsidRPr="00826A75">
        <w:rPr>
          <w:bCs/>
          <w:sz w:val="22"/>
          <w:szCs w:val="22"/>
        </w:rPr>
        <w:t>)</w:t>
      </w:r>
    </w:p>
    <w:p w:rsidR="00826A75" w:rsidRPr="00826A75" w:rsidRDefault="00826A75" w:rsidP="00826A75">
      <w:pPr>
        <w:tabs>
          <w:tab w:val="left" w:pos="1421"/>
        </w:tabs>
        <w:spacing w:line="264" w:lineRule="auto"/>
        <w:rPr>
          <w:bCs/>
          <w:sz w:val="22"/>
          <w:szCs w:val="22"/>
        </w:rPr>
      </w:pPr>
      <w:proofErr w:type="spellStart"/>
      <w:proofErr w:type="gramStart"/>
      <w:r w:rsidRPr="00826A75">
        <w:rPr>
          <w:bCs/>
          <w:sz w:val="22"/>
          <w:szCs w:val="22"/>
        </w:rPr>
        <w:t>р</w:t>
      </w:r>
      <w:proofErr w:type="spellEnd"/>
      <w:proofErr w:type="gramEnd"/>
      <w:r w:rsidRPr="00826A75">
        <w:rPr>
          <w:bCs/>
          <w:sz w:val="22"/>
          <w:szCs w:val="22"/>
        </w:rPr>
        <w:t>/</w:t>
      </w:r>
      <w:proofErr w:type="spellStart"/>
      <w:r w:rsidRPr="00826A75">
        <w:rPr>
          <w:bCs/>
          <w:sz w:val="22"/>
          <w:szCs w:val="22"/>
        </w:rPr>
        <w:t>сч</w:t>
      </w:r>
      <w:proofErr w:type="spellEnd"/>
      <w:r w:rsidRPr="00826A75">
        <w:rPr>
          <w:bCs/>
          <w:sz w:val="22"/>
          <w:szCs w:val="22"/>
        </w:rPr>
        <w:t>.: _________________________________________________________________</w:t>
      </w:r>
    </w:p>
    <w:p w:rsidR="00826A75" w:rsidRPr="00826A75" w:rsidRDefault="00826A75" w:rsidP="00826A75">
      <w:pPr>
        <w:tabs>
          <w:tab w:val="left" w:pos="1421"/>
        </w:tabs>
        <w:spacing w:line="264" w:lineRule="auto"/>
        <w:rPr>
          <w:bCs/>
          <w:sz w:val="22"/>
          <w:szCs w:val="22"/>
        </w:rPr>
      </w:pPr>
      <w:r w:rsidRPr="00826A75">
        <w:rPr>
          <w:bCs/>
          <w:sz w:val="22"/>
          <w:szCs w:val="22"/>
        </w:rPr>
        <w:t>к/</w:t>
      </w:r>
      <w:proofErr w:type="spellStart"/>
      <w:r w:rsidRPr="00826A75">
        <w:rPr>
          <w:bCs/>
          <w:sz w:val="22"/>
          <w:szCs w:val="22"/>
        </w:rPr>
        <w:t>сч</w:t>
      </w:r>
      <w:proofErr w:type="spellEnd"/>
      <w:r w:rsidRPr="00826A75">
        <w:rPr>
          <w:bCs/>
          <w:sz w:val="22"/>
          <w:szCs w:val="22"/>
        </w:rPr>
        <w:t>.: _________________________________________________________________</w:t>
      </w:r>
    </w:p>
    <w:p w:rsidR="00826A75" w:rsidRPr="00826A75" w:rsidRDefault="00826A75" w:rsidP="00826A75">
      <w:pPr>
        <w:spacing w:line="264" w:lineRule="auto"/>
        <w:rPr>
          <w:sz w:val="22"/>
          <w:szCs w:val="22"/>
        </w:rPr>
      </w:pPr>
      <w:r w:rsidRPr="00826A75">
        <w:rPr>
          <w:sz w:val="22"/>
          <w:szCs w:val="22"/>
        </w:rPr>
        <w:t>БИК __________________________________________________________________</w:t>
      </w:r>
    </w:p>
    <w:p w:rsidR="00826A75" w:rsidRPr="00826A75" w:rsidRDefault="00826A75" w:rsidP="00826A75">
      <w:pPr>
        <w:tabs>
          <w:tab w:val="left" w:pos="1421"/>
        </w:tabs>
        <w:spacing w:line="264" w:lineRule="auto"/>
        <w:rPr>
          <w:sz w:val="22"/>
          <w:szCs w:val="22"/>
        </w:rPr>
      </w:pPr>
      <w:r w:rsidRPr="00826A75">
        <w:rPr>
          <w:bCs/>
          <w:sz w:val="22"/>
          <w:szCs w:val="22"/>
        </w:rPr>
        <w:t xml:space="preserve">ИНН </w:t>
      </w:r>
      <w:r w:rsidRPr="00826A75">
        <w:rPr>
          <w:sz w:val="22"/>
          <w:szCs w:val="22"/>
        </w:rPr>
        <w:t>__________________________________________________________________</w:t>
      </w:r>
    </w:p>
    <w:p w:rsidR="00826A75" w:rsidRPr="00826A75" w:rsidRDefault="00826A75" w:rsidP="00826A75">
      <w:pPr>
        <w:tabs>
          <w:tab w:val="left" w:pos="1421"/>
        </w:tabs>
        <w:spacing w:line="264" w:lineRule="auto"/>
        <w:rPr>
          <w:sz w:val="22"/>
          <w:szCs w:val="22"/>
        </w:rPr>
      </w:pPr>
      <w:r w:rsidRPr="00826A75">
        <w:rPr>
          <w:bCs/>
          <w:sz w:val="22"/>
          <w:szCs w:val="22"/>
        </w:rPr>
        <w:t xml:space="preserve">КПП </w:t>
      </w:r>
      <w:r w:rsidRPr="00826A75">
        <w:rPr>
          <w:sz w:val="22"/>
          <w:szCs w:val="22"/>
        </w:rPr>
        <w:t>__________________________________________________________________</w:t>
      </w:r>
    </w:p>
    <w:p w:rsidR="00826A75" w:rsidRPr="00826A75" w:rsidRDefault="00826A75" w:rsidP="00826A75">
      <w:pPr>
        <w:tabs>
          <w:tab w:val="left" w:pos="1421"/>
        </w:tabs>
        <w:spacing w:line="264" w:lineRule="auto"/>
        <w:rPr>
          <w:sz w:val="22"/>
          <w:szCs w:val="22"/>
        </w:rPr>
      </w:pPr>
      <w:r w:rsidRPr="00826A75">
        <w:rPr>
          <w:sz w:val="22"/>
          <w:szCs w:val="22"/>
        </w:rPr>
        <w:t>ОКПО ________________________________________________________________</w:t>
      </w:r>
    </w:p>
    <w:p w:rsidR="00826A75" w:rsidRPr="00826A75" w:rsidRDefault="00826A75" w:rsidP="00826A75">
      <w:pPr>
        <w:tabs>
          <w:tab w:val="left" w:pos="1421"/>
        </w:tabs>
        <w:spacing w:line="264" w:lineRule="auto"/>
        <w:rPr>
          <w:sz w:val="22"/>
          <w:szCs w:val="22"/>
        </w:rPr>
      </w:pPr>
      <w:r w:rsidRPr="00826A75">
        <w:rPr>
          <w:sz w:val="22"/>
          <w:szCs w:val="22"/>
        </w:rPr>
        <w:t>Номер налоговой инспекции _____________________________________________</w:t>
      </w:r>
    </w:p>
    <w:p w:rsidR="00826A75" w:rsidRPr="00826A75" w:rsidRDefault="00826A75" w:rsidP="00826A75">
      <w:pPr>
        <w:tabs>
          <w:tab w:val="left" w:pos="1421"/>
        </w:tabs>
        <w:spacing w:line="264" w:lineRule="auto"/>
        <w:rPr>
          <w:sz w:val="22"/>
          <w:szCs w:val="22"/>
        </w:rPr>
      </w:pPr>
      <w:r w:rsidRPr="00826A75">
        <w:rPr>
          <w:sz w:val="22"/>
          <w:szCs w:val="22"/>
        </w:rPr>
        <w:t>ОГРН _________________________________________________________________</w:t>
      </w:r>
    </w:p>
    <w:p w:rsidR="00826A75" w:rsidRPr="00826A75" w:rsidRDefault="00826A75" w:rsidP="00826A75">
      <w:pPr>
        <w:tabs>
          <w:tab w:val="left" w:pos="1421"/>
        </w:tabs>
        <w:spacing w:line="264" w:lineRule="auto"/>
        <w:rPr>
          <w:sz w:val="22"/>
          <w:szCs w:val="22"/>
        </w:rPr>
      </w:pPr>
      <w:r w:rsidRPr="00826A75">
        <w:rPr>
          <w:sz w:val="22"/>
          <w:szCs w:val="22"/>
        </w:rPr>
        <w:t>ОКВЭД _______________________________________________________________</w:t>
      </w:r>
    </w:p>
    <w:p w:rsidR="00826A75" w:rsidRPr="00826A75" w:rsidRDefault="00826A75" w:rsidP="00826A75">
      <w:pPr>
        <w:tabs>
          <w:tab w:val="left" w:pos="1421"/>
        </w:tabs>
        <w:spacing w:line="264" w:lineRule="auto"/>
        <w:rPr>
          <w:sz w:val="22"/>
          <w:szCs w:val="22"/>
        </w:rPr>
      </w:pPr>
      <w:r w:rsidRPr="00826A75">
        <w:rPr>
          <w:sz w:val="22"/>
          <w:szCs w:val="22"/>
        </w:rPr>
        <w:t>ОКДП ________________________________________________________________</w:t>
      </w:r>
    </w:p>
    <w:p w:rsidR="00826A75" w:rsidRPr="00826A75" w:rsidRDefault="00826A75" w:rsidP="00826A75">
      <w:pPr>
        <w:tabs>
          <w:tab w:val="left" w:pos="1421"/>
        </w:tabs>
        <w:spacing w:line="264" w:lineRule="auto"/>
        <w:rPr>
          <w:bCs/>
          <w:color w:val="000000"/>
          <w:sz w:val="22"/>
          <w:szCs w:val="22"/>
        </w:rPr>
      </w:pPr>
      <w:r w:rsidRPr="00826A75">
        <w:rPr>
          <w:sz w:val="22"/>
          <w:szCs w:val="22"/>
        </w:rPr>
        <w:t>ОКАТО _______________________________________________________________</w:t>
      </w:r>
    </w:p>
    <w:p w:rsidR="00826A75" w:rsidRPr="00826A75" w:rsidRDefault="00826A75" w:rsidP="00826A75">
      <w:pPr>
        <w:pStyle w:val="-0"/>
        <w:numPr>
          <w:ilvl w:val="0"/>
          <w:numId w:val="0"/>
        </w:numPr>
        <w:ind w:left="3851"/>
        <w:rPr>
          <w:sz w:val="22"/>
          <w:szCs w:val="22"/>
        </w:rPr>
      </w:pPr>
    </w:p>
    <w:tbl>
      <w:tblPr>
        <w:tblW w:w="10138" w:type="dxa"/>
        <w:tblLayout w:type="fixed"/>
        <w:tblLook w:val="0000"/>
      </w:tblPr>
      <w:tblGrid>
        <w:gridCol w:w="93"/>
        <w:gridCol w:w="580"/>
        <w:gridCol w:w="3100"/>
        <w:gridCol w:w="720"/>
        <w:gridCol w:w="421"/>
        <w:gridCol w:w="799"/>
        <w:gridCol w:w="1540"/>
        <w:gridCol w:w="1468"/>
        <w:gridCol w:w="472"/>
        <w:gridCol w:w="635"/>
        <w:gridCol w:w="310"/>
      </w:tblGrid>
      <w:tr w:rsidR="00826A75" w:rsidRPr="00826A75" w:rsidTr="0094303E">
        <w:trPr>
          <w:gridAfter w:val="1"/>
          <w:wAfter w:w="310" w:type="dxa"/>
        </w:trPr>
        <w:tc>
          <w:tcPr>
            <w:tcW w:w="4914" w:type="dxa"/>
            <w:gridSpan w:val="5"/>
          </w:tcPr>
          <w:p w:rsidR="00826A75" w:rsidRPr="00826A75" w:rsidRDefault="00826A75" w:rsidP="00410752">
            <w:pPr>
              <w:rPr>
                <w:b/>
                <w:sz w:val="22"/>
                <w:szCs w:val="22"/>
              </w:rPr>
            </w:pPr>
            <w:r w:rsidRPr="00826A75">
              <w:rPr>
                <w:b/>
                <w:sz w:val="22"/>
                <w:szCs w:val="22"/>
              </w:rPr>
              <w:t xml:space="preserve">От </w:t>
            </w:r>
            <w:r>
              <w:rPr>
                <w:b/>
                <w:sz w:val="22"/>
                <w:szCs w:val="22"/>
              </w:rPr>
              <w:t>Заказчика</w:t>
            </w:r>
            <w:r w:rsidRPr="00826A75">
              <w:rPr>
                <w:b/>
                <w:sz w:val="22"/>
                <w:szCs w:val="22"/>
              </w:rPr>
              <w:t>:</w:t>
            </w:r>
          </w:p>
          <w:p w:rsidR="00826A75" w:rsidRPr="00826A75" w:rsidRDefault="00826A75" w:rsidP="00410752">
            <w:pPr>
              <w:rPr>
                <w:b/>
                <w:sz w:val="22"/>
                <w:szCs w:val="22"/>
              </w:rPr>
            </w:pPr>
          </w:p>
          <w:p w:rsidR="00826A75" w:rsidRPr="00826A75" w:rsidRDefault="00826A75" w:rsidP="00826A75">
            <w:pPr>
              <w:ind w:left="418" w:hangingChars="190" w:hanging="418"/>
              <w:rPr>
                <w:sz w:val="22"/>
                <w:szCs w:val="22"/>
              </w:rPr>
            </w:pPr>
            <w:r w:rsidRPr="00826A75">
              <w:rPr>
                <w:sz w:val="22"/>
                <w:szCs w:val="22"/>
              </w:rPr>
              <w:t xml:space="preserve">____________________ /А.Л. Балашов/ </w:t>
            </w:r>
          </w:p>
          <w:p w:rsidR="00826A75" w:rsidRPr="00826A75" w:rsidRDefault="00826A75" w:rsidP="00826A75">
            <w:pPr>
              <w:ind w:left="418" w:hangingChars="190" w:hanging="418"/>
              <w:rPr>
                <w:sz w:val="22"/>
                <w:szCs w:val="22"/>
              </w:rPr>
            </w:pPr>
            <w:r w:rsidRPr="00826A75">
              <w:rPr>
                <w:sz w:val="22"/>
                <w:szCs w:val="22"/>
              </w:rPr>
              <w:t>М.П.</w:t>
            </w:r>
          </w:p>
        </w:tc>
        <w:tc>
          <w:tcPr>
            <w:tcW w:w="4914" w:type="dxa"/>
            <w:gridSpan w:val="5"/>
          </w:tcPr>
          <w:p w:rsidR="00826A75" w:rsidRPr="00826A75" w:rsidRDefault="00826A75" w:rsidP="00826A75">
            <w:pPr>
              <w:ind w:left="420" w:hangingChars="190" w:hanging="420"/>
              <w:rPr>
                <w:b/>
                <w:sz w:val="22"/>
                <w:szCs w:val="22"/>
              </w:rPr>
            </w:pPr>
            <w:r w:rsidRPr="00826A75">
              <w:rPr>
                <w:b/>
                <w:sz w:val="22"/>
                <w:szCs w:val="22"/>
              </w:rPr>
              <w:t xml:space="preserve">От </w:t>
            </w:r>
            <w:r>
              <w:rPr>
                <w:b/>
                <w:sz w:val="22"/>
                <w:szCs w:val="22"/>
              </w:rPr>
              <w:t>Исполнителя</w:t>
            </w:r>
            <w:r w:rsidRPr="00826A75">
              <w:rPr>
                <w:b/>
                <w:sz w:val="22"/>
                <w:szCs w:val="22"/>
              </w:rPr>
              <w:t>:</w:t>
            </w:r>
          </w:p>
          <w:p w:rsidR="00826A75" w:rsidRPr="00826A75" w:rsidRDefault="00826A75" w:rsidP="00826A75">
            <w:pPr>
              <w:ind w:left="420" w:hangingChars="190" w:hanging="420"/>
              <w:rPr>
                <w:b/>
                <w:sz w:val="22"/>
                <w:szCs w:val="22"/>
              </w:rPr>
            </w:pPr>
          </w:p>
          <w:p w:rsidR="00826A75" w:rsidRPr="00826A75" w:rsidRDefault="00826A75" w:rsidP="00826A75">
            <w:pPr>
              <w:ind w:left="418" w:hangingChars="190" w:hanging="418"/>
              <w:rPr>
                <w:sz w:val="22"/>
                <w:szCs w:val="22"/>
              </w:rPr>
            </w:pPr>
            <w:r w:rsidRPr="00826A75">
              <w:rPr>
                <w:sz w:val="22"/>
                <w:szCs w:val="22"/>
              </w:rPr>
              <w:t xml:space="preserve">____________________ /______________/ </w:t>
            </w:r>
          </w:p>
          <w:p w:rsidR="00826A75" w:rsidRPr="00826A75" w:rsidRDefault="00826A75" w:rsidP="00826A75">
            <w:pPr>
              <w:ind w:left="418" w:hangingChars="190" w:hanging="418"/>
              <w:rPr>
                <w:sz w:val="22"/>
                <w:szCs w:val="22"/>
              </w:rPr>
            </w:pPr>
            <w:r w:rsidRPr="00826A75">
              <w:rPr>
                <w:sz w:val="22"/>
                <w:szCs w:val="22"/>
              </w:rPr>
              <w:t>М.П.</w:t>
            </w:r>
          </w:p>
        </w:tc>
      </w:tr>
      <w:tr w:rsidR="00876E47" w:rsidRPr="00876E47" w:rsidTr="0094303E">
        <w:trPr>
          <w:gridAfter w:val="1"/>
          <w:wAfter w:w="310" w:type="dxa"/>
        </w:trPr>
        <w:tc>
          <w:tcPr>
            <w:tcW w:w="4914" w:type="dxa"/>
            <w:gridSpan w:val="5"/>
            <w:shd w:val="clear" w:color="auto" w:fill="auto"/>
          </w:tcPr>
          <w:p w:rsidR="00876E47" w:rsidRPr="00876E47" w:rsidRDefault="00876E47" w:rsidP="00876E47">
            <w:pPr>
              <w:rPr>
                <w:b/>
                <w:sz w:val="22"/>
                <w:szCs w:val="22"/>
              </w:rPr>
            </w:pPr>
          </w:p>
        </w:tc>
        <w:tc>
          <w:tcPr>
            <w:tcW w:w="4914" w:type="dxa"/>
            <w:gridSpan w:val="5"/>
            <w:shd w:val="clear" w:color="auto" w:fill="auto"/>
          </w:tcPr>
          <w:p w:rsidR="00876E47" w:rsidRDefault="00876E47" w:rsidP="00876E47">
            <w:pPr>
              <w:ind w:left="420" w:hangingChars="190" w:hanging="420"/>
              <w:rPr>
                <w:b/>
                <w:sz w:val="22"/>
                <w:szCs w:val="22"/>
              </w:rPr>
            </w:pPr>
          </w:p>
          <w:p w:rsidR="00876E47" w:rsidRDefault="00876E47" w:rsidP="00876E47">
            <w:pPr>
              <w:ind w:left="420" w:hangingChars="190" w:hanging="420"/>
              <w:rPr>
                <w:b/>
                <w:sz w:val="22"/>
                <w:szCs w:val="22"/>
              </w:rPr>
            </w:pPr>
          </w:p>
          <w:p w:rsidR="00876E47" w:rsidRDefault="00876E47" w:rsidP="00876E47">
            <w:pPr>
              <w:ind w:left="420" w:hangingChars="190" w:hanging="420"/>
              <w:rPr>
                <w:b/>
                <w:sz w:val="22"/>
                <w:szCs w:val="22"/>
              </w:rPr>
            </w:pPr>
          </w:p>
          <w:p w:rsidR="001B1D1C" w:rsidRDefault="001B1D1C" w:rsidP="00876E47">
            <w:pPr>
              <w:ind w:left="420" w:hangingChars="190" w:hanging="420"/>
              <w:rPr>
                <w:b/>
                <w:sz w:val="22"/>
                <w:szCs w:val="22"/>
              </w:rPr>
            </w:pPr>
          </w:p>
          <w:p w:rsidR="001B1D1C" w:rsidRDefault="001B1D1C" w:rsidP="00876E47">
            <w:pPr>
              <w:ind w:left="420" w:hangingChars="190" w:hanging="420"/>
              <w:rPr>
                <w:b/>
                <w:sz w:val="22"/>
                <w:szCs w:val="22"/>
              </w:rPr>
            </w:pPr>
          </w:p>
          <w:p w:rsidR="001B1D1C" w:rsidRDefault="001B1D1C" w:rsidP="00876E47">
            <w:pPr>
              <w:ind w:left="420" w:hangingChars="190" w:hanging="420"/>
              <w:rPr>
                <w:b/>
                <w:sz w:val="22"/>
                <w:szCs w:val="22"/>
              </w:rPr>
            </w:pPr>
          </w:p>
          <w:p w:rsidR="001B1D1C" w:rsidRDefault="001B1D1C" w:rsidP="00876E47">
            <w:pPr>
              <w:ind w:left="420" w:hangingChars="190" w:hanging="420"/>
              <w:rPr>
                <w:b/>
                <w:sz w:val="22"/>
                <w:szCs w:val="22"/>
              </w:rPr>
            </w:pPr>
          </w:p>
          <w:p w:rsidR="001B1D1C" w:rsidRDefault="001B1D1C" w:rsidP="00876E47">
            <w:pPr>
              <w:ind w:left="420" w:hangingChars="190" w:hanging="420"/>
              <w:rPr>
                <w:b/>
                <w:sz w:val="22"/>
                <w:szCs w:val="22"/>
              </w:rPr>
            </w:pPr>
          </w:p>
          <w:p w:rsidR="00876E47" w:rsidRDefault="00876E47" w:rsidP="00876E47">
            <w:pPr>
              <w:ind w:left="420" w:hangingChars="190" w:hanging="420"/>
              <w:rPr>
                <w:b/>
                <w:sz w:val="22"/>
                <w:szCs w:val="22"/>
              </w:rPr>
            </w:pPr>
          </w:p>
          <w:p w:rsidR="001B1D1C" w:rsidRDefault="001B1D1C" w:rsidP="00876E47">
            <w:pPr>
              <w:ind w:left="420" w:hangingChars="190" w:hanging="420"/>
              <w:rPr>
                <w:b/>
                <w:sz w:val="22"/>
                <w:szCs w:val="22"/>
              </w:rPr>
            </w:pPr>
          </w:p>
          <w:p w:rsidR="001B1D1C" w:rsidRDefault="001B1D1C" w:rsidP="00876E47">
            <w:pPr>
              <w:ind w:left="420" w:hangingChars="190" w:hanging="420"/>
              <w:rPr>
                <w:b/>
                <w:sz w:val="22"/>
                <w:szCs w:val="22"/>
              </w:rPr>
            </w:pPr>
          </w:p>
          <w:p w:rsidR="001B1D1C" w:rsidRDefault="001B1D1C" w:rsidP="00876E47">
            <w:pPr>
              <w:ind w:left="420" w:hangingChars="190" w:hanging="420"/>
              <w:rPr>
                <w:b/>
                <w:sz w:val="22"/>
                <w:szCs w:val="22"/>
              </w:rPr>
            </w:pPr>
          </w:p>
          <w:p w:rsidR="00876E47" w:rsidRDefault="00876E47" w:rsidP="00876E47">
            <w:pPr>
              <w:ind w:left="420" w:hangingChars="190" w:hanging="420"/>
              <w:rPr>
                <w:b/>
                <w:sz w:val="22"/>
                <w:szCs w:val="22"/>
              </w:rPr>
            </w:pPr>
          </w:p>
          <w:p w:rsidR="00876E47" w:rsidRDefault="00876E47" w:rsidP="00876E47">
            <w:pPr>
              <w:ind w:left="420" w:hangingChars="190" w:hanging="420"/>
              <w:rPr>
                <w:b/>
                <w:sz w:val="22"/>
                <w:szCs w:val="22"/>
              </w:rPr>
            </w:pPr>
          </w:p>
          <w:p w:rsidR="0094303E" w:rsidRDefault="0094303E" w:rsidP="00876E47">
            <w:pPr>
              <w:ind w:left="418" w:hangingChars="190" w:hanging="418"/>
              <w:jc w:val="right"/>
              <w:rPr>
                <w:sz w:val="22"/>
                <w:szCs w:val="22"/>
              </w:rPr>
            </w:pPr>
          </w:p>
          <w:p w:rsidR="00876E47" w:rsidRPr="00876E47" w:rsidRDefault="00876E47" w:rsidP="00876E47">
            <w:pPr>
              <w:ind w:left="418" w:hangingChars="190" w:hanging="418"/>
              <w:jc w:val="right"/>
              <w:rPr>
                <w:sz w:val="22"/>
                <w:szCs w:val="22"/>
              </w:rPr>
            </w:pPr>
            <w:r w:rsidRPr="00876E47">
              <w:rPr>
                <w:sz w:val="22"/>
                <w:szCs w:val="22"/>
              </w:rPr>
              <w:t>Приложение №1 к Договору</w:t>
            </w:r>
          </w:p>
          <w:p w:rsidR="00876E47" w:rsidRPr="00876E47" w:rsidRDefault="00876E47" w:rsidP="00876E47">
            <w:pPr>
              <w:ind w:left="418" w:hangingChars="190" w:hanging="418"/>
              <w:jc w:val="right"/>
              <w:rPr>
                <w:sz w:val="22"/>
                <w:szCs w:val="22"/>
              </w:rPr>
            </w:pPr>
            <w:r w:rsidRPr="00876E47">
              <w:rPr>
                <w:sz w:val="22"/>
                <w:szCs w:val="22"/>
              </w:rPr>
              <w:t>№________ от «_____»______________20___г.</w:t>
            </w:r>
          </w:p>
          <w:p w:rsidR="00876E47" w:rsidRDefault="00876E47" w:rsidP="00876E47">
            <w:pPr>
              <w:ind w:left="420" w:hangingChars="190" w:hanging="420"/>
              <w:rPr>
                <w:b/>
                <w:sz w:val="22"/>
                <w:szCs w:val="22"/>
              </w:rPr>
            </w:pPr>
          </w:p>
          <w:p w:rsidR="00876E47" w:rsidRDefault="00876E47" w:rsidP="00876E47">
            <w:pPr>
              <w:ind w:left="420" w:hangingChars="190" w:hanging="420"/>
              <w:rPr>
                <w:b/>
                <w:sz w:val="22"/>
                <w:szCs w:val="22"/>
              </w:rPr>
            </w:pPr>
          </w:p>
          <w:p w:rsidR="00876E47" w:rsidRPr="00876E47" w:rsidRDefault="00876E47" w:rsidP="00876E47">
            <w:pPr>
              <w:ind w:left="420" w:hangingChars="190" w:hanging="420"/>
              <w:rPr>
                <w:b/>
                <w:sz w:val="22"/>
                <w:szCs w:val="22"/>
              </w:rPr>
            </w:pPr>
            <w:r w:rsidRPr="00876E47">
              <w:rPr>
                <w:b/>
                <w:sz w:val="22"/>
                <w:szCs w:val="22"/>
              </w:rPr>
              <w:t>СПЕЦИФИКАЦИЯ</w:t>
            </w:r>
          </w:p>
        </w:tc>
      </w:tr>
      <w:tr w:rsidR="00876E47" w:rsidRPr="00876E47" w:rsidTr="0094303E">
        <w:tblPrEx>
          <w:tblLook w:val="04A0"/>
        </w:tblPrEx>
        <w:trPr>
          <w:gridBefore w:val="1"/>
          <w:gridAfter w:val="2"/>
          <w:wBefore w:w="93" w:type="dxa"/>
          <w:wAfter w:w="945" w:type="dxa"/>
          <w:trHeight w:val="210"/>
        </w:trPr>
        <w:tc>
          <w:tcPr>
            <w:tcW w:w="580" w:type="dxa"/>
            <w:tcBorders>
              <w:top w:val="nil"/>
              <w:left w:val="nil"/>
              <w:bottom w:val="nil"/>
              <w:right w:val="nil"/>
            </w:tcBorders>
            <w:shd w:val="clear" w:color="auto" w:fill="auto"/>
            <w:noWrap/>
            <w:vAlign w:val="bottom"/>
            <w:hideMark/>
          </w:tcPr>
          <w:p w:rsidR="00876E47" w:rsidRPr="00876E47" w:rsidRDefault="00876E47" w:rsidP="00876E47">
            <w:pPr>
              <w:rPr>
                <w:sz w:val="20"/>
                <w:szCs w:val="20"/>
              </w:rPr>
            </w:pPr>
          </w:p>
        </w:tc>
        <w:tc>
          <w:tcPr>
            <w:tcW w:w="3100" w:type="dxa"/>
            <w:tcBorders>
              <w:top w:val="nil"/>
              <w:left w:val="nil"/>
              <w:bottom w:val="nil"/>
              <w:right w:val="nil"/>
            </w:tcBorders>
            <w:shd w:val="clear" w:color="auto" w:fill="auto"/>
            <w:noWrap/>
            <w:vAlign w:val="bottom"/>
            <w:hideMark/>
          </w:tcPr>
          <w:p w:rsidR="00876E47" w:rsidRDefault="00876E47" w:rsidP="0094303E">
            <w:pPr>
              <w:numPr>
                <w:ilvl w:val="0"/>
                <w:numId w:val="36"/>
              </w:numPr>
              <w:rPr>
                <w:b/>
                <w:bCs/>
                <w:sz w:val="20"/>
                <w:szCs w:val="20"/>
              </w:rPr>
            </w:pPr>
            <w:r w:rsidRPr="00876E47">
              <w:rPr>
                <w:b/>
                <w:bCs/>
                <w:sz w:val="20"/>
                <w:szCs w:val="20"/>
              </w:rPr>
              <w:t>Наименование услуг:</w:t>
            </w:r>
          </w:p>
          <w:p w:rsidR="0094303E" w:rsidRPr="00876E47" w:rsidRDefault="0094303E" w:rsidP="0094303E">
            <w:pPr>
              <w:ind w:left="360"/>
              <w:rPr>
                <w:b/>
                <w:bCs/>
                <w:sz w:val="20"/>
                <w:szCs w:val="20"/>
              </w:rPr>
            </w:pPr>
          </w:p>
        </w:tc>
        <w:tc>
          <w:tcPr>
            <w:tcW w:w="720" w:type="dxa"/>
            <w:tcBorders>
              <w:top w:val="nil"/>
              <w:left w:val="nil"/>
              <w:bottom w:val="nil"/>
              <w:right w:val="nil"/>
            </w:tcBorders>
            <w:shd w:val="clear" w:color="auto" w:fill="auto"/>
            <w:noWrap/>
            <w:vAlign w:val="bottom"/>
            <w:hideMark/>
          </w:tcPr>
          <w:p w:rsidR="00876E47" w:rsidRPr="00876E47" w:rsidRDefault="00876E47" w:rsidP="00876E47">
            <w:pPr>
              <w:rPr>
                <w:sz w:val="20"/>
                <w:szCs w:val="20"/>
              </w:rPr>
            </w:pPr>
          </w:p>
        </w:tc>
        <w:tc>
          <w:tcPr>
            <w:tcW w:w="1220" w:type="dxa"/>
            <w:gridSpan w:val="2"/>
            <w:tcBorders>
              <w:top w:val="nil"/>
              <w:left w:val="nil"/>
              <w:bottom w:val="nil"/>
              <w:right w:val="nil"/>
            </w:tcBorders>
            <w:shd w:val="clear" w:color="auto" w:fill="auto"/>
            <w:noWrap/>
            <w:vAlign w:val="bottom"/>
            <w:hideMark/>
          </w:tcPr>
          <w:p w:rsidR="00876E47" w:rsidRPr="00876E47" w:rsidRDefault="00876E47" w:rsidP="00876E47">
            <w:pPr>
              <w:rPr>
                <w:sz w:val="20"/>
                <w:szCs w:val="20"/>
              </w:rPr>
            </w:pPr>
          </w:p>
        </w:tc>
        <w:tc>
          <w:tcPr>
            <w:tcW w:w="1540" w:type="dxa"/>
            <w:tcBorders>
              <w:top w:val="nil"/>
              <w:left w:val="nil"/>
              <w:bottom w:val="nil"/>
              <w:right w:val="nil"/>
            </w:tcBorders>
            <w:shd w:val="clear" w:color="auto" w:fill="auto"/>
            <w:noWrap/>
            <w:vAlign w:val="bottom"/>
            <w:hideMark/>
          </w:tcPr>
          <w:p w:rsidR="00876E47" w:rsidRPr="00876E47" w:rsidRDefault="00876E47" w:rsidP="00876E47">
            <w:pPr>
              <w:rPr>
                <w:sz w:val="20"/>
                <w:szCs w:val="20"/>
              </w:rPr>
            </w:pPr>
          </w:p>
        </w:tc>
        <w:tc>
          <w:tcPr>
            <w:tcW w:w="1940" w:type="dxa"/>
            <w:gridSpan w:val="2"/>
            <w:tcBorders>
              <w:top w:val="nil"/>
              <w:left w:val="nil"/>
              <w:bottom w:val="nil"/>
              <w:right w:val="nil"/>
            </w:tcBorders>
            <w:shd w:val="clear" w:color="auto" w:fill="auto"/>
            <w:noWrap/>
            <w:vAlign w:val="bottom"/>
            <w:hideMark/>
          </w:tcPr>
          <w:p w:rsidR="00876E47" w:rsidRPr="00876E47" w:rsidRDefault="00876E47" w:rsidP="00876E47">
            <w:pPr>
              <w:rPr>
                <w:sz w:val="20"/>
                <w:szCs w:val="20"/>
              </w:rPr>
            </w:pPr>
          </w:p>
        </w:tc>
      </w:tr>
      <w:tr w:rsidR="0094303E" w:rsidRPr="008E4D7B" w:rsidTr="0094303E">
        <w:tblPrEx>
          <w:tblLook w:val="04A0"/>
        </w:tblPrEx>
        <w:trPr>
          <w:gridBefore w:val="1"/>
          <w:wBefore w:w="93" w:type="dxa"/>
          <w:trHeight w:val="300"/>
        </w:trPr>
        <w:tc>
          <w:tcPr>
            <w:tcW w:w="8628" w:type="dxa"/>
            <w:gridSpan w:val="7"/>
            <w:tcBorders>
              <w:top w:val="single" w:sz="4" w:space="0" w:color="auto"/>
              <w:left w:val="single" w:sz="4" w:space="0" w:color="auto"/>
              <w:bottom w:val="single" w:sz="4" w:space="0" w:color="auto"/>
              <w:right w:val="single" w:sz="4" w:space="0" w:color="auto"/>
            </w:tcBorders>
            <w:shd w:val="clear" w:color="auto" w:fill="auto"/>
            <w:noWrap/>
            <w:hideMark/>
          </w:tcPr>
          <w:p w:rsidR="0094303E" w:rsidRPr="008E4D7B" w:rsidRDefault="0094303E" w:rsidP="007565F9">
            <w:pPr>
              <w:rPr>
                <w:color w:val="000000"/>
              </w:rPr>
            </w:pPr>
            <w:r w:rsidRPr="008E4D7B">
              <w:rPr>
                <w:color w:val="000000"/>
              </w:rPr>
              <w:t>Наименование</w:t>
            </w:r>
          </w:p>
        </w:tc>
        <w:tc>
          <w:tcPr>
            <w:tcW w:w="1417" w:type="dxa"/>
            <w:gridSpan w:val="3"/>
            <w:tcBorders>
              <w:top w:val="single" w:sz="4" w:space="0" w:color="auto"/>
              <w:left w:val="nil"/>
              <w:bottom w:val="single" w:sz="4" w:space="0" w:color="auto"/>
              <w:right w:val="single" w:sz="4" w:space="0" w:color="auto"/>
            </w:tcBorders>
            <w:shd w:val="clear" w:color="auto" w:fill="auto"/>
            <w:noWrap/>
            <w:vAlign w:val="center"/>
            <w:hideMark/>
          </w:tcPr>
          <w:p w:rsidR="0094303E" w:rsidRPr="008E4D7B" w:rsidRDefault="0094303E" w:rsidP="007565F9">
            <w:pPr>
              <w:jc w:val="center"/>
              <w:rPr>
                <w:color w:val="000000"/>
              </w:rPr>
            </w:pPr>
            <w:r w:rsidRPr="008E4D7B">
              <w:rPr>
                <w:color w:val="000000"/>
              </w:rPr>
              <w:t>Количество</w:t>
            </w:r>
          </w:p>
        </w:tc>
      </w:tr>
      <w:tr w:rsidR="0094303E" w:rsidRPr="008E4D7B" w:rsidTr="0094303E">
        <w:tblPrEx>
          <w:tblLook w:val="04A0"/>
        </w:tblPrEx>
        <w:trPr>
          <w:gridBefore w:val="1"/>
          <w:wBefore w:w="93" w:type="dxa"/>
          <w:trHeight w:val="862"/>
        </w:trPr>
        <w:tc>
          <w:tcPr>
            <w:tcW w:w="8628" w:type="dxa"/>
            <w:gridSpan w:val="7"/>
            <w:tcBorders>
              <w:top w:val="nil"/>
              <w:left w:val="single" w:sz="4" w:space="0" w:color="auto"/>
              <w:bottom w:val="single" w:sz="4" w:space="0" w:color="auto"/>
              <w:right w:val="single" w:sz="4" w:space="0" w:color="auto"/>
            </w:tcBorders>
            <w:shd w:val="clear" w:color="auto" w:fill="auto"/>
            <w:hideMark/>
          </w:tcPr>
          <w:p w:rsidR="0094303E" w:rsidRPr="008E4D7B" w:rsidRDefault="0094303E" w:rsidP="007565F9">
            <w:r w:rsidRPr="008E4D7B">
              <w:t xml:space="preserve">Право на использование </w:t>
            </w:r>
            <w:r>
              <w:t xml:space="preserve">сертифицированного программно – аппаратного </w:t>
            </w:r>
            <w:r w:rsidRPr="008E4D7B">
              <w:t>средства защиты информации</w:t>
            </w:r>
            <w:r>
              <w:t xml:space="preserve"> от НСД (клиентская версия, сетевой режим).</w:t>
            </w:r>
            <w:r w:rsidRPr="008E4D7B">
              <w:t xml:space="preserve"> </w:t>
            </w:r>
            <w:r>
              <w:t>Д</w:t>
            </w:r>
            <w:r w:rsidRPr="008E4D7B">
              <w:t>ля нужд Казанского отделения</w:t>
            </w:r>
          </w:p>
        </w:tc>
        <w:tc>
          <w:tcPr>
            <w:tcW w:w="1417" w:type="dxa"/>
            <w:gridSpan w:val="3"/>
            <w:tcBorders>
              <w:top w:val="nil"/>
              <w:left w:val="nil"/>
              <w:bottom w:val="single" w:sz="4" w:space="0" w:color="auto"/>
              <w:right w:val="single" w:sz="4" w:space="0" w:color="auto"/>
            </w:tcBorders>
            <w:shd w:val="clear" w:color="auto" w:fill="auto"/>
            <w:noWrap/>
            <w:vAlign w:val="center"/>
            <w:hideMark/>
          </w:tcPr>
          <w:p w:rsidR="0094303E" w:rsidRPr="008E4D7B" w:rsidRDefault="0094303E" w:rsidP="007565F9">
            <w:pPr>
              <w:jc w:val="center"/>
              <w:rPr>
                <w:color w:val="000000"/>
              </w:rPr>
            </w:pPr>
            <w:r w:rsidRPr="008E4D7B">
              <w:rPr>
                <w:color w:val="000000"/>
              </w:rPr>
              <w:t>21</w:t>
            </w:r>
          </w:p>
        </w:tc>
      </w:tr>
      <w:tr w:rsidR="0094303E" w:rsidRPr="008E4D7B" w:rsidTr="0094303E">
        <w:tblPrEx>
          <w:tblLook w:val="04A0"/>
        </w:tblPrEx>
        <w:trPr>
          <w:gridBefore w:val="1"/>
          <w:wBefore w:w="93" w:type="dxa"/>
          <w:trHeight w:val="847"/>
        </w:trPr>
        <w:tc>
          <w:tcPr>
            <w:tcW w:w="8628" w:type="dxa"/>
            <w:gridSpan w:val="7"/>
            <w:tcBorders>
              <w:top w:val="nil"/>
              <w:left w:val="single" w:sz="4" w:space="0" w:color="auto"/>
              <w:bottom w:val="single" w:sz="4" w:space="0" w:color="auto"/>
              <w:right w:val="single" w:sz="4" w:space="0" w:color="auto"/>
            </w:tcBorders>
            <w:shd w:val="clear" w:color="auto" w:fill="auto"/>
            <w:hideMark/>
          </w:tcPr>
          <w:p w:rsidR="0094303E" w:rsidRPr="008E4D7B" w:rsidRDefault="0094303E" w:rsidP="007565F9">
            <w:r w:rsidRPr="008E4D7B">
              <w:t xml:space="preserve">Право на использование </w:t>
            </w:r>
            <w:r>
              <w:t xml:space="preserve">сертифицированного программно – аппаратного </w:t>
            </w:r>
            <w:r w:rsidRPr="008E4D7B">
              <w:t xml:space="preserve">средства защиты информации </w:t>
            </w:r>
            <w:r>
              <w:t xml:space="preserve">от НСД (клиентская версия, сетевой режим). </w:t>
            </w:r>
            <w:r w:rsidRPr="008E4D7B">
              <w:t>Для нужд Самарского отделения</w:t>
            </w:r>
          </w:p>
        </w:tc>
        <w:tc>
          <w:tcPr>
            <w:tcW w:w="1417" w:type="dxa"/>
            <w:gridSpan w:val="3"/>
            <w:tcBorders>
              <w:top w:val="nil"/>
              <w:left w:val="nil"/>
              <w:bottom w:val="single" w:sz="4" w:space="0" w:color="auto"/>
              <w:right w:val="single" w:sz="4" w:space="0" w:color="auto"/>
            </w:tcBorders>
            <w:shd w:val="clear" w:color="auto" w:fill="auto"/>
            <w:noWrap/>
            <w:vAlign w:val="center"/>
            <w:hideMark/>
          </w:tcPr>
          <w:p w:rsidR="0094303E" w:rsidRPr="008E4D7B" w:rsidRDefault="0094303E" w:rsidP="007565F9">
            <w:pPr>
              <w:jc w:val="center"/>
              <w:rPr>
                <w:color w:val="000000"/>
              </w:rPr>
            </w:pPr>
            <w:r w:rsidRPr="008E4D7B">
              <w:rPr>
                <w:color w:val="000000"/>
              </w:rPr>
              <w:t>15</w:t>
            </w:r>
          </w:p>
        </w:tc>
      </w:tr>
      <w:tr w:rsidR="0094303E" w:rsidRPr="008E4D7B" w:rsidTr="0094303E">
        <w:tblPrEx>
          <w:tblLook w:val="04A0"/>
        </w:tblPrEx>
        <w:trPr>
          <w:gridBefore w:val="1"/>
          <w:wBefore w:w="93" w:type="dxa"/>
          <w:trHeight w:val="830"/>
        </w:trPr>
        <w:tc>
          <w:tcPr>
            <w:tcW w:w="8628" w:type="dxa"/>
            <w:gridSpan w:val="7"/>
            <w:tcBorders>
              <w:top w:val="nil"/>
              <w:left w:val="single" w:sz="4" w:space="0" w:color="auto"/>
              <w:bottom w:val="single" w:sz="4" w:space="0" w:color="auto"/>
              <w:right w:val="single" w:sz="4" w:space="0" w:color="auto"/>
            </w:tcBorders>
            <w:shd w:val="clear" w:color="auto" w:fill="auto"/>
            <w:hideMark/>
          </w:tcPr>
          <w:p w:rsidR="0094303E" w:rsidRPr="008E4D7B" w:rsidRDefault="0094303E" w:rsidP="007565F9">
            <w:r w:rsidRPr="008E4D7B">
              <w:t xml:space="preserve">Право на использование </w:t>
            </w:r>
            <w:r>
              <w:t xml:space="preserve">сертифицированного программно – аппаратного </w:t>
            </w:r>
            <w:r w:rsidRPr="008E4D7B">
              <w:t xml:space="preserve">средства защиты информации </w:t>
            </w:r>
            <w:r>
              <w:t xml:space="preserve">от НСД (клиентская версия, сетевой режим). </w:t>
            </w:r>
            <w:r w:rsidRPr="008E4D7B">
              <w:t>Для нужд Саратовского отделения</w:t>
            </w:r>
          </w:p>
        </w:tc>
        <w:tc>
          <w:tcPr>
            <w:tcW w:w="1417" w:type="dxa"/>
            <w:gridSpan w:val="3"/>
            <w:tcBorders>
              <w:top w:val="nil"/>
              <w:left w:val="nil"/>
              <w:bottom w:val="single" w:sz="4" w:space="0" w:color="auto"/>
              <w:right w:val="single" w:sz="4" w:space="0" w:color="auto"/>
            </w:tcBorders>
            <w:shd w:val="clear" w:color="auto" w:fill="auto"/>
            <w:noWrap/>
            <w:vAlign w:val="center"/>
            <w:hideMark/>
          </w:tcPr>
          <w:p w:rsidR="0094303E" w:rsidRPr="008E4D7B" w:rsidRDefault="0094303E" w:rsidP="007565F9">
            <w:pPr>
              <w:jc w:val="center"/>
              <w:rPr>
                <w:color w:val="000000"/>
              </w:rPr>
            </w:pPr>
            <w:r w:rsidRPr="008E4D7B">
              <w:rPr>
                <w:color w:val="000000"/>
              </w:rPr>
              <w:t>30</w:t>
            </w:r>
          </w:p>
        </w:tc>
      </w:tr>
      <w:tr w:rsidR="0094303E" w:rsidRPr="008E4D7B" w:rsidTr="0094303E">
        <w:tblPrEx>
          <w:tblLook w:val="04A0"/>
        </w:tblPrEx>
        <w:trPr>
          <w:gridBefore w:val="1"/>
          <w:wBefore w:w="93" w:type="dxa"/>
          <w:trHeight w:val="843"/>
        </w:trPr>
        <w:tc>
          <w:tcPr>
            <w:tcW w:w="8628" w:type="dxa"/>
            <w:gridSpan w:val="7"/>
            <w:tcBorders>
              <w:top w:val="nil"/>
              <w:left w:val="single" w:sz="4" w:space="0" w:color="auto"/>
              <w:bottom w:val="single" w:sz="4" w:space="0" w:color="auto"/>
              <w:right w:val="single" w:sz="4" w:space="0" w:color="auto"/>
            </w:tcBorders>
            <w:shd w:val="clear" w:color="auto" w:fill="auto"/>
            <w:hideMark/>
          </w:tcPr>
          <w:p w:rsidR="0094303E" w:rsidRPr="008E4D7B" w:rsidRDefault="0094303E" w:rsidP="007565F9">
            <w:r w:rsidRPr="008E4D7B">
              <w:t xml:space="preserve">Право на использование </w:t>
            </w:r>
            <w:r>
              <w:t xml:space="preserve">сертифицированного программно – аппаратного </w:t>
            </w:r>
            <w:r w:rsidRPr="008E4D7B">
              <w:t xml:space="preserve">средства защиты информации </w:t>
            </w:r>
            <w:r>
              <w:t xml:space="preserve">от НСД (клиентская версия, сетевой режим). </w:t>
            </w:r>
            <w:r w:rsidRPr="008E4D7B">
              <w:t>Для нужд Нижегородского отделения</w:t>
            </w:r>
          </w:p>
        </w:tc>
        <w:tc>
          <w:tcPr>
            <w:tcW w:w="1417" w:type="dxa"/>
            <w:gridSpan w:val="3"/>
            <w:tcBorders>
              <w:top w:val="nil"/>
              <w:left w:val="nil"/>
              <w:bottom w:val="single" w:sz="4" w:space="0" w:color="auto"/>
              <w:right w:val="single" w:sz="4" w:space="0" w:color="auto"/>
            </w:tcBorders>
            <w:shd w:val="clear" w:color="auto" w:fill="auto"/>
            <w:noWrap/>
            <w:vAlign w:val="center"/>
            <w:hideMark/>
          </w:tcPr>
          <w:p w:rsidR="0094303E" w:rsidRPr="008E4D7B" w:rsidRDefault="0094303E" w:rsidP="007565F9">
            <w:pPr>
              <w:jc w:val="center"/>
              <w:rPr>
                <w:color w:val="000000"/>
              </w:rPr>
            </w:pPr>
            <w:r w:rsidRPr="008E4D7B">
              <w:rPr>
                <w:color w:val="000000"/>
              </w:rPr>
              <w:t>13</w:t>
            </w:r>
          </w:p>
        </w:tc>
      </w:tr>
      <w:tr w:rsidR="0094303E" w:rsidRPr="008E4D7B" w:rsidTr="0094303E">
        <w:tblPrEx>
          <w:tblLook w:val="04A0"/>
        </w:tblPrEx>
        <w:trPr>
          <w:gridBefore w:val="1"/>
          <w:wBefore w:w="93" w:type="dxa"/>
          <w:trHeight w:val="841"/>
        </w:trPr>
        <w:tc>
          <w:tcPr>
            <w:tcW w:w="8628" w:type="dxa"/>
            <w:gridSpan w:val="7"/>
            <w:tcBorders>
              <w:top w:val="single" w:sz="4" w:space="0" w:color="auto"/>
              <w:left w:val="single" w:sz="4" w:space="0" w:color="auto"/>
              <w:bottom w:val="single" w:sz="4" w:space="0" w:color="auto"/>
              <w:right w:val="single" w:sz="4" w:space="0" w:color="auto"/>
            </w:tcBorders>
            <w:shd w:val="clear" w:color="auto" w:fill="auto"/>
            <w:hideMark/>
          </w:tcPr>
          <w:p w:rsidR="0094303E" w:rsidRPr="008E4D7B" w:rsidRDefault="0094303E" w:rsidP="007565F9">
            <w:r w:rsidRPr="008E4D7B">
              <w:t xml:space="preserve">Право на использование </w:t>
            </w:r>
            <w:r>
              <w:t xml:space="preserve">сертифицированного программно – аппаратного </w:t>
            </w:r>
            <w:r w:rsidRPr="008E4D7B">
              <w:t xml:space="preserve">средства защиты информации </w:t>
            </w:r>
            <w:r>
              <w:t xml:space="preserve">от НСД (клиентская версия, автономный режим). </w:t>
            </w:r>
            <w:r w:rsidRPr="008E4D7B">
              <w:t>Для нужд Благовещенского отделения</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4303E" w:rsidRPr="008E4D7B" w:rsidRDefault="0094303E" w:rsidP="007565F9">
            <w:pPr>
              <w:jc w:val="center"/>
              <w:rPr>
                <w:color w:val="000000"/>
              </w:rPr>
            </w:pPr>
            <w:r w:rsidRPr="008E4D7B">
              <w:rPr>
                <w:color w:val="000000"/>
              </w:rPr>
              <w:t>5</w:t>
            </w:r>
          </w:p>
        </w:tc>
      </w:tr>
      <w:tr w:rsidR="0094303E" w:rsidRPr="008E4D7B" w:rsidTr="0094303E">
        <w:tblPrEx>
          <w:tblLook w:val="04A0"/>
        </w:tblPrEx>
        <w:trPr>
          <w:gridBefore w:val="1"/>
          <w:wBefore w:w="93" w:type="dxa"/>
          <w:trHeight w:val="851"/>
        </w:trPr>
        <w:tc>
          <w:tcPr>
            <w:tcW w:w="8628" w:type="dxa"/>
            <w:gridSpan w:val="7"/>
            <w:tcBorders>
              <w:top w:val="single" w:sz="4" w:space="0" w:color="auto"/>
              <w:left w:val="single" w:sz="4" w:space="0" w:color="auto"/>
              <w:bottom w:val="single" w:sz="4" w:space="0" w:color="auto"/>
              <w:right w:val="single" w:sz="4" w:space="0" w:color="auto"/>
            </w:tcBorders>
            <w:shd w:val="clear" w:color="auto" w:fill="auto"/>
            <w:hideMark/>
          </w:tcPr>
          <w:p w:rsidR="0094303E" w:rsidRPr="008E4D7B" w:rsidRDefault="0094303E" w:rsidP="007565F9">
            <w:r w:rsidRPr="008E4D7B">
              <w:t xml:space="preserve">Право на использование </w:t>
            </w:r>
            <w:r>
              <w:t xml:space="preserve">сертифицированного программно – аппаратного </w:t>
            </w:r>
            <w:r w:rsidRPr="008E4D7B">
              <w:t xml:space="preserve">средства защиты информации </w:t>
            </w:r>
            <w:r>
              <w:t>от НСД (клиентская версия, автономный режим). Д</w:t>
            </w:r>
            <w:r w:rsidRPr="008E4D7B">
              <w:t>ля нужд  Кирово-Чепецкого отделения</w:t>
            </w:r>
          </w:p>
        </w:tc>
        <w:tc>
          <w:tcPr>
            <w:tcW w:w="1417" w:type="dxa"/>
            <w:gridSpan w:val="3"/>
            <w:tcBorders>
              <w:top w:val="single" w:sz="4" w:space="0" w:color="auto"/>
              <w:left w:val="nil"/>
              <w:bottom w:val="single" w:sz="4" w:space="0" w:color="auto"/>
              <w:right w:val="single" w:sz="4" w:space="0" w:color="auto"/>
            </w:tcBorders>
            <w:shd w:val="clear" w:color="auto" w:fill="auto"/>
            <w:noWrap/>
            <w:vAlign w:val="center"/>
            <w:hideMark/>
          </w:tcPr>
          <w:p w:rsidR="0094303E" w:rsidRPr="008E4D7B" w:rsidRDefault="0094303E" w:rsidP="007565F9">
            <w:pPr>
              <w:jc w:val="center"/>
              <w:rPr>
                <w:color w:val="000000"/>
              </w:rPr>
            </w:pPr>
            <w:r w:rsidRPr="008E4D7B">
              <w:rPr>
                <w:color w:val="000000"/>
              </w:rPr>
              <w:t>2</w:t>
            </w:r>
          </w:p>
        </w:tc>
      </w:tr>
      <w:tr w:rsidR="0094303E" w:rsidRPr="008E4D7B" w:rsidTr="0094303E">
        <w:tblPrEx>
          <w:tblLook w:val="04A0"/>
        </w:tblPrEx>
        <w:trPr>
          <w:gridBefore w:val="1"/>
          <w:wBefore w:w="93" w:type="dxa"/>
          <w:trHeight w:val="537"/>
        </w:trPr>
        <w:tc>
          <w:tcPr>
            <w:tcW w:w="8628" w:type="dxa"/>
            <w:gridSpan w:val="7"/>
            <w:tcBorders>
              <w:top w:val="nil"/>
              <w:left w:val="single" w:sz="4" w:space="0" w:color="auto"/>
              <w:bottom w:val="single" w:sz="4" w:space="0" w:color="auto"/>
              <w:right w:val="single" w:sz="4" w:space="0" w:color="auto"/>
            </w:tcBorders>
            <w:shd w:val="clear" w:color="auto" w:fill="auto"/>
            <w:hideMark/>
          </w:tcPr>
          <w:p w:rsidR="0094303E" w:rsidRPr="008E4D7B" w:rsidRDefault="0094303E" w:rsidP="007565F9">
            <w:r w:rsidRPr="008E4D7B">
              <w:t xml:space="preserve">Установочный комплект. </w:t>
            </w:r>
            <w:r>
              <w:t>Сертифицированное программно – аппаратное с</w:t>
            </w:r>
            <w:r w:rsidRPr="008E4D7B">
              <w:t>редство защиты информации</w:t>
            </w:r>
            <w:r>
              <w:t xml:space="preserve"> от НСД</w:t>
            </w:r>
            <w:r w:rsidRPr="008E4D7B">
              <w:t xml:space="preserve">. </w:t>
            </w:r>
            <w:r>
              <w:t>Д</w:t>
            </w:r>
            <w:r w:rsidRPr="008E4D7B">
              <w:t>ля нужд Благовещенского отделения</w:t>
            </w:r>
          </w:p>
        </w:tc>
        <w:tc>
          <w:tcPr>
            <w:tcW w:w="1417" w:type="dxa"/>
            <w:gridSpan w:val="3"/>
            <w:tcBorders>
              <w:top w:val="nil"/>
              <w:left w:val="nil"/>
              <w:bottom w:val="single" w:sz="4" w:space="0" w:color="auto"/>
              <w:right w:val="single" w:sz="4" w:space="0" w:color="auto"/>
            </w:tcBorders>
            <w:shd w:val="clear" w:color="auto" w:fill="auto"/>
            <w:noWrap/>
            <w:vAlign w:val="center"/>
            <w:hideMark/>
          </w:tcPr>
          <w:p w:rsidR="0094303E" w:rsidRPr="008E4D7B" w:rsidRDefault="0094303E" w:rsidP="007565F9">
            <w:pPr>
              <w:jc w:val="center"/>
              <w:rPr>
                <w:color w:val="000000"/>
              </w:rPr>
            </w:pPr>
            <w:r w:rsidRPr="008E4D7B">
              <w:rPr>
                <w:color w:val="000000"/>
              </w:rPr>
              <w:t>5</w:t>
            </w:r>
          </w:p>
        </w:tc>
      </w:tr>
      <w:tr w:rsidR="0094303E" w:rsidRPr="008E4D7B" w:rsidTr="0094303E">
        <w:tblPrEx>
          <w:tblLook w:val="04A0"/>
        </w:tblPrEx>
        <w:trPr>
          <w:gridBefore w:val="1"/>
          <w:wBefore w:w="93" w:type="dxa"/>
          <w:trHeight w:val="559"/>
        </w:trPr>
        <w:tc>
          <w:tcPr>
            <w:tcW w:w="8628" w:type="dxa"/>
            <w:gridSpan w:val="7"/>
            <w:tcBorders>
              <w:top w:val="nil"/>
              <w:left w:val="single" w:sz="4" w:space="0" w:color="auto"/>
              <w:bottom w:val="single" w:sz="4" w:space="0" w:color="auto"/>
              <w:right w:val="single" w:sz="4" w:space="0" w:color="auto"/>
            </w:tcBorders>
            <w:shd w:val="clear" w:color="auto" w:fill="auto"/>
            <w:hideMark/>
          </w:tcPr>
          <w:p w:rsidR="0094303E" w:rsidRPr="008E4D7B" w:rsidRDefault="0094303E" w:rsidP="007565F9">
            <w:r w:rsidRPr="008E4D7B">
              <w:t xml:space="preserve">Установочный комплект. </w:t>
            </w:r>
            <w:r>
              <w:t>Сертифицированное программно – аппаратное с</w:t>
            </w:r>
            <w:r w:rsidRPr="008E4D7B">
              <w:t>редство защиты информации</w:t>
            </w:r>
            <w:r>
              <w:t xml:space="preserve"> от НСД. Д</w:t>
            </w:r>
            <w:r w:rsidRPr="008E4D7B">
              <w:t>ля нужд Кирово-Чепецкого отделения</w:t>
            </w:r>
          </w:p>
        </w:tc>
        <w:tc>
          <w:tcPr>
            <w:tcW w:w="1417" w:type="dxa"/>
            <w:gridSpan w:val="3"/>
            <w:tcBorders>
              <w:top w:val="nil"/>
              <w:left w:val="nil"/>
              <w:bottom w:val="single" w:sz="4" w:space="0" w:color="auto"/>
              <w:right w:val="single" w:sz="4" w:space="0" w:color="auto"/>
            </w:tcBorders>
            <w:shd w:val="clear" w:color="auto" w:fill="auto"/>
            <w:noWrap/>
            <w:vAlign w:val="center"/>
            <w:hideMark/>
          </w:tcPr>
          <w:p w:rsidR="0094303E" w:rsidRPr="008E4D7B" w:rsidRDefault="0094303E" w:rsidP="007565F9">
            <w:pPr>
              <w:jc w:val="center"/>
              <w:rPr>
                <w:color w:val="000000"/>
              </w:rPr>
            </w:pPr>
            <w:r w:rsidRPr="008E4D7B">
              <w:rPr>
                <w:color w:val="000000"/>
              </w:rPr>
              <w:t>2</w:t>
            </w:r>
          </w:p>
        </w:tc>
      </w:tr>
      <w:tr w:rsidR="0094303E" w:rsidRPr="008E4D7B" w:rsidTr="0094303E">
        <w:tblPrEx>
          <w:tblLook w:val="04A0"/>
        </w:tblPrEx>
        <w:trPr>
          <w:gridBefore w:val="1"/>
          <w:wBefore w:w="93" w:type="dxa"/>
          <w:trHeight w:val="553"/>
        </w:trPr>
        <w:tc>
          <w:tcPr>
            <w:tcW w:w="8628" w:type="dxa"/>
            <w:gridSpan w:val="7"/>
            <w:tcBorders>
              <w:top w:val="nil"/>
              <w:left w:val="single" w:sz="4" w:space="0" w:color="auto"/>
              <w:bottom w:val="single" w:sz="4" w:space="0" w:color="auto"/>
              <w:right w:val="single" w:sz="4" w:space="0" w:color="auto"/>
            </w:tcBorders>
            <w:shd w:val="clear" w:color="auto" w:fill="auto"/>
            <w:hideMark/>
          </w:tcPr>
          <w:p w:rsidR="0094303E" w:rsidRPr="008E4D7B" w:rsidRDefault="0094303E" w:rsidP="007565F9">
            <w:r w:rsidRPr="008E4D7B">
              <w:t xml:space="preserve">Установочный комплект. </w:t>
            </w:r>
            <w:r>
              <w:t>Сертифицированное программно – аппаратное с</w:t>
            </w:r>
            <w:r w:rsidRPr="008E4D7B">
              <w:t>редство</w:t>
            </w:r>
            <w:r>
              <w:t xml:space="preserve"> защиты информации от НСД. Д</w:t>
            </w:r>
            <w:r w:rsidRPr="008E4D7B">
              <w:t>ля нужд Казанского отделения</w:t>
            </w:r>
          </w:p>
        </w:tc>
        <w:tc>
          <w:tcPr>
            <w:tcW w:w="1417" w:type="dxa"/>
            <w:gridSpan w:val="3"/>
            <w:tcBorders>
              <w:top w:val="nil"/>
              <w:left w:val="nil"/>
              <w:bottom w:val="single" w:sz="4" w:space="0" w:color="auto"/>
              <w:right w:val="single" w:sz="4" w:space="0" w:color="auto"/>
            </w:tcBorders>
            <w:shd w:val="clear" w:color="auto" w:fill="auto"/>
            <w:noWrap/>
            <w:vAlign w:val="center"/>
            <w:hideMark/>
          </w:tcPr>
          <w:p w:rsidR="0094303E" w:rsidRPr="008E4D7B" w:rsidRDefault="0094303E" w:rsidP="007565F9">
            <w:pPr>
              <w:jc w:val="center"/>
              <w:rPr>
                <w:color w:val="000000"/>
              </w:rPr>
            </w:pPr>
            <w:r w:rsidRPr="008E4D7B">
              <w:rPr>
                <w:color w:val="000000"/>
              </w:rPr>
              <w:t>1</w:t>
            </w:r>
          </w:p>
        </w:tc>
      </w:tr>
      <w:tr w:rsidR="0094303E" w:rsidRPr="008E4D7B" w:rsidTr="0094303E">
        <w:tblPrEx>
          <w:tblLook w:val="04A0"/>
        </w:tblPrEx>
        <w:trPr>
          <w:gridBefore w:val="1"/>
          <w:wBefore w:w="93" w:type="dxa"/>
          <w:trHeight w:val="547"/>
        </w:trPr>
        <w:tc>
          <w:tcPr>
            <w:tcW w:w="8628" w:type="dxa"/>
            <w:gridSpan w:val="7"/>
            <w:tcBorders>
              <w:top w:val="single" w:sz="4" w:space="0" w:color="auto"/>
              <w:left w:val="single" w:sz="4" w:space="0" w:color="auto"/>
              <w:bottom w:val="single" w:sz="4" w:space="0" w:color="auto"/>
              <w:right w:val="single" w:sz="4" w:space="0" w:color="auto"/>
            </w:tcBorders>
            <w:shd w:val="clear" w:color="auto" w:fill="auto"/>
            <w:hideMark/>
          </w:tcPr>
          <w:p w:rsidR="0094303E" w:rsidRPr="008E4D7B" w:rsidRDefault="0094303E" w:rsidP="007565F9">
            <w:r w:rsidRPr="008E4D7B">
              <w:t xml:space="preserve">Установочный комплект. </w:t>
            </w:r>
            <w:r>
              <w:t>Сертифицированное программно – аппаратное с</w:t>
            </w:r>
            <w:r w:rsidRPr="008E4D7B">
              <w:t>редство</w:t>
            </w:r>
            <w:r>
              <w:t xml:space="preserve"> защиты информации от НСД. Д</w:t>
            </w:r>
            <w:r w:rsidRPr="008E4D7B">
              <w:t>ля нужд Самарского отделения</w:t>
            </w:r>
          </w:p>
        </w:tc>
        <w:tc>
          <w:tcPr>
            <w:tcW w:w="1417" w:type="dxa"/>
            <w:gridSpan w:val="3"/>
            <w:tcBorders>
              <w:top w:val="single" w:sz="4" w:space="0" w:color="auto"/>
              <w:left w:val="nil"/>
              <w:bottom w:val="single" w:sz="4" w:space="0" w:color="auto"/>
              <w:right w:val="single" w:sz="4" w:space="0" w:color="auto"/>
            </w:tcBorders>
            <w:shd w:val="clear" w:color="auto" w:fill="auto"/>
            <w:noWrap/>
            <w:vAlign w:val="center"/>
            <w:hideMark/>
          </w:tcPr>
          <w:p w:rsidR="0094303E" w:rsidRPr="008E4D7B" w:rsidRDefault="0094303E" w:rsidP="007565F9">
            <w:pPr>
              <w:jc w:val="center"/>
              <w:rPr>
                <w:color w:val="000000"/>
              </w:rPr>
            </w:pPr>
            <w:r w:rsidRPr="008E4D7B">
              <w:rPr>
                <w:color w:val="000000"/>
              </w:rPr>
              <w:t>1</w:t>
            </w:r>
          </w:p>
        </w:tc>
      </w:tr>
      <w:tr w:rsidR="0094303E" w:rsidRPr="008E4D7B" w:rsidTr="0094303E">
        <w:tblPrEx>
          <w:tblLook w:val="04A0"/>
        </w:tblPrEx>
        <w:trPr>
          <w:gridBefore w:val="1"/>
          <w:wBefore w:w="93" w:type="dxa"/>
          <w:trHeight w:val="554"/>
        </w:trPr>
        <w:tc>
          <w:tcPr>
            <w:tcW w:w="8628" w:type="dxa"/>
            <w:gridSpan w:val="7"/>
            <w:tcBorders>
              <w:top w:val="nil"/>
              <w:left w:val="single" w:sz="4" w:space="0" w:color="auto"/>
              <w:bottom w:val="single" w:sz="4" w:space="0" w:color="auto"/>
              <w:right w:val="single" w:sz="4" w:space="0" w:color="auto"/>
            </w:tcBorders>
            <w:shd w:val="clear" w:color="auto" w:fill="auto"/>
            <w:hideMark/>
          </w:tcPr>
          <w:p w:rsidR="0094303E" w:rsidRPr="008E4D7B" w:rsidRDefault="0094303E" w:rsidP="007565F9">
            <w:r w:rsidRPr="008E4D7B">
              <w:t xml:space="preserve">Установочный комплект. </w:t>
            </w:r>
            <w:r>
              <w:t>Сертифицированное программно – аппаратное с</w:t>
            </w:r>
            <w:r w:rsidRPr="008E4D7B">
              <w:t>редство</w:t>
            </w:r>
            <w:r>
              <w:t xml:space="preserve"> защиты информации от НСД. Д</w:t>
            </w:r>
            <w:r w:rsidRPr="008E4D7B">
              <w:t>ля нужд Саратовского отделения</w:t>
            </w:r>
          </w:p>
        </w:tc>
        <w:tc>
          <w:tcPr>
            <w:tcW w:w="1417" w:type="dxa"/>
            <w:gridSpan w:val="3"/>
            <w:tcBorders>
              <w:top w:val="nil"/>
              <w:left w:val="nil"/>
              <w:bottom w:val="single" w:sz="4" w:space="0" w:color="auto"/>
              <w:right w:val="single" w:sz="4" w:space="0" w:color="auto"/>
            </w:tcBorders>
            <w:shd w:val="clear" w:color="auto" w:fill="auto"/>
            <w:noWrap/>
            <w:vAlign w:val="center"/>
            <w:hideMark/>
          </w:tcPr>
          <w:p w:rsidR="0094303E" w:rsidRPr="008E4D7B" w:rsidRDefault="0094303E" w:rsidP="007565F9">
            <w:pPr>
              <w:jc w:val="center"/>
              <w:rPr>
                <w:color w:val="000000"/>
              </w:rPr>
            </w:pPr>
            <w:r w:rsidRPr="008E4D7B">
              <w:rPr>
                <w:color w:val="000000"/>
              </w:rPr>
              <w:t>1</w:t>
            </w:r>
          </w:p>
        </w:tc>
      </w:tr>
      <w:tr w:rsidR="0094303E" w:rsidRPr="008E4D7B" w:rsidTr="0094303E">
        <w:tblPrEx>
          <w:tblLook w:val="04A0"/>
        </w:tblPrEx>
        <w:trPr>
          <w:gridBefore w:val="1"/>
          <w:wBefore w:w="93" w:type="dxa"/>
          <w:trHeight w:val="563"/>
        </w:trPr>
        <w:tc>
          <w:tcPr>
            <w:tcW w:w="8628" w:type="dxa"/>
            <w:gridSpan w:val="7"/>
            <w:tcBorders>
              <w:top w:val="nil"/>
              <w:left w:val="single" w:sz="4" w:space="0" w:color="auto"/>
              <w:bottom w:val="single" w:sz="4" w:space="0" w:color="auto"/>
              <w:right w:val="single" w:sz="4" w:space="0" w:color="auto"/>
            </w:tcBorders>
            <w:shd w:val="clear" w:color="auto" w:fill="auto"/>
            <w:hideMark/>
          </w:tcPr>
          <w:p w:rsidR="0094303E" w:rsidRPr="008E4D7B" w:rsidRDefault="0094303E" w:rsidP="007565F9">
            <w:r w:rsidRPr="008E4D7B">
              <w:t xml:space="preserve">Установочный комплект. </w:t>
            </w:r>
            <w:r>
              <w:t>Сертифицированное программно – аппаратное с</w:t>
            </w:r>
            <w:r w:rsidRPr="008E4D7B">
              <w:t>редство</w:t>
            </w:r>
            <w:r>
              <w:t xml:space="preserve"> защиты информации от НСД.  Д</w:t>
            </w:r>
            <w:r w:rsidRPr="008E4D7B">
              <w:t>ля нужд Нижегородского отделения</w:t>
            </w:r>
          </w:p>
        </w:tc>
        <w:tc>
          <w:tcPr>
            <w:tcW w:w="1417" w:type="dxa"/>
            <w:gridSpan w:val="3"/>
            <w:tcBorders>
              <w:top w:val="nil"/>
              <w:left w:val="nil"/>
              <w:bottom w:val="single" w:sz="4" w:space="0" w:color="auto"/>
              <w:right w:val="single" w:sz="4" w:space="0" w:color="auto"/>
            </w:tcBorders>
            <w:shd w:val="clear" w:color="auto" w:fill="auto"/>
            <w:noWrap/>
            <w:vAlign w:val="center"/>
            <w:hideMark/>
          </w:tcPr>
          <w:p w:rsidR="0094303E" w:rsidRPr="008E4D7B" w:rsidRDefault="0094303E" w:rsidP="007565F9">
            <w:pPr>
              <w:jc w:val="center"/>
              <w:rPr>
                <w:color w:val="000000"/>
              </w:rPr>
            </w:pPr>
            <w:r w:rsidRPr="008E4D7B">
              <w:rPr>
                <w:color w:val="000000"/>
              </w:rPr>
              <w:t>1</w:t>
            </w:r>
          </w:p>
        </w:tc>
      </w:tr>
      <w:tr w:rsidR="0094303E" w:rsidRPr="008E4D7B" w:rsidTr="0094303E">
        <w:tblPrEx>
          <w:tblLook w:val="04A0"/>
        </w:tblPrEx>
        <w:trPr>
          <w:gridBefore w:val="1"/>
          <w:wBefore w:w="93" w:type="dxa"/>
          <w:trHeight w:val="557"/>
        </w:trPr>
        <w:tc>
          <w:tcPr>
            <w:tcW w:w="8628" w:type="dxa"/>
            <w:gridSpan w:val="7"/>
            <w:tcBorders>
              <w:top w:val="nil"/>
              <w:left w:val="single" w:sz="4" w:space="0" w:color="auto"/>
              <w:bottom w:val="single" w:sz="4" w:space="0" w:color="auto"/>
              <w:right w:val="single" w:sz="4" w:space="0" w:color="auto"/>
            </w:tcBorders>
            <w:shd w:val="clear" w:color="auto" w:fill="auto"/>
            <w:hideMark/>
          </w:tcPr>
          <w:p w:rsidR="0094303E" w:rsidRPr="008E4D7B" w:rsidRDefault="0094303E" w:rsidP="007565F9">
            <w:r w:rsidRPr="008E4D7B">
              <w:t xml:space="preserve">Право на использование </w:t>
            </w:r>
            <w:r>
              <w:t>сертифицированного программно – аппаратного средства защиты информации «</w:t>
            </w:r>
            <w:r w:rsidRPr="008E4D7B">
              <w:t>Сервер безопасности</w:t>
            </w:r>
            <w:r>
              <w:t>»</w:t>
            </w:r>
          </w:p>
        </w:tc>
        <w:tc>
          <w:tcPr>
            <w:tcW w:w="1417" w:type="dxa"/>
            <w:gridSpan w:val="3"/>
            <w:tcBorders>
              <w:top w:val="nil"/>
              <w:left w:val="nil"/>
              <w:bottom w:val="single" w:sz="4" w:space="0" w:color="auto"/>
              <w:right w:val="single" w:sz="4" w:space="0" w:color="auto"/>
            </w:tcBorders>
            <w:shd w:val="clear" w:color="auto" w:fill="auto"/>
            <w:noWrap/>
            <w:vAlign w:val="center"/>
            <w:hideMark/>
          </w:tcPr>
          <w:p w:rsidR="0094303E" w:rsidRPr="008E4D7B" w:rsidRDefault="0094303E" w:rsidP="007565F9">
            <w:pPr>
              <w:jc w:val="center"/>
              <w:rPr>
                <w:color w:val="000000"/>
              </w:rPr>
            </w:pPr>
            <w:r w:rsidRPr="008E4D7B">
              <w:rPr>
                <w:color w:val="000000"/>
              </w:rPr>
              <w:t>3</w:t>
            </w:r>
          </w:p>
        </w:tc>
      </w:tr>
      <w:tr w:rsidR="0094303E" w:rsidRPr="008E4D7B" w:rsidTr="0094303E">
        <w:tblPrEx>
          <w:tblLook w:val="04A0"/>
        </w:tblPrEx>
        <w:trPr>
          <w:gridBefore w:val="1"/>
          <w:wBefore w:w="93" w:type="dxa"/>
          <w:trHeight w:val="835"/>
        </w:trPr>
        <w:tc>
          <w:tcPr>
            <w:tcW w:w="8628" w:type="dxa"/>
            <w:gridSpan w:val="7"/>
            <w:tcBorders>
              <w:top w:val="nil"/>
              <w:left w:val="single" w:sz="4" w:space="0" w:color="auto"/>
              <w:bottom w:val="single" w:sz="4" w:space="0" w:color="auto"/>
              <w:right w:val="single" w:sz="4" w:space="0" w:color="auto"/>
            </w:tcBorders>
            <w:shd w:val="clear" w:color="auto" w:fill="auto"/>
            <w:hideMark/>
          </w:tcPr>
          <w:p w:rsidR="0094303E" w:rsidRPr="008E4D7B" w:rsidRDefault="0094303E" w:rsidP="007565F9">
            <w:r w:rsidRPr="008E4D7B">
              <w:t>Сервер с характеристиками не ниже:  Xeon E3-1200 / DIMM 4GB 1600MHz DDR3 ECC CL11 / HDD WD SATA3 2x1Tb DVD-RW SATA 16x 12x 48x 24x 8x bulk  + рельсы (для нужд Казанского отделения)</w:t>
            </w:r>
          </w:p>
        </w:tc>
        <w:tc>
          <w:tcPr>
            <w:tcW w:w="1417" w:type="dxa"/>
            <w:gridSpan w:val="3"/>
            <w:tcBorders>
              <w:top w:val="nil"/>
              <w:left w:val="nil"/>
              <w:bottom w:val="single" w:sz="4" w:space="0" w:color="auto"/>
              <w:right w:val="single" w:sz="4" w:space="0" w:color="auto"/>
            </w:tcBorders>
            <w:shd w:val="clear" w:color="auto" w:fill="auto"/>
            <w:noWrap/>
            <w:vAlign w:val="center"/>
            <w:hideMark/>
          </w:tcPr>
          <w:p w:rsidR="0094303E" w:rsidRPr="008E4D7B" w:rsidRDefault="0094303E" w:rsidP="007565F9">
            <w:pPr>
              <w:jc w:val="center"/>
              <w:rPr>
                <w:color w:val="000000"/>
              </w:rPr>
            </w:pPr>
            <w:r w:rsidRPr="008E4D7B">
              <w:rPr>
                <w:color w:val="000000"/>
              </w:rPr>
              <w:t>1</w:t>
            </w:r>
          </w:p>
        </w:tc>
      </w:tr>
      <w:tr w:rsidR="0094303E" w:rsidRPr="008E4D7B" w:rsidTr="0094303E">
        <w:tblPrEx>
          <w:tblLook w:val="04A0"/>
        </w:tblPrEx>
        <w:trPr>
          <w:gridBefore w:val="1"/>
          <w:wBefore w:w="93" w:type="dxa"/>
          <w:trHeight w:val="846"/>
        </w:trPr>
        <w:tc>
          <w:tcPr>
            <w:tcW w:w="8628" w:type="dxa"/>
            <w:gridSpan w:val="7"/>
            <w:tcBorders>
              <w:top w:val="nil"/>
              <w:left w:val="single" w:sz="4" w:space="0" w:color="auto"/>
              <w:bottom w:val="single" w:sz="4" w:space="0" w:color="auto"/>
              <w:right w:val="single" w:sz="4" w:space="0" w:color="auto"/>
            </w:tcBorders>
            <w:shd w:val="clear" w:color="auto" w:fill="auto"/>
            <w:hideMark/>
          </w:tcPr>
          <w:p w:rsidR="0094303E" w:rsidRPr="008E4D7B" w:rsidRDefault="0094303E" w:rsidP="007565F9">
            <w:r w:rsidRPr="008E4D7B">
              <w:t>Сервер с характеристиками не ниже:  Xeon E3-1200 / DIMM 4GB 1600MHz DDR3 ECC CL11 / HDD WD SATA3 2x1Tb DVD-RW SATA 16x 12x 48x 24x 8x bulk  + рельсы (для нужд Самарского отделения)</w:t>
            </w:r>
          </w:p>
        </w:tc>
        <w:tc>
          <w:tcPr>
            <w:tcW w:w="1417" w:type="dxa"/>
            <w:gridSpan w:val="3"/>
            <w:tcBorders>
              <w:top w:val="nil"/>
              <w:left w:val="nil"/>
              <w:bottom w:val="single" w:sz="4" w:space="0" w:color="auto"/>
              <w:right w:val="single" w:sz="4" w:space="0" w:color="auto"/>
            </w:tcBorders>
            <w:shd w:val="clear" w:color="auto" w:fill="auto"/>
            <w:noWrap/>
            <w:vAlign w:val="center"/>
            <w:hideMark/>
          </w:tcPr>
          <w:p w:rsidR="0094303E" w:rsidRPr="008E4D7B" w:rsidRDefault="0094303E" w:rsidP="007565F9">
            <w:pPr>
              <w:jc w:val="center"/>
              <w:rPr>
                <w:color w:val="000000"/>
              </w:rPr>
            </w:pPr>
            <w:r w:rsidRPr="008E4D7B">
              <w:rPr>
                <w:color w:val="000000"/>
              </w:rPr>
              <w:t>1</w:t>
            </w:r>
          </w:p>
        </w:tc>
      </w:tr>
      <w:tr w:rsidR="0094303E" w:rsidRPr="008E4D7B" w:rsidTr="0094303E">
        <w:tblPrEx>
          <w:tblLook w:val="04A0"/>
        </w:tblPrEx>
        <w:trPr>
          <w:gridBefore w:val="1"/>
          <w:wBefore w:w="93" w:type="dxa"/>
          <w:trHeight w:val="845"/>
        </w:trPr>
        <w:tc>
          <w:tcPr>
            <w:tcW w:w="8628" w:type="dxa"/>
            <w:gridSpan w:val="7"/>
            <w:tcBorders>
              <w:top w:val="nil"/>
              <w:left w:val="single" w:sz="4" w:space="0" w:color="auto"/>
              <w:bottom w:val="single" w:sz="4" w:space="0" w:color="auto"/>
              <w:right w:val="single" w:sz="4" w:space="0" w:color="auto"/>
            </w:tcBorders>
            <w:shd w:val="clear" w:color="auto" w:fill="auto"/>
            <w:hideMark/>
          </w:tcPr>
          <w:p w:rsidR="0094303E" w:rsidRPr="008E4D7B" w:rsidRDefault="0094303E" w:rsidP="007565F9">
            <w:r w:rsidRPr="008E4D7B">
              <w:t>Сервер с характеристиками не ниже: Xeon E3-1200 / DIMM 4GB 1600MHz DDR3 ECC CL11 / HDD WD SATA3 2x1Tb DVD-RW SATA 16x 12x 48x 24x 8x bulk  + рельсы (для нужд Са</w:t>
            </w:r>
            <w:r>
              <w:t>ратов</w:t>
            </w:r>
            <w:r w:rsidRPr="008E4D7B">
              <w:t>ского отделения)</w:t>
            </w:r>
          </w:p>
        </w:tc>
        <w:tc>
          <w:tcPr>
            <w:tcW w:w="1417" w:type="dxa"/>
            <w:gridSpan w:val="3"/>
            <w:tcBorders>
              <w:top w:val="nil"/>
              <w:left w:val="nil"/>
              <w:bottom w:val="single" w:sz="4" w:space="0" w:color="auto"/>
              <w:right w:val="single" w:sz="4" w:space="0" w:color="auto"/>
            </w:tcBorders>
            <w:shd w:val="clear" w:color="auto" w:fill="auto"/>
            <w:noWrap/>
            <w:vAlign w:val="center"/>
            <w:hideMark/>
          </w:tcPr>
          <w:p w:rsidR="0094303E" w:rsidRPr="008E4D7B" w:rsidRDefault="0094303E" w:rsidP="007565F9">
            <w:pPr>
              <w:jc w:val="center"/>
              <w:rPr>
                <w:color w:val="000000"/>
              </w:rPr>
            </w:pPr>
            <w:r w:rsidRPr="008E4D7B">
              <w:rPr>
                <w:color w:val="000000"/>
              </w:rPr>
              <w:t>1</w:t>
            </w:r>
          </w:p>
        </w:tc>
      </w:tr>
      <w:tr w:rsidR="0094303E" w:rsidRPr="008E4D7B" w:rsidTr="0094303E">
        <w:tblPrEx>
          <w:tblLook w:val="04A0"/>
        </w:tblPrEx>
        <w:trPr>
          <w:gridBefore w:val="1"/>
          <w:wBefore w:w="93" w:type="dxa"/>
          <w:trHeight w:val="275"/>
        </w:trPr>
        <w:tc>
          <w:tcPr>
            <w:tcW w:w="8628" w:type="dxa"/>
            <w:gridSpan w:val="7"/>
            <w:tcBorders>
              <w:top w:val="nil"/>
              <w:left w:val="single" w:sz="4" w:space="0" w:color="auto"/>
              <w:bottom w:val="single" w:sz="4" w:space="0" w:color="auto"/>
              <w:right w:val="single" w:sz="4" w:space="0" w:color="auto"/>
            </w:tcBorders>
            <w:shd w:val="clear" w:color="auto" w:fill="auto"/>
            <w:hideMark/>
          </w:tcPr>
          <w:p w:rsidR="0094303E" w:rsidRPr="008E4D7B" w:rsidRDefault="0094303E" w:rsidP="007565F9">
            <w:r w:rsidRPr="008E4D7B">
              <w:t>ОС Microsoft Windows Server 2008 R2 (для нужд Казанского отделения)</w:t>
            </w:r>
          </w:p>
        </w:tc>
        <w:tc>
          <w:tcPr>
            <w:tcW w:w="1417" w:type="dxa"/>
            <w:gridSpan w:val="3"/>
            <w:tcBorders>
              <w:top w:val="nil"/>
              <w:left w:val="nil"/>
              <w:bottom w:val="single" w:sz="4" w:space="0" w:color="auto"/>
              <w:right w:val="single" w:sz="4" w:space="0" w:color="auto"/>
            </w:tcBorders>
            <w:shd w:val="clear" w:color="auto" w:fill="auto"/>
            <w:noWrap/>
            <w:vAlign w:val="center"/>
            <w:hideMark/>
          </w:tcPr>
          <w:p w:rsidR="0094303E" w:rsidRPr="008E4D7B" w:rsidRDefault="0094303E" w:rsidP="007565F9">
            <w:pPr>
              <w:jc w:val="center"/>
              <w:rPr>
                <w:color w:val="000000"/>
              </w:rPr>
            </w:pPr>
            <w:r w:rsidRPr="008E4D7B">
              <w:rPr>
                <w:color w:val="000000"/>
              </w:rPr>
              <w:t>1</w:t>
            </w:r>
          </w:p>
        </w:tc>
      </w:tr>
      <w:tr w:rsidR="0094303E" w:rsidRPr="008E4D7B" w:rsidTr="0094303E">
        <w:tblPrEx>
          <w:tblLook w:val="04A0"/>
        </w:tblPrEx>
        <w:trPr>
          <w:gridBefore w:val="1"/>
          <w:wBefore w:w="93" w:type="dxa"/>
          <w:trHeight w:val="266"/>
        </w:trPr>
        <w:tc>
          <w:tcPr>
            <w:tcW w:w="8628" w:type="dxa"/>
            <w:gridSpan w:val="7"/>
            <w:tcBorders>
              <w:top w:val="nil"/>
              <w:left w:val="single" w:sz="4" w:space="0" w:color="auto"/>
              <w:bottom w:val="single" w:sz="4" w:space="0" w:color="auto"/>
              <w:right w:val="single" w:sz="4" w:space="0" w:color="auto"/>
            </w:tcBorders>
            <w:shd w:val="clear" w:color="auto" w:fill="auto"/>
            <w:hideMark/>
          </w:tcPr>
          <w:p w:rsidR="0094303E" w:rsidRPr="008E4D7B" w:rsidRDefault="0094303E" w:rsidP="007565F9">
            <w:r w:rsidRPr="008E4D7B">
              <w:t>ОС Microsoft Windows Server 2008 R2 (для нужд Самарского отделения)</w:t>
            </w:r>
          </w:p>
        </w:tc>
        <w:tc>
          <w:tcPr>
            <w:tcW w:w="1417" w:type="dxa"/>
            <w:gridSpan w:val="3"/>
            <w:tcBorders>
              <w:top w:val="nil"/>
              <w:left w:val="nil"/>
              <w:bottom w:val="single" w:sz="4" w:space="0" w:color="auto"/>
              <w:right w:val="single" w:sz="4" w:space="0" w:color="auto"/>
            </w:tcBorders>
            <w:shd w:val="clear" w:color="auto" w:fill="auto"/>
            <w:noWrap/>
            <w:vAlign w:val="center"/>
            <w:hideMark/>
          </w:tcPr>
          <w:p w:rsidR="0094303E" w:rsidRPr="008E4D7B" w:rsidRDefault="0094303E" w:rsidP="007565F9">
            <w:pPr>
              <w:jc w:val="center"/>
              <w:rPr>
                <w:color w:val="000000"/>
              </w:rPr>
            </w:pPr>
            <w:r w:rsidRPr="008E4D7B">
              <w:rPr>
                <w:color w:val="000000"/>
              </w:rPr>
              <w:t>1</w:t>
            </w:r>
          </w:p>
        </w:tc>
      </w:tr>
      <w:tr w:rsidR="0094303E" w:rsidRPr="008E4D7B" w:rsidTr="0094303E">
        <w:tblPrEx>
          <w:tblLook w:val="04A0"/>
        </w:tblPrEx>
        <w:trPr>
          <w:gridBefore w:val="1"/>
          <w:wBefore w:w="93" w:type="dxa"/>
          <w:trHeight w:val="269"/>
        </w:trPr>
        <w:tc>
          <w:tcPr>
            <w:tcW w:w="8628" w:type="dxa"/>
            <w:gridSpan w:val="7"/>
            <w:tcBorders>
              <w:top w:val="single" w:sz="4" w:space="0" w:color="auto"/>
              <w:left w:val="single" w:sz="4" w:space="0" w:color="auto"/>
              <w:bottom w:val="single" w:sz="4" w:space="0" w:color="auto"/>
              <w:right w:val="single" w:sz="4" w:space="0" w:color="auto"/>
            </w:tcBorders>
            <w:shd w:val="clear" w:color="auto" w:fill="auto"/>
            <w:hideMark/>
          </w:tcPr>
          <w:p w:rsidR="0094303E" w:rsidRPr="008E4D7B" w:rsidRDefault="0094303E" w:rsidP="007565F9">
            <w:r w:rsidRPr="008E4D7B">
              <w:t>ОС Microsoft Windows Server 2008 R2 (для нужд Саратовского отделения)</w:t>
            </w:r>
          </w:p>
        </w:tc>
        <w:tc>
          <w:tcPr>
            <w:tcW w:w="141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4303E" w:rsidRPr="008E4D7B" w:rsidRDefault="0094303E" w:rsidP="007565F9">
            <w:pPr>
              <w:jc w:val="center"/>
              <w:rPr>
                <w:color w:val="000000"/>
              </w:rPr>
            </w:pPr>
            <w:r w:rsidRPr="008E4D7B">
              <w:rPr>
                <w:color w:val="000000"/>
              </w:rPr>
              <w:t>1</w:t>
            </w:r>
          </w:p>
        </w:tc>
      </w:tr>
      <w:tr w:rsidR="0094303E" w:rsidRPr="008E4D7B" w:rsidTr="0094303E">
        <w:tblPrEx>
          <w:tblLook w:val="04A0"/>
        </w:tblPrEx>
        <w:trPr>
          <w:gridBefore w:val="1"/>
          <w:wBefore w:w="93" w:type="dxa"/>
          <w:trHeight w:val="315"/>
        </w:trPr>
        <w:tc>
          <w:tcPr>
            <w:tcW w:w="8628" w:type="dxa"/>
            <w:gridSpan w:val="7"/>
            <w:tcBorders>
              <w:top w:val="single" w:sz="4" w:space="0" w:color="auto"/>
              <w:left w:val="single" w:sz="4" w:space="0" w:color="auto"/>
              <w:bottom w:val="single" w:sz="4" w:space="0" w:color="auto"/>
              <w:right w:val="single" w:sz="4" w:space="0" w:color="auto"/>
            </w:tcBorders>
            <w:shd w:val="clear" w:color="auto" w:fill="auto"/>
            <w:hideMark/>
          </w:tcPr>
          <w:p w:rsidR="0094303E" w:rsidRPr="008E4D7B" w:rsidRDefault="0094303E" w:rsidP="007565F9">
            <w:r w:rsidRPr="008E4D7B">
              <w:t>Установка Windows Server 2008R2</w:t>
            </w:r>
          </w:p>
        </w:tc>
        <w:tc>
          <w:tcPr>
            <w:tcW w:w="1417" w:type="dxa"/>
            <w:gridSpan w:val="3"/>
            <w:tcBorders>
              <w:top w:val="single" w:sz="4" w:space="0" w:color="auto"/>
              <w:left w:val="nil"/>
              <w:bottom w:val="single" w:sz="4" w:space="0" w:color="auto"/>
              <w:right w:val="single" w:sz="4" w:space="0" w:color="auto"/>
            </w:tcBorders>
            <w:shd w:val="clear" w:color="auto" w:fill="auto"/>
            <w:noWrap/>
            <w:vAlign w:val="center"/>
            <w:hideMark/>
          </w:tcPr>
          <w:p w:rsidR="0094303E" w:rsidRPr="008E4D7B" w:rsidRDefault="0094303E" w:rsidP="007565F9">
            <w:pPr>
              <w:jc w:val="center"/>
              <w:rPr>
                <w:color w:val="000000"/>
              </w:rPr>
            </w:pPr>
            <w:r w:rsidRPr="008E4D7B">
              <w:rPr>
                <w:color w:val="000000"/>
              </w:rPr>
              <w:t>3</w:t>
            </w:r>
          </w:p>
        </w:tc>
      </w:tr>
      <w:tr w:rsidR="0094303E" w:rsidRPr="008E4D7B" w:rsidTr="0094303E">
        <w:tblPrEx>
          <w:tblLook w:val="04A0"/>
        </w:tblPrEx>
        <w:trPr>
          <w:gridBefore w:val="1"/>
          <w:wBefore w:w="93" w:type="dxa"/>
          <w:trHeight w:val="505"/>
        </w:trPr>
        <w:tc>
          <w:tcPr>
            <w:tcW w:w="8628" w:type="dxa"/>
            <w:gridSpan w:val="7"/>
            <w:tcBorders>
              <w:top w:val="nil"/>
              <w:left w:val="single" w:sz="4" w:space="0" w:color="auto"/>
              <w:bottom w:val="single" w:sz="4" w:space="0" w:color="auto"/>
              <w:right w:val="single" w:sz="4" w:space="0" w:color="auto"/>
            </w:tcBorders>
            <w:shd w:val="clear" w:color="auto" w:fill="auto"/>
            <w:hideMark/>
          </w:tcPr>
          <w:p w:rsidR="0094303E" w:rsidRPr="008E4D7B" w:rsidRDefault="0094303E" w:rsidP="007565F9">
            <w:pPr>
              <w:rPr>
                <w:color w:val="000000"/>
              </w:rPr>
            </w:pPr>
            <w:r w:rsidRPr="008E4D7B">
              <w:rPr>
                <w:color w:val="000000"/>
              </w:rPr>
              <w:lastRenderedPageBreak/>
              <w:t>Предварительное обследование объекта информатизации и анализ исходных данных.</w:t>
            </w:r>
          </w:p>
        </w:tc>
        <w:tc>
          <w:tcPr>
            <w:tcW w:w="1417" w:type="dxa"/>
            <w:gridSpan w:val="3"/>
            <w:tcBorders>
              <w:top w:val="nil"/>
              <w:left w:val="nil"/>
              <w:bottom w:val="single" w:sz="4" w:space="0" w:color="auto"/>
              <w:right w:val="single" w:sz="4" w:space="0" w:color="auto"/>
            </w:tcBorders>
            <w:shd w:val="clear" w:color="auto" w:fill="auto"/>
            <w:noWrap/>
            <w:vAlign w:val="center"/>
            <w:hideMark/>
          </w:tcPr>
          <w:p w:rsidR="0094303E" w:rsidRPr="008E4D7B" w:rsidRDefault="0094303E" w:rsidP="007565F9">
            <w:pPr>
              <w:jc w:val="center"/>
              <w:rPr>
                <w:color w:val="000000"/>
              </w:rPr>
            </w:pPr>
            <w:r w:rsidRPr="008E4D7B">
              <w:rPr>
                <w:color w:val="000000"/>
              </w:rPr>
              <w:t>6</w:t>
            </w:r>
          </w:p>
        </w:tc>
      </w:tr>
      <w:tr w:rsidR="0094303E" w:rsidRPr="008E4D7B" w:rsidTr="0094303E">
        <w:tblPrEx>
          <w:tblLook w:val="04A0"/>
        </w:tblPrEx>
        <w:trPr>
          <w:gridBefore w:val="1"/>
          <w:wBefore w:w="93" w:type="dxa"/>
          <w:trHeight w:val="287"/>
        </w:trPr>
        <w:tc>
          <w:tcPr>
            <w:tcW w:w="8628" w:type="dxa"/>
            <w:gridSpan w:val="7"/>
            <w:tcBorders>
              <w:top w:val="nil"/>
              <w:left w:val="single" w:sz="4" w:space="0" w:color="auto"/>
              <w:bottom w:val="single" w:sz="4" w:space="0" w:color="auto"/>
              <w:right w:val="single" w:sz="4" w:space="0" w:color="auto"/>
            </w:tcBorders>
            <w:shd w:val="clear" w:color="auto" w:fill="auto"/>
            <w:hideMark/>
          </w:tcPr>
          <w:p w:rsidR="0094303E" w:rsidRPr="008E4D7B" w:rsidRDefault="0094303E" w:rsidP="007565F9">
            <w:pPr>
              <w:rPr>
                <w:color w:val="000000"/>
              </w:rPr>
            </w:pPr>
            <w:r w:rsidRPr="008E4D7B">
              <w:rPr>
                <w:color w:val="000000"/>
              </w:rPr>
              <w:t>Разработка программы и методики проведения аттестационных испытаний</w:t>
            </w:r>
          </w:p>
        </w:tc>
        <w:tc>
          <w:tcPr>
            <w:tcW w:w="1417" w:type="dxa"/>
            <w:gridSpan w:val="3"/>
            <w:tcBorders>
              <w:top w:val="nil"/>
              <w:left w:val="nil"/>
              <w:bottom w:val="single" w:sz="4" w:space="0" w:color="auto"/>
              <w:right w:val="single" w:sz="4" w:space="0" w:color="auto"/>
            </w:tcBorders>
            <w:shd w:val="clear" w:color="auto" w:fill="auto"/>
            <w:noWrap/>
            <w:vAlign w:val="center"/>
            <w:hideMark/>
          </w:tcPr>
          <w:p w:rsidR="0094303E" w:rsidRPr="008E4D7B" w:rsidRDefault="0094303E" w:rsidP="007565F9">
            <w:pPr>
              <w:jc w:val="center"/>
              <w:rPr>
                <w:color w:val="000000"/>
              </w:rPr>
            </w:pPr>
            <w:r w:rsidRPr="008E4D7B">
              <w:rPr>
                <w:color w:val="000000"/>
              </w:rPr>
              <w:t>6</w:t>
            </w:r>
          </w:p>
        </w:tc>
      </w:tr>
      <w:tr w:rsidR="0094303E" w:rsidRPr="008E4D7B" w:rsidTr="0094303E">
        <w:tblPrEx>
          <w:tblLook w:val="04A0"/>
        </w:tblPrEx>
        <w:trPr>
          <w:gridBefore w:val="1"/>
          <w:wBefore w:w="93" w:type="dxa"/>
          <w:trHeight w:val="278"/>
        </w:trPr>
        <w:tc>
          <w:tcPr>
            <w:tcW w:w="8628" w:type="dxa"/>
            <w:gridSpan w:val="7"/>
            <w:tcBorders>
              <w:top w:val="nil"/>
              <w:left w:val="single" w:sz="4" w:space="0" w:color="auto"/>
              <w:bottom w:val="single" w:sz="4" w:space="0" w:color="auto"/>
              <w:right w:val="single" w:sz="4" w:space="0" w:color="auto"/>
            </w:tcBorders>
            <w:shd w:val="clear" w:color="auto" w:fill="auto"/>
            <w:hideMark/>
          </w:tcPr>
          <w:p w:rsidR="0094303E" w:rsidRPr="008E4D7B" w:rsidRDefault="0094303E" w:rsidP="007565F9">
            <w:r w:rsidRPr="008E4D7B">
              <w:t>Разработка технической и организационно-распорядительной документации</w:t>
            </w:r>
          </w:p>
        </w:tc>
        <w:tc>
          <w:tcPr>
            <w:tcW w:w="1417" w:type="dxa"/>
            <w:gridSpan w:val="3"/>
            <w:tcBorders>
              <w:top w:val="nil"/>
              <w:left w:val="nil"/>
              <w:bottom w:val="single" w:sz="4" w:space="0" w:color="auto"/>
              <w:right w:val="single" w:sz="4" w:space="0" w:color="auto"/>
            </w:tcBorders>
            <w:shd w:val="clear" w:color="auto" w:fill="auto"/>
            <w:noWrap/>
            <w:vAlign w:val="center"/>
            <w:hideMark/>
          </w:tcPr>
          <w:p w:rsidR="0094303E" w:rsidRPr="008E4D7B" w:rsidRDefault="0094303E" w:rsidP="007565F9">
            <w:pPr>
              <w:jc w:val="center"/>
              <w:rPr>
                <w:color w:val="000000"/>
              </w:rPr>
            </w:pPr>
            <w:r w:rsidRPr="008E4D7B">
              <w:rPr>
                <w:color w:val="000000"/>
              </w:rPr>
              <w:t>6</w:t>
            </w:r>
          </w:p>
        </w:tc>
      </w:tr>
      <w:tr w:rsidR="0094303E" w:rsidRPr="008E4D7B" w:rsidTr="0094303E">
        <w:tblPrEx>
          <w:tblLook w:val="04A0"/>
        </w:tblPrEx>
        <w:trPr>
          <w:gridBefore w:val="1"/>
          <w:wBefore w:w="93" w:type="dxa"/>
          <w:trHeight w:val="315"/>
        </w:trPr>
        <w:tc>
          <w:tcPr>
            <w:tcW w:w="8628" w:type="dxa"/>
            <w:gridSpan w:val="7"/>
            <w:tcBorders>
              <w:top w:val="nil"/>
              <w:left w:val="single" w:sz="4" w:space="0" w:color="auto"/>
              <w:bottom w:val="single" w:sz="4" w:space="0" w:color="auto"/>
              <w:right w:val="single" w:sz="4" w:space="0" w:color="auto"/>
            </w:tcBorders>
            <w:shd w:val="clear" w:color="auto" w:fill="auto"/>
            <w:hideMark/>
          </w:tcPr>
          <w:p w:rsidR="0094303E" w:rsidRPr="008E4D7B" w:rsidRDefault="0094303E" w:rsidP="007565F9">
            <w:r w:rsidRPr="008E4D7B">
              <w:t xml:space="preserve">Установка </w:t>
            </w:r>
            <w:r>
              <w:t xml:space="preserve">программно – </w:t>
            </w:r>
            <w:proofErr w:type="gramStart"/>
            <w:r>
              <w:t>аппаратного</w:t>
            </w:r>
            <w:proofErr w:type="gramEnd"/>
            <w:r>
              <w:t xml:space="preserve"> </w:t>
            </w:r>
            <w:r w:rsidRPr="008E4D7B">
              <w:t xml:space="preserve">СЗИ НСД </w:t>
            </w:r>
          </w:p>
        </w:tc>
        <w:tc>
          <w:tcPr>
            <w:tcW w:w="1417" w:type="dxa"/>
            <w:gridSpan w:val="3"/>
            <w:tcBorders>
              <w:top w:val="nil"/>
              <w:left w:val="nil"/>
              <w:bottom w:val="single" w:sz="4" w:space="0" w:color="auto"/>
              <w:right w:val="single" w:sz="4" w:space="0" w:color="auto"/>
            </w:tcBorders>
            <w:shd w:val="clear" w:color="auto" w:fill="auto"/>
            <w:noWrap/>
            <w:vAlign w:val="center"/>
            <w:hideMark/>
          </w:tcPr>
          <w:p w:rsidR="0094303E" w:rsidRPr="008E4D7B" w:rsidRDefault="0094303E" w:rsidP="007565F9">
            <w:pPr>
              <w:jc w:val="center"/>
              <w:rPr>
                <w:color w:val="000000"/>
              </w:rPr>
            </w:pPr>
            <w:r w:rsidRPr="008E4D7B">
              <w:rPr>
                <w:color w:val="000000"/>
              </w:rPr>
              <w:t>86</w:t>
            </w:r>
          </w:p>
        </w:tc>
      </w:tr>
      <w:tr w:rsidR="0094303E" w:rsidRPr="008E4D7B" w:rsidTr="0094303E">
        <w:tblPrEx>
          <w:tblLook w:val="04A0"/>
        </w:tblPrEx>
        <w:trPr>
          <w:gridBefore w:val="1"/>
          <w:wBefore w:w="93" w:type="dxa"/>
          <w:trHeight w:val="230"/>
        </w:trPr>
        <w:tc>
          <w:tcPr>
            <w:tcW w:w="8628" w:type="dxa"/>
            <w:gridSpan w:val="7"/>
            <w:tcBorders>
              <w:top w:val="nil"/>
              <w:left w:val="single" w:sz="4" w:space="0" w:color="auto"/>
              <w:bottom w:val="single" w:sz="4" w:space="0" w:color="auto"/>
              <w:right w:val="single" w:sz="4" w:space="0" w:color="auto"/>
            </w:tcBorders>
            <w:shd w:val="clear" w:color="auto" w:fill="auto"/>
            <w:hideMark/>
          </w:tcPr>
          <w:p w:rsidR="0094303E" w:rsidRPr="008E4D7B" w:rsidRDefault="0094303E" w:rsidP="007565F9">
            <w:r w:rsidRPr="008E4D7B">
              <w:t>Проведение аттестационных испытаний объекта информатизации.</w:t>
            </w:r>
          </w:p>
        </w:tc>
        <w:tc>
          <w:tcPr>
            <w:tcW w:w="1417" w:type="dxa"/>
            <w:gridSpan w:val="3"/>
            <w:tcBorders>
              <w:top w:val="nil"/>
              <w:left w:val="nil"/>
              <w:bottom w:val="single" w:sz="4" w:space="0" w:color="auto"/>
              <w:right w:val="single" w:sz="4" w:space="0" w:color="auto"/>
            </w:tcBorders>
            <w:shd w:val="clear" w:color="auto" w:fill="auto"/>
            <w:noWrap/>
            <w:vAlign w:val="center"/>
            <w:hideMark/>
          </w:tcPr>
          <w:p w:rsidR="0094303E" w:rsidRPr="008E4D7B" w:rsidRDefault="0094303E" w:rsidP="007565F9">
            <w:pPr>
              <w:jc w:val="center"/>
              <w:rPr>
                <w:color w:val="000000"/>
              </w:rPr>
            </w:pPr>
            <w:r w:rsidRPr="008E4D7B">
              <w:rPr>
                <w:color w:val="000000"/>
              </w:rPr>
              <w:t>86</w:t>
            </w:r>
          </w:p>
        </w:tc>
      </w:tr>
      <w:tr w:rsidR="0094303E" w:rsidRPr="008E4D7B" w:rsidTr="0094303E">
        <w:tblPrEx>
          <w:tblLook w:val="04A0"/>
        </w:tblPrEx>
        <w:trPr>
          <w:gridBefore w:val="1"/>
          <w:wBefore w:w="93" w:type="dxa"/>
          <w:trHeight w:val="800"/>
        </w:trPr>
        <w:tc>
          <w:tcPr>
            <w:tcW w:w="8628" w:type="dxa"/>
            <w:gridSpan w:val="7"/>
            <w:tcBorders>
              <w:top w:val="nil"/>
              <w:left w:val="single" w:sz="4" w:space="0" w:color="auto"/>
              <w:bottom w:val="single" w:sz="4" w:space="0" w:color="auto"/>
              <w:right w:val="single" w:sz="4" w:space="0" w:color="auto"/>
            </w:tcBorders>
            <w:shd w:val="clear" w:color="auto" w:fill="auto"/>
            <w:hideMark/>
          </w:tcPr>
          <w:p w:rsidR="0094303E" w:rsidRPr="008E4D7B" w:rsidRDefault="0094303E" w:rsidP="007565F9">
            <w:r w:rsidRPr="008E4D7B">
              <w:t>Анализ аттестационных испытаний, подготовка протоколов и заключения по результатам аттестации.</w:t>
            </w:r>
            <w:r w:rsidRPr="008E4D7B">
              <w:br/>
              <w:t>Выдача аттестата соответствия.</w:t>
            </w:r>
          </w:p>
        </w:tc>
        <w:tc>
          <w:tcPr>
            <w:tcW w:w="1417" w:type="dxa"/>
            <w:gridSpan w:val="3"/>
            <w:tcBorders>
              <w:top w:val="nil"/>
              <w:left w:val="nil"/>
              <w:bottom w:val="single" w:sz="4" w:space="0" w:color="auto"/>
              <w:right w:val="single" w:sz="4" w:space="0" w:color="auto"/>
            </w:tcBorders>
            <w:shd w:val="clear" w:color="auto" w:fill="auto"/>
            <w:noWrap/>
            <w:vAlign w:val="center"/>
            <w:hideMark/>
          </w:tcPr>
          <w:p w:rsidR="0094303E" w:rsidRPr="008E4D7B" w:rsidRDefault="0094303E" w:rsidP="007565F9">
            <w:pPr>
              <w:jc w:val="center"/>
              <w:rPr>
                <w:color w:val="000000"/>
              </w:rPr>
            </w:pPr>
            <w:r w:rsidRPr="008E4D7B">
              <w:rPr>
                <w:color w:val="000000"/>
              </w:rPr>
              <w:t>6</w:t>
            </w:r>
          </w:p>
        </w:tc>
      </w:tr>
    </w:tbl>
    <w:p w:rsidR="00876E47" w:rsidRDefault="00876E47" w:rsidP="0094303E">
      <w:pPr>
        <w:pStyle w:val="-"/>
        <w:numPr>
          <w:ilvl w:val="0"/>
          <w:numId w:val="0"/>
        </w:numPr>
        <w:jc w:val="left"/>
        <w:outlineLvl w:val="1"/>
      </w:pPr>
    </w:p>
    <w:tbl>
      <w:tblPr>
        <w:tblW w:w="9828" w:type="dxa"/>
        <w:tblLayout w:type="fixed"/>
        <w:tblLook w:val="0000"/>
      </w:tblPr>
      <w:tblGrid>
        <w:gridCol w:w="4914"/>
        <w:gridCol w:w="4914"/>
      </w:tblGrid>
      <w:tr w:rsidR="00D7584A" w:rsidRPr="00826A75" w:rsidTr="00934942">
        <w:tc>
          <w:tcPr>
            <w:tcW w:w="4914" w:type="dxa"/>
          </w:tcPr>
          <w:p w:rsidR="00D7584A" w:rsidRPr="00826A75" w:rsidRDefault="00D7584A" w:rsidP="00934942">
            <w:pPr>
              <w:rPr>
                <w:b/>
                <w:sz w:val="22"/>
                <w:szCs w:val="22"/>
              </w:rPr>
            </w:pPr>
            <w:r w:rsidRPr="00826A75">
              <w:rPr>
                <w:b/>
                <w:sz w:val="22"/>
                <w:szCs w:val="22"/>
              </w:rPr>
              <w:t xml:space="preserve">От </w:t>
            </w:r>
            <w:r>
              <w:rPr>
                <w:b/>
                <w:sz w:val="22"/>
                <w:szCs w:val="22"/>
              </w:rPr>
              <w:t>Заказчика</w:t>
            </w:r>
            <w:r w:rsidRPr="00826A75">
              <w:rPr>
                <w:b/>
                <w:sz w:val="22"/>
                <w:szCs w:val="22"/>
              </w:rPr>
              <w:t>:</w:t>
            </w:r>
          </w:p>
          <w:p w:rsidR="00D7584A" w:rsidRPr="00826A75" w:rsidRDefault="00D7584A" w:rsidP="00934942">
            <w:pPr>
              <w:rPr>
                <w:b/>
                <w:sz w:val="22"/>
                <w:szCs w:val="22"/>
              </w:rPr>
            </w:pPr>
          </w:p>
          <w:p w:rsidR="00D7584A" w:rsidRPr="00826A75" w:rsidRDefault="00D7584A" w:rsidP="00934942">
            <w:pPr>
              <w:ind w:left="418" w:hangingChars="190" w:hanging="418"/>
              <w:rPr>
                <w:sz w:val="22"/>
                <w:szCs w:val="22"/>
              </w:rPr>
            </w:pPr>
            <w:r w:rsidRPr="00826A75">
              <w:rPr>
                <w:sz w:val="22"/>
                <w:szCs w:val="22"/>
              </w:rPr>
              <w:t xml:space="preserve">____________________ /А.Л. Балашов/ </w:t>
            </w:r>
          </w:p>
          <w:p w:rsidR="00D7584A" w:rsidRPr="00826A75" w:rsidRDefault="00D7584A" w:rsidP="00934942">
            <w:pPr>
              <w:ind w:left="418" w:hangingChars="190" w:hanging="418"/>
              <w:rPr>
                <w:sz w:val="22"/>
                <w:szCs w:val="22"/>
              </w:rPr>
            </w:pPr>
            <w:r w:rsidRPr="00826A75">
              <w:rPr>
                <w:sz w:val="22"/>
                <w:szCs w:val="22"/>
              </w:rPr>
              <w:t>М.П.</w:t>
            </w:r>
          </w:p>
        </w:tc>
        <w:tc>
          <w:tcPr>
            <w:tcW w:w="4914" w:type="dxa"/>
          </w:tcPr>
          <w:p w:rsidR="00D7584A" w:rsidRPr="00826A75" w:rsidRDefault="00D7584A" w:rsidP="00934942">
            <w:pPr>
              <w:ind w:left="420" w:hangingChars="190" w:hanging="420"/>
              <w:rPr>
                <w:b/>
                <w:sz w:val="22"/>
                <w:szCs w:val="22"/>
              </w:rPr>
            </w:pPr>
            <w:r w:rsidRPr="00826A75">
              <w:rPr>
                <w:b/>
                <w:sz w:val="22"/>
                <w:szCs w:val="22"/>
              </w:rPr>
              <w:t xml:space="preserve">От </w:t>
            </w:r>
            <w:r>
              <w:rPr>
                <w:b/>
                <w:sz w:val="22"/>
                <w:szCs w:val="22"/>
              </w:rPr>
              <w:t>Исполнителя</w:t>
            </w:r>
            <w:r w:rsidRPr="00826A75">
              <w:rPr>
                <w:b/>
                <w:sz w:val="22"/>
                <w:szCs w:val="22"/>
              </w:rPr>
              <w:t>:</w:t>
            </w:r>
          </w:p>
          <w:p w:rsidR="00D7584A" w:rsidRPr="00826A75" w:rsidRDefault="00D7584A" w:rsidP="00934942">
            <w:pPr>
              <w:ind w:left="420" w:hangingChars="190" w:hanging="420"/>
              <w:rPr>
                <w:b/>
                <w:sz w:val="22"/>
                <w:szCs w:val="22"/>
              </w:rPr>
            </w:pPr>
          </w:p>
          <w:p w:rsidR="00D7584A" w:rsidRPr="00826A75" w:rsidRDefault="00D7584A" w:rsidP="00934942">
            <w:pPr>
              <w:ind w:left="418" w:hangingChars="190" w:hanging="418"/>
              <w:rPr>
                <w:sz w:val="22"/>
                <w:szCs w:val="22"/>
              </w:rPr>
            </w:pPr>
            <w:r w:rsidRPr="00826A75">
              <w:rPr>
                <w:sz w:val="22"/>
                <w:szCs w:val="22"/>
              </w:rPr>
              <w:t xml:space="preserve">____________________ /______________/ </w:t>
            </w:r>
          </w:p>
          <w:p w:rsidR="00D7584A" w:rsidRPr="00826A75" w:rsidRDefault="00D7584A" w:rsidP="00934942">
            <w:pPr>
              <w:ind w:left="418" w:hangingChars="190" w:hanging="418"/>
              <w:rPr>
                <w:sz w:val="22"/>
                <w:szCs w:val="22"/>
              </w:rPr>
            </w:pPr>
            <w:r w:rsidRPr="00826A75">
              <w:rPr>
                <w:sz w:val="22"/>
                <w:szCs w:val="22"/>
              </w:rPr>
              <w:t>М.П.</w:t>
            </w:r>
          </w:p>
        </w:tc>
      </w:tr>
    </w:tbl>
    <w:p w:rsidR="00876E47" w:rsidRDefault="00876E47" w:rsidP="00DC274A">
      <w:pPr>
        <w:pStyle w:val="-"/>
        <w:numPr>
          <w:ilvl w:val="0"/>
          <w:numId w:val="0"/>
        </w:numPr>
        <w:jc w:val="right"/>
        <w:outlineLvl w:val="1"/>
      </w:pPr>
    </w:p>
    <w:p w:rsidR="00876E47" w:rsidRDefault="00876E47" w:rsidP="00DC274A">
      <w:pPr>
        <w:pStyle w:val="-"/>
        <w:numPr>
          <w:ilvl w:val="0"/>
          <w:numId w:val="0"/>
        </w:numPr>
        <w:jc w:val="right"/>
        <w:outlineLvl w:val="1"/>
      </w:pPr>
    </w:p>
    <w:p w:rsidR="00876E47" w:rsidRDefault="00876E47" w:rsidP="00DC274A">
      <w:pPr>
        <w:pStyle w:val="-"/>
        <w:numPr>
          <w:ilvl w:val="0"/>
          <w:numId w:val="0"/>
        </w:numPr>
        <w:jc w:val="right"/>
        <w:outlineLvl w:val="1"/>
      </w:pPr>
    </w:p>
    <w:p w:rsidR="00876E47" w:rsidRDefault="00876E47" w:rsidP="00DC274A">
      <w:pPr>
        <w:pStyle w:val="-"/>
        <w:numPr>
          <w:ilvl w:val="0"/>
          <w:numId w:val="0"/>
        </w:numPr>
        <w:jc w:val="right"/>
        <w:outlineLvl w:val="1"/>
      </w:pPr>
    </w:p>
    <w:p w:rsidR="00876E47" w:rsidRDefault="00876E47" w:rsidP="00DC274A">
      <w:pPr>
        <w:pStyle w:val="-"/>
        <w:numPr>
          <w:ilvl w:val="0"/>
          <w:numId w:val="0"/>
        </w:numPr>
        <w:jc w:val="right"/>
        <w:outlineLvl w:val="1"/>
      </w:pPr>
    </w:p>
    <w:p w:rsidR="009A08D9" w:rsidRPr="00A81E57" w:rsidRDefault="009A08D9" w:rsidP="009A08D9">
      <w:pPr>
        <w:pageBreakBefore/>
        <w:jc w:val="right"/>
        <w:rPr>
          <w:b/>
        </w:rPr>
      </w:pPr>
      <w:r w:rsidRPr="00A81E57">
        <w:lastRenderedPageBreak/>
        <w:t xml:space="preserve">Приложение № </w:t>
      </w:r>
      <w:r>
        <w:t>2</w:t>
      </w:r>
      <w:r w:rsidRPr="00A81E57">
        <w:t xml:space="preserve"> к Договору</w:t>
      </w:r>
      <w:r w:rsidRPr="00A81E57">
        <w:br/>
        <w:t>№___________ от «____»______________ года</w:t>
      </w:r>
      <w:r w:rsidRPr="00A81E57">
        <w:br/>
      </w:r>
      <w:r w:rsidRPr="00A81E57">
        <w:rPr>
          <w:b/>
        </w:rPr>
        <w:t>ФОРМА</w:t>
      </w:r>
    </w:p>
    <w:p w:rsidR="009A08D9" w:rsidRPr="00A81E57" w:rsidRDefault="009A08D9" w:rsidP="00374E4E">
      <w:pPr>
        <w:pStyle w:val="ae"/>
        <w:spacing w:before="0" w:beforeAutospacing="0" w:after="0" w:afterAutospacing="0"/>
        <w:jc w:val="center"/>
        <w:rPr>
          <w:b/>
        </w:rPr>
      </w:pPr>
      <w:r w:rsidRPr="00A81E57">
        <w:rPr>
          <w:b/>
        </w:rPr>
        <w:t xml:space="preserve">АКТ </w:t>
      </w:r>
      <w:r w:rsidR="00374E4E">
        <w:rPr>
          <w:b/>
        </w:rPr>
        <w:t>СДАЧИ-ПРИЕМКИ ОКАЗАННЫХ УСЛУГ</w:t>
      </w:r>
      <w:r w:rsidRPr="00A81E57">
        <w:rPr>
          <w:b/>
        </w:rPr>
        <w:t xml:space="preserve"> </w:t>
      </w:r>
    </w:p>
    <w:p w:rsidR="009A08D9" w:rsidRPr="00A81E57" w:rsidRDefault="00374E4E" w:rsidP="009A08D9">
      <w:pPr>
        <w:pStyle w:val="ae"/>
        <w:spacing w:before="0" w:beforeAutospacing="0" w:after="0" w:afterAutospacing="0"/>
        <w:jc w:val="center"/>
        <w:rPr>
          <w:b/>
        </w:rPr>
      </w:pPr>
      <w:r>
        <w:rPr>
          <w:b/>
        </w:rPr>
        <w:t>№___ ОТ «___»_________20</w:t>
      </w:r>
      <w:r w:rsidR="009A08D9" w:rsidRPr="00A81E57">
        <w:rPr>
          <w:b/>
        </w:rPr>
        <w:t>___ Г.</w:t>
      </w:r>
      <w:r w:rsidR="009A08D9" w:rsidRPr="00A81E57">
        <w:rPr>
          <w:b/>
        </w:rPr>
        <w:br/>
        <w:t>ПО ДОГОВОРУ №_____ ОТ «___»______________20__ Г.</w:t>
      </w:r>
    </w:p>
    <w:p w:rsidR="009A08D9" w:rsidRPr="00A81E57" w:rsidRDefault="009A08D9" w:rsidP="009A08D9"/>
    <w:p w:rsidR="00374E4E" w:rsidRPr="00A81E57" w:rsidRDefault="00374E4E" w:rsidP="00374E4E">
      <w:pPr>
        <w:jc w:val="both"/>
      </w:pPr>
      <w:r w:rsidRPr="00A81E57">
        <w:t>«</w:t>
      </w:r>
      <w:r>
        <w:t>Исполнитель</w:t>
      </w:r>
      <w:r w:rsidRPr="00A81E57">
        <w:t>» _____________________ в лице _____________________, действующего на основании _____________________, с одной стороны и «</w:t>
      </w:r>
      <w:r>
        <w:t>Заказчик</w:t>
      </w:r>
      <w:r w:rsidRPr="00A81E57">
        <w:t>»  ___________________</w:t>
      </w:r>
      <w:r>
        <w:t>__ в лице _____________________</w:t>
      </w:r>
      <w:r w:rsidRPr="00A81E57">
        <w:t>, действующего на основании _____________________, с другой стороны, составили настоящий акт о следующем:</w:t>
      </w:r>
    </w:p>
    <w:p w:rsidR="00374E4E" w:rsidRPr="00A81E57" w:rsidRDefault="00374E4E" w:rsidP="00374E4E">
      <w:pPr>
        <w:jc w:val="both"/>
      </w:pPr>
    </w:p>
    <w:p w:rsidR="00374E4E" w:rsidRPr="00A81E57" w:rsidRDefault="00374E4E" w:rsidP="00374E4E">
      <w:pPr>
        <w:jc w:val="both"/>
      </w:pPr>
      <w:r w:rsidRPr="00A81E57">
        <w:t xml:space="preserve">1. В соответствии с условиями Договора _______ № ____ от «__»__________ 20_ г. </w:t>
      </w:r>
      <w:r>
        <w:t xml:space="preserve">Исполнитель </w:t>
      </w:r>
      <w:r w:rsidRPr="00A81E57">
        <w:t xml:space="preserve">обязался </w:t>
      </w:r>
      <w:r w:rsidR="000500E8">
        <w:t>оказать</w:t>
      </w:r>
      <w:r w:rsidRPr="00A81E57">
        <w:t xml:space="preserve"> следующие </w:t>
      </w:r>
      <w:r>
        <w:t>услуги</w:t>
      </w:r>
      <w:r w:rsidRPr="00A81E57">
        <w:t xml:space="preserve">: ______________________________________ (далее – Работы), а </w:t>
      </w:r>
      <w:r>
        <w:t>Заказчик</w:t>
      </w:r>
      <w:r w:rsidRPr="00A81E57">
        <w:t xml:space="preserve"> обязался принять и оплатить их.</w:t>
      </w:r>
    </w:p>
    <w:p w:rsidR="00374E4E" w:rsidRPr="00A81E57" w:rsidRDefault="00374E4E" w:rsidP="00374E4E">
      <w:pPr>
        <w:jc w:val="both"/>
      </w:pPr>
      <w:r w:rsidRPr="00A81E57">
        <w:t xml:space="preserve">2. </w:t>
      </w:r>
      <w:r>
        <w:t>Заказчик</w:t>
      </w:r>
      <w:r w:rsidRPr="00A81E57">
        <w:t xml:space="preserve"> настоящим Актом подтверждает, что </w:t>
      </w:r>
      <w:r>
        <w:t>Услуги</w:t>
      </w:r>
      <w:r w:rsidRPr="00A81E57">
        <w:t xml:space="preserve"> </w:t>
      </w:r>
      <w:r w:rsidR="00AF490E">
        <w:t>оказаны</w:t>
      </w:r>
      <w:r w:rsidRPr="00A81E57">
        <w:t xml:space="preserve"> </w:t>
      </w:r>
      <w:r>
        <w:t xml:space="preserve">Исполнителем </w:t>
      </w:r>
      <w:r w:rsidRPr="00A81E57">
        <w:t>качественно и в срок, соответствуют требованиям настоящего Договора и приложениям к нему.</w:t>
      </w:r>
    </w:p>
    <w:p w:rsidR="00374E4E" w:rsidRPr="00A81E57" w:rsidRDefault="00374E4E" w:rsidP="00374E4E">
      <w:pPr>
        <w:jc w:val="both"/>
      </w:pPr>
      <w:r w:rsidRPr="00A81E57">
        <w:t xml:space="preserve">3. Свои взаимные обязательства по </w:t>
      </w:r>
      <w:r>
        <w:t>сдачи-приемки</w:t>
      </w:r>
      <w:r w:rsidRPr="00A81E57">
        <w:t xml:space="preserve"> </w:t>
      </w:r>
      <w:r w:rsidR="00AF490E">
        <w:t>оказанных</w:t>
      </w:r>
      <w:r w:rsidRPr="00A81E57">
        <w:t xml:space="preserve"> </w:t>
      </w:r>
      <w:r>
        <w:t>услуг</w:t>
      </w:r>
      <w:r w:rsidRPr="00A81E57">
        <w:t xml:space="preserve"> Стороны считают исполненными полностью и надлежащим образом.</w:t>
      </w:r>
    </w:p>
    <w:p w:rsidR="00374E4E" w:rsidRPr="00A81E57" w:rsidRDefault="00374E4E" w:rsidP="00374E4E">
      <w:pPr>
        <w:jc w:val="both"/>
      </w:pPr>
      <w:r w:rsidRPr="00A81E57">
        <w:t xml:space="preserve">4. Стороны не имеют друг к другу претензий по поводу </w:t>
      </w:r>
      <w:r>
        <w:t>сдачи-приемки</w:t>
      </w:r>
      <w:r w:rsidRPr="00A81E57">
        <w:t xml:space="preserve"> упомянутых в настоящем Акте </w:t>
      </w:r>
      <w:r>
        <w:t>Услуг</w:t>
      </w:r>
      <w:r w:rsidRPr="00A81E57">
        <w:t>.</w:t>
      </w:r>
    </w:p>
    <w:p w:rsidR="00374E4E" w:rsidRDefault="00374E4E" w:rsidP="00374E4E">
      <w:pPr>
        <w:jc w:val="both"/>
      </w:pPr>
      <w:r w:rsidRPr="00A81E57">
        <w:t xml:space="preserve">5. Настоящий акт составлен в 2 (Двух) экземплярах, один из которых хранится у </w:t>
      </w:r>
      <w:r>
        <w:t>Исполнителя</w:t>
      </w:r>
      <w:r w:rsidRPr="00A81E57">
        <w:t xml:space="preserve">, а второй экземпляр у </w:t>
      </w:r>
      <w:r>
        <w:t>Заказчика</w:t>
      </w:r>
      <w:r w:rsidRPr="00A81E57">
        <w:t>.</w:t>
      </w:r>
    </w:p>
    <w:p w:rsidR="00374E4E" w:rsidRPr="00A81E57" w:rsidRDefault="00374E4E" w:rsidP="00374E4E">
      <w:pPr>
        <w:jc w:val="both"/>
      </w:pPr>
    </w:p>
    <w:tbl>
      <w:tblPr>
        <w:tblW w:w="9648" w:type="dxa"/>
        <w:tblLayout w:type="fixed"/>
        <w:tblLook w:val="0000"/>
      </w:tblPr>
      <w:tblGrid>
        <w:gridCol w:w="4824"/>
        <w:gridCol w:w="4824"/>
      </w:tblGrid>
      <w:tr w:rsidR="00374E4E" w:rsidRPr="000D2710" w:rsidTr="00934942">
        <w:tc>
          <w:tcPr>
            <w:tcW w:w="4824" w:type="dxa"/>
          </w:tcPr>
          <w:p w:rsidR="00374E4E" w:rsidRPr="00A81E57" w:rsidRDefault="00374E4E" w:rsidP="00374E4E">
            <w:pPr>
              <w:ind w:left="458" w:hangingChars="190" w:hanging="458"/>
              <w:rPr>
                <w:b/>
              </w:rPr>
            </w:pPr>
            <w:r w:rsidRPr="00A81E57">
              <w:rPr>
                <w:b/>
              </w:rPr>
              <w:t xml:space="preserve">От </w:t>
            </w:r>
            <w:r>
              <w:rPr>
                <w:b/>
              </w:rPr>
              <w:t>Исполнителя</w:t>
            </w:r>
            <w:r w:rsidRPr="00A81E57">
              <w:rPr>
                <w:b/>
              </w:rPr>
              <w:t>:</w:t>
            </w:r>
          </w:p>
          <w:p w:rsidR="00374E4E" w:rsidRPr="00A81E57" w:rsidRDefault="00374E4E" w:rsidP="00374E4E">
            <w:pPr>
              <w:ind w:left="458" w:hangingChars="190" w:hanging="458"/>
              <w:rPr>
                <w:b/>
              </w:rPr>
            </w:pPr>
          </w:p>
          <w:p w:rsidR="00374E4E" w:rsidRPr="00A81E57" w:rsidRDefault="00374E4E" w:rsidP="00374E4E">
            <w:pPr>
              <w:ind w:left="458" w:hangingChars="190" w:hanging="458"/>
              <w:rPr>
                <w:b/>
              </w:rPr>
            </w:pPr>
            <w:r w:rsidRPr="00A81E57">
              <w:rPr>
                <w:b/>
              </w:rPr>
              <w:t xml:space="preserve">_________________________ </w:t>
            </w:r>
          </w:p>
          <w:p w:rsidR="00374E4E" w:rsidRPr="00A81E57" w:rsidRDefault="00374E4E" w:rsidP="00374E4E">
            <w:pPr>
              <w:ind w:left="458" w:hangingChars="190" w:hanging="458"/>
              <w:rPr>
                <w:b/>
              </w:rPr>
            </w:pPr>
            <w:r w:rsidRPr="00A81E57">
              <w:rPr>
                <w:b/>
              </w:rPr>
              <w:t>М.П.</w:t>
            </w:r>
          </w:p>
          <w:p w:rsidR="00374E4E" w:rsidRPr="00A81E57" w:rsidRDefault="00374E4E" w:rsidP="00374E4E">
            <w:pPr>
              <w:ind w:left="456" w:hangingChars="190" w:hanging="456"/>
            </w:pPr>
            <w:r w:rsidRPr="00A81E57">
              <w:t>«___»______________20___г.</w:t>
            </w:r>
          </w:p>
          <w:p w:rsidR="00374E4E" w:rsidRPr="00A81E57" w:rsidRDefault="00374E4E" w:rsidP="00374E4E">
            <w:pPr>
              <w:ind w:left="456" w:hangingChars="190" w:hanging="456"/>
            </w:pPr>
          </w:p>
        </w:tc>
        <w:tc>
          <w:tcPr>
            <w:tcW w:w="4824" w:type="dxa"/>
          </w:tcPr>
          <w:p w:rsidR="00374E4E" w:rsidRPr="00A81E57" w:rsidRDefault="00374E4E" w:rsidP="00374E4E">
            <w:pPr>
              <w:ind w:left="458" w:hangingChars="190" w:hanging="458"/>
              <w:rPr>
                <w:b/>
              </w:rPr>
            </w:pPr>
            <w:r w:rsidRPr="00A81E57">
              <w:rPr>
                <w:b/>
              </w:rPr>
              <w:t xml:space="preserve">От </w:t>
            </w:r>
            <w:r>
              <w:rPr>
                <w:b/>
              </w:rPr>
              <w:t>Заказчика</w:t>
            </w:r>
            <w:r w:rsidRPr="00A81E57">
              <w:rPr>
                <w:b/>
              </w:rPr>
              <w:t>:</w:t>
            </w:r>
          </w:p>
          <w:p w:rsidR="00374E4E" w:rsidRPr="00A81E57" w:rsidRDefault="00374E4E" w:rsidP="00374E4E">
            <w:pPr>
              <w:ind w:left="458" w:hangingChars="190" w:hanging="458"/>
              <w:rPr>
                <w:b/>
              </w:rPr>
            </w:pPr>
          </w:p>
          <w:p w:rsidR="00374E4E" w:rsidRPr="00A81E57" w:rsidRDefault="00374E4E" w:rsidP="00374E4E">
            <w:pPr>
              <w:ind w:left="458" w:hangingChars="190" w:hanging="458"/>
              <w:rPr>
                <w:b/>
              </w:rPr>
            </w:pPr>
            <w:r w:rsidRPr="00A81E57">
              <w:rPr>
                <w:b/>
              </w:rPr>
              <w:t xml:space="preserve">__________________________ </w:t>
            </w:r>
          </w:p>
          <w:p w:rsidR="00374E4E" w:rsidRPr="00A81E57" w:rsidRDefault="00374E4E" w:rsidP="00374E4E">
            <w:pPr>
              <w:ind w:left="458" w:hangingChars="190" w:hanging="458"/>
              <w:rPr>
                <w:b/>
              </w:rPr>
            </w:pPr>
            <w:r w:rsidRPr="00A81E57">
              <w:rPr>
                <w:b/>
              </w:rPr>
              <w:t>М.П.</w:t>
            </w:r>
          </w:p>
          <w:p w:rsidR="00374E4E" w:rsidRPr="000D2710" w:rsidRDefault="00374E4E" w:rsidP="00374E4E">
            <w:pPr>
              <w:ind w:left="456" w:hangingChars="190" w:hanging="456"/>
              <w:rPr>
                <w:b/>
              </w:rPr>
            </w:pPr>
            <w:r w:rsidRPr="00A81E57">
              <w:t>«___»______________20___г.</w:t>
            </w:r>
          </w:p>
        </w:tc>
      </w:tr>
    </w:tbl>
    <w:p w:rsidR="003549E8" w:rsidRPr="003549E8" w:rsidRDefault="00DC274A" w:rsidP="00DC274A">
      <w:pPr>
        <w:pStyle w:val="-"/>
        <w:numPr>
          <w:ilvl w:val="0"/>
          <w:numId w:val="0"/>
        </w:numPr>
        <w:jc w:val="right"/>
        <w:outlineLvl w:val="1"/>
      </w:pPr>
      <w:r w:rsidRPr="003549E8">
        <w:t xml:space="preserve"> </w:t>
      </w:r>
    </w:p>
    <w:sectPr w:rsidR="003549E8" w:rsidRPr="003549E8" w:rsidSect="003549E8">
      <w:pgSz w:w="11906" w:h="16838"/>
      <w:pgMar w:top="426" w:right="851" w:bottom="851"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1E03" w:rsidRDefault="002D1E03" w:rsidP="00F8700F">
      <w:r>
        <w:separator/>
      </w:r>
    </w:p>
  </w:endnote>
  <w:endnote w:type="continuationSeparator" w:id="0">
    <w:p w:rsidR="002D1E03" w:rsidRDefault="002D1E03" w:rsidP="00F870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1E03" w:rsidRDefault="002D1E03" w:rsidP="00F8700F">
      <w:r>
        <w:separator/>
      </w:r>
    </w:p>
  </w:footnote>
  <w:footnote w:type="continuationSeparator" w:id="0">
    <w:p w:rsidR="002D1E03" w:rsidRDefault="002D1E03" w:rsidP="00F8700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C5331"/>
    <w:multiLevelType w:val="multilevel"/>
    <w:tmpl w:val="D04231D0"/>
    <w:lvl w:ilvl="0">
      <w:start w:val="3"/>
      <w:numFmt w:val="decimal"/>
      <w:lvlText w:val="%1."/>
      <w:lvlJc w:val="left"/>
      <w:pPr>
        <w:ind w:left="108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11120E25"/>
    <w:multiLevelType w:val="hybridMultilevel"/>
    <w:tmpl w:val="AAC4D6AC"/>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E571AD9"/>
    <w:multiLevelType w:val="multilevel"/>
    <w:tmpl w:val="3EE09C82"/>
    <w:lvl w:ilvl="0">
      <w:start w:val="1"/>
      <w:numFmt w:val="decimal"/>
      <w:pStyle w:val="-"/>
      <w:lvlText w:val="%1."/>
      <w:lvlJc w:val="center"/>
      <w:pPr>
        <w:tabs>
          <w:tab w:val="num" w:pos="3119"/>
        </w:tabs>
        <w:ind w:left="3119" w:firstLine="0"/>
      </w:pPr>
      <w:rPr>
        <w:rFonts w:hint="default"/>
        <w:b/>
        <w:i w:val="0"/>
      </w:rPr>
    </w:lvl>
    <w:lvl w:ilvl="1">
      <w:start w:val="1"/>
      <w:numFmt w:val="decimal"/>
      <w:pStyle w:val="-0"/>
      <w:lvlText w:val="%1.%2"/>
      <w:lvlJc w:val="left"/>
      <w:pPr>
        <w:tabs>
          <w:tab w:val="num" w:pos="1702"/>
        </w:tabs>
        <w:ind w:left="1702"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702"/>
        </w:tabs>
        <w:ind w:left="1702"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pStyle w:val="a"/>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1353"/>
        </w:tabs>
        <w:ind w:left="1353"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41715192"/>
    <w:multiLevelType w:val="hybridMultilevel"/>
    <w:tmpl w:val="7382CC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78A395C"/>
    <w:multiLevelType w:val="multilevel"/>
    <w:tmpl w:val="3392C3EE"/>
    <w:lvl w:ilvl="0">
      <w:start w:val="1"/>
      <w:numFmt w:val="decimal"/>
      <w:lvlText w:val="%1."/>
      <w:lvlJc w:val="left"/>
      <w:pPr>
        <w:tabs>
          <w:tab w:val="num" w:pos="1985"/>
        </w:tabs>
        <w:ind w:left="0" w:firstLine="709"/>
      </w:pPr>
      <w:rPr>
        <w:rFonts w:cs="Times New Roman" w:hint="default"/>
        <w:b/>
        <w:bCs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decimal"/>
      <w:lvlText w:val="%1.%2"/>
      <w:lvlJc w:val="left"/>
      <w:pPr>
        <w:tabs>
          <w:tab w:val="num" w:pos="1985"/>
        </w:tabs>
        <w:ind w:left="0" w:firstLine="709"/>
      </w:pPr>
      <w:rPr>
        <w:rFonts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985"/>
        </w:tabs>
        <w:ind w:left="0" w:firstLine="709"/>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start w:val="1"/>
      <w:numFmt w:val="decimal"/>
      <w:lvlText w:val="%1.%2.%3.%4"/>
      <w:lvlJc w:val="left"/>
      <w:pPr>
        <w:tabs>
          <w:tab w:val="num" w:pos="1985"/>
        </w:tabs>
        <w:ind w:left="0" w:firstLine="709"/>
      </w:pPr>
      <w:rPr>
        <w:rFonts w:hint="default"/>
        <w:b w:val="0"/>
        <w:bCs w:val="0"/>
        <w:i w:val="0"/>
        <w:iCs w:val="0"/>
        <w:caps w:val="0"/>
        <w:smallCaps w:val="0"/>
        <w:strike w:val="0"/>
        <w:dstrike w:val="0"/>
        <w:outline w:val="0"/>
        <w:shadow w:val="0"/>
        <w:emboss w:val="0"/>
        <w:imprint w:val="0"/>
        <w:snapToGrid w:val="0"/>
        <w:vanish w:val="0"/>
        <w:color w:val="auto"/>
        <w:spacing w:val="0"/>
        <w:w w:val="100"/>
        <w:kern w:val="0"/>
        <w:position w:val="0"/>
        <w:sz w:val="28"/>
        <w:szCs w:val="28"/>
        <w:u w:val="none"/>
        <w:vertAlign w:val="baseline"/>
      </w:rPr>
    </w:lvl>
    <w:lvl w:ilvl="4">
      <w:start w:val="1"/>
      <w:numFmt w:val="decimal"/>
      <w:lvlText w:val="%1.%2.%3.%4.%5"/>
      <w:lvlJc w:val="left"/>
      <w:pPr>
        <w:tabs>
          <w:tab w:val="num" w:pos="1985"/>
        </w:tabs>
        <w:ind w:left="0" w:firstLine="709"/>
      </w:pPr>
      <w:rPr>
        <w:rFonts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russianLower"/>
      <w:lvlText w:val="%6)"/>
      <w:lvlJc w:val="left"/>
      <w:pPr>
        <w:tabs>
          <w:tab w:val="num" w:pos="360"/>
        </w:tabs>
      </w:pPr>
      <w:rPr>
        <w:rFonts w:hint="default"/>
      </w:r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0"/>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1"/>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8">
    <w:nsid w:val="6ED10993"/>
    <w:multiLevelType w:val="multilevel"/>
    <w:tmpl w:val="0BA64A46"/>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79981D21"/>
    <w:multiLevelType w:val="multilevel"/>
    <w:tmpl w:val="561C03AA"/>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7AA9003B"/>
    <w:multiLevelType w:val="hybridMultilevel"/>
    <w:tmpl w:val="D07CA4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3"/>
  </w:num>
  <w:num w:numId="5">
    <w:abstractNumId w:val="7"/>
  </w:num>
  <w:num w:numId="6">
    <w:abstractNumId w:val="3"/>
  </w:num>
  <w:num w:numId="7">
    <w:abstractNumId w:val="3"/>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 w:numId="21">
    <w:abstractNumId w:val="3"/>
  </w:num>
  <w:num w:numId="22">
    <w:abstractNumId w:val="3"/>
  </w:num>
  <w:num w:numId="23">
    <w:abstractNumId w:val="6"/>
  </w:num>
  <w:num w:numId="24">
    <w:abstractNumId w:val="3"/>
  </w:num>
  <w:num w:numId="25">
    <w:abstractNumId w:val="3"/>
  </w:num>
  <w:num w:numId="26">
    <w:abstractNumId w:val="3"/>
  </w:num>
  <w:num w:numId="27">
    <w:abstractNumId w:val="3"/>
  </w:num>
  <w:num w:numId="28">
    <w:abstractNumId w:val="3"/>
  </w:num>
  <w:num w:numId="29">
    <w:abstractNumId w:val="3"/>
    <w:lvlOverride w:ilvl="0">
      <w:startOverride w:val="3"/>
    </w:lvlOverride>
  </w:num>
  <w:num w:numId="30">
    <w:abstractNumId w:val="3"/>
  </w:num>
  <w:num w:numId="31">
    <w:abstractNumId w:val="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num>
  <w:num w:numId="33">
    <w:abstractNumId w:val="5"/>
  </w:num>
  <w:num w:numId="34">
    <w:abstractNumId w:val="8"/>
  </w:num>
  <w:num w:numId="35">
    <w:abstractNumId w:val="0"/>
  </w:num>
  <w:num w:numId="36">
    <w:abstractNumId w:val="10"/>
  </w:num>
  <w:num w:numId="37">
    <w:abstractNumId w:val="2"/>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910847"/>
    <w:rsid w:val="0000484A"/>
    <w:rsid w:val="00012C36"/>
    <w:rsid w:val="000500E8"/>
    <w:rsid w:val="00071A2B"/>
    <w:rsid w:val="00094865"/>
    <w:rsid w:val="000A0B6D"/>
    <w:rsid w:val="000A1CC8"/>
    <w:rsid w:val="000A7A47"/>
    <w:rsid w:val="000B7D10"/>
    <w:rsid w:val="000C0134"/>
    <w:rsid w:val="000F50C0"/>
    <w:rsid w:val="00100054"/>
    <w:rsid w:val="00103B78"/>
    <w:rsid w:val="00112E37"/>
    <w:rsid w:val="00116281"/>
    <w:rsid w:val="0013189A"/>
    <w:rsid w:val="00162720"/>
    <w:rsid w:val="0016361F"/>
    <w:rsid w:val="00164EA9"/>
    <w:rsid w:val="00174C09"/>
    <w:rsid w:val="0018646F"/>
    <w:rsid w:val="001A27D2"/>
    <w:rsid w:val="001A79FD"/>
    <w:rsid w:val="001B1453"/>
    <w:rsid w:val="001B1D1C"/>
    <w:rsid w:val="001B69C6"/>
    <w:rsid w:val="001C010C"/>
    <w:rsid w:val="001C4729"/>
    <w:rsid w:val="001C6408"/>
    <w:rsid w:val="001D1145"/>
    <w:rsid w:val="001D3D3D"/>
    <w:rsid w:val="001D5A64"/>
    <w:rsid w:val="001E754D"/>
    <w:rsid w:val="001F1F95"/>
    <w:rsid w:val="001F2762"/>
    <w:rsid w:val="00201969"/>
    <w:rsid w:val="002030AD"/>
    <w:rsid w:val="00204558"/>
    <w:rsid w:val="002059A4"/>
    <w:rsid w:val="00220DD4"/>
    <w:rsid w:val="00224B99"/>
    <w:rsid w:val="00224FA0"/>
    <w:rsid w:val="00226624"/>
    <w:rsid w:val="00231DBD"/>
    <w:rsid w:val="00241F2C"/>
    <w:rsid w:val="0027253F"/>
    <w:rsid w:val="00276609"/>
    <w:rsid w:val="00296CF7"/>
    <w:rsid w:val="002A2B2D"/>
    <w:rsid w:val="002B135B"/>
    <w:rsid w:val="002B72D7"/>
    <w:rsid w:val="002D15CE"/>
    <w:rsid w:val="002D1E03"/>
    <w:rsid w:val="002D34D7"/>
    <w:rsid w:val="002E474E"/>
    <w:rsid w:val="002F2398"/>
    <w:rsid w:val="002F4800"/>
    <w:rsid w:val="003549E8"/>
    <w:rsid w:val="00354FBE"/>
    <w:rsid w:val="00365B05"/>
    <w:rsid w:val="0036642A"/>
    <w:rsid w:val="00367F95"/>
    <w:rsid w:val="00374E4E"/>
    <w:rsid w:val="0037696F"/>
    <w:rsid w:val="00376F5D"/>
    <w:rsid w:val="00386140"/>
    <w:rsid w:val="00391990"/>
    <w:rsid w:val="00393224"/>
    <w:rsid w:val="00397B30"/>
    <w:rsid w:val="003A1124"/>
    <w:rsid w:val="003A6108"/>
    <w:rsid w:val="003B0BC1"/>
    <w:rsid w:val="003C4108"/>
    <w:rsid w:val="003F3E98"/>
    <w:rsid w:val="003F494E"/>
    <w:rsid w:val="003F7ED5"/>
    <w:rsid w:val="00410752"/>
    <w:rsid w:val="004439E7"/>
    <w:rsid w:val="00445E33"/>
    <w:rsid w:val="00446C2D"/>
    <w:rsid w:val="00450B6D"/>
    <w:rsid w:val="00461766"/>
    <w:rsid w:val="00463C80"/>
    <w:rsid w:val="0046565E"/>
    <w:rsid w:val="00475498"/>
    <w:rsid w:val="00495DEF"/>
    <w:rsid w:val="004A191F"/>
    <w:rsid w:val="004B31D9"/>
    <w:rsid w:val="004C457B"/>
    <w:rsid w:val="004D38F2"/>
    <w:rsid w:val="004E7DC9"/>
    <w:rsid w:val="004F2CE1"/>
    <w:rsid w:val="004F4DD5"/>
    <w:rsid w:val="004F53E5"/>
    <w:rsid w:val="00511A13"/>
    <w:rsid w:val="00524388"/>
    <w:rsid w:val="005269DA"/>
    <w:rsid w:val="00531003"/>
    <w:rsid w:val="005362D3"/>
    <w:rsid w:val="00537BE1"/>
    <w:rsid w:val="00540691"/>
    <w:rsid w:val="00541F56"/>
    <w:rsid w:val="0055300A"/>
    <w:rsid w:val="00562E5C"/>
    <w:rsid w:val="00564400"/>
    <w:rsid w:val="005731CA"/>
    <w:rsid w:val="0058366F"/>
    <w:rsid w:val="005A33D6"/>
    <w:rsid w:val="005A58D1"/>
    <w:rsid w:val="005C2221"/>
    <w:rsid w:val="005C3C27"/>
    <w:rsid w:val="005D4BD1"/>
    <w:rsid w:val="005E726A"/>
    <w:rsid w:val="005F09C0"/>
    <w:rsid w:val="005F4151"/>
    <w:rsid w:val="005F5257"/>
    <w:rsid w:val="0060310C"/>
    <w:rsid w:val="00603AD8"/>
    <w:rsid w:val="00611147"/>
    <w:rsid w:val="00617048"/>
    <w:rsid w:val="00630ABE"/>
    <w:rsid w:val="00641260"/>
    <w:rsid w:val="00644E81"/>
    <w:rsid w:val="00646DDF"/>
    <w:rsid w:val="00652FEE"/>
    <w:rsid w:val="00674C3E"/>
    <w:rsid w:val="00675E2F"/>
    <w:rsid w:val="006A7E84"/>
    <w:rsid w:val="006B7B89"/>
    <w:rsid w:val="006C1963"/>
    <w:rsid w:val="006C54E2"/>
    <w:rsid w:val="006E1D8B"/>
    <w:rsid w:val="006E2EF0"/>
    <w:rsid w:val="006F39FB"/>
    <w:rsid w:val="00702B7A"/>
    <w:rsid w:val="007127D1"/>
    <w:rsid w:val="00717136"/>
    <w:rsid w:val="00720974"/>
    <w:rsid w:val="007230A3"/>
    <w:rsid w:val="007261F1"/>
    <w:rsid w:val="007328C4"/>
    <w:rsid w:val="00732AF3"/>
    <w:rsid w:val="00733FFF"/>
    <w:rsid w:val="0074106E"/>
    <w:rsid w:val="0074328E"/>
    <w:rsid w:val="0074595C"/>
    <w:rsid w:val="00745FF4"/>
    <w:rsid w:val="00747DCE"/>
    <w:rsid w:val="00762664"/>
    <w:rsid w:val="00771306"/>
    <w:rsid w:val="00772EA3"/>
    <w:rsid w:val="00773DE3"/>
    <w:rsid w:val="00781DCE"/>
    <w:rsid w:val="00784C85"/>
    <w:rsid w:val="0078605F"/>
    <w:rsid w:val="007A1C5F"/>
    <w:rsid w:val="007B04D8"/>
    <w:rsid w:val="007C50A1"/>
    <w:rsid w:val="007D474B"/>
    <w:rsid w:val="007D582C"/>
    <w:rsid w:val="00805B21"/>
    <w:rsid w:val="00806C70"/>
    <w:rsid w:val="00813E62"/>
    <w:rsid w:val="00826A75"/>
    <w:rsid w:val="00827388"/>
    <w:rsid w:val="00835613"/>
    <w:rsid w:val="00856F8E"/>
    <w:rsid w:val="00860A10"/>
    <w:rsid w:val="00864A6B"/>
    <w:rsid w:val="008677D5"/>
    <w:rsid w:val="00876E47"/>
    <w:rsid w:val="008856EE"/>
    <w:rsid w:val="0089379B"/>
    <w:rsid w:val="008A6D44"/>
    <w:rsid w:val="008C2D1F"/>
    <w:rsid w:val="008D3434"/>
    <w:rsid w:val="008D4322"/>
    <w:rsid w:val="008E5DC1"/>
    <w:rsid w:val="008E7464"/>
    <w:rsid w:val="008F4A07"/>
    <w:rsid w:val="00903B17"/>
    <w:rsid w:val="009045BC"/>
    <w:rsid w:val="009048F1"/>
    <w:rsid w:val="00910847"/>
    <w:rsid w:val="009175CB"/>
    <w:rsid w:val="00930812"/>
    <w:rsid w:val="00934942"/>
    <w:rsid w:val="0093677E"/>
    <w:rsid w:val="00940260"/>
    <w:rsid w:val="0094303E"/>
    <w:rsid w:val="00944CBB"/>
    <w:rsid w:val="009519B4"/>
    <w:rsid w:val="0096376B"/>
    <w:rsid w:val="00966C9D"/>
    <w:rsid w:val="009A0676"/>
    <w:rsid w:val="009A08D9"/>
    <w:rsid w:val="009B40B1"/>
    <w:rsid w:val="009B7E3D"/>
    <w:rsid w:val="009C20A2"/>
    <w:rsid w:val="009C773D"/>
    <w:rsid w:val="009D1EA6"/>
    <w:rsid w:val="009D4B6A"/>
    <w:rsid w:val="009E2704"/>
    <w:rsid w:val="009E2BEF"/>
    <w:rsid w:val="009E6C34"/>
    <w:rsid w:val="00A138D8"/>
    <w:rsid w:val="00A1520D"/>
    <w:rsid w:val="00A17EBE"/>
    <w:rsid w:val="00A215BA"/>
    <w:rsid w:val="00A25E1B"/>
    <w:rsid w:val="00A5309D"/>
    <w:rsid w:val="00A65D39"/>
    <w:rsid w:val="00A7289A"/>
    <w:rsid w:val="00A83131"/>
    <w:rsid w:val="00A874DF"/>
    <w:rsid w:val="00A91471"/>
    <w:rsid w:val="00A94393"/>
    <w:rsid w:val="00A94A30"/>
    <w:rsid w:val="00AA467A"/>
    <w:rsid w:val="00AA7549"/>
    <w:rsid w:val="00AB3264"/>
    <w:rsid w:val="00AB52FF"/>
    <w:rsid w:val="00AC6176"/>
    <w:rsid w:val="00AC7559"/>
    <w:rsid w:val="00AD3DFF"/>
    <w:rsid w:val="00AE2794"/>
    <w:rsid w:val="00AE4832"/>
    <w:rsid w:val="00AF09B9"/>
    <w:rsid w:val="00AF1A4F"/>
    <w:rsid w:val="00AF490E"/>
    <w:rsid w:val="00B0394E"/>
    <w:rsid w:val="00B052F1"/>
    <w:rsid w:val="00B05B28"/>
    <w:rsid w:val="00B07975"/>
    <w:rsid w:val="00B210B0"/>
    <w:rsid w:val="00B23429"/>
    <w:rsid w:val="00B2589A"/>
    <w:rsid w:val="00B26AD5"/>
    <w:rsid w:val="00B37AF3"/>
    <w:rsid w:val="00B46931"/>
    <w:rsid w:val="00B55FC5"/>
    <w:rsid w:val="00B563DE"/>
    <w:rsid w:val="00B64FD1"/>
    <w:rsid w:val="00B65373"/>
    <w:rsid w:val="00B7134E"/>
    <w:rsid w:val="00B834FF"/>
    <w:rsid w:val="00B8355D"/>
    <w:rsid w:val="00B87B27"/>
    <w:rsid w:val="00B947AD"/>
    <w:rsid w:val="00BA0054"/>
    <w:rsid w:val="00BA7142"/>
    <w:rsid w:val="00BB5B4D"/>
    <w:rsid w:val="00BD008A"/>
    <w:rsid w:val="00BD0350"/>
    <w:rsid w:val="00BD1229"/>
    <w:rsid w:val="00BE0F4A"/>
    <w:rsid w:val="00BE50D7"/>
    <w:rsid w:val="00BF3AC6"/>
    <w:rsid w:val="00BF58CC"/>
    <w:rsid w:val="00BF7D34"/>
    <w:rsid w:val="00C02A16"/>
    <w:rsid w:val="00C12B18"/>
    <w:rsid w:val="00C13071"/>
    <w:rsid w:val="00C22B68"/>
    <w:rsid w:val="00C2480E"/>
    <w:rsid w:val="00C255CF"/>
    <w:rsid w:val="00C30BC7"/>
    <w:rsid w:val="00C33E3F"/>
    <w:rsid w:val="00C36D1C"/>
    <w:rsid w:val="00C4083F"/>
    <w:rsid w:val="00C4323F"/>
    <w:rsid w:val="00C77EFB"/>
    <w:rsid w:val="00C864B0"/>
    <w:rsid w:val="00C974A0"/>
    <w:rsid w:val="00CA2242"/>
    <w:rsid w:val="00CB6363"/>
    <w:rsid w:val="00CE2EF1"/>
    <w:rsid w:val="00CE41BE"/>
    <w:rsid w:val="00D00E6F"/>
    <w:rsid w:val="00D04A65"/>
    <w:rsid w:val="00D0679B"/>
    <w:rsid w:val="00D121BB"/>
    <w:rsid w:val="00D145CE"/>
    <w:rsid w:val="00D14CA1"/>
    <w:rsid w:val="00D17F09"/>
    <w:rsid w:val="00D22699"/>
    <w:rsid w:val="00D234D1"/>
    <w:rsid w:val="00D41048"/>
    <w:rsid w:val="00D45887"/>
    <w:rsid w:val="00D5183E"/>
    <w:rsid w:val="00D5307C"/>
    <w:rsid w:val="00D54B13"/>
    <w:rsid w:val="00D573BE"/>
    <w:rsid w:val="00D7584A"/>
    <w:rsid w:val="00D8142D"/>
    <w:rsid w:val="00D81887"/>
    <w:rsid w:val="00D96CF8"/>
    <w:rsid w:val="00DA6B29"/>
    <w:rsid w:val="00DB336D"/>
    <w:rsid w:val="00DB7B7E"/>
    <w:rsid w:val="00DC274A"/>
    <w:rsid w:val="00DC2C86"/>
    <w:rsid w:val="00DE3148"/>
    <w:rsid w:val="00DF531A"/>
    <w:rsid w:val="00DF5E95"/>
    <w:rsid w:val="00DF70AA"/>
    <w:rsid w:val="00E02B15"/>
    <w:rsid w:val="00E2622E"/>
    <w:rsid w:val="00E26ADA"/>
    <w:rsid w:val="00E36C1B"/>
    <w:rsid w:val="00E36DA6"/>
    <w:rsid w:val="00E375A4"/>
    <w:rsid w:val="00E41A14"/>
    <w:rsid w:val="00E4429C"/>
    <w:rsid w:val="00E5027F"/>
    <w:rsid w:val="00E517B0"/>
    <w:rsid w:val="00E54B87"/>
    <w:rsid w:val="00E61061"/>
    <w:rsid w:val="00E6401C"/>
    <w:rsid w:val="00E73D4E"/>
    <w:rsid w:val="00E743AD"/>
    <w:rsid w:val="00E74AB8"/>
    <w:rsid w:val="00E76887"/>
    <w:rsid w:val="00E76CEB"/>
    <w:rsid w:val="00E81663"/>
    <w:rsid w:val="00E90668"/>
    <w:rsid w:val="00EA2269"/>
    <w:rsid w:val="00EA5539"/>
    <w:rsid w:val="00EC0881"/>
    <w:rsid w:val="00ED5768"/>
    <w:rsid w:val="00EF2E7D"/>
    <w:rsid w:val="00EF4B56"/>
    <w:rsid w:val="00F02C73"/>
    <w:rsid w:val="00F078DA"/>
    <w:rsid w:val="00F30BB2"/>
    <w:rsid w:val="00F4152B"/>
    <w:rsid w:val="00F53833"/>
    <w:rsid w:val="00F564E8"/>
    <w:rsid w:val="00F56AB2"/>
    <w:rsid w:val="00F62EEF"/>
    <w:rsid w:val="00F66B3D"/>
    <w:rsid w:val="00F76197"/>
    <w:rsid w:val="00F8123E"/>
    <w:rsid w:val="00F83D8C"/>
    <w:rsid w:val="00F851D9"/>
    <w:rsid w:val="00F8700F"/>
    <w:rsid w:val="00F91933"/>
    <w:rsid w:val="00FA7906"/>
    <w:rsid w:val="00FB35F6"/>
    <w:rsid w:val="00FC74C2"/>
    <w:rsid w:val="00FD65D5"/>
    <w:rsid w:val="00FE2753"/>
    <w:rsid w:val="00FF17FD"/>
    <w:rsid w:val="00FF4F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910847"/>
    <w:rPr>
      <w:sz w:val="24"/>
      <w:szCs w:val="24"/>
    </w:rPr>
  </w:style>
  <w:style w:type="paragraph" w:styleId="1">
    <w:name w:val="heading 1"/>
    <w:basedOn w:val="a2"/>
    <w:next w:val="a2"/>
    <w:link w:val="10"/>
    <w:qFormat/>
    <w:rsid w:val="00511A13"/>
    <w:pPr>
      <w:keepNext/>
      <w:keepLines/>
      <w:tabs>
        <w:tab w:val="num" w:pos="1985"/>
      </w:tabs>
      <w:suppressAutoHyphens/>
      <w:ind w:firstLine="709"/>
      <w:outlineLvl w:val="0"/>
    </w:pPr>
    <w:rPr>
      <w:b/>
      <w:bCs/>
      <w:kern w:val="28"/>
      <w:sz w:val="28"/>
      <w:szCs w:val="40"/>
    </w:rPr>
  </w:style>
  <w:style w:type="paragraph" w:styleId="2">
    <w:name w:val="heading 2"/>
    <w:basedOn w:val="a2"/>
    <w:next w:val="a2"/>
    <w:qFormat/>
    <w:rsid w:val="007C50A1"/>
    <w:pPr>
      <w:keepNext/>
      <w:numPr>
        <w:ilvl w:val="1"/>
        <w:numId w:val="5"/>
      </w:numPr>
      <w:suppressAutoHyphens/>
      <w:spacing w:before="360" w:after="120"/>
      <w:outlineLvl w:val="1"/>
    </w:pPr>
    <w:rPr>
      <w:b/>
      <w:bCs/>
      <w:smallCaps/>
      <w:sz w:val="32"/>
      <w:szCs w:val="2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Таблица шапка"/>
    <w:basedOn w:val="a2"/>
    <w:rsid w:val="00910847"/>
    <w:pPr>
      <w:keepNext/>
      <w:spacing w:before="40" w:after="40"/>
      <w:ind w:left="57" w:right="57"/>
    </w:pPr>
    <w:rPr>
      <w:sz w:val="18"/>
      <w:szCs w:val="18"/>
    </w:rPr>
  </w:style>
  <w:style w:type="paragraph" w:customStyle="1" w:styleId="a7">
    <w:name w:val="Пункт б/н"/>
    <w:basedOn w:val="a2"/>
    <w:semiHidden/>
    <w:rsid w:val="00910847"/>
    <w:pPr>
      <w:tabs>
        <w:tab w:val="left" w:pos="1134"/>
      </w:tabs>
      <w:ind w:firstLine="567"/>
      <w:jc w:val="both"/>
    </w:pPr>
  </w:style>
  <w:style w:type="paragraph" w:customStyle="1" w:styleId="a8">
    <w:name w:val="Таблица текст"/>
    <w:basedOn w:val="a2"/>
    <w:rsid w:val="00910847"/>
    <w:pPr>
      <w:spacing w:before="40" w:after="40"/>
      <w:ind w:left="57" w:right="57"/>
    </w:pPr>
    <w:rPr>
      <w:sz w:val="22"/>
      <w:szCs w:val="22"/>
    </w:rPr>
  </w:style>
  <w:style w:type="paragraph" w:customStyle="1" w:styleId="-">
    <w:name w:val="Контракт-раздел"/>
    <w:basedOn w:val="a2"/>
    <w:next w:val="-0"/>
    <w:rsid w:val="00910847"/>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2"/>
    <w:rsid w:val="00910847"/>
    <w:pPr>
      <w:numPr>
        <w:ilvl w:val="1"/>
        <w:numId w:val="30"/>
      </w:numPr>
      <w:jc w:val="both"/>
    </w:pPr>
  </w:style>
  <w:style w:type="paragraph" w:customStyle="1" w:styleId="-1">
    <w:name w:val="Контракт-подпункт"/>
    <w:basedOn w:val="a2"/>
    <w:link w:val="-3"/>
    <w:rsid w:val="00910847"/>
    <w:pPr>
      <w:numPr>
        <w:ilvl w:val="2"/>
        <w:numId w:val="30"/>
      </w:numPr>
      <w:jc w:val="both"/>
    </w:pPr>
  </w:style>
  <w:style w:type="paragraph" w:customStyle="1" w:styleId="-2">
    <w:name w:val="Контракт-подподпункт"/>
    <w:basedOn w:val="a2"/>
    <w:rsid w:val="00910847"/>
    <w:pPr>
      <w:numPr>
        <w:ilvl w:val="3"/>
        <w:numId w:val="30"/>
      </w:numPr>
      <w:jc w:val="both"/>
    </w:pPr>
  </w:style>
  <w:style w:type="character" w:customStyle="1" w:styleId="a9">
    <w:name w:val="комментарий"/>
    <w:semiHidden/>
    <w:rsid w:val="00910847"/>
    <w:rPr>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2"/>
    <w:rsid w:val="00910847"/>
    <w:rPr>
      <w:rFonts w:ascii="Verdana" w:hAnsi="Verdana" w:cs="Verdana"/>
      <w:sz w:val="20"/>
      <w:szCs w:val="20"/>
      <w:lang w:val="en-US" w:eastAsia="en-US"/>
    </w:rPr>
  </w:style>
  <w:style w:type="paragraph" w:styleId="aa">
    <w:name w:val="Document Map"/>
    <w:basedOn w:val="a2"/>
    <w:semiHidden/>
    <w:rsid w:val="001C010C"/>
    <w:pPr>
      <w:shd w:val="clear" w:color="auto" w:fill="000080"/>
    </w:pPr>
    <w:rPr>
      <w:rFonts w:ascii="Tahoma" w:hAnsi="Tahoma" w:cs="Tahoma"/>
      <w:sz w:val="20"/>
      <w:szCs w:val="20"/>
    </w:rPr>
  </w:style>
  <w:style w:type="paragraph" w:styleId="ab">
    <w:name w:val="Body Text Indent"/>
    <w:basedOn w:val="a2"/>
    <w:rsid w:val="00D8142D"/>
    <w:pPr>
      <w:spacing w:before="150" w:after="150"/>
      <w:ind w:left="150" w:right="150"/>
    </w:pPr>
  </w:style>
  <w:style w:type="paragraph" w:customStyle="1" w:styleId="a1">
    <w:name w:val="маркированный"/>
    <w:basedOn w:val="a2"/>
    <w:semiHidden/>
    <w:rsid w:val="007C50A1"/>
    <w:pPr>
      <w:numPr>
        <w:ilvl w:val="5"/>
        <w:numId w:val="5"/>
      </w:numPr>
      <w:jc w:val="both"/>
    </w:pPr>
  </w:style>
  <w:style w:type="paragraph" w:customStyle="1" w:styleId="a0">
    <w:name w:val="Пункт"/>
    <w:basedOn w:val="a2"/>
    <w:semiHidden/>
    <w:rsid w:val="007C50A1"/>
    <w:pPr>
      <w:numPr>
        <w:ilvl w:val="2"/>
        <w:numId w:val="5"/>
      </w:numPr>
      <w:jc w:val="both"/>
    </w:pPr>
  </w:style>
  <w:style w:type="paragraph" w:customStyle="1" w:styleId="a">
    <w:name w:val="Подподпункт"/>
    <w:basedOn w:val="a2"/>
    <w:rsid w:val="007C50A1"/>
    <w:pPr>
      <w:numPr>
        <w:ilvl w:val="4"/>
        <w:numId w:val="4"/>
      </w:numPr>
      <w:jc w:val="both"/>
    </w:pPr>
  </w:style>
  <w:style w:type="character" w:styleId="ac">
    <w:name w:val="FollowedHyperlink"/>
    <w:rsid w:val="007C50A1"/>
    <w:rPr>
      <w:color w:val="800080"/>
      <w:u w:val="single"/>
    </w:rPr>
  </w:style>
  <w:style w:type="character" w:customStyle="1" w:styleId="ad">
    <w:name w:val="коммент"/>
    <w:semiHidden/>
    <w:rsid w:val="007C50A1"/>
    <w:rPr>
      <w:i/>
      <w:u w:val="single"/>
      <w:shd w:val="clear" w:color="auto" w:fill="FFFF99"/>
    </w:rPr>
  </w:style>
  <w:style w:type="paragraph" w:styleId="ae">
    <w:name w:val="Normal (Web)"/>
    <w:basedOn w:val="a2"/>
    <w:rsid w:val="00B210B0"/>
    <w:pPr>
      <w:spacing w:before="100" w:beforeAutospacing="1" w:after="100" w:afterAutospacing="1"/>
    </w:pPr>
  </w:style>
  <w:style w:type="paragraph" w:styleId="af">
    <w:name w:val="Balloon Text"/>
    <w:basedOn w:val="a2"/>
    <w:semiHidden/>
    <w:rsid w:val="00B55FC5"/>
    <w:rPr>
      <w:rFonts w:ascii="Tahoma" w:hAnsi="Tahoma" w:cs="Tahoma"/>
      <w:sz w:val="16"/>
      <w:szCs w:val="16"/>
    </w:rPr>
  </w:style>
  <w:style w:type="character" w:styleId="af0">
    <w:name w:val="annotation reference"/>
    <w:rsid w:val="00DF70AA"/>
    <w:rPr>
      <w:sz w:val="16"/>
      <w:szCs w:val="16"/>
    </w:rPr>
  </w:style>
  <w:style w:type="paragraph" w:styleId="af1">
    <w:name w:val="annotation text"/>
    <w:basedOn w:val="a2"/>
    <w:link w:val="af2"/>
    <w:rsid w:val="00DF70AA"/>
    <w:rPr>
      <w:sz w:val="20"/>
      <w:szCs w:val="20"/>
    </w:rPr>
  </w:style>
  <w:style w:type="character" w:customStyle="1" w:styleId="af2">
    <w:name w:val="Текст примечания Знак"/>
    <w:basedOn w:val="a3"/>
    <w:link w:val="af1"/>
    <w:rsid w:val="00DF70AA"/>
  </w:style>
  <w:style w:type="paragraph" w:styleId="af3">
    <w:name w:val="annotation subject"/>
    <w:basedOn w:val="af1"/>
    <w:next w:val="af1"/>
    <w:link w:val="af4"/>
    <w:rsid w:val="00DF70AA"/>
    <w:rPr>
      <w:b/>
      <w:bCs/>
    </w:rPr>
  </w:style>
  <w:style w:type="character" w:customStyle="1" w:styleId="af4">
    <w:name w:val="Тема примечания Знак"/>
    <w:link w:val="af3"/>
    <w:rsid w:val="00DF70AA"/>
    <w:rPr>
      <w:b/>
      <w:bCs/>
    </w:rPr>
  </w:style>
  <w:style w:type="paragraph" w:styleId="af5">
    <w:name w:val="Revision"/>
    <w:hidden/>
    <w:uiPriority w:val="99"/>
    <w:semiHidden/>
    <w:rsid w:val="00DF70AA"/>
    <w:rPr>
      <w:sz w:val="24"/>
      <w:szCs w:val="24"/>
    </w:rPr>
  </w:style>
  <w:style w:type="paragraph" w:styleId="20">
    <w:name w:val="Body Text 2"/>
    <w:basedOn w:val="a2"/>
    <w:link w:val="21"/>
    <w:rsid w:val="00611147"/>
    <w:pPr>
      <w:spacing w:after="120" w:line="480" w:lineRule="auto"/>
    </w:pPr>
  </w:style>
  <w:style w:type="character" w:customStyle="1" w:styleId="21">
    <w:name w:val="Основной текст 2 Знак"/>
    <w:link w:val="20"/>
    <w:rsid w:val="00611147"/>
    <w:rPr>
      <w:sz w:val="24"/>
      <w:szCs w:val="24"/>
    </w:rPr>
  </w:style>
  <w:style w:type="character" w:customStyle="1" w:styleId="10">
    <w:name w:val="Заголовок 1 Знак"/>
    <w:link w:val="1"/>
    <w:rsid w:val="00511A13"/>
    <w:rPr>
      <w:b/>
      <w:bCs/>
      <w:kern w:val="28"/>
      <w:sz w:val="28"/>
      <w:szCs w:val="40"/>
    </w:rPr>
  </w:style>
  <w:style w:type="paragraph" w:customStyle="1" w:styleId="-30">
    <w:name w:val="Пункт-3"/>
    <w:basedOn w:val="a2"/>
    <w:rsid w:val="00511A13"/>
    <w:pPr>
      <w:tabs>
        <w:tab w:val="num" w:pos="1985"/>
      </w:tabs>
      <w:ind w:firstLine="709"/>
      <w:jc w:val="both"/>
    </w:pPr>
    <w:rPr>
      <w:sz w:val="28"/>
    </w:rPr>
  </w:style>
  <w:style w:type="paragraph" w:customStyle="1" w:styleId="-4">
    <w:name w:val="Пункт-4"/>
    <w:basedOn w:val="a2"/>
    <w:rsid w:val="00511A13"/>
    <w:pPr>
      <w:tabs>
        <w:tab w:val="num" w:pos="1985"/>
      </w:tabs>
      <w:ind w:firstLine="709"/>
      <w:jc w:val="both"/>
    </w:pPr>
    <w:rPr>
      <w:sz w:val="28"/>
    </w:rPr>
  </w:style>
  <w:style w:type="paragraph" w:customStyle="1" w:styleId="-5">
    <w:name w:val="Пункт-5"/>
    <w:basedOn w:val="a2"/>
    <w:rsid w:val="00511A13"/>
    <w:pPr>
      <w:tabs>
        <w:tab w:val="num" w:pos="1985"/>
      </w:tabs>
      <w:ind w:firstLine="709"/>
      <w:jc w:val="both"/>
    </w:pPr>
    <w:rPr>
      <w:sz w:val="28"/>
    </w:rPr>
  </w:style>
  <w:style w:type="paragraph" w:customStyle="1" w:styleId="-6">
    <w:name w:val="Пункт-6"/>
    <w:basedOn w:val="a2"/>
    <w:rsid w:val="00511A13"/>
    <w:pPr>
      <w:tabs>
        <w:tab w:val="left" w:pos="1985"/>
      </w:tabs>
      <w:ind w:firstLine="709"/>
      <w:jc w:val="both"/>
    </w:pPr>
    <w:rPr>
      <w:sz w:val="28"/>
    </w:rPr>
  </w:style>
  <w:style w:type="paragraph" w:customStyle="1" w:styleId="-7">
    <w:name w:val="Пункт-7"/>
    <w:basedOn w:val="a2"/>
    <w:rsid w:val="00511A13"/>
    <w:pPr>
      <w:tabs>
        <w:tab w:val="num" w:pos="360"/>
      </w:tabs>
      <w:ind w:firstLine="709"/>
      <w:jc w:val="both"/>
    </w:pPr>
    <w:rPr>
      <w:sz w:val="28"/>
    </w:rPr>
  </w:style>
  <w:style w:type="paragraph" w:styleId="af6">
    <w:name w:val="footnote text"/>
    <w:basedOn w:val="a2"/>
    <w:link w:val="af7"/>
    <w:rsid w:val="00F8700F"/>
    <w:rPr>
      <w:sz w:val="20"/>
      <w:szCs w:val="20"/>
    </w:rPr>
  </w:style>
  <w:style w:type="character" w:customStyle="1" w:styleId="af7">
    <w:name w:val="Текст сноски Знак"/>
    <w:basedOn w:val="a3"/>
    <w:link w:val="af6"/>
    <w:rsid w:val="00F8700F"/>
  </w:style>
  <w:style w:type="character" w:styleId="af8">
    <w:name w:val="footnote reference"/>
    <w:rsid w:val="00F8700F"/>
    <w:rPr>
      <w:vertAlign w:val="superscript"/>
    </w:rPr>
  </w:style>
  <w:style w:type="character" w:customStyle="1" w:styleId="-3">
    <w:name w:val="Контракт-подпункт Знак"/>
    <w:link w:val="-1"/>
    <w:rsid w:val="00E61061"/>
    <w:rPr>
      <w:sz w:val="24"/>
      <w:szCs w:val="24"/>
    </w:rPr>
  </w:style>
  <w:style w:type="paragraph" w:customStyle="1" w:styleId="Style1">
    <w:name w:val="Style1"/>
    <w:basedOn w:val="a2"/>
    <w:uiPriority w:val="99"/>
    <w:rsid w:val="004B31D9"/>
    <w:pPr>
      <w:widowControl w:val="0"/>
      <w:autoSpaceDE w:val="0"/>
      <w:autoSpaceDN w:val="0"/>
      <w:adjustRightInd w:val="0"/>
    </w:pPr>
  </w:style>
  <w:style w:type="character" w:customStyle="1" w:styleId="FontStyle30">
    <w:name w:val="Font Style30"/>
    <w:uiPriority w:val="99"/>
    <w:rsid w:val="004B31D9"/>
    <w:rPr>
      <w:rFonts w:ascii="Times New Roman" w:hAnsi="Times New Roman" w:cs="Times New Roman"/>
      <w:b/>
      <w:bCs/>
      <w:sz w:val="24"/>
      <w:szCs w:val="24"/>
    </w:rPr>
  </w:style>
  <w:style w:type="paragraph" w:customStyle="1" w:styleId="11">
    <w:name w:val="Стиль1"/>
    <w:rsid w:val="00BD1229"/>
    <w:pPr>
      <w:ind w:firstLine="851"/>
      <w:jc w:val="both"/>
    </w:pPr>
    <w:rPr>
      <w:sz w:val="24"/>
      <w:szCs w:val="22"/>
    </w:rPr>
  </w:style>
  <w:style w:type="table" w:styleId="af9">
    <w:name w:val="Table Grid"/>
    <w:basedOn w:val="a4"/>
    <w:uiPriority w:val="59"/>
    <w:rsid w:val="00BD1229"/>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a">
    <w:name w:val="Знак Знак Знак Знак Знак Знак Знак Знак Знак Знак"/>
    <w:basedOn w:val="a2"/>
    <w:autoRedefine/>
    <w:rsid w:val="004C457B"/>
    <w:pPr>
      <w:spacing w:after="160" w:line="240" w:lineRule="exact"/>
    </w:pPr>
    <w:rPr>
      <w:sz w:val="28"/>
      <w:szCs w:val="28"/>
      <w:lang w:val="en-US" w:eastAsia="en-US"/>
    </w:rPr>
  </w:style>
  <w:style w:type="paragraph" w:customStyle="1" w:styleId="Style4">
    <w:name w:val="Style4"/>
    <w:basedOn w:val="a2"/>
    <w:uiPriority w:val="99"/>
    <w:rsid w:val="002D15CE"/>
    <w:pPr>
      <w:widowControl w:val="0"/>
      <w:autoSpaceDE w:val="0"/>
      <w:autoSpaceDN w:val="0"/>
      <w:adjustRightInd w:val="0"/>
      <w:spacing w:line="298" w:lineRule="exact"/>
      <w:ind w:firstLine="595"/>
      <w:jc w:val="both"/>
    </w:pPr>
  </w:style>
  <w:style w:type="character" w:customStyle="1" w:styleId="FontStyle12">
    <w:name w:val="Font Style12"/>
    <w:basedOn w:val="a3"/>
    <w:uiPriority w:val="99"/>
    <w:rsid w:val="002D15CE"/>
    <w:rPr>
      <w:rFonts w:ascii="Times New Roman" w:hAnsi="Times New Roman" w:cs="Times New Roman"/>
      <w:sz w:val="24"/>
      <w:szCs w:val="24"/>
    </w:rPr>
  </w:style>
  <w:style w:type="paragraph" w:customStyle="1" w:styleId="ConsPlusNonformat">
    <w:name w:val="ConsPlusNonformat"/>
    <w:rsid w:val="00826A75"/>
    <w:pPr>
      <w:widowControl w:val="0"/>
      <w:autoSpaceDE w:val="0"/>
      <w:autoSpaceDN w:val="0"/>
      <w:adjustRightInd w:val="0"/>
    </w:pPr>
    <w:rPr>
      <w:rFonts w:ascii="Courier New" w:eastAsia="Calibri" w:hAnsi="Courier New" w:cs="Courier New"/>
    </w:rPr>
  </w:style>
  <w:style w:type="paragraph" w:styleId="afb">
    <w:name w:val="No Spacing"/>
    <w:uiPriority w:val="1"/>
    <w:qFormat/>
    <w:rsid w:val="00F564E8"/>
    <w:rPr>
      <w:rFonts w:ascii="Calibri" w:hAnsi="Calibri"/>
      <w:sz w:val="22"/>
      <w:szCs w:val="22"/>
    </w:rPr>
  </w:style>
  <w:style w:type="character" w:customStyle="1" w:styleId="WW8Num5z0">
    <w:name w:val="WW8Num5z0"/>
    <w:rsid w:val="005F5257"/>
    <w:rPr>
      <w:rFonts w:ascii="Times New Roman" w:hAnsi="Times New Roman" w:cs="Times New Roman"/>
      <w:b w:val="0"/>
    </w:rPr>
  </w:style>
  <w:style w:type="paragraph" w:styleId="afc">
    <w:name w:val="Plain Text"/>
    <w:basedOn w:val="a2"/>
    <w:link w:val="afd"/>
    <w:rsid w:val="005F5257"/>
    <w:rPr>
      <w:rFonts w:ascii="Courier New" w:hAnsi="Courier New"/>
      <w:sz w:val="20"/>
    </w:rPr>
  </w:style>
  <w:style w:type="character" w:customStyle="1" w:styleId="afd">
    <w:name w:val="Текст Знак"/>
    <w:basedOn w:val="a3"/>
    <w:link w:val="afc"/>
    <w:rsid w:val="005F5257"/>
    <w:rPr>
      <w:rFonts w:ascii="Courier New" w:hAnsi="Courier New"/>
      <w:szCs w:val="24"/>
    </w:rPr>
  </w:style>
</w:styles>
</file>

<file path=word/webSettings.xml><?xml version="1.0" encoding="utf-8"?>
<w:webSettings xmlns:r="http://schemas.openxmlformats.org/officeDocument/2006/relationships" xmlns:w="http://schemas.openxmlformats.org/wordprocessingml/2006/main">
  <w:divs>
    <w:div w:id="744910934">
      <w:bodyDiv w:val="1"/>
      <w:marLeft w:val="0"/>
      <w:marRight w:val="0"/>
      <w:marTop w:val="0"/>
      <w:marBottom w:val="0"/>
      <w:divBdr>
        <w:top w:val="none" w:sz="0" w:space="0" w:color="auto"/>
        <w:left w:val="none" w:sz="0" w:space="0" w:color="auto"/>
        <w:bottom w:val="none" w:sz="0" w:space="0" w:color="auto"/>
        <w:right w:val="none" w:sz="0" w:space="0" w:color="auto"/>
      </w:divBdr>
      <w:divsChild>
        <w:div w:id="589119253">
          <w:marLeft w:val="0"/>
          <w:marRight w:val="0"/>
          <w:marTop w:val="0"/>
          <w:marBottom w:val="0"/>
          <w:divBdr>
            <w:top w:val="none" w:sz="0" w:space="0" w:color="auto"/>
            <w:left w:val="none" w:sz="0" w:space="0" w:color="auto"/>
            <w:bottom w:val="none" w:sz="0" w:space="0" w:color="auto"/>
            <w:right w:val="none" w:sz="0" w:space="0" w:color="auto"/>
          </w:divBdr>
          <w:divsChild>
            <w:div w:id="536965122">
              <w:marLeft w:val="0"/>
              <w:marRight w:val="0"/>
              <w:marTop w:val="0"/>
              <w:marBottom w:val="0"/>
              <w:divBdr>
                <w:top w:val="none" w:sz="0" w:space="0" w:color="auto"/>
                <w:left w:val="none" w:sz="0" w:space="0" w:color="auto"/>
                <w:bottom w:val="none" w:sz="0" w:space="0" w:color="auto"/>
                <w:right w:val="none" w:sz="0" w:space="0" w:color="auto"/>
              </w:divBdr>
              <w:divsChild>
                <w:div w:id="771701595">
                  <w:marLeft w:val="0"/>
                  <w:marRight w:val="0"/>
                  <w:marTop w:val="0"/>
                  <w:marBottom w:val="0"/>
                  <w:divBdr>
                    <w:top w:val="none" w:sz="0" w:space="0" w:color="auto"/>
                    <w:left w:val="none" w:sz="0" w:space="0" w:color="auto"/>
                    <w:bottom w:val="none" w:sz="0" w:space="0" w:color="auto"/>
                    <w:right w:val="none" w:sz="0" w:space="0" w:color="auto"/>
                  </w:divBdr>
                  <w:divsChild>
                    <w:div w:id="488668949">
                      <w:marLeft w:val="0"/>
                      <w:marRight w:val="0"/>
                      <w:marTop w:val="0"/>
                      <w:marBottom w:val="0"/>
                      <w:divBdr>
                        <w:top w:val="none" w:sz="0" w:space="0" w:color="auto"/>
                        <w:left w:val="none" w:sz="0" w:space="0" w:color="auto"/>
                        <w:bottom w:val="none" w:sz="0" w:space="0" w:color="auto"/>
                        <w:right w:val="none" w:sz="0" w:space="0" w:color="auto"/>
                      </w:divBdr>
                      <w:divsChild>
                        <w:div w:id="1335648917">
                          <w:marLeft w:val="0"/>
                          <w:marRight w:val="0"/>
                          <w:marTop w:val="0"/>
                          <w:marBottom w:val="0"/>
                          <w:divBdr>
                            <w:top w:val="none" w:sz="0" w:space="0" w:color="auto"/>
                            <w:left w:val="none" w:sz="0" w:space="0" w:color="auto"/>
                            <w:bottom w:val="none" w:sz="0" w:space="0" w:color="auto"/>
                            <w:right w:val="none" w:sz="0" w:space="0" w:color="auto"/>
                          </w:divBdr>
                          <w:divsChild>
                            <w:div w:id="1267537288">
                              <w:marLeft w:val="0"/>
                              <w:marRight w:val="0"/>
                              <w:marTop w:val="0"/>
                              <w:marBottom w:val="0"/>
                              <w:divBdr>
                                <w:top w:val="none" w:sz="0" w:space="0" w:color="auto"/>
                                <w:left w:val="none" w:sz="0" w:space="0" w:color="auto"/>
                                <w:bottom w:val="none" w:sz="0" w:space="0" w:color="auto"/>
                                <w:right w:val="none" w:sz="0" w:space="0" w:color="auto"/>
                              </w:divBdr>
                              <w:divsChild>
                                <w:div w:id="1468082315">
                                  <w:marLeft w:val="0"/>
                                  <w:marRight w:val="0"/>
                                  <w:marTop w:val="0"/>
                                  <w:marBottom w:val="0"/>
                                  <w:divBdr>
                                    <w:top w:val="none" w:sz="0" w:space="0" w:color="auto"/>
                                    <w:left w:val="none" w:sz="0" w:space="0" w:color="auto"/>
                                    <w:bottom w:val="none" w:sz="0" w:space="0" w:color="auto"/>
                                    <w:right w:val="none" w:sz="0" w:space="0" w:color="auto"/>
                                  </w:divBdr>
                                </w:div>
                                <w:div w:id="185769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1317979">
      <w:bodyDiv w:val="1"/>
      <w:marLeft w:val="0"/>
      <w:marRight w:val="0"/>
      <w:marTop w:val="0"/>
      <w:marBottom w:val="0"/>
      <w:divBdr>
        <w:top w:val="none" w:sz="0" w:space="0" w:color="auto"/>
        <w:left w:val="none" w:sz="0" w:space="0" w:color="auto"/>
        <w:bottom w:val="none" w:sz="0" w:space="0" w:color="auto"/>
        <w:right w:val="none" w:sz="0" w:space="0" w:color="auto"/>
      </w:divBdr>
    </w:div>
    <w:div w:id="1191720030">
      <w:bodyDiv w:val="1"/>
      <w:marLeft w:val="0"/>
      <w:marRight w:val="0"/>
      <w:marTop w:val="0"/>
      <w:marBottom w:val="0"/>
      <w:divBdr>
        <w:top w:val="none" w:sz="0" w:space="0" w:color="auto"/>
        <w:left w:val="none" w:sz="0" w:space="0" w:color="auto"/>
        <w:bottom w:val="none" w:sz="0" w:space="0" w:color="auto"/>
        <w:right w:val="none" w:sz="0" w:space="0" w:color="auto"/>
      </w:divBdr>
    </w:div>
    <w:div w:id="1490974319">
      <w:bodyDiv w:val="1"/>
      <w:marLeft w:val="0"/>
      <w:marRight w:val="0"/>
      <w:marTop w:val="0"/>
      <w:marBottom w:val="0"/>
      <w:divBdr>
        <w:top w:val="none" w:sz="0" w:space="0" w:color="auto"/>
        <w:left w:val="none" w:sz="0" w:space="0" w:color="auto"/>
        <w:bottom w:val="none" w:sz="0" w:space="0" w:color="auto"/>
        <w:right w:val="none" w:sz="0" w:space="0" w:color="auto"/>
      </w:divBdr>
    </w:div>
    <w:div w:id="1824200939">
      <w:bodyDiv w:val="1"/>
      <w:marLeft w:val="0"/>
      <w:marRight w:val="0"/>
      <w:marTop w:val="0"/>
      <w:marBottom w:val="0"/>
      <w:divBdr>
        <w:top w:val="none" w:sz="0" w:space="0" w:color="auto"/>
        <w:left w:val="none" w:sz="0" w:space="0" w:color="auto"/>
        <w:bottom w:val="none" w:sz="0" w:space="0" w:color="auto"/>
        <w:right w:val="none" w:sz="0" w:space="0" w:color="auto"/>
      </w:divBdr>
      <w:divsChild>
        <w:div w:id="11240771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2793DACD460B1C4A733D7CF687ED4621F8127FB447E18CE1FFE8D87564F6E760A4823AA7FB248zDr2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22793DACD460B1C4A733D7CF687ED462198820F54C7E18CE1FFE8D87z5r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0ECDAA-D243-4CFD-88EE-CB6CB052A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9</Pages>
  <Words>3659</Words>
  <Characters>20860</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Company>
  <LinksUpToDate>false</LinksUpToDate>
  <CharactersWithSpaces>24471</CharactersWithSpaces>
  <SharedDoc>false</SharedDoc>
  <HLinks>
    <vt:vector size="12" baseType="variant">
      <vt:variant>
        <vt:i4>8192110</vt:i4>
      </vt:variant>
      <vt:variant>
        <vt:i4>3</vt:i4>
      </vt:variant>
      <vt:variant>
        <vt:i4>0</vt:i4>
      </vt:variant>
      <vt:variant>
        <vt:i4>5</vt:i4>
      </vt:variant>
      <vt:variant>
        <vt:lpwstr>consultantplus://offline/ref=22793DACD460B1C4A733D7CF687ED462198820F54C7E18CE1FFE8D87z5r6H</vt:lpwstr>
      </vt:variant>
      <vt:variant>
        <vt:lpwstr/>
      </vt:variant>
      <vt:variant>
        <vt:i4>4915214</vt:i4>
      </vt:variant>
      <vt:variant>
        <vt:i4>0</vt:i4>
      </vt:variant>
      <vt:variant>
        <vt:i4>0</vt:i4>
      </vt:variant>
      <vt:variant>
        <vt:i4>5</vt:i4>
      </vt:variant>
      <vt:variant>
        <vt:lpwstr>consultantplus://offline/ref=22793DACD460B1C4A733D7CF687ED4621F8127FB447E18CE1FFE8D87564F6E760A4823AA7FB248zDr2H</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Мария Никишина; Немов В.А.</dc:creator>
  <cp:keywords>поставка; договор</cp:keywords>
  <cp:lastModifiedBy>Zhukov</cp:lastModifiedBy>
  <cp:revision>4</cp:revision>
  <cp:lastPrinted>2014-08-06T07:45:00Z</cp:lastPrinted>
  <dcterms:created xsi:type="dcterms:W3CDTF">2014-06-18T10:49:00Z</dcterms:created>
  <dcterms:modified xsi:type="dcterms:W3CDTF">2014-08-06T07:49:00Z</dcterms:modified>
</cp:coreProperties>
</file>