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19" w:rsidRPr="00D41919" w:rsidRDefault="00D41919" w:rsidP="00D41919">
      <w:pPr>
        <w:pStyle w:val="1"/>
        <w:jc w:val="center"/>
        <w:rPr>
          <w:rFonts w:ascii="Arial Narrow" w:eastAsia="Times New Roman" w:hAnsi="Arial Narrow"/>
          <w:sz w:val="24"/>
          <w:szCs w:val="24"/>
        </w:rPr>
      </w:pPr>
      <w:proofErr w:type="gramStart"/>
      <w:r w:rsidRPr="00D41919">
        <w:rPr>
          <w:rFonts w:ascii="Arial Narrow" w:eastAsia="Times New Roman" w:hAnsi="Arial Narrow"/>
          <w:sz w:val="24"/>
          <w:szCs w:val="24"/>
        </w:rPr>
        <w:t xml:space="preserve">Протокол оценки и сопоставления заявок на участие в запросе </w:t>
      </w:r>
      <w:r>
        <w:rPr>
          <w:rFonts w:ascii="Arial Narrow" w:eastAsia="Times New Roman" w:hAnsi="Arial Narrow"/>
          <w:sz w:val="24"/>
          <w:szCs w:val="24"/>
        </w:rPr>
        <w:t xml:space="preserve">предложений в электронной форме </w:t>
      </w:r>
      <w:r w:rsidRPr="00D41919">
        <w:rPr>
          <w:rFonts w:ascii="Arial Narrow" w:eastAsia="Times New Roman" w:hAnsi="Arial Narrow"/>
          <w:sz w:val="24"/>
          <w:szCs w:val="24"/>
        </w:rPr>
        <w:t>№R020651</w:t>
      </w:r>
      <w:r w:rsidRPr="00D41919">
        <w:rPr>
          <w:rFonts w:ascii="Arial Narrow" w:eastAsia="Times New Roman" w:hAnsi="Arial Narrow"/>
          <w:sz w:val="24"/>
          <w:szCs w:val="24"/>
        </w:rPr>
        <w:br/>
        <w:t>«Открытый запрос предложений на право заключения договора на выполнение работ по ремонту внутриплощадочных инженерных сетей, в том числе: внутриплощадочные сети водопровода, внутриплощадочные сети теплоснабжения, ремонт трубопроводов компрессорной станции ФГУП "Атомфлот" (номенклатурная группа № 6.32 – ремонт внутриплоща</w:t>
      </w:r>
      <w:r>
        <w:rPr>
          <w:rFonts w:ascii="Arial Narrow" w:eastAsia="Times New Roman" w:hAnsi="Arial Narrow"/>
          <w:sz w:val="24"/>
          <w:szCs w:val="24"/>
        </w:rPr>
        <w:t>дочных сетей теплоснабжения)»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9"/>
        <w:gridCol w:w="7576"/>
      </w:tblGrid>
      <w:tr w:rsidR="00D41919" w:rsidRPr="00D41919" w:rsidTr="00B12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41919" w:rsidRPr="00D41919" w:rsidRDefault="00D41919" w:rsidP="00B12953">
            <w:pPr>
              <w:jc w:val="right"/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Дата создания протокола: 16.05.2013 г.</w:t>
            </w:r>
          </w:p>
        </w:tc>
      </w:tr>
    </w:tbl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Оператор электронной торговой площадки «</w:t>
      </w:r>
      <w:proofErr w:type="spellStart"/>
      <w:r w:rsidRPr="00D41919">
        <w:rPr>
          <w:rFonts w:ascii="Arial Narrow" w:eastAsia="Times New Roman" w:hAnsi="Arial Narrow"/>
        </w:rPr>
        <w:t>www.a-k-d.ru</w:t>
      </w:r>
      <w:proofErr w:type="spellEnd"/>
      <w:r w:rsidRPr="00D41919">
        <w:rPr>
          <w:rFonts w:ascii="Arial Narrow" w:eastAsia="Times New Roman" w:hAnsi="Arial Narrow"/>
        </w:rPr>
        <w:t>»: ООО "АКД"</w:t>
      </w:r>
      <w:r w:rsidRPr="00D41919">
        <w:rPr>
          <w:rFonts w:ascii="Arial Narrow" w:eastAsia="Times New Roman" w:hAnsi="Arial Narrow"/>
        </w:rPr>
        <w:br/>
        <w:t xml:space="preserve">Место проведения запроса предложений: </w:t>
      </w:r>
      <w:hyperlink r:id="rId5" w:history="1">
        <w:r w:rsidRPr="00D41919">
          <w:rPr>
            <w:rStyle w:val="a3"/>
            <w:rFonts w:ascii="Arial Narrow" w:eastAsia="Times New Roman" w:hAnsi="Arial Narrow"/>
          </w:rPr>
          <w:t>http://www.a-k-d.ru</w:t>
        </w:r>
      </w:hyperlink>
      <w:r w:rsidRPr="00D41919">
        <w:rPr>
          <w:rFonts w:ascii="Arial Narrow" w:eastAsia="Times New Roman" w:hAnsi="Arial Narrow"/>
        </w:rPr>
        <w:br/>
        <w:t>Уникальный номер запроса предложений на указанном сайте: R020651.</w:t>
      </w:r>
      <w:r w:rsidRPr="00D41919">
        <w:rPr>
          <w:rFonts w:ascii="Arial Narrow" w:eastAsia="Times New Roman" w:hAnsi="Arial Narrow"/>
        </w:rPr>
        <w:br/>
        <w:t>Номер протокола: R020651.</w:t>
      </w:r>
      <w:r w:rsidRPr="00D41919">
        <w:rPr>
          <w:rFonts w:ascii="Arial Narrow" w:eastAsia="Times New Roman" w:hAnsi="Arial Narrow"/>
        </w:rPr>
        <w:br/>
        <w:t xml:space="preserve">Дата </w:t>
      </w:r>
      <w:r>
        <w:rPr>
          <w:rFonts w:ascii="Arial Narrow" w:eastAsia="Times New Roman" w:hAnsi="Arial Narrow"/>
        </w:rPr>
        <w:t>протокола: 16.05.2013 г.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>
        <w:rPr>
          <w:rFonts w:ascii="Arial Narrow" w:eastAsia="Times New Roman" w:hAnsi="Arial Narrow"/>
        </w:rPr>
        <w:t>Заказчик: ФГУП «Атомфлот»</w:t>
      </w:r>
      <w:r>
        <w:rPr>
          <w:rFonts w:ascii="Arial Narrow" w:eastAsia="Times New Roman" w:hAnsi="Arial Narrow"/>
        </w:rPr>
        <w:br/>
        <w:t>(</w:t>
      </w:r>
      <w:r w:rsidRPr="00D41919">
        <w:rPr>
          <w:rFonts w:ascii="Arial Narrow" w:eastAsia="Times New Roman" w:hAnsi="Arial Narrow"/>
        </w:rPr>
        <w:t>183017, г.</w:t>
      </w:r>
      <w:r>
        <w:rPr>
          <w:rFonts w:ascii="Arial Narrow" w:eastAsia="Times New Roman" w:hAnsi="Arial Narrow"/>
        </w:rPr>
        <w:t xml:space="preserve"> </w:t>
      </w:r>
      <w:r w:rsidRPr="00D41919">
        <w:rPr>
          <w:rFonts w:ascii="Arial Narrow" w:eastAsia="Times New Roman" w:hAnsi="Arial Narrow"/>
        </w:rPr>
        <w:t xml:space="preserve">Мурманск-17). 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Наименование запроса предложений: Открытый запрос предложений на право заключения договора на выполнение работ по ремонту внутриплощадочных инженерных сетей, в том числе: внутриплощадочные сети водопровода, внутриплощадочные сети теплоснабжения, ремонт трубопроводов компрессорной станции ФГУП "Атомфлот" (номенклатурная группа № 6.32 – ремонт внутриплоща</w:t>
      </w:r>
      <w:r>
        <w:rPr>
          <w:rFonts w:ascii="Arial Narrow" w:eastAsia="Times New Roman" w:hAnsi="Arial Narrow"/>
        </w:rPr>
        <w:t>дочных сетей теплоснабжения).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 xml:space="preserve">Начальная (максимальная) цена договора составляет: 5 356 775.34 российский рубль (пять миллионов триста пятьдесят шесть тысяч семьсот семьдесят пять </w:t>
      </w:r>
      <w:r>
        <w:rPr>
          <w:rFonts w:ascii="Arial Narrow" w:eastAsia="Times New Roman" w:hAnsi="Arial Narrow"/>
        </w:rPr>
        <w:t>рублей 34 копейки) с учетом НДС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Срок исполнения договора: Начальный срок выполнения работ – следующий день после подписания договора. Конечный срок выполн</w:t>
      </w:r>
      <w:r>
        <w:rPr>
          <w:rFonts w:ascii="Arial Narrow" w:eastAsia="Times New Roman" w:hAnsi="Arial Narrow"/>
        </w:rPr>
        <w:t>ения работ – 15 августа 2013 г.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 xml:space="preserve">Извещение о проведении запроса предложений было размещено на сайте </w:t>
      </w:r>
      <w:hyperlink r:id="rId6" w:history="1">
        <w:r w:rsidRPr="00D41919">
          <w:rPr>
            <w:rStyle w:val="a3"/>
            <w:rFonts w:ascii="Arial Narrow" w:eastAsia="Times New Roman" w:hAnsi="Arial Narrow"/>
          </w:rPr>
          <w:t>http://www.a-k-d.ru</w:t>
        </w:r>
      </w:hyperlink>
      <w:r w:rsidRPr="00D41919">
        <w:rPr>
          <w:rFonts w:ascii="Arial Narrow" w:eastAsia="Times New Roman" w:hAnsi="Arial Narrow"/>
        </w:rPr>
        <w:t xml:space="preserve"> в сети Интернет 19.04.2013 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Оценку и сопоставление заявок на участие в запросе предложений осуществляет</w:t>
      </w:r>
      <w:proofErr w:type="gramStart"/>
      <w:r w:rsidRPr="00D41919">
        <w:rPr>
          <w:rFonts w:ascii="Arial Narrow" w:eastAsia="Times New Roman" w:hAnsi="Arial Narrow"/>
        </w:rPr>
        <w:t>:«</w:t>
      </w:r>
      <w:proofErr w:type="gramEnd"/>
      <w:r w:rsidRPr="00D41919">
        <w:rPr>
          <w:rFonts w:ascii="Arial Narrow" w:eastAsia="Times New Roman" w:hAnsi="Arial Narrow"/>
        </w:rPr>
        <w:t>Единая комиссия по закупкам товаров, работ, услуг за счет внебюджетных и собственных средств предприятия (Приказ №147-од от 25.02.2013)» (далее – Единая комиссия).</w:t>
      </w:r>
      <w:r w:rsidRPr="00D41919">
        <w:rPr>
          <w:rFonts w:ascii="Arial Narrow" w:eastAsia="Times New Roman" w:hAnsi="Arial Narrow"/>
        </w:rPr>
        <w:br/>
        <w:t xml:space="preserve">На заседании Единой комиссии </w:t>
      </w:r>
      <w:r w:rsidRPr="00D41919">
        <w:rPr>
          <w:rStyle w:val="a4"/>
          <w:rFonts w:ascii="Arial Narrow" w:eastAsia="Times New Roman" w:hAnsi="Arial Narrow"/>
        </w:rPr>
        <w:t>присутствовали</w:t>
      </w:r>
      <w:r w:rsidRPr="00D41919">
        <w:rPr>
          <w:rFonts w:ascii="Arial Narrow" w:eastAsia="Times New Roman" w:hAnsi="Arial Narrow"/>
        </w:rPr>
        <w:t>: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proofErr w:type="spellStart"/>
      <w:r w:rsidRPr="00D41919">
        <w:rPr>
          <w:rFonts w:ascii="Arial Narrow" w:eastAsia="Times New Roman" w:hAnsi="Arial Narrow"/>
        </w:rPr>
        <w:t>Мантула</w:t>
      </w:r>
      <w:proofErr w:type="spellEnd"/>
      <w:r w:rsidRPr="00D41919">
        <w:rPr>
          <w:rFonts w:ascii="Arial Narrow" w:eastAsia="Times New Roman" w:hAnsi="Arial Narrow"/>
        </w:rPr>
        <w:t xml:space="preserve"> Николай Владимирович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Мелитонов Александр Сергеевич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proofErr w:type="spellStart"/>
      <w:r w:rsidRPr="00D41919">
        <w:rPr>
          <w:rFonts w:ascii="Arial Narrow" w:eastAsia="Times New Roman" w:hAnsi="Arial Narrow"/>
        </w:rPr>
        <w:t>Сосунова</w:t>
      </w:r>
      <w:proofErr w:type="spellEnd"/>
      <w:r w:rsidRPr="00D41919">
        <w:rPr>
          <w:rFonts w:ascii="Arial Narrow" w:eastAsia="Times New Roman" w:hAnsi="Arial Narrow"/>
        </w:rPr>
        <w:t xml:space="preserve"> Анна Александровна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Гордеева Юлия Вячеславовна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proofErr w:type="spellStart"/>
      <w:r w:rsidRPr="00D41919">
        <w:rPr>
          <w:rFonts w:ascii="Arial Narrow" w:eastAsia="Times New Roman" w:hAnsi="Arial Narrow"/>
        </w:rPr>
        <w:t>Лободенко</w:t>
      </w:r>
      <w:proofErr w:type="spellEnd"/>
      <w:r w:rsidRPr="00D41919">
        <w:rPr>
          <w:rFonts w:ascii="Arial Narrow" w:eastAsia="Times New Roman" w:hAnsi="Arial Narrow"/>
        </w:rPr>
        <w:t xml:space="preserve"> Наталья Владимировна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proofErr w:type="spellStart"/>
      <w:r w:rsidRPr="00D41919">
        <w:rPr>
          <w:rFonts w:ascii="Arial Narrow" w:eastAsia="Times New Roman" w:hAnsi="Arial Narrow"/>
        </w:rPr>
        <w:t>Гладильникова</w:t>
      </w:r>
      <w:proofErr w:type="spellEnd"/>
      <w:r w:rsidRPr="00D41919">
        <w:rPr>
          <w:rFonts w:ascii="Arial Narrow" w:eastAsia="Times New Roman" w:hAnsi="Arial Narrow"/>
        </w:rPr>
        <w:t xml:space="preserve"> Светлана Александровна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Ярема Сергей Владимирович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Ковалев Владимир Александрович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Никитенко Виктор Эдуардович</w:t>
      </w:r>
    </w:p>
    <w:p w:rsidR="00D41919" w:rsidRPr="00D41919" w:rsidRDefault="00D41919" w:rsidP="00D41919">
      <w:pPr>
        <w:spacing w:beforeAutospacing="1" w:after="240"/>
        <w:ind w:left="72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Из 9 членов Единой комиссии на заседании присутствовали 9. Кворум состоялся.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 xml:space="preserve">Процедура оценки и сопоставления заявок производится в соответствии с Единым отраслевым стандартом закупок Госкорпорации «Росатом» 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lastRenderedPageBreak/>
        <w:t>По данной процедуре была проведена переторжка путем проведения торгов.</w:t>
      </w:r>
      <w:r w:rsidRPr="00D41919">
        <w:rPr>
          <w:rFonts w:ascii="Arial Narrow" w:eastAsia="Times New Roman" w:hAnsi="Arial Narrow"/>
        </w:rPr>
        <w:br/>
        <w:t>Дата и время начал</w:t>
      </w:r>
      <w:r>
        <w:rPr>
          <w:rFonts w:ascii="Arial Narrow" w:eastAsia="Times New Roman" w:hAnsi="Arial Narrow"/>
        </w:rPr>
        <w:t>а торгов: 15 мая 2013 г. 09:00.</w:t>
      </w:r>
      <w:r w:rsidRPr="00D41919">
        <w:rPr>
          <w:rFonts w:ascii="Arial Narrow" w:eastAsia="Times New Roman" w:hAnsi="Arial Narrow"/>
        </w:rPr>
        <w:br/>
        <w:t>Дата и время окончания торгов: 15 мая 2013 г. 13:00.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 xml:space="preserve">Сведения </w:t>
      </w:r>
      <w:proofErr w:type="gramStart"/>
      <w:r w:rsidRPr="00D41919">
        <w:rPr>
          <w:rFonts w:ascii="Arial Narrow" w:eastAsia="Times New Roman" w:hAnsi="Arial Narrow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D41919">
        <w:rPr>
          <w:rFonts w:ascii="Arial Narrow" w:eastAsia="Times New Roman" w:hAnsi="Arial Narrow"/>
        </w:rPr>
        <w:t xml:space="preserve"> оценки заявок на участие в запросе предложений: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Критерий «</w:t>
      </w:r>
      <w:r w:rsidRPr="00D41919">
        <w:rPr>
          <w:rStyle w:val="a4"/>
          <w:rFonts w:ascii="Arial Narrow" w:eastAsia="Times New Roman" w:hAnsi="Arial Narrow"/>
        </w:rPr>
        <w:t>Цена договора или цена единицы продукции</w:t>
      </w:r>
      <w:r w:rsidRPr="00D41919">
        <w:rPr>
          <w:rFonts w:ascii="Arial Narrow" w:eastAsia="Times New Roman" w:hAnsi="Arial Narrow"/>
        </w:rPr>
        <w:t>»:</w:t>
      </w:r>
    </w:p>
    <w:p w:rsidR="00D41919" w:rsidRPr="00D41919" w:rsidRDefault="00D41919" w:rsidP="00D41919">
      <w:pPr>
        <w:numPr>
          <w:ilvl w:val="2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Общество с ограниченной ответственностью "</w:t>
      </w:r>
      <w:proofErr w:type="spellStart"/>
      <w:r w:rsidRPr="00D41919">
        <w:rPr>
          <w:rFonts w:ascii="Arial Narrow" w:eastAsia="Times New Roman" w:hAnsi="Arial Narrow"/>
        </w:rPr>
        <w:t>ЕвроСтрой</w:t>
      </w:r>
      <w:proofErr w:type="spellEnd"/>
      <w:r w:rsidRPr="00D41919">
        <w:rPr>
          <w:rFonts w:ascii="Arial Narrow" w:eastAsia="Times New Roman" w:hAnsi="Arial Narrow"/>
        </w:rPr>
        <w:t xml:space="preserve">": </w:t>
      </w:r>
      <w:r w:rsidRPr="00D41919">
        <w:rPr>
          <w:rStyle w:val="a4"/>
          <w:rFonts w:ascii="Arial Narrow" w:eastAsia="Times New Roman" w:hAnsi="Arial Narrow"/>
        </w:rPr>
        <w:t>94,99 баллов</w:t>
      </w:r>
    </w:p>
    <w:p w:rsidR="00D41919" w:rsidRPr="00D41919" w:rsidRDefault="00D41919" w:rsidP="00D41919">
      <w:pPr>
        <w:numPr>
          <w:ilvl w:val="2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Закрытое акционерное общество "</w:t>
      </w:r>
      <w:proofErr w:type="spellStart"/>
      <w:r w:rsidRPr="00D41919">
        <w:rPr>
          <w:rFonts w:ascii="Arial Narrow" w:eastAsia="Times New Roman" w:hAnsi="Arial Narrow"/>
        </w:rPr>
        <w:t>Центргазстрой</w:t>
      </w:r>
      <w:proofErr w:type="spellEnd"/>
      <w:r w:rsidRPr="00D41919">
        <w:rPr>
          <w:rFonts w:ascii="Arial Narrow" w:eastAsia="Times New Roman" w:hAnsi="Arial Narrow"/>
        </w:rPr>
        <w:t xml:space="preserve">": </w:t>
      </w:r>
      <w:r w:rsidRPr="00D41919">
        <w:rPr>
          <w:rStyle w:val="a4"/>
          <w:rFonts w:ascii="Arial Narrow" w:eastAsia="Times New Roman" w:hAnsi="Arial Narrow"/>
        </w:rPr>
        <w:t>95,00 баллов</w:t>
      </w:r>
    </w:p>
    <w:p w:rsidR="00D41919" w:rsidRPr="00D41919" w:rsidRDefault="00D41919" w:rsidP="00D41919">
      <w:pPr>
        <w:numPr>
          <w:ilvl w:val="1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Критерий «</w:t>
      </w:r>
      <w:r w:rsidRPr="00D41919">
        <w:rPr>
          <w:rStyle w:val="a4"/>
          <w:rFonts w:ascii="Arial Narrow" w:eastAsia="Times New Roman" w:hAnsi="Arial Narrow"/>
        </w:rPr>
        <w:t>Квалификация участника</w:t>
      </w:r>
      <w:r w:rsidRPr="00D41919">
        <w:rPr>
          <w:rFonts w:ascii="Arial Narrow" w:eastAsia="Times New Roman" w:hAnsi="Arial Narrow"/>
        </w:rPr>
        <w:t>»:</w:t>
      </w:r>
    </w:p>
    <w:p w:rsidR="00D41919" w:rsidRPr="00D41919" w:rsidRDefault="00D41919" w:rsidP="00D41919">
      <w:pPr>
        <w:numPr>
          <w:ilvl w:val="2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Общество с ограниченной ответственностью "</w:t>
      </w:r>
      <w:proofErr w:type="spellStart"/>
      <w:r w:rsidRPr="00D41919">
        <w:rPr>
          <w:rFonts w:ascii="Arial Narrow" w:eastAsia="Times New Roman" w:hAnsi="Arial Narrow"/>
        </w:rPr>
        <w:t>ЕвроСтрой</w:t>
      </w:r>
      <w:proofErr w:type="spellEnd"/>
      <w:r w:rsidRPr="00D41919">
        <w:rPr>
          <w:rFonts w:ascii="Arial Narrow" w:eastAsia="Times New Roman" w:hAnsi="Arial Narrow"/>
        </w:rPr>
        <w:t xml:space="preserve">": </w:t>
      </w:r>
      <w:r w:rsidRPr="00D41919">
        <w:rPr>
          <w:rStyle w:val="a4"/>
          <w:rFonts w:ascii="Arial Narrow" w:eastAsia="Times New Roman" w:hAnsi="Arial Narrow"/>
        </w:rPr>
        <w:t>5,00 баллов</w:t>
      </w:r>
    </w:p>
    <w:p w:rsidR="00D41919" w:rsidRPr="00D41919" w:rsidRDefault="00D41919" w:rsidP="00D41919">
      <w:pPr>
        <w:numPr>
          <w:ilvl w:val="2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Закрытое акционерное общество "</w:t>
      </w:r>
      <w:proofErr w:type="spellStart"/>
      <w:r w:rsidRPr="00D41919">
        <w:rPr>
          <w:rFonts w:ascii="Arial Narrow" w:eastAsia="Times New Roman" w:hAnsi="Arial Narrow"/>
        </w:rPr>
        <w:t>Центргазстрой</w:t>
      </w:r>
      <w:proofErr w:type="spellEnd"/>
      <w:r w:rsidRPr="00D41919">
        <w:rPr>
          <w:rFonts w:ascii="Arial Narrow" w:eastAsia="Times New Roman" w:hAnsi="Arial Narrow"/>
        </w:rPr>
        <w:t xml:space="preserve">": </w:t>
      </w:r>
      <w:r w:rsidRPr="00D41919">
        <w:rPr>
          <w:rStyle w:val="a4"/>
          <w:rFonts w:ascii="Arial Narrow" w:eastAsia="Times New Roman" w:hAnsi="Arial Narrow"/>
        </w:rPr>
        <w:t>5,00 баллов</w:t>
      </w:r>
    </w:p>
    <w:p w:rsidR="00D41919" w:rsidRPr="00D41919" w:rsidRDefault="00D41919" w:rsidP="00D41919">
      <w:pPr>
        <w:spacing w:beforeAutospacing="1" w:after="240"/>
        <w:ind w:left="720"/>
        <w:rPr>
          <w:rFonts w:ascii="Arial Narrow" w:eastAsia="Times New Roman" w:hAnsi="Arial Narrow"/>
        </w:rPr>
      </w:pP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3388"/>
        <w:gridCol w:w="1189"/>
        <w:gridCol w:w="3766"/>
      </w:tblGrid>
      <w:tr w:rsidR="00D41919" w:rsidRPr="00D41919" w:rsidTr="00B129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/</w:t>
            </w:r>
            <w:proofErr w:type="spellStart"/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Предложение по цене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Закрытое акционерное общество "</w:t>
            </w:r>
            <w:proofErr w:type="spellStart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Центргазстрой</w:t>
            </w:r>
            <w:proofErr w:type="spellEnd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4 687 000.00 российский рубль (четыре миллиона шестьсот восемьдесят семь тысяч рублей 00 копеек) с учетом НДС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ЕвроСтрой</w:t>
            </w:r>
            <w:proofErr w:type="spellEnd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99,99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4 687 356.00 (четыре миллиона шестьсот восемьдесят семь тысяч триста пятьдесят шесть рублей 00 копеек)</w:t>
            </w:r>
            <w:r>
              <w:rPr>
                <w:rFonts w:ascii="Arial Narrow" w:eastAsia="Times New Roman" w:hAnsi="Arial Narrow"/>
                <w:sz w:val="20"/>
                <w:szCs w:val="20"/>
              </w:rPr>
              <w:t xml:space="preserve"> </w:t>
            </w: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российский рубль с НДС</w:t>
            </w:r>
          </w:p>
        </w:tc>
      </w:tr>
    </w:tbl>
    <w:p w:rsidR="00D41919" w:rsidRPr="00D41919" w:rsidRDefault="00D41919" w:rsidP="00D41919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7"/>
        <w:gridCol w:w="2803"/>
        <w:gridCol w:w="2805"/>
      </w:tblGrid>
      <w:tr w:rsidR="00D41919" w:rsidRPr="00D41919" w:rsidTr="00B129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b/>
                <w:bCs/>
                <w:sz w:val="20"/>
                <w:szCs w:val="20"/>
              </w:rPr>
              <w:t>Второе место (второй номер)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Закрытое акционерное общество "</w:t>
            </w:r>
            <w:proofErr w:type="spellStart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Центргазстрой</w:t>
            </w:r>
            <w:proofErr w:type="spellEnd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ЕвроСтрой</w:t>
            </w:r>
            <w:proofErr w:type="spellEnd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"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183034, Россия, Мурманская область, Мурманск, Промышленная, 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  <w:sz w:val="20"/>
                <w:szCs w:val="20"/>
              </w:rPr>
            </w:pP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 xml:space="preserve">183010, Россия, Мурманская </w:t>
            </w:r>
            <w:r>
              <w:rPr>
                <w:rFonts w:ascii="Arial Narrow" w:eastAsia="Times New Roman" w:hAnsi="Arial Narrow"/>
                <w:sz w:val="20"/>
                <w:szCs w:val="20"/>
              </w:rPr>
              <w:t>область</w:t>
            </w:r>
            <w:r w:rsidRPr="00D41919">
              <w:rPr>
                <w:rFonts w:ascii="Arial Narrow" w:eastAsia="Times New Roman" w:hAnsi="Arial Narrow"/>
                <w:sz w:val="20"/>
                <w:szCs w:val="20"/>
              </w:rPr>
              <w:t xml:space="preserve">, </w:t>
            </w:r>
            <w:proofErr w:type="gramStart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г</w:t>
            </w:r>
            <w:proofErr w:type="gramEnd"/>
            <w:r w:rsidRPr="00D41919">
              <w:rPr>
                <w:rFonts w:ascii="Arial Narrow" w:eastAsia="Times New Roman" w:hAnsi="Arial Narrow"/>
                <w:sz w:val="20"/>
                <w:szCs w:val="20"/>
              </w:rPr>
              <w:t>. Мурманск, Советская, 26</w:t>
            </w:r>
          </w:p>
        </w:tc>
      </w:tr>
    </w:tbl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D41919">
        <w:rPr>
          <w:rFonts w:ascii="Arial Narrow" w:eastAsia="Times New Roman" w:hAnsi="Arial Narrow"/>
        </w:rPr>
        <w:t xml:space="preserve"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</w:t>
      </w:r>
      <w:r w:rsidRPr="00D41919">
        <w:rPr>
          <w:rFonts w:ascii="Arial Narrow" w:eastAsia="Times New Roman" w:hAnsi="Arial Narrow"/>
        </w:rPr>
        <w:lastRenderedPageBreak/>
        <w:t>предложенных победителем запроса предложений в заявке на участие в запросе предложений, в</w:t>
      </w:r>
      <w:proofErr w:type="gramEnd"/>
      <w:r w:rsidRPr="00D41919">
        <w:rPr>
          <w:rFonts w:ascii="Arial Narrow" w:eastAsia="Times New Roman" w:hAnsi="Arial Narrow"/>
        </w:rPr>
        <w:t xml:space="preserve"> проект договора, прилагаемый к документации. 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240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 xml:space="preserve">Настоящий протокол размещен на сайте </w:t>
      </w:r>
      <w:hyperlink r:id="rId7" w:history="1">
        <w:r w:rsidRPr="00D41919">
          <w:rPr>
            <w:rStyle w:val="a3"/>
            <w:rFonts w:ascii="Arial Narrow" w:eastAsia="Times New Roman" w:hAnsi="Arial Narrow"/>
          </w:rPr>
          <w:t>http://www.a-k-d.ru</w:t>
        </w:r>
      </w:hyperlink>
      <w:r w:rsidRPr="00D41919">
        <w:rPr>
          <w:rFonts w:ascii="Arial Narrow" w:eastAsia="Times New Roman" w:hAnsi="Arial Narrow"/>
        </w:rPr>
        <w:t xml:space="preserve"> </w:t>
      </w:r>
    </w:p>
    <w:p w:rsidR="00D41919" w:rsidRPr="00D41919" w:rsidRDefault="00D41919" w:rsidP="00D41919">
      <w:pPr>
        <w:numPr>
          <w:ilvl w:val="0"/>
          <w:numId w:val="1"/>
        </w:numPr>
        <w:spacing w:before="100" w:beforeAutospacing="1" w:after="100" w:afterAutospacing="1"/>
        <w:rPr>
          <w:rFonts w:ascii="Arial Narrow" w:eastAsia="Times New Roman" w:hAnsi="Arial Narrow"/>
        </w:rPr>
      </w:pPr>
      <w:r w:rsidRPr="00D41919">
        <w:rPr>
          <w:rFonts w:ascii="Arial Narrow" w:eastAsia="Times New Roman" w:hAnsi="Arial Narrow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7"/>
        <w:gridCol w:w="2046"/>
      </w:tblGrid>
      <w:tr w:rsidR="00D41919" w:rsidRPr="00D41919" w:rsidTr="00B129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41919">
              <w:rPr>
                <w:rFonts w:ascii="Arial Narrow" w:eastAsia="Times New Roman" w:hAnsi="Arial Narrow"/>
                <w:b/>
                <w:bCs/>
              </w:rPr>
              <w:t>Председатель Единой комиссии: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proofErr w:type="spellStart"/>
            <w:r w:rsidRPr="00D41919">
              <w:rPr>
                <w:rFonts w:ascii="Arial Narrow" w:eastAsia="Times New Roman" w:hAnsi="Arial Narrow"/>
              </w:rPr>
              <w:t>Мантула</w:t>
            </w:r>
            <w:proofErr w:type="spellEnd"/>
            <w:r w:rsidRPr="00D41919">
              <w:rPr>
                <w:rFonts w:ascii="Arial Narrow" w:eastAsia="Times New Roman" w:hAnsi="Arial Narrow"/>
              </w:rPr>
              <w:t xml:space="preserve"> Николай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41919">
              <w:rPr>
                <w:rFonts w:ascii="Arial Narrow" w:eastAsia="Times New Roman" w:hAnsi="Arial Narrow"/>
                <w:b/>
                <w:bCs/>
              </w:rPr>
              <w:t>Секретарь Единой комиссии: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Мелитонов Александр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41919" w:rsidRPr="00D41919" w:rsidRDefault="00D41919" w:rsidP="00B12953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D41919">
              <w:rPr>
                <w:rFonts w:ascii="Arial Narrow" w:eastAsia="Times New Roman" w:hAnsi="Arial Narrow"/>
                <w:b/>
                <w:bCs/>
              </w:rPr>
              <w:t>Члены Единой комиссии: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proofErr w:type="spellStart"/>
            <w:r w:rsidRPr="00D41919">
              <w:rPr>
                <w:rFonts w:ascii="Arial Narrow" w:eastAsia="Times New Roman" w:hAnsi="Arial Narrow"/>
              </w:rPr>
              <w:t>Сосунова</w:t>
            </w:r>
            <w:proofErr w:type="spellEnd"/>
            <w:r w:rsidRPr="00D41919">
              <w:rPr>
                <w:rFonts w:ascii="Arial Narrow" w:eastAsia="Times New Roman" w:hAnsi="Arial Narrow"/>
              </w:rPr>
              <w:t xml:space="preserve"> Анна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proofErr w:type="spellStart"/>
            <w:r w:rsidRPr="00D41919">
              <w:rPr>
                <w:rFonts w:ascii="Arial Narrow" w:eastAsia="Times New Roman" w:hAnsi="Arial Narrow"/>
              </w:rPr>
              <w:t>Лободенко</w:t>
            </w:r>
            <w:proofErr w:type="spellEnd"/>
            <w:r w:rsidRPr="00D41919">
              <w:rPr>
                <w:rFonts w:ascii="Arial Narrow" w:eastAsia="Times New Roman" w:hAnsi="Arial Narrow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proofErr w:type="spellStart"/>
            <w:r w:rsidRPr="00D41919">
              <w:rPr>
                <w:rFonts w:ascii="Arial Narrow" w:eastAsia="Times New Roman" w:hAnsi="Arial Narrow"/>
              </w:rPr>
              <w:t>Гладильникова</w:t>
            </w:r>
            <w:proofErr w:type="spellEnd"/>
            <w:r w:rsidRPr="00D41919">
              <w:rPr>
                <w:rFonts w:ascii="Arial Narrow" w:eastAsia="Times New Roman" w:hAnsi="Arial Narrow"/>
              </w:rPr>
              <w:t xml:space="preserve"> Светлана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Ярема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  <w:tr w:rsidR="00D41919" w:rsidRPr="00D41919" w:rsidTr="00B129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41919" w:rsidRPr="00D41919" w:rsidRDefault="00D41919" w:rsidP="00B12953">
            <w:pPr>
              <w:rPr>
                <w:rFonts w:ascii="Arial Narrow" w:eastAsia="Times New Roman" w:hAnsi="Arial Narrow"/>
              </w:rPr>
            </w:pPr>
            <w:r w:rsidRPr="00D41919">
              <w:rPr>
                <w:rFonts w:ascii="Arial Narrow" w:eastAsia="Times New Roman" w:hAnsi="Arial Narrow"/>
              </w:rPr>
              <w:t>__________________</w:t>
            </w:r>
          </w:p>
        </w:tc>
      </w:tr>
    </w:tbl>
    <w:p w:rsidR="004927EC" w:rsidRPr="00D41919" w:rsidRDefault="004927EC">
      <w:pPr>
        <w:rPr>
          <w:rFonts w:ascii="Arial Narrow" w:hAnsi="Arial Narrow"/>
        </w:rPr>
      </w:pPr>
    </w:p>
    <w:sectPr w:rsidR="004927EC" w:rsidRPr="00D41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E591C"/>
    <w:multiLevelType w:val="multilevel"/>
    <w:tmpl w:val="BADAB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1919"/>
    <w:rsid w:val="004927EC"/>
    <w:rsid w:val="00D41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91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419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191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41919"/>
    <w:rPr>
      <w:color w:val="0000FF"/>
      <w:u w:val="single"/>
    </w:rPr>
  </w:style>
  <w:style w:type="character" w:styleId="a4">
    <w:name w:val="Strong"/>
    <w:basedOn w:val="a0"/>
    <w:uiPriority w:val="22"/>
    <w:qFormat/>
    <w:rsid w:val="00D419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900</Words>
  <Characters>5133</Characters>
  <Application>Microsoft Office Word</Application>
  <DocSecurity>0</DocSecurity>
  <Lines>42</Lines>
  <Paragraphs>12</Paragraphs>
  <ScaleCrop>false</ScaleCrop>
  <Company>ФГУП "Атомфлот"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dcterms:created xsi:type="dcterms:W3CDTF">2013-05-16T06:52:00Z</dcterms:created>
  <dcterms:modified xsi:type="dcterms:W3CDTF">2013-05-16T06:55:00Z</dcterms:modified>
</cp:coreProperties>
</file>