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2052" w:rsidRPr="00DE6F3F" w:rsidRDefault="003F10C7" w:rsidP="00DF2085">
      <w:pPr>
        <w:ind w:firstLine="284"/>
        <w:jc w:val="center"/>
        <w:rPr>
          <w:b/>
          <w:sz w:val="24"/>
          <w:szCs w:val="24"/>
        </w:rPr>
      </w:pPr>
      <w:r>
        <w:rPr>
          <w:b/>
          <w:sz w:val="24"/>
          <w:szCs w:val="24"/>
        </w:rPr>
        <w:t xml:space="preserve">Проект </w:t>
      </w:r>
      <w:r w:rsidR="00CA1DF7" w:rsidRPr="00DE6F3F">
        <w:rPr>
          <w:b/>
          <w:sz w:val="24"/>
          <w:szCs w:val="24"/>
        </w:rPr>
        <w:t>Договор</w:t>
      </w:r>
      <w:r>
        <w:rPr>
          <w:b/>
          <w:sz w:val="24"/>
          <w:szCs w:val="24"/>
        </w:rPr>
        <w:t>а</w:t>
      </w:r>
      <w:r w:rsidR="00CA1DF7" w:rsidRPr="00DE6F3F">
        <w:rPr>
          <w:b/>
          <w:sz w:val="24"/>
          <w:szCs w:val="24"/>
        </w:rPr>
        <w:t xml:space="preserve"> </w:t>
      </w:r>
      <w:r w:rsidR="00682052" w:rsidRPr="00DE6F3F">
        <w:rPr>
          <w:b/>
          <w:sz w:val="24"/>
          <w:szCs w:val="24"/>
        </w:rPr>
        <w:t xml:space="preserve"> </w:t>
      </w:r>
    </w:p>
    <w:p w:rsidR="00714247" w:rsidRPr="00DE6F3F" w:rsidRDefault="00714247" w:rsidP="00DF2085">
      <w:pPr>
        <w:ind w:firstLine="284"/>
        <w:jc w:val="center"/>
        <w:rPr>
          <w:b/>
          <w:sz w:val="24"/>
          <w:szCs w:val="24"/>
        </w:rPr>
      </w:pPr>
    </w:p>
    <w:p w:rsidR="00CA1DF7" w:rsidRDefault="00682052" w:rsidP="00DF2085">
      <w:pPr>
        <w:ind w:firstLine="284"/>
        <w:jc w:val="center"/>
        <w:rPr>
          <w:b/>
          <w:sz w:val="28"/>
          <w:szCs w:val="28"/>
        </w:rPr>
      </w:pPr>
      <w:r w:rsidRPr="00DE6F3F">
        <w:rPr>
          <w:b/>
          <w:sz w:val="28"/>
          <w:szCs w:val="28"/>
        </w:rPr>
        <w:t>на поставку программн</w:t>
      </w:r>
      <w:r w:rsidR="00714247" w:rsidRPr="00DE6F3F">
        <w:rPr>
          <w:b/>
          <w:sz w:val="28"/>
          <w:szCs w:val="28"/>
        </w:rPr>
        <w:t>ого</w:t>
      </w:r>
      <w:r w:rsidRPr="00DE6F3F">
        <w:rPr>
          <w:b/>
          <w:sz w:val="28"/>
          <w:szCs w:val="28"/>
        </w:rPr>
        <w:t xml:space="preserve"> </w:t>
      </w:r>
      <w:r w:rsidR="00714247" w:rsidRPr="00DE6F3F">
        <w:rPr>
          <w:b/>
          <w:sz w:val="28"/>
          <w:szCs w:val="28"/>
        </w:rPr>
        <w:t>обеспечения</w:t>
      </w:r>
      <w:r w:rsidR="00850B6B" w:rsidRPr="00DE6F3F">
        <w:rPr>
          <w:b/>
          <w:sz w:val="28"/>
          <w:szCs w:val="28"/>
        </w:rPr>
        <w:t xml:space="preserve"> (</w:t>
      </w:r>
      <w:proofErr w:type="gramStart"/>
      <w:r w:rsidR="00850B6B" w:rsidRPr="00DE6F3F">
        <w:rPr>
          <w:b/>
          <w:sz w:val="28"/>
          <w:szCs w:val="28"/>
        </w:rPr>
        <w:t>П</w:t>
      </w:r>
      <w:r w:rsidR="00714247" w:rsidRPr="00DE6F3F">
        <w:rPr>
          <w:b/>
          <w:sz w:val="28"/>
          <w:szCs w:val="28"/>
        </w:rPr>
        <w:t>О</w:t>
      </w:r>
      <w:proofErr w:type="gramEnd"/>
      <w:r w:rsidR="00850B6B" w:rsidRPr="00DE6F3F">
        <w:rPr>
          <w:b/>
          <w:sz w:val="28"/>
          <w:szCs w:val="28"/>
        </w:rPr>
        <w:t>)</w:t>
      </w:r>
    </w:p>
    <w:p w:rsidR="003F10C7" w:rsidRDefault="003F10C7" w:rsidP="00DF2085">
      <w:pPr>
        <w:ind w:firstLine="284"/>
        <w:jc w:val="center"/>
        <w:rPr>
          <w:b/>
          <w:sz w:val="28"/>
          <w:szCs w:val="28"/>
        </w:rPr>
      </w:pPr>
    </w:p>
    <w:p w:rsidR="003F10C7" w:rsidRPr="00DE6F3F" w:rsidRDefault="003F10C7" w:rsidP="00DF2085">
      <w:pPr>
        <w:ind w:firstLine="284"/>
        <w:jc w:val="center"/>
        <w:rPr>
          <w:sz w:val="24"/>
          <w:szCs w:val="24"/>
        </w:rPr>
      </w:pPr>
    </w:p>
    <w:p w:rsidR="00EF038B" w:rsidRPr="00DE6F3F" w:rsidRDefault="00EF038B" w:rsidP="00EF038B">
      <w:pPr>
        <w:tabs>
          <w:tab w:val="left" w:pos="6612"/>
        </w:tabs>
        <w:rPr>
          <w:sz w:val="24"/>
          <w:szCs w:val="24"/>
        </w:rPr>
      </w:pPr>
      <w:r w:rsidRPr="00DE6F3F">
        <w:rPr>
          <w:sz w:val="24"/>
          <w:szCs w:val="24"/>
        </w:rPr>
        <w:t xml:space="preserve">г. </w:t>
      </w:r>
      <w:r w:rsidR="001B2368">
        <w:rPr>
          <w:sz w:val="24"/>
          <w:szCs w:val="24"/>
        </w:rPr>
        <w:t>Ростов-на-Дону</w:t>
      </w:r>
      <w:r w:rsidRPr="00DE6F3F">
        <w:rPr>
          <w:sz w:val="24"/>
          <w:szCs w:val="24"/>
        </w:rPr>
        <w:t xml:space="preserve">                     </w:t>
      </w:r>
      <w:r w:rsidR="00714247" w:rsidRPr="00DE6F3F">
        <w:rPr>
          <w:sz w:val="24"/>
          <w:szCs w:val="24"/>
        </w:rPr>
        <w:t xml:space="preserve">                </w:t>
      </w:r>
      <w:r w:rsidRPr="00DE6F3F">
        <w:rPr>
          <w:sz w:val="24"/>
          <w:szCs w:val="24"/>
        </w:rPr>
        <w:t xml:space="preserve">                             </w:t>
      </w:r>
      <w:r w:rsidR="001B2368">
        <w:rPr>
          <w:sz w:val="24"/>
          <w:szCs w:val="24"/>
        </w:rPr>
        <w:t xml:space="preserve">                   </w:t>
      </w:r>
      <w:r w:rsidR="003F10C7">
        <w:rPr>
          <w:sz w:val="24"/>
          <w:szCs w:val="24"/>
        </w:rPr>
        <w:t xml:space="preserve">         </w:t>
      </w:r>
      <w:r w:rsidR="001B2368">
        <w:rPr>
          <w:sz w:val="24"/>
          <w:szCs w:val="24"/>
        </w:rPr>
        <w:t xml:space="preserve">      </w:t>
      </w:r>
      <w:r w:rsidRPr="00DE6F3F">
        <w:rPr>
          <w:sz w:val="24"/>
          <w:szCs w:val="24"/>
        </w:rPr>
        <w:t>«</w:t>
      </w:r>
      <w:r w:rsidR="001B2368" w:rsidRPr="001B2368">
        <w:rPr>
          <w:sz w:val="24"/>
          <w:szCs w:val="24"/>
        </w:rPr>
        <w:t>__</w:t>
      </w:r>
      <w:r w:rsidRPr="00DE6F3F">
        <w:rPr>
          <w:sz w:val="24"/>
          <w:szCs w:val="24"/>
        </w:rPr>
        <w:t xml:space="preserve">» </w:t>
      </w:r>
      <w:r w:rsidR="001B2368" w:rsidRPr="001B2368">
        <w:rPr>
          <w:sz w:val="24"/>
          <w:szCs w:val="24"/>
        </w:rPr>
        <w:t>_________</w:t>
      </w:r>
      <w:r w:rsidRPr="00DE6F3F">
        <w:rPr>
          <w:sz w:val="24"/>
          <w:szCs w:val="24"/>
        </w:rPr>
        <w:t>2014 г.</w:t>
      </w:r>
    </w:p>
    <w:p w:rsidR="00EF038B" w:rsidRPr="00DE6F3F" w:rsidRDefault="00EF038B" w:rsidP="00EF038B">
      <w:pPr>
        <w:tabs>
          <w:tab w:val="left" w:pos="6612"/>
        </w:tabs>
        <w:rPr>
          <w:sz w:val="24"/>
          <w:szCs w:val="24"/>
        </w:rPr>
      </w:pPr>
    </w:p>
    <w:p w:rsidR="00EF038B" w:rsidRPr="00DE6F3F" w:rsidRDefault="00E85C70" w:rsidP="00EF038B">
      <w:pPr>
        <w:ind w:firstLine="426"/>
        <w:jc w:val="both"/>
        <w:rPr>
          <w:snapToGrid w:val="0"/>
          <w:sz w:val="23"/>
          <w:szCs w:val="23"/>
        </w:rPr>
      </w:pPr>
      <w:r w:rsidRPr="00DE6F3F">
        <w:rPr>
          <w:snapToGrid w:val="0"/>
          <w:sz w:val="23"/>
          <w:szCs w:val="23"/>
        </w:rPr>
        <w:t xml:space="preserve">Федеральное государственное автономное </w:t>
      </w:r>
      <w:r w:rsidR="00197154" w:rsidRPr="00DE6F3F">
        <w:rPr>
          <w:snapToGrid w:val="0"/>
          <w:sz w:val="23"/>
          <w:szCs w:val="23"/>
        </w:rPr>
        <w:t xml:space="preserve">образовательное </w:t>
      </w:r>
      <w:r w:rsidRPr="00DE6F3F">
        <w:rPr>
          <w:snapToGrid w:val="0"/>
          <w:sz w:val="23"/>
          <w:szCs w:val="23"/>
        </w:rPr>
        <w:t>учреждение высшего профессионального образования «Южный фед</w:t>
      </w:r>
      <w:r w:rsidR="001B2368">
        <w:rPr>
          <w:snapToGrid w:val="0"/>
          <w:sz w:val="23"/>
          <w:szCs w:val="23"/>
        </w:rPr>
        <w:t>еральный университет», именуем</w:t>
      </w:r>
      <w:r w:rsidR="001B2368" w:rsidRPr="001B2368">
        <w:rPr>
          <w:snapToGrid w:val="0"/>
          <w:sz w:val="23"/>
          <w:szCs w:val="23"/>
        </w:rPr>
        <w:t>ое</w:t>
      </w:r>
      <w:r w:rsidRPr="00DE6F3F">
        <w:rPr>
          <w:snapToGrid w:val="0"/>
          <w:sz w:val="23"/>
          <w:szCs w:val="23"/>
        </w:rPr>
        <w:t xml:space="preserve"> в дальнейшем «Покупатель», в лице </w:t>
      </w:r>
      <w:r w:rsidR="001B2368">
        <w:rPr>
          <w:snapToGrid w:val="0"/>
          <w:sz w:val="23"/>
          <w:szCs w:val="23"/>
        </w:rPr>
        <w:t>________________________________________, действующего</w:t>
      </w:r>
      <w:r w:rsidRPr="00DE6F3F">
        <w:rPr>
          <w:snapToGrid w:val="0"/>
          <w:sz w:val="23"/>
          <w:szCs w:val="23"/>
        </w:rPr>
        <w:t xml:space="preserve"> на основании </w:t>
      </w:r>
      <w:r w:rsidR="001B2368">
        <w:rPr>
          <w:snapToGrid w:val="0"/>
          <w:sz w:val="23"/>
          <w:szCs w:val="23"/>
        </w:rPr>
        <w:t xml:space="preserve">___________________________, </w:t>
      </w:r>
      <w:r w:rsidRPr="00DE6F3F">
        <w:rPr>
          <w:snapToGrid w:val="0"/>
          <w:sz w:val="23"/>
          <w:szCs w:val="23"/>
        </w:rPr>
        <w:t>с одной стороны</w:t>
      </w:r>
      <w:r w:rsidR="001B2368">
        <w:rPr>
          <w:snapToGrid w:val="0"/>
          <w:sz w:val="23"/>
          <w:szCs w:val="23"/>
        </w:rPr>
        <w:t>,</w:t>
      </w:r>
      <w:r w:rsidRPr="00DE6F3F">
        <w:rPr>
          <w:snapToGrid w:val="0"/>
          <w:sz w:val="23"/>
          <w:szCs w:val="23"/>
        </w:rPr>
        <w:t xml:space="preserve"> и </w:t>
      </w:r>
      <w:r w:rsidR="00092990">
        <w:rPr>
          <w:snapToGrid w:val="0"/>
          <w:sz w:val="23"/>
          <w:szCs w:val="23"/>
        </w:rPr>
        <w:t>_____________________________ __________________________</w:t>
      </w:r>
      <w:r w:rsidR="00EF038B" w:rsidRPr="00DE6F3F">
        <w:rPr>
          <w:snapToGrid w:val="0"/>
          <w:sz w:val="23"/>
          <w:szCs w:val="23"/>
        </w:rPr>
        <w:t xml:space="preserve">, именуемое в дальнейшем «Поставщик», в лице </w:t>
      </w:r>
      <w:r w:rsidR="00092990">
        <w:rPr>
          <w:snapToGrid w:val="0"/>
          <w:sz w:val="23"/>
          <w:szCs w:val="23"/>
        </w:rPr>
        <w:t>___________________________________________</w:t>
      </w:r>
      <w:r w:rsidR="00EF038B" w:rsidRPr="00DE6F3F">
        <w:rPr>
          <w:snapToGrid w:val="0"/>
          <w:sz w:val="23"/>
          <w:szCs w:val="23"/>
        </w:rPr>
        <w:t xml:space="preserve">, действующего на основании </w:t>
      </w:r>
      <w:r w:rsidR="00092990">
        <w:rPr>
          <w:snapToGrid w:val="0"/>
          <w:sz w:val="23"/>
          <w:szCs w:val="23"/>
        </w:rPr>
        <w:t>________________________</w:t>
      </w:r>
      <w:r w:rsidR="001B2368">
        <w:rPr>
          <w:snapToGrid w:val="0"/>
          <w:sz w:val="23"/>
          <w:szCs w:val="23"/>
        </w:rPr>
        <w:t>,</w:t>
      </w:r>
      <w:r w:rsidR="00EF038B" w:rsidRPr="00DE6F3F">
        <w:rPr>
          <w:snapToGrid w:val="0"/>
          <w:sz w:val="23"/>
          <w:szCs w:val="23"/>
        </w:rPr>
        <w:t xml:space="preserve"> с другой стороны, заключили настоящий  договор о нижеследующем.</w:t>
      </w:r>
    </w:p>
    <w:p w:rsidR="00CA1DF7" w:rsidRPr="00DE6F3F" w:rsidRDefault="00CA1DF7" w:rsidP="00DF2085">
      <w:pPr>
        <w:pStyle w:val="220"/>
        <w:spacing w:after="0" w:line="240" w:lineRule="auto"/>
        <w:ind w:firstLine="284"/>
        <w:jc w:val="both"/>
        <w:rPr>
          <w:sz w:val="24"/>
          <w:szCs w:val="24"/>
        </w:rPr>
      </w:pPr>
    </w:p>
    <w:p w:rsidR="00D713FD" w:rsidRPr="00DE6F3F" w:rsidRDefault="00D713FD" w:rsidP="00D713FD">
      <w:pPr>
        <w:tabs>
          <w:tab w:val="left" w:pos="360"/>
        </w:tabs>
        <w:autoSpaceDE/>
        <w:autoSpaceDN/>
        <w:ind w:firstLine="284"/>
        <w:jc w:val="center"/>
        <w:rPr>
          <w:b/>
          <w:sz w:val="24"/>
          <w:szCs w:val="24"/>
        </w:rPr>
      </w:pPr>
      <w:r w:rsidRPr="00DE6F3F">
        <w:rPr>
          <w:b/>
          <w:sz w:val="24"/>
          <w:szCs w:val="24"/>
        </w:rPr>
        <w:t>1. Предмет договора</w:t>
      </w:r>
    </w:p>
    <w:p w:rsidR="00D713FD" w:rsidRPr="00DE6F3F" w:rsidRDefault="00D713FD" w:rsidP="00D713FD">
      <w:pPr>
        <w:pStyle w:val="ab"/>
        <w:ind w:left="40"/>
        <w:rPr>
          <w:sz w:val="24"/>
          <w:szCs w:val="24"/>
        </w:rPr>
      </w:pPr>
      <w:r w:rsidRPr="00DE6F3F">
        <w:rPr>
          <w:bCs/>
          <w:sz w:val="24"/>
          <w:szCs w:val="24"/>
        </w:rPr>
        <w:t xml:space="preserve">   </w:t>
      </w:r>
      <w:r w:rsidRPr="00DE6F3F">
        <w:rPr>
          <w:bCs/>
          <w:sz w:val="24"/>
          <w:szCs w:val="24"/>
        </w:rPr>
        <w:tab/>
      </w:r>
      <w:r w:rsidRPr="00DE6F3F">
        <w:rPr>
          <w:bCs/>
          <w:sz w:val="24"/>
          <w:szCs w:val="24"/>
        </w:rPr>
        <w:tab/>
      </w:r>
      <w:r w:rsidRPr="00DE6F3F">
        <w:rPr>
          <w:bCs/>
          <w:sz w:val="24"/>
          <w:szCs w:val="24"/>
        </w:rPr>
        <w:tab/>
        <w:t>1.1.</w:t>
      </w:r>
      <w:r w:rsidRPr="00DE6F3F">
        <w:rPr>
          <w:bCs/>
          <w:sz w:val="24"/>
          <w:szCs w:val="24"/>
          <w:lang w:val="en-US"/>
        </w:rPr>
        <w:t> </w:t>
      </w:r>
      <w:r w:rsidRPr="00DE6F3F">
        <w:rPr>
          <w:bCs/>
          <w:sz w:val="24"/>
          <w:szCs w:val="24"/>
        </w:rPr>
        <w:t xml:space="preserve"> </w:t>
      </w:r>
      <w:r w:rsidRPr="00DE6F3F">
        <w:rPr>
          <w:sz w:val="24"/>
          <w:szCs w:val="24"/>
        </w:rPr>
        <w:t>Поставщик</w:t>
      </w:r>
      <w:r w:rsidRPr="00DE6F3F">
        <w:rPr>
          <w:bCs/>
          <w:sz w:val="24"/>
          <w:szCs w:val="24"/>
        </w:rPr>
        <w:t xml:space="preserve"> </w:t>
      </w:r>
      <w:r w:rsidRPr="00DE6F3F">
        <w:rPr>
          <w:sz w:val="24"/>
          <w:szCs w:val="24"/>
        </w:rPr>
        <w:t>обязуется</w:t>
      </w:r>
      <w:r w:rsidRPr="00DE6F3F">
        <w:rPr>
          <w:bCs/>
          <w:sz w:val="24"/>
          <w:szCs w:val="24"/>
        </w:rPr>
        <w:t xml:space="preserve"> передать Покупателю специальное программное обеспечение </w:t>
      </w:r>
      <w:r w:rsidR="00EF038B" w:rsidRPr="00DE6F3F">
        <w:rPr>
          <w:bCs/>
          <w:sz w:val="24"/>
          <w:szCs w:val="24"/>
        </w:rPr>
        <w:t xml:space="preserve">«Система анализа звуковых сигналов </w:t>
      </w:r>
      <w:proofErr w:type="spellStart"/>
      <w:proofErr w:type="gramStart"/>
      <w:r w:rsidR="00EF038B" w:rsidRPr="00DE6F3F">
        <w:rPr>
          <w:bCs/>
          <w:sz w:val="24"/>
          <w:szCs w:val="24"/>
        </w:rPr>
        <w:t>ОТ</w:t>
      </w:r>
      <w:proofErr w:type="gramEnd"/>
      <w:r w:rsidRPr="00DE6F3F">
        <w:rPr>
          <w:sz w:val="24"/>
          <w:szCs w:val="24"/>
        </w:rPr>
        <w:t>Expert</w:t>
      </w:r>
      <w:proofErr w:type="spellEnd"/>
      <w:r w:rsidRPr="00DE6F3F">
        <w:rPr>
          <w:sz w:val="24"/>
          <w:szCs w:val="24"/>
        </w:rPr>
        <w:t xml:space="preserve"> 5.1»</w:t>
      </w:r>
      <w:r w:rsidR="00EF038B" w:rsidRPr="00DE6F3F">
        <w:rPr>
          <w:sz w:val="24"/>
          <w:szCs w:val="24"/>
        </w:rPr>
        <w:t xml:space="preserve"> на </w:t>
      </w:r>
      <w:r w:rsidR="001623FB" w:rsidRPr="00DE6F3F">
        <w:rPr>
          <w:sz w:val="24"/>
          <w:szCs w:val="24"/>
        </w:rPr>
        <w:t>5</w:t>
      </w:r>
      <w:r w:rsidR="00EF038B" w:rsidRPr="00DE6F3F">
        <w:rPr>
          <w:sz w:val="24"/>
          <w:szCs w:val="24"/>
        </w:rPr>
        <w:t xml:space="preserve"> рабочих мест (стандартная комплектация без дополнительных блоков)</w:t>
      </w:r>
      <w:r w:rsidR="0068108D" w:rsidRPr="00DE6F3F">
        <w:rPr>
          <w:sz w:val="24"/>
          <w:szCs w:val="24"/>
        </w:rPr>
        <w:t xml:space="preserve">. </w:t>
      </w:r>
      <w:r w:rsidRPr="00DE6F3F">
        <w:rPr>
          <w:bCs/>
          <w:sz w:val="24"/>
          <w:szCs w:val="24"/>
        </w:rPr>
        <w:t>(</w:t>
      </w:r>
      <w:r w:rsidR="00354A48" w:rsidRPr="00DE6F3F">
        <w:rPr>
          <w:sz w:val="24"/>
          <w:szCs w:val="24"/>
        </w:rPr>
        <w:t>Передача неисключительных</w:t>
      </w:r>
      <w:r w:rsidR="00354A48" w:rsidRPr="00DE6F3F">
        <w:rPr>
          <w:b/>
          <w:sz w:val="24"/>
          <w:szCs w:val="24"/>
        </w:rPr>
        <w:t xml:space="preserve"> </w:t>
      </w:r>
      <w:r w:rsidR="00354A48" w:rsidRPr="00DE6F3F">
        <w:rPr>
          <w:sz w:val="24"/>
          <w:szCs w:val="24"/>
        </w:rPr>
        <w:t>пользовательских лицензионных прав</w:t>
      </w:r>
      <w:r w:rsidRPr="00DE6F3F">
        <w:rPr>
          <w:bCs/>
          <w:sz w:val="24"/>
          <w:szCs w:val="24"/>
        </w:rPr>
        <w:t>) в соответствии со Спецификацией (Приложение № 1</w:t>
      </w:r>
      <w:r w:rsidR="001B2368">
        <w:rPr>
          <w:bCs/>
          <w:sz w:val="24"/>
          <w:szCs w:val="24"/>
        </w:rPr>
        <w:t xml:space="preserve"> к настоящему договору</w:t>
      </w:r>
      <w:r w:rsidRPr="00DE6F3F">
        <w:rPr>
          <w:bCs/>
          <w:sz w:val="24"/>
          <w:szCs w:val="24"/>
        </w:rPr>
        <w:t>)</w:t>
      </w:r>
      <w:r w:rsidRPr="00DE6F3F">
        <w:rPr>
          <w:sz w:val="24"/>
          <w:szCs w:val="24"/>
        </w:rPr>
        <w:t xml:space="preserve">. </w:t>
      </w:r>
    </w:p>
    <w:p w:rsidR="00D713FD" w:rsidRPr="00DE6F3F" w:rsidRDefault="00D713FD" w:rsidP="00D713FD">
      <w:pPr>
        <w:tabs>
          <w:tab w:val="num" w:pos="1070"/>
          <w:tab w:val="left" w:pos="1300"/>
          <w:tab w:val="left" w:pos="1440"/>
        </w:tabs>
        <w:autoSpaceDE/>
        <w:autoSpaceDN/>
        <w:ind w:firstLine="284"/>
        <w:jc w:val="both"/>
        <w:rPr>
          <w:sz w:val="24"/>
          <w:szCs w:val="24"/>
        </w:rPr>
      </w:pPr>
      <w:r w:rsidRPr="00DE6F3F">
        <w:rPr>
          <w:sz w:val="24"/>
          <w:szCs w:val="24"/>
        </w:rPr>
        <w:t xml:space="preserve">     1.2. Покупатель</w:t>
      </w:r>
      <w:r w:rsidR="001B2368">
        <w:rPr>
          <w:sz w:val="24"/>
          <w:szCs w:val="24"/>
        </w:rPr>
        <w:t xml:space="preserve"> обязуется оплатить </w:t>
      </w:r>
      <w:proofErr w:type="gramStart"/>
      <w:r w:rsidR="001B2368">
        <w:rPr>
          <w:sz w:val="24"/>
          <w:szCs w:val="24"/>
        </w:rPr>
        <w:t>поставленное</w:t>
      </w:r>
      <w:proofErr w:type="gramEnd"/>
      <w:r w:rsidRPr="00DE6F3F">
        <w:rPr>
          <w:sz w:val="24"/>
          <w:szCs w:val="24"/>
        </w:rPr>
        <w:t xml:space="preserve"> в соответствии с требованиями настоящего договора </w:t>
      </w:r>
      <w:r w:rsidR="00850B6B" w:rsidRPr="00DE6F3F">
        <w:rPr>
          <w:sz w:val="24"/>
          <w:szCs w:val="24"/>
        </w:rPr>
        <w:t>П</w:t>
      </w:r>
      <w:r w:rsidR="00EF038B" w:rsidRPr="00DE6F3F">
        <w:rPr>
          <w:sz w:val="24"/>
          <w:szCs w:val="24"/>
        </w:rPr>
        <w:t>О</w:t>
      </w:r>
      <w:r w:rsidRPr="00DE6F3F">
        <w:rPr>
          <w:sz w:val="24"/>
          <w:szCs w:val="24"/>
        </w:rPr>
        <w:t xml:space="preserve"> в порядке</w:t>
      </w:r>
      <w:r w:rsidR="001B2368">
        <w:rPr>
          <w:sz w:val="24"/>
          <w:szCs w:val="24"/>
        </w:rPr>
        <w:t>,</w:t>
      </w:r>
      <w:r w:rsidRPr="00DE6F3F">
        <w:rPr>
          <w:sz w:val="24"/>
          <w:szCs w:val="24"/>
        </w:rPr>
        <w:t xml:space="preserve"> предусмотренном настоящим договором.</w:t>
      </w:r>
    </w:p>
    <w:p w:rsidR="00D713FD" w:rsidRPr="00DE6F3F" w:rsidRDefault="00D713FD" w:rsidP="00D713FD">
      <w:pPr>
        <w:tabs>
          <w:tab w:val="left" w:pos="360"/>
        </w:tabs>
        <w:autoSpaceDE/>
        <w:autoSpaceDN/>
        <w:ind w:firstLine="284"/>
        <w:jc w:val="center"/>
        <w:rPr>
          <w:b/>
          <w:sz w:val="24"/>
          <w:szCs w:val="24"/>
        </w:rPr>
      </w:pPr>
    </w:p>
    <w:p w:rsidR="00D713FD" w:rsidRPr="00DE6F3F" w:rsidRDefault="00D713FD" w:rsidP="00D713FD">
      <w:pPr>
        <w:tabs>
          <w:tab w:val="left" w:pos="360"/>
        </w:tabs>
        <w:autoSpaceDE/>
        <w:autoSpaceDN/>
        <w:ind w:firstLine="284"/>
        <w:jc w:val="center"/>
        <w:rPr>
          <w:b/>
          <w:sz w:val="24"/>
          <w:szCs w:val="24"/>
        </w:rPr>
      </w:pPr>
      <w:r w:rsidRPr="00DE6F3F">
        <w:rPr>
          <w:b/>
          <w:sz w:val="24"/>
          <w:szCs w:val="24"/>
        </w:rPr>
        <w:t>2. Цена договора</w:t>
      </w:r>
    </w:p>
    <w:p w:rsidR="00C54588" w:rsidRPr="00DE6F3F" w:rsidRDefault="001B2368" w:rsidP="00EF038B">
      <w:pPr>
        <w:ind w:firstLine="426"/>
        <w:jc w:val="both"/>
        <w:rPr>
          <w:snapToGrid w:val="0"/>
          <w:sz w:val="24"/>
          <w:szCs w:val="24"/>
        </w:rPr>
      </w:pPr>
      <w:r>
        <w:rPr>
          <w:snapToGrid w:val="0"/>
          <w:sz w:val="24"/>
          <w:szCs w:val="24"/>
        </w:rPr>
        <w:t xml:space="preserve">2.1. Стоимость </w:t>
      </w:r>
      <w:proofErr w:type="gramStart"/>
      <w:r>
        <w:rPr>
          <w:snapToGrid w:val="0"/>
          <w:sz w:val="24"/>
          <w:szCs w:val="24"/>
        </w:rPr>
        <w:t>поставляемого</w:t>
      </w:r>
      <w:proofErr w:type="gramEnd"/>
      <w:r w:rsidR="00D713FD" w:rsidRPr="00DE6F3F">
        <w:rPr>
          <w:snapToGrid w:val="0"/>
          <w:sz w:val="24"/>
          <w:szCs w:val="24"/>
        </w:rPr>
        <w:t xml:space="preserve"> по настоящему договору </w:t>
      </w:r>
      <w:r w:rsidR="00850B6B" w:rsidRPr="00DE6F3F">
        <w:rPr>
          <w:snapToGrid w:val="0"/>
          <w:sz w:val="24"/>
          <w:szCs w:val="24"/>
        </w:rPr>
        <w:t>П</w:t>
      </w:r>
      <w:r w:rsidR="00EF038B" w:rsidRPr="00DE6F3F">
        <w:rPr>
          <w:snapToGrid w:val="0"/>
          <w:sz w:val="24"/>
          <w:szCs w:val="24"/>
        </w:rPr>
        <w:t>О</w:t>
      </w:r>
      <w:r w:rsidR="00850B6B" w:rsidRPr="00DE6F3F">
        <w:rPr>
          <w:snapToGrid w:val="0"/>
          <w:sz w:val="24"/>
          <w:szCs w:val="24"/>
        </w:rPr>
        <w:t xml:space="preserve"> </w:t>
      </w:r>
      <w:r w:rsidR="00D713FD" w:rsidRPr="00DE6F3F">
        <w:rPr>
          <w:snapToGrid w:val="0"/>
          <w:sz w:val="24"/>
          <w:szCs w:val="24"/>
        </w:rPr>
        <w:t xml:space="preserve">составляет </w:t>
      </w:r>
      <w:r w:rsidR="00122E2A">
        <w:rPr>
          <w:snapToGrid w:val="0"/>
          <w:sz w:val="24"/>
          <w:szCs w:val="24"/>
        </w:rPr>
        <w:t>_________________</w:t>
      </w:r>
      <w:r w:rsidR="00EF038B" w:rsidRPr="00DE6F3F">
        <w:rPr>
          <w:snapToGrid w:val="0"/>
          <w:sz w:val="24"/>
          <w:szCs w:val="24"/>
        </w:rPr>
        <w:t xml:space="preserve"> (</w:t>
      </w:r>
      <w:r w:rsidR="00122E2A">
        <w:rPr>
          <w:snapToGrid w:val="0"/>
          <w:sz w:val="24"/>
          <w:szCs w:val="24"/>
        </w:rPr>
        <w:t>__________________</w:t>
      </w:r>
      <w:r w:rsidR="00EF038B" w:rsidRPr="00DE6F3F">
        <w:rPr>
          <w:snapToGrid w:val="0"/>
          <w:sz w:val="24"/>
          <w:szCs w:val="24"/>
        </w:rPr>
        <w:t xml:space="preserve">) руб. </w:t>
      </w:r>
      <w:r w:rsidR="00122E2A">
        <w:rPr>
          <w:snapToGrid w:val="0"/>
          <w:sz w:val="24"/>
          <w:szCs w:val="24"/>
        </w:rPr>
        <w:t>___________</w:t>
      </w:r>
      <w:r w:rsidR="00EF038B" w:rsidRPr="00DE6F3F">
        <w:rPr>
          <w:snapToGrid w:val="0"/>
          <w:sz w:val="24"/>
          <w:szCs w:val="24"/>
        </w:rPr>
        <w:t xml:space="preserve"> коп.</w:t>
      </w:r>
      <w:r w:rsidR="00D713FD" w:rsidRPr="00DE6F3F">
        <w:rPr>
          <w:snapToGrid w:val="0"/>
          <w:sz w:val="24"/>
          <w:szCs w:val="24"/>
        </w:rPr>
        <w:t xml:space="preserve"> </w:t>
      </w:r>
      <w:r w:rsidR="00850B6B" w:rsidRPr="00DE6F3F">
        <w:rPr>
          <w:snapToGrid w:val="0"/>
          <w:sz w:val="24"/>
          <w:szCs w:val="24"/>
        </w:rPr>
        <w:t>П</w:t>
      </w:r>
      <w:r w:rsidR="00EF038B" w:rsidRPr="00DE6F3F">
        <w:rPr>
          <w:snapToGrid w:val="0"/>
          <w:sz w:val="24"/>
          <w:szCs w:val="24"/>
        </w:rPr>
        <w:t>О</w:t>
      </w:r>
      <w:r w:rsidR="00850B6B" w:rsidRPr="00DE6F3F">
        <w:rPr>
          <w:snapToGrid w:val="0"/>
          <w:sz w:val="24"/>
          <w:szCs w:val="24"/>
        </w:rPr>
        <w:t xml:space="preserve"> </w:t>
      </w:r>
      <w:r w:rsidR="00D713FD" w:rsidRPr="00DE6F3F">
        <w:rPr>
          <w:snapToGrid w:val="0"/>
          <w:sz w:val="24"/>
          <w:szCs w:val="24"/>
        </w:rPr>
        <w:t xml:space="preserve">не облагается НДС в соответствии с п.2 ст. 346.11 НК РФ. </w:t>
      </w:r>
      <w:r w:rsidR="00C54588" w:rsidRPr="00DE6F3F">
        <w:rPr>
          <w:snapToGrid w:val="0"/>
          <w:sz w:val="24"/>
          <w:szCs w:val="24"/>
        </w:rPr>
        <w:t>(Применение упрощенной системы налогообложения).</w:t>
      </w:r>
    </w:p>
    <w:p w:rsidR="00D713FD" w:rsidRPr="003F10C7" w:rsidRDefault="00D713FD" w:rsidP="003F10C7">
      <w:pPr>
        <w:tabs>
          <w:tab w:val="left" w:pos="284"/>
          <w:tab w:val="left" w:pos="426"/>
        </w:tabs>
        <w:jc w:val="both"/>
        <w:rPr>
          <w:rFonts w:eastAsia="Calibri"/>
          <w:sz w:val="24"/>
          <w:szCs w:val="24"/>
        </w:rPr>
      </w:pPr>
      <w:r w:rsidRPr="00DE6F3F">
        <w:rPr>
          <w:snapToGrid w:val="0"/>
          <w:sz w:val="24"/>
          <w:szCs w:val="24"/>
        </w:rPr>
        <w:t xml:space="preserve"> </w:t>
      </w:r>
      <w:r w:rsidRPr="00DE6F3F">
        <w:rPr>
          <w:sz w:val="24"/>
          <w:szCs w:val="24"/>
        </w:rPr>
        <w:t>2.</w:t>
      </w:r>
      <w:r w:rsidR="00C54588" w:rsidRPr="00DE6F3F">
        <w:rPr>
          <w:sz w:val="24"/>
          <w:szCs w:val="24"/>
        </w:rPr>
        <w:t>1</w:t>
      </w:r>
      <w:r w:rsidRPr="00DE6F3F">
        <w:rPr>
          <w:sz w:val="24"/>
          <w:szCs w:val="24"/>
        </w:rPr>
        <w:t xml:space="preserve">. Цена договора включает в себя </w:t>
      </w:r>
      <w:r w:rsidR="00664D21" w:rsidRPr="00664D21">
        <w:rPr>
          <w:rFonts w:eastAsia="Calibri"/>
          <w:sz w:val="24"/>
          <w:szCs w:val="24"/>
        </w:rPr>
        <w:t>стоимость товара (программного обеспечения), все затраты Поставщика, связанные с исполнением договора, в том числе стоимость доставки, налогов, сборов и других обязательных платежей.</w:t>
      </w:r>
    </w:p>
    <w:p w:rsidR="00D713FD" w:rsidRPr="00DE6F3F" w:rsidRDefault="00D713FD" w:rsidP="00D713FD">
      <w:pPr>
        <w:tabs>
          <w:tab w:val="left" w:pos="142"/>
          <w:tab w:val="left" w:pos="1276"/>
        </w:tabs>
        <w:autoSpaceDE/>
        <w:autoSpaceDN/>
        <w:ind w:firstLine="284"/>
        <w:jc w:val="both"/>
        <w:rPr>
          <w:rFonts w:eastAsia="Arial Unicode MS"/>
          <w:sz w:val="24"/>
          <w:szCs w:val="24"/>
        </w:rPr>
      </w:pPr>
    </w:p>
    <w:p w:rsidR="00D713FD" w:rsidRPr="00664D21" w:rsidRDefault="00D713FD" w:rsidP="00664D21">
      <w:pPr>
        <w:ind w:firstLine="426"/>
        <w:jc w:val="center"/>
        <w:rPr>
          <w:b/>
          <w:snapToGrid w:val="0"/>
          <w:sz w:val="24"/>
          <w:szCs w:val="24"/>
        </w:rPr>
      </w:pPr>
      <w:r w:rsidRPr="00DE6F3F">
        <w:rPr>
          <w:b/>
          <w:snapToGrid w:val="0"/>
          <w:sz w:val="24"/>
          <w:szCs w:val="24"/>
        </w:rPr>
        <w:t>3. Поставка</w:t>
      </w:r>
      <w:r w:rsidR="00850B6B" w:rsidRPr="00DE6F3F">
        <w:rPr>
          <w:b/>
          <w:snapToGrid w:val="0"/>
          <w:sz w:val="24"/>
          <w:szCs w:val="24"/>
        </w:rPr>
        <w:t xml:space="preserve"> П</w:t>
      </w:r>
      <w:r w:rsidR="00664D21">
        <w:rPr>
          <w:b/>
          <w:snapToGrid w:val="0"/>
          <w:sz w:val="24"/>
          <w:szCs w:val="24"/>
        </w:rPr>
        <w:t>О</w:t>
      </w:r>
      <w:r w:rsidRPr="00DE6F3F">
        <w:rPr>
          <w:b/>
          <w:snapToGrid w:val="0"/>
          <w:sz w:val="24"/>
          <w:szCs w:val="24"/>
        </w:rPr>
        <w:t xml:space="preserve"> и порядок расчетов</w:t>
      </w:r>
    </w:p>
    <w:p w:rsidR="00D713FD" w:rsidRPr="00DE6F3F" w:rsidRDefault="00D713FD" w:rsidP="00D27513">
      <w:pPr>
        <w:ind w:firstLine="426"/>
        <w:jc w:val="both"/>
        <w:rPr>
          <w:sz w:val="24"/>
          <w:szCs w:val="24"/>
        </w:rPr>
      </w:pPr>
      <w:r w:rsidRPr="00DE6F3F">
        <w:rPr>
          <w:snapToGrid w:val="0"/>
          <w:sz w:val="24"/>
          <w:szCs w:val="24"/>
        </w:rPr>
        <w:t xml:space="preserve">3.1 </w:t>
      </w:r>
      <w:r w:rsidRPr="00DE6F3F">
        <w:rPr>
          <w:sz w:val="24"/>
          <w:szCs w:val="24"/>
        </w:rPr>
        <w:t xml:space="preserve">Поставщик </w:t>
      </w:r>
      <w:r w:rsidR="00C27DDF" w:rsidRPr="00DE6F3F">
        <w:rPr>
          <w:sz w:val="24"/>
          <w:szCs w:val="24"/>
        </w:rPr>
        <w:t xml:space="preserve"> </w:t>
      </w:r>
      <w:r w:rsidRPr="00DE6F3F">
        <w:rPr>
          <w:snapToGrid w:val="0"/>
          <w:sz w:val="24"/>
          <w:szCs w:val="24"/>
        </w:rPr>
        <w:t xml:space="preserve">обязуется </w:t>
      </w:r>
      <w:r w:rsidR="00C27DDF" w:rsidRPr="00DE6F3F">
        <w:rPr>
          <w:snapToGrid w:val="0"/>
          <w:sz w:val="24"/>
          <w:szCs w:val="24"/>
        </w:rPr>
        <w:t xml:space="preserve"> </w:t>
      </w:r>
      <w:r w:rsidRPr="00DE6F3F">
        <w:rPr>
          <w:snapToGrid w:val="0"/>
          <w:sz w:val="24"/>
          <w:szCs w:val="24"/>
        </w:rPr>
        <w:t xml:space="preserve">поставить </w:t>
      </w:r>
      <w:proofErr w:type="gramStart"/>
      <w:r w:rsidR="00092990">
        <w:rPr>
          <w:snapToGrid w:val="0"/>
          <w:sz w:val="24"/>
          <w:szCs w:val="24"/>
        </w:rPr>
        <w:t>ПО</w:t>
      </w:r>
      <w:proofErr w:type="gramEnd"/>
      <w:r w:rsidR="00C27DDF" w:rsidRPr="00DE6F3F">
        <w:rPr>
          <w:snapToGrid w:val="0"/>
          <w:sz w:val="24"/>
          <w:szCs w:val="24"/>
        </w:rPr>
        <w:t xml:space="preserve"> </w:t>
      </w:r>
      <w:proofErr w:type="gramStart"/>
      <w:r w:rsidRPr="00DE6F3F">
        <w:rPr>
          <w:bCs/>
          <w:sz w:val="24"/>
          <w:szCs w:val="24"/>
        </w:rPr>
        <w:t>в</w:t>
      </w:r>
      <w:proofErr w:type="gramEnd"/>
      <w:r w:rsidRPr="00DE6F3F">
        <w:rPr>
          <w:bCs/>
          <w:sz w:val="24"/>
          <w:szCs w:val="24"/>
        </w:rPr>
        <w:t xml:space="preserve"> соответствии со Спецификацией (</w:t>
      </w:r>
      <w:r w:rsidR="00C27DDF" w:rsidRPr="00DE6F3F">
        <w:rPr>
          <w:bCs/>
          <w:sz w:val="24"/>
          <w:szCs w:val="24"/>
        </w:rPr>
        <w:t xml:space="preserve">Приложение № </w:t>
      </w:r>
      <w:r w:rsidRPr="00DE6F3F">
        <w:rPr>
          <w:bCs/>
          <w:sz w:val="24"/>
          <w:szCs w:val="24"/>
        </w:rPr>
        <w:t>1)</w:t>
      </w:r>
      <w:r w:rsidR="00C27DDF" w:rsidRPr="00DE6F3F">
        <w:rPr>
          <w:bCs/>
          <w:sz w:val="24"/>
          <w:szCs w:val="24"/>
        </w:rPr>
        <w:t xml:space="preserve"> </w:t>
      </w:r>
      <w:r w:rsidRPr="00DE6F3F">
        <w:rPr>
          <w:snapToGrid w:val="0"/>
          <w:sz w:val="24"/>
          <w:szCs w:val="24"/>
        </w:rPr>
        <w:t xml:space="preserve">в течение 10(десяти) календарных дней после заключения настоящего договора. Поставка  </w:t>
      </w:r>
      <w:proofErr w:type="gramStart"/>
      <w:r w:rsidR="00850B6B" w:rsidRPr="00DE6F3F">
        <w:rPr>
          <w:snapToGrid w:val="0"/>
          <w:sz w:val="24"/>
          <w:szCs w:val="24"/>
        </w:rPr>
        <w:t>П</w:t>
      </w:r>
      <w:r w:rsidR="00EF038B" w:rsidRPr="00DE6F3F">
        <w:rPr>
          <w:snapToGrid w:val="0"/>
          <w:sz w:val="24"/>
          <w:szCs w:val="24"/>
        </w:rPr>
        <w:t>О</w:t>
      </w:r>
      <w:proofErr w:type="gramEnd"/>
      <w:r w:rsidR="00850B6B" w:rsidRPr="00DE6F3F">
        <w:rPr>
          <w:snapToGrid w:val="0"/>
          <w:sz w:val="24"/>
          <w:szCs w:val="24"/>
        </w:rPr>
        <w:t xml:space="preserve"> </w:t>
      </w:r>
      <w:r w:rsidRPr="00DE6F3F">
        <w:rPr>
          <w:snapToGrid w:val="0"/>
          <w:sz w:val="24"/>
          <w:szCs w:val="24"/>
        </w:rPr>
        <w:t xml:space="preserve">осуществляется </w:t>
      </w:r>
      <w:proofErr w:type="gramStart"/>
      <w:r w:rsidRPr="00DE6F3F">
        <w:rPr>
          <w:snapToGrid w:val="0"/>
          <w:sz w:val="24"/>
          <w:szCs w:val="24"/>
        </w:rPr>
        <w:t>Поставщиком</w:t>
      </w:r>
      <w:proofErr w:type="gramEnd"/>
      <w:r w:rsidRPr="00DE6F3F">
        <w:rPr>
          <w:snapToGrid w:val="0"/>
          <w:sz w:val="24"/>
          <w:szCs w:val="24"/>
        </w:rPr>
        <w:t xml:space="preserve"> с использованием курьерской службы доставки</w:t>
      </w:r>
      <w:r w:rsidRPr="00DE6F3F">
        <w:rPr>
          <w:sz w:val="24"/>
          <w:szCs w:val="24"/>
        </w:rPr>
        <w:t xml:space="preserve"> по адресу</w:t>
      </w:r>
      <w:r w:rsidR="00092990">
        <w:rPr>
          <w:sz w:val="24"/>
          <w:szCs w:val="24"/>
        </w:rPr>
        <w:t>,</w:t>
      </w:r>
      <w:r w:rsidRPr="00DE6F3F">
        <w:rPr>
          <w:sz w:val="24"/>
          <w:szCs w:val="24"/>
        </w:rPr>
        <w:t xml:space="preserve"> согласованному с  Заказчиком.</w:t>
      </w:r>
    </w:p>
    <w:p w:rsidR="00D713FD" w:rsidRPr="00DE6F3F" w:rsidRDefault="00D713FD" w:rsidP="00D713FD">
      <w:pPr>
        <w:ind w:firstLine="426"/>
        <w:jc w:val="both"/>
        <w:rPr>
          <w:snapToGrid w:val="0"/>
          <w:sz w:val="24"/>
          <w:szCs w:val="24"/>
        </w:rPr>
      </w:pPr>
      <w:r w:rsidRPr="00DE6F3F">
        <w:rPr>
          <w:snapToGrid w:val="0"/>
          <w:sz w:val="24"/>
          <w:szCs w:val="24"/>
        </w:rPr>
        <w:t xml:space="preserve">3.2. </w:t>
      </w:r>
      <w:r w:rsidR="00495D7A" w:rsidRPr="00DE6F3F">
        <w:rPr>
          <w:snapToGrid w:val="0"/>
          <w:sz w:val="24"/>
          <w:szCs w:val="24"/>
        </w:rPr>
        <w:t>Поставщик передает Покупателю следующие первичные документы:</w:t>
      </w:r>
      <w:r w:rsidRPr="00DE6F3F">
        <w:rPr>
          <w:snapToGrid w:val="0"/>
          <w:sz w:val="24"/>
          <w:szCs w:val="24"/>
        </w:rPr>
        <w:t xml:space="preserve"> </w:t>
      </w:r>
      <w:r w:rsidR="00495D7A" w:rsidRPr="00DE6F3F">
        <w:rPr>
          <w:snapToGrid w:val="0"/>
          <w:sz w:val="24"/>
          <w:szCs w:val="24"/>
        </w:rPr>
        <w:t>счет,</w:t>
      </w:r>
      <w:r w:rsidR="00A46075" w:rsidRPr="00DE6F3F">
        <w:rPr>
          <w:snapToGrid w:val="0"/>
          <w:sz w:val="24"/>
          <w:szCs w:val="24"/>
        </w:rPr>
        <w:t xml:space="preserve"> товарную накладную и </w:t>
      </w:r>
      <w:r w:rsidR="00850B6B" w:rsidRPr="00DE6F3F">
        <w:rPr>
          <w:snapToGrid w:val="0"/>
          <w:sz w:val="24"/>
          <w:szCs w:val="24"/>
        </w:rPr>
        <w:t xml:space="preserve"> </w:t>
      </w:r>
      <w:r w:rsidR="00092990">
        <w:rPr>
          <w:snapToGrid w:val="0"/>
          <w:sz w:val="24"/>
          <w:szCs w:val="24"/>
        </w:rPr>
        <w:t>А</w:t>
      </w:r>
      <w:r w:rsidR="00850B6B" w:rsidRPr="00DE6F3F">
        <w:rPr>
          <w:snapToGrid w:val="0"/>
          <w:sz w:val="24"/>
          <w:szCs w:val="24"/>
        </w:rPr>
        <w:t>кт</w:t>
      </w:r>
      <w:r w:rsidR="00D27513" w:rsidRPr="00DE6F3F">
        <w:rPr>
          <w:snapToGrid w:val="0"/>
          <w:sz w:val="24"/>
          <w:szCs w:val="24"/>
        </w:rPr>
        <w:t>.</w:t>
      </w:r>
      <w:r w:rsidR="00850B6B" w:rsidRPr="00DE6F3F">
        <w:rPr>
          <w:snapToGrid w:val="0"/>
          <w:sz w:val="24"/>
          <w:szCs w:val="24"/>
        </w:rPr>
        <w:t xml:space="preserve"> </w:t>
      </w:r>
    </w:p>
    <w:p w:rsidR="00D713FD" w:rsidRPr="00DE6F3F" w:rsidRDefault="00D713FD" w:rsidP="00D27513">
      <w:pPr>
        <w:ind w:firstLine="426"/>
        <w:jc w:val="both"/>
        <w:rPr>
          <w:sz w:val="24"/>
          <w:szCs w:val="24"/>
        </w:rPr>
      </w:pPr>
      <w:r w:rsidRPr="00DE6F3F">
        <w:rPr>
          <w:sz w:val="24"/>
          <w:szCs w:val="24"/>
        </w:rPr>
        <w:t>3</w:t>
      </w:r>
      <w:r w:rsidR="00495D7A" w:rsidRPr="00DE6F3F">
        <w:rPr>
          <w:sz w:val="24"/>
          <w:szCs w:val="24"/>
        </w:rPr>
        <w:t>.3</w:t>
      </w:r>
      <w:r w:rsidRPr="00DE6F3F">
        <w:rPr>
          <w:sz w:val="24"/>
          <w:szCs w:val="24"/>
        </w:rPr>
        <w:t xml:space="preserve">. Оплата </w:t>
      </w:r>
      <w:r w:rsidR="00D27513" w:rsidRPr="00DE6F3F">
        <w:rPr>
          <w:sz w:val="24"/>
          <w:szCs w:val="24"/>
        </w:rPr>
        <w:t xml:space="preserve"> </w:t>
      </w:r>
      <w:proofErr w:type="gramStart"/>
      <w:r w:rsidR="00D27513" w:rsidRPr="00DE6F3F">
        <w:rPr>
          <w:sz w:val="24"/>
          <w:szCs w:val="24"/>
        </w:rPr>
        <w:t>П</w:t>
      </w:r>
      <w:r w:rsidR="00EF038B" w:rsidRPr="00DE6F3F">
        <w:rPr>
          <w:sz w:val="24"/>
          <w:szCs w:val="24"/>
        </w:rPr>
        <w:t>О</w:t>
      </w:r>
      <w:proofErr w:type="gramEnd"/>
      <w:r w:rsidR="00D27513" w:rsidRPr="00DE6F3F">
        <w:rPr>
          <w:sz w:val="24"/>
          <w:szCs w:val="24"/>
        </w:rPr>
        <w:t xml:space="preserve"> </w:t>
      </w:r>
      <w:r w:rsidRPr="00DE6F3F">
        <w:rPr>
          <w:sz w:val="24"/>
          <w:szCs w:val="24"/>
        </w:rPr>
        <w:t xml:space="preserve">производится </w:t>
      </w:r>
      <w:proofErr w:type="gramStart"/>
      <w:r w:rsidRPr="00DE6F3F">
        <w:rPr>
          <w:sz w:val="24"/>
          <w:szCs w:val="24"/>
        </w:rPr>
        <w:t>в</w:t>
      </w:r>
      <w:proofErr w:type="gramEnd"/>
      <w:r w:rsidRPr="00DE6F3F">
        <w:rPr>
          <w:sz w:val="24"/>
          <w:szCs w:val="24"/>
        </w:rPr>
        <w:t xml:space="preserve"> размере 100%  не позднее 10 (Десяти) банковских дней с момента поставки продукции. </w:t>
      </w:r>
    </w:p>
    <w:p w:rsidR="00D713FD" w:rsidRPr="00DE6F3F" w:rsidRDefault="00495D7A" w:rsidP="00D713FD">
      <w:pPr>
        <w:pStyle w:val="ListParagraph1"/>
        <w:ind w:left="0" w:firstLine="426"/>
        <w:contextualSpacing w:val="0"/>
        <w:jc w:val="both"/>
        <w:rPr>
          <w:sz w:val="24"/>
          <w:szCs w:val="24"/>
        </w:rPr>
      </w:pPr>
      <w:r w:rsidRPr="00DE6F3F">
        <w:rPr>
          <w:sz w:val="24"/>
          <w:szCs w:val="24"/>
        </w:rPr>
        <w:t>3.4</w:t>
      </w:r>
      <w:r w:rsidR="00D713FD" w:rsidRPr="00DE6F3F">
        <w:rPr>
          <w:sz w:val="24"/>
          <w:szCs w:val="24"/>
        </w:rPr>
        <w:t>. В случае изменения расчетного счета Поставщик обязан в течение 2 (двух) рабочих дней в письменной форме сообщить об этом Покупателю, указав новые реквизиты расчетного счета. В противном случае все риски, связанные с перечислением Покупателем денежных средств на указанный в договоре счет Поставщика, несет Поставщик.</w:t>
      </w:r>
    </w:p>
    <w:p w:rsidR="00D713FD" w:rsidRPr="00DE6F3F" w:rsidRDefault="00D713FD" w:rsidP="00D713FD">
      <w:pPr>
        <w:ind w:firstLine="426"/>
        <w:jc w:val="both"/>
        <w:rPr>
          <w:sz w:val="24"/>
          <w:szCs w:val="24"/>
        </w:rPr>
      </w:pPr>
    </w:p>
    <w:p w:rsidR="00092990" w:rsidRPr="00DE6F3F" w:rsidRDefault="00583A0B" w:rsidP="00E60912">
      <w:pPr>
        <w:ind w:firstLine="426"/>
        <w:jc w:val="center"/>
        <w:rPr>
          <w:b/>
          <w:snapToGrid w:val="0"/>
          <w:sz w:val="24"/>
          <w:szCs w:val="24"/>
        </w:rPr>
      </w:pPr>
      <w:r w:rsidRPr="00DE6F3F">
        <w:rPr>
          <w:b/>
          <w:snapToGrid w:val="0"/>
          <w:sz w:val="24"/>
          <w:szCs w:val="24"/>
        </w:rPr>
        <w:t>4. Ответственность сторон</w:t>
      </w:r>
    </w:p>
    <w:p w:rsidR="00583A0B" w:rsidRPr="00DE6F3F" w:rsidRDefault="00583A0B" w:rsidP="00DF2085">
      <w:pPr>
        <w:ind w:firstLine="426"/>
        <w:jc w:val="both"/>
        <w:rPr>
          <w:snapToGrid w:val="0"/>
          <w:sz w:val="24"/>
          <w:szCs w:val="24"/>
        </w:rPr>
      </w:pPr>
      <w:r w:rsidRPr="00DE6F3F">
        <w:rPr>
          <w:snapToGrid w:val="0"/>
          <w:sz w:val="24"/>
          <w:szCs w:val="24"/>
        </w:rPr>
        <w:t>4.1  Меры   ответственности сторон, не предусмотренных в настоящем договоре, применяются в соответствии с нормами гражданского законодательства, действующими на территории РФ.</w:t>
      </w:r>
    </w:p>
    <w:p w:rsidR="00773F98" w:rsidRPr="00DE6F3F" w:rsidRDefault="00C16F07" w:rsidP="00DF2085">
      <w:pPr>
        <w:ind w:firstLine="426"/>
        <w:jc w:val="both"/>
        <w:rPr>
          <w:snapToGrid w:val="0"/>
          <w:sz w:val="24"/>
          <w:szCs w:val="24"/>
        </w:rPr>
      </w:pPr>
      <w:r w:rsidRPr="00DE6F3F">
        <w:rPr>
          <w:snapToGrid w:val="0"/>
          <w:sz w:val="24"/>
          <w:szCs w:val="24"/>
        </w:rPr>
        <w:t>4</w:t>
      </w:r>
      <w:r w:rsidR="00773F98" w:rsidRPr="00DE6F3F">
        <w:rPr>
          <w:snapToGrid w:val="0"/>
          <w:sz w:val="24"/>
          <w:szCs w:val="24"/>
        </w:rPr>
        <w:t>.</w:t>
      </w:r>
      <w:r w:rsidR="00794AA5" w:rsidRPr="00DE6F3F">
        <w:rPr>
          <w:snapToGrid w:val="0"/>
          <w:sz w:val="24"/>
          <w:szCs w:val="24"/>
        </w:rPr>
        <w:t>2</w:t>
      </w:r>
      <w:r w:rsidRPr="00DE6F3F">
        <w:rPr>
          <w:snapToGrid w:val="0"/>
          <w:sz w:val="24"/>
          <w:szCs w:val="24"/>
        </w:rPr>
        <w:t>.</w:t>
      </w:r>
      <w:r w:rsidR="00773F98" w:rsidRPr="00DE6F3F">
        <w:rPr>
          <w:snapToGrid w:val="0"/>
          <w:sz w:val="24"/>
          <w:szCs w:val="24"/>
        </w:rPr>
        <w:t xml:space="preserve"> </w:t>
      </w:r>
      <w:r w:rsidR="009C05CF" w:rsidRPr="00DE6F3F">
        <w:rPr>
          <w:snapToGrid w:val="0"/>
          <w:sz w:val="24"/>
          <w:szCs w:val="24"/>
        </w:rPr>
        <w:t>Покупатель</w:t>
      </w:r>
      <w:r w:rsidR="00773F98" w:rsidRPr="00DE6F3F">
        <w:rPr>
          <w:snapToGrid w:val="0"/>
          <w:sz w:val="24"/>
          <w:szCs w:val="24"/>
        </w:rPr>
        <w:t xml:space="preserve"> обязуется не нарушать условия использования программного продукта в соответствии с </w:t>
      </w:r>
      <w:r w:rsidR="00A46075" w:rsidRPr="00DE6F3F">
        <w:rPr>
          <w:snapToGrid w:val="0"/>
          <w:sz w:val="24"/>
          <w:szCs w:val="24"/>
        </w:rPr>
        <w:t xml:space="preserve">полученной </w:t>
      </w:r>
      <w:r w:rsidR="00773F98" w:rsidRPr="00DE6F3F">
        <w:rPr>
          <w:snapToGrid w:val="0"/>
          <w:sz w:val="24"/>
          <w:szCs w:val="24"/>
        </w:rPr>
        <w:t>Лицензи</w:t>
      </w:r>
      <w:r w:rsidR="00A46075" w:rsidRPr="00DE6F3F">
        <w:rPr>
          <w:snapToGrid w:val="0"/>
          <w:sz w:val="24"/>
          <w:szCs w:val="24"/>
        </w:rPr>
        <w:t>ей</w:t>
      </w:r>
      <w:r w:rsidR="00773F98" w:rsidRPr="00DE6F3F">
        <w:rPr>
          <w:snapToGrid w:val="0"/>
          <w:sz w:val="24"/>
          <w:szCs w:val="24"/>
        </w:rPr>
        <w:t>.</w:t>
      </w:r>
    </w:p>
    <w:p w:rsidR="009D7776" w:rsidRPr="00DE6F3F" w:rsidRDefault="009D7776" w:rsidP="005757B6">
      <w:pPr>
        <w:pStyle w:val="FR4"/>
        <w:ind w:left="0"/>
        <w:jc w:val="both"/>
        <w:rPr>
          <w:sz w:val="24"/>
          <w:szCs w:val="24"/>
          <w:lang w:val="ru-RU"/>
        </w:rPr>
      </w:pPr>
      <w:r w:rsidRPr="00DE6F3F">
        <w:rPr>
          <w:sz w:val="24"/>
          <w:szCs w:val="24"/>
          <w:lang w:val="ru-RU"/>
        </w:rPr>
        <w:t>П</w:t>
      </w:r>
      <w:r w:rsidR="00EF038B" w:rsidRPr="00DE6F3F">
        <w:rPr>
          <w:sz w:val="24"/>
          <w:szCs w:val="24"/>
          <w:lang w:val="ru-RU"/>
        </w:rPr>
        <w:t>О</w:t>
      </w:r>
      <w:r w:rsidR="00092990">
        <w:rPr>
          <w:sz w:val="24"/>
          <w:szCs w:val="24"/>
          <w:lang w:val="ru-RU"/>
        </w:rPr>
        <w:t xml:space="preserve"> «</w:t>
      </w:r>
      <w:r w:rsidRPr="00DE6F3F">
        <w:rPr>
          <w:sz w:val="24"/>
          <w:szCs w:val="24"/>
        </w:rPr>
        <w:t>OTExpert</w:t>
      </w:r>
      <w:r w:rsidRPr="00DE6F3F">
        <w:rPr>
          <w:sz w:val="24"/>
          <w:szCs w:val="24"/>
          <w:lang w:val="ru-RU"/>
        </w:rPr>
        <w:t>» является интеллектуальной собственност</w:t>
      </w:r>
      <w:r w:rsidR="005B0FC0" w:rsidRPr="00DE6F3F">
        <w:rPr>
          <w:sz w:val="24"/>
          <w:szCs w:val="24"/>
          <w:lang w:val="ru-RU"/>
        </w:rPr>
        <w:t>ью ООО «ОТ-КОНТАКТ»,  и защищен</w:t>
      </w:r>
      <w:r w:rsidRPr="00DE6F3F">
        <w:rPr>
          <w:sz w:val="24"/>
          <w:szCs w:val="24"/>
          <w:lang w:val="ru-RU"/>
        </w:rPr>
        <w:t xml:space="preserve"> законодательством РФ в области авторского права и интелектуальной собственности (ФГУ ФИПС </w:t>
      </w:r>
      <w:r w:rsidRPr="00DE6F3F">
        <w:rPr>
          <w:sz w:val="24"/>
          <w:szCs w:val="24"/>
          <w:lang w:val="ru-RU"/>
        </w:rPr>
        <w:lastRenderedPageBreak/>
        <w:t xml:space="preserve">свидетельство о государственной регистрации программы  № 2008615280 от 01.11. </w:t>
      </w:r>
      <w:smartTag w:uri="urn:schemas-microsoft-com:office:smarttags" w:element="metricconverter">
        <w:smartTagPr>
          <w:attr w:name="ProductID" w:val="2008 г"/>
        </w:smartTagPr>
        <w:r w:rsidRPr="00DE6F3F">
          <w:rPr>
            <w:sz w:val="24"/>
            <w:szCs w:val="24"/>
            <w:lang w:val="ru-RU"/>
          </w:rPr>
          <w:t>2008 г</w:t>
        </w:r>
      </w:smartTag>
      <w:r w:rsidRPr="00DE6F3F">
        <w:rPr>
          <w:sz w:val="24"/>
          <w:szCs w:val="24"/>
          <w:lang w:val="ru-RU"/>
        </w:rPr>
        <w:t>. г. Москва).</w:t>
      </w:r>
    </w:p>
    <w:p w:rsidR="00773F98" w:rsidRPr="00DE6F3F" w:rsidRDefault="00C16F07" w:rsidP="00DF2085">
      <w:pPr>
        <w:ind w:firstLine="426"/>
        <w:jc w:val="both"/>
        <w:rPr>
          <w:snapToGrid w:val="0"/>
          <w:sz w:val="24"/>
          <w:szCs w:val="24"/>
        </w:rPr>
      </w:pPr>
      <w:r w:rsidRPr="00DE6F3F">
        <w:rPr>
          <w:snapToGrid w:val="0"/>
          <w:sz w:val="24"/>
          <w:szCs w:val="24"/>
        </w:rPr>
        <w:t>4</w:t>
      </w:r>
      <w:r w:rsidR="00773F98" w:rsidRPr="00DE6F3F">
        <w:rPr>
          <w:snapToGrid w:val="0"/>
          <w:sz w:val="24"/>
          <w:szCs w:val="24"/>
        </w:rPr>
        <w:t>.</w:t>
      </w:r>
      <w:r w:rsidR="00794AA5" w:rsidRPr="00DE6F3F">
        <w:rPr>
          <w:snapToGrid w:val="0"/>
          <w:sz w:val="24"/>
          <w:szCs w:val="24"/>
        </w:rPr>
        <w:t>3</w:t>
      </w:r>
      <w:r w:rsidRPr="00DE6F3F">
        <w:rPr>
          <w:snapToGrid w:val="0"/>
          <w:sz w:val="24"/>
          <w:szCs w:val="24"/>
        </w:rPr>
        <w:t>.</w:t>
      </w:r>
      <w:r w:rsidR="00773F98" w:rsidRPr="00DE6F3F">
        <w:rPr>
          <w:snapToGrid w:val="0"/>
          <w:sz w:val="24"/>
          <w:szCs w:val="24"/>
        </w:rPr>
        <w:t xml:space="preserve"> Поставщик обязуется устранять дефекты, возникшие в течение гарантийного срока</w:t>
      </w:r>
      <w:r w:rsidR="00A46075" w:rsidRPr="00DE6F3F">
        <w:rPr>
          <w:snapToGrid w:val="0"/>
          <w:sz w:val="24"/>
          <w:szCs w:val="24"/>
        </w:rPr>
        <w:t>.</w:t>
      </w:r>
    </w:p>
    <w:p w:rsidR="00583A0B" w:rsidRPr="00DE6F3F" w:rsidRDefault="00583A0B" w:rsidP="00DF2085">
      <w:pPr>
        <w:pStyle w:val="ListParagraph1"/>
        <w:tabs>
          <w:tab w:val="num" w:pos="720"/>
          <w:tab w:val="left" w:pos="1404"/>
          <w:tab w:val="left" w:pos="1620"/>
        </w:tabs>
        <w:ind w:left="0" w:firstLine="284"/>
        <w:contextualSpacing w:val="0"/>
        <w:jc w:val="both"/>
        <w:rPr>
          <w:sz w:val="24"/>
          <w:szCs w:val="24"/>
        </w:rPr>
      </w:pPr>
      <w:r w:rsidRPr="00DE6F3F">
        <w:rPr>
          <w:sz w:val="24"/>
          <w:szCs w:val="24"/>
        </w:rPr>
        <w:t xml:space="preserve">  4.</w:t>
      </w:r>
      <w:r w:rsidR="00794AA5" w:rsidRPr="00DE6F3F">
        <w:rPr>
          <w:sz w:val="24"/>
          <w:szCs w:val="24"/>
        </w:rPr>
        <w:t>4</w:t>
      </w:r>
      <w:r w:rsidRPr="00DE6F3F">
        <w:rPr>
          <w:sz w:val="24"/>
          <w:szCs w:val="24"/>
        </w:rPr>
        <w:t xml:space="preserve">. При исполнении обязательств по настоящему договору Поставщик обязуется не нарушать имущественные и личные неимущественные права Покупателя и третьих лиц. Использование объектов интеллектуальной собственности или средств индивидуализации (товарный знак, знак обслуживания </w:t>
      </w:r>
      <w:r w:rsidR="00A46075" w:rsidRPr="00DE6F3F">
        <w:rPr>
          <w:sz w:val="24"/>
          <w:szCs w:val="24"/>
        </w:rPr>
        <w:t>и т.п.), исключительные права,</w:t>
      </w:r>
      <w:r w:rsidRPr="00DE6F3F">
        <w:rPr>
          <w:sz w:val="24"/>
          <w:szCs w:val="24"/>
        </w:rPr>
        <w:t xml:space="preserve"> которые не принадлежат Поставщику, возможно на основании письменного согласия правообладателя. </w:t>
      </w:r>
    </w:p>
    <w:p w:rsidR="00583A0B" w:rsidRPr="00DE6F3F" w:rsidRDefault="00583A0B" w:rsidP="00DF2085">
      <w:pPr>
        <w:pStyle w:val="ListParagraph1"/>
        <w:tabs>
          <w:tab w:val="num" w:pos="720"/>
          <w:tab w:val="left" w:pos="1404"/>
          <w:tab w:val="left" w:pos="1620"/>
        </w:tabs>
        <w:ind w:left="0" w:firstLine="284"/>
        <w:contextualSpacing w:val="0"/>
        <w:jc w:val="both"/>
        <w:rPr>
          <w:sz w:val="24"/>
          <w:szCs w:val="24"/>
        </w:rPr>
      </w:pPr>
      <w:r w:rsidRPr="00DE6F3F">
        <w:rPr>
          <w:sz w:val="24"/>
          <w:szCs w:val="24"/>
        </w:rPr>
        <w:t xml:space="preserve">  4.</w:t>
      </w:r>
      <w:r w:rsidR="00794AA5" w:rsidRPr="00DE6F3F">
        <w:rPr>
          <w:sz w:val="24"/>
          <w:szCs w:val="24"/>
        </w:rPr>
        <w:t>5</w:t>
      </w:r>
      <w:r w:rsidRPr="00DE6F3F">
        <w:rPr>
          <w:sz w:val="24"/>
          <w:szCs w:val="24"/>
        </w:rPr>
        <w:t>. Поставщик гарантирует, что товар передается свободным от прав третьих лиц и не является предметом залога, ареста или иного обременения.</w:t>
      </w:r>
      <w:r w:rsidR="00773F98" w:rsidRPr="00DE6F3F">
        <w:rPr>
          <w:sz w:val="24"/>
          <w:szCs w:val="24"/>
        </w:rPr>
        <w:t xml:space="preserve"> </w:t>
      </w:r>
    </w:p>
    <w:p w:rsidR="001762D6" w:rsidRPr="00DE6F3F" w:rsidRDefault="001762D6" w:rsidP="00DF2085">
      <w:pPr>
        <w:pStyle w:val="ListParagraph1"/>
        <w:tabs>
          <w:tab w:val="num" w:pos="720"/>
          <w:tab w:val="left" w:pos="1404"/>
          <w:tab w:val="left" w:pos="1620"/>
        </w:tabs>
        <w:ind w:left="0" w:firstLine="284"/>
        <w:contextualSpacing w:val="0"/>
        <w:jc w:val="both"/>
        <w:rPr>
          <w:sz w:val="24"/>
          <w:szCs w:val="24"/>
        </w:rPr>
      </w:pPr>
    </w:p>
    <w:p w:rsidR="001762D6" w:rsidRPr="00DE6F3F" w:rsidRDefault="00794AA5" w:rsidP="00664D21">
      <w:pPr>
        <w:pStyle w:val="af4"/>
        <w:spacing w:before="0" w:beforeAutospacing="0" w:after="0" w:afterAutospacing="0"/>
        <w:jc w:val="center"/>
        <w:rPr>
          <w:b/>
          <w:color w:val="auto"/>
        </w:rPr>
      </w:pPr>
      <w:r w:rsidRPr="00DE6F3F">
        <w:rPr>
          <w:b/>
          <w:color w:val="auto"/>
        </w:rPr>
        <w:t>5</w:t>
      </w:r>
      <w:r w:rsidR="00850B6B" w:rsidRPr="00DE6F3F">
        <w:rPr>
          <w:b/>
          <w:color w:val="auto"/>
        </w:rPr>
        <w:t>. Гарантийное обслуживание</w:t>
      </w:r>
    </w:p>
    <w:p w:rsidR="00850B6B" w:rsidRPr="00DE6F3F" w:rsidRDefault="00794AA5" w:rsidP="00850B6B">
      <w:pPr>
        <w:pStyle w:val="af4"/>
        <w:spacing w:before="0" w:beforeAutospacing="0" w:after="0" w:afterAutospacing="0"/>
        <w:jc w:val="both"/>
        <w:rPr>
          <w:color w:val="auto"/>
        </w:rPr>
      </w:pPr>
      <w:r w:rsidRPr="00DE6F3F">
        <w:rPr>
          <w:color w:val="auto"/>
        </w:rPr>
        <w:t>5</w:t>
      </w:r>
      <w:r w:rsidR="00850B6B" w:rsidRPr="00DE6F3F">
        <w:rPr>
          <w:color w:val="auto"/>
        </w:rPr>
        <w:t>.1. Срок гарантийного обслуживания П</w:t>
      </w:r>
      <w:r w:rsidR="00EF038B" w:rsidRPr="00DE6F3F">
        <w:rPr>
          <w:color w:val="auto"/>
        </w:rPr>
        <w:t>О</w:t>
      </w:r>
      <w:r w:rsidR="00850B6B" w:rsidRPr="00DE6F3F">
        <w:rPr>
          <w:color w:val="auto"/>
        </w:rPr>
        <w:t xml:space="preserve"> – один год с даты передачи </w:t>
      </w:r>
      <w:proofErr w:type="gramStart"/>
      <w:r w:rsidR="00850B6B" w:rsidRPr="00DE6F3F">
        <w:rPr>
          <w:color w:val="auto"/>
        </w:rPr>
        <w:t>П</w:t>
      </w:r>
      <w:r w:rsidR="00EF038B" w:rsidRPr="00DE6F3F">
        <w:rPr>
          <w:color w:val="auto"/>
        </w:rPr>
        <w:t>О</w:t>
      </w:r>
      <w:proofErr w:type="gramEnd"/>
      <w:r w:rsidR="00850B6B" w:rsidRPr="00DE6F3F">
        <w:rPr>
          <w:color w:val="auto"/>
        </w:rPr>
        <w:t>.</w:t>
      </w:r>
    </w:p>
    <w:p w:rsidR="00850B6B" w:rsidRPr="00DE6F3F" w:rsidRDefault="00794AA5" w:rsidP="00850B6B">
      <w:pPr>
        <w:pStyle w:val="af4"/>
        <w:spacing w:before="0" w:beforeAutospacing="0" w:after="0" w:afterAutospacing="0"/>
        <w:jc w:val="both"/>
        <w:rPr>
          <w:color w:val="auto"/>
        </w:rPr>
      </w:pPr>
      <w:r w:rsidRPr="00DE6F3F">
        <w:rPr>
          <w:color w:val="auto"/>
        </w:rPr>
        <w:t>5</w:t>
      </w:r>
      <w:r w:rsidR="00850B6B" w:rsidRPr="00DE6F3F">
        <w:rPr>
          <w:color w:val="auto"/>
        </w:rPr>
        <w:t>.2. П</w:t>
      </w:r>
      <w:r w:rsidR="00EF038B" w:rsidRPr="00DE6F3F">
        <w:rPr>
          <w:color w:val="auto"/>
        </w:rPr>
        <w:t>окупатель</w:t>
      </w:r>
      <w:r w:rsidR="00850B6B" w:rsidRPr="00DE6F3F">
        <w:rPr>
          <w:color w:val="auto"/>
        </w:rPr>
        <w:t>, в течение указанного гарантийного периода, имеет право на консультации по телефону и электронной почте.</w:t>
      </w:r>
    </w:p>
    <w:p w:rsidR="00850B6B" w:rsidRPr="00DE6F3F" w:rsidRDefault="00794AA5" w:rsidP="00850B6B">
      <w:pPr>
        <w:pStyle w:val="af4"/>
        <w:spacing w:before="0" w:beforeAutospacing="0" w:after="0" w:afterAutospacing="0"/>
        <w:jc w:val="both"/>
        <w:rPr>
          <w:color w:val="auto"/>
        </w:rPr>
      </w:pPr>
      <w:r w:rsidRPr="00DE6F3F">
        <w:rPr>
          <w:color w:val="auto"/>
        </w:rPr>
        <w:t>5</w:t>
      </w:r>
      <w:r w:rsidR="00850B6B" w:rsidRPr="00DE6F3F">
        <w:rPr>
          <w:color w:val="auto"/>
        </w:rPr>
        <w:t xml:space="preserve">.3. В случае обнаружения дефектов, в течение указанного гарантийного периода, </w:t>
      </w:r>
      <w:r w:rsidR="00EF038B" w:rsidRPr="00DE6F3F">
        <w:rPr>
          <w:color w:val="auto"/>
        </w:rPr>
        <w:t>Поставщик</w:t>
      </w:r>
      <w:r w:rsidR="00850B6B" w:rsidRPr="00DE6F3F">
        <w:rPr>
          <w:color w:val="auto"/>
        </w:rPr>
        <w:t xml:space="preserve"> обязуется бесплатно заменить П</w:t>
      </w:r>
      <w:r w:rsidR="00EF038B" w:rsidRPr="00DE6F3F">
        <w:rPr>
          <w:color w:val="auto"/>
        </w:rPr>
        <w:t>О</w:t>
      </w:r>
      <w:r w:rsidR="00850B6B" w:rsidRPr="00DE6F3F">
        <w:rPr>
          <w:color w:val="auto"/>
        </w:rPr>
        <w:t xml:space="preserve"> в том случае, если выявленные дефекты возникли не вследствие нарушения правил хранения или эксплуатации носителей.</w:t>
      </w:r>
    </w:p>
    <w:p w:rsidR="00850B6B" w:rsidRPr="00DE6F3F" w:rsidRDefault="00794AA5" w:rsidP="00850B6B">
      <w:pPr>
        <w:pStyle w:val="af4"/>
        <w:spacing w:before="0" w:beforeAutospacing="0" w:after="0" w:afterAutospacing="0"/>
        <w:jc w:val="both"/>
        <w:rPr>
          <w:color w:val="auto"/>
        </w:rPr>
      </w:pPr>
      <w:r w:rsidRPr="00DE6F3F">
        <w:rPr>
          <w:color w:val="auto"/>
        </w:rPr>
        <w:t>5</w:t>
      </w:r>
      <w:r w:rsidR="00850B6B" w:rsidRPr="00DE6F3F">
        <w:rPr>
          <w:color w:val="auto"/>
        </w:rPr>
        <w:t>.4. В случае поломки электронного ключа, до окончания гарантийного периода, не по вине П</w:t>
      </w:r>
      <w:r w:rsidR="00EF038B" w:rsidRPr="00DE6F3F">
        <w:rPr>
          <w:color w:val="auto"/>
        </w:rPr>
        <w:t>окупателя</w:t>
      </w:r>
      <w:r w:rsidR="00850B6B" w:rsidRPr="00DE6F3F">
        <w:rPr>
          <w:color w:val="auto"/>
        </w:rPr>
        <w:t xml:space="preserve">, он может быть заменен, если </w:t>
      </w:r>
      <w:r w:rsidR="00EF038B" w:rsidRPr="00DE6F3F">
        <w:rPr>
          <w:color w:val="auto"/>
        </w:rPr>
        <w:t>Поставщик</w:t>
      </w:r>
      <w:r w:rsidR="00850B6B" w:rsidRPr="00DE6F3F">
        <w:rPr>
          <w:color w:val="auto"/>
        </w:rPr>
        <w:t xml:space="preserve"> сможет идентифицировать поломанный ключ.</w:t>
      </w:r>
    </w:p>
    <w:p w:rsidR="00850B6B" w:rsidRPr="00DE6F3F" w:rsidRDefault="00794AA5" w:rsidP="00850B6B">
      <w:pPr>
        <w:pStyle w:val="af4"/>
        <w:spacing w:before="0" w:beforeAutospacing="0" w:after="0" w:afterAutospacing="0"/>
        <w:jc w:val="both"/>
        <w:rPr>
          <w:color w:val="auto"/>
        </w:rPr>
      </w:pPr>
      <w:r w:rsidRPr="00DE6F3F">
        <w:rPr>
          <w:color w:val="auto"/>
        </w:rPr>
        <w:t>5</w:t>
      </w:r>
      <w:r w:rsidR="00850B6B" w:rsidRPr="00DE6F3F">
        <w:rPr>
          <w:color w:val="auto"/>
        </w:rPr>
        <w:t>.5. В случае поломки электронного ключа по вине П</w:t>
      </w:r>
      <w:r w:rsidR="00EF038B" w:rsidRPr="00DE6F3F">
        <w:rPr>
          <w:color w:val="auto"/>
        </w:rPr>
        <w:t>окупателя</w:t>
      </w:r>
      <w:r w:rsidR="00850B6B" w:rsidRPr="00DE6F3F">
        <w:rPr>
          <w:color w:val="auto"/>
        </w:rPr>
        <w:t>, затраты по замене на новый ключ несет П</w:t>
      </w:r>
      <w:r w:rsidR="00EF038B" w:rsidRPr="00DE6F3F">
        <w:rPr>
          <w:color w:val="auto"/>
        </w:rPr>
        <w:t>окупатель</w:t>
      </w:r>
      <w:r w:rsidR="00266898">
        <w:rPr>
          <w:color w:val="auto"/>
        </w:rPr>
        <w:t>.</w:t>
      </w:r>
      <w:r w:rsidR="00850B6B" w:rsidRPr="00DE6F3F">
        <w:rPr>
          <w:color w:val="auto"/>
        </w:rPr>
        <w:t xml:space="preserve"> Замена производится только при условии, что </w:t>
      </w:r>
      <w:r w:rsidR="00EF038B" w:rsidRPr="00DE6F3F">
        <w:rPr>
          <w:color w:val="auto"/>
        </w:rPr>
        <w:t>Поставщик</w:t>
      </w:r>
      <w:r w:rsidR="00850B6B" w:rsidRPr="00DE6F3F">
        <w:rPr>
          <w:color w:val="auto"/>
        </w:rPr>
        <w:t xml:space="preserve"> сможет идентифицировать поломанный ключ.</w:t>
      </w:r>
    </w:p>
    <w:p w:rsidR="00850B6B" w:rsidRPr="00DE6F3F" w:rsidRDefault="00794AA5" w:rsidP="00850B6B">
      <w:pPr>
        <w:pStyle w:val="af4"/>
        <w:spacing w:before="0" w:beforeAutospacing="0" w:after="0" w:afterAutospacing="0"/>
        <w:jc w:val="both"/>
        <w:rPr>
          <w:color w:val="auto"/>
        </w:rPr>
      </w:pPr>
      <w:r w:rsidRPr="00DE6F3F">
        <w:rPr>
          <w:color w:val="auto"/>
        </w:rPr>
        <w:t>5</w:t>
      </w:r>
      <w:r w:rsidR="00850B6B" w:rsidRPr="00DE6F3F">
        <w:rPr>
          <w:color w:val="auto"/>
        </w:rPr>
        <w:t xml:space="preserve">.6. В случае утери электронного ключа защиты, лицензия на использование </w:t>
      </w:r>
      <w:proofErr w:type="gramStart"/>
      <w:r w:rsidR="00850B6B" w:rsidRPr="00DE6F3F">
        <w:rPr>
          <w:color w:val="auto"/>
        </w:rPr>
        <w:t>П</w:t>
      </w:r>
      <w:r w:rsidR="00EF038B" w:rsidRPr="00DE6F3F">
        <w:rPr>
          <w:color w:val="auto"/>
        </w:rPr>
        <w:t>О</w:t>
      </w:r>
      <w:proofErr w:type="gramEnd"/>
      <w:r w:rsidR="00850B6B" w:rsidRPr="00DE6F3F">
        <w:rPr>
          <w:color w:val="auto"/>
        </w:rPr>
        <w:t xml:space="preserve"> не восстанавливается.</w:t>
      </w:r>
    </w:p>
    <w:p w:rsidR="00C16F07" w:rsidRPr="00DE6F3F" w:rsidRDefault="00C16F07" w:rsidP="00DF2085">
      <w:pPr>
        <w:pStyle w:val="ListParagraph1"/>
        <w:tabs>
          <w:tab w:val="num" w:pos="720"/>
          <w:tab w:val="left" w:pos="1404"/>
          <w:tab w:val="left" w:pos="1620"/>
        </w:tabs>
        <w:ind w:left="0" w:firstLine="284"/>
        <w:contextualSpacing w:val="0"/>
        <w:jc w:val="both"/>
        <w:rPr>
          <w:sz w:val="24"/>
          <w:szCs w:val="24"/>
        </w:rPr>
      </w:pPr>
    </w:p>
    <w:p w:rsidR="000C3134" w:rsidRPr="00DE6F3F" w:rsidRDefault="00794AA5" w:rsidP="00E60912">
      <w:pPr>
        <w:ind w:firstLine="426"/>
        <w:jc w:val="center"/>
        <w:rPr>
          <w:b/>
          <w:snapToGrid w:val="0"/>
          <w:sz w:val="24"/>
          <w:szCs w:val="24"/>
        </w:rPr>
      </w:pPr>
      <w:r w:rsidRPr="00DE6F3F">
        <w:rPr>
          <w:b/>
          <w:snapToGrid w:val="0"/>
          <w:sz w:val="24"/>
          <w:szCs w:val="24"/>
        </w:rPr>
        <w:t>6</w:t>
      </w:r>
      <w:r w:rsidR="000C3134" w:rsidRPr="00DE6F3F">
        <w:rPr>
          <w:b/>
          <w:snapToGrid w:val="0"/>
          <w:sz w:val="24"/>
          <w:szCs w:val="24"/>
        </w:rPr>
        <w:t>. Разрешение споров</w:t>
      </w:r>
    </w:p>
    <w:p w:rsidR="000C3134" w:rsidRPr="00DE6F3F" w:rsidRDefault="00794AA5" w:rsidP="00DF2085">
      <w:pPr>
        <w:ind w:firstLine="567"/>
        <w:jc w:val="both"/>
        <w:rPr>
          <w:sz w:val="24"/>
          <w:szCs w:val="24"/>
        </w:rPr>
      </w:pPr>
      <w:r w:rsidRPr="00DE6F3F">
        <w:rPr>
          <w:snapToGrid w:val="0"/>
          <w:sz w:val="24"/>
          <w:szCs w:val="24"/>
        </w:rPr>
        <w:t>6</w:t>
      </w:r>
      <w:r w:rsidR="000C3134" w:rsidRPr="00DE6F3F">
        <w:rPr>
          <w:snapToGrid w:val="0"/>
          <w:sz w:val="24"/>
          <w:szCs w:val="24"/>
        </w:rPr>
        <w:t xml:space="preserve">.1. </w:t>
      </w:r>
      <w:r w:rsidR="000C3134" w:rsidRPr="00DE6F3F">
        <w:rPr>
          <w:sz w:val="24"/>
          <w:szCs w:val="24"/>
        </w:rPr>
        <w:t>При возникновении спорных ситуаций стороны принимают меры к их урегулированию путем переговоров.</w:t>
      </w:r>
    </w:p>
    <w:p w:rsidR="000C3134" w:rsidRPr="00DE6F3F" w:rsidRDefault="00794AA5" w:rsidP="00DF2085">
      <w:pPr>
        <w:ind w:firstLine="567"/>
        <w:jc w:val="both"/>
        <w:rPr>
          <w:sz w:val="24"/>
          <w:szCs w:val="24"/>
        </w:rPr>
      </w:pPr>
      <w:r w:rsidRPr="00DE6F3F">
        <w:rPr>
          <w:sz w:val="24"/>
          <w:szCs w:val="24"/>
        </w:rPr>
        <w:t>6</w:t>
      </w:r>
      <w:r w:rsidR="000C3134" w:rsidRPr="00DE6F3F">
        <w:rPr>
          <w:sz w:val="24"/>
          <w:szCs w:val="24"/>
        </w:rPr>
        <w:t>.2.  Инициатор спора обязан высказать свои претензии письменно, со ссылкой на действующие в период действия договора нормативные правовые акты и (или) условия настоящего договора.</w:t>
      </w:r>
    </w:p>
    <w:p w:rsidR="000C3134" w:rsidRDefault="00794AA5" w:rsidP="00DF2085">
      <w:pPr>
        <w:ind w:firstLine="567"/>
        <w:jc w:val="both"/>
        <w:rPr>
          <w:sz w:val="24"/>
          <w:szCs w:val="24"/>
        </w:rPr>
      </w:pPr>
      <w:r w:rsidRPr="00DE6F3F">
        <w:rPr>
          <w:sz w:val="24"/>
          <w:szCs w:val="24"/>
        </w:rPr>
        <w:t>6</w:t>
      </w:r>
      <w:r w:rsidR="000C3134" w:rsidRPr="00DE6F3F">
        <w:rPr>
          <w:sz w:val="24"/>
          <w:szCs w:val="24"/>
        </w:rPr>
        <w:t>.3. При</w:t>
      </w:r>
      <w:r w:rsidR="00266898">
        <w:rPr>
          <w:sz w:val="24"/>
          <w:szCs w:val="24"/>
        </w:rPr>
        <w:t xml:space="preserve"> невозможности урегулирования спорных</w:t>
      </w:r>
      <w:r w:rsidR="000C3134" w:rsidRPr="00DE6F3F">
        <w:rPr>
          <w:sz w:val="24"/>
          <w:szCs w:val="24"/>
        </w:rPr>
        <w:t xml:space="preserve"> ситуаций путем переговоров споры разрешаются в арбитражном суде по месту нахождения ответчика.</w:t>
      </w:r>
    </w:p>
    <w:p w:rsidR="000C3134" w:rsidRPr="00DE6F3F" w:rsidRDefault="000C3134" w:rsidP="00DF2085">
      <w:pPr>
        <w:ind w:firstLine="567"/>
        <w:jc w:val="both"/>
        <w:rPr>
          <w:sz w:val="24"/>
          <w:szCs w:val="24"/>
        </w:rPr>
      </w:pPr>
    </w:p>
    <w:p w:rsidR="000C3134" w:rsidRPr="00DE6F3F" w:rsidRDefault="00794AA5" w:rsidP="00E60912">
      <w:pPr>
        <w:ind w:left="709" w:hanging="283"/>
        <w:jc w:val="center"/>
        <w:rPr>
          <w:b/>
          <w:snapToGrid w:val="0"/>
          <w:sz w:val="24"/>
          <w:szCs w:val="24"/>
        </w:rPr>
      </w:pPr>
      <w:r w:rsidRPr="00DE6F3F">
        <w:rPr>
          <w:b/>
          <w:snapToGrid w:val="0"/>
          <w:sz w:val="24"/>
          <w:szCs w:val="24"/>
        </w:rPr>
        <w:t>7</w:t>
      </w:r>
      <w:r w:rsidR="000C3134" w:rsidRPr="00DE6F3F">
        <w:rPr>
          <w:b/>
          <w:snapToGrid w:val="0"/>
          <w:sz w:val="24"/>
          <w:szCs w:val="24"/>
        </w:rPr>
        <w:t>. Заключительные положения</w:t>
      </w:r>
    </w:p>
    <w:p w:rsidR="000C3134" w:rsidRPr="00DE6F3F" w:rsidRDefault="000C3134" w:rsidP="00DF2085">
      <w:pPr>
        <w:ind w:hanging="283"/>
        <w:jc w:val="both"/>
        <w:rPr>
          <w:snapToGrid w:val="0"/>
          <w:sz w:val="24"/>
          <w:szCs w:val="24"/>
        </w:rPr>
      </w:pPr>
      <w:r w:rsidRPr="00DE6F3F">
        <w:rPr>
          <w:snapToGrid w:val="0"/>
          <w:sz w:val="24"/>
          <w:szCs w:val="24"/>
        </w:rPr>
        <w:t xml:space="preserve">                </w:t>
      </w:r>
      <w:r w:rsidR="00794AA5" w:rsidRPr="00DE6F3F">
        <w:rPr>
          <w:snapToGrid w:val="0"/>
          <w:sz w:val="24"/>
          <w:szCs w:val="24"/>
        </w:rPr>
        <w:t>7</w:t>
      </w:r>
      <w:r w:rsidRPr="00DE6F3F">
        <w:rPr>
          <w:snapToGrid w:val="0"/>
          <w:sz w:val="24"/>
          <w:szCs w:val="24"/>
        </w:rPr>
        <w:t xml:space="preserve">.1. Настоящий договор, может </w:t>
      </w:r>
      <w:proofErr w:type="gramStart"/>
      <w:r w:rsidRPr="00DE6F3F">
        <w:rPr>
          <w:snapToGrid w:val="0"/>
          <w:sz w:val="24"/>
          <w:szCs w:val="24"/>
        </w:rPr>
        <w:t>быть</w:t>
      </w:r>
      <w:proofErr w:type="gramEnd"/>
      <w:r w:rsidRPr="00DE6F3F">
        <w:rPr>
          <w:snapToGrid w:val="0"/>
          <w:sz w:val="24"/>
          <w:szCs w:val="24"/>
        </w:rPr>
        <w:t xml:space="preserve"> расторгнут по соглашению сторон в соответствии с действующим законодательством, а также в порядке, предусмотренном договором.</w:t>
      </w:r>
    </w:p>
    <w:p w:rsidR="000C3134" w:rsidRPr="00DE6F3F" w:rsidRDefault="000C3134" w:rsidP="00DF2085">
      <w:pPr>
        <w:ind w:hanging="283"/>
        <w:jc w:val="both"/>
        <w:rPr>
          <w:snapToGrid w:val="0"/>
          <w:sz w:val="24"/>
          <w:szCs w:val="24"/>
        </w:rPr>
      </w:pPr>
      <w:r w:rsidRPr="00DE6F3F">
        <w:rPr>
          <w:snapToGrid w:val="0"/>
          <w:sz w:val="24"/>
          <w:szCs w:val="24"/>
        </w:rPr>
        <w:t xml:space="preserve">                </w:t>
      </w:r>
      <w:r w:rsidR="00794AA5" w:rsidRPr="00DE6F3F">
        <w:rPr>
          <w:snapToGrid w:val="0"/>
          <w:sz w:val="24"/>
          <w:szCs w:val="24"/>
        </w:rPr>
        <w:t>7</w:t>
      </w:r>
      <w:r w:rsidRPr="00DE6F3F">
        <w:rPr>
          <w:snapToGrid w:val="0"/>
          <w:sz w:val="24"/>
          <w:szCs w:val="24"/>
        </w:rPr>
        <w:t>.2. Любые изменения и дополнения к настоящему договору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договору составляют его неотъемлемую часть.</w:t>
      </w:r>
    </w:p>
    <w:p w:rsidR="00266898" w:rsidRPr="002A5A44" w:rsidRDefault="00794AA5" w:rsidP="00E60912">
      <w:pPr>
        <w:ind w:firstLine="709"/>
        <w:jc w:val="both"/>
        <w:rPr>
          <w:snapToGrid w:val="0"/>
          <w:sz w:val="24"/>
          <w:szCs w:val="24"/>
        </w:rPr>
      </w:pPr>
      <w:r w:rsidRPr="00DE6F3F">
        <w:rPr>
          <w:snapToGrid w:val="0"/>
          <w:sz w:val="24"/>
          <w:szCs w:val="24"/>
        </w:rPr>
        <w:t>7</w:t>
      </w:r>
      <w:r w:rsidR="000C3134" w:rsidRPr="00DE6F3F">
        <w:rPr>
          <w:snapToGrid w:val="0"/>
          <w:sz w:val="24"/>
          <w:szCs w:val="24"/>
        </w:rPr>
        <w:t xml:space="preserve">.3. </w:t>
      </w:r>
      <w:proofErr w:type="gramStart"/>
      <w:r w:rsidR="000C3134" w:rsidRPr="00DE6F3F">
        <w:rPr>
          <w:snapToGrid w:val="0"/>
          <w:sz w:val="24"/>
          <w:szCs w:val="24"/>
        </w:rPr>
        <w:t xml:space="preserve">Настоящий договор составлен в </w:t>
      </w:r>
      <w:r w:rsidR="00E60912">
        <w:rPr>
          <w:snapToGrid w:val="0"/>
          <w:sz w:val="24"/>
          <w:szCs w:val="24"/>
        </w:rPr>
        <w:t>3 (тре</w:t>
      </w:r>
      <w:r w:rsidR="000C3134" w:rsidRPr="00DE6F3F">
        <w:rPr>
          <w:snapToGrid w:val="0"/>
          <w:sz w:val="24"/>
          <w:szCs w:val="24"/>
        </w:rPr>
        <w:t>х</w:t>
      </w:r>
      <w:r w:rsidR="00E60912">
        <w:rPr>
          <w:snapToGrid w:val="0"/>
          <w:sz w:val="24"/>
          <w:szCs w:val="24"/>
        </w:rPr>
        <w:t>)</w:t>
      </w:r>
      <w:r w:rsidR="000C3134" w:rsidRPr="00DE6F3F">
        <w:rPr>
          <w:snapToGrid w:val="0"/>
          <w:sz w:val="24"/>
          <w:szCs w:val="24"/>
        </w:rPr>
        <w:t xml:space="preserve"> подлинных экземплярах </w:t>
      </w:r>
      <w:r w:rsidR="00E60912">
        <w:rPr>
          <w:snapToGrid w:val="0"/>
          <w:sz w:val="24"/>
          <w:szCs w:val="24"/>
        </w:rPr>
        <w:t>–</w:t>
      </w:r>
      <w:r w:rsidR="000C3134" w:rsidRPr="00DE6F3F">
        <w:rPr>
          <w:snapToGrid w:val="0"/>
          <w:sz w:val="24"/>
          <w:szCs w:val="24"/>
        </w:rPr>
        <w:t xml:space="preserve"> </w:t>
      </w:r>
      <w:r w:rsidR="00E60912">
        <w:rPr>
          <w:snapToGrid w:val="0"/>
          <w:sz w:val="24"/>
          <w:szCs w:val="24"/>
        </w:rPr>
        <w:t>1 (</w:t>
      </w:r>
      <w:r w:rsidR="000C3134" w:rsidRPr="00DE6F3F">
        <w:rPr>
          <w:snapToGrid w:val="0"/>
          <w:sz w:val="24"/>
          <w:szCs w:val="24"/>
        </w:rPr>
        <w:t>од</w:t>
      </w:r>
      <w:r w:rsidR="00E60912">
        <w:rPr>
          <w:snapToGrid w:val="0"/>
          <w:sz w:val="24"/>
          <w:szCs w:val="24"/>
        </w:rPr>
        <w:t>и</w:t>
      </w:r>
      <w:r w:rsidR="000C3134" w:rsidRPr="00DE6F3F">
        <w:rPr>
          <w:snapToGrid w:val="0"/>
          <w:sz w:val="24"/>
          <w:szCs w:val="24"/>
        </w:rPr>
        <w:t>н</w:t>
      </w:r>
      <w:r w:rsidR="00E60912">
        <w:rPr>
          <w:snapToGrid w:val="0"/>
          <w:sz w:val="24"/>
          <w:szCs w:val="24"/>
        </w:rPr>
        <w:t xml:space="preserve">) </w:t>
      </w:r>
      <w:r w:rsidR="002A5A44">
        <w:rPr>
          <w:sz w:val="24"/>
          <w:szCs w:val="24"/>
        </w:rPr>
        <w:t xml:space="preserve">из которых </w:t>
      </w:r>
      <w:r w:rsidR="002A5A44" w:rsidRPr="002A5A44">
        <w:rPr>
          <w:sz w:val="24"/>
          <w:szCs w:val="24"/>
        </w:rPr>
        <w:t xml:space="preserve">находится у </w:t>
      </w:r>
      <w:r w:rsidR="00E60912" w:rsidRPr="002A5A44">
        <w:rPr>
          <w:snapToGrid w:val="0"/>
          <w:sz w:val="24"/>
          <w:szCs w:val="24"/>
        </w:rPr>
        <w:t xml:space="preserve">Поставщику, 2 (два) </w:t>
      </w:r>
      <w:r w:rsidR="00176595">
        <w:rPr>
          <w:snapToGrid w:val="0"/>
          <w:sz w:val="24"/>
          <w:szCs w:val="24"/>
        </w:rPr>
        <w:t xml:space="preserve">- </w:t>
      </w:r>
      <w:r w:rsidR="002A5A44">
        <w:rPr>
          <w:snapToGrid w:val="0"/>
          <w:sz w:val="24"/>
          <w:szCs w:val="24"/>
        </w:rPr>
        <w:t xml:space="preserve">у </w:t>
      </w:r>
      <w:r w:rsidR="00E60912" w:rsidRPr="002A5A44">
        <w:rPr>
          <w:snapToGrid w:val="0"/>
          <w:sz w:val="24"/>
          <w:szCs w:val="24"/>
        </w:rPr>
        <w:t>Покупател</w:t>
      </w:r>
      <w:r w:rsidR="002A5A44">
        <w:rPr>
          <w:snapToGrid w:val="0"/>
          <w:sz w:val="24"/>
          <w:szCs w:val="24"/>
        </w:rPr>
        <w:t>я</w:t>
      </w:r>
      <w:r w:rsidR="00E60912" w:rsidRPr="002A5A44">
        <w:rPr>
          <w:snapToGrid w:val="0"/>
          <w:sz w:val="24"/>
          <w:szCs w:val="24"/>
        </w:rPr>
        <w:t>.</w:t>
      </w:r>
      <w:proofErr w:type="gramEnd"/>
    </w:p>
    <w:p w:rsidR="00266898" w:rsidRPr="00122E2A" w:rsidRDefault="00266898" w:rsidP="00DF2085">
      <w:pPr>
        <w:jc w:val="center"/>
        <w:rPr>
          <w:b/>
          <w:sz w:val="24"/>
          <w:szCs w:val="24"/>
        </w:rPr>
      </w:pPr>
    </w:p>
    <w:p w:rsidR="000C3134" w:rsidRPr="00DE6F3F" w:rsidRDefault="00794AA5" w:rsidP="00E60912">
      <w:pPr>
        <w:jc w:val="center"/>
        <w:rPr>
          <w:b/>
          <w:sz w:val="24"/>
          <w:szCs w:val="24"/>
        </w:rPr>
      </w:pPr>
      <w:r w:rsidRPr="00DE6F3F">
        <w:rPr>
          <w:b/>
          <w:sz w:val="24"/>
          <w:szCs w:val="24"/>
        </w:rPr>
        <w:t>8</w:t>
      </w:r>
      <w:r w:rsidR="000C3134" w:rsidRPr="00DE6F3F">
        <w:rPr>
          <w:b/>
          <w:sz w:val="24"/>
          <w:szCs w:val="24"/>
        </w:rPr>
        <w:t>. Срок действия договора</w:t>
      </w:r>
    </w:p>
    <w:p w:rsidR="000C3134" w:rsidRPr="00DE6F3F" w:rsidRDefault="000C3134" w:rsidP="00DF2085">
      <w:pPr>
        <w:ind w:hanging="283"/>
        <w:jc w:val="both"/>
        <w:rPr>
          <w:noProof/>
          <w:sz w:val="24"/>
          <w:szCs w:val="24"/>
        </w:rPr>
      </w:pPr>
      <w:r w:rsidRPr="00DE6F3F">
        <w:rPr>
          <w:noProof/>
          <w:sz w:val="24"/>
          <w:szCs w:val="24"/>
        </w:rPr>
        <w:tab/>
      </w:r>
      <w:r w:rsidRPr="00DE6F3F">
        <w:rPr>
          <w:noProof/>
          <w:sz w:val="24"/>
          <w:szCs w:val="24"/>
        </w:rPr>
        <w:tab/>
      </w:r>
      <w:r w:rsidR="00794AA5" w:rsidRPr="00DE6F3F">
        <w:rPr>
          <w:noProof/>
          <w:sz w:val="24"/>
          <w:szCs w:val="24"/>
        </w:rPr>
        <w:t>8</w:t>
      </w:r>
      <w:r w:rsidRPr="00DE6F3F">
        <w:rPr>
          <w:noProof/>
          <w:sz w:val="24"/>
          <w:szCs w:val="24"/>
        </w:rPr>
        <w:t xml:space="preserve">.1. Датой начала пользования неисключительным правом на программный продукт считается </w:t>
      </w:r>
      <w:r w:rsidRPr="00DE6F3F">
        <w:rPr>
          <w:snapToGrid w:val="0"/>
          <w:sz w:val="24"/>
          <w:szCs w:val="24"/>
        </w:rPr>
        <w:t>день</w:t>
      </w:r>
      <w:r w:rsidRPr="00DE6F3F">
        <w:rPr>
          <w:noProof/>
          <w:sz w:val="24"/>
          <w:szCs w:val="24"/>
        </w:rPr>
        <w:t xml:space="preserve"> его передачи По</w:t>
      </w:r>
      <w:r w:rsidR="009C05CF" w:rsidRPr="00DE6F3F">
        <w:rPr>
          <w:noProof/>
          <w:sz w:val="24"/>
          <w:szCs w:val="24"/>
        </w:rPr>
        <w:t>купателю</w:t>
      </w:r>
      <w:r w:rsidRPr="00DE6F3F">
        <w:rPr>
          <w:noProof/>
          <w:sz w:val="24"/>
          <w:szCs w:val="24"/>
        </w:rPr>
        <w:t>.</w:t>
      </w:r>
    </w:p>
    <w:p w:rsidR="00F065E4" w:rsidRPr="00DE6F3F" w:rsidRDefault="000C3134" w:rsidP="00F065E4">
      <w:pPr>
        <w:ind w:hanging="283"/>
        <w:jc w:val="both"/>
        <w:rPr>
          <w:noProof/>
          <w:sz w:val="24"/>
          <w:szCs w:val="24"/>
        </w:rPr>
      </w:pPr>
      <w:r w:rsidRPr="00DE6F3F">
        <w:rPr>
          <w:noProof/>
          <w:sz w:val="24"/>
          <w:szCs w:val="24"/>
        </w:rPr>
        <w:tab/>
      </w:r>
      <w:r w:rsidRPr="00DE6F3F">
        <w:rPr>
          <w:noProof/>
          <w:sz w:val="24"/>
          <w:szCs w:val="24"/>
        </w:rPr>
        <w:tab/>
      </w:r>
      <w:r w:rsidR="00794AA5" w:rsidRPr="00DE6F3F">
        <w:rPr>
          <w:noProof/>
          <w:sz w:val="24"/>
          <w:szCs w:val="24"/>
        </w:rPr>
        <w:t>8</w:t>
      </w:r>
      <w:r w:rsidRPr="00DE6F3F">
        <w:rPr>
          <w:noProof/>
          <w:sz w:val="24"/>
          <w:szCs w:val="24"/>
        </w:rPr>
        <w:t>.2.</w:t>
      </w:r>
      <w:r w:rsidR="00F065E4" w:rsidRPr="00DE6F3F">
        <w:rPr>
          <w:noProof/>
          <w:sz w:val="24"/>
          <w:szCs w:val="24"/>
        </w:rPr>
        <w:t xml:space="preserve"> Настоящий Договор вступает в силу с момента его подписания и действует до полного исполнения Сторонами своих обязательств.</w:t>
      </w:r>
    </w:p>
    <w:p w:rsidR="000C3134" w:rsidRDefault="00F065E4" w:rsidP="00DF2085">
      <w:pPr>
        <w:ind w:hanging="283"/>
        <w:jc w:val="both"/>
        <w:rPr>
          <w:noProof/>
          <w:sz w:val="24"/>
          <w:szCs w:val="24"/>
        </w:rPr>
      </w:pPr>
      <w:r w:rsidRPr="00DE6F3F">
        <w:rPr>
          <w:noProof/>
          <w:sz w:val="24"/>
          <w:szCs w:val="24"/>
        </w:rPr>
        <w:t xml:space="preserve"> </w:t>
      </w:r>
    </w:p>
    <w:p w:rsidR="003F10C7" w:rsidRPr="00DE6F3F" w:rsidRDefault="003F10C7" w:rsidP="009E59CB">
      <w:pPr>
        <w:tabs>
          <w:tab w:val="left" w:pos="4820"/>
        </w:tabs>
        <w:ind w:hanging="283"/>
        <w:jc w:val="both"/>
        <w:rPr>
          <w:noProof/>
          <w:sz w:val="24"/>
          <w:szCs w:val="24"/>
        </w:rPr>
      </w:pPr>
    </w:p>
    <w:p w:rsidR="000C3134" w:rsidRPr="00DE6F3F" w:rsidRDefault="00794AA5" w:rsidP="00176595">
      <w:pPr>
        <w:pStyle w:val="ac"/>
        <w:jc w:val="center"/>
        <w:rPr>
          <w:rFonts w:ascii="Times New Roman" w:hAnsi="Times New Roman" w:cs="Times New Roman"/>
          <w:b/>
          <w:sz w:val="24"/>
          <w:szCs w:val="24"/>
        </w:rPr>
      </w:pPr>
      <w:r w:rsidRPr="00DE6F3F">
        <w:rPr>
          <w:rFonts w:ascii="Times New Roman" w:hAnsi="Times New Roman" w:cs="Times New Roman"/>
          <w:b/>
          <w:sz w:val="24"/>
          <w:szCs w:val="24"/>
        </w:rPr>
        <w:lastRenderedPageBreak/>
        <w:t>9</w:t>
      </w:r>
      <w:r w:rsidR="000C3134" w:rsidRPr="00DE6F3F">
        <w:rPr>
          <w:rFonts w:ascii="Times New Roman" w:hAnsi="Times New Roman" w:cs="Times New Roman"/>
          <w:b/>
          <w:sz w:val="24"/>
          <w:szCs w:val="24"/>
        </w:rPr>
        <w:t>. Приложени</w:t>
      </w:r>
      <w:r w:rsidR="00266898">
        <w:rPr>
          <w:rFonts w:ascii="Times New Roman" w:hAnsi="Times New Roman" w:cs="Times New Roman"/>
          <w:b/>
          <w:sz w:val="24"/>
          <w:szCs w:val="24"/>
        </w:rPr>
        <w:t>я</w:t>
      </w:r>
      <w:r w:rsidR="000C3134" w:rsidRPr="00DE6F3F">
        <w:rPr>
          <w:rFonts w:ascii="Times New Roman" w:hAnsi="Times New Roman" w:cs="Times New Roman"/>
          <w:b/>
          <w:sz w:val="24"/>
          <w:szCs w:val="24"/>
        </w:rPr>
        <w:t xml:space="preserve"> к договору</w:t>
      </w:r>
    </w:p>
    <w:p w:rsidR="000C3134" w:rsidRDefault="00266898" w:rsidP="00DF2085">
      <w:pPr>
        <w:pStyle w:val="ac"/>
        <w:ind w:left="426" w:firstLine="284"/>
        <w:jc w:val="both"/>
        <w:rPr>
          <w:rFonts w:ascii="Times New Roman" w:hAnsi="Times New Roman" w:cs="Times New Roman"/>
          <w:sz w:val="24"/>
          <w:szCs w:val="24"/>
        </w:rPr>
      </w:pPr>
      <w:r>
        <w:rPr>
          <w:rFonts w:ascii="Times New Roman" w:hAnsi="Times New Roman" w:cs="Times New Roman"/>
          <w:sz w:val="24"/>
          <w:szCs w:val="24"/>
        </w:rPr>
        <w:t xml:space="preserve">9.1 </w:t>
      </w:r>
      <w:r w:rsidR="000C3134" w:rsidRPr="00DE6F3F">
        <w:rPr>
          <w:rFonts w:ascii="Times New Roman" w:hAnsi="Times New Roman" w:cs="Times New Roman"/>
          <w:sz w:val="24"/>
          <w:szCs w:val="24"/>
        </w:rPr>
        <w:t xml:space="preserve">Приложение № 1 </w:t>
      </w:r>
      <w:r>
        <w:rPr>
          <w:rFonts w:ascii="Times New Roman" w:hAnsi="Times New Roman" w:cs="Times New Roman"/>
          <w:sz w:val="24"/>
          <w:szCs w:val="24"/>
        </w:rPr>
        <w:t xml:space="preserve">- </w:t>
      </w:r>
      <w:r w:rsidR="000C3134" w:rsidRPr="00DE6F3F">
        <w:rPr>
          <w:rFonts w:ascii="Times New Roman" w:hAnsi="Times New Roman" w:cs="Times New Roman"/>
          <w:sz w:val="24"/>
          <w:szCs w:val="24"/>
        </w:rPr>
        <w:t>Спецификация   на 1 листе.</w:t>
      </w:r>
    </w:p>
    <w:p w:rsidR="00176595" w:rsidRDefault="00176595" w:rsidP="00DF2085">
      <w:pPr>
        <w:pStyle w:val="ac"/>
        <w:ind w:left="426" w:firstLine="284"/>
        <w:jc w:val="both"/>
        <w:rPr>
          <w:rFonts w:ascii="Times New Roman" w:hAnsi="Times New Roman" w:cs="Times New Roman"/>
          <w:sz w:val="24"/>
          <w:szCs w:val="24"/>
        </w:rPr>
      </w:pPr>
    </w:p>
    <w:p w:rsidR="00176595" w:rsidRPr="00125C64" w:rsidRDefault="00176595" w:rsidP="00176595">
      <w:pPr>
        <w:spacing w:after="120"/>
        <w:jc w:val="center"/>
        <w:rPr>
          <w:b/>
          <w:bCs/>
          <w:iCs/>
          <w:color w:val="000000"/>
          <w:sz w:val="24"/>
          <w:szCs w:val="24"/>
        </w:rPr>
      </w:pPr>
      <w:r w:rsidRPr="00125C64">
        <w:rPr>
          <w:b/>
          <w:bCs/>
          <w:iCs/>
          <w:color w:val="000000"/>
          <w:sz w:val="24"/>
          <w:szCs w:val="24"/>
        </w:rPr>
        <w:t>10. Юридические адреса и банковские реквизиты Сторон</w:t>
      </w:r>
    </w:p>
    <w:tbl>
      <w:tblPr>
        <w:tblW w:w="10746" w:type="dxa"/>
        <w:tblInd w:w="-432" w:type="dxa"/>
        <w:tblLayout w:type="fixed"/>
        <w:tblLook w:val="0000"/>
      </w:tblPr>
      <w:tblGrid>
        <w:gridCol w:w="5218"/>
        <w:gridCol w:w="5528"/>
      </w:tblGrid>
      <w:tr w:rsidR="00DE6F3F" w:rsidRPr="00125C64" w:rsidTr="009E59CB">
        <w:trPr>
          <w:cantSplit/>
          <w:trHeight w:val="5144"/>
        </w:trPr>
        <w:tc>
          <w:tcPr>
            <w:tcW w:w="5218" w:type="dxa"/>
          </w:tcPr>
          <w:p w:rsidR="009E59CB" w:rsidRPr="00125C64" w:rsidRDefault="009E59CB" w:rsidP="009E59CB">
            <w:pPr>
              <w:jc w:val="both"/>
              <w:rPr>
                <w:b/>
                <w:sz w:val="24"/>
                <w:szCs w:val="24"/>
              </w:rPr>
            </w:pPr>
            <w:r w:rsidRPr="00125C64">
              <w:rPr>
                <w:b/>
                <w:sz w:val="24"/>
                <w:szCs w:val="24"/>
              </w:rPr>
              <w:t>Покупатель:</w:t>
            </w:r>
          </w:p>
          <w:p w:rsidR="009E59CB" w:rsidRDefault="009E59CB" w:rsidP="009E59CB">
            <w:pPr>
              <w:jc w:val="both"/>
              <w:rPr>
                <w:color w:val="000000"/>
                <w:sz w:val="24"/>
                <w:szCs w:val="24"/>
              </w:rPr>
            </w:pPr>
            <w:r w:rsidRPr="009E59CB">
              <w:rPr>
                <w:color w:val="000000"/>
                <w:sz w:val="24"/>
                <w:szCs w:val="24"/>
              </w:rPr>
              <w:t>Федеральное государственное автономное образовательное учреждение высшего профессионального образования «Южный федеральный университет»</w:t>
            </w:r>
          </w:p>
          <w:p w:rsidR="009E59CB" w:rsidRPr="00125C64" w:rsidRDefault="009E59CB" w:rsidP="009E59CB">
            <w:pPr>
              <w:jc w:val="both"/>
              <w:rPr>
                <w:sz w:val="24"/>
                <w:szCs w:val="24"/>
              </w:rPr>
            </w:pPr>
            <w:r w:rsidRPr="00125C64">
              <w:rPr>
                <w:sz w:val="24"/>
                <w:szCs w:val="24"/>
              </w:rPr>
              <w:t xml:space="preserve">344006, г. Ростов-на-Дону, </w:t>
            </w:r>
          </w:p>
          <w:p w:rsidR="009E59CB" w:rsidRPr="009E59CB" w:rsidRDefault="009E59CB" w:rsidP="009E59CB">
            <w:pPr>
              <w:jc w:val="both"/>
              <w:rPr>
                <w:b/>
                <w:sz w:val="24"/>
                <w:szCs w:val="24"/>
              </w:rPr>
            </w:pPr>
            <w:r w:rsidRPr="00125C64">
              <w:rPr>
                <w:sz w:val="24"/>
                <w:szCs w:val="24"/>
              </w:rPr>
              <w:t>ул. Большая Садовая, 105/42</w:t>
            </w:r>
          </w:p>
          <w:p w:rsidR="009E59CB" w:rsidRPr="00125C64" w:rsidRDefault="009E59CB" w:rsidP="009E59CB">
            <w:pPr>
              <w:jc w:val="both"/>
              <w:rPr>
                <w:sz w:val="24"/>
                <w:szCs w:val="24"/>
              </w:rPr>
            </w:pPr>
            <w:r w:rsidRPr="00125C64">
              <w:rPr>
                <w:sz w:val="24"/>
                <w:szCs w:val="24"/>
              </w:rPr>
              <w:t>ИНН 6163027810</w:t>
            </w:r>
          </w:p>
          <w:p w:rsidR="009E59CB" w:rsidRPr="00125C64" w:rsidRDefault="009E59CB" w:rsidP="009E59CB">
            <w:pPr>
              <w:jc w:val="both"/>
              <w:rPr>
                <w:sz w:val="24"/>
                <w:szCs w:val="24"/>
              </w:rPr>
            </w:pPr>
            <w:r w:rsidRPr="00125C64">
              <w:rPr>
                <w:sz w:val="24"/>
                <w:szCs w:val="24"/>
              </w:rPr>
              <w:t>КПП 616301001</w:t>
            </w:r>
          </w:p>
          <w:p w:rsidR="009E59CB" w:rsidRDefault="009E59CB" w:rsidP="009E59CB">
            <w:pPr>
              <w:jc w:val="both"/>
              <w:rPr>
                <w:b/>
                <w:sz w:val="24"/>
                <w:szCs w:val="24"/>
              </w:rPr>
            </w:pPr>
          </w:p>
          <w:p w:rsidR="009E59CB" w:rsidRDefault="009E59CB" w:rsidP="009E59CB">
            <w:pPr>
              <w:jc w:val="both"/>
              <w:rPr>
                <w:b/>
                <w:sz w:val="24"/>
                <w:szCs w:val="24"/>
              </w:rPr>
            </w:pPr>
          </w:p>
          <w:p w:rsidR="009E59CB" w:rsidRDefault="009E59CB" w:rsidP="009E59CB">
            <w:pPr>
              <w:jc w:val="both"/>
              <w:rPr>
                <w:b/>
                <w:sz w:val="24"/>
                <w:szCs w:val="24"/>
              </w:rPr>
            </w:pPr>
          </w:p>
          <w:p w:rsidR="009E59CB" w:rsidRPr="00125C64" w:rsidRDefault="009E59CB" w:rsidP="009E59CB">
            <w:pPr>
              <w:jc w:val="both"/>
              <w:rPr>
                <w:b/>
                <w:sz w:val="24"/>
                <w:szCs w:val="24"/>
              </w:rPr>
            </w:pPr>
          </w:p>
          <w:p w:rsidR="009E59CB" w:rsidRPr="009E59CB" w:rsidRDefault="009E59CB" w:rsidP="009E59CB">
            <w:pPr>
              <w:jc w:val="both"/>
              <w:rPr>
                <w:sz w:val="24"/>
                <w:szCs w:val="24"/>
              </w:rPr>
            </w:pPr>
            <w:r w:rsidRPr="009E59CB">
              <w:rPr>
                <w:sz w:val="24"/>
                <w:szCs w:val="24"/>
              </w:rPr>
              <w:t>__________________ (_________________)</w:t>
            </w:r>
          </w:p>
          <w:p w:rsidR="00D65F4B" w:rsidRPr="00B963D0" w:rsidRDefault="00D65F4B" w:rsidP="00D65F4B">
            <w:pPr>
              <w:rPr>
                <w:b/>
                <w:sz w:val="24"/>
                <w:szCs w:val="24"/>
              </w:rPr>
            </w:pPr>
          </w:p>
          <w:p w:rsidR="00DE1D75" w:rsidRPr="00125C64" w:rsidRDefault="00DE1D75" w:rsidP="00DE1D75">
            <w:pPr>
              <w:tabs>
                <w:tab w:val="left" w:pos="6210"/>
              </w:tabs>
              <w:rPr>
                <w:sz w:val="24"/>
                <w:szCs w:val="24"/>
              </w:rPr>
            </w:pPr>
            <w:r w:rsidRPr="00125C64">
              <w:rPr>
                <w:sz w:val="24"/>
                <w:szCs w:val="24"/>
              </w:rPr>
              <w:t xml:space="preserve"> «</w:t>
            </w:r>
            <w:r w:rsidR="00266898" w:rsidRPr="00125C64">
              <w:rPr>
                <w:sz w:val="24"/>
                <w:szCs w:val="24"/>
              </w:rPr>
              <w:t>__</w:t>
            </w:r>
            <w:r w:rsidRPr="00125C64">
              <w:rPr>
                <w:sz w:val="24"/>
                <w:szCs w:val="24"/>
              </w:rPr>
              <w:t xml:space="preserve"> » </w:t>
            </w:r>
            <w:r w:rsidR="00266898" w:rsidRPr="00125C64">
              <w:rPr>
                <w:sz w:val="24"/>
                <w:szCs w:val="24"/>
              </w:rPr>
              <w:t>_____________</w:t>
            </w:r>
            <w:r w:rsidRPr="00125C64">
              <w:rPr>
                <w:sz w:val="24"/>
                <w:szCs w:val="24"/>
              </w:rPr>
              <w:t>201</w:t>
            </w:r>
            <w:r w:rsidR="00D65F4B" w:rsidRPr="00125C64">
              <w:rPr>
                <w:sz w:val="24"/>
                <w:szCs w:val="24"/>
              </w:rPr>
              <w:t>4</w:t>
            </w:r>
            <w:r w:rsidRPr="00125C64">
              <w:rPr>
                <w:sz w:val="24"/>
                <w:szCs w:val="24"/>
              </w:rPr>
              <w:t xml:space="preserve"> г.</w:t>
            </w:r>
          </w:p>
          <w:p w:rsidR="00DE1D75" w:rsidRPr="00125C64" w:rsidRDefault="00DE1D75" w:rsidP="00DE1D75">
            <w:pPr>
              <w:rPr>
                <w:sz w:val="24"/>
                <w:szCs w:val="24"/>
              </w:rPr>
            </w:pPr>
          </w:p>
          <w:p w:rsidR="00DE1D75" w:rsidRPr="00B963D0" w:rsidRDefault="00DE1D75" w:rsidP="00DE1D75">
            <w:pPr>
              <w:rPr>
                <w:sz w:val="24"/>
                <w:szCs w:val="24"/>
                <w:highlight w:val="yellow"/>
              </w:rPr>
            </w:pPr>
            <w:r w:rsidRPr="00B963D0">
              <w:rPr>
                <w:sz w:val="24"/>
                <w:szCs w:val="24"/>
              </w:rPr>
              <w:t>М. П.</w:t>
            </w:r>
          </w:p>
        </w:tc>
        <w:tc>
          <w:tcPr>
            <w:tcW w:w="5528" w:type="dxa"/>
          </w:tcPr>
          <w:p w:rsidR="00DE1D75" w:rsidRPr="00125C64" w:rsidRDefault="00DE1D75" w:rsidP="00DE1D75">
            <w:pPr>
              <w:jc w:val="both"/>
              <w:rPr>
                <w:b/>
                <w:sz w:val="24"/>
                <w:szCs w:val="24"/>
              </w:rPr>
            </w:pPr>
            <w:r w:rsidRPr="00125C64">
              <w:rPr>
                <w:b/>
                <w:sz w:val="24"/>
                <w:szCs w:val="24"/>
              </w:rPr>
              <w:t>Поставщик:</w:t>
            </w:r>
          </w:p>
          <w:p w:rsidR="00D65F4B" w:rsidRPr="00125C64" w:rsidRDefault="00D65F4B" w:rsidP="00DE1D75">
            <w:pPr>
              <w:jc w:val="both"/>
              <w:rPr>
                <w:b/>
                <w:sz w:val="24"/>
                <w:szCs w:val="24"/>
              </w:rPr>
            </w:pPr>
          </w:p>
          <w:p w:rsidR="00266898" w:rsidRPr="00125C64" w:rsidRDefault="00266898" w:rsidP="00DE1D75">
            <w:pPr>
              <w:jc w:val="both"/>
              <w:rPr>
                <w:b/>
                <w:sz w:val="24"/>
                <w:szCs w:val="24"/>
              </w:rPr>
            </w:pPr>
          </w:p>
          <w:p w:rsidR="00266898" w:rsidRPr="00125C64" w:rsidRDefault="00266898" w:rsidP="00DE1D75">
            <w:pPr>
              <w:jc w:val="both"/>
              <w:rPr>
                <w:b/>
                <w:sz w:val="24"/>
                <w:szCs w:val="24"/>
              </w:rPr>
            </w:pPr>
          </w:p>
          <w:p w:rsidR="00266898" w:rsidRPr="00125C64" w:rsidRDefault="00266898" w:rsidP="00DE1D75">
            <w:pPr>
              <w:jc w:val="both"/>
              <w:rPr>
                <w:b/>
                <w:sz w:val="24"/>
                <w:szCs w:val="24"/>
              </w:rPr>
            </w:pPr>
          </w:p>
          <w:p w:rsidR="00266898" w:rsidRPr="00125C64" w:rsidRDefault="00266898" w:rsidP="00DE1D75">
            <w:pPr>
              <w:jc w:val="both"/>
              <w:rPr>
                <w:b/>
                <w:sz w:val="24"/>
                <w:szCs w:val="24"/>
              </w:rPr>
            </w:pPr>
          </w:p>
          <w:p w:rsidR="00266898" w:rsidRPr="00125C64" w:rsidRDefault="00266898" w:rsidP="00DE1D75">
            <w:pPr>
              <w:jc w:val="both"/>
              <w:rPr>
                <w:b/>
                <w:sz w:val="24"/>
                <w:szCs w:val="24"/>
              </w:rPr>
            </w:pPr>
          </w:p>
          <w:p w:rsidR="00266898" w:rsidRPr="00125C64" w:rsidRDefault="00266898" w:rsidP="00DE1D75">
            <w:pPr>
              <w:jc w:val="both"/>
              <w:rPr>
                <w:b/>
                <w:sz w:val="24"/>
                <w:szCs w:val="24"/>
              </w:rPr>
            </w:pPr>
          </w:p>
          <w:p w:rsidR="00266898" w:rsidRPr="00125C64" w:rsidRDefault="00266898" w:rsidP="00DE1D75">
            <w:pPr>
              <w:jc w:val="both"/>
              <w:rPr>
                <w:b/>
                <w:sz w:val="24"/>
                <w:szCs w:val="24"/>
              </w:rPr>
            </w:pPr>
          </w:p>
          <w:p w:rsidR="00266898" w:rsidRPr="00125C64" w:rsidRDefault="00266898" w:rsidP="00DE1D75">
            <w:pPr>
              <w:jc w:val="both"/>
              <w:rPr>
                <w:b/>
                <w:sz w:val="24"/>
                <w:szCs w:val="24"/>
              </w:rPr>
            </w:pPr>
          </w:p>
          <w:p w:rsidR="00DE1D75" w:rsidRDefault="00DE1D75" w:rsidP="00DE1D75">
            <w:pPr>
              <w:jc w:val="both"/>
              <w:rPr>
                <w:sz w:val="24"/>
                <w:szCs w:val="24"/>
              </w:rPr>
            </w:pPr>
          </w:p>
          <w:p w:rsidR="009E59CB" w:rsidRDefault="009E59CB" w:rsidP="00DE1D75">
            <w:pPr>
              <w:jc w:val="both"/>
              <w:rPr>
                <w:sz w:val="24"/>
                <w:szCs w:val="24"/>
              </w:rPr>
            </w:pPr>
          </w:p>
          <w:p w:rsidR="009E59CB" w:rsidRDefault="009E59CB" w:rsidP="00DE1D75">
            <w:pPr>
              <w:jc w:val="both"/>
              <w:rPr>
                <w:sz w:val="24"/>
                <w:szCs w:val="24"/>
              </w:rPr>
            </w:pPr>
          </w:p>
          <w:p w:rsidR="009E59CB" w:rsidRPr="00125C64" w:rsidRDefault="009E59CB" w:rsidP="00DE1D75">
            <w:pPr>
              <w:jc w:val="both"/>
              <w:rPr>
                <w:sz w:val="24"/>
                <w:szCs w:val="24"/>
              </w:rPr>
            </w:pPr>
          </w:p>
          <w:p w:rsidR="00DE1D75" w:rsidRPr="009E59CB" w:rsidRDefault="00DE1D75" w:rsidP="00DE1D75">
            <w:pPr>
              <w:jc w:val="both"/>
              <w:rPr>
                <w:sz w:val="24"/>
                <w:szCs w:val="24"/>
              </w:rPr>
            </w:pPr>
            <w:r w:rsidRPr="009E59CB">
              <w:rPr>
                <w:sz w:val="24"/>
                <w:szCs w:val="24"/>
              </w:rPr>
              <w:t xml:space="preserve">__________________ </w:t>
            </w:r>
            <w:r w:rsidR="00B963D0" w:rsidRPr="009E59CB">
              <w:rPr>
                <w:sz w:val="24"/>
                <w:szCs w:val="24"/>
              </w:rPr>
              <w:t>(_________________)</w:t>
            </w:r>
          </w:p>
          <w:p w:rsidR="00D65F4B" w:rsidRPr="00125C64" w:rsidRDefault="00D65F4B" w:rsidP="00DE1D75">
            <w:pPr>
              <w:jc w:val="both"/>
              <w:rPr>
                <w:sz w:val="24"/>
                <w:szCs w:val="24"/>
              </w:rPr>
            </w:pPr>
          </w:p>
          <w:p w:rsidR="00DE1D75" w:rsidRPr="00125C64" w:rsidRDefault="00DE1D75" w:rsidP="00DE1D75">
            <w:pPr>
              <w:jc w:val="both"/>
              <w:rPr>
                <w:sz w:val="24"/>
                <w:szCs w:val="24"/>
              </w:rPr>
            </w:pPr>
            <w:r w:rsidRPr="00125C64">
              <w:rPr>
                <w:sz w:val="24"/>
                <w:szCs w:val="24"/>
              </w:rPr>
              <w:t>«</w:t>
            </w:r>
            <w:r w:rsidR="00266898" w:rsidRPr="00125C64">
              <w:rPr>
                <w:sz w:val="24"/>
                <w:szCs w:val="24"/>
              </w:rPr>
              <w:t>__</w:t>
            </w:r>
            <w:r w:rsidRPr="00125C64">
              <w:rPr>
                <w:sz w:val="24"/>
                <w:szCs w:val="24"/>
              </w:rPr>
              <w:t xml:space="preserve">» </w:t>
            </w:r>
            <w:r w:rsidR="00266898" w:rsidRPr="00125C64">
              <w:rPr>
                <w:sz w:val="24"/>
                <w:szCs w:val="24"/>
              </w:rPr>
              <w:t>_______________</w:t>
            </w:r>
            <w:r w:rsidRPr="00125C64">
              <w:rPr>
                <w:sz w:val="24"/>
                <w:szCs w:val="24"/>
              </w:rPr>
              <w:t>201</w:t>
            </w:r>
            <w:r w:rsidR="00D65F4B" w:rsidRPr="00125C64">
              <w:rPr>
                <w:sz w:val="24"/>
                <w:szCs w:val="24"/>
              </w:rPr>
              <w:t>4</w:t>
            </w:r>
            <w:r w:rsidRPr="00125C64">
              <w:rPr>
                <w:sz w:val="24"/>
                <w:szCs w:val="24"/>
              </w:rPr>
              <w:t xml:space="preserve"> г.</w:t>
            </w:r>
          </w:p>
          <w:p w:rsidR="00DE1D75" w:rsidRPr="00125C64" w:rsidRDefault="00DE1D75" w:rsidP="00DE1D75">
            <w:pPr>
              <w:jc w:val="both"/>
              <w:rPr>
                <w:sz w:val="24"/>
                <w:szCs w:val="24"/>
              </w:rPr>
            </w:pPr>
          </w:p>
          <w:p w:rsidR="00DE1D75" w:rsidRPr="00B963D0" w:rsidRDefault="00DE1D75" w:rsidP="00DE1D75">
            <w:pPr>
              <w:jc w:val="both"/>
              <w:rPr>
                <w:sz w:val="24"/>
                <w:szCs w:val="24"/>
              </w:rPr>
            </w:pPr>
            <w:r w:rsidRPr="00B963D0">
              <w:rPr>
                <w:sz w:val="24"/>
                <w:szCs w:val="24"/>
              </w:rPr>
              <w:t>М. П.</w:t>
            </w:r>
          </w:p>
        </w:tc>
      </w:tr>
    </w:tbl>
    <w:p w:rsidR="00F50AC3" w:rsidRPr="00F50AC3" w:rsidRDefault="00F50AC3" w:rsidP="00F50AC3">
      <w:pPr>
        <w:tabs>
          <w:tab w:val="left" w:pos="0"/>
        </w:tabs>
        <w:jc w:val="both"/>
        <w:rPr>
          <w:sz w:val="24"/>
          <w:szCs w:val="24"/>
        </w:rPr>
      </w:pPr>
      <w:r w:rsidRPr="00F50AC3">
        <w:rPr>
          <w:color w:val="000000"/>
          <w:sz w:val="24"/>
          <w:szCs w:val="24"/>
        </w:rPr>
        <w:t xml:space="preserve">Контактное лицо от </w:t>
      </w:r>
      <w:r w:rsidRPr="00F50AC3">
        <w:rPr>
          <w:noProof/>
          <w:sz w:val="24"/>
          <w:szCs w:val="24"/>
        </w:rPr>
        <w:t>Покупателя</w:t>
      </w:r>
      <w:r w:rsidRPr="00F50AC3">
        <w:rPr>
          <w:sz w:val="24"/>
          <w:szCs w:val="24"/>
        </w:rPr>
        <w:t xml:space="preserve">: __________, тел. ______________, </w:t>
      </w:r>
      <w:r w:rsidRPr="00F50AC3">
        <w:rPr>
          <w:sz w:val="24"/>
          <w:szCs w:val="24"/>
          <w:lang w:val="en-US"/>
        </w:rPr>
        <w:t>e</w:t>
      </w:r>
      <w:r w:rsidRPr="00F50AC3">
        <w:rPr>
          <w:sz w:val="24"/>
          <w:szCs w:val="24"/>
        </w:rPr>
        <w:t>-</w:t>
      </w:r>
      <w:r w:rsidRPr="00F50AC3">
        <w:rPr>
          <w:sz w:val="24"/>
          <w:szCs w:val="24"/>
          <w:lang w:val="en-US"/>
        </w:rPr>
        <w:t>mail</w:t>
      </w:r>
      <w:r w:rsidRPr="00F50AC3">
        <w:rPr>
          <w:sz w:val="24"/>
          <w:szCs w:val="24"/>
        </w:rPr>
        <w:t>: _________________</w:t>
      </w:r>
    </w:p>
    <w:p w:rsidR="00F50AC3" w:rsidRPr="00A84EED" w:rsidRDefault="00F50AC3" w:rsidP="00F50AC3">
      <w:pPr>
        <w:tabs>
          <w:tab w:val="left" w:pos="0"/>
        </w:tabs>
        <w:jc w:val="both"/>
        <w:rPr>
          <w:color w:val="000000"/>
        </w:rPr>
      </w:pPr>
    </w:p>
    <w:p w:rsidR="00414708" w:rsidRPr="00F50AC3" w:rsidRDefault="00F50AC3" w:rsidP="00F50AC3">
      <w:pPr>
        <w:jc w:val="both"/>
        <w:rPr>
          <w:sz w:val="24"/>
          <w:szCs w:val="24"/>
        </w:rPr>
        <w:sectPr w:rsidR="00414708" w:rsidRPr="00F50AC3" w:rsidSect="00043D2A">
          <w:footerReference w:type="even" r:id="rId8"/>
          <w:footerReference w:type="default" r:id="rId9"/>
          <w:pgSz w:w="11906" w:h="16838"/>
          <w:pgMar w:top="1134" w:right="567" w:bottom="851" w:left="1134" w:header="709" w:footer="709" w:gutter="0"/>
          <w:cols w:space="708"/>
          <w:docGrid w:linePitch="360"/>
        </w:sectPr>
      </w:pPr>
      <w:r w:rsidRPr="00F50AC3">
        <w:rPr>
          <w:color w:val="000000"/>
          <w:sz w:val="24"/>
          <w:szCs w:val="24"/>
        </w:rPr>
        <w:t xml:space="preserve">Контактное лицо от </w:t>
      </w:r>
      <w:r w:rsidRPr="00F50AC3">
        <w:rPr>
          <w:snapToGrid w:val="0"/>
          <w:sz w:val="24"/>
          <w:szCs w:val="24"/>
        </w:rPr>
        <w:t>Поставщика</w:t>
      </w:r>
      <w:r w:rsidRPr="00F50AC3">
        <w:rPr>
          <w:color w:val="000000"/>
          <w:sz w:val="24"/>
          <w:szCs w:val="24"/>
        </w:rPr>
        <w:t xml:space="preserve">: </w:t>
      </w:r>
      <w:r w:rsidRPr="00F50AC3">
        <w:rPr>
          <w:sz w:val="24"/>
          <w:szCs w:val="24"/>
        </w:rPr>
        <w:t xml:space="preserve">__________, тел. ______________, </w:t>
      </w:r>
      <w:r w:rsidRPr="00F50AC3">
        <w:rPr>
          <w:sz w:val="24"/>
          <w:szCs w:val="24"/>
          <w:lang w:val="en-US"/>
        </w:rPr>
        <w:t>e</w:t>
      </w:r>
      <w:r w:rsidRPr="00F50AC3">
        <w:rPr>
          <w:sz w:val="24"/>
          <w:szCs w:val="24"/>
        </w:rPr>
        <w:t>-</w:t>
      </w:r>
      <w:r w:rsidRPr="00F50AC3">
        <w:rPr>
          <w:sz w:val="24"/>
          <w:szCs w:val="24"/>
          <w:lang w:val="en-US"/>
        </w:rPr>
        <w:t>mail</w:t>
      </w:r>
      <w:r w:rsidRPr="00F50AC3">
        <w:rPr>
          <w:sz w:val="24"/>
          <w:szCs w:val="24"/>
        </w:rPr>
        <w:t xml:space="preserve">: </w:t>
      </w:r>
      <w:r w:rsidR="00414708">
        <w:rPr>
          <w:sz w:val="24"/>
          <w:szCs w:val="24"/>
        </w:rPr>
        <w:t>_____________</w:t>
      </w:r>
    </w:p>
    <w:p w:rsidR="00266898" w:rsidRDefault="00266898">
      <w:pPr>
        <w:autoSpaceDE/>
        <w:autoSpaceDN/>
        <w:rPr>
          <w:sz w:val="24"/>
          <w:szCs w:val="24"/>
        </w:rPr>
      </w:pPr>
    </w:p>
    <w:p w:rsidR="00CA1DF7" w:rsidRPr="00AE0B5C" w:rsidRDefault="00CA1DF7" w:rsidP="00DF2085">
      <w:pPr>
        <w:ind w:firstLine="284"/>
        <w:jc w:val="right"/>
        <w:outlineLvl w:val="0"/>
        <w:rPr>
          <w:b/>
          <w:sz w:val="24"/>
          <w:szCs w:val="24"/>
        </w:rPr>
      </w:pPr>
      <w:r w:rsidRPr="00AE0B5C">
        <w:rPr>
          <w:b/>
          <w:sz w:val="24"/>
          <w:szCs w:val="24"/>
        </w:rPr>
        <w:t>Приложение 1</w:t>
      </w:r>
    </w:p>
    <w:p w:rsidR="00D74043" w:rsidRDefault="00CA1DF7" w:rsidP="00DF2085">
      <w:pPr>
        <w:ind w:firstLine="284"/>
        <w:jc w:val="right"/>
        <w:rPr>
          <w:sz w:val="24"/>
          <w:szCs w:val="24"/>
        </w:rPr>
      </w:pPr>
      <w:r w:rsidRPr="00DE6F3F">
        <w:rPr>
          <w:sz w:val="24"/>
          <w:szCs w:val="24"/>
        </w:rPr>
        <w:t>к договору</w:t>
      </w:r>
      <w:r w:rsidR="00266898" w:rsidRPr="00266898">
        <w:rPr>
          <w:sz w:val="24"/>
          <w:szCs w:val="24"/>
        </w:rPr>
        <w:t xml:space="preserve"> на поставку программного обеспечения (</w:t>
      </w:r>
      <w:proofErr w:type="gramStart"/>
      <w:r w:rsidR="00266898" w:rsidRPr="00266898">
        <w:rPr>
          <w:sz w:val="24"/>
          <w:szCs w:val="24"/>
        </w:rPr>
        <w:t>ПО</w:t>
      </w:r>
      <w:proofErr w:type="gramEnd"/>
      <w:r w:rsidR="00266898" w:rsidRPr="00266898">
        <w:rPr>
          <w:sz w:val="24"/>
          <w:szCs w:val="24"/>
        </w:rPr>
        <w:t>)</w:t>
      </w:r>
      <w:r w:rsidRPr="00DE6F3F">
        <w:rPr>
          <w:sz w:val="24"/>
          <w:szCs w:val="24"/>
        </w:rPr>
        <w:br/>
        <w:t>от</w:t>
      </w:r>
      <w:r w:rsidR="009C1D4B" w:rsidRPr="00DE6F3F">
        <w:rPr>
          <w:sz w:val="24"/>
          <w:szCs w:val="24"/>
        </w:rPr>
        <w:t xml:space="preserve"> </w:t>
      </w:r>
      <w:r w:rsidR="00266898" w:rsidRPr="00266898">
        <w:rPr>
          <w:sz w:val="24"/>
          <w:szCs w:val="24"/>
        </w:rPr>
        <w:t>__</w:t>
      </w:r>
      <w:r w:rsidR="00C67322" w:rsidRPr="00DE6F3F">
        <w:rPr>
          <w:sz w:val="24"/>
          <w:szCs w:val="24"/>
        </w:rPr>
        <w:t xml:space="preserve"> </w:t>
      </w:r>
      <w:r w:rsidR="00266898" w:rsidRPr="00266898">
        <w:rPr>
          <w:sz w:val="24"/>
          <w:szCs w:val="24"/>
        </w:rPr>
        <w:t xml:space="preserve">________ </w:t>
      </w:r>
      <w:r w:rsidR="00C67322" w:rsidRPr="00DE6F3F">
        <w:rPr>
          <w:sz w:val="24"/>
          <w:szCs w:val="24"/>
        </w:rPr>
        <w:t>201</w:t>
      </w:r>
      <w:r w:rsidR="005A7C06" w:rsidRPr="00DE6F3F">
        <w:rPr>
          <w:sz w:val="24"/>
          <w:szCs w:val="24"/>
        </w:rPr>
        <w:t>4</w:t>
      </w:r>
      <w:r w:rsidR="00C67322" w:rsidRPr="00DE6F3F">
        <w:rPr>
          <w:sz w:val="24"/>
          <w:szCs w:val="24"/>
        </w:rPr>
        <w:t xml:space="preserve"> года </w:t>
      </w:r>
    </w:p>
    <w:p w:rsidR="00CA1DF7" w:rsidRPr="004B1B12" w:rsidRDefault="00CA1DF7" w:rsidP="00DF2085">
      <w:pPr>
        <w:ind w:firstLine="284"/>
        <w:jc w:val="right"/>
        <w:rPr>
          <w:sz w:val="24"/>
          <w:szCs w:val="24"/>
        </w:rPr>
      </w:pPr>
      <w:r w:rsidRPr="00DE6F3F">
        <w:rPr>
          <w:sz w:val="24"/>
          <w:szCs w:val="24"/>
        </w:rPr>
        <w:t>№</w:t>
      </w:r>
      <w:r w:rsidR="005A7C06" w:rsidRPr="00DE6F3F">
        <w:rPr>
          <w:sz w:val="24"/>
          <w:szCs w:val="24"/>
        </w:rPr>
        <w:t xml:space="preserve"> </w:t>
      </w:r>
      <w:r w:rsidR="004B1B12" w:rsidRPr="004B1B12">
        <w:rPr>
          <w:sz w:val="24"/>
          <w:szCs w:val="24"/>
        </w:rPr>
        <w:t>___</w:t>
      </w:r>
      <w:r w:rsidR="00D74043">
        <w:rPr>
          <w:sz w:val="24"/>
          <w:szCs w:val="24"/>
        </w:rPr>
        <w:t>__________________</w:t>
      </w:r>
    </w:p>
    <w:p w:rsidR="00CA1DF7" w:rsidRPr="00DE6F3F" w:rsidRDefault="00CA1DF7" w:rsidP="00DF2085">
      <w:pPr>
        <w:ind w:firstLine="284"/>
        <w:jc w:val="center"/>
        <w:outlineLvl w:val="0"/>
        <w:rPr>
          <w:sz w:val="24"/>
          <w:szCs w:val="24"/>
          <w:vertAlign w:val="superscript"/>
        </w:rPr>
      </w:pPr>
      <w:r w:rsidRPr="00DE6F3F">
        <w:rPr>
          <w:sz w:val="24"/>
          <w:szCs w:val="24"/>
        </w:rPr>
        <w:t>Спецификация</w:t>
      </w:r>
      <w:r w:rsidRPr="00DE6F3F">
        <w:rPr>
          <w:sz w:val="24"/>
          <w:szCs w:val="24"/>
        </w:rPr>
        <w:br/>
      </w:r>
    </w:p>
    <w:p w:rsidR="00CA1DF7" w:rsidRPr="00DE6F3F" w:rsidRDefault="00CA1DF7" w:rsidP="00DF2085">
      <w:pPr>
        <w:ind w:firstLine="284"/>
        <w:rPr>
          <w:b/>
          <w:sz w:val="24"/>
          <w:szCs w:val="24"/>
        </w:rPr>
      </w:pPr>
    </w:p>
    <w:tbl>
      <w:tblPr>
        <w:tblW w:w="10042" w:type="dxa"/>
        <w:jc w:val="center"/>
        <w:tblInd w:w="-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8"/>
        <w:gridCol w:w="4591"/>
        <w:gridCol w:w="1181"/>
        <w:gridCol w:w="888"/>
        <w:gridCol w:w="1079"/>
        <w:gridCol w:w="1215"/>
      </w:tblGrid>
      <w:tr w:rsidR="00DE6F3F" w:rsidRPr="0063008C" w:rsidTr="00574D86">
        <w:trPr>
          <w:trHeight w:val="276"/>
          <w:jc w:val="center"/>
        </w:trPr>
        <w:tc>
          <w:tcPr>
            <w:tcW w:w="1088" w:type="dxa"/>
            <w:vMerge w:val="restart"/>
            <w:vAlign w:val="center"/>
          </w:tcPr>
          <w:p w:rsidR="00FA05CC" w:rsidRPr="0063008C" w:rsidRDefault="00FA05CC" w:rsidP="00DF2085">
            <w:pPr>
              <w:pStyle w:val="ab"/>
              <w:numPr>
                <w:ilvl w:val="12"/>
                <w:numId w:val="0"/>
              </w:numPr>
              <w:tabs>
                <w:tab w:val="clear" w:pos="360"/>
              </w:tabs>
              <w:ind w:right="0"/>
              <w:jc w:val="center"/>
              <w:rPr>
                <w:sz w:val="24"/>
                <w:szCs w:val="24"/>
              </w:rPr>
            </w:pPr>
            <w:r w:rsidRPr="0063008C">
              <w:rPr>
                <w:sz w:val="24"/>
                <w:szCs w:val="24"/>
              </w:rPr>
              <w:t xml:space="preserve">№ </w:t>
            </w:r>
            <w:proofErr w:type="gramStart"/>
            <w:r w:rsidRPr="0063008C">
              <w:rPr>
                <w:sz w:val="24"/>
                <w:szCs w:val="24"/>
              </w:rPr>
              <w:t>п</w:t>
            </w:r>
            <w:proofErr w:type="gramEnd"/>
            <w:r w:rsidRPr="0063008C">
              <w:rPr>
                <w:sz w:val="24"/>
                <w:szCs w:val="24"/>
              </w:rPr>
              <w:t>/п</w:t>
            </w:r>
          </w:p>
        </w:tc>
        <w:tc>
          <w:tcPr>
            <w:tcW w:w="4591" w:type="dxa"/>
            <w:vMerge w:val="restart"/>
            <w:vAlign w:val="center"/>
          </w:tcPr>
          <w:p w:rsidR="00FA05CC" w:rsidRPr="0063008C" w:rsidRDefault="00FA05CC" w:rsidP="00DF2085">
            <w:pPr>
              <w:pStyle w:val="ab"/>
              <w:numPr>
                <w:ilvl w:val="12"/>
                <w:numId w:val="0"/>
              </w:numPr>
              <w:tabs>
                <w:tab w:val="clear" w:pos="360"/>
              </w:tabs>
              <w:ind w:right="0"/>
              <w:jc w:val="center"/>
              <w:rPr>
                <w:sz w:val="24"/>
                <w:szCs w:val="24"/>
              </w:rPr>
            </w:pPr>
            <w:r w:rsidRPr="0063008C">
              <w:rPr>
                <w:sz w:val="24"/>
                <w:szCs w:val="24"/>
              </w:rPr>
              <w:t>Наименование</w:t>
            </w:r>
          </w:p>
        </w:tc>
        <w:tc>
          <w:tcPr>
            <w:tcW w:w="1181" w:type="dxa"/>
            <w:vMerge w:val="restart"/>
            <w:vAlign w:val="center"/>
          </w:tcPr>
          <w:p w:rsidR="00251614" w:rsidRPr="0063008C" w:rsidRDefault="00FA05CC" w:rsidP="00DF2085">
            <w:pPr>
              <w:pStyle w:val="ab"/>
              <w:numPr>
                <w:ilvl w:val="12"/>
                <w:numId w:val="0"/>
              </w:numPr>
              <w:tabs>
                <w:tab w:val="clear" w:pos="360"/>
              </w:tabs>
              <w:ind w:right="0"/>
              <w:jc w:val="center"/>
              <w:rPr>
                <w:sz w:val="24"/>
                <w:szCs w:val="24"/>
              </w:rPr>
            </w:pPr>
            <w:r w:rsidRPr="0063008C">
              <w:rPr>
                <w:sz w:val="24"/>
                <w:szCs w:val="24"/>
              </w:rPr>
              <w:t xml:space="preserve">Единица </w:t>
            </w:r>
            <w:proofErr w:type="spellStart"/>
            <w:r w:rsidRPr="0063008C">
              <w:rPr>
                <w:sz w:val="24"/>
                <w:szCs w:val="24"/>
              </w:rPr>
              <w:t>измере</w:t>
            </w:r>
            <w:proofErr w:type="spellEnd"/>
          </w:p>
          <w:p w:rsidR="00FA05CC" w:rsidRPr="0063008C" w:rsidRDefault="00FA05CC" w:rsidP="00DF2085">
            <w:pPr>
              <w:pStyle w:val="ab"/>
              <w:numPr>
                <w:ilvl w:val="12"/>
                <w:numId w:val="0"/>
              </w:numPr>
              <w:tabs>
                <w:tab w:val="clear" w:pos="360"/>
              </w:tabs>
              <w:ind w:right="0"/>
              <w:jc w:val="center"/>
              <w:rPr>
                <w:sz w:val="24"/>
                <w:szCs w:val="24"/>
              </w:rPr>
            </w:pPr>
            <w:proofErr w:type="spellStart"/>
            <w:r w:rsidRPr="0063008C">
              <w:rPr>
                <w:sz w:val="24"/>
                <w:szCs w:val="24"/>
              </w:rPr>
              <w:t>ния</w:t>
            </w:r>
            <w:proofErr w:type="spellEnd"/>
          </w:p>
        </w:tc>
        <w:tc>
          <w:tcPr>
            <w:tcW w:w="888" w:type="dxa"/>
            <w:vMerge w:val="restart"/>
            <w:vAlign w:val="center"/>
          </w:tcPr>
          <w:p w:rsidR="00251614" w:rsidRPr="0063008C" w:rsidRDefault="00FA05CC" w:rsidP="00251614">
            <w:pPr>
              <w:pStyle w:val="ab"/>
              <w:numPr>
                <w:ilvl w:val="12"/>
                <w:numId w:val="0"/>
              </w:numPr>
              <w:tabs>
                <w:tab w:val="clear" w:pos="360"/>
              </w:tabs>
              <w:ind w:right="0"/>
              <w:jc w:val="center"/>
              <w:rPr>
                <w:sz w:val="24"/>
                <w:szCs w:val="24"/>
              </w:rPr>
            </w:pPr>
            <w:r w:rsidRPr="0063008C">
              <w:rPr>
                <w:sz w:val="24"/>
                <w:szCs w:val="24"/>
              </w:rPr>
              <w:t>Коли</w:t>
            </w:r>
          </w:p>
          <w:p w:rsidR="00FA05CC" w:rsidRPr="0063008C" w:rsidRDefault="00251614" w:rsidP="00251614">
            <w:pPr>
              <w:pStyle w:val="ab"/>
              <w:numPr>
                <w:ilvl w:val="12"/>
                <w:numId w:val="0"/>
              </w:numPr>
              <w:tabs>
                <w:tab w:val="clear" w:pos="360"/>
              </w:tabs>
              <w:ind w:right="0"/>
              <w:jc w:val="center"/>
              <w:rPr>
                <w:sz w:val="24"/>
                <w:szCs w:val="24"/>
              </w:rPr>
            </w:pPr>
            <w:proofErr w:type="spellStart"/>
            <w:r w:rsidRPr="0063008C">
              <w:rPr>
                <w:sz w:val="24"/>
                <w:szCs w:val="24"/>
              </w:rPr>
              <w:t>ч</w:t>
            </w:r>
            <w:r w:rsidR="00FA05CC" w:rsidRPr="0063008C">
              <w:rPr>
                <w:sz w:val="24"/>
                <w:szCs w:val="24"/>
              </w:rPr>
              <w:t>ество</w:t>
            </w:r>
            <w:proofErr w:type="spellEnd"/>
          </w:p>
        </w:tc>
        <w:tc>
          <w:tcPr>
            <w:tcW w:w="1079" w:type="dxa"/>
            <w:vMerge w:val="restart"/>
            <w:vAlign w:val="center"/>
          </w:tcPr>
          <w:p w:rsidR="00FA05CC" w:rsidRPr="0063008C" w:rsidRDefault="00FA05CC" w:rsidP="00DF2085">
            <w:pPr>
              <w:pStyle w:val="ab"/>
              <w:numPr>
                <w:ilvl w:val="12"/>
                <w:numId w:val="0"/>
              </w:numPr>
              <w:tabs>
                <w:tab w:val="clear" w:pos="360"/>
              </w:tabs>
              <w:ind w:right="0"/>
              <w:jc w:val="center"/>
              <w:rPr>
                <w:sz w:val="24"/>
                <w:szCs w:val="24"/>
              </w:rPr>
            </w:pPr>
            <w:r w:rsidRPr="0063008C">
              <w:rPr>
                <w:sz w:val="24"/>
                <w:szCs w:val="24"/>
              </w:rPr>
              <w:t>Цена за единицу товара (руб.)</w:t>
            </w:r>
          </w:p>
        </w:tc>
        <w:tc>
          <w:tcPr>
            <w:tcW w:w="1215" w:type="dxa"/>
            <w:vMerge w:val="restart"/>
          </w:tcPr>
          <w:p w:rsidR="00FA05CC" w:rsidRPr="0063008C" w:rsidRDefault="00FA05CC" w:rsidP="00DF2085">
            <w:pPr>
              <w:pStyle w:val="ab"/>
              <w:numPr>
                <w:ilvl w:val="12"/>
                <w:numId w:val="0"/>
              </w:numPr>
              <w:tabs>
                <w:tab w:val="clear" w:pos="360"/>
              </w:tabs>
              <w:ind w:right="0"/>
              <w:jc w:val="center"/>
              <w:rPr>
                <w:sz w:val="24"/>
                <w:szCs w:val="24"/>
              </w:rPr>
            </w:pPr>
            <w:r w:rsidRPr="0063008C">
              <w:rPr>
                <w:sz w:val="24"/>
                <w:szCs w:val="24"/>
              </w:rPr>
              <w:t>Сумма (руб.)</w:t>
            </w:r>
          </w:p>
        </w:tc>
      </w:tr>
      <w:tr w:rsidR="00DE6F3F" w:rsidRPr="0063008C" w:rsidTr="00574D86">
        <w:trPr>
          <w:trHeight w:val="276"/>
          <w:jc w:val="center"/>
        </w:trPr>
        <w:tc>
          <w:tcPr>
            <w:tcW w:w="1088" w:type="dxa"/>
            <w:vMerge/>
          </w:tcPr>
          <w:p w:rsidR="00FA05CC" w:rsidRPr="0063008C" w:rsidRDefault="00FA05CC" w:rsidP="00DF2085">
            <w:pPr>
              <w:pStyle w:val="ab"/>
              <w:numPr>
                <w:ilvl w:val="12"/>
                <w:numId w:val="0"/>
              </w:numPr>
              <w:tabs>
                <w:tab w:val="clear" w:pos="360"/>
              </w:tabs>
              <w:ind w:right="0" w:firstLine="284"/>
              <w:jc w:val="center"/>
              <w:rPr>
                <w:sz w:val="24"/>
                <w:szCs w:val="24"/>
              </w:rPr>
            </w:pPr>
          </w:p>
        </w:tc>
        <w:tc>
          <w:tcPr>
            <w:tcW w:w="4591" w:type="dxa"/>
            <w:vMerge/>
          </w:tcPr>
          <w:p w:rsidR="00FA05CC" w:rsidRPr="0063008C" w:rsidRDefault="00FA05CC" w:rsidP="00DF2085">
            <w:pPr>
              <w:pStyle w:val="ab"/>
              <w:numPr>
                <w:ilvl w:val="12"/>
                <w:numId w:val="0"/>
              </w:numPr>
              <w:tabs>
                <w:tab w:val="clear" w:pos="360"/>
              </w:tabs>
              <w:ind w:right="0" w:firstLine="284"/>
              <w:jc w:val="center"/>
              <w:rPr>
                <w:sz w:val="24"/>
                <w:szCs w:val="24"/>
              </w:rPr>
            </w:pPr>
          </w:p>
        </w:tc>
        <w:tc>
          <w:tcPr>
            <w:tcW w:w="1181" w:type="dxa"/>
            <w:vMerge/>
          </w:tcPr>
          <w:p w:rsidR="00FA05CC" w:rsidRPr="0063008C" w:rsidRDefault="00FA05CC" w:rsidP="00DF2085">
            <w:pPr>
              <w:pStyle w:val="ab"/>
              <w:numPr>
                <w:ilvl w:val="12"/>
                <w:numId w:val="0"/>
              </w:numPr>
              <w:tabs>
                <w:tab w:val="clear" w:pos="360"/>
              </w:tabs>
              <w:ind w:right="0" w:firstLine="284"/>
              <w:jc w:val="center"/>
              <w:rPr>
                <w:sz w:val="24"/>
                <w:szCs w:val="24"/>
              </w:rPr>
            </w:pPr>
          </w:p>
        </w:tc>
        <w:tc>
          <w:tcPr>
            <w:tcW w:w="888" w:type="dxa"/>
            <w:vMerge/>
          </w:tcPr>
          <w:p w:rsidR="00FA05CC" w:rsidRPr="0063008C" w:rsidRDefault="00FA05CC" w:rsidP="00DF2085">
            <w:pPr>
              <w:pStyle w:val="ab"/>
              <w:numPr>
                <w:ilvl w:val="12"/>
                <w:numId w:val="0"/>
              </w:numPr>
              <w:tabs>
                <w:tab w:val="clear" w:pos="360"/>
              </w:tabs>
              <w:ind w:right="0" w:firstLine="284"/>
              <w:jc w:val="center"/>
              <w:rPr>
                <w:sz w:val="24"/>
                <w:szCs w:val="24"/>
              </w:rPr>
            </w:pPr>
          </w:p>
        </w:tc>
        <w:tc>
          <w:tcPr>
            <w:tcW w:w="1079" w:type="dxa"/>
            <w:vMerge/>
          </w:tcPr>
          <w:p w:rsidR="00FA05CC" w:rsidRPr="0063008C" w:rsidRDefault="00FA05CC" w:rsidP="00DF2085">
            <w:pPr>
              <w:pStyle w:val="ab"/>
              <w:numPr>
                <w:ilvl w:val="12"/>
                <w:numId w:val="0"/>
              </w:numPr>
              <w:tabs>
                <w:tab w:val="clear" w:pos="360"/>
              </w:tabs>
              <w:ind w:right="0" w:firstLine="284"/>
              <w:jc w:val="center"/>
              <w:rPr>
                <w:sz w:val="24"/>
                <w:szCs w:val="24"/>
              </w:rPr>
            </w:pPr>
          </w:p>
        </w:tc>
        <w:tc>
          <w:tcPr>
            <w:tcW w:w="1215" w:type="dxa"/>
            <w:vMerge/>
          </w:tcPr>
          <w:p w:rsidR="00FA05CC" w:rsidRPr="0063008C" w:rsidRDefault="00FA05CC" w:rsidP="00DF2085">
            <w:pPr>
              <w:pStyle w:val="ab"/>
              <w:numPr>
                <w:ilvl w:val="12"/>
                <w:numId w:val="0"/>
              </w:numPr>
              <w:tabs>
                <w:tab w:val="clear" w:pos="360"/>
              </w:tabs>
              <w:ind w:right="0" w:firstLine="284"/>
              <w:jc w:val="center"/>
              <w:rPr>
                <w:sz w:val="24"/>
                <w:szCs w:val="24"/>
              </w:rPr>
            </w:pPr>
          </w:p>
        </w:tc>
      </w:tr>
      <w:tr w:rsidR="00DE6F3F" w:rsidRPr="0063008C" w:rsidTr="00574D86">
        <w:trPr>
          <w:trHeight w:val="270"/>
          <w:jc w:val="center"/>
        </w:trPr>
        <w:tc>
          <w:tcPr>
            <w:tcW w:w="1088" w:type="dxa"/>
          </w:tcPr>
          <w:p w:rsidR="00FA05CC" w:rsidRPr="0063008C" w:rsidRDefault="00FA05CC" w:rsidP="00DF2085">
            <w:pPr>
              <w:pStyle w:val="ab"/>
              <w:numPr>
                <w:ilvl w:val="12"/>
                <w:numId w:val="0"/>
              </w:numPr>
              <w:tabs>
                <w:tab w:val="clear" w:pos="360"/>
              </w:tabs>
              <w:ind w:right="0"/>
              <w:jc w:val="center"/>
              <w:rPr>
                <w:sz w:val="24"/>
                <w:szCs w:val="24"/>
              </w:rPr>
            </w:pPr>
            <w:r w:rsidRPr="0063008C">
              <w:rPr>
                <w:sz w:val="24"/>
                <w:szCs w:val="24"/>
              </w:rPr>
              <w:t>1</w:t>
            </w:r>
          </w:p>
        </w:tc>
        <w:tc>
          <w:tcPr>
            <w:tcW w:w="4591" w:type="dxa"/>
          </w:tcPr>
          <w:p w:rsidR="00FA05CC" w:rsidRPr="0063008C" w:rsidRDefault="00FA05CC" w:rsidP="00DF2085">
            <w:pPr>
              <w:pStyle w:val="ab"/>
              <w:numPr>
                <w:ilvl w:val="12"/>
                <w:numId w:val="0"/>
              </w:numPr>
              <w:tabs>
                <w:tab w:val="clear" w:pos="360"/>
              </w:tabs>
              <w:ind w:right="0"/>
              <w:jc w:val="center"/>
              <w:rPr>
                <w:sz w:val="24"/>
                <w:szCs w:val="24"/>
              </w:rPr>
            </w:pPr>
            <w:r w:rsidRPr="0063008C">
              <w:rPr>
                <w:sz w:val="24"/>
                <w:szCs w:val="24"/>
              </w:rPr>
              <w:t>2</w:t>
            </w:r>
          </w:p>
        </w:tc>
        <w:tc>
          <w:tcPr>
            <w:tcW w:w="1181" w:type="dxa"/>
          </w:tcPr>
          <w:p w:rsidR="00FA05CC" w:rsidRPr="0063008C" w:rsidRDefault="00FA05CC" w:rsidP="00DF2085">
            <w:pPr>
              <w:pStyle w:val="ab"/>
              <w:numPr>
                <w:ilvl w:val="12"/>
                <w:numId w:val="0"/>
              </w:numPr>
              <w:tabs>
                <w:tab w:val="clear" w:pos="360"/>
              </w:tabs>
              <w:ind w:right="0"/>
              <w:jc w:val="center"/>
              <w:rPr>
                <w:sz w:val="24"/>
                <w:szCs w:val="24"/>
              </w:rPr>
            </w:pPr>
            <w:r w:rsidRPr="0063008C">
              <w:rPr>
                <w:sz w:val="24"/>
                <w:szCs w:val="24"/>
              </w:rPr>
              <w:t>3</w:t>
            </w:r>
          </w:p>
        </w:tc>
        <w:tc>
          <w:tcPr>
            <w:tcW w:w="888" w:type="dxa"/>
          </w:tcPr>
          <w:p w:rsidR="00FA05CC" w:rsidRPr="0063008C" w:rsidRDefault="00FA05CC" w:rsidP="00DF2085">
            <w:pPr>
              <w:pStyle w:val="ab"/>
              <w:numPr>
                <w:ilvl w:val="12"/>
                <w:numId w:val="0"/>
              </w:numPr>
              <w:tabs>
                <w:tab w:val="clear" w:pos="360"/>
              </w:tabs>
              <w:ind w:right="0"/>
              <w:jc w:val="center"/>
              <w:rPr>
                <w:sz w:val="24"/>
                <w:szCs w:val="24"/>
              </w:rPr>
            </w:pPr>
            <w:r w:rsidRPr="0063008C">
              <w:rPr>
                <w:sz w:val="24"/>
                <w:szCs w:val="24"/>
              </w:rPr>
              <w:t>4</w:t>
            </w:r>
          </w:p>
        </w:tc>
        <w:tc>
          <w:tcPr>
            <w:tcW w:w="1079" w:type="dxa"/>
          </w:tcPr>
          <w:p w:rsidR="00FA05CC" w:rsidRPr="0063008C" w:rsidRDefault="00FA05CC" w:rsidP="00DF2085">
            <w:pPr>
              <w:pStyle w:val="ab"/>
              <w:numPr>
                <w:ilvl w:val="12"/>
                <w:numId w:val="0"/>
              </w:numPr>
              <w:tabs>
                <w:tab w:val="clear" w:pos="360"/>
              </w:tabs>
              <w:ind w:right="0"/>
              <w:jc w:val="center"/>
              <w:rPr>
                <w:sz w:val="24"/>
                <w:szCs w:val="24"/>
              </w:rPr>
            </w:pPr>
            <w:r w:rsidRPr="0063008C">
              <w:rPr>
                <w:sz w:val="24"/>
                <w:szCs w:val="24"/>
              </w:rPr>
              <w:t>5</w:t>
            </w:r>
          </w:p>
        </w:tc>
        <w:tc>
          <w:tcPr>
            <w:tcW w:w="1215" w:type="dxa"/>
          </w:tcPr>
          <w:p w:rsidR="00FA05CC" w:rsidRPr="0063008C" w:rsidRDefault="00FA05CC" w:rsidP="00DF2085">
            <w:pPr>
              <w:pStyle w:val="ab"/>
              <w:numPr>
                <w:ilvl w:val="12"/>
                <w:numId w:val="0"/>
              </w:numPr>
              <w:tabs>
                <w:tab w:val="clear" w:pos="360"/>
              </w:tabs>
              <w:ind w:right="0"/>
              <w:jc w:val="center"/>
              <w:rPr>
                <w:sz w:val="24"/>
                <w:szCs w:val="24"/>
              </w:rPr>
            </w:pPr>
            <w:r w:rsidRPr="0063008C">
              <w:rPr>
                <w:sz w:val="24"/>
                <w:szCs w:val="24"/>
              </w:rPr>
              <w:t>6</w:t>
            </w:r>
          </w:p>
        </w:tc>
      </w:tr>
      <w:tr w:rsidR="00DE6F3F" w:rsidRPr="0063008C" w:rsidTr="00574D86">
        <w:trPr>
          <w:trHeight w:val="258"/>
          <w:jc w:val="center"/>
        </w:trPr>
        <w:tc>
          <w:tcPr>
            <w:tcW w:w="1088" w:type="dxa"/>
          </w:tcPr>
          <w:p w:rsidR="00363E4E" w:rsidRPr="0063008C" w:rsidRDefault="00251614" w:rsidP="00DF2085">
            <w:pPr>
              <w:pStyle w:val="ab"/>
              <w:numPr>
                <w:ilvl w:val="12"/>
                <w:numId w:val="0"/>
              </w:numPr>
              <w:tabs>
                <w:tab w:val="clear" w:pos="360"/>
              </w:tabs>
              <w:ind w:right="0"/>
              <w:rPr>
                <w:sz w:val="24"/>
                <w:szCs w:val="24"/>
                <w:lang w:val="en-US"/>
              </w:rPr>
            </w:pPr>
            <w:r w:rsidRPr="0063008C">
              <w:rPr>
                <w:sz w:val="24"/>
                <w:szCs w:val="24"/>
              </w:rPr>
              <w:t xml:space="preserve">     </w:t>
            </w:r>
            <w:r w:rsidR="00363E4E" w:rsidRPr="0063008C">
              <w:rPr>
                <w:sz w:val="24"/>
                <w:szCs w:val="24"/>
                <w:lang w:val="en-US"/>
              </w:rPr>
              <w:t>1</w:t>
            </w:r>
          </w:p>
        </w:tc>
        <w:tc>
          <w:tcPr>
            <w:tcW w:w="4591" w:type="dxa"/>
          </w:tcPr>
          <w:p w:rsidR="00251614" w:rsidRPr="0063008C" w:rsidRDefault="00251614" w:rsidP="00251614">
            <w:pPr>
              <w:pStyle w:val="ab"/>
              <w:ind w:left="40"/>
              <w:rPr>
                <w:sz w:val="24"/>
                <w:szCs w:val="24"/>
              </w:rPr>
            </w:pPr>
            <w:proofErr w:type="spellStart"/>
            <w:r w:rsidRPr="0063008C">
              <w:rPr>
                <w:bCs/>
                <w:sz w:val="24"/>
                <w:szCs w:val="24"/>
              </w:rPr>
              <w:t>сп</w:t>
            </w:r>
            <w:r w:rsidR="00050CB1" w:rsidRPr="0063008C">
              <w:rPr>
                <w:bCs/>
                <w:sz w:val="24"/>
                <w:szCs w:val="24"/>
              </w:rPr>
              <w:t>Сп</w:t>
            </w:r>
            <w:r w:rsidR="00EE4454" w:rsidRPr="0063008C">
              <w:rPr>
                <w:bCs/>
                <w:sz w:val="24"/>
                <w:szCs w:val="24"/>
              </w:rPr>
              <w:t>ециальное</w:t>
            </w:r>
            <w:proofErr w:type="spellEnd"/>
            <w:r w:rsidR="00EE4454" w:rsidRPr="0063008C">
              <w:rPr>
                <w:bCs/>
                <w:sz w:val="24"/>
                <w:szCs w:val="24"/>
              </w:rPr>
              <w:t xml:space="preserve"> программное обеспечение</w:t>
            </w:r>
            <w:r w:rsidRPr="0063008C">
              <w:rPr>
                <w:bCs/>
                <w:sz w:val="24"/>
                <w:szCs w:val="24"/>
              </w:rPr>
              <w:t xml:space="preserve"> </w:t>
            </w:r>
            <w:r w:rsidR="008650BF" w:rsidRPr="0063008C">
              <w:rPr>
                <w:bCs/>
                <w:sz w:val="24"/>
                <w:szCs w:val="24"/>
              </w:rPr>
              <w:t>«Система анализа звуковых сигналов</w:t>
            </w:r>
            <w:r w:rsidRPr="0063008C">
              <w:rPr>
                <w:sz w:val="24"/>
                <w:szCs w:val="24"/>
              </w:rPr>
              <w:t xml:space="preserve"> «</w:t>
            </w:r>
            <w:proofErr w:type="spellStart"/>
            <w:r w:rsidRPr="0063008C">
              <w:rPr>
                <w:sz w:val="24"/>
                <w:szCs w:val="24"/>
              </w:rPr>
              <w:t>OTExpert</w:t>
            </w:r>
            <w:proofErr w:type="spellEnd"/>
            <w:r w:rsidRPr="0063008C">
              <w:rPr>
                <w:sz w:val="24"/>
                <w:szCs w:val="24"/>
              </w:rPr>
              <w:t xml:space="preserve"> 5.1»</w:t>
            </w:r>
            <w:r w:rsidR="008650BF" w:rsidRPr="0063008C">
              <w:rPr>
                <w:sz w:val="24"/>
                <w:szCs w:val="24"/>
              </w:rPr>
              <w:t xml:space="preserve"> на </w:t>
            </w:r>
            <w:r w:rsidR="000B7B7D" w:rsidRPr="0063008C">
              <w:rPr>
                <w:sz w:val="24"/>
                <w:szCs w:val="24"/>
              </w:rPr>
              <w:t>5</w:t>
            </w:r>
            <w:r w:rsidR="008650BF" w:rsidRPr="0063008C">
              <w:rPr>
                <w:sz w:val="24"/>
                <w:szCs w:val="24"/>
              </w:rPr>
              <w:t xml:space="preserve"> рабочих мест</w:t>
            </w:r>
            <w:r w:rsidR="008650BF" w:rsidRPr="0063008C">
              <w:rPr>
                <w:bCs/>
                <w:sz w:val="24"/>
                <w:szCs w:val="24"/>
              </w:rPr>
              <w:t xml:space="preserve"> (стандартная комплектация без дополнительных блоков</w:t>
            </w:r>
            <w:r w:rsidRPr="0063008C">
              <w:rPr>
                <w:bCs/>
                <w:sz w:val="24"/>
                <w:szCs w:val="24"/>
              </w:rPr>
              <w:t>)</w:t>
            </w:r>
            <w:r w:rsidRPr="0063008C">
              <w:rPr>
                <w:sz w:val="24"/>
                <w:szCs w:val="24"/>
              </w:rPr>
              <w:t xml:space="preserve">. </w:t>
            </w:r>
          </w:p>
          <w:p w:rsidR="00363E4E" w:rsidRPr="0063008C" w:rsidRDefault="00251614" w:rsidP="00DF2085">
            <w:pPr>
              <w:rPr>
                <w:sz w:val="24"/>
                <w:szCs w:val="24"/>
              </w:rPr>
            </w:pPr>
            <w:r w:rsidRPr="0063008C">
              <w:rPr>
                <w:sz w:val="24"/>
                <w:szCs w:val="24"/>
              </w:rPr>
              <w:t>Комплект поставки:</w:t>
            </w:r>
          </w:p>
          <w:p w:rsidR="00251614" w:rsidRPr="0063008C" w:rsidRDefault="00251614" w:rsidP="00251614">
            <w:pPr>
              <w:pStyle w:val="a9"/>
              <w:spacing w:line="240" w:lineRule="auto"/>
              <w:rPr>
                <w:sz w:val="24"/>
                <w:szCs w:val="24"/>
              </w:rPr>
            </w:pPr>
            <w:r w:rsidRPr="0063008C">
              <w:rPr>
                <w:sz w:val="24"/>
                <w:szCs w:val="24"/>
              </w:rPr>
              <w:t>-дистрибутив программы и руководство пользователя, записанные на компакт-диске;</w:t>
            </w:r>
          </w:p>
          <w:p w:rsidR="00251614" w:rsidRPr="0063008C" w:rsidRDefault="00251614" w:rsidP="00251614">
            <w:pPr>
              <w:pStyle w:val="a9"/>
              <w:spacing w:line="240" w:lineRule="auto"/>
              <w:rPr>
                <w:sz w:val="24"/>
                <w:szCs w:val="24"/>
              </w:rPr>
            </w:pPr>
            <w:r w:rsidRPr="0063008C">
              <w:rPr>
                <w:sz w:val="24"/>
                <w:szCs w:val="24"/>
              </w:rPr>
              <w:t>- сетевой ключ аппаратной защиты от копирования (</w:t>
            </w:r>
            <w:r w:rsidRPr="0063008C">
              <w:rPr>
                <w:sz w:val="24"/>
                <w:szCs w:val="24"/>
                <w:lang w:val="en-US"/>
              </w:rPr>
              <w:t>USB</w:t>
            </w:r>
            <w:r w:rsidRPr="0063008C">
              <w:rPr>
                <w:sz w:val="24"/>
                <w:szCs w:val="24"/>
              </w:rPr>
              <w:t xml:space="preserve">-ключ); </w:t>
            </w:r>
          </w:p>
          <w:p w:rsidR="00251614" w:rsidRPr="0063008C" w:rsidRDefault="00251614" w:rsidP="00251614">
            <w:pPr>
              <w:pStyle w:val="a9"/>
              <w:spacing w:line="240" w:lineRule="auto"/>
              <w:rPr>
                <w:sz w:val="24"/>
                <w:szCs w:val="24"/>
              </w:rPr>
            </w:pPr>
            <w:r w:rsidRPr="0063008C">
              <w:rPr>
                <w:sz w:val="24"/>
                <w:szCs w:val="24"/>
              </w:rPr>
              <w:t xml:space="preserve">-лицензия на использование программного </w:t>
            </w:r>
            <w:r w:rsidR="0086690A" w:rsidRPr="0063008C">
              <w:rPr>
                <w:sz w:val="24"/>
                <w:szCs w:val="24"/>
              </w:rPr>
              <w:t>обеспечения</w:t>
            </w:r>
            <w:r w:rsidR="00D25E4A" w:rsidRPr="0063008C">
              <w:rPr>
                <w:sz w:val="24"/>
                <w:szCs w:val="24"/>
              </w:rPr>
              <w:t xml:space="preserve"> (Передача неисключительных</w:t>
            </w:r>
            <w:r w:rsidR="00D25E4A" w:rsidRPr="0063008C">
              <w:rPr>
                <w:b/>
                <w:sz w:val="24"/>
                <w:szCs w:val="24"/>
              </w:rPr>
              <w:t xml:space="preserve"> </w:t>
            </w:r>
            <w:r w:rsidR="00D25E4A" w:rsidRPr="0063008C">
              <w:rPr>
                <w:sz w:val="24"/>
                <w:szCs w:val="24"/>
              </w:rPr>
              <w:t>пользовательских лицензионных прав)</w:t>
            </w:r>
            <w:r w:rsidRPr="0063008C">
              <w:rPr>
                <w:sz w:val="24"/>
                <w:szCs w:val="24"/>
              </w:rPr>
              <w:t>.</w:t>
            </w:r>
          </w:p>
          <w:p w:rsidR="00251614" w:rsidRPr="0063008C" w:rsidRDefault="00251614" w:rsidP="00DF2085">
            <w:pPr>
              <w:rPr>
                <w:sz w:val="24"/>
                <w:szCs w:val="24"/>
              </w:rPr>
            </w:pPr>
            <w:r w:rsidRPr="0063008C">
              <w:rPr>
                <w:sz w:val="24"/>
                <w:szCs w:val="24"/>
              </w:rPr>
              <w:t xml:space="preserve"> </w:t>
            </w:r>
          </w:p>
        </w:tc>
        <w:tc>
          <w:tcPr>
            <w:tcW w:w="1181" w:type="dxa"/>
          </w:tcPr>
          <w:p w:rsidR="00363E4E" w:rsidRPr="0063008C" w:rsidRDefault="00027583" w:rsidP="00DF2085">
            <w:pPr>
              <w:jc w:val="center"/>
              <w:rPr>
                <w:sz w:val="24"/>
                <w:szCs w:val="24"/>
              </w:rPr>
            </w:pPr>
            <w:r w:rsidRPr="0063008C">
              <w:rPr>
                <w:sz w:val="24"/>
                <w:szCs w:val="24"/>
              </w:rPr>
              <w:t>комплект</w:t>
            </w:r>
          </w:p>
        </w:tc>
        <w:tc>
          <w:tcPr>
            <w:tcW w:w="888" w:type="dxa"/>
          </w:tcPr>
          <w:p w:rsidR="00363E4E" w:rsidRPr="0063008C" w:rsidRDefault="00050CB1" w:rsidP="00DF2085">
            <w:pPr>
              <w:pStyle w:val="ab"/>
              <w:numPr>
                <w:ilvl w:val="12"/>
                <w:numId w:val="0"/>
              </w:numPr>
              <w:tabs>
                <w:tab w:val="clear" w:pos="360"/>
              </w:tabs>
              <w:ind w:right="0" w:firstLine="284"/>
              <w:rPr>
                <w:sz w:val="24"/>
                <w:szCs w:val="24"/>
              </w:rPr>
            </w:pPr>
            <w:r w:rsidRPr="0063008C">
              <w:rPr>
                <w:sz w:val="24"/>
                <w:szCs w:val="24"/>
              </w:rPr>
              <w:t>1</w:t>
            </w:r>
          </w:p>
        </w:tc>
        <w:tc>
          <w:tcPr>
            <w:tcW w:w="1079" w:type="dxa"/>
          </w:tcPr>
          <w:p w:rsidR="00363E4E" w:rsidRPr="0063008C" w:rsidRDefault="00363E4E" w:rsidP="00DF2085">
            <w:pPr>
              <w:pStyle w:val="ab"/>
              <w:numPr>
                <w:ilvl w:val="12"/>
                <w:numId w:val="0"/>
              </w:numPr>
              <w:tabs>
                <w:tab w:val="clear" w:pos="360"/>
              </w:tabs>
              <w:ind w:right="0"/>
              <w:rPr>
                <w:sz w:val="24"/>
                <w:szCs w:val="24"/>
              </w:rPr>
            </w:pPr>
          </w:p>
        </w:tc>
        <w:tc>
          <w:tcPr>
            <w:tcW w:w="1215" w:type="dxa"/>
          </w:tcPr>
          <w:p w:rsidR="00363E4E" w:rsidRPr="0063008C" w:rsidRDefault="00363E4E" w:rsidP="000B7B7D">
            <w:pPr>
              <w:pStyle w:val="ab"/>
              <w:numPr>
                <w:ilvl w:val="12"/>
                <w:numId w:val="0"/>
              </w:numPr>
              <w:tabs>
                <w:tab w:val="clear" w:pos="360"/>
              </w:tabs>
              <w:ind w:right="0"/>
              <w:rPr>
                <w:sz w:val="24"/>
                <w:szCs w:val="24"/>
              </w:rPr>
            </w:pPr>
          </w:p>
        </w:tc>
      </w:tr>
      <w:tr w:rsidR="00DE6F3F" w:rsidRPr="0063008C" w:rsidTr="00574D86">
        <w:trPr>
          <w:trHeight w:val="258"/>
          <w:jc w:val="center"/>
        </w:trPr>
        <w:tc>
          <w:tcPr>
            <w:tcW w:w="1088" w:type="dxa"/>
          </w:tcPr>
          <w:p w:rsidR="00251614" w:rsidRPr="0063008C" w:rsidRDefault="00251614" w:rsidP="00DF2085">
            <w:pPr>
              <w:pStyle w:val="ab"/>
              <w:numPr>
                <w:ilvl w:val="12"/>
                <w:numId w:val="0"/>
              </w:numPr>
              <w:tabs>
                <w:tab w:val="clear" w:pos="360"/>
              </w:tabs>
              <w:ind w:right="0"/>
              <w:rPr>
                <w:sz w:val="24"/>
                <w:szCs w:val="24"/>
              </w:rPr>
            </w:pPr>
            <w:r w:rsidRPr="0063008C">
              <w:rPr>
                <w:sz w:val="24"/>
                <w:szCs w:val="24"/>
              </w:rPr>
              <w:t xml:space="preserve">ИТОГО: </w:t>
            </w:r>
          </w:p>
        </w:tc>
        <w:tc>
          <w:tcPr>
            <w:tcW w:w="4591" w:type="dxa"/>
          </w:tcPr>
          <w:p w:rsidR="00251614" w:rsidRPr="0063008C" w:rsidRDefault="00251614" w:rsidP="00DF2085">
            <w:pPr>
              <w:rPr>
                <w:sz w:val="24"/>
                <w:szCs w:val="24"/>
                <w:lang w:val="en-US"/>
              </w:rPr>
            </w:pPr>
          </w:p>
        </w:tc>
        <w:tc>
          <w:tcPr>
            <w:tcW w:w="1181" w:type="dxa"/>
            <w:tcBorders>
              <w:top w:val="single" w:sz="4" w:space="0" w:color="auto"/>
            </w:tcBorders>
            <w:shd w:val="clear" w:color="auto" w:fill="auto"/>
          </w:tcPr>
          <w:p w:rsidR="00251614" w:rsidRPr="0063008C" w:rsidRDefault="00251614" w:rsidP="00DF2085">
            <w:pPr>
              <w:jc w:val="center"/>
              <w:rPr>
                <w:sz w:val="24"/>
                <w:szCs w:val="24"/>
              </w:rPr>
            </w:pPr>
          </w:p>
        </w:tc>
        <w:tc>
          <w:tcPr>
            <w:tcW w:w="888" w:type="dxa"/>
          </w:tcPr>
          <w:p w:rsidR="00251614" w:rsidRPr="0063008C" w:rsidRDefault="00251614" w:rsidP="00DF2085">
            <w:pPr>
              <w:pStyle w:val="ab"/>
              <w:numPr>
                <w:ilvl w:val="12"/>
                <w:numId w:val="0"/>
              </w:numPr>
              <w:tabs>
                <w:tab w:val="clear" w:pos="360"/>
              </w:tabs>
              <w:ind w:right="0" w:firstLine="284"/>
              <w:rPr>
                <w:sz w:val="24"/>
                <w:szCs w:val="24"/>
              </w:rPr>
            </w:pPr>
          </w:p>
        </w:tc>
        <w:tc>
          <w:tcPr>
            <w:tcW w:w="1079" w:type="dxa"/>
          </w:tcPr>
          <w:p w:rsidR="00251614" w:rsidRPr="0063008C" w:rsidRDefault="00251614" w:rsidP="00DF2085">
            <w:pPr>
              <w:pStyle w:val="ab"/>
              <w:numPr>
                <w:ilvl w:val="12"/>
                <w:numId w:val="0"/>
              </w:numPr>
              <w:tabs>
                <w:tab w:val="clear" w:pos="360"/>
              </w:tabs>
              <w:ind w:right="0"/>
              <w:rPr>
                <w:sz w:val="24"/>
                <w:szCs w:val="24"/>
              </w:rPr>
            </w:pPr>
          </w:p>
        </w:tc>
        <w:tc>
          <w:tcPr>
            <w:tcW w:w="1215" w:type="dxa"/>
          </w:tcPr>
          <w:p w:rsidR="00251614" w:rsidRPr="0063008C" w:rsidRDefault="00251614" w:rsidP="00DF2085">
            <w:pPr>
              <w:pStyle w:val="ab"/>
              <w:numPr>
                <w:ilvl w:val="12"/>
                <w:numId w:val="0"/>
              </w:numPr>
              <w:tabs>
                <w:tab w:val="clear" w:pos="360"/>
              </w:tabs>
              <w:ind w:right="0"/>
              <w:rPr>
                <w:sz w:val="24"/>
                <w:szCs w:val="24"/>
              </w:rPr>
            </w:pPr>
          </w:p>
        </w:tc>
      </w:tr>
    </w:tbl>
    <w:p w:rsidR="00CA1DF7" w:rsidRDefault="00CA1DF7" w:rsidP="00DF2085">
      <w:pPr>
        <w:ind w:firstLine="284"/>
        <w:rPr>
          <w:b/>
          <w:sz w:val="24"/>
          <w:szCs w:val="24"/>
        </w:rPr>
      </w:pPr>
    </w:p>
    <w:p w:rsidR="00574D86" w:rsidRPr="00DE6F3F" w:rsidRDefault="00574D86" w:rsidP="00DF2085">
      <w:pPr>
        <w:ind w:firstLine="284"/>
        <w:rPr>
          <w:b/>
          <w:sz w:val="24"/>
          <w:szCs w:val="24"/>
        </w:rPr>
      </w:pPr>
    </w:p>
    <w:p w:rsidR="008650BF" w:rsidRPr="009E59CB" w:rsidRDefault="00CA1DF7" w:rsidP="009E59CB">
      <w:pPr>
        <w:ind w:firstLine="284"/>
        <w:jc w:val="both"/>
        <w:rPr>
          <w:sz w:val="24"/>
          <w:szCs w:val="24"/>
        </w:rPr>
      </w:pPr>
      <w:r w:rsidRPr="00DE6F3F">
        <w:rPr>
          <w:sz w:val="24"/>
          <w:szCs w:val="24"/>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8650BF" w:rsidRPr="00DE6F3F" w:rsidRDefault="008650BF" w:rsidP="008650BF">
      <w:pPr>
        <w:ind w:firstLine="142"/>
        <w:rPr>
          <w:b/>
          <w:sz w:val="24"/>
          <w:szCs w:val="24"/>
        </w:rPr>
      </w:pPr>
    </w:p>
    <w:tbl>
      <w:tblPr>
        <w:tblW w:w="0" w:type="auto"/>
        <w:tblInd w:w="108" w:type="dxa"/>
        <w:tblLook w:val="04A0"/>
      </w:tblPr>
      <w:tblGrid>
        <w:gridCol w:w="5084"/>
        <w:gridCol w:w="4662"/>
      </w:tblGrid>
      <w:tr w:rsidR="009E59CB" w:rsidRPr="00DE6F3F" w:rsidTr="008650BF">
        <w:tc>
          <w:tcPr>
            <w:tcW w:w="5387" w:type="dxa"/>
            <w:shd w:val="clear" w:color="auto" w:fill="auto"/>
          </w:tcPr>
          <w:p w:rsidR="009E59CB" w:rsidRDefault="009E59CB" w:rsidP="009E59CB">
            <w:pPr>
              <w:jc w:val="both"/>
              <w:rPr>
                <w:color w:val="000000"/>
                <w:sz w:val="24"/>
                <w:szCs w:val="24"/>
              </w:rPr>
            </w:pPr>
            <w:r w:rsidRPr="00DE6F3F">
              <w:rPr>
                <w:b/>
                <w:sz w:val="24"/>
                <w:szCs w:val="24"/>
              </w:rPr>
              <w:t>Покупатель:</w:t>
            </w:r>
          </w:p>
          <w:p w:rsidR="009E59CB" w:rsidRDefault="009E59CB" w:rsidP="009E59CB">
            <w:pPr>
              <w:jc w:val="both"/>
              <w:rPr>
                <w:color w:val="000000"/>
                <w:sz w:val="24"/>
                <w:szCs w:val="24"/>
              </w:rPr>
            </w:pPr>
            <w:r w:rsidRPr="009E59CB">
              <w:rPr>
                <w:color w:val="000000"/>
                <w:sz w:val="24"/>
                <w:szCs w:val="24"/>
              </w:rPr>
              <w:t>Федеральное государственное автономное образовательное учреждение высшего профессионального образования «Южный федеральный университет»</w:t>
            </w:r>
          </w:p>
          <w:p w:rsidR="008650BF" w:rsidRDefault="008650BF" w:rsidP="008650BF">
            <w:pPr>
              <w:rPr>
                <w:sz w:val="24"/>
                <w:szCs w:val="24"/>
              </w:rPr>
            </w:pPr>
          </w:p>
          <w:p w:rsidR="009E59CB" w:rsidRPr="009E59CB" w:rsidRDefault="009E59CB" w:rsidP="008650BF">
            <w:pPr>
              <w:rPr>
                <w:sz w:val="24"/>
                <w:szCs w:val="24"/>
              </w:rPr>
            </w:pPr>
          </w:p>
          <w:p w:rsidR="008650BF" w:rsidRPr="00DE6F3F" w:rsidRDefault="009E59CB" w:rsidP="008650BF">
            <w:pPr>
              <w:rPr>
                <w:sz w:val="24"/>
                <w:szCs w:val="24"/>
              </w:rPr>
            </w:pPr>
            <w:r>
              <w:rPr>
                <w:sz w:val="24"/>
                <w:szCs w:val="24"/>
              </w:rPr>
              <w:t>_____________________ (_______________)</w:t>
            </w:r>
          </w:p>
          <w:p w:rsidR="008650BF" w:rsidRPr="009E59CB" w:rsidRDefault="009E59CB" w:rsidP="009E59CB">
            <w:pPr>
              <w:tabs>
                <w:tab w:val="left" w:pos="6210"/>
              </w:tabs>
              <w:rPr>
                <w:sz w:val="24"/>
                <w:szCs w:val="24"/>
              </w:rPr>
            </w:pPr>
            <w:r w:rsidRPr="00B963D0">
              <w:rPr>
                <w:sz w:val="24"/>
                <w:szCs w:val="24"/>
              </w:rPr>
              <w:t>М. П</w:t>
            </w:r>
            <w:r>
              <w:rPr>
                <w:sz w:val="24"/>
                <w:szCs w:val="24"/>
              </w:rPr>
              <w:t>.</w:t>
            </w:r>
          </w:p>
        </w:tc>
        <w:tc>
          <w:tcPr>
            <w:tcW w:w="4927" w:type="dxa"/>
            <w:shd w:val="clear" w:color="auto" w:fill="auto"/>
          </w:tcPr>
          <w:p w:rsidR="008650BF" w:rsidRDefault="008650BF" w:rsidP="008650BF">
            <w:pPr>
              <w:rPr>
                <w:b/>
                <w:sz w:val="24"/>
                <w:szCs w:val="24"/>
              </w:rPr>
            </w:pPr>
            <w:r w:rsidRPr="00DE6F3F">
              <w:rPr>
                <w:sz w:val="24"/>
                <w:szCs w:val="24"/>
              </w:rPr>
              <w:t xml:space="preserve"> </w:t>
            </w:r>
            <w:r w:rsidR="009E59CB" w:rsidRPr="00DE6F3F">
              <w:rPr>
                <w:b/>
                <w:sz w:val="24"/>
                <w:szCs w:val="24"/>
              </w:rPr>
              <w:t>Поставщик:</w:t>
            </w:r>
          </w:p>
          <w:p w:rsidR="009E59CB" w:rsidRDefault="009E59CB" w:rsidP="008650BF">
            <w:pPr>
              <w:rPr>
                <w:b/>
                <w:sz w:val="24"/>
                <w:szCs w:val="24"/>
              </w:rPr>
            </w:pPr>
          </w:p>
          <w:p w:rsidR="009E59CB" w:rsidRDefault="009E59CB" w:rsidP="008650BF">
            <w:pPr>
              <w:rPr>
                <w:b/>
                <w:sz w:val="24"/>
                <w:szCs w:val="24"/>
              </w:rPr>
            </w:pPr>
          </w:p>
          <w:p w:rsidR="009E59CB" w:rsidRDefault="009E59CB" w:rsidP="008650BF">
            <w:pPr>
              <w:rPr>
                <w:b/>
                <w:sz w:val="24"/>
                <w:szCs w:val="24"/>
              </w:rPr>
            </w:pPr>
          </w:p>
          <w:p w:rsidR="009E59CB" w:rsidRDefault="009E59CB" w:rsidP="008650BF">
            <w:pPr>
              <w:rPr>
                <w:b/>
                <w:sz w:val="24"/>
                <w:szCs w:val="24"/>
              </w:rPr>
            </w:pPr>
          </w:p>
          <w:p w:rsidR="009E59CB" w:rsidRDefault="009E59CB" w:rsidP="008650BF">
            <w:pPr>
              <w:rPr>
                <w:sz w:val="24"/>
                <w:szCs w:val="24"/>
              </w:rPr>
            </w:pPr>
          </w:p>
          <w:p w:rsidR="009E59CB" w:rsidRPr="009E59CB" w:rsidRDefault="009E59CB" w:rsidP="008650BF">
            <w:pPr>
              <w:rPr>
                <w:sz w:val="24"/>
                <w:szCs w:val="24"/>
              </w:rPr>
            </w:pPr>
          </w:p>
          <w:p w:rsidR="009E59CB" w:rsidRPr="00DE6F3F" w:rsidRDefault="009E59CB" w:rsidP="009E59CB">
            <w:pPr>
              <w:rPr>
                <w:sz w:val="24"/>
                <w:szCs w:val="24"/>
              </w:rPr>
            </w:pPr>
            <w:r>
              <w:rPr>
                <w:sz w:val="24"/>
                <w:szCs w:val="24"/>
              </w:rPr>
              <w:t>____________________ (_______________)</w:t>
            </w:r>
          </w:p>
          <w:p w:rsidR="008650BF" w:rsidRPr="00DE6F3F" w:rsidRDefault="009E59CB" w:rsidP="004B1B12">
            <w:pPr>
              <w:rPr>
                <w:sz w:val="24"/>
                <w:szCs w:val="24"/>
              </w:rPr>
            </w:pPr>
            <w:r w:rsidRPr="00B963D0">
              <w:rPr>
                <w:sz w:val="24"/>
                <w:szCs w:val="24"/>
              </w:rPr>
              <w:t>М</w:t>
            </w:r>
            <w:r>
              <w:rPr>
                <w:sz w:val="24"/>
                <w:szCs w:val="24"/>
              </w:rPr>
              <w:t>. П.</w:t>
            </w:r>
          </w:p>
        </w:tc>
      </w:tr>
    </w:tbl>
    <w:p w:rsidR="008650BF" w:rsidRPr="00DE6F3F" w:rsidRDefault="008650BF" w:rsidP="008650BF">
      <w:pPr>
        <w:rPr>
          <w:sz w:val="24"/>
          <w:szCs w:val="24"/>
        </w:rPr>
      </w:pPr>
    </w:p>
    <w:p w:rsidR="008650BF" w:rsidRPr="00DE6F3F" w:rsidRDefault="008650BF" w:rsidP="008650BF">
      <w:pPr>
        <w:rPr>
          <w:sz w:val="24"/>
          <w:szCs w:val="24"/>
        </w:rPr>
      </w:pPr>
    </w:p>
    <w:p w:rsidR="008650BF" w:rsidRPr="00DE6F3F" w:rsidRDefault="008650BF" w:rsidP="008650BF">
      <w:pPr>
        <w:rPr>
          <w:sz w:val="24"/>
          <w:szCs w:val="24"/>
        </w:rPr>
      </w:pPr>
    </w:p>
    <w:p w:rsidR="00CA1DF7" w:rsidRPr="00DE6F3F" w:rsidRDefault="00CA1DF7" w:rsidP="00DF2085">
      <w:pPr>
        <w:ind w:firstLine="284"/>
        <w:rPr>
          <w:sz w:val="24"/>
          <w:szCs w:val="24"/>
          <w:u w:val="single"/>
        </w:rPr>
      </w:pPr>
    </w:p>
    <w:p w:rsidR="00517FE1" w:rsidRPr="00DE6F3F" w:rsidRDefault="00517FE1" w:rsidP="004B1B12">
      <w:pPr>
        <w:ind w:firstLine="284"/>
        <w:jc w:val="right"/>
        <w:outlineLvl w:val="0"/>
        <w:rPr>
          <w:sz w:val="24"/>
          <w:szCs w:val="24"/>
        </w:rPr>
      </w:pPr>
    </w:p>
    <w:sectPr w:rsidR="00517FE1" w:rsidRPr="00DE6F3F" w:rsidSect="006A5EC9">
      <w:headerReference w:type="default" r:id="rId10"/>
      <w:footerReference w:type="even" r:id="rId11"/>
      <w:footerReference w:type="default" r:id="rId12"/>
      <w:headerReference w:type="first" r:id="rId13"/>
      <w:pgSz w:w="11907" w:h="16840"/>
      <w:pgMar w:top="907" w:right="851" w:bottom="907" w:left="1418" w:header="720" w:footer="72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6850" w:rsidRDefault="00226850">
      <w:r>
        <w:separator/>
      </w:r>
    </w:p>
  </w:endnote>
  <w:endnote w:type="continuationSeparator" w:id="0">
    <w:p w:rsidR="00226850" w:rsidRDefault="0022685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0AC3" w:rsidRDefault="00A13D4E">
    <w:pPr>
      <w:pStyle w:val="a5"/>
      <w:framePr w:wrap="around" w:vAnchor="text" w:hAnchor="margin" w:xAlign="right" w:y="1"/>
      <w:rPr>
        <w:rStyle w:val="af0"/>
      </w:rPr>
    </w:pPr>
    <w:r>
      <w:rPr>
        <w:rStyle w:val="af0"/>
      </w:rPr>
      <w:fldChar w:fldCharType="begin"/>
    </w:r>
    <w:r w:rsidR="00F50AC3">
      <w:rPr>
        <w:rStyle w:val="af0"/>
      </w:rPr>
      <w:instrText xml:space="preserve">PAGE  </w:instrText>
    </w:r>
    <w:r>
      <w:rPr>
        <w:rStyle w:val="af0"/>
      </w:rPr>
      <w:fldChar w:fldCharType="end"/>
    </w:r>
  </w:p>
  <w:p w:rsidR="00F50AC3" w:rsidRDefault="00F50AC3">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0AC3" w:rsidRDefault="00A13D4E">
    <w:pPr>
      <w:pStyle w:val="a5"/>
      <w:framePr w:wrap="around" w:vAnchor="text" w:hAnchor="margin" w:xAlign="right" w:y="1"/>
      <w:rPr>
        <w:rStyle w:val="af0"/>
      </w:rPr>
    </w:pPr>
    <w:r>
      <w:rPr>
        <w:rStyle w:val="af0"/>
      </w:rPr>
      <w:fldChar w:fldCharType="begin"/>
    </w:r>
    <w:r w:rsidR="00F50AC3">
      <w:rPr>
        <w:rStyle w:val="af0"/>
      </w:rPr>
      <w:instrText xml:space="preserve">PAGE  </w:instrText>
    </w:r>
    <w:r>
      <w:rPr>
        <w:rStyle w:val="af0"/>
      </w:rPr>
      <w:fldChar w:fldCharType="separate"/>
    </w:r>
    <w:r w:rsidR="00AE0B5C">
      <w:rPr>
        <w:rStyle w:val="af0"/>
        <w:noProof/>
      </w:rPr>
      <w:t>3</w:t>
    </w:r>
    <w:r>
      <w:rPr>
        <w:rStyle w:val="af0"/>
      </w:rPr>
      <w:fldChar w:fldCharType="end"/>
    </w:r>
  </w:p>
  <w:p w:rsidR="00F50AC3" w:rsidRDefault="00F50AC3">
    <w:pPr>
      <w:pStyle w:val="a5"/>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50BF" w:rsidRDefault="00A13D4E" w:rsidP="00D65E46">
    <w:pPr>
      <w:pStyle w:val="a5"/>
      <w:framePr w:wrap="around" w:vAnchor="text" w:hAnchor="margin" w:xAlign="right" w:y="1"/>
      <w:rPr>
        <w:rStyle w:val="af0"/>
      </w:rPr>
    </w:pPr>
    <w:r>
      <w:rPr>
        <w:rStyle w:val="af0"/>
      </w:rPr>
      <w:fldChar w:fldCharType="begin"/>
    </w:r>
    <w:r w:rsidR="008650BF">
      <w:rPr>
        <w:rStyle w:val="af0"/>
      </w:rPr>
      <w:instrText xml:space="preserve">PAGE  </w:instrText>
    </w:r>
    <w:r>
      <w:rPr>
        <w:rStyle w:val="af0"/>
      </w:rPr>
      <w:fldChar w:fldCharType="end"/>
    </w:r>
  </w:p>
  <w:p w:rsidR="008650BF" w:rsidRDefault="008650BF">
    <w:pPr>
      <w:pStyle w:val="a5"/>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50BF" w:rsidRDefault="008650BF" w:rsidP="00D65E46">
    <w:pPr>
      <w:pStyle w:val="a5"/>
      <w:tabs>
        <w:tab w:val="clear" w:pos="4153"/>
        <w:tab w:val="clear" w:pos="8306"/>
        <w:tab w:val="right" w:pos="9639"/>
      </w:tabs>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6850" w:rsidRDefault="00226850">
      <w:r>
        <w:separator/>
      </w:r>
    </w:p>
  </w:footnote>
  <w:footnote w:type="continuationSeparator" w:id="0">
    <w:p w:rsidR="00226850" w:rsidRDefault="0022685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50BF" w:rsidRDefault="008650BF">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50BF" w:rsidRDefault="008650BF" w:rsidP="00F55B92">
    <w:pPr>
      <w:pStyle w:val="a3"/>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0B6E9BE"/>
    <w:lvl w:ilvl="0">
      <w:numFmt w:val="bullet"/>
      <w:lvlText w:val="*"/>
      <w:lvlJc w:val="left"/>
    </w:lvl>
  </w:abstractNum>
  <w:abstractNum w:abstractNumId="1">
    <w:nsid w:val="005D1F7D"/>
    <w:multiLevelType w:val="hybridMultilevel"/>
    <w:tmpl w:val="A15CC694"/>
    <w:lvl w:ilvl="0" w:tplc="638E94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AEC43E5"/>
    <w:multiLevelType w:val="hybridMultilevel"/>
    <w:tmpl w:val="A464086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5">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7">
    <w:nsid w:val="1FC86EA9"/>
    <w:multiLevelType w:val="singleLevel"/>
    <w:tmpl w:val="23F4CB4C"/>
    <w:lvl w:ilvl="0">
      <w:numFmt w:val="decimal"/>
      <w:lvlText w:val="%1"/>
      <w:legacy w:legacy="1" w:legacySpace="0" w:legacyIndent="0"/>
      <w:lvlJc w:val="left"/>
    </w:lvl>
  </w:abstractNum>
  <w:abstractNum w:abstractNumId="8">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9">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85C6F7C"/>
    <w:multiLevelType w:val="hybridMultilevel"/>
    <w:tmpl w:val="42C27FD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4">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77E0E0E"/>
    <w:multiLevelType w:val="singleLevel"/>
    <w:tmpl w:val="23F4CB4C"/>
    <w:lvl w:ilvl="0">
      <w:numFmt w:val="decimal"/>
      <w:lvlText w:val="%1"/>
      <w:legacy w:legacy="1" w:legacySpace="0" w:legacyIndent="0"/>
      <w:lvlJc w:val="left"/>
    </w:lvl>
  </w:abstractNum>
  <w:abstractNum w:abstractNumId="17">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6"/>
  </w:num>
  <w:num w:numId="3">
    <w:abstractNumId w:val="2"/>
  </w:num>
  <w:num w:numId="4">
    <w:abstractNumId w:val="12"/>
  </w:num>
  <w:num w:numId="5">
    <w:abstractNumId w:val="8"/>
  </w:num>
  <w:num w:numId="6">
    <w:abstractNumId w:val="17"/>
  </w:num>
  <w:num w:numId="7">
    <w:abstractNumId w:val="13"/>
  </w:num>
  <w:num w:numId="8">
    <w:abstractNumId w:val="15"/>
  </w:num>
  <w:num w:numId="9">
    <w:abstractNumId w:val="14"/>
  </w:num>
  <w:num w:numId="10">
    <w:abstractNumId w:val="4"/>
  </w:num>
  <w:num w:numId="11">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2">
    <w:abstractNumId w:val="5"/>
  </w:num>
  <w:num w:numId="13">
    <w:abstractNumId w:val="6"/>
  </w:num>
  <w:num w:numId="14">
    <w:abstractNumId w:val="5"/>
    <w:lvlOverride w:ilvl="0">
      <w:startOverride w:val="4"/>
    </w:lvlOverride>
  </w:num>
  <w:num w:numId="15">
    <w:abstractNumId w:val="5"/>
    <w:lvlOverride w:ilvl="0">
      <w:startOverride w:val="10"/>
    </w:lvlOverride>
  </w:num>
  <w:num w:numId="16">
    <w:abstractNumId w:val="9"/>
  </w:num>
  <w:num w:numId="17">
    <w:abstractNumId w:val="10"/>
  </w:num>
  <w:num w:numId="18">
    <w:abstractNumId w:val="3"/>
  </w:num>
  <w:num w:numId="19">
    <w:abstractNumId w:val="1"/>
  </w:num>
  <w:num w:numId="20">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proofState w:spelling="clean" w:grammar="clean"/>
  <w:stylePaneFormatFilter w:val="3F01"/>
  <w:defaultTabStop w:val="708"/>
  <w:characterSpacingControl w:val="doNotCompress"/>
  <w:footnotePr>
    <w:footnote w:id="-1"/>
    <w:footnote w:id="0"/>
  </w:footnotePr>
  <w:endnotePr>
    <w:endnote w:id="-1"/>
    <w:endnote w:id="0"/>
  </w:endnotePr>
  <w:compat/>
  <w:rsids>
    <w:rsidRoot w:val="00CA1DF7"/>
    <w:rsid w:val="00002F03"/>
    <w:rsid w:val="00013D18"/>
    <w:rsid w:val="00014878"/>
    <w:rsid w:val="0001627C"/>
    <w:rsid w:val="00016415"/>
    <w:rsid w:val="00020DEF"/>
    <w:rsid w:val="0002263B"/>
    <w:rsid w:val="000260D5"/>
    <w:rsid w:val="00027583"/>
    <w:rsid w:val="0003798F"/>
    <w:rsid w:val="00040B75"/>
    <w:rsid w:val="00041532"/>
    <w:rsid w:val="00041F12"/>
    <w:rsid w:val="00043A1F"/>
    <w:rsid w:val="00045901"/>
    <w:rsid w:val="00047AC5"/>
    <w:rsid w:val="00050CB1"/>
    <w:rsid w:val="00051C95"/>
    <w:rsid w:val="00054800"/>
    <w:rsid w:val="000603FC"/>
    <w:rsid w:val="00063D26"/>
    <w:rsid w:val="00063E9B"/>
    <w:rsid w:val="00082FAC"/>
    <w:rsid w:val="00092990"/>
    <w:rsid w:val="000A0E42"/>
    <w:rsid w:val="000A124B"/>
    <w:rsid w:val="000A1CC1"/>
    <w:rsid w:val="000A5A81"/>
    <w:rsid w:val="000B7B7D"/>
    <w:rsid w:val="000C2AA9"/>
    <w:rsid w:val="000C3134"/>
    <w:rsid w:val="000C42FD"/>
    <w:rsid w:val="000C5514"/>
    <w:rsid w:val="000C6A79"/>
    <w:rsid w:val="000D0F2E"/>
    <w:rsid w:val="000D6224"/>
    <w:rsid w:val="000D6EAB"/>
    <w:rsid w:val="000D7AE0"/>
    <w:rsid w:val="000E0E9E"/>
    <w:rsid w:val="000E3D00"/>
    <w:rsid w:val="000E4F1E"/>
    <w:rsid w:val="000E6141"/>
    <w:rsid w:val="000E77B3"/>
    <w:rsid w:val="000F3893"/>
    <w:rsid w:val="000F53CF"/>
    <w:rsid w:val="000F7E62"/>
    <w:rsid w:val="00101E0D"/>
    <w:rsid w:val="001038B8"/>
    <w:rsid w:val="00105366"/>
    <w:rsid w:val="00112792"/>
    <w:rsid w:val="001141F9"/>
    <w:rsid w:val="00120991"/>
    <w:rsid w:val="00122E2A"/>
    <w:rsid w:val="00123149"/>
    <w:rsid w:val="00125C64"/>
    <w:rsid w:val="001265B4"/>
    <w:rsid w:val="001310CC"/>
    <w:rsid w:val="00132BB3"/>
    <w:rsid w:val="00133F4B"/>
    <w:rsid w:val="00142EEC"/>
    <w:rsid w:val="0014343D"/>
    <w:rsid w:val="00143464"/>
    <w:rsid w:val="0015391D"/>
    <w:rsid w:val="00156537"/>
    <w:rsid w:val="00160F16"/>
    <w:rsid w:val="001623FB"/>
    <w:rsid w:val="0016474F"/>
    <w:rsid w:val="0016610C"/>
    <w:rsid w:val="001665B5"/>
    <w:rsid w:val="00173C29"/>
    <w:rsid w:val="00175B74"/>
    <w:rsid w:val="001762D6"/>
    <w:rsid w:val="00176595"/>
    <w:rsid w:val="001765A2"/>
    <w:rsid w:val="001865CC"/>
    <w:rsid w:val="001876CA"/>
    <w:rsid w:val="00187F7E"/>
    <w:rsid w:val="00191176"/>
    <w:rsid w:val="001921C4"/>
    <w:rsid w:val="00194FDD"/>
    <w:rsid w:val="001963AF"/>
    <w:rsid w:val="00197154"/>
    <w:rsid w:val="001A2832"/>
    <w:rsid w:val="001A54FB"/>
    <w:rsid w:val="001B08A7"/>
    <w:rsid w:val="001B2368"/>
    <w:rsid w:val="001B652B"/>
    <w:rsid w:val="001B679C"/>
    <w:rsid w:val="001C05A3"/>
    <w:rsid w:val="001C0A6F"/>
    <w:rsid w:val="001C74CC"/>
    <w:rsid w:val="001C7ED5"/>
    <w:rsid w:val="001D0F61"/>
    <w:rsid w:val="001D6E38"/>
    <w:rsid w:val="001E1365"/>
    <w:rsid w:val="001E1483"/>
    <w:rsid w:val="001E54F6"/>
    <w:rsid w:val="001E5D20"/>
    <w:rsid w:val="001F0FBD"/>
    <w:rsid w:val="001F60AB"/>
    <w:rsid w:val="001F634E"/>
    <w:rsid w:val="002004E9"/>
    <w:rsid w:val="00201DAA"/>
    <w:rsid w:val="0020385D"/>
    <w:rsid w:val="00203DF6"/>
    <w:rsid w:val="00206EA8"/>
    <w:rsid w:val="002103C0"/>
    <w:rsid w:val="0021216B"/>
    <w:rsid w:val="00213758"/>
    <w:rsid w:val="00213A82"/>
    <w:rsid w:val="002140AC"/>
    <w:rsid w:val="002143A9"/>
    <w:rsid w:val="002148AE"/>
    <w:rsid w:val="00226850"/>
    <w:rsid w:val="0022781C"/>
    <w:rsid w:val="002304DF"/>
    <w:rsid w:val="0023226B"/>
    <w:rsid w:val="0023391C"/>
    <w:rsid w:val="00236D35"/>
    <w:rsid w:val="00237795"/>
    <w:rsid w:val="0024252E"/>
    <w:rsid w:val="002452CE"/>
    <w:rsid w:val="00247390"/>
    <w:rsid w:val="00251614"/>
    <w:rsid w:val="002544CF"/>
    <w:rsid w:val="00260470"/>
    <w:rsid w:val="00266898"/>
    <w:rsid w:val="00270D64"/>
    <w:rsid w:val="00273417"/>
    <w:rsid w:val="00275733"/>
    <w:rsid w:val="00276D79"/>
    <w:rsid w:val="00280DA8"/>
    <w:rsid w:val="00287192"/>
    <w:rsid w:val="00293830"/>
    <w:rsid w:val="00295EAC"/>
    <w:rsid w:val="00296F27"/>
    <w:rsid w:val="002A1B81"/>
    <w:rsid w:val="002A3B9C"/>
    <w:rsid w:val="002A4718"/>
    <w:rsid w:val="002A5A44"/>
    <w:rsid w:val="002B0819"/>
    <w:rsid w:val="002B2479"/>
    <w:rsid w:val="002B3C1B"/>
    <w:rsid w:val="002B6239"/>
    <w:rsid w:val="002C0315"/>
    <w:rsid w:val="002C0A73"/>
    <w:rsid w:val="002C0C6D"/>
    <w:rsid w:val="002C1008"/>
    <w:rsid w:val="002C252D"/>
    <w:rsid w:val="002C7D28"/>
    <w:rsid w:val="002D4112"/>
    <w:rsid w:val="002D7EB0"/>
    <w:rsid w:val="002E42BE"/>
    <w:rsid w:val="002E5AD2"/>
    <w:rsid w:val="002F5E70"/>
    <w:rsid w:val="003020D8"/>
    <w:rsid w:val="003038F2"/>
    <w:rsid w:val="00303AAA"/>
    <w:rsid w:val="00306E83"/>
    <w:rsid w:val="003203EB"/>
    <w:rsid w:val="00323E61"/>
    <w:rsid w:val="003249E1"/>
    <w:rsid w:val="003311E3"/>
    <w:rsid w:val="003346B4"/>
    <w:rsid w:val="003362BD"/>
    <w:rsid w:val="00337172"/>
    <w:rsid w:val="00337BC4"/>
    <w:rsid w:val="0034026C"/>
    <w:rsid w:val="00343B93"/>
    <w:rsid w:val="003503CC"/>
    <w:rsid w:val="00354A48"/>
    <w:rsid w:val="003560B2"/>
    <w:rsid w:val="00360F04"/>
    <w:rsid w:val="003638F6"/>
    <w:rsid w:val="00363E4E"/>
    <w:rsid w:val="00364CA9"/>
    <w:rsid w:val="00366BBE"/>
    <w:rsid w:val="003704A9"/>
    <w:rsid w:val="0037069B"/>
    <w:rsid w:val="003749C3"/>
    <w:rsid w:val="003762E7"/>
    <w:rsid w:val="00380107"/>
    <w:rsid w:val="00381F0E"/>
    <w:rsid w:val="00391424"/>
    <w:rsid w:val="0039472E"/>
    <w:rsid w:val="00397DBE"/>
    <w:rsid w:val="003A5582"/>
    <w:rsid w:val="003B24CF"/>
    <w:rsid w:val="003C08D4"/>
    <w:rsid w:val="003C36C9"/>
    <w:rsid w:val="003C7341"/>
    <w:rsid w:val="003D15BD"/>
    <w:rsid w:val="003D1790"/>
    <w:rsid w:val="003D2E61"/>
    <w:rsid w:val="003D4C43"/>
    <w:rsid w:val="003D538A"/>
    <w:rsid w:val="003E01A7"/>
    <w:rsid w:val="003E7DD0"/>
    <w:rsid w:val="003F10C7"/>
    <w:rsid w:val="003F5505"/>
    <w:rsid w:val="003F7E70"/>
    <w:rsid w:val="004023F3"/>
    <w:rsid w:val="0040427C"/>
    <w:rsid w:val="00405C7F"/>
    <w:rsid w:val="00406B38"/>
    <w:rsid w:val="004142E1"/>
    <w:rsid w:val="00414708"/>
    <w:rsid w:val="00414B8E"/>
    <w:rsid w:val="00414FB0"/>
    <w:rsid w:val="00417C0C"/>
    <w:rsid w:val="0042348A"/>
    <w:rsid w:val="00425A97"/>
    <w:rsid w:val="0043104A"/>
    <w:rsid w:val="00432B00"/>
    <w:rsid w:val="00443378"/>
    <w:rsid w:val="00445B15"/>
    <w:rsid w:val="004600B1"/>
    <w:rsid w:val="00461295"/>
    <w:rsid w:val="00462603"/>
    <w:rsid w:val="00466556"/>
    <w:rsid w:val="004722FC"/>
    <w:rsid w:val="0047615C"/>
    <w:rsid w:val="00481519"/>
    <w:rsid w:val="0048306B"/>
    <w:rsid w:val="0048496F"/>
    <w:rsid w:val="00487102"/>
    <w:rsid w:val="004933A4"/>
    <w:rsid w:val="00495D7A"/>
    <w:rsid w:val="004A26B0"/>
    <w:rsid w:val="004B1298"/>
    <w:rsid w:val="004B1B12"/>
    <w:rsid w:val="004B3274"/>
    <w:rsid w:val="004B3960"/>
    <w:rsid w:val="004B3E79"/>
    <w:rsid w:val="004B5E8A"/>
    <w:rsid w:val="004C2E84"/>
    <w:rsid w:val="004C696A"/>
    <w:rsid w:val="004C7655"/>
    <w:rsid w:val="004C7B98"/>
    <w:rsid w:val="004E2BE1"/>
    <w:rsid w:val="004E3985"/>
    <w:rsid w:val="004E48A4"/>
    <w:rsid w:val="004E4EFD"/>
    <w:rsid w:val="004E5B77"/>
    <w:rsid w:val="004E6D54"/>
    <w:rsid w:val="004F28DF"/>
    <w:rsid w:val="0050359F"/>
    <w:rsid w:val="00507493"/>
    <w:rsid w:val="00510A4C"/>
    <w:rsid w:val="00514D8B"/>
    <w:rsid w:val="00514DAF"/>
    <w:rsid w:val="0051584D"/>
    <w:rsid w:val="00517FE1"/>
    <w:rsid w:val="0052320A"/>
    <w:rsid w:val="00526464"/>
    <w:rsid w:val="0052688E"/>
    <w:rsid w:val="005353D8"/>
    <w:rsid w:val="005363D9"/>
    <w:rsid w:val="00540846"/>
    <w:rsid w:val="00543DC4"/>
    <w:rsid w:val="0054464E"/>
    <w:rsid w:val="0054622D"/>
    <w:rsid w:val="00546888"/>
    <w:rsid w:val="005473AF"/>
    <w:rsid w:val="005517B1"/>
    <w:rsid w:val="005540FA"/>
    <w:rsid w:val="005557C6"/>
    <w:rsid w:val="00556DD9"/>
    <w:rsid w:val="00560292"/>
    <w:rsid w:val="00560940"/>
    <w:rsid w:val="005611C4"/>
    <w:rsid w:val="005709C7"/>
    <w:rsid w:val="00572B58"/>
    <w:rsid w:val="00574D86"/>
    <w:rsid w:val="005757B6"/>
    <w:rsid w:val="00580D3D"/>
    <w:rsid w:val="00583A0B"/>
    <w:rsid w:val="0059063E"/>
    <w:rsid w:val="0059356D"/>
    <w:rsid w:val="005A7C06"/>
    <w:rsid w:val="005B0FC0"/>
    <w:rsid w:val="005B2758"/>
    <w:rsid w:val="005B38EE"/>
    <w:rsid w:val="005B6070"/>
    <w:rsid w:val="005C0A62"/>
    <w:rsid w:val="005C2012"/>
    <w:rsid w:val="005C587B"/>
    <w:rsid w:val="005C62DC"/>
    <w:rsid w:val="005C6333"/>
    <w:rsid w:val="005D0F03"/>
    <w:rsid w:val="005D273B"/>
    <w:rsid w:val="005D290C"/>
    <w:rsid w:val="005D33E6"/>
    <w:rsid w:val="005D60C4"/>
    <w:rsid w:val="005E03CF"/>
    <w:rsid w:val="005E288F"/>
    <w:rsid w:val="005F0A6A"/>
    <w:rsid w:val="005F6D1C"/>
    <w:rsid w:val="006005AC"/>
    <w:rsid w:val="00603249"/>
    <w:rsid w:val="00605027"/>
    <w:rsid w:val="00607396"/>
    <w:rsid w:val="00610130"/>
    <w:rsid w:val="0061059E"/>
    <w:rsid w:val="00612F7E"/>
    <w:rsid w:val="00615ABA"/>
    <w:rsid w:val="0062068C"/>
    <w:rsid w:val="00626E88"/>
    <w:rsid w:val="0063008C"/>
    <w:rsid w:val="00635B5A"/>
    <w:rsid w:val="00637706"/>
    <w:rsid w:val="00642A82"/>
    <w:rsid w:val="0064339D"/>
    <w:rsid w:val="006465A3"/>
    <w:rsid w:val="006516E4"/>
    <w:rsid w:val="00651F4F"/>
    <w:rsid w:val="006530E4"/>
    <w:rsid w:val="00653676"/>
    <w:rsid w:val="006639AF"/>
    <w:rsid w:val="006645BE"/>
    <w:rsid w:val="006647D4"/>
    <w:rsid w:val="00664D21"/>
    <w:rsid w:val="006706AF"/>
    <w:rsid w:val="00672765"/>
    <w:rsid w:val="006731E3"/>
    <w:rsid w:val="00675F64"/>
    <w:rsid w:val="00677BA9"/>
    <w:rsid w:val="0068108D"/>
    <w:rsid w:val="00682052"/>
    <w:rsid w:val="00682884"/>
    <w:rsid w:val="00693521"/>
    <w:rsid w:val="00693A14"/>
    <w:rsid w:val="006A21B0"/>
    <w:rsid w:val="006A5EC9"/>
    <w:rsid w:val="006B0DC7"/>
    <w:rsid w:val="006B2EA1"/>
    <w:rsid w:val="006B6047"/>
    <w:rsid w:val="006C02F7"/>
    <w:rsid w:val="006C2401"/>
    <w:rsid w:val="006D2296"/>
    <w:rsid w:val="006D61D8"/>
    <w:rsid w:val="006E40AA"/>
    <w:rsid w:val="006F4A0C"/>
    <w:rsid w:val="006F5700"/>
    <w:rsid w:val="00702128"/>
    <w:rsid w:val="00702A0D"/>
    <w:rsid w:val="0070463D"/>
    <w:rsid w:val="007132CF"/>
    <w:rsid w:val="007134A8"/>
    <w:rsid w:val="00714247"/>
    <w:rsid w:val="00714681"/>
    <w:rsid w:val="00714887"/>
    <w:rsid w:val="00720056"/>
    <w:rsid w:val="00721078"/>
    <w:rsid w:val="00725896"/>
    <w:rsid w:val="007324B4"/>
    <w:rsid w:val="00732F6D"/>
    <w:rsid w:val="007336CF"/>
    <w:rsid w:val="0073433A"/>
    <w:rsid w:val="00751D01"/>
    <w:rsid w:val="007521B1"/>
    <w:rsid w:val="0075375B"/>
    <w:rsid w:val="00760892"/>
    <w:rsid w:val="007608A3"/>
    <w:rsid w:val="00773F98"/>
    <w:rsid w:val="00784D98"/>
    <w:rsid w:val="00784F41"/>
    <w:rsid w:val="007872FA"/>
    <w:rsid w:val="007911A2"/>
    <w:rsid w:val="007939C2"/>
    <w:rsid w:val="00794AA5"/>
    <w:rsid w:val="007A2C59"/>
    <w:rsid w:val="007A3EF2"/>
    <w:rsid w:val="007A41E0"/>
    <w:rsid w:val="007A605F"/>
    <w:rsid w:val="007B3DAA"/>
    <w:rsid w:val="007B6370"/>
    <w:rsid w:val="007B6769"/>
    <w:rsid w:val="007C0E52"/>
    <w:rsid w:val="007C569B"/>
    <w:rsid w:val="007D09F3"/>
    <w:rsid w:val="007E24CF"/>
    <w:rsid w:val="007E6436"/>
    <w:rsid w:val="007E6FFD"/>
    <w:rsid w:val="007F1633"/>
    <w:rsid w:val="007F2827"/>
    <w:rsid w:val="007F3991"/>
    <w:rsid w:val="008035AC"/>
    <w:rsid w:val="008106EB"/>
    <w:rsid w:val="0081281E"/>
    <w:rsid w:val="00813868"/>
    <w:rsid w:val="00815751"/>
    <w:rsid w:val="00822AB7"/>
    <w:rsid w:val="00822E67"/>
    <w:rsid w:val="00823E02"/>
    <w:rsid w:val="00824283"/>
    <w:rsid w:val="00824C79"/>
    <w:rsid w:val="00826B1A"/>
    <w:rsid w:val="00830C35"/>
    <w:rsid w:val="008322EB"/>
    <w:rsid w:val="0083694E"/>
    <w:rsid w:val="0084127F"/>
    <w:rsid w:val="00841525"/>
    <w:rsid w:val="00842C32"/>
    <w:rsid w:val="00844A89"/>
    <w:rsid w:val="00850B6B"/>
    <w:rsid w:val="008537CD"/>
    <w:rsid w:val="008544C5"/>
    <w:rsid w:val="00860A44"/>
    <w:rsid w:val="008650BF"/>
    <w:rsid w:val="00865417"/>
    <w:rsid w:val="0086609A"/>
    <w:rsid w:val="0086690A"/>
    <w:rsid w:val="008671D3"/>
    <w:rsid w:val="00871FEC"/>
    <w:rsid w:val="00887E45"/>
    <w:rsid w:val="008903D2"/>
    <w:rsid w:val="00890F2A"/>
    <w:rsid w:val="0089336D"/>
    <w:rsid w:val="008A1610"/>
    <w:rsid w:val="008A3ABF"/>
    <w:rsid w:val="008A5C6D"/>
    <w:rsid w:val="008B3632"/>
    <w:rsid w:val="008B45A0"/>
    <w:rsid w:val="008B783C"/>
    <w:rsid w:val="008C4299"/>
    <w:rsid w:val="008C57DD"/>
    <w:rsid w:val="008C5FD0"/>
    <w:rsid w:val="008D0181"/>
    <w:rsid w:val="008D3BAA"/>
    <w:rsid w:val="008E0EF4"/>
    <w:rsid w:val="008E1D87"/>
    <w:rsid w:val="008E3B5B"/>
    <w:rsid w:val="008E5DDC"/>
    <w:rsid w:val="008F06ED"/>
    <w:rsid w:val="008F50DF"/>
    <w:rsid w:val="008F5CF5"/>
    <w:rsid w:val="00900415"/>
    <w:rsid w:val="00900ED0"/>
    <w:rsid w:val="0090764E"/>
    <w:rsid w:val="00912460"/>
    <w:rsid w:val="009138BD"/>
    <w:rsid w:val="009154FD"/>
    <w:rsid w:val="0092672E"/>
    <w:rsid w:val="009405A7"/>
    <w:rsid w:val="00941282"/>
    <w:rsid w:val="0094289D"/>
    <w:rsid w:val="00951D85"/>
    <w:rsid w:val="00954F7A"/>
    <w:rsid w:val="009573B2"/>
    <w:rsid w:val="00961882"/>
    <w:rsid w:val="00965DFE"/>
    <w:rsid w:val="009668F4"/>
    <w:rsid w:val="00966ACF"/>
    <w:rsid w:val="00971B8D"/>
    <w:rsid w:val="00972699"/>
    <w:rsid w:val="00981B69"/>
    <w:rsid w:val="00983FDD"/>
    <w:rsid w:val="00985F20"/>
    <w:rsid w:val="00986727"/>
    <w:rsid w:val="00991E50"/>
    <w:rsid w:val="0099336A"/>
    <w:rsid w:val="0099519F"/>
    <w:rsid w:val="009A122C"/>
    <w:rsid w:val="009A30B0"/>
    <w:rsid w:val="009A43BA"/>
    <w:rsid w:val="009B6267"/>
    <w:rsid w:val="009B742A"/>
    <w:rsid w:val="009C05CF"/>
    <w:rsid w:val="009C1D4B"/>
    <w:rsid w:val="009C558E"/>
    <w:rsid w:val="009C6937"/>
    <w:rsid w:val="009C7B4D"/>
    <w:rsid w:val="009D382A"/>
    <w:rsid w:val="009D5904"/>
    <w:rsid w:val="009D6008"/>
    <w:rsid w:val="009D6812"/>
    <w:rsid w:val="009D7776"/>
    <w:rsid w:val="009E1389"/>
    <w:rsid w:val="009E59CB"/>
    <w:rsid w:val="009F1270"/>
    <w:rsid w:val="009F438C"/>
    <w:rsid w:val="009F71AC"/>
    <w:rsid w:val="009F77E3"/>
    <w:rsid w:val="00A02F40"/>
    <w:rsid w:val="00A02F55"/>
    <w:rsid w:val="00A045E1"/>
    <w:rsid w:val="00A13D4E"/>
    <w:rsid w:val="00A148D9"/>
    <w:rsid w:val="00A205D8"/>
    <w:rsid w:val="00A23A55"/>
    <w:rsid w:val="00A258E2"/>
    <w:rsid w:val="00A25A76"/>
    <w:rsid w:val="00A26704"/>
    <w:rsid w:val="00A31F72"/>
    <w:rsid w:val="00A343BD"/>
    <w:rsid w:val="00A355BC"/>
    <w:rsid w:val="00A35EAB"/>
    <w:rsid w:val="00A35FB0"/>
    <w:rsid w:val="00A363D4"/>
    <w:rsid w:val="00A444F3"/>
    <w:rsid w:val="00A46075"/>
    <w:rsid w:val="00A5309D"/>
    <w:rsid w:val="00A565D0"/>
    <w:rsid w:val="00A65018"/>
    <w:rsid w:val="00A73CDF"/>
    <w:rsid w:val="00A73D51"/>
    <w:rsid w:val="00A7712F"/>
    <w:rsid w:val="00A8366D"/>
    <w:rsid w:val="00A838AF"/>
    <w:rsid w:val="00A84A94"/>
    <w:rsid w:val="00A93709"/>
    <w:rsid w:val="00A9717D"/>
    <w:rsid w:val="00AA06AA"/>
    <w:rsid w:val="00AA0D58"/>
    <w:rsid w:val="00AA0DC6"/>
    <w:rsid w:val="00AA0F22"/>
    <w:rsid w:val="00AA5F10"/>
    <w:rsid w:val="00AA67DC"/>
    <w:rsid w:val="00AA7F6F"/>
    <w:rsid w:val="00AB0A37"/>
    <w:rsid w:val="00AB18BC"/>
    <w:rsid w:val="00AB2423"/>
    <w:rsid w:val="00AB600A"/>
    <w:rsid w:val="00AC1BD7"/>
    <w:rsid w:val="00AC5438"/>
    <w:rsid w:val="00AD31A8"/>
    <w:rsid w:val="00AD4DA2"/>
    <w:rsid w:val="00AE0B5C"/>
    <w:rsid w:val="00AE2B71"/>
    <w:rsid w:val="00AF081B"/>
    <w:rsid w:val="00AF6A12"/>
    <w:rsid w:val="00AF6FF4"/>
    <w:rsid w:val="00AF7EBB"/>
    <w:rsid w:val="00B01EF0"/>
    <w:rsid w:val="00B06026"/>
    <w:rsid w:val="00B11338"/>
    <w:rsid w:val="00B1242A"/>
    <w:rsid w:val="00B12A8D"/>
    <w:rsid w:val="00B22D1F"/>
    <w:rsid w:val="00B25F99"/>
    <w:rsid w:val="00B30F49"/>
    <w:rsid w:val="00B316D2"/>
    <w:rsid w:val="00B320A1"/>
    <w:rsid w:val="00B3461E"/>
    <w:rsid w:val="00B379B4"/>
    <w:rsid w:val="00B37BC6"/>
    <w:rsid w:val="00B40DCE"/>
    <w:rsid w:val="00B41154"/>
    <w:rsid w:val="00B46104"/>
    <w:rsid w:val="00B4737E"/>
    <w:rsid w:val="00B50677"/>
    <w:rsid w:val="00B5249E"/>
    <w:rsid w:val="00B53383"/>
    <w:rsid w:val="00B53BB7"/>
    <w:rsid w:val="00B5421B"/>
    <w:rsid w:val="00B55FF2"/>
    <w:rsid w:val="00B6381C"/>
    <w:rsid w:val="00B728AC"/>
    <w:rsid w:val="00B75F74"/>
    <w:rsid w:val="00B926EC"/>
    <w:rsid w:val="00B963D0"/>
    <w:rsid w:val="00B97AF6"/>
    <w:rsid w:val="00BA5EEC"/>
    <w:rsid w:val="00BB1FB6"/>
    <w:rsid w:val="00BC3E3C"/>
    <w:rsid w:val="00BC4FE3"/>
    <w:rsid w:val="00BD211E"/>
    <w:rsid w:val="00BE765C"/>
    <w:rsid w:val="00BF5284"/>
    <w:rsid w:val="00C05FCC"/>
    <w:rsid w:val="00C07CA6"/>
    <w:rsid w:val="00C113B9"/>
    <w:rsid w:val="00C117C0"/>
    <w:rsid w:val="00C1258B"/>
    <w:rsid w:val="00C13913"/>
    <w:rsid w:val="00C13E73"/>
    <w:rsid w:val="00C144DF"/>
    <w:rsid w:val="00C15FAD"/>
    <w:rsid w:val="00C16F07"/>
    <w:rsid w:val="00C218C8"/>
    <w:rsid w:val="00C27212"/>
    <w:rsid w:val="00C27DDF"/>
    <w:rsid w:val="00C324D3"/>
    <w:rsid w:val="00C33B9D"/>
    <w:rsid w:val="00C37570"/>
    <w:rsid w:val="00C42066"/>
    <w:rsid w:val="00C46C8E"/>
    <w:rsid w:val="00C478C7"/>
    <w:rsid w:val="00C54588"/>
    <w:rsid w:val="00C54F65"/>
    <w:rsid w:val="00C56B3D"/>
    <w:rsid w:val="00C6207B"/>
    <w:rsid w:val="00C63BE7"/>
    <w:rsid w:val="00C66A98"/>
    <w:rsid w:val="00C67322"/>
    <w:rsid w:val="00C73FF4"/>
    <w:rsid w:val="00C80D27"/>
    <w:rsid w:val="00C83C81"/>
    <w:rsid w:val="00C86286"/>
    <w:rsid w:val="00C93A5E"/>
    <w:rsid w:val="00C945E6"/>
    <w:rsid w:val="00C9558A"/>
    <w:rsid w:val="00CA1DB5"/>
    <w:rsid w:val="00CA1DF7"/>
    <w:rsid w:val="00CA34CF"/>
    <w:rsid w:val="00CA3BB6"/>
    <w:rsid w:val="00CB10F7"/>
    <w:rsid w:val="00CB6943"/>
    <w:rsid w:val="00CB6D88"/>
    <w:rsid w:val="00CB7CFD"/>
    <w:rsid w:val="00CC33E0"/>
    <w:rsid w:val="00CC5DEB"/>
    <w:rsid w:val="00CD0746"/>
    <w:rsid w:val="00CD22E9"/>
    <w:rsid w:val="00CD2615"/>
    <w:rsid w:val="00CD7001"/>
    <w:rsid w:val="00CE2533"/>
    <w:rsid w:val="00CE2A84"/>
    <w:rsid w:val="00CE332A"/>
    <w:rsid w:val="00CE5EE4"/>
    <w:rsid w:val="00CE6B2D"/>
    <w:rsid w:val="00CE766E"/>
    <w:rsid w:val="00CF4566"/>
    <w:rsid w:val="00CF62E5"/>
    <w:rsid w:val="00CF7755"/>
    <w:rsid w:val="00D0615A"/>
    <w:rsid w:val="00D108B8"/>
    <w:rsid w:val="00D10ECD"/>
    <w:rsid w:val="00D14455"/>
    <w:rsid w:val="00D150A0"/>
    <w:rsid w:val="00D17837"/>
    <w:rsid w:val="00D206A7"/>
    <w:rsid w:val="00D20A56"/>
    <w:rsid w:val="00D24F49"/>
    <w:rsid w:val="00D25E4A"/>
    <w:rsid w:val="00D26725"/>
    <w:rsid w:val="00D27513"/>
    <w:rsid w:val="00D32129"/>
    <w:rsid w:val="00D321D0"/>
    <w:rsid w:val="00D35C5D"/>
    <w:rsid w:val="00D401EE"/>
    <w:rsid w:val="00D415E5"/>
    <w:rsid w:val="00D51532"/>
    <w:rsid w:val="00D52065"/>
    <w:rsid w:val="00D54773"/>
    <w:rsid w:val="00D54BE3"/>
    <w:rsid w:val="00D552DE"/>
    <w:rsid w:val="00D557D3"/>
    <w:rsid w:val="00D574ED"/>
    <w:rsid w:val="00D61611"/>
    <w:rsid w:val="00D64E36"/>
    <w:rsid w:val="00D65E46"/>
    <w:rsid w:val="00D65F4B"/>
    <w:rsid w:val="00D70025"/>
    <w:rsid w:val="00D713FD"/>
    <w:rsid w:val="00D74043"/>
    <w:rsid w:val="00D752EB"/>
    <w:rsid w:val="00D82701"/>
    <w:rsid w:val="00D90075"/>
    <w:rsid w:val="00D939BF"/>
    <w:rsid w:val="00D94AA3"/>
    <w:rsid w:val="00D94E05"/>
    <w:rsid w:val="00D97AB2"/>
    <w:rsid w:val="00DA3679"/>
    <w:rsid w:val="00DA42C1"/>
    <w:rsid w:val="00DA6887"/>
    <w:rsid w:val="00DB17C6"/>
    <w:rsid w:val="00DB1F12"/>
    <w:rsid w:val="00DB696A"/>
    <w:rsid w:val="00DC05A4"/>
    <w:rsid w:val="00DC2B28"/>
    <w:rsid w:val="00DC6F23"/>
    <w:rsid w:val="00DC73FF"/>
    <w:rsid w:val="00DD0A04"/>
    <w:rsid w:val="00DD694F"/>
    <w:rsid w:val="00DE1451"/>
    <w:rsid w:val="00DE1D75"/>
    <w:rsid w:val="00DE6F3F"/>
    <w:rsid w:val="00DF2085"/>
    <w:rsid w:val="00DF4A8A"/>
    <w:rsid w:val="00DF7012"/>
    <w:rsid w:val="00E03853"/>
    <w:rsid w:val="00E03FC6"/>
    <w:rsid w:val="00E05258"/>
    <w:rsid w:val="00E058F0"/>
    <w:rsid w:val="00E12845"/>
    <w:rsid w:val="00E133E9"/>
    <w:rsid w:val="00E17643"/>
    <w:rsid w:val="00E21312"/>
    <w:rsid w:val="00E22356"/>
    <w:rsid w:val="00E23B85"/>
    <w:rsid w:val="00E25D22"/>
    <w:rsid w:val="00E35046"/>
    <w:rsid w:val="00E37E1E"/>
    <w:rsid w:val="00E40AA2"/>
    <w:rsid w:val="00E512E2"/>
    <w:rsid w:val="00E5194B"/>
    <w:rsid w:val="00E53BE0"/>
    <w:rsid w:val="00E563CA"/>
    <w:rsid w:val="00E60912"/>
    <w:rsid w:val="00E64998"/>
    <w:rsid w:val="00E6564C"/>
    <w:rsid w:val="00E709A3"/>
    <w:rsid w:val="00E85C70"/>
    <w:rsid w:val="00E97CE4"/>
    <w:rsid w:val="00EA2D9C"/>
    <w:rsid w:val="00EA3CFD"/>
    <w:rsid w:val="00EB4E3E"/>
    <w:rsid w:val="00EB6AF4"/>
    <w:rsid w:val="00EC5270"/>
    <w:rsid w:val="00ED280B"/>
    <w:rsid w:val="00ED65DD"/>
    <w:rsid w:val="00ED7B71"/>
    <w:rsid w:val="00EE154D"/>
    <w:rsid w:val="00EE4454"/>
    <w:rsid w:val="00EE4EEA"/>
    <w:rsid w:val="00EE7A1A"/>
    <w:rsid w:val="00EF038B"/>
    <w:rsid w:val="00EF572B"/>
    <w:rsid w:val="00EF5E07"/>
    <w:rsid w:val="00F01667"/>
    <w:rsid w:val="00F03146"/>
    <w:rsid w:val="00F04E86"/>
    <w:rsid w:val="00F065E4"/>
    <w:rsid w:val="00F073A0"/>
    <w:rsid w:val="00F139F8"/>
    <w:rsid w:val="00F13E5B"/>
    <w:rsid w:val="00F153EA"/>
    <w:rsid w:val="00F16D51"/>
    <w:rsid w:val="00F23111"/>
    <w:rsid w:val="00F239A5"/>
    <w:rsid w:val="00F23F7B"/>
    <w:rsid w:val="00F26C88"/>
    <w:rsid w:val="00F302A1"/>
    <w:rsid w:val="00F31A17"/>
    <w:rsid w:val="00F35E08"/>
    <w:rsid w:val="00F4603F"/>
    <w:rsid w:val="00F46204"/>
    <w:rsid w:val="00F50AC3"/>
    <w:rsid w:val="00F554B0"/>
    <w:rsid w:val="00F55B92"/>
    <w:rsid w:val="00F57C80"/>
    <w:rsid w:val="00F666F2"/>
    <w:rsid w:val="00F671F8"/>
    <w:rsid w:val="00F71A8C"/>
    <w:rsid w:val="00F72A1D"/>
    <w:rsid w:val="00F74FD0"/>
    <w:rsid w:val="00F757C4"/>
    <w:rsid w:val="00F77BB5"/>
    <w:rsid w:val="00F77E62"/>
    <w:rsid w:val="00F821EC"/>
    <w:rsid w:val="00F830AD"/>
    <w:rsid w:val="00F905DE"/>
    <w:rsid w:val="00F960CC"/>
    <w:rsid w:val="00F978A1"/>
    <w:rsid w:val="00FA05CC"/>
    <w:rsid w:val="00FA46E3"/>
    <w:rsid w:val="00FA56AB"/>
    <w:rsid w:val="00FB2153"/>
    <w:rsid w:val="00FB569F"/>
    <w:rsid w:val="00FC45F4"/>
    <w:rsid w:val="00FE0024"/>
    <w:rsid w:val="00FE4D77"/>
    <w:rsid w:val="00FF030F"/>
    <w:rsid w:val="00FF448C"/>
    <w:rsid w:val="00FF5D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80107"/>
    <w:pPr>
      <w:autoSpaceDE w:val="0"/>
      <w:autoSpaceDN w:val="0"/>
    </w:pPr>
  </w:style>
  <w:style w:type="paragraph" w:styleId="1">
    <w:name w:val="heading 1"/>
    <w:aliases w:val="Знак"/>
    <w:basedOn w:val="a"/>
    <w:next w:val="a"/>
    <w:link w:val="10"/>
    <w:qFormat/>
    <w:rsid w:val="00CA1DF7"/>
    <w:pPr>
      <w:keepNext/>
      <w:spacing w:line="288" w:lineRule="auto"/>
      <w:ind w:right="-1"/>
      <w:jc w:val="both"/>
      <w:outlineLvl w:val="0"/>
    </w:pPr>
    <w:rPr>
      <w:sz w:val="24"/>
      <w:szCs w:val="24"/>
    </w:rPr>
  </w:style>
  <w:style w:type="paragraph" w:styleId="2">
    <w:name w:val="heading 2"/>
    <w:basedOn w:val="a"/>
    <w:next w:val="a"/>
    <w:qFormat/>
    <w:rsid w:val="00CA1DF7"/>
    <w:pPr>
      <w:keepNext/>
      <w:jc w:val="center"/>
      <w:outlineLvl w:val="1"/>
    </w:pPr>
    <w:rPr>
      <w:b/>
      <w:sz w:val="36"/>
      <w:szCs w:val="28"/>
    </w:rPr>
  </w:style>
  <w:style w:type="paragraph" w:styleId="3">
    <w:name w:val="heading 3"/>
    <w:basedOn w:val="a"/>
    <w:next w:val="a"/>
    <w:qFormat/>
    <w:rsid w:val="00CA1DF7"/>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
    <w:link w:val="1"/>
    <w:locked/>
    <w:rsid w:val="00CA1DF7"/>
    <w:rPr>
      <w:sz w:val="24"/>
      <w:szCs w:val="24"/>
      <w:lang w:val="ru-RU" w:eastAsia="ru-RU" w:bidi="ar-SA"/>
    </w:rPr>
  </w:style>
  <w:style w:type="paragraph" w:customStyle="1" w:styleId="11">
    <w:name w:val="заголовок 1"/>
    <w:basedOn w:val="a"/>
    <w:next w:val="a"/>
    <w:rsid w:val="00CA1DF7"/>
    <w:pPr>
      <w:keepNext/>
      <w:widowControl w:val="0"/>
    </w:pPr>
    <w:rPr>
      <w:sz w:val="24"/>
      <w:szCs w:val="24"/>
    </w:rPr>
  </w:style>
  <w:style w:type="paragraph" w:customStyle="1" w:styleId="20">
    <w:name w:val="заголовок 2"/>
    <w:basedOn w:val="a"/>
    <w:next w:val="a"/>
    <w:rsid w:val="00CA1DF7"/>
    <w:pPr>
      <w:keepNext/>
      <w:widowControl w:val="0"/>
      <w:jc w:val="center"/>
    </w:pPr>
    <w:rPr>
      <w:b/>
      <w:bCs/>
      <w:sz w:val="32"/>
      <w:szCs w:val="32"/>
    </w:rPr>
  </w:style>
  <w:style w:type="paragraph" w:customStyle="1" w:styleId="30">
    <w:name w:val="заголовок 3"/>
    <w:basedOn w:val="a"/>
    <w:next w:val="a"/>
    <w:rsid w:val="00CA1DF7"/>
    <w:pPr>
      <w:widowControl w:val="0"/>
      <w:jc w:val="center"/>
    </w:pPr>
    <w:rPr>
      <w:b/>
      <w:bCs/>
      <w:kern w:val="28"/>
      <w:sz w:val="28"/>
      <w:szCs w:val="28"/>
    </w:rPr>
  </w:style>
  <w:style w:type="paragraph" w:customStyle="1" w:styleId="4">
    <w:name w:val="заголовок 4"/>
    <w:basedOn w:val="a"/>
    <w:next w:val="a"/>
    <w:rsid w:val="00CA1DF7"/>
    <w:pPr>
      <w:widowControl w:val="0"/>
      <w:jc w:val="center"/>
    </w:pPr>
    <w:rPr>
      <w:b/>
      <w:bCs/>
      <w:kern w:val="28"/>
      <w:sz w:val="24"/>
      <w:szCs w:val="24"/>
    </w:rPr>
  </w:style>
  <w:style w:type="paragraph" w:customStyle="1" w:styleId="5">
    <w:name w:val="заголовок 5"/>
    <w:basedOn w:val="a"/>
    <w:next w:val="a"/>
    <w:rsid w:val="00CA1DF7"/>
    <w:pPr>
      <w:keepNext/>
      <w:jc w:val="center"/>
    </w:pPr>
    <w:rPr>
      <w:b/>
      <w:bCs/>
      <w:caps/>
      <w:sz w:val="24"/>
      <w:szCs w:val="24"/>
    </w:rPr>
  </w:style>
  <w:style w:type="paragraph" w:customStyle="1" w:styleId="6">
    <w:name w:val="заголовок 6"/>
    <w:basedOn w:val="a"/>
    <w:next w:val="a"/>
    <w:rsid w:val="00CA1DF7"/>
    <w:pPr>
      <w:keepNext/>
      <w:jc w:val="right"/>
    </w:pPr>
    <w:rPr>
      <w:b/>
      <w:bCs/>
      <w:caps/>
      <w:sz w:val="24"/>
      <w:szCs w:val="24"/>
    </w:rPr>
  </w:style>
  <w:style w:type="paragraph" w:customStyle="1" w:styleId="7">
    <w:name w:val="заголовок 7"/>
    <w:basedOn w:val="a"/>
    <w:next w:val="a"/>
    <w:rsid w:val="00CA1DF7"/>
    <w:pPr>
      <w:keepNext/>
      <w:ind w:firstLine="720"/>
      <w:jc w:val="right"/>
    </w:pPr>
    <w:rPr>
      <w:i/>
      <w:iCs/>
    </w:rPr>
  </w:style>
  <w:style w:type="paragraph" w:customStyle="1" w:styleId="8">
    <w:name w:val="заголовок 8"/>
    <w:basedOn w:val="a"/>
    <w:next w:val="a"/>
    <w:rsid w:val="00CA1DF7"/>
    <w:pPr>
      <w:keepNext/>
      <w:widowControl w:val="0"/>
      <w:jc w:val="both"/>
    </w:pPr>
    <w:rPr>
      <w:b/>
      <w:bCs/>
    </w:rPr>
  </w:style>
  <w:style w:type="paragraph" w:customStyle="1" w:styleId="9">
    <w:name w:val="заголовок 9"/>
    <w:basedOn w:val="a"/>
    <w:next w:val="a"/>
    <w:rsid w:val="00CA1DF7"/>
    <w:pPr>
      <w:keepNext/>
      <w:widowControl w:val="0"/>
      <w:jc w:val="right"/>
    </w:pPr>
    <w:rPr>
      <w:b/>
      <w:bCs/>
      <w:sz w:val="28"/>
      <w:szCs w:val="28"/>
    </w:rPr>
  </w:style>
  <w:style w:type="paragraph" w:styleId="a3">
    <w:name w:val="header"/>
    <w:basedOn w:val="a"/>
    <w:rsid w:val="00CA1DF7"/>
    <w:pPr>
      <w:tabs>
        <w:tab w:val="center" w:pos="4153"/>
        <w:tab w:val="right" w:pos="8306"/>
      </w:tabs>
    </w:pPr>
  </w:style>
  <w:style w:type="character" w:customStyle="1" w:styleId="a4">
    <w:name w:val="номер страницы"/>
    <w:rsid w:val="00CA1DF7"/>
    <w:rPr>
      <w:sz w:val="20"/>
      <w:szCs w:val="20"/>
    </w:rPr>
  </w:style>
  <w:style w:type="paragraph" w:styleId="a5">
    <w:name w:val="footer"/>
    <w:basedOn w:val="a"/>
    <w:link w:val="a6"/>
    <w:rsid w:val="00CA1DF7"/>
    <w:pPr>
      <w:tabs>
        <w:tab w:val="center" w:pos="4153"/>
        <w:tab w:val="right" w:pos="8306"/>
      </w:tabs>
    </w:pPr>
  </w:style>
  <w:style w:type="character" w:customStyle="1" w:styleId="a6">
    <w:name w:val="Нижний колонтитул Знак"/>
    <w:link w:val="a5"/>
    <w:rsid w:val="00CA1DF7"/>
    <w:rPr>
      <w:lang w:val="ru-RU" w:eastAsia="ru-RU" w:bidi="ar-SA"/>
    </w:rPr>
  </w:style>
  <w:style w:type="character" w:customStyle="1" w:styleId="a7">
    <w:name w:val="знак сноски"/>
    <w:rsid w:val="00CA1DF7"/>
    <w:rPr>
      <w:sz w:val="20"/>
      <w:szCs w:val="20"/>
      <w:vertAlign w:val="superscript"/>
    </w:rPr>
  </w:style>
  <w:style w:type="paragraph" w:customStyle="1" w:styleId="a8">
    <w:name w:val="текст сноски"/>
    <w:basedOn w:val="a"/>
    <w:rsid w:val="00CA1DF7"/>
  </w:style>
  <w:style w:type="paragraph" w:styleId="a9">
    <w:name w:val="Body Text Indent"/>
    <w:aliases w:val="текст"/>
    <w:basedOn w:val="a"/>
    <w:link w:val="aa"/>
    <w:rsid w:val="00CA1DF7"/>
    <w:pPr>
      <w:spacing w:line="288" w:lineRule="auto"/>
      <w:jc w:val="both"/>
    </w:pPr>
    <w:rPr>
      <w:sz w:val="28"/>
      <w:szCs w:val="28"/>
    </w:rPr>
  </w:style>
  <w:style w:type="character" w:customStyle="1" w:styleId="aa">
    <w:name w:val="Основной текст с отступом Знак"/>
    <w:aliases w:val="текст Знак"/>
    <w:link w:val="a9"/>
    <w:locked/>
    <w:rsid w:val="00CA1DF7"/>
    <w:rPr>
      <w:sz w:val="28"/>
      <w:szCs w:val="28"/>
      <w:lang w:val="ru-RU" w:eastAsia="ru-RU" w:bidi="ar-SA"/>
    </w:rPr>
  </w:style>
  <w:style w:type="paragraph" w:styleId="21">
    <w:name w:val="Body Text Indent 2"/>
    <w:basedOn w:val="a"/>
    <w:rsid w:val="00CA1DF7"/>
    <w:pPr>
      <w:ind w:firstLine="426"/>
      <w:jc w:val="both"/>
    </w:pPr>
    <w:rPr>
      <w:sz w:val="26"/>
      <w:szCs w:val="26"/>
    </w:rPr>
  </w:style>
  <w:style w:type="paragraph" w:styleId="ab">
    <w:name w:val="Body Text"/>
    <w:basedOn w:val="a"/>
    <w:rsid w:val="00CA1DF7"/>
    <w:pPr>
      <w:tabs>
        <w:tab w:val="left" w:pos="360"/>
      </w:tabs>
      <w:ind w:left="360" w:right="140" w:hanging="360"/>
      <w:jc w:val="both"/>
    </w:pPr>
    <w:rPr>
      <w:sz w:val="26"/>
      <w:szCs w:val="26"/>
    </w:rPr>
  </w:style>
  <w:style w:type="paragraph" w:styleId="31">
    <w:name w:val="Body Text Indent 3"/>
    <w:basedOn w:val="a"/>
    <w:rsid w:val="00CA1DF7"/>
    <w:pPr>
      <w:widowControl w:val="0"/>
      <w:ind w:firstLine="709"/>
      <w:jc w:val="both"/>
    </w:pPr>
    <w:rPr>
      <w:sz w:val="24"/>
      <w:szCs w:val="24"/>
    </w:rPr>
  </w:style>
  <w:style w:type="paragraph" w:styleId="32">
    <w:name w:val="Body Text 3"/>
    <w:basedOn w:val="a"/>
    <w:link w:val="33"/>
    <w:rsid w:val="00CA1DF7"/>
    <w:pPr>
      <w:ind w:right="140"/>
      <w:jc w:val="both"/>
    </w:pPr>
    <w:rPr>
      <w:sz w:val="24"/>
      <w:szCs w:val="24"/>
    </w:rPr>
  </w:style>
  <w:style w:type="character" w:customStyle="1" w:styleId="33">
    <w:name w:val="Основной текст 3 Знак"/>
    <w:link w:val="32"/>
    <w:rsid w:val="00CA1DF7"/>
    <w:rPr>
      <w:sz w:val="24"/>
      <w:szCs w:val="24"/>
      <w:lang w:val="ru-RU" w:eastAsia="ru-RU" w:bidi="ar-SA"/>
    </w:rPr>
  </w:style>
  <w:style w:type="paragraph" w:styleId="ac">
    <w:name w:val="Plain Text"/>
    <w:basedOn w:val="a"/>
    <w:rsid w:val="00CA1DF7"/>
    <w:pPr>
      <w:widowControl w:val="0"/>
    </w:pPr>
    <w:rPr>
      <w:rFonts w:ascii="Courier New" w:hAnsi="Courier New" w:cs="Courier New"/>
    </w:rPr>
  </w:style>
  <w:style w:type="paragraph" w:customStyle="1" w:styleId="konktext">
    <w:name w:val="konk_text"/>
    <w:basedOn w:val="a"/>
    <w:next w:val="a"/>
    <w:rsid w:val="00CA1DF7"/>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rsid w:val="00CA1DF7"/>
    <w:pPr>
      <w:widowControl w:val="0"/>
    </w:pPr>
    <w:rPr>
      <w:sz w:val="24"/>
      <w:szCs w:val="24"/>
    </w:rPr>
  </w:style>
  <w:style w:type="paragraph" w:customStyle="1" w:styleId="BodyText21">
    <w:name w:val="Body Text 21"/>
    <w:basedOn w:val="a"/>
    <w:rsid w:val="00CA1DF7"/>
    <w:pPr>
      <w:jc w:val="center"/>
    </w:pPr>
    <w:rPr>
      <w:sz w:val="26"/>
      <w:szCs w:val="26"/>
    </w:rPr>
  </w:style>
  <w:style w:type="character" w:styleId="ad">
    <w:name w:val="Hyperlink"/>
    <w:rsid w:val="00CA1DF7"/>
    <w:rPr>
      <w:color w:val="0000FF"/>
      <w:u w:val="single"/>
    </w:rPr>
  </w:style>
  <w:style w:type="paragraph" w:styleId="ae">
    <w:name w:val="Title"/>
    <w:basedOn w:val="a"/>
    <w:qFormat/>
    <w:rsid w:val="00CA1DF7"/>
    <w:pPr>
      <w:widowControl w:val="0"/>
      <w:jc w:val="center"/>
    </w:pPr>
    <w:rPr>
      <w:b/>
      <w:bCs/>
      <w:sz w:val="28"/>
      <w:szCs w:val="28"/>
    </w:rPr>
  </w:style>
  <w:style w:type="paragraph" w:customStyle="1" w:styleId="BodyText31">
    <w:name w:val="Body Text 31"/>
    <w:basedOn w:val="a"/>
    <w:rsid w:val="00CA1DF7"/>
    <w:pPr>
      <w:widowControl w:val="0"/>
      <w:jc w:val="both"/>
    </w:pPr>
    <w:rPr>
      <w:sz w:val="22"/>
      <w:szCs w:val="22"/>
    </w:rPr>
  </w:style>
  <w:style w:type="paragraph" w:customStyle="1" w:styleId="-5">
    <w:name w:val="ТТТ-5"/>
    <w:basedOn w:val="a"/>
    <w:rsid w:val="00CA1DF7"/>
    <w:pPr>
      <w:widowControl w:val="0"/>
      <w:ind w:firstLine="454"/>
      <w:jc w:val="both"/>
    </w:pPr>
    <w:rPr>
      <w:sz w:val="10"/>
      <w:szCs w:val="10"/>
    </w:rPr>
  </w:style>
  <w:style w:type="paragraph" w:customStyle="1" w:styleId="af">
    <w:name w:val="ТТТ"/>
    <w:basedOn w:val="a"/>
    <w:rsid w:val="00CA1DF7"/>
    <w:pPr>
      <w:widowControl w:val="0"/>
      <w:spacing w:line="228" w:lineRule="auto"/>
      <w:ind w:firstLine="227"/>
      <w:jc w:val="both"/>
    </w:pPr>
    <w:rPr>
      <w:sz w:val="10"/>
      <w:szCs w:val="10"/>
    </w:rPr>
  </w:style>
  <w:style w:type="character" w:styleId="af0">
    <w:name w:val="page number"/>
    <w:basedOn w:val="a0"/>
    <w:rsid w:val="00CA1DF7"/>
  </w:style>
  <w:style w:type="paragraph" w:customStyle="1" w:styleId="BodyTextIndent31">
    <w:name w:val="Body Text Indent 31"/>
    <w:basedOn w:val="a"/>
    <w:rsid w:val="00CA1DF7"/>
    <w:pPr>
      <w:widowControl w:val="0"/>
      <w:ind w:firstLine="851"/>
      <w:jc w:val="both"/>
    </w:pPr>
    <w:rPr>
      <w:sz w:val="24"/>
      <w:szCs w:val="24"/>
    </w:rPr>
  </w:style>
  <w:style w:type="character" w:styleId="af1">
    <w:name w:val="footnote reference"/>
    <w:semiHidden/>
    <w:rsid w:val="00CA1DF7"/>
    <w:rPr>
      <w:vertAlign w:val="superscript"/>
    </w:rPr>
  </w:style>
  <w:style w:type="paragraph" w:customStyle="1" w:styleId="12">
    <w:name w:val="Стиль1"/>
    <w:basedOn w:val="a"/>
    <w:rsid w:val="00CA1DF7"/>
    <w:pPr>
      <w:jc w:val="center"/>
    </w:pPr>
    <w:rPr>
      <w:b/>
      <w:bCs/>
      <w:sz w:val="28"/>
      <w:szCs w:val="28"/>
    </w:rPr>
  </w:style>
  <w:style w:type="paragraph" w:customStyle="1" w:styleId="22">
    <w:name w:val="Стиль2"/>
    <w:basedOn w:val="12"/>
    <w:rsid w:val="00CA1DF7"/>
    <w:pPr>
      <w:ind w:firstLine="426"/>
      <w:jc w:val="both"/>
    </w:pPr>
    <w:rPr>
      <w:b w:val="0"/>
      <w:bCs w:val="0"/>
      <w:sz w:val="24"/>
      <w:szCs w:val="24"/>
    </w:rPr>
  </w:style>
  <w:style w:type="paragraph" w:customStyle="1" w:styleId="40">
    <w:name w:val="Стиль4"/>
    <w:basedOn w:val="22"/>
    <w:rsid w:val="00CA1DF7"/>
    <w:pPr>
      <w:ind w:firstLine="0"/>
    </w:pPr>
  </w:style>
  <w:style w:type="paragraph" w:customStyle="1" w:styleId="34">
    <w:name w:val="Стиль3"/>
    <w:basedOn w:val="22"/>
    <w:rsid w:val="00CA1DF7"/>
    <w:pPr>
      <w:ind w:firstLine="0"/>
    </w:pPr>
    <w:rPr>
      <w:sz w:val="20"/>
      <w:szCs w:val="20"/>
    </w:rPr>
  </w:style>
  <w:style w:type="paragraph" w:customStyle="1" w:styleId="50">
    <w:name w:val="Стиль5"/>
    <w:basedOn w:val="22"/>
    <w:rsid w:val="00CA1DF7"/>
    <w:pPr>
      <w:jc w:val="center"/>
    </w:pPr>
  </w:style>
  <w:style w:type="paragraph" w:customStyle="1" w:styleId="60">
    <w:name w:val="Стиль6"/>
    <w:basedOn w:val="34"/>
    <w:rsid w:val="00CA1DF7"/>
    <w:rPr>
      <w:b/>
      <w:bCs/>
    </w:rPr>
  </w:style>
  <w:style w:type="paragraph" w:customStyle="1" w:styleId="70">
    <w:name w:val="Стиль7"/>
    <w:basedOn w:val="34"/>
    <w:rsid w:val="00CA1DF7"/>
    <w:pPr>
      <w:ind w:firstLine="426"/>
    </w:pPr>
  </w:style>
  <w:style w:type="paragraph" w:styleId="af2">
    <w:name w:val="footnote text"/>
    <w:basedOn w:val="a"/>
    <w:link w:val="af3"/>
    <w:semiHidden/>
    <w:rsid w:val="00CA1DF7"/>
  </w:style>
  <w:style w:type="paragraph" w:customStyle="1" w:styleId="310">
    <w:name w:val="Основной текст с отступом 31"/>
    <w:basedOn w:val="a"/>
    <w:rsid w:val="00CA1DF7"/>
    <w:pPr>
      <w:overflowPunct w:val="0"/>
      <w:adjustRightInd w:val="0"/>
      <w:ind w:right="140" w:firstLine="709"/>
      <w:jc w:val="both"/>
      <w:textAlignment w:val="baseline"/>
    </w:pPr>
    <w:rPr>
      <w:sz w:val="26"/>
    </w:rPr>
  </w:style>
  <w:style w:type="paragraph" w:customStyle="1" w:styleId="210">
    <w:name w:val="Основной текст 21"/>
    <w:basedOn w:val="a"/>
    <w:rsid w:val="00CA1DF7"/>
    <w:pPr>
      <w:overflowPunct w:val="0"/>
      <w:adjustRightInd w:val="0"/>
      <w:ind w:right="140" w:firstLine="720"/>
      <w:jc w:val="both"/>
      <w:textAlignment w:val="baseline"/>
    </w:pPr>
    <w:rPr>
      <w:sz w:val="26"/>
    </w:rPr>
  </w:style>
  <w:style w:type="paragraph" w:styleId="af4">
    <w:name w:val="Normal (Web)"/>
    <w:basedOn w:val="a"/>
    <w:rsid w:val="00CA1DF7"/>
    <w:pPr>
      <w:autoSpaceDE/>
      <w:autoSpaceDN/>
      <w:spacing w:before="100" w:beforeAutospacing="1" w:after="100" w:afterAutospacing="1"/>
    </w:pPr>
    <w:rPr>
      <w:color w:val="444444"/>
      <w:sz w:val="24"/>
      <w:szCs w:val="24"/>
    </w:rPr>
  </w:style>
  <w:style w:type="paragraph" w:styleId="23">
    <w:name w:val="Body Text 2"/>
    <w:basedOn w:val="a"/>
    <w:rsid w:val="00CA1DF7"/>
    <w:rPr>
      <w:sz w:val="28"/>
    </w:rPr>
  </w:style>
  <w:style w:type="paragraph" w:styleId="af5">
    <w:name w:val="Block Text"/>
    <w:basedOn w:val="a"/>
    <w:rsid w:val="00CA1DF7"/>
    <w:pPr>
      <w:ind w:left="284" w:right="-108" w:firstLine="283"/>
      <w:jc w:val="both"/>
    </w:pPr>
    <w:rPr>
      <w:sz w:val="28"/>
      <w:szCs w:val="28"/>
    </w:rPr>
  </w:style>
  <w:style w:type="paragraph" w:customStyle="1" w:styleId="ConsPlusNormal">
    <w:name w:val="ConsPlusNormal"/>
    <w:rsid w:val="00CA1DF7"/>
    <w:pPr>
      <w:widowControl w:val="0"/>
      <w:autoSpaceDE w:val="0"/>
      <w:autoSpaceDN w:val="0"/>
      <w:adjustRightInd w:val="0"/>
      <w:ind w:firstLine="720"/>
    </w:pPr>
    <w:rPr>
      <w:rFonts w:ascii="Arial" w:hAnsi="Arial" w:cs="Arial"/>
    </w:rPr>
  </w:style>
  <w:style w:type="paragraph" w:customStyle="1" w:styleId="Tableheader">
    <w:name w:val="Table_header"/>
    <w:basedOn w:val="a"/>
    <w:rsid w:val="00CA1DF7"/>
    <w:pPr>
      <w:autoSpaceDE/>
      <w:autoSpaceDN/>
      <w:jc w:val="both"/>
    </w:pPr>
    <w:rPr>
      <w:b/>
      <w:szCs w:val="24"/>
    </w:rPr>
  </w:style>
  <w:style w:type="paragraph" w:customStyle="1" w:styleId="Tabletext">
    <w:name w:val="Table_text"/>
    <w:basedOn w:val="a"/>
    <w:rsid w:val="00CA1DF7"/>
    <w:pPr>
      <w:autoSpaceDE/>
      <w:autoSpaceDN/>
      <w:jc w:val="both"/>
    </w:pPr>
    <w:rPr>
      <w:szCs w:val="24"/>
    </w:rPr>
  </w:style>
  <w:style w:type="character" w:customStyle="1" w:styleId="kursiv">
    <w:name w:val="kursiv"/>
    <w:rsid w:val="00CA1DF7"/>
    <w:rPr>
      <w:i/>
      <w:noProof w:val="0"/>
      <w:lang w:val="ru-RU"/>
    </w:rPr>
  </w:style>
  <w:style w:type="paragraph" w:customStyle="1" w:styleId="ListNum">
    <w:name w:val="ListNum"/>
    <w:basedOn w:val="a"/>
    <w:rsid w:val="00CA1DF7"/>
    <w:pPr>
      <w:numPr>
        <w:numId w:val="12"/>
      </w:numPr>
      <w:tabs>
        <w:tab w:val="left" w:pos="284"/>
      </w:tabs>
      <w:autoSpaceDE/>
      <w:autoSpaceDN/>
      <w:spacing w:before="60"/>
      <w:jc w:val="both"/>
    </w:pPr>
    <w:rPr>
      <w:sz w:val="22"/>
      <w:szCs w:val="24"/>
    </w:rPr>
  </w:style>
  <w:style w:type="paragraph" w:customStyle="1" w:styleId="ListBul2">
    <w:name w:val="ListBul2"/>
    <w:basedOn w:val="a"/>
    <w:rsid w:val="00CA1DF7"/>
    <w:pPr>
      <w:numPr>
        <w:numId w:val="13"/>
      </w:numPr>
      <w:tabs>
        <w:tab w:val="left" w:pos="567"/>
      </w:tabs>
      <w:autoSpaceDE/>
      <w:autoSpaceDN/>
      <w:jc w:val="both"/>
    </w:pPr>
    <w:rPr>
      <w:sz w:val="22"/>
      <w:szCs w:val="24"/>
    </w:rPr>
  </w:style>
  <w:style w:type="paragraph" w:customStyle="1" w:styleId="Epigraph">
    <w:name w:val="Epigraph"/>
    <w:basedOn w:val="a"/>
    <w:rsid w:val="00CA1DF7"/>
    <w:pPr>
      <w:autoSpaceDE/>
      <w:autoSpaceDN/>
      <w:spacing w:before="240"/>
      <w:ind w:left="3402"/>
      <w:jc w:val="right"/>
    </w:pPr>
    <w:rPr>
      <w:i/>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A1DF7"/>
    <w:pPr>
      <w:autoSpaceDE/>
      <w:autoSpaceDN/>
      <w:spacing w:before="100" w:beforeAutospacing="1" w:after="100" w:afterAutospacing="1"/>
    </w:pPr>
    <w:rPr>
      <w:rFonts w:ascii="Tahoma" w:hAnsi="Tahoma"/>
      <w:lang w:val="en-US" w:eastAsia="en-US"/>
    </w:rPr>
  </w:style>
  <w:style w:type="paragraph" w:customStyle="1" w:styleId="211">
    <w:name w:val="Основной текст 21"/>
    <w:basedOn w:val="a"/>
    <w:rsid w:val="00CA1DF7"/>
    <w:pPr>
      <w:widowControl w:val="0"/>
      <w:suppressAutoHyphens/>
      <w:autoSpaceDN/>
      <w:jc w:val="both"/>
    </w:pPr>
    <w:rPr>
      <w:i/>
      <w:sz w:val="22"/>
      <w:lang w:val="en-US" w:eastAsia="ar-SA"/>
    </w:rPr>
  </w:style>
  <w:style w:type="paragraph" w:customStyle="1" w:styleId="220">
    <w:name w:val="Основной текст 22"/>
    <w:basedOn w:val="a"/>
    <w:rsid w:val="00CA1DF7"/>
    <w:pPr>
      <w:suppressAutoHyphens/>
      <w:autoSpaceDE/>
      <w:autoSpaceDN/>
      <w:spacing w:after="120" w:line="480" w:lineRule="auto"/>
    </w:pPr>
    <w:rPr>
      <w:lang w:eastAsia="ar-SA"/>
    </w:rPr>
  </w:style>
  <w:style w:type="paragraph" w:customStyle="1" w:styleId="ListParagraph1">
    <w:name w:val="List Paragraph1"/>
    <w:basedOn w:val="a"/>
    <w:rsid w:val="00CA1DF7"/>
    <w:pPr>
      <w:autoSpaceDE/>
      <w:autoSpaceDN/>
      <w:ind w:left="720"/>
      <w:contextualSpacing/>
    </w:pPr>
  </w:style>
  <w:style w:type="paragraph" w:customStyle="1" w:styleId="Default">
    <w:name w:val="Default"/>
    <w:rsid w:val="00CA1DF7"/>
    <w:pPr>
      <w:autoSpaceDE w:val="0"/>
      <w:autoSpaceDN w:val="0"/>
      <w:adjustRightInd w:val="0"/>
    </w:pPr>
    <w:rPr>
      <w:rFonts w:ascii="Arial" w:hAnsi="Arial" w:cs="Arial"/>
      <w:color w:val="000000"/>
      <w:sz w:val="24"/>
      <w:szCs w:val="24"/>
    </w:rPr>
  </w:style>
  <w:style w:type="character" w:customStyle="1" w:styleId="af6">
    <w:name w:val="Гипертекстовая ссылка"/>
    <w:rsid w:val="00CA1DF7"/>
    <w:rPr>
      <w:rFonts w:cs="Times New Roman"/>
      <w:b/>
      <w:color w:val="008000"/>
    </w:rPr>
  </w:style>
  <w:style w:type="paragraph" w:styleId="af7">
    <w:name w:val="Balloon Text"/>
    <w:basedOn w:val="a"/>
    <w:semiHidden/>
    <w:rsid w:val="00865417"/>
    <w:rPr>
      <w:rFonts w:ascii="Tahoma" w:hAnsi="Tahoma" w:cs="Tahoma"/>
      <w:sz w:val="16"/>
      <w:szCs w:val="16"/>
    </w:rPr>
  </w:style>
  <w:style w:type="paragraph" w:customStyle="1" w:styleId="13">
    <w:name w:val="Абзац списка1"/>
    <w:basedOn w:val="a"/>
    <w:rsid w:val="00540846"/>
    <w:pPr>
      <w:ind w:left="720"/>
      <w:contextualSpacing/>
    </w:pPr>
  </w:style>
  <w:style w:type="character" w:customStyle="1" w:styleId="af3">
    <w:name w:val="Текст сноски Знак"/>
    <w:link w:val="af2"/>
    <w:semiHidden/>
    <w:rsid w:val="0052320A"/>
  </w:style>
  <w:style w:type="character" w:customStyle="1" w:styleId="af8">
    <w:name w:val="Основной текст_"/>
    <w:link w:val="14"/>
    <w:rsid w:val="00543DC4"/>
    <w:rPr>
      <w:shd w:val="clear" w:color="auto" w:fill="FFFFFF"/>
    </w:rPr>
  </w:style>
  <w:style w:type="paragraph" w:customStyle="1" w:styleId="14">
    <w:name w:val="Основной текст1"/>
    <w:basedOn w:val="a"/>
    <w:link w:val="af8"/>
    <w:rsid w:val="00543DC4"/>
    <w:pPr>
      <w:shd w:val="clear" w:color="auto" w:fill="FFFFFF"/>
      <w:autoSpaceDE/>
      <w:autoSpaceDN/>
      <w:spacing w:before="120" w:line="254" w:lineRule="exact"/>
      <w:ind w:hanging="460"/>
      <w:jc w:val="both"/>
    </w:pPr>
  </w:style>
  <w:style w:type="table" w:styleId="af9">
    <w:name w:val="Table Grid"/>
    <w:basedOn w:val="a1"/>
    <w:rsid w:val="00517FE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a">
    <w:name w:val="List Paragraph"/>
    <w:basedOn w:val="a"/>
    <w:uiPriority w:val="34"/>
    <w:qFormat/>
    <w:rsid w:val="00A7712F"/>
    <w:pPr>
      <w:ind w:left="720"/>
      <w:contextualSpacing/>
    </w:pPr>
  </w:style>
  <w:style w:type="paragraph" w:customStyle="1" w:styleId="afb">
    <w:name w:val="Знак Знак Знак Знак Знак Знак Знак Знак Знак Знак"/>
    <w:basedOn w:val="a"/>
    <w:rsid w:val="005517B1"/>
    <w:pPr>
      <w:autoSpaceDE/>
      <w:autoSpaceDN/>
      <w:spacing w:before="100" w:beforeAutospacing="1" w:after="100" w:afterAutospacing="1"/>
    </w:pPr>
    <w:rPr>
      <w:rFonts w:ascii="Tahoma" w:hAnsi="Tahoma"/>
      <w:lang w:val="en-US" w:eastAsia="en-US"/>
    </w:rPr>
  </w:style>
  <w:style w:type="paragraph" w:customStyle="1" w:styleId="FR4">
    <w:name w:val="FR4"/>
    <w:rsid w:val="009D7776"/>
    <w:pPr>
      <w:widowControl w:val="0"/>
      <w:autoSpaceDE w:val="0"/>
      <w:autoSpaceDN w:val="0"/>
      <w:ind w:left="1040"/>
    </w:pPr>
    <w:rPr>
      <w:noProof/>
      <w:sz w:val="12"/>
      <w:szCs w:val="1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80107"/>
    <w:pPr>
      <w:autoSpaceDE w:val="0"/>
      <w:autoSpaceDN w:val="0"/>
    </w:pPr>
  </w:style>
  <w:style w:type="paragraph" w:styleId="1">
    <w:name w:val="heading 1"/>
    <w:aliases w:val="Знак"/>
    <w:basedOn w:val="a"/>
    <w:next w:val="a"/>
    <w:link w:val="10"/>
    <w:qFormat/>
    <w:rsid w:val="00CA1DF7"/>
    <w:pPr>
      <w:keepNext/>
      <w:spacing w:line="288" w:lineRule="auto"/>
      <w:ind w:right="-1"/>
      <w:jc w:val="both"/>
      <w:outlineLvl w:val="0"/>
    </w:pPr>
    <w:rPr>
      <w:sz w:val="24"/>
      <w:szCs w:val="24"/>
    </w:rPr>
  </w:style>
  <w:style w:type="paragraph" w:styleId="2">
    <w:name w:val="heading 2"/>
    <w:basedOn w:val="a"/>
    <w:next w:val="a"/>
    <w:qFormat/>
    <w:rsid w:val="00CA1DF7"/>
    <w:pPr>
      <w:keepNext/>
      <w:jc w:val="center"/>
      <w:outlineLvl w:val="1"/>
    </w:pPr>
    <w:rPr>
      <w:b/>
      <w:sz w:val="36"/>
      <w:szCs w:val="28"/>
    </w:rPr>
  </w:style>
  <w:style w:type="paragraph" w:styleId="3">
    <w:name w:val="heading 3"/>
    <w:basedOn w:val="a"/>
    <w:next w:val="a"/>
    <w:qFormat/>
    <w:rsid w:val="00CA1DF7"/>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
    <w:link w:val="1"/>
    <w:locked/>
    <w:rsid w:val="00CA1DF7"/>
    <w:rPr>
      <w:sz w:val="24"/>
      <w:szCs w:val="24"/>
      <w:lang w:val="ru-RU" w:eastAsia="ru-RU" w:bidi="ar-SA"/>
    </w:rPr>
  </w:style>
  <w:style w:type="paragraph" w:customStyle="1" w:styleId="11">
    <w:name w:val="заголовок 1"/>
    <w:basedOn w:val="a"/>
    <w:next w:val="a"/>
    <w:rsid w:val="00CA1DF7"/>
    <w:pPr>
      <w:keepNext/>
      <w:widowControl w:val="0"/>
    </w:pPr>
    <w:rPr>
      <w:sz w:val="24"/>
      <w:szCs w:val="24"/>
    </w:rPr>
  </w:style>
  <w:style w:type="paragraph" w:customStyle="1" w:styleId="20">
    <w:name w:val="заголовок 2"/>
    <w:basedOn w:val="a"/>
    <w:next w:val="a"/>
    <w:rsid w:val="00CA1DF7"/>
    <w:pPr>
      <w:keepNext/>
      <w:widowControl w:val="0"/>
      <w:jc w:val="center"/>
    </w:pPr>
    <w:rPr>
      <w:b/>
      <w:bCs/>
      <w:sz w:val="32"/>
      <w:szCs w:val="32"/>
    </w:rPr>
  </w:style>
  <w:style w:type="paragraph" w:customStyle="1" w:styleId="30">
    <w:name w:val="заголовок 3"/>
    <w:basedOn w:val="a"/>
    <w:next w:val="a"/>
    <w:rsid w:val="00CA1DF7"/>
    <w:pPr>
      <w:widowControl w:val="0"/>
      <w:jc w:val="center"/>
    </w:pPr>
    <w:rPr>
      <w:b/>
      <w:bCs/>
      <w:kern w:val="28"/>
      <w:sz w:val="28"/>
      <w:szCs w:val="28"/>
    </w:rPr>
  </w:style>
  <w:style w:type="paragraph" w:customStyle="1" w:styleId="4">
    <w:name w:val="заголовок 4"/>
    <w:basedOn w:val="a"/>
    <w:next w:val="a"/>
    <w:rsid w:val="00CA1DF7"/>
    <w:pPr>
      <w:widowControl w:val="0"/>
      <w:jc w:val="center"/>
    </w:pPr>
    <w:rPr>
      <w:b/>
      <w:bCs/>
      <w:kern w:val="28"/>
      <w:sz w:val="24"/>
      <w:szCs w:val="24"/>
    </w:rPr>
  </w:style>
  <w:style w:type="paragraph" w:customStyle="1" w:styleId="5">
    <w:name w:val="заголовок 5"/>
    <w:basedOn w:val="a"/>
    <w:next w:val="a"/>
    <w:rsid w:val="00CA1DF7"/>
    <w:pPr>
      <w:keepNext/>
      <w:jc w:val="center"/>
    </w:pPr>
    <w:rPr>
      <w:b/>
      <w:bCs/>
      <w:caps/>
      <w:sz w:val="24"/>
      <w:szCs w:val="24"/>
    </w:rPr>
  </w:style>
  <w:style w:type="paragraph" w:customStyle="1" w:styleId="6">
    <w:name w:val="заголовок 6"/>
    <w:basedOn w:val="a"/>
    <w:next w:val="a"/>
    <w:rsid w:val="00CA1DF7"/>
    <w:pPr>
      <w:keepNext/>
      <w:jc w:val="right"/>
    </w:pPr>
    <w:rPr>
      <w:b/>
      <w:bCs/>
      <w:caps/>
      <w:sz w:val="24"/>
      <w:szCs w:val="24"/>
    </w:rPr>
  </w:style>
  <w:style w:type="paragraph" w:customStyle="1" w:styleId="7">
    <w:name w:val="заголовок 7"/>
    <w:basedOn w:val="a"/>
    <w:next w:val="a"/>
    <w:rsid w:val="00CA1DF7"/>
    <w:pPr>
      <w:keepNext/>
      <w:ind w:firstLine="720"/>
      <w:jc w:val="right"/>
    </w:pPr>
    <w:rPr>
      <w:i/>
      <w:iCs/>
    </w:rPr>
  </w:style>
  <w:style w:type="paragraph" w:customStyle="1" w:styleId="8">
    <w:name w:val="заголовок 8"/>
    <w:basedOn w:val="a"/>
    <w:next w:val="a"/>
    <w:rsid w:val="00CA1DF7"/>
    <w:pPr>
      <w:keepNext/>
      <w:widowControl w:val="0"/>
      <w:jc w:val="both"/>
    </w:pPr>
    <w:rPr>
      <w:b/>
      <w:bCs/>
    </w:rPr>
  </w:style>
  <w:style w:type="paragraph" w:customStyle="1" w:styleId="9">
    <w:name w:val="заголовок 9"/>
    <w:basedOn w:val="a"/>
    <w:next w:val="a"/>
    <w:rsid w:val="00CA1DF7"/>
    <w:pPr>
      <w:keepNext/>
      <w:widowControl w:val="0"/>
      <w:jc w:val="right"/>
    </w:pPr>
    <w:rPr>
      <w:b/>
      <w:bCs/>
      <w:sz w:val="28"/>
      <w:szCs w:val="28"/>
    </w:rPr>
  </w:style>
  <w:style w:type="paragraph" w:styleId="a3">
    <w:name w:val="header"/>
    <w:basedOn w:val="a"/>
    <w:rsid w:val="00CA1DF7"/>
    <w:pPr>
      <w:tabs>
        <w:tab w:val="center" w:pos="4153"/>
        <w:tab w:val="right" w:pos="8306"/>
      </w:tabs>
    </w:pPr>
  </w:style>
  <w:style w:type="character" w:customStyle="1" w:styleId="a4">
    <w:name w:val="номер страницы"/>
    <w:rsid w:val="00CA1DF7"/>
    <w:rPr>
      <w:sz w:val="20"/>
      <w:szCs w:val="20"/>
    </w:rPr>
  </w:style>
  <w:style w:type="paragraph" w:styleId="a5">
    <w:name w:val="footer"/>
    <w:basedOn w:val="a"/>
    <w:link w:val="a6"/>
    <w:rsid w:val="00CA1DF7"/>
    <w:pPr>
      <w:tabs>
        <w:tab w:val="center" w:pos="4153"/>
        <w:tab w:val="right" w:pos="8306"/>
      </w:tabs>
    </w:pPr>
  </w:style>
  <w:style w:type="character" w:customStyle="1" w:styleId="a6">
    <w:name w:val="Нижний колонтитул Знак"/>
    <w:link w:val="a5"/>
    <w:rsid w:val="00CA1DF7"/>
    <w:rPr>
      <w:lang w:val="ru-RU" w:eastAsia="ru-RU" w:bidi="ar-SA"/>
    </w:rPr>
  </w:style>
  <w:style w:type="character" w:customStyle="1" w:styleId="a7">
    <w:name w:val="знак сноски"/>
    <w:rsid w:val="00CA1DF7"/>
    <w:rPr>
      <w:sz w:val="20"/>
      <w:szCs w:val="20"/>
      <w:vertAlign w:val="superscript"/>
    </w:rPr>
  </w:style>
  <w:style w:type="paragraph" w:customStyle="1" w:styleId="a8">
    <w:name w:val="текст сноски"/>
    <w:basedOn w:val="a"/>
    <w:rsid w:val="00CA1DF7"/>
  </w:style>
  <w:style w:type="paragraph" w:styleId="a9">
    <w:name w:val="Body Text Indent"/>
    <w:aliases w:val="текст"/>
    <w:basedOn w:val="a"/>
    <w:link w:val="aa"/>
    <w:rsid w:val="00CA1DF7"/>
    <w:pPr>
      <w:spacing w:line="288" w:lineRule="auto"/>
      <w:jc w:val="both"/>
    </w:pPr>
    <w:rPr>
      <w:sz w:val="28"/>
      <w:szCs w:val="28"/>
    </w:rPr>
  </w:style>
  <w:style w:type="character" w:customStyle="1" w:styleId="aa">
    <w:name w:val="Основной текст с отступом Знак"/>
    <w:aliases w:val="текст Знак"/>
    <w:link w:val="a9"/>
    <w:locked/>
    <w:rsid w:val="00CA1DF7"/>
    <w:rPr>
      <w:sz w:val="28"/>
      <w:szCs w:val="28"/>
      <w:lang w:val="ru-RU" w:eastAsia="ru-RU" w:bidi="ar-SA"/>
    </w:rPr>
  </w:style>
  <w:style w:type="paragraph" w:styleId="21">
    <w:name w:val="Body Text Indent 2"/>
    <w:basedOn w:val="a"/>
    <w:rsid w:val="00CA1DF7"/>
    <w:pPr>
      <w:ind w:firstLine="426"/>
      <w:jc w:val="both"/>
    </w:pPr>
    <w:rPr>
      <w:sz w:val="26"/>
      <w:szCs w:val="26"/>
    </w:rPr>
  </w:style>
  <w:style w:type="paragraph" w:styleId="ab">
    <w:name w:val="Body Text"/>
    <w:basedOn w:val="a"/>
    <w:rsid w:val="00CA1DF7"/>
    <w:pPr>
      <w:tabs>
        <w:tab w:val="left" w:pos="360"/>
      </w:tabs>
      <w:ind w:left="360" w:right="140" w:hanging="360"/>
      <w:jc w:val="both"/>
    </w:pPr>
    <w:rPr>
      <w:sz w:val="26"/>
      <w:szCs w:val="26"/>
    </w:rPr>
  </w:style>
  <w:style w:type="paragraph" w:styleId="31">
    <w:name w:val="Body Text Indent 3"/>
    <w:basedOn w:val="a"/>
    <w:rsid w:val="00CA1DF7"/>
    <w:pPr>
      <w:widowControl w:val="0"/>
      <w:ind w:firstLine="709"/>
      <w:jc w:val="both"/>
    </w:pPr>
    <w:rPr>
      <w:sz w:val="24"/>
      <w:szCs w:val="24"/>
    </w:rPr>
  </w:style>
  <w:style w:type="paragraph" w:styleId="32">
    <w:name w:val="Body Text 3"/>
    <w:basedOn w:val="a"/>
    <w:link w:val="33"/>
    <w:rsid w:val="00CA1DF7"/>
    <w:pPr>
      <w:ind w:right="140"/>
      <w:jc w:val="both"/>
    </w:pPr>
    <w:rPr>
      <w:sz w:val="24"/>
      <w:szCs w:val="24"/>
    </w:rPr>
  </w:style>
  <w:style w:type="character" w:customStyle="1" w:styleId="33">
    <w:name w:val="Основной текст 3 Знак"/>
    <w:link w:val="32"/>
    <w:rsid w:val="00CA1DF7"/>
    <w:rPr>
      <w:sz w:val="24"/>
      <w:szCs w:val="24"/>
      <w:lang w:val="ru-RU" w:eastAsia="ru-RU" w:bidi="ar-SA"/>
    </w:rPr>
  </w:style>
  <w:style w:type="paragraph" w:styleId="ac">
    <w:name w:val="Plain Text"/>
    <w:basedOn w:val="a"/>
    <w:rsid w:val="00CA1DF7"/>
    <w:pPr>
      <w:widowControl w:val="0"/>
    </w:pPr>
    <w:rPr>
      <w:rFonts w:ascii="Courier New" w:hAnsi="Courier New" w:cs="Courier New"/>
    </w:rPr>
  </w:style>
  <w:style w:type="paragraph" w:customStyle="1" w:styleId="konktext">
    <w:name w:val="konk_text"/>
    <w:basedOn w:val="a"/>
    <w:next w:val="a"/>
    <w:rsid w:val="00CA1DF7"/>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rsid w:val="00CA1DF7"/>
    <w:pPr>
      <w:widowControl w:val="0"/>
    </w:pPr>
    <w:rPr>
      <w:sz w:val="24"/>
      <w:szCs w:val="24"/>
    </w:rPr>
  </w:style>
  <w:style w:type="paragraph" w:customStyle="1" w:styleId="BodyText21">
    <w:name w:val="Body Text 21"/>
    <w:basedOn w:val="a"/>
    <w:rsid w:val="00CA1DF7"/>
    <w:pPr>
      <w:jc w:val="center"/>
    </w:pPr>
    <w:rPr>
      <w:sz w:val="26"/>
      <w:szCs w:val="26"/>
    </w:rPr>
  </w:style>
  <w:style w:type="character" w:styleId="ad">
    <w:name w:val="Hyperlink"/>
    <w:rsid w:val="00CA1DF7"/>
    <w:rPr>
      <w:color w:val="0000FF"/>
      <w:u w:val="single"/>
    </w:rPr>
  </w:style>
  <w:style w:type="paragraph" w:styleId="ae">
    <w:name w:val="Title"/>
    <w:basedOn w:val="a"/>
    <w:qFormat/>
    <w:rsid w:val="00CA1DF7"/>
    <w:pPr>
      <w:widowControl w:val="0"/>
      <w:jc w:val="center"/>
    </w:pPr>
    <w:rPr>
      <w:b/>
      <w:bCs/>
      <w:sz w:val="28"/>
      <w:szCs w:val="28"/>
    </w:rPr>
  </w:style>
  <w:style w:type="paragraph" w:customStyle="1" w:styleId="BodyText31">
    <w:name w:val="Body Text 31"/>
    <w:basedOn w:val="a"/>
    <w:rsid w:val="00CA1DF7"/>
    <w:pPr>
      <w:widowControl w:val="0"/>
      <w:jc w:val="both"/>
    </w:pPr>
    <w:rPr>
      <w:sz w:val="22"/>
      <w:szCs w:val="22"/>
    </w:rPr>
  </w:style>
  <w:style w:type="paragraph" w:customStyle="1" w:styleId="-5">
    <w:name w:val="ТТТ-5"/>
    <w:basedOn w:val="a"/>
    <w:rsid w:val="00CA1DF7"/>
    <w:pPr>
      <w:widowControl w:val="0"/>
      <w:ind w:firstLine="454"/>
      <w:jc w:val="both"/>
    </w:pPr>
    <w:rPr>
      <w:sz w:val="10"/>
      <w:szCs w:val="10"/>
    </w:rPr>
  </w:style>
  <w:style w:type="paragraph" w:customStyle="1" w:styleId="af">
    <w:name w:val="ТТТ"/>
    <w:basedOn w:val="a"/>
    <w:rsid w:val="00CA1DF7"/>
    <w:pPr>
      <w:widowControl w:val="0"/>
      <w:spacing w:line="228" w:lineRule="auto"/>
      <w:ind w:firstLine="227"/>
      <w:jc w:val="both"/>
    </w:pPr>
    <w:rPr>
      <w:sz w:val="10"/>
      <w:szCs w:val="10"/>
    </w:rPr>
  </w:style>
  <w:style w:type="character" w:styleId="af0">
    <w:name w:val="page number"/>
    <w:basedOn w:val="a0"/>
    <w:rsid w:val="00CA1DF7"/>
  </w:style>
  <w:style w:type="paragraph" w:customStyle="1" w:styleId="BodyTextIndent31">
    <w:name w:val="Body Text Indent 31"/>
    <w:basedOn w:val="a"/>
    <w:rsid w:val="00CA1DF7"/>
    <w:pPr>
      <w:widowControl w:val="0"/>
      <w:ind w:firstLine="851"/>
      <w:jc w:val="both"/>
    </w:pPr>
    <w:rPr>
      <w:sz w:val="24"/>
      <w:szCs w:val="24"/>
    </w:rPr>
  </w:style>
  <w:style w:type="character" w:styleId="af1">
    <w:name w:val="footnote reference"/>
    <w:semiHidden/>
    <w:rsid w:val="00CA1DF7"/>
    <w:rPr>
      <w:vertAlign w:val="superscript"/>
    </w:rPr>
  </w:style>
  <w:style w:type="paragraph" w:customStyle="1" w:styleId="12">
    <w:name w:val="Стиль1"/>
    <w:basedOn w:val="a"/>
    <w:rsid w:val="00CA1DF7"/>
    <w:pPr>
      <w:jc w:val="center"/>
    </w:pPr>
    <w:rPr>
      <w:b/>
      <w:bCs/>
      <w:sz w:val="28"/>
      <w:szCs w:val="28"/>
    </w:rPr>
  </w:style>
  <w:style w:type="paragraph" w:customStyle="1" w:styleId="22">
    <w:name w:val="Стиль2"/>
    <w:basedOn w:val="12"/>
    <w:rsid w:val="00CA1DF7"/>
    <w:pPr>
      <w:ind w:firstLine="426"/>
      <w:jc w:val="both"/>
    </w:pPr>
    <w:rPr>
      <w:b w:val="0"/>
      <w:bCs w:val="0"/>
      <w:sz w:val="24"/>
      <w:szCs w:val="24"/>
    </w:rPr>
  </w:style>
  <w:style w:type="paragraph" w:customStyle="1" w:styleId="40">
    <w:name w:val="Стиль4"/>
    <w:basedOn w:val="22"/>
    <w:rsid w:val="00CA1DF7"/>
    <w:pPr>
      <w:ind w:firstLine="0"/>
    </w:pPr>
  </w:style>
  <w:style w:type="paragraph" w:customStyle="1" w:styleId="34">
    <w:name w:val="Стиль3"/>
    <w:basedOn w:val="22"/>
    <w:rsid w:val="00CA1DF7"/>
    <w:pPr>
      <w:ind w:firstLine="0"/>
    </w:pPr>
    <w:rPr>
      <w:sz w:val="20"/>
      <w:szCs w:val="20"/>
    </w:rPr>
  </w:style>
  <w:style w:type="paragraph" w:customStyle="1" w:styleId="50">
    <w:name w:val="Стиль5"/>
    <w:basedOn w:val="22"/>
    <w:rsid w:val="00CA1DF7"/>
    <w:pPr>
      <w:jc w:val="center"/>
    </w:pPr>
  </w:style>
  <w:style w:type="paragraph" w:customStyle="1" w:styleId="60">
    <w:name w:val="Стиль6"/>
    <w:basedOn w:val="34"/>
    <w:rsid w:val="00CA1DF7"/>
    <w:rPr>
      <w:b/>
      <w:bCs/>
    </w:rPr>
  </w:style>
  <w:style w:type="paragraph" w:customStyle="1" w:styleId="70">
    <w:name w:val="Стиль7"/>
    <w:basedOn w:val="34"/>
    <w:rsid w:val="00CA1DF7"/>
    <w:pPr>
      <w:ind w:firstLine="426"/>
    </w:pPr>
  </w:style>
  <w:style w:type="paragraph" w:styleId="af2">
    <w:name w:val="footnote text"/>
    <w:basedOn w:val="a"/>
    <w:link w:val="af3"/>
    <w:semiHidden/>
    <w:rsid w:val="00CA1DF7"/>
  </w:style>
  <w:style w:type="paragraph" w:customStyle="1" w:styleId="310">
    <w:name w:val="Основной текст с отступом 31"/>
    <w:basedOn w:val="a"/>
    <w:rsid w:val="00CA1DF7"/>
    <w:pPr>
      <w:overflowPunct w:val="0"/>
      <w:adjustRightInd w:val="0"/>
      <w:ind w:right="140" w:firstLine="709"/>
      <w:jc w:val="both"/>
      <w:textAlignment w:val="baseline"/>
    </w:pPr>
    <w:rPr>
      <w:sz w:val="26"/>
    </w:rPr>
  </w:style>
  <w:style w:type="paragraph" w:customStyle="1" w:styleId="210">
    <w:name w:val="Основной текст 21"/>
    <w:basedOn w:val="a"/>
    <w:rsid w:val="00CA1DF7"/>
    <w:pPr>
      <w:overflowPunct w:val="0"/>
      <w:adjustRightInd w:val="0"/>
      <w:ind w:right="140" w:firstLine="720"/>
      <w:jc w:val="both"/>
      <w:textAlignment w:val="baseline"/>
    </w:pPr>
    <w:rPr>
      <w:sz w:val="26"/>
    </w:rPr>
  </w:style>
  <w:style w:type="paragraph" w:styleId="af4">
    <w:name w:val="Normal (Web)"/>
    <w:basedOn w:val="a"/>
    <w:rsid w:val="00CA1DF7"/>
    <w:pPr>
      <w:autoSpaceDE/>
      <w:autoSpaceDN/>
      <w:spacing w:before="100" w:beforeAutospacing="1" w:after="100" w:afterAutospacing="1"/>
    </w:pPr>
    <w:rPr>
      <w:color w:val="444444"/>
      <w:sz w:val="24"/>
      <w:szCs w:val="24"/>
    </w:rPr>
  </w:style>
  <w:style w:type="paragraph" w:styleId="23">
    <w:name w:val="Body Text 2"/>
    <w:basedOn w:val="a"/>
    <w:rsid w:val="00CA1DF7"/>
    <w:rPr>
      <w:sz w:val="28"/>
    </w:rPr>
  </w:style>
  <w:style w:type="paragraph" w:styleId="af5">
    <w:name w:val="Block Text"/>
    <w:basedOn w:val="a"/>
    <w:rsid w:val="00CA1DF7"/>
    <w:pPr>
      <w:ind w:left="284" w:right="-108" w:firstLine="283"/>
      <w:jc w:val="both"/>
    </w:pPr>
    <w:rPr>
      <w:sz w:val="28"/>
      <w:szCs w:val="28"/>
    </w:rPr>
  </w:style>
  <w:style w:type="paragraph" w:customStyle="1" w:styleId="ConsPlusNormal">
    <w:name w:val="ConsPlusNormal"/>
    <w:rsid w:val="00CA1DF7"/>
    <w:pPr>
      <w:widowControl w:val="0"/>
      <w:autoSpaceDE w:val="0"/>
      <w:autoSpaceDN w:val="0"/>
      <w:adjustRightInd w:val="0"/>
      <w:ind w:firstLine="720"/>
    </w:pPr>
    <w:rPr>
      <w:rFonts w:ascii="Arial" w:hAnsi="Arial" w:cs="Arial"/>
    </w:rPr>
  </w:style>
  <w:style w:type="paragraph" w:customStyle="1" w:styleId="Tableheader">
    <w:name w:val="Table_header"/>
    <w:basedOn w:val="a"/>
    <w:rsid w:val="00CA1DF7"/>
    <w:pPr>
      <w:autoSpaceDE/>
      <w:autoSpaceDN/>
      <w:jc w:val="both"/>
    </w:pPr>
    <w:rPr>
      <w:b/>
      <w:szCs w:val="24"/>
    </w:rPr>
  </w:style>
  <w:style w:type="paragraph" w:customStyle="1" w:styleId="Tabletext">
    <w:name w:val="Table_text"/>
    <w:basedOn w:val="a"/>
    <w:rsid w:val="00CA1DF7"/>
    <w:pPr>
      <w:autoSpaceDE/>
      <w:autoSpaceDN/>
      <w:jc w:val="both"/>
    </w:pPr>
    <w:rPr>
      <w:szCs w:val="24"/>
    </w:rPr>
  </w:style>
  <w:style w:type="character" w:customStyle="1" w:styleId="kursiv">
    <w:name w:val="kursiv"/>
    <w:rsid w:val="00CA1DF7"/>
    <w:rPr>
      <w:i/>
      <w:noProof w:val="0"/>
      <w:lang w:val="ru-RU"/>
    </w:rPr>
  </w:style>
  <w:style w:type="paragraph" w:customStyle="1" w:styleId="ListNum">
    <w:name w:val="ListNum"/>
    <w:basedOn w:val="a"/>
    <w:rsid w:val="00CA1DF7"/>
    <w:pPr>
      <w:numPr>
        <w:numId w:val="12"/>
      </w:numPr>
      <w:tabs>
        <w:tab w:val="left" w:pos="284"/>
      </w:tabs>
      <w:autoSpaceDE/>
      <w:autoSpaceDN/>
      <w:spacing w:before="60"/>
      <w:jc w:val="both"/>
    </w:pPr>
    <w:rPr>
      <w:sz w:val="22"/>
      <w:szCs w:val="24"/>
    </w:rPr>
  </w:style>
  <w:style w:type="paragraph" w:customStyle="1" w:styleId="ListBul2">
    <w:name w:val="ListBul2"/>
    <w:basedOn w:val="a"/>
    <w:rsid w:val="00CA1DF7"/>
    <w:pPr>
      <w:numPr>
        <w:numId w:val="13"/>
      </w:numPr>
      <w:tabs>
        <w:tab w:val="left" w:pos="567"/>
      </w:tabs>
      <w:autoSpaceDE/>
      <w:autoSpaceDN/>
      <w:jc w:val="both"/>
    </w:pPr>
    <w:rPr>
      <w:sz w:val="22"/>
      <w:szCs w:val="24"/>
    </w:rPr>
  </w:style>
  <w:style w:type="paragraph" w:customStyle="1" w:styleId="Epigraph">
    <w:name w:val="Epigraph"/>
    <w:basedOn w:val="a"/>
    <w:rsid w:val="00CA1DF7"/>
    <w:pPr>
      <w:autoSpaceDE/>
      <w:autoSpaceDN/>
      <w:spacing w:before="240"/>
      <w:ind w:left="3402"/>
      <w:jc w:val="right"/>
    </w:pPr>
    <w:rPr>
      <w:i/>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A1DF7"/>
    <w:pPr>
      <w:autoSpaceDE/>
      <w:autoSpaceDN/>
      <w:spacing w:before="100" w:beforeAutospacing="1" w:after="100" w:afterAutospacing="1"/>
    </w:pPr>
    <w:rPr>
      <w:rFonts w:ascii="Tahoma" w:hAnsi="Tahoma"/>
      <w:lang w:val="en-US" w:eastAsia="en-US"/>
    </w:rPr>
  </w:style>
  <w:style w:type="paragraph" w:customStyle="1" w:styleId="211">
    <w:name w:val="Основной текст 21"/>
    <w:basedOn w:val="a"/>
    <w:rsid w:val="00CA1DF7"/>
    <w:pPr>
      <w:widowControl w:val="0"/>
      <w:suppressAutoHyphens/>
      <w:autoSpaceDN/>
      <w:jc w:val="both"/>
    </w:pPr>
    <w:rPr>
      <w:i/>
      <w:sz w:val="22"/>
      <w:lang w:val="en-US" w:eastAsia="ar-SA"/>
    </w:rPr>
  </w:style>
  <w:style w:type="paragraph" w:customStyle="1" w:styleId="220">
    <w:name w:val="Основной текст 22"/>
    <w:basedOn w:val="a"/>
    <w:rsid w:val="00CA1DF7"/>
    <w:pPr>
      <w:suppressAutoHyphens/>
      <w:autoSpaceDE/>
      <w:autoSpaceDN/>
      <w:spacing w:after="120" w:line="480" w:lineRule="auto"/>
    </w:pPr>
    <w:rPr>
      <w:lang w:eastAsia="ar-SA"/>
    </w:rPr>
  </w:style>
  <w:style w:type="paragraph" w:customStyle="1" w:styleId="ListParagraph1">
    <w:name w:val="List Paragraph1"/>
    <w:basedOn w:val="a"/>
    <w:rsid w:val="00CA1DF7"/>
    <w:pPr>
      <w:autoSpaceDE/>
      <w:autoSpaceDN/>
      <w:ind w:left="720"/>
      <w:contextualSpacing/>
    </w:pPr>
  </w:style>
  <w:style w:type="paragraph" w:customStyle="1" w:styleId="Default">
    <w:name w:val="Default"/>
    <w:rsid w:val="00CA1DF7"/>
    <w:pPr>
      <w:autoSpaceDE w:val="0"/>
      <w:autoSpaceDN w:val="0"/>
      <w:adjustRightInd w:val="0"/>
    </w:pPr>
    <w:rPr>
      <w:rFonts w:ascii="Arial" w:hAnsi="Arial" w:cs="Arial"/>
      <w:color w:val="000000"/>
      <w:sz w:val="24"/>
      <w:szCs w:val="24"/>
    </w:rPr>
  </w:style>
  <w:style w:type="character" w:customStyle="1" w:styleId="af6">
    <w:name w:val="Гипертекстовая ссылка"/>
    <w:rsid w:val="00CA1DF7"/>
    <w:rPr>
      <w:rFonts w:cs="Times New Roman"/>
      <w:b/>
      <w:color w:val="008000"/>
    </w:rPr>
  </w:style>
  <w:style w:type="paragraph" w:styleId="af7">
    <w:name w:val="Balloon Text"/>
    <w:basedOn w:val="a"/>
    <w:semiHidden/>
    <w:rsid w:val="00865417"/>
    <w:rPr>
      <w:rFonts w:ascii="Tahoma" w:hAnsi="Tahoma" w:cs="Tahoma"/>
      <w:sz w:val="16"/>
      <w:szCs w:val="16"/>
    </w:rPr>
  </w:style>
  <w:style w:type="paragraph" w:customStyle="1" w:styleId="13">
    <w:name w:val="Абзац списка1"/>
    <w:basedOn w:val="a"/>
    <w:rsid w:val="00540846"/>
    <w:pPr>
      <w:ind w:left="720"/>
      <w:contextualSpacing/>
    </w:pPr>
  </w:style>
  <w:style w:type="character" w:customStyle="1" w:styleId="af3">
    <w:name w:val="Текст сноски Знак"/>
    <w:link w:val="af2"/>
    <w:semiHidden/>
    <w:rsid w:val="0052320A"/>
  </w:style>
  <w:style w:type="character" w:customStyle="1" w:styleId="af8">
    <w:name w:val="Основной текст_"/>
    <w:link w:val="14"/>
    <w:rsid w:val="00543DC4"/>
    <w:rPr>
      <w:shd w:val="clear" w:color="auto" w:fill="FFFFFF"/>
    </w:rPr>
  </w:style>
  <w:style w:type="paragraph" w:customStyle="1" w:styleId="14">
    <w:name w:val="Основной текст1"/>
    <w:basedOn w:val="a"/>
    <w:link w:val="af8"/>
    <w:rsid w:val="00543DC4"/>
    <w:pPr>
      <w:shd w:val="clear" w:color="auto" w:fill="FFFFFF"/>
      <w:autoSpaceDE/>
      <w:autoSpaceDN/>
      <w:spacing w:before="120" w:line="254" w:lineRule="exact"/>
      <w:ind w:hanging="460"/>
      <w:jc w:val="both"/>
    </w:pPr>
  </w:style>
  <w:style w:type="table" w:styleId="af9">
    <w:name w:val="Table Grid"/>
    <w:basedOn w:val="a1"/>
    <w:rsid w:val="00517FE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a">
    <w:name w:val="List Paragraph"/>
    <w:basedOn w:val="a"/>
    <w:uiPriority w:val="34"/>
    <w:qFormat/>
    <w:rsid w:val="00A7712F"/>
    <w:pPr>
      <w:ind w:left="720"/>
      <w:contextualSpacing/>
    </w:pPr>
  </w:style>
  <w:style w:type="paragraph" w:customStyle="1" w:styleId="afb">
    <w:name w:val="Знак Знак Знак Знак Знак Знак Знак Знак Знак Знак"/>
    <w:basedOn w:val="a"/>
    <w:rsid w:val="005517B1"/>
    <w:pPr>
      <w:autoSpaceDE/>
      <w:autoSpaceDN/>
      <w:spacing w:before="100" w:beforeAutospacing="1" w:after="100" w:afterAutospacing="1"/>
    </w:pPr>
    <w:rPr>
      <w:rFonts w:ascii="Tahoma" w:hAnsi="Tahoma"/>
      <w:lang w:val="en-US" w:eastAsia="en-US"/>
    </w:rPr>
  </w:style>
  <w:style w:type="paragraph" w:customStyle="1" w:styleId="FR4">
    <w:name w:val="FR4"/>
    <w:rsid w:val="009D7776"/>
    <w:pPr>
      <w:widowControl w:val="0"/>
      <w:autoSpaceDE w:val="0"/>
      <w:autoSpaceDN w:val="0"/>
      <w:ind w:left="1040"/>
    </w:pPr>
    <w:rPr>
      <w:noProof/>
      <w:sz w:val="12"/>
      <w:szCs w:val="12"/>
      <w:lang w:val="en-US"/>
    </w:rPr>
  </w:style>
</w:styles>
</file>

<file path=word/webSettings.xml><?xml version="1.0" encoding="utf-8"?>
<w:webSettings xmlns:r="http://schemas.openxmlformats.org/officeDocument/2006/relationships" xmlns:w="http://schemas.openxmlformats.org/wordprocessingml/2006/main">
  <w:divs>
    <w:div w:id="164826859">
      <w:bodyDiv w:val="1"/>
      <w:marLeft w:val="0"/>
      <w:marRight w:val="0"/>
      <w:marTop w:val="0"/>
      <w:marBottom w:val="0"/>
      <w:divBdr>
        <w:top w:val="none" w:sz="0" w:space="0" w:color="auto"/>
        <w:left w:val="none" w:sz="0" w:space="0" w:color="auto"/>
        <w:bottom w:val="none" w:sz="0" w:space="0" w:color="auto"/>
        <w:right w:val="none" w:sz="0" w:space="0" w:color="auto"/>
      </w:divBdr>
    </w:div>
    <w:div w:id="607201961">
      <w:bodyDiv w:val="1"/>
      <w:marLeft w:val="0"/>
      <w:marRight w:val="0"/>
      <w:marTop w:val="0"/>
      <w:marBottom w:val="0"/>
      <w:divBdr>
        <w:top w:val="none" w:sz="0" w:space="0" w:color="auto"/>
        <w:left w:val="none" w:sz="0" w:space="0" w:color="auto"/>
        <w:bottom w:val="none" w:sz="0" w:space="0" w:color="auto"/>
        <w:right w:val="none" w:sz="0" w:space="0" w:color="auto"/>
      </w:divBdr>
    </w:div>
    <w:div w:id="1069688100">
      <w:bodyDiv w:val="1"/>
      <w:marLeft w:val="0"/>
      <w:marRight w:val="0"/>
      <w:marTop w:val="0"/>
      <w:marBottom w:val="0"/>
      <w:divBdr>
        <w:top w:val="none" w:sz="0" w:space="0" w:color="auto"/>
        <w:left w:val="none" w:sz="0" w:space="0" w:color="auto"/>
        <w:bottom w:val="none" w:sz="0" w:space="0" w:color="auto"/>
        <w:right w:val="none" w:sz="0" w:space="0" w:color="auto"/>
      </w:divBdr>
    </w:div>
    <w:div w:id="1519585255">
      <w:bodyDiv w:val="1"/>
      <w:marLeft w:val="0"/>
      <w:marRight w:val="0"/>
      <w:marTop w:val="0"/>
      <w:marBottom w:val="0"/>
      <w:divBdr>
        <w:top w:val="none" w:sz="0" w:space="0" w:color="auto"/>
        <w:left w:val="none" w:sz="0" w:space="0" w:color="auto"/>
        <w:bottom w:val="none" w:sz="0" w:space="0" w:color="auto"/>
        <w:right w:val="none" w:sz="0" w:space="0" w:color="auto"/>
      </w:divBdr>
    </w:div>
    <w:div w:id="1649243072">
      <w:bodyDiv w:val="1"/>
      <w:marLeft w:val="0"/>
      <w:marRight w:val="0"/>
      <w:marTop w:val="0"/>
      <w:marBottom w:val="0"/>
      <w:divBdr>
        <w:top w:val="none" w:sz="0" w:space="0" w:color="auto"/>
        <w:left w:val="none" w:sz="0" w:space="0" w:color="auto"/>
        <w:bottom w:val="none" w:sz="0" w:space="0" w:color="auto"/>
        <w:right w:val="none" w:sz="0" w:space="0" w:color="auto"/>
      </w:divBdr>
    </w:div>
    <w:div w:id="1790733440">
      <w:bodyDiv w:val="1"/>
      <w:marLeft w:val="0"/>
      <w:marRight w:val="0"/>
      <w:marTop w:val="0"/>
      <w:marBottom w:val="0"/>
      <w:divBdr>
        <w:top w:val="none" w:sz="0" w:space="0" w:color="auto"/>
        <w:left w:val="none" w:sz="0" w:space="0" w:color="auto"/>
        <w:bottom w:val="none" w:sz="0" w:space="0" w:color="auto"/>
        <w:right w:val="none" w:sz="0" w:space="0" w:color="auto"/>
      </w:divBdr>
    </w:div>
    <w:div w:id="1881934318">
      <w:bodyDiv w:val="1"/>
      <w:marLeft w:val="0"/>
      <w:marRight w:val="0"/>
      <w:marTop w:val="0"/>
      <w:marBottom w:val="0"/>
      <w:divBdr>
        <w:top w:val="none" w:sz="0" w:space="0" w:color="auto"/>
        <w:left w:val="none" w:sz="0" w:space="0" w:color="auto"/>
        <w:bottom w:val="none" w:sz="0" w:space="0" w:color="auto"/>
        <w:right w:val="none" w:sz="0" w:space="0" w:color="auto"/>
      </w:divBdr>
    </w:div>
    <w:div w:id="1966279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093CF3-074D-417D-929F-1F5B68E5F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4</Pages>
  <Words>942</Words>
  <Characters>7075</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Договор № __________</vt:lpstr>
    </vt:vector>
  </TitlesOfParts>
  <Company>SSU</Company>
  <LinksUpToDate>false</LinksUpToDate>
  <CharactersWithSpaces>8001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dc:title>
  <dc:creator>lawdep</dc:creator>
  <cp:lastModifiedBy>Колобова </cp:lastModifiedBy>
  <cp:revision>19</cp:revision>
  <cp:lastPrinted>2014-02-03T14:26:00Z</cp:lastPrinted>
  <dcterms:created xsi:type="dcterms:W3CDTF">2014-02-10T06:55:00Z</dcterms:created>
  <dcterms:modified xsi:type="dcterms:W3CDTF">2014-02-14T07:54:00Z</dcterms:modified>
</cp:coreProperties>
</file>