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1D9" w:rsidRPr="004B31D9" w:rsidRDefault="004B31D9" w:rsidP="004B31D9">
      <w:pPr>
        <w:pStyle w:val="Style1"/>
        <w:widowControl/>
        <w:ind w:right="96"/>
        <w:jc w:val="right"/>
        <w:rPr>
          <w:rStyle w:val="FontStyle30"/>
          <w:b w:val="0"/>
        </w:rPr>
      </w:pPr>
      <w:bookmarkStart w:id="0" w:name="_GoBack"/>
      <w:bookmarkEnd w:id="0"/>
      <w:r>
        <w:rPr>
          <w:rStyle w:val="FontStyle30"/>
          <w:b w:val="0"/>
        </w:rPr>
        <w:t>Приложение № 5</w:t>
      </w:r>
    </w:p>
    <w:p w:rsidR="004B31D9" w:rsidRPr="004B31D9" w:rsidRDefault="004B31D9" w:rsidP="004B31D9">
      <w:pPr>
        <w:pStyle w:val="Style1"/>
        <w:widowControl/>
        <w:ind w:right="96"/>
        <w:jc w:val="right"/>
        <w:rPr>
          <w:rStyle w:val="FontStyle30"/>
          <w:b w:val="0"/>
        </w:rPr>
      </w:pPr>
      <w:r w:rsidRPr="004B31D9">
        <w:rPr>
          <w:rStyle w:val="FontStyle30"/>
          <w:b w:val="0"/>
        </w:rPr>
        <w:t>к приказу ФГУП «РосРАО»</w:t>
      </w:r>
    </w:p>
    <w:p w:rsidR="004B31D9" w:rsidRPr="004B31D9" w:rsidRDefault="004B31D9" w:rsidP="004B31D9">
      <w:pPr>
        <w:pStyle w:val="Style1"/>
        <w:widowControl/>
        <w:ind w:right="96"/>
        <w:jc w:val="right"/>
        <w:rPr>
          <w:rStyle w:val="FontStyle30"/>
          <w:b w:val="0"/>
        </w:rPr>
      </w:pPr>
      <w:r w:rsidRPr="004B31D9">
        <w:rPr>
          <w:rStyle w:val="FontStyle30"/>
          <w:b w:val="0"/>
        </w:rPr>
        <w:t>от ____________ № _______</w:t>
      </w:r>
    </w:p>
    <w:p w:rsidR="004B31D9" w:rsidRDefault="004B31D9" w:rsidP="00A138D8">
      <w:pPr>
        <w:keepNext/>
        <w:suppressAutoHyphens/>
        <w:jc w:val="center"/>
        <w:outlineLvl w:val="0"/>
        <w:rPr>
          <w:b/>
        </w:rPr>
      </w:pPr>
    </w:p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Москва                                                                            </w:t>
      </w:r>
      <w:r w:rsidR="00910847" w:rsidRPr="0013189A">
        <w:t>«___»___________ 20</w:t>
      </w:r>
      <w:r w:rsidR="00BA0054" w:rsidRPr="0013189A">
        <w:t>_</w:t>
      </w:r>
      <w:r w:rsidR="00910847" w:rsidRPr="0013189A">
        <w:t>_ года</w:t>
      </w:r>
    </w:p>
    <w:p w:rsidR="00910847" w:rsidRPr="0013189A" w:rsidRDefault="00910847" w:rsidP="00910847">
      <w:pPr>
        <w:ind w:left="360"/>
      </w:pPr>
    </w:p>
    <w:p w:rsidR="00910847" w:rsidRPr="0013189A" w:rsidRDefault="008D4322" w:rsidP="00910847">
      <w:pPr>
        <w:shd w:val="clear" w:color="auto" w:fill="FFFFFF"/>
        <w:spacing w:before="120" w:after="120"/>
        <w:ind w:firstLine="540"/>
        <w:jc w:val="both"/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proofErr w:type="gramStart"/>
      <w:r w:rsidRPr="0013189A">
        <w:t>______________________________________________________</w:t>
      </w:r>
      <w:r w:rsidR="00910847" w:rsidRPr="0013189A">
        <w:t>, именуем</w:t>
      </w:r>
      <w:r w:rsidR="00E36DA6" w:rsidRPr="0013189A">
        <w:t>ый</w:t>
      </w:r>
      <w:r w:rsidR="00910847" w:rsidRPr="0013189A">
        <w:t xml:space="preserve"> в дальнейшем «</w:t>
      </w:r>
      <w:r w:rsidR="005E726A" w:rsidRPr="0013189A">
        <w:t>Покупатель</w:t>
      </w:r>
      <w:r w:rsidR="00910847" w:rsidRPr="0013189A">
        <w:t>», в лице __________________________________, действующего на основании</w:t>
      </w:r>
      <w:r w:rsidR="00DC2C86" w:rsidRPr="0013189A">
        <w:t xml:space="preserve"> </w:t>
      </w:r>
      <w:r w:rsidR="00910847" w:rsidRPr="0013189A">
        <w:t xml:space="preserve">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  <w:proofErr w:type="gramEnd"/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</w:t>
      </w:r>
      <w:r w:rsidRPr="0013189A">
        <w:t>ь</w:t>
      </w:r>
      <w:r w:rsidRPr="0013189A">
        <w:t xml:space="preserve">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</w:t>
      </w:r>
      <w:r w:rsidRPr="0013189A">
        <w:t>н</w:t>
      </w:r>
      <w:r w:rsidRPr="0013189A">
        <w:t>ного сторонами со всеми приложениями, дополнениями к нему, а также со всей документацией,  на к</w:t>
      </w:r>
      <w:r w:rsidRPr="0013189A">
        <w:t>о</w:t>
      </w:r>
      <w:r w:rsidRPr="0013189A">
        <w:t>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13189A">
        <w:lastRenderedPageBreak/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="00C02A16" w:rsidRPr="0013189A">
        <w:t>Договора</w:t>
      </w:r>
    </w:p>
    <w:p w:rsidR="00D41048" w:rsidRPr="0013189A" w:rsidRDefault="00910847" w:rsidP="00DF2C9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</w:t>
      </w:r>
      <w:r w:rsidR="00D41048" w:rsidRPr="00DF2C96">
        <w:rPr>
          <w:b/>
        </w:rPr>
        <w:t xml:space="preserve">поставка </w:t>
      </w:r>
      <w:r w:rsidR="00B02B3B">
        <w:rPr>
          <w:b/>
        </w:rPr>
        <w:t>контейнеров КРАД 3.0</w:t>
      </w:r>
      <w:r w:rsidR="00DF2C96" w:rsidRPr="00325B31">
        <w:rPr>
          <w:b/>
        </w:rPr>
        <w:t xml:space="preserve"> </w:t>
      </w:r>
      <w:r w:rsidR="00DF2C96" w:rsidRPr="00DF2C96">
        <w:rPr>
          <w:b/>
        </w:rPr>
        <w:t>для нужд филиала «</w:t>
      </w:r>
      <w:proofErr w:type="gramStart"/>
      <w:r w:rsidR="00DF2C96" w:rsidRPr="00DF2C96">
        <w:rPr>
          <w:b/>
        </w:rPr>
        <w:t>Южный</w:t>
      </w:r>
      <w:proofErr w:type="gramEnd"/>
      <w:r w:rsidR="00DF2C96" w:rsidRPr="00DF2C96">
        <w:rPr>
          <w:b/>
        </w:rPr>
        <w:t xml:space="preserve"> территориальный округ» ФГУП «РосРАО</w:t>
      </w:r>
      <w:r w:rsidR="00DF2C96">
        <w:rPr>
          <w:b/>
        </w:rPr>
        <w:t>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</w:t>
      </w:r>
      <w:r w:rsidR="00D41048" w:rsidRPr="0013189A">
        <w:t>е</w:t>
      </w:r>
      <w:r w:rsidR="00D41048" w:rsidRPr="0013189A">
        <w:t>цификацией (Приложение № 1 к настоящему Договору), Техническими требованиями (Приложение № 2 к настоящему Договору). П</w:t>
      </w:r>
      <w:r w:rsidR="00D41048" w:rsidRPr="0013189A">
        <w:t>о</w:t>
      </w:r>
      <w:r w:rsidR="00D41048" w:rsidRPr="0013189A">
        <w:t>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10847" w:rsidRPr="00B65373" w:rsidRDefault="00B65373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 xml:space="preserve"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 </w:t>
      </w:r>
      <w:r w:rsidR="00DF2C96" w:rsidRPr="00DF2C96">
        <w:rPr>
          <w:b/>
        </w:rPr>
        <w:t>Поставка Товара (оборудования) осуществляется Поставщиком Покупателю по адресу: Ростовская область, Мясниковский район, 4 км + 270 м на северо-восток от восточной окраины с. Б. Салы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13189A"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</w:t>
      </w:r>
      <w:r w:rsidRPr="0013189A">
        <w:t>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 xml:space="preserve">его доставки до Покупателя, упаковку, экспедирование, полный комплект документации, предоставляемый в соответствии с условиями Договора,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</w:t>
      </w:r>
      <w:r w:rsidRPr="0013189A">
        <w:lastRenderedPageBreak/>
        <w:t>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</w:t>
      </w:r>
      <w:r w:rsidRPr="0013189A">
        <w:t>т</w:t>
      </w:r>
      <w:r w:rsidRPr="0013189A">
        <w:t>вом Российской Федерации.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13189A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</w:t>
      </w:r>
      <w:r w:rsidRPr="00E61061">
        <w:t>а</w:t>
      </w:r>
      <w:r w:rsidRPr="00E61061">
        <w:t>ях, когда в Договоре имеются ссылки на нормы и стандарты, в соответствии с которыми до</w:t>
      </w:r>
      <w:r w:rsidRPr="00E61061">
        <w:t>л</w:t>
      </w:r>
      <w:r w:rsidRPr="00E61061">
        <w:t>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DF2C96">
      <w:pPr>
        <w:pStyle w:val="-1"/>
        <w:tabs>
          <w:tab w:val="clear" w:pos="2836"/>
          <w:tab w:val="num" w:pos="0"/>
          <w:tab w:val="num" w:pos="1560"/>
        </w:tabs>
        <w:ind w:left="0" w:firstLine="851"/>
      </w:pPr>
      <w:r w:rsidRPr="002878C1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E02B15" w:rsidRPr="0013189A" w:rsidRDefault="00E02B15" w:rsidP="00DF2C96">
      <w:pPr>
        <w:pStyle w:val="-1"/>
        <w:tabs>
          <w:tab w:val="clear" w:pos="2836"/>
          <w:tab w:val="num" w:pos="0"/>
          <w:tab w:val="num" w:pos="156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DF2C96">
      <w:pPr>
        <w:pStyle w:val="-1"/>
        <w:tabs>
          <w:tab w:val="clear" w:pos="2836"/>
          <w:tab w:val="num" w:pos="0"/>
          <w:tab w:val="num" w:pos="156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DF2C96">
      <w:pPr>
        <w:pStyle w:val="-1"/>
        <w:tabs>
          <w:tab w:val="clear" w:pos="2836"/>
          <w:tab w:val="num" w:pos="0"/>
          <w:tab w:val="num" w:pos="1560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DF2C96">
      <w:pPr>
        <w:pStyle w:val="-1"/>
        <w:tabs>
          <w:tab w:val="clear" w:pos="2836"/>
          <w:tab w:val="num" w:pos="0"/>
          <w:tab w:val="num" w:pos="1560"/>
        </w:tabs>
        <w:ind w:left="0" w:firstLine="851"/>
      </w:pPr>
      <w:r w:rsidRPr="00E50C26">
        <w:lastRenderedPageBreak/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71B14" w:rsidRPr="00E50C26" w:rsidRDefault="00571B14" w:rsidP="00571B14">
      <w:pPr>
        <w:jc w:val="both"/>
      </w:pPr>
      <w:r w:rsidRPr="00E50C26">
        <w:t xml:space="preserve">             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50C26">
        <w:t>с даты получения</w:t>
      </w:r>
      <w:proofErr w:type="gramEnd"/>
      <w:r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Pr="0013189A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</w:t>
      </w:r>
      <w:r w:rsidR="00910847" w:rsidRPr="0013189A">
        <w:t>о</w:t>
      </w:r>
      <w:r w:rsidR="00910847" w:rsidRPr="0013189A">
        <w:t xml:space="preserve">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>, а также документация внутри и вне их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</w:t>
      </w:r>
      <w:r w:rsidRPr="0013189A">
        <w:t>а</w:t>
      </w:r>
      <w:r w:rsidRPr="0013189A">
        <w:t xml:space="preserve">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</w:t>
      </w:r>
      <w:r w:rsidRPr="0013189A">
        <w:t>о</w:t>
      </w:r>
      <w:r w:rsidRPr="0013189A">
        <w:t>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1"/>
      <w:bookmarkEnd w:id="32"/>
      <w:bookmarkEnd w:id="33"/>
      <w:bookmarkEnd w:id="34"/>
      <w:bookmarkEnd w:id="35"/>
      <w:bookmarkEnd w:id="36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lastRenderedPageBreak/>
        <w:t xml:space="preserve">За </w:t>
      </w:r>
      <w:r w:rsidR="005335ED">
        <w:t>5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7"/>
      <w:bookmarkEnd w:id="38"/>
      <w:bookmarkEnd w:id="39"/>
      <w:bookmarkEnd w:id="40"/>
      <w:bookmarkEnd w:id="41"/>
      <w:bookmarkEnd w:id="42"/>
      <w:r w:rsidR="009175CB" w:rsidRPr="0013189A">
        <w:t>)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C516C8" w:rsidRPr="00C516C8" w:rsidRDefault="00C516C8" w:rsidP="00C516C8">
      <w:pPr>
        <w:pStyle w:val="-2"/>
        <w:keepNext/>
        <w:numPr>
          <w:ilvl w:val="0"/>
          <w:numId w:val="0"/>
        </w:numPr>
        <w:tabs>
          <w:tab w:val="left" w:pos="851"/>
          <w:tab w:val="left" w:pos="1276"/>
        </w:tabs>
        <w:spacing w:before="40" w:after="40"/>
        <w:ind w:left="851" w:right="57"/>
      </w:pPr>
      <w:r w:rsidRPr="00C516C8">
        <w:lastRenderedPageBreak/>
        <w:t>- документы о сертификации Товара (оборудования)</w:t>
      </w:r>
      <w:r w:rsidRPr="00C516C8">
        <w:rPr>
          <w:color w:val="FF6600"/>
        </w:rPr>
        <w:t xml:space="preserve"> </w:t>
      </w:r>
      <w:r w:rsidRPr="00C516C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C516C8" w:rsidRPr="00C516C8" w:rsidRDefault="00C516C8" w:rsidP="00C516C8">
      <w:pPr>
        <w:pStyle w:val="-2"/>
        <w:keepNext/>
        <w:numPr>
          <w:ilvl w:val="0"/>
          <w:numId w:val="0"/>
        </w:numPr>
        <w:tabs>
          <w:tab w:val="left" w:pos="851"/>
          <w:tab w:val="left" w:pos="1276"/>
        </w:tabs>
        <w:spacing w:before="40" w:after="40"/>
        <w:ind w:left="851" w:right="57"/>
      </w:pPr>
      <w:r w:rsidRPr="00C516C8">
        <w:t>- сертификат разрешение на перевозку радиоактивных отходов;</w:t>
      </w:r>
    </w:p>
    <w:p w:rsidR="00C516C8" w:rsidRPr="00C516C8" w:rsidRDefault="00C516C8" w:rsidP="00C516C8">
      <w:pPr>
        <w:keepNext/>
        <w:tabs>
          <w:tab w:val="left" w:pos="851"/>
        </w:tabs>
        <w:spacing w:before="40" w:after="40"/>
        <w:ind w:left="851" w:right="57"/>
        <w:jc w:val="both"/>
      </w:pPr>
      <w:r w:rsidRPr="00C516C8">
        <w:t>- сертификат разрешение на хранение  радиоактивных отходов;</w:t>
      </w:r>
    </w:p>
    <w:p w:rsidR="00C516C8" w:rsidRPr="00C516C8" w:rsidRDefault="00C516C8" w:rsidP="00C516C8">
      <w:pPr>
        <w:pStyle w:val="-2"/>
        <w:keepNext/>
        <w:numPr>
          <w:ilvl w:val="0"/>
          <w:numId w:val="0"/>
        </w:numPr>
        <w:tabs>
          <w:tab w:val="left" w:pos="851"/>
          <w:tab w:val="left" w:pos="1276"/>
        </w:tabs>
        <w:spacing w:before="40" w:after="40"/>
        <w:ind w:left="851" w:right="57"/>
      </w:pPr>
      <w:r w:rsidRPr="00C516C8">
        <w:t>-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C516C8" w:rsidRPr="00C516C8" w:rsidRDefault="00C516C8" w:rsidP="00C516C8">
      <w:pPr>
        <w:pStyle w:val="-2"/>
        <w:keepNext/>
        <w:numPr>
          <w:ilvl w:val="0"/>
          <w:numId w:val="0"/>
        </w:numPr>
        <w:tabs>
          <w:tab w:val="left" w:pos="851"/>
          <w:tab w:val="left" w:pos="1276"/>
        </w:tabs>
        <w:spacing w:before="40" w:after="40"/>
        <w:ind w:left="851" w:right="57"/>
      </w:pPr>
      <w:r w:rsidRPr="00C516C8">
        <w:t>-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C516C8" w:rsidRPr="00C516C8" w:rsidRDefault="00C516C8" w:rsidP="00C516C8">
      <w:pPr>
        <w:pStyle w:val="-2"/>
        <w:keepNext/>
        <w:numPr>
          <w:ilvl w:val="0"/>
          <w:numId w:val="0"/>
        </w:numPr>
        <w:tabs>
          <w:tab w:val="left" w:pos="851"/>
          <w:tab w:val="left" w:pos="1276"/>
        </w:tabs>
        <w:spacing w:before="40" w:after="40"/>
        <w:ind w:left="851" w:right="57"/>
        <w:rPr>
          <w:color w:val="000000"/>
        </w:rPr>
      </w:pPr>
      <w:r w:rsidRPr="00C516C8">
        <w:t xml:space="preserve">- товарную накладную в </w:t>
      </w:r>
      <w:r w:rsidRPr="00C516C8">
        <w:rPr>
          <w:color w:val="000000"/>
        </w:rPr>
        <w:t>2-х экз. (один экземпляр для Покупателя  и один экземпляр для  Поставщика);</w:t>
      </w:r>
    </w:p>
    <w:p w:rsidR="00C516C8" w:rsidRPr="00B02B3B" w:rsidRDefault="00C516C8" w:rsidP="00C516C8">
      <w:pPr>
        <w:pStyle w:val="-2"/>
        <w:numPr>
          <w:ilvl w:val="0"/>
          <w:numId w:val="0"/>
        </w:numPr>
        <w:tabs>
          <w:tab w:val="left" w:pos="1276"/>
        </w:tabs>
        <w:ind w:left="851"/>
        <w:rPr>
          <w:color w:val="FF0000"/>
        </w:rPr>
      </w:pPr>
      <w:r w:rsidRPr="00C516C8">
        <w:rPr>
          <w:color w:val="000000"/>
        </w:rPr>
        <w:t>- акт приема-передачи Товара (оборудования) (форма установлена в Приложении № 3 к настоящему Договору) в 2-х</w:t>
      </w:r>
      <w:r w:rsidRPr="00C516C8">
        <w:t xml:space="preserve"> экз. (один экземпляр для Покупателя и один экземпляр для  Поставщика).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</w:t>
      </w:r>
      <w:r w:rsidRPr="00524271">
        <w:lastRenderedPageBreak/>
        <w:t xml:space="preserve">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13189A">
        <w:t>Гарантия</w:t>
      </w:r>
      <w:bookmarkEnd w:id="43"/>
      <w:bookmarkEnd w:id="44"/>
      <w:bookmarkEnd w:id="45"/>
      <w:bookmarkEnd w:id="46"/>
      <w:bookmarkEnd w:id="47"/>
      <w:bookmarkEnd w:id="48"/>
      <w:r w:rsidR="00F8700F">
        <w:rPr>
          <w:rStyle w:val="af9"/>
        </w:rPr>
        <w:footnoteReference w:id="1"/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</w:t>
      </w:r>
      <w:r w:rsidRPr="0013189A">
        <w:t>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>м, при штатном испол</w:t>
      </w:r>
      <w:r w:rsidRPr="0013189A">
        <w:t>ь</w:t>
      </w:r>
      <w:r w:rsidRPr="0013189A">
        <w:t xml:space="preserve">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</w:t>
      </w:r>
      <w:r w:rsidRPr="0013189A">
        <w:t>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</w:t>
      </w:r>
      <w:r w:rsidRPr="0013189A">
        <w:t>о</w:t>
      </w:r>
      <w:r w:rsidRPr="0013189A">
        <w:t>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</w:t>
      </w:r>
      <w:r w:rsidRPr="0013189A">
        <w:t>р</w:t>
      </w:r>
      <w:r w:rsidRPr="0013189A">
        <w:t>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7E72A4">
      <w:pPr>
        <w:tabs>
          <w:tab w:val="left" w:pos="1276"/>
        </w:tabs>
        <w:jc w:val="both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C516C8" w:rsidRPr="007E72A4">
        <w:rPr>
          <w:b/>
        </w:rPr>
        <w:t>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</w:t>
      </w:r>
      <w:r w:rsidR="00C516C8" w:rsidRPr="008F5A95">
        <w:t>.</w:t>
      </w:r>
      <w:r w:rsidR="007E72A4">
        <w:t xml:space="preserve"> </w:t>
      </w:r>
      <w:r w:rsidRPr="0013189A">
        <w:t xml:space="preserve"> Г</w:t>
      </w:r>
      <w:r w:rsidRPr="0013189A">
        <w:t>а</w:t>
      </w:r>
      <w:r w:rsidRPr="0013189A">
        <w:t xml:space="preserve">рантийный срок  исчисляется со дня подписания соответствующего </w:t>
      </w:r>
      <w:r w:rsidR="00562E5C" w:rsidRPr="0013189A">
        <w:lastRenderedPageBreak/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</w:t>
      </w:r>
      <w:r w:rsidRPr="0013189A">
        <w:t>с</w:t>
      </w:r>
      <w:r w:rsidRPr="0013189A">
        <w:t xml:space="preserve">тей, оплачиваются Поставщиком. </w:t>
      </w:r>
      <w:r w:rsidR="00DC2C86" w:rsidRPr="0013189A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</w:t>
      </w:r>
      <w:r w:rsidRPr="0013189A">
        <w:t>т</w:t>
      </w:r>
      <w:r w:rsidRPr="0013189A">
        <w:t>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</w:t>
      </w:r>
      <w:r w:rsidRPr="0013189A">
        <w:t>в</w:t>
      </w:r>
      <w:r w:rsidRPr="0013189A">
        <w:t>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</w:t>
      </w:r>
      <w:r w:rsidRPr="0013189A">
        <w:t>б</w:t>
      </w:r>
      <w:r w:rsidRPr="0013189A">
        <w:t>служивания.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</w:t>
      </w:r>
      <w:r w:rsidRPr="0013189A">
        <w:t>е</w:t>
      </w:r>
      <w:r w:rsidRPr="0013189A">
        <w:t>ров, факсов, электронной почты («горячая линия») сервисных центров, по которым уполномоче</w:t>
      </w:r>
      <w:r w:rsidRPr="0013189A">
        <w:t>н</w:t>
      </w:r>
      <w:r w:rsidRPr="0013189A">
        <w:t>ный представитель Поставщика должен предоставлять квалифицированные технические консул</w:t>
      </w:r>
      <w:r w:rsidRPr="0013189A">
        <w:t>ь</w:t>
      </w:r>
      <w:r w:rsidRPr="0013189A">
        <w:t xml:space="preserve">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</w:t>
      </w:r>
      <w:r w:rsidRPr="0013189A">
        <w:t>а</w:t>
      </w:r>
      <w:r w:rsidRPr="0013189A">
        <w:t>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</w:t>
      </w:r>
      <w:r w:rsidRPr="0013189A">
        <w:t>е</w:t>
      </w:r>
      <w:r w:rsidRPr="0013189A">
        <w:t>фонах, телефаксах, адресах электронной почты, Ф.И.О. ответственных лиц сервисных центров, а</w:t>
      </w:r>
      <w:r w:rsidRPr="0013189A">
        <w:t>в</w:t>
      </w:r>
      <w:r w:rsidRPr="0013189A">
        <w:t>торизованных Производителями, в которых будет осуществляться гарантийное обслуживание поставле</w:t>
      </w:r>
      <w:r w:rsidRPr="0013189A">
        <w:t>н</w:t>
      </w:r>
      <w:r w:rsidRPr="0013189A">
        <w:t xml:space="preserve">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13189A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</w:t>
      </w:r>
      <w:r w:rsidR="00910847" w:rsidRPr="0013189A">
        <w:t>т</w:t>
      </w:r>
      <w:r w:rsidR="00910847" w:rsidRPr="0013189A">
        <w:t>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</w:t>
      </w:r>
      <w:r w:rsidRPr="0013189A">
        <w:t>с</w:t>
      </w:r>
      <w:r w:rsidRPr="0013189A">
        <w:t xml:space="preserve">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5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5"/>
    </w:p>
    <w:p w:rsidR="004439E7" w:rsidRPr="0013189A" w:rsidRDefault="00B23429" w:rsidP="0037696F">
      <w:pPr>
        <w:pStyle w:val="ac"/>
        <w:numPr>
          <w:ilvl w:val="0"/>
          <w:numId w:val="0"/>
        </w:numPr>
        <w:tabs>
          <w:tab w:val="num" w:pos="0"/>
        </w:tabs>
        <w:ind w:firstLine="851"/>
      </w:pPr>
      <w:r w:rsidRPr="0013189A">
        <w:lastRenderedPageBreak/>
        <w:t xml:space="preserve">  </w:t>
      </w:r>
      <w:proofErr w:type="gramStart"/>
      <w:r w:rsidR="00B60844"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</w:t>
      </w:r>
      <w:r w:rsidR="00B052F1" w:rsidRPr="0013189A">
        <w:t xml:space="preserve">(партии Товара (оборудования) </w:t>
      </w:r>
      <w:r w:rsidR="007C50A1" w:rsidRPr="0013189A">
        <w:t xml:space="preserve">в течение </w:t>
      </w:r>
      <w:r w:rsidR="005335ED" w:rsidRPr="005335ED">
        <w:rPr>
          <w:b/>
        </w:rPr>
        <w:t>10</w:t>
      </w:r>
      <w:r w:rsidR="007C50A1" w:rsidRPr="0013189A">
        <w:t xml:space="preserve"> </w:t>
      </w:r>
      <w:r w:rsidR="00450B6D" w:rsidRPr="0013189A">
        <w:t>рабочих</w:t>
      </w:r>
      <w:r w:rsidR="00BF3AC6" w:rsidRPr="0013189A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</w:t>
      </w:r>
      <w:r w:rsidR="007C50A1" w:rsidRPr="0013189A">
        <w:t>е</w:t>
      </w:r>
      <w:r w:rsidR="007C50A1" w:rsidRPr="0013189A">
        <w:t xml:space="preserve">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</w:t>
      </w:r>
      <w:r w:rsidR="00B210B0" w:rsidRPr="0013189A">
        <w:t>и</w:t>
      </w:r>
      <w:r w:rsidR="00B210B0" w:rsidRPr="0013189A">
        <w:t>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6" w:name="_Toc213335127"/>
      <w:bookmarkStart w:id="57" w:name="_Toc213679130"/>
      <w:bookmarkStart w:id="58" w:name="_Toc213679208"/>
      <w:r w:rsidR="004439E7" w:rsidRPr="0013189A">
        <w:t>.</w:t>
      </w:r>
      <w:proofErr w:type="gramEnd"/>
    </w:p>
    <w:p w:rsidR="00735523" w:rsidRPr="00735523" w:rsidRDefault="001655F5" w:rsidP="00735523">
      <w:pPr>
        <w:pStyle w:val="-0"/>
        <w:numPr>
          <w:ilvl w:val="0"/>
          <w:numId w:val="0"/>
        </w:numPr>
        <w:ind w:firstLine="851"/>
      </w:pPr>
      <w:r>
        <w:t xml:space="preserve">10.4. </w:t>
      </w:r>
      <w:r w:rsidR="00735523" w:rsidRPr="007355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735523" w:rsidRPr="00735523" w:rsidRDefault="00735523" w:rsidP="00735523">
      <w:pPr>
        <w:pStyle w:val="-0"/>
        <w:numPr>
          <w:ilvl w:val="0"/>
          <w:numId w:val="0"/>
        </w:numPr>
        <w:ind w:firstLine="851"/>
      </w:pPr>
      <w:r w:rsidRPr="00D73479">
        <w:t>Покупатель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</w:t>
      </w:r>
      <w:r w:rsidR="00D73479" w:rsidRPr="00D73479">
        <w:t xml:space="preserve"> в приложении №4</w:t>
      </w:r>
      <w:r w:rsidRPr="00D73479">
        <w:t xml:space="preserve"> к настоящему Договору.</w:t>
      </w:r>
      <w:r w:rsidRPr="00735523">
        <w:t xml:space="preserve"> </w:t>
      </w:r>
    </w:p>
    <w:p w:rsidR="001655F5" w:rsidRPr="0013189A" w:rsidRDefault="00735523" w:rsidP="00735523">
      <w:pPr>
        <w:pStyle w:val="-0"/>
        <w:numPr>
          <w:ilvl w:val="0"/>
          <w:numId w:val="0"/>
        </w:numPr>
        <w:ind w:firstLine="851"/>
      </w:pPr>
      <w:r>
        <w:t>Поставщик</w:t>
      </w:r>
      <w:r w:rsidRPr="00735523">
        <w:t xml:space="preserve"> в течение 5 (Пяти) рабочих дней </w:t>
      </w:r>
      <w:proofErr w:type="gramStart"/>
      <w:r w:rsidRPr="00735523">
        <w:t>с даты получения</w:t>
      </w:r>
      <w:proofErr w:type="gramEnd"/>
      <w:r w:rsidRPr="00735523">
        <w:t xml:space="preserve"> акта сверки подписывает акт сверки и возвращает один экземпляр </w:t>
      </w:r>
      <w:r>
        <w:t>Покупателю</w:t>
      </w:r>
      <w:r w:rsidRPr="00735523">
        <w:t xml:space="preserve"> либо, при наличии разногласий, направляет в адрес </w:t>
      </w:r>
      <w:r>
        <w:t>Покупателя</w:t>
      </w:r>
      <w:r w:rsidRPr="00735523">
        <w:t xml:space="preserve"> подписанный протокол разногласий</w:t>
      </w:r>
      <w:r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6"/>
      <w:bookmarkEnd w:id="57"/>
      <w:bookmarkEnd w:id="58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</w:t>
      </w:r>
      <w:r w:rsidRPr="0013189A">
        <w:t>е</w:t>
      </w:r>
      <w:r w:rsidRPr="0013189A">
        <w:t>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</w:t>
      </w:r>
      <w:r w:rsidR="007261F1" w:rsidRPr="0013189A">
        <w:t>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</w:t>
      </w:r>
      <w:r w:rsidRPr="0013189A">
        <w:t>о</w:t>
      </w:r>
      <w:r w:rsidRPr="0013189A">
        <w:t>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A01409" w:rsidRPr="00AA492D" w:rsidRDefault="00A01409" w:rsidP="00A01409">
      <w:pPr>
        <w:pStyle w:val="-0"/>
        <w:tabs>
          <w:tab w:val="clear" w:pos="851"/>
          <w:tab w:val="num" w:pos="0"/>
        </w:tabs>
        <w:ind w:left="0" w:firstLine="851"/>
      </w:pPr>
      <w:proofErr w:type="gramStart"/>
      <w:r w:rsidRPr="00AA492D">
        <w:t>В случае непредоставления и/или несвоевременного предоставления Поставщиком обеспечения исполнения обязательств</w:t>
      </w:r>
      <w:r w:rsidR="00B47290" w:rsidRPr="00AA492D">
        <w:t xml:space="preserve"> </w:t>
      </w:r>
      <w:r w:rsidR="006B70A2" w:rsidRPr="00AA492D">
        <w:t xml:space="preserve">по Договору </w:t>
      </w:r>
      <w:r w:rsidR="00D53DD9" w:rsidRPr="00AA492D">
        <w:t xml:space="preserve">в установленные настоящим Договором сроки, </w:t>
      </w:r>
      <w:r w:rsidR="006B70A2" w:rsidRPr="00AA492D">
        <w:t xml:space="preserve">а также в случае непредоставления и/или несвоевременного предоставления нового обеспечения исполнения обязательств </w:t>
      </w:r>
      <w:r w:rsidR="00DC0825" w:rsidRPr="00AA492D">
        <w:t xml:space="preserve">в </w:t>
      </w:r>
      <w:r w:rsidR="00DC0825" w:rsidRPr="00AA492D">
        <w:lastRenderedPageBreak/>
        <w:t>случаях, предусмотренных настоящим Договором,</w:t>
      </w:r>
      <w:r w:rsidR="006B70A2" w:rsidRPr="00AA492D">
        <w:t xml:space="preserve"> </w:t>
      </w:r>
      <w:r w:rsidR="00B47290" w:rsidRPr="00AA492D">
        <w:t>Поставщик уплачивает штраф в размере 10 % процентов от Цены Договора, установленной в пункте 3.1 Договора.</w:t>
      </w:r>
      <w:r w:rsidR="00DC0825" w:rsidRPr="00AA492D">
        <w:t xml:space="preserve"> </w:t>
      </w:r>
      <w:proofErr w:type="gramEnd"/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13189A"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обязательства Поставщика по поставке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</w:t>
      </w:r>
      <w:r w:rsidR="009045BC" w:rsidRPr="0013189A">
        <w:t>Покупателю</w:t>
      </w:r>
      <w:r w:rsidRPr="0013189A">
        <w:t xml:space="preserve"> должны быть исполнены не позднее </w:t>
      </w:r>
      <w:r w:rsidR="00B02B3B">
        <w:rPr>
          <w:b/>
        </w:rPr>
        <w:t>3</w:t>
      </w:r>
      <w:r w:rsidR="005335ED" w:rsidRPr="005335ED">
        <w:rPr>
          <w:b/>
        </w:rPr>
        <w:t>0 (</w:t>
      </w:r>
      <w:r w:rsidR="00B02B3B">
        <w:rPr>
          <w:b/>
        </w:rPr>
        <w:t>тридцати</w:t>
      </w:r>
      <w:r w:rsidR="005335ED" w:rsidRPr="005335ED">
        <w:rPr>
          <w:b/>
        </w:rPr>
        <w:t>) рабочих дней</w:t>
      </w:r>
      <w:r w:rsidR="005335ED">
        <w:t xml:space="preserve"> с момента заключения договора.</w:t>
      </w:r>
      <w:r w:rsidR="005335ED" w:rsidRPr="0013189A">
        <w:t xml:space="preserve"> </w:t>
      </w:r>
    </w:p>
    <w:p w:rsidR="0091084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</w:t>
      </w:r>
      <w:r w:rsidR="00910847" w:rsidRPr="0013189A">
        <w:t>у</w:t>
      </w:r>
      <w:r w:rsidR="00910847" w:rsidRPr="0013189A">
        <w:t>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13189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</w:t>
      </w:r>
      <w:r w:rsidRPr="0013189A">
        <w:t>б</w:t>
      </w:r>
      <w:r w:rsidRPr="0013189A">
        <w:t>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</w:t>
      </w:r>
      <w:r w:rsidRPr="0013189A">
        <w:t>о</w:t>
      </w:r>
      <w:r w:rsidRPr="0013189A">
        <w:t xml:space="preserve">бытий, неподвластных сторонам, включая, но, не ограничиваясь: </w:t>
      </w:r>
      <w:r w:rsidRPr="0013189A">
        <w:lastRenderedPageBreak/>
        <w:t>пожар, наводнение, землетрясение, др</w:t>
      </w:r>
      <w:r w:rsidRPr="0013189A">
        <w:t>у</w:t>
      </w:r>
      <w:r w:rsidRPr="0013189A">
        <w:t>гие стихийные бедствия, запрещение властей, террористический акт, при условии, что эти обсто</w:t>
      </w:r>
      <w:r w:rsidRPr="0013189A">
        <w:t>я</w:t>
      </w:r>
      <w:r w:rsidRPr="0013189A">
        <w:t>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</w:t>
      </w:r>
      <w:r w:rsidRPr="0013189A">
        <w:t>а</w:t>
      </w:r>
      <w:r w:rsidRPr="0013189A">
        <w:t>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</w:t>
      </w:r>
      <w:r w:rsidRPr="0013189A">
        <w:t>а</w:t>
      </w:r>
      <w:r w:rsidRPr="0013189A">
        <w:t>бочих дней письменно информировать другую сторону о случившемся и его причинах. Если от стор</w:t>
      </w:r>
      <w:r w:rsidRPr="0013189A">
        <w:t>о</w:t>
      </w:r>
      <w:r w:rsidRPr="0013189A">
        <w:t>ны не поступает иных письменных уведомлений, другая сторона продолжает выполнять свои обяз</w:t>
      </w:r>
      <w:r w:rsidRPr="0013189A">
        <w:t>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</w:t>
      </w:r>
      <w:r w:rsidRPr="0013189A">
        <w:t>б</w:t>
      </w:r>
      <w:r w:rsidRPr="0013189A">
        <w:t>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</w:t>
      </w:r>
      <w:r w:rsidRPr="0013189A">
        <w:t>ы</w:t>
      </w:r>
      <w:r w:rsidRPr="0013189A">
        <w:t>тие форс-мажора должно быть подтверждено торгово-промышленной палатой страны, в которой произо</w:t>
      </w:r>
      <w:r w:rsidRPr="0013189A">
        <w:t>ш</w:t>
      </w:r>
      <w:r w:rsidRPr="0013189A">
        <w:t>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</w:t>
      </w:r>
      <w:r w:rsidRPr="0013189A">
        <w:t>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</w:t>
      </w:r>
      <w:r w:rsidRPr="0013189A">
        <w:t>д</w:t>
      </w:r>
      <w:r w:rsidRPr="0013189A">
        <w:t>ствий.</w:t>
      </w:r>
    </w:p>
    <w:p w:rsidR="00910847" w:rsidRPr="0013189A" w:rsidRDefault="00910847" w:rsidP="00910847">
      <w:pPr>
        <w:pStyle w:val="-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13189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</w:t>
      </w:r>
      <w:r w:rsidRPr="0013189A">
        <w:t>о</w:t>
      </w:r>
      <w:r w:rsidRPr="0013189A">
        <w:t>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</w:t>
      </w:r>
      <w:r>
        <w:lastRenderedPageBreak/>
        <w:t>разглашать</w:t>
      </w:r>
      <w:r w:rsidRPr="00203C1D">
        <w:t xml:space="preserve">) </w:t>
      </w:r>
      <w:r w:rsidRPr="00AB2E1C">
        <w:t xml:space="preserve"> информацию, составляющую комме</w:t>
      </w:r>
      <w:r w:rsidRPr="00AB2E1C">
        <w:t>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</w:t>
      </w:r>
      <w:r w:rsidRPr="00AB2E1C">
        <w:t>о</w:t>
      </w:r>
      <w:r w:rsidRPr="00AB2E1C">
        <w:t>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сохранять информацию, составляющую коммерческую тайну, строго конфиденциальной. Данное условие имеет силу во время исполн</w:t>
      </w:r>
      <w:r w:rsidRPr="00AB2E1C">
        <w:t>е</w:t>
      </w:r>
      <w:r w:rsidRPr="00AB2E1C">
        <w:t>ния настоящего Договора, после его исполнения и после прекращения действия насто</w:t>
      </w:r>
      <w:r w:rsidRPr="00AB2E1C">
        <w:t>я</w:t>
      </w:r>
      <w:r w:rsidRPr="00AB2E1C">
        <w:t>щего Договора по любой причине в течение 3 (трех) лет со дня прекращения действия настоящ</w:t>
      </w:r>
      <w:r w:rsidRPr="00AB2E1C">
        <w:t>е</w:t>
      </w:r>
      <w:r w:rsidRPr="00AB2E1C">
        <w:t xml:space="preserve">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</w:t>
      </w:r>
      <w:r w:rsidRPr="00AB2E1C">
        <w:t>а</w:t>
      </w:r>
      <w:r w:rsidRPr="00AB2E1C">
        <w:t>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</w:t>
      </w:r>
      <w:r w:rsidRPr="00AB2E1C">
        <w:t>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>и</w:t>
      </w:r>
      <w:r w:rsidRPr="00AB2E1C">
        <w:t>с</w:t>
      </w:r>
      <w:r w:rsidRPr="00AB2E1C">
        <w:t>пользования третьими лицами, виновная сторона обязуется принять необходимые меры к прекращению этих действий и без промедления ув</w:t>
      </w:r>
      <w:r w:rsidRPr="00AB2E1C">
        <w:t>е</w:t>
      </w:r>
      <w:r w:rsidRPr="00AB2E1C">
        <w:t xml:space="preserve">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</w:t>
      </w:r>
      <w:r w:rsidRPr="00AB2E1C">
        <w:t>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</w:t>
      </w:r>
      <w:r w:rsidRPr="00AB2E1C">
        <w:t>б</w:t>
      </w:r>
      <w:r w:rsidRPr="00AB2E1C">
        <w:t>ладателя.</w:t>
      </w:r>
    </w:p>
    <w:p w:rsidR="00910847" w:rsidRPr="0013189A" w:rsidRDefault="00910847" w:rsidP="00910847">
      <w:pPr>
        <w:pStyle w:val="-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13189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611147" w:rsidRPr="005335ED" w:rsidRDefault="00162720" w:rsidP="005335ED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="005335ED" w:rsidRPr="005335ED">
        <w:rPr>
          <w:b/>
        </w:rPr>
        <w:t>Открытого запроса цен</w:t>
      </w:r>
      <w:r w:rsidRPr="0013189A">
        <w:t xml:space="preserve"> (далее – Сведения), являются полными, точными и достоверными.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="00611147" w:rsidRPr="0013189A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</w:t>
      </w:r>
      <w:r w:rsidR="00611147" w:rsidRPr="0013189A">
        <w:lastRenderedPageBreak/>
        <w:t>Сведений, полностью или частично, компетентным органам государственной власти (в том числе</w:t>
      </w:r>
      <w:proofErr w:type="gramEnd"/>
      <w:r w:rsidR="00611147" w:rsidRPr="0013189A">
        <w:t xml:space="preserve">, </w:t>
      </w:r>
      <w:proofErr w:type="gramStart"/>
      <w:r w:rsidR="00611147" w:rsidRPr="0013189A"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="00611147" w:rsidRPr="0013189A">
        <w:t xml:space="preserve">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3189A">
        <w:t xml:space="preserve"> Договор считается расторгнутым </w:t>
      </w:r>
      <w:proofErr w:type="gramStart"/>
      <w:r w:rsidR="00611147" w:rsidRPr="0013189A">
        <w:t>с даты получения</w:t>
      </w:r>
      <w:proofErr w:type="gramEnd"/>
      <w:r w:rsidR="00611147" w:rsidRPr="0013189A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</w:t>
      </w:r>
      <w:r w:rsidRPr="0013189A">
        <w:t>а</w:t>
      </w:r>
      <w:r w:rsidRPr="0013189A">
        <w:t>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</w:t>
      </w:r>
      <w:r w:rsidRPr="0013189A">
        <w:t>о</w:t>
      </w:r>
      <w:r w:rsidRPr="0013189A">
        <w:t>воров. Если по результатам переговоров стороны не приходят к согласию, дело передается на рассмотрение Арбитражного суда г. М</w:t>
      </w:r>
      <w:r w:rsidRPr="0013189A">
        <w:t>о</w:t>
      </w:r>
      <w:r w:rsidRPr="0013189A">
        <w:t>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</w:t>
      </w:r>
      <w:r w:rsidR="00910847" w:rsidRPr="0013189A">
        <w:t>о</w:t>
      </w:r>
      <w:r w:rsidR="00910847" w:rsidRPr="0013189A">
        <w:t>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Неотъемлемой ч</w:t>
      </w:r>
      <w:r w:rsidRPr="0013189A">
        <w:t>а</w:t>
      </w:r>
      <w:r w:rsidRPr="0013189A">
        <w:t xml:space="preserve">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755D7" w:rsidRPr="0013189A" w:rsidRDefault="009755D7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№4: Акт сверки взаимных расчетов (образец).</w:t>
      </w:r>
    </w:p>
    <w:p w:rsidR="00910847" w:rsidRPr="0013189A" w:rsidRDefault="00910847" w:rsidP="00910847">
      <w:pPr>
        <w:pStyle w:val="-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13189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5C2221" w:rsidRPr="0013189A" w:rsidTr="005C2221">
        <w:tblPrEx>
          <w:tblCellMar>
            <w:top w:w="0" w:type="dxa"/>
            <w:bottom w:w="0" w:type="dxa"/>
          </w:tblCellMar>
        </w:tblPrEx>
        <w:tc>
          <w:tcPr>
            <w:tcW w:w="4860" w:type="dxa"/>
          </w:tcPr>
          <w:tbl>
            <w:tblPr>
              <w:tblW w:w="5691" w:type="dxa"/>
              <w:tblLayout w:type="fixed"/>
              <w:tblLook w:val="0000" w:firstRow="0" w:lastRow="0" w:firstColumn="0" w:lastColumn="0" w:noHBand="0" w:noVBand="0"/>
            </w:tblPr>
            <w:tblGrid>
              <w:gridCol w:w="5691"/>
            </w:tblGrid>
            <w:tr w:rsidR="00446C2D" w:rsidRPr="0013189A" w:rsidTr="00446C2D">
              <w:tblPrEx>
                <w:tblCellMar>
                  <w:top w:w="0" w:type="dxa"/>
                  <w:bottom w:w="0" w:type="dxa"/>
                </w:tblCellMar>
              </w:tblPrEx>
              <w:trPr>
                <w:trHeight w:val="35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446C2D" w:rsidRPr="0013189A" w:rsidTr="00446C2D">
              <w:tblPrEx>
                <w:tblCellMar>
                  <w:top w:w="0" w:type="dxa"/>
                  <w:bottom w:w="0" w:type="dxa"/>
                </w:tblCellMar>
              </w:tblPrEx>
              <w:trPr>
                <w:trHeight w:val="29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46C2D" w:rsidRPr="0013189A" w:rsidTr="00446C2D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446C2D" w:rsidRPr="0013189A" w:rsidTr="00446C2D">
              <w:tblPrEx>
                <w:tblCellMar>
                  <w:top w:w="0" w:type="dxa"/>
                  <w:bottom w:w="0" w:type="dxa"/>
                </w:tblCellMar>
              </w:tblPrEx>
              <w:trPr>
                <w:trHeight w:val="760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446C2D" w:rsidRPr="0013189A" w:rsidRDefault="00446C2D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 w:firstRow="0" w:lastRow="0" w:firstColumn="0" w:lastColumn="0" w:noHBand="0" w:noVBand="0"/>
            </w:tblPr>
            <w:tblGrid>
              <w:gridCol w:w="5691"/>
            </w:tblGrid>
            <w:tr w:rsidR="005C2221" w:rsidRPr="0013189A" w:rsidTr="005C2221">
              <w:tblPrEx>
                <w:tblCellMar>
                  <w:top w:w="0" w:type="dxa"/>
                  <w:bottom w:w="0" w:type="dxa"/>
                </w:tblCellMar>
              </w:tblPrEx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blPrEx>
                <w:tblCellMar>
                  <w:top w:w="0" w:type="dxa"/>
                  <w:bottom w:w="0" w:type="dxa"/>
                </w:tblCellMar>
              </w:tblPrEx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blPrEx>
                <w:tblCellMar>
                  <w:top w:w="0" w:type="dxa"/>
                  <w:bottom w:w="0" w:type="dxa"/>
                </w:tblCellMar>
              </w:tblPrEx>
              <w:trPr>
                <w:trHeight w:val="760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910847">
      <w:pPr>
        <w:pStyle w:val="-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13189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13189A" w:rsidTr="005C2221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910847" w:rsidRPr="0013189A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7127D1">
      <w:pPr>
        <w:pageBreakBefore/>
        <w:jc w:val="right"/>
      </w:pPr>
      <w:bookmarkStart w:id="95" w:name="_Ref122726520"/>
      <w:r w:rsidRPr="0013189A">
        <w:lastRenderedPageBreak/>
        <w:t>Приложение №</w:t>
      </w:r>
      <w:bookmarkEnd w:id="95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524271"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021"/>
        <w:gridCol w:w="1795"/>
        <w:gridCol w:w="851"/>
        <w:gridCol w:w="851"/>
        <w:gridCol w:w="992"/>
        <w:gridCol w:w="1276"/>
        <w:gridCol w:w="1417"/>
      </w:tblGrid>
      <w:tr w:rsidR="00C13071" w:rsidRPr="00524271" w:rsidTr="00325B31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202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95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C13071" w:rsidRPr="00524271" w:rsidTr="00325B31">
        <w:trPr>
          <w:cantSplit/>
        </w:trPr>
        <w:tc>
          <w:tcPr>
            <w:tcW w:w="828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2021" w:type="dxa"/>
          </w:tcPr>
          <w:p w:rsidR="00C13071" w:rsidRPr="00524271" w:rsidRDefault="00B02B3B" w:rsidP="00325B31">
            <w:pPr>
              <w:pStyle w:val="a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Контейнер КРАД 3.0</w:t>
            </w:r>
          </w:p>
        </w:tc>
        <w:tc>
          <w:tcPr>
            <w:tcW w:w="1795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516C8" w:rsidP="00CE2EF1">
            <w:pPr>
              <w:pStyle w:val="a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</w:tcPr>
          <w:p w:rsidR="00C13071" w:rsidRPr="00524271" w:rsidRDefault="00A02E1A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C13071" w:rsidRPr="00524271" w:rsidTr="00325B31">
        <w:trPr>
          <w:cantSplit/>
        </w:trPr>
        <w:tc>
          <w:tcPr>
            <w:tcW w:w="2849" w:type="dxa"/>
            <w:gridSpan w:val="2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95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524271">
        <w:t>2. 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516C8" w:rsidRPr="008F5A95" w:rsidRDefault="00C516C8" w:rsidP="00C516C8">
      <w:pPr>
        <w:tabs>
          <w:tab w:val="left" w:pos="1276"/>
        </w:tabs>
        <w:jc w:val="both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>
        <w:t xml:space="preserve">- </w:t>
      </w:r>
      <w:r w:rsidRPr="008F5A95">
        <w:t>Предприятие-изготовитель несет ответственность за качество изделия в соответствии с требованиями «Специальных условий поставки оборудования, приборов, материалов и изделий для объектов атомной энергетики».</w:t>
      </w:r>
    </w:p>
    <w:p w:rsidR="00C516C8" w:rsidRPr="008F5A95" w:rsidRDefault="00C516C8" w:rsidP="00C516C8">
      <w:pPr>
        <w:tabs>
          <w:tab w:val="left" w:pos="1276"/>
        </w:tabs>
        <w:jc w:val="both"/>
      </w:pPr>
      <w:r>
        <w:t xml:space="preserve">- </w:t>
      </w:r>
      <w:r w:rsidRPr="008F5A95">
        <w:t>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lastRenderedPageBreak/>
        <w:t>3. 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658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</w:tblGrid>
      <w:tr w:rsidR="005335ED" w:rsidRPr="00524271" w:rsidTr="005335ED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5ED" w:rsidRPr="00524271" w:rsidRDefault="005335ED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ED" w:rsidRPr="00524271" w:rsidRDefault="005335ED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5335ED" w:rsidRPr="00524271" w:rsidRDefault="005335ED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5335ED" w:rsidRPr="00524271" w:rsidTr="005335ED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ED" w:rsidRPr="00524271" w:rsidRDefault="005335ED" w:rsidP="00CE2EF1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ED" w:rsidRPr="00524271" w:rsidRDefault="005335ED" w:rsidP="005335ED">
            <w:pPr>
              <w:pStyle w:val="a6"/>
              <w:rPr>
                <w:b/>
                <w:sz w:val="22"/>
                <w:szCs w:val="22"/>
              </w:rPr>
            </w:pPr>
            <w:proofErr w:type="gramStart"/>
            <w:r w:rsidRPr="00524271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Договора </w:t>
            </w:r>
          </w:p>
        </w:tc>
      </w:tr>
      <w:tr w:rsidR="005335ED" w:rsidRPr="00524271" w:rsidTr="005335ED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ED" w:rsidRPr="00524271" w:rsidRDefault="00B02B3B" w:rsidP="00CE2EF1">
            <w:pPr>
              <w:pStyle w:val="a8"/>
            </w:pPr>
            <w:r>
              <w:rPr>
                <w:b/>
                <w:sz w:val="24"/>
                <w:szCs w:val="24"/>
              </w:rPr>
              <w:t>Контейнер КРАД 3.0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5ED" w:rsidRPr="00524271" w:rsidRDefault="005335ED" w:rsidP="00B02B3B">
            <w:pPr>
              <w:pStyle w:val="a8"/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</w:t>
            </w:r>
            <w:r w:rsidR="00B02B3B">
              <w:t>3</w:t>
            </w:r>
            <w:r>
              <w:t>0 рабочих дней</w:t>
            </w:r>
          </w:p>
        </w:tc>
      </w:tr>
    </w:tbl>
    <w:p w:rsidR="00C13071" w:rsidRPr="00524271" w:rsidRDefault="00C13071" w:rsidP="00C13071">
      <w:pPr>
        <w:jc w:val="both"/>
        <w:rPr>
          <w:sz w:val="28"/>
          <w:szCs w:val="28"/>
        </w:rPr>
      </w:pPr>
    </w:p>
    <w:p w:rsidR="00910847" w:rsidRPr="0013189A" w:rsidRDefault="00910847" w:rsidP="00910847">
      <w:pPr>
        <w:ind w:left="360"/>
        <w:jc w:val="center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910847" w:rsidRPr="0013189A" w:rsidTr="00FE2753">
        <w:tblPrEx>
          <w:tblCellMar>
            <w:top w:w="0" w:type="dxa"/>
            <w:bottom w:w="0" w:type="dxa"/>
          </w:tblCellMar>
        </w:tblPrEx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C516C8" w:rsidRDefault="00910847" w:rsidP="00910847">
      <w:pPr>
        <w:pStyle w:val="-"/>
        <w:numPr>
          <w:ilvl w:val="0"/>
          <w:numId w:val="0"/>
        </w:numPr>
        <w:outlineLvl w:val="0"/>
      </w:pPr>
      <w:bookmarkStart w:id="116" w:name="_Toc154041528"/>
      <w:bookmarkStart w:id="117" w:name="_Toc154059250"/>
      <w:bookmarkStart w:id="118" w:name="_Toc157679459"/>
      <w:bookmarkStart w:id="119" w:name="_Toc168144802"/>
      <w:bookmarkStart w:id="120" w:name="_Toc168159788"/>
      <w:bookmarkStart w:id="121" w:name="_Toc213335138"/>
      <w:bookmarkStart w:id="122" w:name="_Toc213679141"/>
      <w:bookmarkStart w:id="123" w:name="_Toc213679219"/>
      <w:r w:rsidRPr="00C516C8">
        <w:rPr>
          <w:caps w:val="0"/>
        </w:rPr>
        <w:t>ТЕХНИЧЕСКИЕ ТРЕБ</w:t>
      </w:r>
      <w:r w:rsidR="00B87B27" w:rsidRPr="00C516C8">
        <w:rPr>
          <w:caps w:val="0"/>
        </w:rPr>
        <w:t>ОВАНИЯ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C516C8" w:rsidRPr="00C516C8" w:rsidRDefault="00C516C8" w:rsidP="00C516C8">
      <w:pPr>
        <w:jc w:val="center"/>
      </w:pPr>
      <w:r w:rsidRPr="00C516C8">
        <w:t>РАЗДЕЛ 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1.1 Наименование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</w:t>
            </w:r>
            <w:r w:rsidRPr="00C516C8">
              <w:rPr>
                <w:bCs/>
                <w:iCs/>
              </w:rPr>
              <w:t>К</w:t>
            </w:r>
            <w:r w:rsidRPr="00C516C8">
              <w:t xml:space="preserve">онтейнеры металлические защитные тип КРАД-3,0 предназначенные для сбора, транспортирования, хранения и захоронения радиоактивных отходов. 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1.2 Сведения о новизне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1.3 Код ОКП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pStyle w:val="z-"/>
              <w:keepNext/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516C8">
              <w:rPr>
                <w:rFonts w:ascii="Times New Roman" w:hAnsi="Times New Roman" w:cs="Times New Roman"/>
                <w:sz w:val="24"/>
                <w:szCs w:val="24"/>
              </w:rPr>
              <w:t>- 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C516C8" w:rsidRPr="00C516C8" w:rsidTr="0000469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81"/>
                  </w:tblGrid>
                  <w:tr w:rsidR="00C516C8" w:rsidRPr="00C516C8" w:rsidTr="000046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516C8" w:rsidRPr="00C516C8" w:rsidRDefault="00C516C8" w:rsidP="00004693"/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516C8" w:rsidRPr="00C516C8" w:rsidRDefault="00C516C8" w:rsidP="00004693"/>
                    </w:tc>
                  </w:tr>
                </w:tbl>
                <w:p w:rsidR="00C516C8" w:rsidRPr="00C516C8" w:rsidRDefault="00C516C8" w:rsidP="00004693"/>
              </w:tc>
            </w:tr>
            <w:tr w:rsidR="00C516C8" w:rsidRPr="00C516C8" w:rsidTr="0000469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516C8" w:rsidRPr="00C516C8" w:rsidRDefault="00C516C8" w:rsidP="00004693"/>
              </w:tc>
            </w:tr>
          </w:tbl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69 6850 - Оборудование для радиоактивных отходов и дезактивации.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для транспортирования РАО низкой активности объемом не менее 3м3;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сбор и промежуточное хранение РАО в местах их образования;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транспортирование РАО от мест их образования до места переработки;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длительное хранение  РАО в хранилище;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3. 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предотвращение рассеяния радиоактивных веще</w:t>
            </w:r>
            <w:proofErr w:type="gramStart"/>
            <w:r w:rsidRPr="00C516C8">
              <w:t>ств пр</w:t>
            </w:r>
            <w:proofErr w:type="gramEnd"/>
            <w:r w:rsidRPr="00C516C8">
              <w:t>и перевозке, промежуточном, временном и долгосрочном хранении РАО, в нормальном эксплуатационном режиме и при его прогнозируемых нарушениях;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lastRenderedPageBreak/>
              <w:t>- 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хранению с применением КРАД-3,0 могут подвергаться РАО следующих категорий: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"отвержденные и твёрдые низкоактивные",  "отработавшие свой ресурс радионуклидные источники" по классификации документа СПОРО-2002.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4.1 Основные параметры и размеры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Контейнер КРАД-3,0 должен соответствовать настоящему техническому заданию, требованиям комплекта конструкторской документации, а так же</w:t>
            </w:r>
            <w:r w:rsidRPr="00C516C8">
              <w:rPr>
                <w:color w:val="000000"/>
              </w:rPr>
              <w:t xml:space="preserve"> специаль</w:t>
            </w:r>
            <w:r w:rsidRPr="00C516C8">
              <w:rPr>
                <w:color w:val="000000"/>
                <w:spacing w:val="5"/>
              </w:rPr>
              <w:t xml:space="preserve">ным условиям поставки оборудования, приборов, материалов и изделий </w:t>
            </w:r>
            <w:r w:rsidRPr="00C516C8">
              <w:rPr>
                <w:color w:val="000000"/>
              </w:rPr>
              <w:t>для объектов атомной энергетики</w:t>
            </w:r>
            <w:r w:rsidRPr="00C516C8">
              <w:t xml:space="preserve"> иметь следующие основные характеристики: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Масса «нетто», </w:t>
            </w:r>
            <w:proofErr w:type="gramStart"/>
            <w:r w:rsidRPr="00C516C8">
              <w:t>кг</w:t>
            </w:r>
            <w:proofErr w:type="gramEnd"/>
            <w:r w:rsidRPr="00C516C8">
              <w:t xml:space="preserve">                                                        648,8 ±5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Грузоподъемность «брутто», </w:t>
            </w:r>
            <w:proofErr w:type="gramStart"/>
            <w:r w:rsidRPr="00C516C8">
              <w:t>кг</w:t>
            </w:r>
            <w:proofErr w:type="gramEnd"/>
            <w:r w:rsidRPr="00C516C8">
              <w:t xml:space="preserve"> до                            6 000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Объем загрузки не менее</w:t>
            </w:r>
            <w:proofErr w:type="gramStart"/>
            <w:r w:rsidRPr="00C516C8">
              <w:t>,м</w:t>
            </w:r>
            <w:proofErr w:type="gramEnd"/>
            <w:r w:rsidRPr="00C516C8">
              <w:t xml:space="preserve">³                                      2,9                             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Габаритные размеры, </w:t>
            </w:r>
            <w:proofErr w:type="gramStart"/>
            <w:r w:rsidRPr="00C516C8">
              <w:t>мм</w:t>
            </w:r>
            <w:proofErr w:type="gramEnd"/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 xml:space="preserve">   длина      2620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 xml:space="preserve">   ширина   1430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                                                                          высота     1080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rPr>
                <w:color w:val="FF0000"/>
              </w:rPr>
            </w:pPr>
            <w:r w:rsidRPr="00C516C8">
              <w:t xml:space="preserve">Толщина днища корпуса, </w:t>
            </w:r>
            <w:proofErr w:type="gramStart"/>
            <w:r w:rsidRPr="00C516C8">
              <w:t>мм</w:t>
            </w:r>
            <w:proofErr w:type="gramEnd"/>
            <w:r w:rsidRPr="00C516C8">
              <w:t xml:space="preserve">                                 5,0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Толщина стенок корпуса, </w:t>
            </w:r>
            <w:proofErr w:type="gramStart"/>
            <w:r w:rsidRPr="00C516C8">
              <w:t>мм</w:t>
            </w:r>
            <w:proofErr w:type="gramEnd"/>
            <w:r w:rsidRPr="00C516C8">
              <w:t xml:space="preserve">                                 3,0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Толщина крышки, </w:t>
            </w:r>
            <w:proofErr w:type="gramStart"/>
            <w:r w:rsidRPr="00C516C8">
              <w:t>мм</w:t>
            </w:r>
            <w:proofErr w:type="gramEnd"/>
            <w:r w:rsidRPr="00C516C8">
              <w:t xml:space="preserve">                                             4,0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Марка сварочной проволоки                                 Св08Г2С</w:t>
            </w:r>
          </w:p>
        </w:tc>
      </w:tr>
      <w:tr w:rsidR="00C516C8" w:rsidRPr="00C516C8" w:rsidTr="00C516C8">
        <w:tc>
          <w:tcPr>
            <w:tcW w:w="9571" w:type="dxa"/>
            <w:vAlign w:val="center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 xml:space="preserve">Марка стали                                                             Ст3 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 xml:space="preserve">4.2 Основные </w:t>
            </w:r>
            <w:proofErr w:type="gramStart"/>
            <w:r w:rsidRPr="00C516C8">
              <w:t>технико- экономические</w:t>
            </w:r>
            <w:proofErr w:type="gramEnd"/>
            <w:r w:rsidRPr="00C516C8">
              <w:t xml:space="preserve"> и эксплуатационные показатели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 Внутренний размер (высота от пола до внутренней поверхности крышки) контейнера должна позволять гарантировано размещать не менее восьми </w:t>
            </w:r>
            <w:r w:rsidRPr="00C516C8">
              <w:lastRenderedPageBreak/>
              <w:t>металлических бочек, изготовленных по ГОСТ13950 (общая высота</w:t>
            </w:r>
            <w:smartTag w:uri="urn:schemas-microsoft-com:office:smarttags" w:element="metricconverter">
              <w:smartTagPr>
                <w:attr w:name="ProductID" w:val="895 мм"/>
              </w:smartTagPr>
              <w:r w:rsidRPr="00C516C8">
                <w:t>895 мм</w:t>
              </w:r>
            </w:smartTag>
            <w:r w:rsidRPr="00C516C8">
              <w:t>.).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Требование к габаритным размерам и штабелированию контейнера Крад-3,0 обусловлено необходимостью совместимости контейнеров с ранее </w:t>
            </w:r>
            <w:proofErr w:type="gramStart"/>
            <w:r w:rsidRPr="00C516C8">
              <w:t>поставленными</w:t>
            </w:r>
            <w:proofErr w:type="gramEnd"/>
            <w:r w:rsidRPr="00C516C8">
              <w:t>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Количество ярусов при штабелировании контейнеров  –  6.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lastRenderedPageBreak/>
              <w:t xml:space="preserve">4.3 Требования по надежности 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Назначенный срок службы контейнера с учетом потерь на коррозию должен составлять не менее 30 лет.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4.4 Требования к конструкции, монтажн</w:t>
            </w:r>
            <w:proofErr w:type="gramStart"/>
            <w:r w:rsidRPr="00C516C8">
              <w:t>о-</w:t>
            </w:r>
            <w:proofErr w:type="gramEnd"/>
            <w:r w:rsidRPr="00C516C8">
              <w:t xml:space="preserve"> технические требования  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720" w:right="57"/>
              <w:jc w:val="both"/>
              <w:rPr>
                <w:b/>
              </w:rPr>
            </w:pPr>
          </w:p>
          <w:p w:rsidR="00C516C8" w:rsidRPr="00C516C8" w:rsidRDefault="00C516C8" w:rsidP="00C516C8">
            <w:pPr>
              <w:keepNext/>
              <w:widowControl w:val="0"/>
              <w:suppressLineNumbers/>
              <w:tabs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57" w:right="57"/>
              <w:jc w:val="both"/>
            </w:pPr>
            <w:r w:rsidRPr="00C516C8">
              <w:t>- Контейнер должен состоять из следующих основных частей: корпус, крышка.</w:t>
            </w:r>
          </w:p>
          <w:p w:rsidR="00C516C8" w:rsidRPr="00C516C8" w:rsidRDefault="00C516C8" w:rsidP="00C516C8">
            <w:pPr>
              <w:keepNext/>
              <w:suppressLineNumbers/>
              <w:tabs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57" w:right="57"/>
              <w:jc w:val="both"/>
            </w:pPr>
            <w:r w:rsidRPr="00C516C8">
              <w:t xml:space="preserve">- Корпус предназначен для размещения в нём низкоактивных, твёрдых РАО. </w:t>
            </w:r>
          </w:p>
          <w:p w:rsidR="00C516C8" w:rsidRPr="00C516C8" w:rsidRDefault="00C516C8" w:rsidP="00C516C8">
            <w:pPr>
              <w:keepNext/>
              <w:suppressLineNumbers/>
              <w:tabs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57" w:right="57"/>
              <w:jc w:val="both"/>
            </w:pPr>
            <w:proofErr w:type="gramStart"/>
            <w:r w:rsidRPr="00C516C8">
              <w:t>- Корпус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</w:t>
            </w:r>
            <w:proofErr w:type="gramEnd"/>
            <w:r w:rsidRPr="00C516C8">
              <w:t xml:space="preserve"> Нижний пояс должен иметь элементы для обеспечения жёсткости дна.</w:t>
            </w:r>
          </w:p>
          <w:p w:rsidR="00C516C8" w:rsidRPr="00C516C8" w:rsidRDefault="00C516C8" w:rsidP="00C516C8">
            <w:pPr>
              <w:keepNext/>
              <w:suppressLineNumbers/>
              <w:tabs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57" w:right="57"/>
              <w:jc w:val="both"/>
            </w:pPr>
            <w:r w:rsidRPr="00C516C8">
              <w:t>- 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(химически стойкая) и крышка.</w:t>
            </w:r>
          </w:p>
          <w:p w:rsidR="00C516C8" w:rsidRPr="00C516C8" w:rsidRDefault="00C516C8" w:rsidP="00C516C8">
            <w:pPr>
              <w:keepNext/>
              <w:tabs>
                <w:tab w:val="left" w:pos="0"/>
              </w:tabs>
              <w:spacing w:before="40" w:after="40"/>
              <w:ind w:left="57" w:right="57"/>
              <w:jc w:val="both"/>
            </w:pPr>
            <w:r w:rsidRPr="00C516C8">
              <w:t xml:space="preserve">- 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      </w:r>
          </w:p>
          <w:p w:rsidR="00C516C8" w:rsidRPr="00C516C8" w:rsidRDefault="00C516C8" w:rsidP="00C516C8">
            <w:pPr>
              <w:keepNext/>
              <w:tabs>
                <w:tab w:val="left" w:pos="0"/>
              </w:tabs>
              <w:spacing w:before="40" w:after="40"/>
              <w:ind w:left="57" w:right="57"/>
              <w:jc w:val="both"/>
            </w:pPr>
            <w:r w:rsidRPr="00C516C8">
              <w:t>- Грузозахватные элементы крышки должны быть складными.</w:t>
            </w:r>
          </w:p>
          <w:p w:rsidR="00C516C8" w:rsidRPr="00C516C8" w:rsidRDefault="00C516C8" w:rsidP="00C516C8">
            <w:pPr>
              <w:keepNext/>
              <w:tabs>
                <w:tab w:val="left" w:pos="0"/>
              </w:tabs>
              <w:spacing w:before="40" w:after="40"/>
              <w:ind w:left="57" w:right="57"/>
              <w:jc w:val="both"/>
            </w:pPr>
            <w:r w:rsidRPr="00C516C8">
              <w:t xml:space="preserve"> - Устройство строповых элементов должно обеспечивать возможность применения грузозахватных приспособлений Заказчика.</w:t>
            </w:r>
          </w:p>
          <w:p w:rsidR="00C516C8" w:rsidRPr="00C516C8" w:rsidRDefault="00C516C8" w:rsidP="00C516C8">
            <w:pPr>
              <w:keepNext/>
              <w:tabs>
                <w:tab w:val="left" w:pos="0"/>
              </w:tabs>
              <w:spacing w:before="40" w:after="40"/>
              <w:ind w:left="57" w:right="57"/>
              <w:jc w:val="both"/>
            </w:pPr>
            <w:r w:rsidRPr="00C516C8">
              <w:t xml:space="preserve"> - Внутренняя и внешняя поверхность контейнера должны быть покрыта химически стойкой краской (эмалью).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  <w:rPr>
                <w:highlight w:val="yellow"/>
              </w:rPr>
            </w:pPr>
            <w:r w:rsidRPr="00C516C8">
              <w:t>4.5 Требования к материалам и комплектующим оборудования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 xml:space="preserve">- Применяемые материалы - углеродистая сталь в соответствии с </w:t>
            </w:r>
            <w:proofErr w:type="gramStart"/>
            <w:r w:rsidRPr="00C516C8">
              <w:t>ПН</w:t>
            </w:r>
            <w:proofErr w:type="gramEnd"/>
            <w:r w:rsidRPr="00C516C8">
              <w:t xml:space="preserve"> АЭГ-7-008-89{2}.</w:t>
            </w:r>
          </w:p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 xml:space="preserve">- Марки, сортамент и свойства материалов и полуфабрикатов должны удовлетворять </w:t>
            </w:r>
            <w:r w:rsidRPr="00C516C8">
              <w:lastRenderedPageBreak/>
              <w:t>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 Изготовителя.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lastRenderedPageBreak/>
              <w:t xml:space="preserve">4.6  Требования к стабильности 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4.7 Требования к электропитанию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4.8 Требование к контрольно- измерительным приборам и автоматике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 xml:space="preserve">4.9 Требование к комплектности 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– корпус;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– крышка;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– проушины;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руководство по эксплуатации (на русском языке);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сертификат соответствия;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сертификат разрешение на перевозку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сертификат разрешение на хранение 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– паспорт контейнера (на русском языке).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4.10 Требование к маркировке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pStyle w:val="afc"/>
              <w:keepNext/>
              <w:tabs>
                <w:tab w:val="left" w:pos="426"/>
                <w:tab w:val="left" w:pos="1276"/>
              </w:tabs>
              <w:spacing w:before="40" w:after="40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6C8">
              <w:rPr>
                <w:rFonts w:ascii="Times New Roman" w:hAnsi="Times New Roman"/>
                <w:sz w:val="24"/>
                <w:szCs w:val="24"/>
                <w:lang w:eastAsia="en-US"/>
              </w:rPr>
              <w:t>Контейнер должен иметь маркировку в соответствии с требованиями НП-053-04 и конструкторской документации.</w:t>
            </w:r>
          </w:p>
          <w:p w:rsidR="00C516C8" w:rsidRPr="00C516C8" w:rsidRDefault="00C516C8" w:rsidP="00C516C8">
            <w:pPr>
              <w:pStyle w:val="afc"/>
              <w:keepNext/>
              <w:tabs>
                <w:tab w:val="left" w:pos="426"/>
              </w:tabs>
              <w:spacing w:before="40" w:after="40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6C8">
              <w:rPr>
                <w:rFonts w:ascii="Times New Roman" w:hAnsi="Times New Roman"/>
                <w:sz w:val="24"/>
                <w:szCs w:val="24"/>
                <w:lang w:eastAsia="en-US"/>
              </w:rPr>
              <w:t>Состав маркировки:</w:t>
            </w:r>
          </w:p>
          <w:p w:rsidR="00C516C8" w:rsidRPr="00C516C8" w:rsidRDefault="00C516C8" w:rsidP="00C516C8">
            <w:pPr>
              <w:pStyle w:val="afc"/>
              <w:keepNext/>
              <w:tabs>
                <w:tab w:val="left" w:pos="426"/>
              </w:tabs>
              <w:spacing w:before="40" w:after="40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6C8">
              <w:rPr>
                <w:rFonts w:ascii="Times New Roman" w:hAnsi="Times New Roman"/>
                <w:sz w:val="24"/>
                <w:szCs w:val="24"/>
                <w:lang w:eastAsia="en-US"/>
              </w:rPr>
              <w:t>- наименование или товарный знак предприятия-изготовителя;</w:t>
            </w:r>
          </w:p>
          <w:p w:rsidR="00C516C8" w:rsidRPr="00C516C8" w:rsidRDefault="00C516C8" w:rsidP="00C516C8">
            <w:pPr>
              <w:pStyle w:val="afc"/>
              <w:keepNext/>
              <w:tabs>
                <w:tab w:val="left" w:pos="426"/>
              </w:tabs>
              <w:spacing w:before="40" w:after="40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6C8">
              <w:rPr>
                <w:rFonts w:ascii="Times New Roman" w:hAnsi="Times New Roman"/>
                <w:sz w:val="24"/>
                <w:szCs w:val="24"/>
                <w:lang w:eastAsia="en-US"/>
              </w:rPr>
              <w:t>- обозначение;</w:t>
            </w:r>
          </w:p>
          <w:p w:rsidR="00C516C8" w:rsidRPr="00C516C8" w:rsidRDefault="00C516C8" w:rsidP="00C516C8">
            <w:pPr>
              <w:pStyle w:val="afc"/>
              <w:keepNext/>
              <w:tabs>
                <w:tab w:val="left" w:pos="426"/>
              </w:tabs>
              <w:spacing w:before="40" w:after="40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6C8">
              <w:rPr>
                <w:rFonts w:ascii="Times New Roman" w:hAnsi="Times New Roman"/>
                <w:sz w:val="24"/>
                <w:szCs w:val="24"/>
                <w:lang w:eastAsia="en-US"/>
              </w:rPr>
              <w:t>- дата изготовления;</w:t>
            </w:r>
          </w:p>
          <w:p w:rsidR="00C516C8" w:rsidRPr="00C516C8" w:rsidRDefault="00C516C8" w:rsidP="00C516C8">
            <w:pPr>
              <w:pStyle w:val="afc"/>
              <w:keepNext/>
              <w:tabs>
                <w:tab w:val="left" w:pos="426"/>
              </w:tabs>
              <w:spacing w:before="40" w:after="40"/>
              <w:ind w:left="57" w:right="5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16C8">
              <w:rPr>
                <w:rFonts w:ascii="Times New Roman" w:hAnsi="Times New Roman"/>
                <w:sz w:val="24"/>
                <w:szCs w:val="24"/>
                <w:lang w:eastAsia="en-US"/>
              </w:rPr>
              <w:t>- заводской номер;</w:t>
            </w:r>
          </w:p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знак радиационной безопасности ГОСТ 17925</w:t>
            </w:r>
            <w:r w:rsidRPr="00C516C8">
              <w:rPr>
                <w:lang w:val="en-US"/>
              </w:rPr>
              <w:t>{11}</w:t>
            </w:r>
            <w:r w:rsidRPr="00C516C8">
              <w:t>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lastRenderedPageBreak/>
              <w:t>4.11 Требования к упаковке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Упаковка Товара (оборудования) в соответствии с ГОСТ 23170 {12}. Маркировка на транспортной таре – в соответствии с ГОСТ 14192 {13}.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5.1 Порядок сдачи и приемки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1276"/>
              </w:tabs>
              <w:spacing w:before="40" w:after="40"/>
              <w:ind w:right="57"/>
            </w:pPr>
            <w:r w:rsidRPr="00C516C8">
              <w:t xml:space="preserve">- Поставка Товара (оборудования) осуществляется Поставщиком Покупателю по адресу, указанному в Договоре, в сроки, предусмотренные Спецификации (Приложение №1 к Договору). </w:t>
            </w:r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>- 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1276"/>
              </w:tabs>
              <w:spacing w:before="40" w:after="40"/>
              <w:ind w:right="57"/>
            </w:pPr>
            <w:proofErr w:type="gramStart"/>
            <w:r w:rsidRPr="00C516C8">
              <w:t>- 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C516C8">
              <w:t xml:space="preserve"> (</w:t>
            </w:r>
            <w:proofErr w:type="gramStart"/>
            <w:r w:rsidRPr="00C516C8">
              <w:t>свыше десяти тонн) и негабаритов).</w:t>
            </w:r>
            <w:proofErr w:type="gramEnd"/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1276"/>
              </w:tabs>
              <w:spacing w:before="40" w:after="40"/>
              <w:ind w:right="57"/>
            </w:pPr>
            <w:r w:rsidRPr="00C516C8">
              <w:t>- Фактической датой поставки считается дата, указанная в Акте приема-передачи Товара (оборудования).</w:t>
            </w:r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 xml:space="preserve">-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 xml:space="preserve">- 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</w:t>
            </w:r>
            <w:r w:rsidRPr="00C516C8">
              <w:lastRenderedPageBreak/>
              <w:t>от 25 апреля 1966 г.).</w:t>
            </w:r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proofErr w:type="gramStart"/>
            <w:r w:rsidRPr="00C516C8">
              <w:t>- 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  <w:rPr>
                <w:highlight w:val="yellow"/>
              </w:rPr>
            </w:pPr>
            <w:proofErr w:type="gramStart"/>
            <w:r w:rsidRPr="00C516C8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установленой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 w:rsidRPr="00C516C8">
              <w:t xml:space="preserve"> приемки.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  <w:rPr>
                <w:highlight w:val="yellow"/>
              </w:rPr>
            </w:pPr>
            <w:r w:rsidRPr="00C516C8"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C516C8">
              <w:t>при</w:t>
            </w:r>
            <w:proofErr w:type="gramEnd"/>
            <w:r w:rsidRPr="00C516C8">
              <w:t xml:space="preserve"> перевозки товара</w:t>
            </w:r>
          </w:p>
        </w:tc>
      </w:tr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pStyle w:val="-0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>При поставке Товара (оборудования) Поставщик предоставляет Покупателю следующую документацию:</w:t>
            </w:r>
          </w:p>
          <w:p w:rsidR="00C516C8" w:rsidRPr="00C516C8" w:rsidRDefault="00C516C8" w:rsidP="00C516C8">
            <w:pPr>
              <w:pStyle w:val="-2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>- документы о сертификации Товара (оборудования)</w:t>
            </w:r>
            <w:r w:rsidRPr="00C516C8">
              <w:rPr>
                <w:color w:val="FF6600"/>
              </w:rPr>
              <w:t xml:space="preserve"> </w:t>
            </w:r>
            <w:r w:rsidRPr="00C516C8"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C516C8" w:rsidRPr="00C516C8" w:rsidRDefault="00C516C8" w:rsidP="00C516C8">
            <w:pPr>
              <w:pStyle w:val="-2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>- сертификат разрешение на перевозку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сертификат разрешение на хранение  радиоактивных отходов;</w:t>
            </w:r>
          </w:p>
          <w:p w:rsidR="00C516C8" w:rsidRPr="00C516C8" w:rsidRDefault="00C516C8" w:rsidP="00C516C8">
            <w:pPr>
              <w:pStyle w:val="-2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>-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C516C8" w:rsidRPr="00C516C8" w:rsidRDefault="00C516C8" w:rsidP="00C516C8">
            <w:pPr>
              <w:pStyle w:val="-2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t>-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C516C8" w:rsidRPr="00C516C8" w:rsidRDefault="00C516C8" w:rsidP="00C516C8">
            <w:pPr>
              <w:pStyle w:val="-2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  <w:rPr>
                <w:color w:val="000000"/>
              </w:rPr>
            </w:pPr>
            <w:r w:rsidRPr="00C516C8">
              <w:t xml:space="preserve">- товарную накладную в </w:t>
            </w:r>
            <w:r w:rsidRPr="00C516C8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C516C8" w:rsidRPr="00C516C8" w:rsidRDefault="00C516C8" w:rsidP="00C516C8">
            <w:pPr>
              <w:pStyle w:val="-2"/>
              <w:keepNext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spacing w:before="40" w:after="40"/>
              <w:ind w:right="57"/>
            </w:pPr>
            <w:r w:rsidRPr="00C516C8">
              <w:rPr>
                <w:color w:val="000000"/>
              </w:rPr>
              <w:t>- акт приема-передачи Товара (оборудования) (форма установлена в Приложении № 3 к настоящему Договору) в 2-х</w:t>
            </w:r>
            <w:r w:rsidRPr="00C516C8">
              <w:t xml:space="preserve"> экз. (один экземпляр для Покупателя и один экземпляр </w:t>
            </w:r>
            <w:r w:rsidRPr="00C516C8">
              <w:lastRenderedPageBreak/>
              <w:t>для  Поставщика).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Изделие должно транспортироваться всеми видами транспорта, без ограничения расстояния в упаковке, обеспечивающей его сохранность.</w:t>
            </w:r>
          </w:p>
          <w:p w:rsidR="00C516C8" w:rsidRPr="00C516C8" w:rsidRDefault="00C516C8" w:rsidP="00C516C8">
            <w:pPr>
              <w:keepNext/>
              <w:tabs>
                <w:tab w:val="num" w:pos="1267"/>
              </w:tabs>
              <w:spacing w:before="40" w:after="40"/>
              <w:ind w:left="57" w:right="57"/>
              <w:jc w:val="both"/>
            </w:pPr>
            <w:r w:rsidRPr="00C516C8">
              <w:t>- Условия транспортирования изделия в части воздействия климатических факторов должны соответствовать условиям 5 по ГОСТ 15150{16}.</w:t>
            </w:r>
          </w:p>
          <w:p w:rsidR="00C516C8" w:rsidRPr="00C516C8" w:rsidRDefault="00C516C8" w:rsidP="00C516C8">
            <w:pPr>
              <w:keepNext/>
              <w:tabs>
                <w:tab w:val="num" w:pos="1267"/>
              </w:tabs>
              <w:spacing w:before="40" w:after="40"/>
              <w:ind w:left="57" w:right="57"/>
              <w:jc w:val="both"/>
            </w:pPr>
            <w:r w:rsidRPr="00C516C8">
              <w:t>- Условия транспортирования изделия в части воздействия механических факторов должны соответствовать условиям</w:t>
            </w:r>
            <w:proofErr w:type="gramStart"/>
            <w:r w:rsidRPr="00C516C8">
              <w:t xml:space="preserve"> Ж</w:t>
            </w:r>
            <w:proofErr w:type="gramEnd"/>
            <w:r w:rsidRPr="00C516C8">
              <w:t xml:space="preserve"> по ГОСТ 23170{17}.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7.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rPr>
          <w:trHeight w:val="929"/>
        </w:trPr>
        <w:tc>
          <w:tcPr>
            <w:tcW w:w="9571" w:type="dxa"/>
          </w:tcPr>
          <w:p w:rsidR="00C516C8" w:rsidRPr="00C516C8" w:rsidRDefault="00C516C8" w:rsidP="00C516C8">
            <w:pPr>
              <w:pStyle w:val="afe"/>
              <w:keepNext/>
              <w:tabs>
                <w:tab w:val="left" w:pos="1276"/>
              </w:tabs>
              <w:spacing w:before="40"/>
              <w:ind w:left="0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6C8">
              <w:rPr>
                <w:rFonts w:ascii="Times New Roman" w:hAnsi="Times New Roman"/>
                <w:sz w:val="24"/>
                <w:szCs w:val="24"/>
              </w:rPr>
              <w:t xml:space="preserve">- После изготовления и до начала эксплуатации изделия оно должно </w:t>
            </w:r>
            <w:proofErr w:type="gramStart"/>
            <w:r w:rsidRPr="00C516C8">
              <w:rPr>
                <w:rFonts w:ascii="Times New Roman" w:hAnsi="Times New Roman"/>
                <w:sz w:val="24"/>
                <w:szCs w:val="24"/>
              </w:rPr>
              <w:t>хранится</w:t>
            </w:r>
            <w:proofErr w:type="gramEnd"/>
            <w:r w:rsidRPr="00C516C8">
              <w:rPr>
                <w:rFonts w:ascii="Times New Roman" w:hAnsi="Times New Roman"/>
                <w:sz w:val="24"/>
                <w:szCs w:val="24"/>
              </w:rPr>
              <w:t xml:space="preserve"> в упаковке предприятия-изготовителя и соответствовать условиям хранения не ниже 5 по ГОСТ 15150{16}.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Предприятие-изготовитель несет ответственность за качество изделия в соответствии с требованиями «Специальных условий поставки оборудования, приборов, материалов и изделий для объектов атомной энергетики».</w:t>
            </w:r>
          </w:p>
          <w:p w:rsidR="00C516C8" w:rsidRPr="00C516C8" w:rsidRDefault="00C516C8" w:rsidP="00C516C8">
            <w:pPr>
              <w:keepNext/>
              <w:tabs>
                <w:tab w:val="left" w:pos="1276"/>
              </w:tabs>
              <w:spacing w:before="40" w:after="40"/>
              <w:ind w:left="57" w:right="57"/>
              <w:jc w:val="both"/>
            </w:pPr>
            <w:r w:rsidRPr="00C516C8">
              <w:t>- 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9. ТРЕБОВАНИЯ ПО РЕМОНТОПРИГОДНОСТИ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10. ТРЕБОВАНИЯ К ОБСЛУЖИВАНЮ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</w:t>
            </w:r>
            <w:r w:rsidRPr="00C516C8">
              <w:lastRenderedPageBreak/>
              <w:t>контейнера в соответствии с руководством по эксплуатации.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11. 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rPr>
          <w:trHeight w:val="327"/>
        </w:trPr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C516C8" w:rsidRPr="00C516C8" w:rsidTr="00004693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C516C8" w:rsidRPr="00C516C8" w:rsidRDefault="00C516C8" w:rsidP="00004693"/>
              </w:tc>
              <w:tc>
                <w:tcPr>
                  <w:tcW w:w="5229" w:type="dxa"/>
                  <w:vAlign w:val="center"/>
                  <w:hideMark/>
                </w:tcPr>
                <w:p w:rsidR="00C516C8" w:rsidRPr="00C516C8" w:rsidRDefault="00C516C8" w:rsidP="00004693"/>
              </w:tc>
            </w:tr>
          </w:tbl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12. 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НП-020-2000 «Сбор, переработка, хранение и кондиционирование твердых радиоактивных отходов. Требования безопасности»;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</w:t>
            </w:r>
            <w:hyperlink r:id="rId9" w:history="1">
              <w:r w:rsidRPr="00C516C8">
                <w:t>НП-053-04 «Правила безопасности при транспортировании радиоактивных материалов</w:t>
              </w:r>
            </w:hyperlink>
            <w:r w:rsidRPr="00C516C8">
              <w:t>»;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НП 058-04 «Безопасность при обращении с радиоактивными отходами. Общие положения».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Контейнер должен соответствовать требованиям «Специальных условий поставки оборудования, приборов, материалов и изделий для объектов атомной энергетики».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  <w:rPr>
                <w:b/>
              </w:rPr>
            </w:pPr>
            <w:r w:rsidRPr="00C516C8">
              <w:rPr>
                <w:b/>
              </w:rPr>
              <w:t>Наличие лицензий и сертификатов: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Сертификат разрешение на перевозку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- Сертификат разрешение на хранение  радиоактивных отходов;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Сертификат соответствия выданным органом по сертификации «Центр по сертификации оборудования, изделий и технологий для ядерных установок, </w:t>
            </w:r>
            <w:r w:rsidRPr="00C516C8">
              <w:lastRenderedPageBreak/>
              <w:t>радиационных источников и пунктов хранения».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15. 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 xml:space="preserve">  РАЗДЕЛ 16. ТРЕБОВАНИЯ К КОЛИЧЕСТВУ И СРОКИ (ПРЕРОДИЧНОСТИ)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- Срок поставки в течени</w:t>
            </w:r>
            <w:proofErr w:type="gramStart"/>
            <w:r w:rsidRPr="00C516C8">
              <w:t>и</w:t>
            </w:r>
            <w:proofErr w:type="gramEnd"/>
            <w:r w:rsidRPr="00C516C8">
              <w:t xml:space="preserve"> 30 календарных дней с момента заключения договора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 xml:space="preserve">- Вся информационная </w:t>
            </w:r>
            <w:proofErr w:type="gramStart"/>
            <w:r w:rsidRPr="00C516C8">
              <w:t>продукция</w:t>
            </w:r>
            <w:proofErr w:type="gramEnd"/>
            <w:r w:rsidRPr="00C516C8">
              <w:t xml:space="preserve"> входящая в комплект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516C8" w:rsidRPr="00C516C8" w:rsidTr="00C516C8">
        <w:tc>
          <w:tcPr>
            <w:tcW w:w="957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19.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C516C8" w:rsidRPr="00C516C8" w:rsidTr="00C516C8">
        <w:tc>
          <w:tcPr>
            <w:tcW w:w="67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№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proofErr w:type="gramStart"/>
            <w:r w:rsidRPr="00C516C8">
              <w:t>п</w:t>
            </w:r>
            <w:proofErr w:type="gramEnd"/>
            <w:r w:rsidRPr="00C516C8">
              <w:t>/п</w:t>
            </w:r>
          </w:p>
        </w:tc>
        <w:tc>
          <w:tcPr>
            <w:tcW w:w="170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Сокращение</w:t>
            </w:r>
          </w:p>
        </w:tc>
        <w:tc>
          <w:tcPr>
            <w:tcW w:w="719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Расшифровка сокращения</w:t>
            </w:r>
          </w:p>
        </w:tc>
      </w:tr>
      <w:tr w:rsidR="00C516C8" w:rsidRPr="00C516C8" w:rsidTr="00C516C8">
        <w:tc>
          <w:tcPr>
            <w:tcW w:w="67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1</w:t>
            </w:r>
          </w:p>
        </w:tc>
        <w:tc>
          <w:tcPr>
            <w:tcW w:w="170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РАО</w:t>
            </w:r>
          </w:p>
        </w:tc>
        <w:tc>
          <w:tcPr>
            <w:tcW w:w="719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both"/>
            </w:pPr>
            <w:r w:rsidRPr="00C516C8">
              <w:t>Радиоактивные отходы</w:t>
            </w:r>
          </w:p>
        </w:tc>
      </w:tr>
      <w:tr w:rsidR="00C516C8" w:rsidRPr="00C516C8" w:rsidTr="00C516C8">
        <w:tc>
          <w:tcPr>
            <w:tcW w:w="67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2</w:t>
            </w:r>
          </w:p>
        </w:tc>
        <w:tc>
          <w:tcPr>
            <w:tcW w:w="170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СПОРО-2002</w:t>
            </w:r>
          </w:p>
        </w:tc>
        <w:tc>
          <w:tcPr>
            <w:tcW w:w="719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</w:pPr>
            <w:r w:rsidRPr="00C516C8">
              <w:t>Санитарных правил обращения с радиоактивными отходами</w:t>
            </w:r>
          </w:p>
        </w:tc>
      </w:tr>
    </w:tbl>
    <w:p w:rsidR="00C516C8" w:rsidRPr="00C516C8" w:rsidRDefault="00C516C8" w:rsidP="00C516C8">
      <w:pPr>
        <w:jc w:val="center"/>
      </w:pPr>
    </w:p>
    <w:p w:rsidR="00C516C8" w:rsidRPr="00C516C8" w:rsidRDefault="00C516C8" w:rsidP="00C516C8">
      <w:pPr>
        <w:jc w:val="center"/>
      </w:pPr>
      <w:r w:rsidRPr="00C516C8">
        <w:t>РАЗДЕЛ 20.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7581"/>
        <w:gridCol w:w="1315"/>
      </w:tblGrid>
      <w:tr w:rsidR="00C516C8" w:rsidRPr="00C516C8" w:rsidTr="00C516C8">
        <w:tc>
          <w:tcPr>
            <w:tcW w:w="67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№</w:t>
            </w:r>
          </w:p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proofErr w:type="gramStart"/>
            <w:r w:rsidRPr="00C516C8">
              <w:t>п</w:t>
            </w:r>
            <w:proofErr w:type="gramEnd"/>
            <w:r w:rsidRPr="00C516C8">
              <w:t>/п</w:t>
            </w:r>
          </w:p>
        </w:tc>
        <w:tc>
          <w:tcPr>
            <w:tcW w:w="765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Наименование приложения</w:t>
            </w:r>
          </w:p>
        </w:tc>
        <w:tc>
          <w:tcPr>
            <w:tcW w:w="124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Номер страницы</w:t>
            </w:r>
          </w:p>
        </w:tc>
      </w:tr>
      <w:tr w:rsidR="00C516C8" w:rsidRPr="00C516C8" w:rsidTr="00C516C8">
        <w:tc>
          <w:tcPr>
            <w:tcW w:w="67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7655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  <w:r w:rsidRPr="00C516C8">
              <w:t>нет</w:t>
            </w:r>
          </w:p>
        </w:tc>
        <w:tc>
          <w:tcPr>
            <w:tcW w:w="1241" w:type="dxa"/>
          </w:tcPr>
          <w:p w:rsidR="00C516C8" w:rsidRPr="00C516C8" w:rsidRDefault="00C516C8" w:rsidP="00C516C8">
            <w:pPr>
              <w:keepNext/>
              <w:spacing w:before="40" w:after="40"/>
              <w:ind w:left="57" w:right="57"/>
              <w:jc w:val="center"/>
            </w:pPr>
          </w:p>
        </w:tc>
      </w:tr>
    </w:tbl>
    <w:p w:rsidR="005F09C0" w:rsidRPr="00C516C8" w:rsidRDefault="005F09C0" w:rsidP="0091084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C516C8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910847" w:rsidRPr="00C516C8" w:rsidRDefault="00910847" w:rsidP="00C02A16">
            <w:pPr>
              <w:ind w:left="458" w:hangingChars="190" w:hanging="458"/>
              <w:rPr>
                <w:b/>
              </w:rPr>
            </w:pPr>
            <w:r w:rsidRPr="00C516C8">
              <w:rPr>
                <w:b/>
              </w:rPr>
              <w:t xml:space="preserve">От </w:t>
            </w:r>
            <w:r w:rsidR="00E74AB8" w:rsidRPr="00C516C8">
              <w:rPr>
                <w:b/>
              </w:rPr>
              <w:t>Покупателя</w:t>
            </w:r>
            <w:r w:rsidRPr="00C516C8">
              <w:rPr>
                <w:b/>
              </w:rPr>
              <w:t>:</w:t>
            </w:r>
          </w:p>
          <w:p w:rsidR="00910847" w:rsidRPr="00C516C8" w:rsidRDefault="00910847" w:rsidP="00C02A16">
            <w:pPr>
              <w:ind w:left="456" w:hangingChars="190" w:hanging="456"/>
            </w:pPr>
          </w:p>
          <w:p w:rsidR="00910847" w:rsidRPr="00C516C8" w:rsidRDefault="00910847" w:rsidP="00C02A16">
            <w:pPr>
              <w:ind w:left="456" w:hangingChars="190" w:hanging="456"/>
            </w:pPr>
            <w:r w:rsidRPr="00C516C8">
              <w:t xml:space="preserve">_________________________ </w:t>
            </w:r>
          </w:p>
          <w:p w:rsidR="00910847" w:rsidRPr="00C516C8" w:rsidRDefault="00910847" w:rsidP="00C02A16">
            <w:pPr>
              <w:ind w:left="456" w:hangingChars="190" w:hanging="456"/>
            </w:pPr>
            <w:r w:rsidRPr="00C516C8">
              <w:lastRenderedPageBreak/>
              <w:t>М.П.</w:t>
            </w:r>
          </w:p>
        </w:tc>
        <w:tc>
          <w:tcPr>
            <w:tcW w:w="4914" w:type="dxa"/>
          </w:tcPr>
          <w:p w:rsidR="00910847" w:rsidRPr="00C516C8" w:rsidRDefault="00910847" w:rsidP="00C02A16">
            <w:pPr>
              <w:ind w:left="458" w:hangingChars="190" w:hanging="458"/>
              <w:rPr>
                <w:b/>
              </w:rPr>
            </w:pPr>
            <w:r w:rsidRPr="00C516C8">
              <w:rPr>
                <w:b/>
              </w:rPr>
              <w:lastRenderedPageBreak/>
              <w:t>От Поставщика:</w:t>
            </w:r>
          </w:p>
          <w:p w:rsidR="00910847" w:rsidRPr="00C516C8" w:rsidRDefault="00910847" w:rsidP="00C02A16">
            <w:pPr>
              <w:ind w:left="456" w:hangingChars="190" w:hanging="456"/>
            </w:pPr>
          </w:p>
          <w:p w:rsidR="00910847" w:rsidRPr="00C516C8" w:rsidRDefault="00910847" w:rsidP="00C02A16">
            <w:pPr>
              <w:ind w:left="456" w:hangingChars="190" w:hanging="456"/>
            </w:pPr>
            <w:r w:rsidRPr="00C516C8">
              <w:t xml:space="preserve">__________________________ </w:t>
            </w:r>
          </w:p>
          <w:p w:rsidR="00910847" w:rsidRPr="00C516C8" w:rsidRDefault="00910847" w:rsidP="00C02A16">
            <w:pPr>
              <w:ind w:left="456" w:hangingChars="190" w:hanging="456"/>
            </w:pPr>
            <w:r w:rsidRPr="00C516C8">
              <w:lastRenderedPageBreak/>
              <w:t>М.П.</w:t>
            </w:r>
          </w:p>
        </w:tc>
      </w:tr>
    </w:tbl>
    <w:p w:rsidR="00910847" w:rsidRPr="0013189A" w:rsidRDefault="005F09C0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24" w:name="_Toc157679469"/>
      <w:bookmarkStart w:id="125" w:name="_Toc168144812"/>
      <w:bookmarkStart w:id="126" w:name="_Toc168159798"/>
      <w:bookmarkStart w:id="127" w:name="_Toc213335139"/>
      <w:bookmarkStart w:id="128" w:name="_Toc213679142"/>
      <w:bookmarkStart w:id="129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24"/>
      <w:bookmarkEnd w:id="125"/>
      <w:bookmarkEnd w:id="126"/>
      <w:bookmarkEnd w:id="127"/>
      <w:bookmarkEnd w:id="128"/>
      <w:bookmarkEnd w:id="129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</w:t>
      </w:r>
      <w:r w:rsidRPr="0013189A">
        <w:t>и</w:t>
      </w:r>
      <w:r w:rsidRPr="0013189A">
        <w:t>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</w:t>
      </w:r>
      <w:r w:rsidRPr="0013189A">
        <w:t>я</w:t>
      </w:r>
      <w:r w:rsidRPr="0013189A">
        <w:t>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</w:t>
      </w:r>
      <w:r w:rsidRPr="0013189A">
        <w:t>и</w:t>
      </w:r>
      <w:r w:rsidRPr="0013189A">
        <w:t>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</w:t>
      </w:r>
      <w:r w:rsidRPr="0013189A">
        <w:t>в</w:t>
      </w:r>
      <w:r w:rsidRPr="0013189A">
        <w:t>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>. С момента подписания настоящего Акта приема-передачи все риски случайной гибели, утраты или поврежд</w:t>
      </w:r>
      <w:r w:rsidR="00910847" w:rsidRPr="0013189A">
        <w:t>е</w:t>
      </w:r>
      <w:r w:rsidR="00910847" w:rsidRPr="0013189A">
        <w:t xml:space="preserve">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lastRenderedPageBreak/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lastRenderedPageBreak/>
              <w:t xml:space="preserve">От </w:t>
            </w:r>
            <w:r w:rsidR="00FC711D" w:rsidRPr="0013189A">
              <w:rPr>
                <w:b/>
              </w:rPr>
              <w:t>Поставщика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lastRenderedPageBreak/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F877D5" w:rsidRPr="00ED118F" w:rsidRDefault="00ED118F" w:rsidP="00ED118F">
      <w:pPr>
        <w:jc w:val="center"/>
        <w:rPr>
          <w:b/>
        </w:rPr>
      </w:pPr>
      <w:r w:rsidRPr="00ED118F">
        <w:rPr>
          <w:b/>
        </w:rPr>
        <w:t>ОБРАЗЕЦ СОГЛАСОВАН</w:t>
      </w:r>
    </w:p>
    <w:p w:rsidR="00ED118F" w:rsidRDefault="00ED118F"/>
    <w:p w:rsidR="00ED118F" w:rsidRDefault="00ED118F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ED118F" w:rsidRPr="0013189A" w:rsidTr="00A43F00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</w:p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ED118F" w:rsidRPr="0013189A" w:rsidRDefault="00ED118F" w:rsidP="00A43F00">
            <w:pPr>
              <w:ind w:left="456" w:hangingChars="190" w:hanging="456"/>
            </w:pPr>
            <w:r w:rsidRPr="0013189A">
              <w:t>«___»______________20___г.</w:t>
            </w:r>
          </w:p>
          <w:p w:rsidR="00ED118F" w:rsidRPr="0013189A" w:rsidRDefault="00ED118F" w:rsidP="00A43F00">
            <w:pPr>
              <w:ind w:left="456" w:hangingChars="190" w:hanging="456"/>
            </w:pPr>
          </w:p>
        </w:tc>
        <w:tc>
          <w:tcPr>
            <w:tcW w:w="4824" w:type="dxa"/>
          </w:tcPr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</w:p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ED118F" w:rsidRPr="0013189A" w:rsidRDefault="00ED118F" w:rsidP="00A43F00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ED118F" w:rsidRPr="0013189A" w:rsidRDefault="00ED118F" w:rsidP="00A43F00">
            <w:pPr>
              <w:ind w:left="456" w:hangingChars="190" w:hanging="456"/>
              <w:rPr>
                <w:b/>
              </w:rPr>
            </w:pPr>
            <w:r w:rsidRPr="0013189A">
              <w:t>«___»______________20___г.</w:t>
            </w:r>
          </w:p>
        </w:tc>
      </w:tr>
    </w:tbl>
    <w:p w:rsidR="00ED118F" w:rsidRDefault="00ED118F">
      <w:pPr>
        <w:sectPr w:rsidR="00ED118F" w:rsidSect="00ED118F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FC711D" w:rsidRPr="00465E08" w:rsidRDefault="00FC711D" w:rsidP="00FC711D">
      <w:pPr>
        <w:pageBreakBefore/>
        <w:shd w:val="clear" w:color="auto" w:fill="FFFFFF"/>
        <w:ind w:left="3540"/>
        <w:jc w:val="right"/>
        <w:rPr>
          <w:bCs/>
        </w:rPr>
      </w:pPr>
      <w:r w:rsidRPr="00465E08">
        <w:lastRenderedPageBreak/>
        <w:t xml:space="preserve">Приложение № </w:t>
      </w:r>
      <w:r>
        <w:t>4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proofErr w:type="gramStart"/>
      <w:r w:rsidRPr="00465E08">
        <w:t>от</w:t>
      </w:r>
      <w:proofErr w:type="gramEnd"/>
      <w:r w:rsidRPr="00465E08">
        <w:t xml:space="preserve">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Tr="00C2065A">
        <w:tc>
          <w:tcPr>
            <w:tcW w:w="7391" w:type="dxa"/>
            <w:gridSpan w:val="4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По данным Организации 2, руб.</w:t>
            </w: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Кредит</w:t>
            </w:r>
          </w:p>
        </w:tc>
      </w:tr>
      <w:tr w:rsidR="00FC711D" w:rsidRPr="0058367C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14786" w:type="dxa"/>
            <w:gridSpan w:val="8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Договор №</w:t>
            </w: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2736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081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2616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</w:p>
        </w:tc>
      </w:tr>
    </w:tbl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FC711D" w:rsidTr="00ED118F">
        <w:tc>
          <w:tcPr>
            <w:tcW w:w="7393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По данным Организации 1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От Организации 1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 xml:space="preserve">Руководитель организации 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________________________________________ (                                                 )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Главный бухгалтер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________________________________________ (                                                 )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По данным Организации 2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на __.__.20__ задолженность в пользу Организации 1 (сумма в рублях) руб. (сумма прописью)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От Организации 2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 xml:space="preserve">Руководитель организации 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________________________________________ (                                                 )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Главный бухгалтер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________________________________________ (                                                 )</w:t>
            </w:r>
          </w:p>
          <w:p w:rsidR="00FC711D" w:rsidRPr="00A43F00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  <w:lang w:val="ru-RU" w:eastAsia="ru-RU"/>
              </w:rPr>
            </w:pPr>
            <w:r w:rsidRPr="00A43F00">
              <w:rPr>
                <w:rFonts w:ascii="Calibri" w:eastAsia="Calibri" w:hAnsi="Calibri"/>
                <w:sz w:val="20"/>
                <w:szCs w:val="20"/>
                <w:lang w:val="ru-RU" w:eastAsia="ru-RU"/>
              </w:rPr>
              <w:t>М.П.</w:t>
            </w:r>
          </w:p>
        </w:tc>
      </w:tr>
      <w:tr w:rsidR="00ED118F" w:rsidRPr="00FC711D" w:rsidTr="00ED118F">
        <w:trPr>
          <w:trHeight w:val="355"/>
        </w:trPr>
        <w:tc>
          <w:tcPr>
            <w:tcW w:w="14786" w:type="dxa"/>
            <w:gridSpan w:val="2"/>
            <w:shd w:val="clear" w:color="auto" w:fill="auto"/>
          </w:tcPr>
          <w:p w:rsidR="00ED118F" w:rsidRPr="00A43F00" w:rsidRDefault="00ED118F" w:rsidP="00ED118F">
            <w:pPr>
              <w:pStyle w:val="ae"/>
              <w:spacing w:before="0" w:beforeAutospacing="0" w:after="0" w:afterAutospacing="0"/>
              <w:jc w:val="center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t>Образец согласован</w:t>
            </w:r>
          </w:p>
        </w:tc>
      </w:tr>
      <w:tr w:rsidR="00ED118F" w:rsidRPr="00FC711D" w:rsidTr="00ED118F">
        <w:trPr>
          <w:trHeight w:val="1029"/>
        </w:trPr>
        <w:tc>
          <w:tcPr>
            <w:tcW w:w="7393" w:type="dxa"/>
            <w:shd w:val="clear" w:color="auto" w:fill="auto"/>
          </w:tcPr>
          <w:p w:rsidR="00ED118F" w:rsidRPr="00A43F00" w:rsidRDefault="00ED118F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lastRenderedPageBreak/>
              <w:t>От Покупателя:</w:t>
            </w:r>
          </w:p>
          <w:p w:rsidR="00ED118F" w:rsidRPr="00A43F00" w:rsidRDefault="00ED118F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t>_________________________________ (ФИО)</w:t>
            </w:r>
          </w:p>
          <w:p w:rsidR="00ED118F" w:rsidRPr="00A43F00" w:rsidRDefault="00ED118F" w:rsidP="00C2065A">
            <w:pPr>
              <w:pStyle w:val="ae"/>
              <w:jc w:val="both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ED118F" w:rsidRPr="00A43F00" w:rsidRDefault="00ED118F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t>От Поставщика:</w:t>
            </w:r>
          </w:p>
          <w:p w:rsidR="00ED118F" w:rsidRPr="00A43F00" w:rsidRDefault="00ED118F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t>_________________________________ (ФИО)</w:t>
            </w:r>
          </w:p>
          <w:p w:rsidR="00ED118F" w:rsidRPr="00A43F00" w:rsidRDefault="00ED118F" w:rsidP="00C2065A">
            <w:pPr>
              <w:pStyle w:val="ae"/>
              <w:jc w:val="both"/>
              <w:rPr>
                <w:rFonts w:eastAsia="Calibri"/>
                <w:b/>
                <w:lang w:val="ru-RU" w:eastAsia="ru-RU"/>
              </w:rPr>
            </w:pPr>
            <w:r w:rsidRPr="00A43F00">
              <w:rPr>
                <w:rFonts w:eastAsia="Calibri"/>
                <w:b/>
                <w:lang w:val="ru-RU" w:eastAsia="ru-RU"/>
              </w:rPr>
              <w:t>М.П.</w:t>
            </w:r>
          </w:p>
        </w:tc>
      </w:tr>
    </w:tbl>
    <w:p w:rsidR="001D3D3D" w:rsidRPr="0013189A" w:rsidRDefault="001D3D3D"/>
    <w:sectPr w:rsidR="001D3D3D" w:rsidRPr="0013189A" w:rsidSect="00ED118F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693" w:rsidRDefault="00004693" w:rsidP="00F8700F">
      <w:r>
        <w:separator/>
      </w:r>
    </w:p>
  </w:endnote>
  <w:endnote w:type="continuationSeparator" w:id="0">
    <w:p w:rsidR="00004693" w:rsidRDefault="00004693" w:rsidP="00F8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693" w:rsidRDefault="00004693" w:rsidP="00F8700F">
      <w:r>
        <w:separator/>
      </w:r>
    </w:p>
  </w:footnote>
  <w:footnote w:type="continuationSeparator" w:id="0">
    <w:p w:rsidR="00004693" w:rsidRDefault="00004693" w:rsidP="00F8700F">
      <w:r>
        <w:continuationSeparator/>
      </w:r>
    </w:p>
  </w:footnote>
  <w:footnote w:id="1">
    <w:p w:rsidR="00F8700F" w:rsidRDefault="00F8700F">
      <w:pPr>
        <w:pStyle w:val="af7"/>
      </w:pPr>
      <w:r>
        <w:rPr>
          <w:rStyle w:val="af9"/>
        </w:rPr>
        <w:footnoteRef/>
      </w:r>
      <w:r>
        <w:t xml:space="preserve"> </w:t>
      </w:r>
      <w:r w:rsidRPr="00BB58C1">
        <w:rPr>
          <w:i/>
        </w:rPr>
        <w:t>Положения д</w:t>
      </w:r>
      <w:r w:rsidR="004B31D9">
        <w:rPr>
          <w:i/>
        </w:rPr>
        <w:t>анного раздела договора могут варь</w:t>
      </w:r>
      <w:r w:rsidRPr="00BB58C1">
        <w:rPr>
          <w:i/>
        </w:rPr>
        <w:t>ироваться в зависимости от специфики и качественных характеристик поставляемых товаров</w:t>
      </w:r>
      <w:r>
        <w:rPr>
          <w:i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B526012"/>
    <w:multiLevelType w:val="multilevel"/>
    <w:tmpl w:val="31528174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vanish w:val="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russianLow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4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 w:numId="3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18"/>
    <w:docVar w:name="ndsvid" w:val="1"/>
  </w:docVars>
  <w:rsids>
    <w:rsidRoot w:val="00910847"/>
    <w:rsid w:val="0000002C"/>
    <w:rsid w:val="00004693"/>
    <w:rsid w:val="0000484A"/>
    <w:rsid w:val="00012C36"/>
    <w:rsid w:val="00020021"/>
    <w:rsid w:val="00047B20"/>
    <w:rsid w:val="00071A2B"/>
    <w:rsid w:val="00094865"/>
    <w:rsid w:val="000A0B6D"/>
    <w:rsid w:val="000A1CC8"/>
    <w:rsid w:val="000A7A47"/>
    <w:rsid w:val="000B7D10"/>
    <w:rsid w:val="000C0134"/>
    <w:rsid w:val="000F50C0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655F5"/>
    <w:rsid w:val="00174C09"/>
    <w:rsid w:val="0018646F"/>
    <w:rsid w:val="00197C2A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7253F"/>
    <w:rsid w:val="00276609"/>
    <w:rsid w:val="002A2B2D"/>
    <w:rsid w:val="002B135B"/>
    <w:rsid w:val="002B72D7"/>
    <w:rsid w:val="002E6EC6"/>
    <w:rsid w:val="002F2398"/>
    <w:rsid w:val="002F4800"/>
    <w:rsid w:val="003026E1"/>
    <w:rsid w:val="00325B31"/>
    <w:rsid w:val="00354FBE"/>
    <w:rsid w:val="003613CD"/>
    <w:rsid w:val="00365B05"/>
    <w:rsid w:val="00367F95"/>
    <w:rsid w:val="00372B9E"/>
    <w:rsid w:val="0037696F"/>
    <w:rsid w:val="00376F5D"/>
    <w:rsid w:val="00386140"/>
    <w:rsid w:val="003A1124"/>
    <w:rsid w:val="003A6108"/>
    <w:rsid w:val="003B0BC1"/>
    <w:rsid w:val="003F494E"/>
    <w:rsid w:val="003F7ED5"/>
    <w:rsid w:val="004439E7"/>
    <w:rsid w:val="00445E33"/>
    <w:rsid w:val="00446C2D"/>
    <w:rsid w:val="00450B6D"/>
    <w:rsid w:val="004521C3"/>
    <w:rsid w:val="00463C80"/>
    <w:rsid w:val="0046565E"/>
    <w:rsid w:val="00475498"/>
    <w:rsid w:val="004926F5"/>
    <w:rsid w:val="00495DEF"/>
    <w:rsid w:val="004A191F"/>
    <w:rsid w:val="004A74E0"/>
    <w:rsid w:val="004B31D9"/>
    <w:rsid w:val="004D38F2"/>
    <w:rsid w:val="004E7DC9"/>
    <w:rsid w:val="004F4DD5"/>
    <w:rsid w:val="004F53E5"/>
    <w:rsid w:val="00511A13"/>
    <w:rsid w:val="00524388"/>
    <w:rsid w:val="005269DA"/>
    <w:rsid w:val="005335ED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A0581"/>
    <w:rsid w:val="005C2221"/>
    <w:rsid w:val="005C3C27"/>
    <w:rsid w:val="005C5183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28C4"/>
    <w:rsid w:val="00732AF3"/>
    <w:rsid w:val="00733FFF"/>
    <w:rsid w:val="00735523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7E72A4"/>
    <w:rsid w:val="00813E62"/>
    <w:rsid w:val="00820700"/>
    <w:rsid w:val="00827388"/>
    <w:rsid w:val="00856F8E"/>
    <w:rsid w:val="00860A10"/>
    <w:rsid w:val="00864A6B"/>
    <w:rsid w:val="008677D5"/>
    <w:rsid w:val="008856EE"/>
    <w:rsid w:val="0089379B"/>
    <w:rsid w:val="00894BBA"/>
    <w:rsid w:val="008A6D44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519B4"/>
    <w:rsid w:val="00951CBC"/>
    <w:rsid w:val="0096376B"/>
    <w:rsid w:val="00966C9D"/>
    <w:rsid w:val="009755D7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A01409"/>
    <w:rsid w:val="00A02E1A"/>
    <w:rsid w:val="00A138D8"/>
    <w:rsid w:val="00A1520D"/>
    <w:rsid w:val="00A17EBE"/>
    <w:rsid w:val="00A215BA"/>
    <w:rsid w:val="00A25E1B"/>
    <w:rsid w:val="00A43F00"/>
    <w:rsid w:val="00A5309D"/>
    <w:rsid w:val="00A6569F"/>
    <w:rsid w:val="00A7271B"/>
    <w:rsid w:val="00A7289A"/>
    <w:rsid w:val="00A77A29"/>
    <w:rsid w:val="00A874DF"/>
    <w:rsid w:val="00A94393"/>
    <w:rsid w:val="00A94A30"/>
    <w:rsid w:val="00AA492D"/>
    <w:rsid w:val="00AA7549"/>
    <w:rsid w:val="00AB3264"/>
    <w:rsid w:val="00AB52FF"/>
    <w:rsid w:val="00AC7559"/>
    <w:rsid w:val="00AD3DFF"/>
    <w:rsid w:val="00AE4832"/>
    <w:rsid w:val="00AF09B9"/>
    <w:rsid w:val="00AF1A4F"/>
    <w:rsid w:val="00B02B3B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C03C3"/>
    <w:rsid w:val="00BD008A"/>
    <w:rsid w:val="00BD0350"/>
    <w:rsid w:val="00BE0F4A"/>
    <w:rsid w:val="00BE26D3"/>
    <w:rsid w:val="00BF3AC6"/>
    <w:rsid w:val="00BF7D34"/>
    <w:rsid w:val="00C02A16"/>
    <w:rsid w:val="00C112D9"/>
    <w:rsid w:val="00C12B18"/>
    <w:rsid w:val="00C13071"/>
    <w:rsid w:val="00C2065A"/>
    <w:rsid w:val="00C21474"/>
    <w:rsid w:val="00C22B68"/>
    <w:rsid w:val="00C2480E"/>
    <w:rsid w:val="00C255CF"/>
    <w:rsid w:val="00C30BC7"/>
    <w:rsid w:val="00C33E3F"/>
    <w:rsid w:val="00C36D1C"/>
    <w:rsid w:val="00C4083F"/>
    <w:rsid w:val="00C4323F"/>
    <w:rsid w:val="00C516C8"/>
    <w:rsid w:val="00C77EFB"/>
    <w:rsid w:val="00C864B0"/>
    <w:rsid w:val="00C9717D"/>
    <w:rsid w:val="00C974A0"/>
    <w:rsid w:val="00CB6740"/>
    <w:rsid w:val="00CE2EF1"/>
    <w:rsid w:val="00CE41BE"/>
    <w:rsid w:val="00D00E6F"/>
    <w:rsid w:val="00D02F8B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73479"/>
    <w:rsid w:val="00D8142D"/>
    <w:rsid w:val="00D81887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2C96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118F"/>
    <w:rsid w:val="00ED5768"/>
    <w:rsid w:val="00EF2E7D"/>
    <w:rsid w:val="00F01BE5"/>
    <w:rsid w:val="00F02357"/>
    <w:rsid w:val="00F10880"/>
    <w:rsid w:val="00F23FDF"/>
    <w:rsid w:val="00F30BB2"/>
    <w:rsid w:val="00F62EEF"/>
    <w:rsid w:val="00F66B3D"/>
    <w:rsid w:val="00F72CD9"/>
    <w:rsid w:val="00F7518E"/>
    <w:rsid w:val="00F76197"/>
    <w:rsid w:val="00F80078"/>
    <w:rsid w:val="00F8123E"/>
    <w:rsid w:val="00F83D8C"/>
    <w:rsid w:val="00F851D9"/>
    <w:rsid w:val="00F8700F"/>
    <w:rsid w:val="00F877D5"/>
    <w:rsid w:val="00FA7906"/>
    <w:rsid w:val="00FB35F6"/>
    <w:rsid w:val="00FC711D"/>
    <w:rsid w:val="00FC74C2"/>
    <w:rsid w:val="00FD65D5"/>
    <w:rsid w:val="00FE2753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op of Form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  <w:rPr>
      <w:lang w:val="x-none" w:eastAsia="x-none"/>
    </w:r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  <w:rPr>
      <w:lang w:val="x-none" w:eastAsia="x-none"/>
    </w:r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  <w:lang w:val="x-none" w:eastAsia="x-none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Strong"/>
    <w:basedOn w:val="a3"/>
    <w:uiPriority w:val="22"/>
    <w:qFormat/>
    <w:rsid w:val="00ED118F"/>
    <w:rPr>
      <w:b/>
      <w:bCs/>
    </w:rPr>
  </w:style>
  <w:style w:type="paragraph" w:styleId="z-">
    <w:name w:val="HTML Top of Form"/>
    <w:basedOn w:val="a2"/>
    <w:next w:val="a2"/>
    <w:link w:val="z-0"/>
    <w:hidden/>
    <w:uiPriority w:val="99"/>
    <w:unhideWhenUsed/>
    <w:rsid w:val="00C516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rsid w:val="00C516C8"/>
    <w:rPr>
      <w:rFonts w:ascii="Arial" w:hAnsi="Arial" w:cs="Arial"/>
      <w:vanish/>
      <w:sz w:val="16"/>
      <w:szCs w:val="16"/>
    </w:rPr>
  </w:style>
  <w:style w:type="paragraph" w:styleId="afc">
    <w:name w:val="Plain Text"/>
    <w:basedOn w:val="a2"/>
    <w:link w:val="afd"/>
    <w:rsid w:val="00C516C8"/>
    <w:rPr>
      <w:rFonts w:ascii="Courier New" w:hAnsi="Courier New"/>
      <w:snapToGrid w:val="0"/>
      <w:sz w:val="20"/>
      <w:szCs w:val="20"/>
    </w:rPr>
  </w:style>
  <w:style w:type="character" w:customStyle="1" w:styleId="afd">
    <w:name w:val="Текст Знак"/>
    <w:basedOn w:val="a3"/>
    <w:link w:val="afc"/>
    <w:rsid w:val="00C516C8"/>
    <w:rPr>
      <w:rFonts w:ascii="Courier New" w:hAnsi="Courier New"/>
      <w:snapToGrid w:val="0"/>
    </w:rPr>
  </w:style>
  <w:style w:type="paragraph" w:styleId="afe">
    <w:name w:val="List Paragraph"/>
    <w:basedOn w:val="a2"/>
    <w:uiPriority w:val="34"/>
    <w:qFormat/>
    <w:rsid w:val="00C516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op of Form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  <w:rPr>
      <w:lang w:val="x-none" w:eastAsia="x-none"/>
    </w:r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  <w:rPr>
      <w:lang w:val="x-none" w:eastAsia="x-none"/>
    </w:r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  <w:lang w:val="x-none" w:eastAsia="x-none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Strong"/>
    <w:basedOn w:val="a3"/>
    <w:uiPriority w:val="22"/>
    <w:qFormat/>
    <w:rsid w:val="00ED118F"/>
    <w:rPr>
      <w:b/>
      <w:bCs/>
    </w:rPr>
  </w:style>
  <w:style w:type="paragraph" w:styleId="z-">
    <w:name w:val="HTML Top of Form"/>
    <w:basedOn w:val="a2"/>
    <w:next w:val="a2"/>
    <w:link w:val="z-0"/>
    <w:hidden/>
    <w:uiPriority w:val="99"/>
    <w:unhideWhenUsed/>
    <w:rsid w:val="00C516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rsid w:val="00C516C8"/>
    <w:rPr>
      <w:rFonts w:ascii="Arial" w:hAnsi="Arial" w:cs="Arial"/>
      <w:vanish/>
      <w:sz w:val="16"/>
      <w:szCs w:val="16"/>
    </w:rPr>
  </w:style>
  <w:style w:type="paragraph" w:styleId="afc">
    <w:name w:val="Plain Text"/>
    <w:basedOn w:val="a2"/>
    <w:link w:val="afd"/>
    <w:rsid w:val="00C516C8"/>
    <w:rPr>
      <w:rFonts w:ascii="Courier New" w:hAnsi="Courier New"/>
      <w:snapToGrid w:val="0"/>
      <w:sz w:val="20"/>
      <w:szCs w:val="20"/>
    </w:rPr>
  </w:style>
  <w:style w:type="character" w:customStyle="1" w:styleId="afd">
    <w:name w:val="Текст Знак"/>
    <w:basedOn w:val="a3"/>
    <w:link w:val="afc"/>
    <w:rsid w:val="00C516C8"/>
    <w:rPr>
      <w:rFonts w:ascii="Courier New" w:hAnsi="Courier New"/>
      <w:snapToGrid w:val="0"/>
    </w:rPr>
  </w:style>
  <w:style w:type="paragraph" w:styleId="afe">
    <w:name w:val="List Paragraph"/>
    <w:basedOn w:val="a2"/>
    <w:uiPriority w:val="34"/>
    <w:qFormat/>
    <w:rsid w:val="00C516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seogan.ru/np-053-04-pravila-bezopasnosti-pri-transportirovanii-radioaktivnix-material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951CF-F590-41CC-838D-D319B0C5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7415</Words>
  <Characters>42271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49587</CharactersWithSpaces>
  <SharedDoc>false</SharedDoc>
  <HLinks>
    <vt:vector size="6" baseType="variant">
      <vt:variant>
        <vt:i4>6881376</vt:i4>
      </vt:variant>
      <vt:variant>
        <vt:i4>0</vt:i4>
      </vt:variant>
      <vt:variant>
        <vt:i4>0</vt:i4>
      </vt:variant>
      <vt:variant>
        <vt:i4>5</vt:i4>
      </vt:variant>
      <vt:variant>
        <vt:lpwstr>http://www.seogan.ru/np-053-04-pravila-bezopasnosti-pri-transportirovanii-radioaktivnix-materialov.html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Мамонова Анна Викторовна</cp:lastModifiedBy>
  <cp:revision>2</cp:revision>
  <cp:lastPrinted>2009-11-23T12:22:00Z</cp:lastPrinted>
  <dcterms:created xsi:type="dcterms:W3CDTF">2015-06-30T13:11:00Z</dcterms:created>
  <dcterms:modified xsi:type="dcterms:W3CDTF">2015-06-30T13:11:00Z</dcterms:modified>
</cp:coreProperties>
</file>