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57" w:rsidRPr="00696072" w:rsidRDefault="00E40457" w:rsidP="00E40457">
      <w:pPr>
        <w:jc w:val="center"/>
        <w:rPr>
          <w:b/>
          <w:szCs w:val="24"/>
        </w:rPr>
      </w:pPr>
      <w:r w:rsidRPr="00696072">
        <w:rPr>
          <w:b/>
          <w:szCs w:val="24"/>
        </w:rPr>
        <w:t xml:space="preserve">ИЗВЕЩЕНИЕ О ПРОВЕДЕНИИ ЗАПРОСА ПРЕДЛОЖЕНИЙ В ЭЛЕКТРОННОЙ ФОРМЕ </w:t>
      </w:r>
    </w:p>
    <w:p w:rsidR="00E40457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Форма процедуры закупки: Открытый запрос предложений в электронной форме.</w:t>
      </w:r>
    </w:p>
    <w:p w:rsidR="00E40457" w:rsidRDefault="00E40457" w:rsidP="00E40457">
      <w:pPr>
        <w:numPr>
          <w:ilvl w:val="0"/>
          <w:numId w:val="1"/>
        </w:numPr>
        <w:spacing w:before="15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"Головной институт "ВНИПИЭТ" </w:t>
      </w:r>
    </w:p>
    <w:p w:rsidR="00E40457" w:rsidRDefault="00E40457" w:rsidP="00E404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197183, Санкт-Петербург, ул. Савушкина д. 82 </w:t>
      </w:r>
    </w:p>
    <w:p w:rsidR="00E40457" w:rsidRDefault="00E40457" w:rsidP="00E404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197183, Санкт-Петербург, ул. Савушкина д. 82 </w:t>
      </w:r>
    </w:p>
    <w:p w:rsidR="00E40457" w:rsidRDefault="00E40457" w:rsidP="00E404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Антонова Анна Юрьевна, Корнеевец Юлия Михайловна, тел./факс (812)4300318, (812)4587859 </w:t>
      </w:r>
    </w:p>
    <w:p w:rsidR="00E40457" w:rsidRDefault="00E40457" w:rsidP="00E40457">
      <w:pPr>
        <w:numPr>
          <w:ilvl w:val="0"/>
          <w:numId w:val="1"/>
        </w:numPr>
        <w:spacing w:before="15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размещения заказа: ОАО "Головной институт "ВНИПИЭТ". </w:t>
      </w:r>
    </w:p>
    <w:p w:rsidR="00E40457" w:rsidRDefault="00E40457" w:rsidP="00E404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197183, Санкт-Петербург, ул. Савушкина д. 82 </w:t>
      </w:r>
    </w:p>
    <w:p w:rsidR="00E40457" w:rsidRDefault="00E40457" w:rsidP="00E404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197183, Санкт-Петербург, ул. Савушкина д. 82 </w:t>
      </w:r>
    </w:p>
    <w:p w:rsidR="00E40457" w:rsidRDefault="00E40457" w:rsidP="00E40457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Антонова Анна Юрьевна, Корнеевец Юлия Михайловна тел./факс (812)4300318, (812)4587859,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Pr="005D69A7">
          <w:rPr>
            <w:rStyle w:val="a3"/>
          </w:rPr>
          <w:t>zakupki@givnipiet.ru</w:t>
        </w:r>
      </w:hyperlink>
      <w:r>
        <w:rPr>
          <w:sz w:val="28"/>
          <w:szCs w:val="28"/>
        </w:rPr>
        <w:t xml:space="preserve"> </w:t>
      </w:r>
    </w:p>
    <w:p w:rsidR="00E40457" w:rsidRDefault="00E40457" w:rsidP="00E40457">
      <w:pPr>
        <w:contextualSpacing/>
        <w:rPr>
          <w:sz w:val="28"/>
          <w:szCs w:val="28"/>
        </w:rPr>
      </w:pPr>
      <w:r w:rsidRPr="00E019FB">
        <w:rPr>
          <w:sz w:val="28"/>
          <w:szCs w:val="28"/>
        </w:rPr>
        <w:t xml:space="preserve">Контактное лицо по вопросам технического задания открытого запроса предложений:  Фунтова Ольга Владимировна Телефон: (812) 430-00-23  </w:t>
      </w:r>
    </w:p>
    <w:p w:rsidR="00E40457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Техническое обслуживание СВТ и поставка запасных частей на 2012 год. </w:t>
      </w:r>
    </w:p>
    <w:p w:rsidR="00E40457" w:rsidRDefault="00E40457" w:rsidP="00E40457">
      <w:pPr>
        <w:pStyle w:val="a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</w:t>
      </w:r>
      <w:r>
        <w:rPr>
          <w:sz w:val="28"/>
          <w:szCs w:val="28"/>
        </w:rPr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32"/>
        <w:gridCol w:w="955"/>
        <w:gridCol w:w="1252"/>
        <w:gridCol w:w="3566"/>
      </w:tblGrid>
      <w:tr w:rsidR="00E40457" w:rsidTr="00EB0878">
        <w:tc>
          <w:tcPr>
            <w:tcW w:w="404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457" w:rsidRDefault="00E40457" w:rsidP="00EB08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Наименование продукции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457" w:rsidRDefault="00E40457" w:rsidP="00EB08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Кол-во 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457" w:rsidRDefault="00E40457" w:rsidP="00EB08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ЕИ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E40457" w:rsidRDefault="00E40457" w:rsidP="00EB08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Срок поставки </w:t>
            </w:r>
          </w:p>
        </w:tc>
      </w:tr>
      <w:tr w:rsidR="00E40457" w:rsidTr="00EB0878">
        <w:tc>
          <w:tcPr>
            <w:tcW w:w="4044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457" w:rsidRPr="00F249AF" w:rsidRDefault="00E40457" w:rsidP="00EB0878">
            <w:pPr>
              <w:jc w:val="both"/>
              <w:rPr>
                <w:szCs w:val="24"/>
              </w:rPr>
            </w:pPr>
            <w:r w:rsidRPr="00F249AF">
              <w:rPr>
                <w:szCs w:val="24"/>
              </w:rPr>
              <w:t xml:space="preserve">Техническое обслуживание СВТ и поставка запасных частей на 2012 год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457" w:rsidRPr="00F249AF" w:rsidRDefault="00E40457" w:rsidP="00EB0878">
            <w:pPr>
              <w:jc w:val="center"/>
              <w:rPr>
                <w:szCs w:val="24"/>
              </w:rPr>
            </w:pPr>
            <w:r w:rsidRPr="00F249AF">
              <w:rPr>
                <w:szCs w:val="24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457" w:rsidRPr="00F249AF" w:rsidRDefault="00E40457" w:rsidP="00EB0878">
            <w:pPr>
              <w:jc w:val="center"/>
              <w:rPr>
                <w:szCs w:val="24"/>
              </w:rPr>
            </w:pPr>
            <w:r w:rsidRPr="00F249AF">
              <w:rPr>
                <w:szCs w:val="24"/>
              </w:rPr>
              <w:t>Условная единица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E40457" w:rsidRDefault="00E40457" w:rsidP="00EB0878">
            <w:pPr>
              <w:jc w:val="both"/>
              <w:rPr>
                <w:sz w:val="28"/>
                <w:szCs w:val="28"/>
              </w:rPr>
            </w:pPr>
            <w:r w:rsidRPr="00266C11">
              <w:rPr>
                <w:szCs w:val="24"/>
              </w:rPr>
              <w:t>Сроки оказания услуг по заявкам Заказчика с момента подписания Договора до 31.12.2012.</w:t>
            </w:r>
          </w:p>
        </w:tc>
      </w:tr>
    </w:tbl>
    <w:p w:rsidR="00E40457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продукции: </w:t>
      </w:r>
      <w:r w:rsidRPr="00F249AF">
        <w:rPr>
          <w:sz w:val="28"/>
          <w:szCs w:val="28"/>
        </w:rPr>
        <w:t xml:space="preserve">197183, Санкт-Петербург, ул. Савушкина д. 82 </w:t>
      </w:r>
    </w:p>
    <w:p w:rsidR="00E40457" w:rsidRPr="005A7535" w:rsidRDefault="00E40457" w:rsidP="00E40457">
      <w:pPr>
        <w:numPr>
          <w:ilvl w:val="0"/>
          <w:numId w:val="1"/>
        </w:numPr>
        <w:tabs>
          <w:tab w:val="clear" w:pos="720"/>
        </w:tabs>
        <w:ind w:left="0" w:hanging="426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40457" w:rsidRPr="00CC2B95" w:rsidRDefault="00E40457" w:rsidP="00E40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>
        <w:rPr>
          <w:sz w:val="28"/>
          <w:szCs w:val="28"/>
        </w:rPr>
        <w:t>Аукционный Конкурсный Дом</w:t>
      </w:r>
      <w:r w:rsidRPr="00CC2B95">
        <w:rPr>
          <w:sz w:val="28"/>
          <w:szCs w:val="28"/>
        </w:rPr>
        <w:t xml:space="preserve"> в сети «Интернет» по адресу: </w:t>
      </w:r>
      <w:hyperlink r:id="rId6" w:history="1">
        <w:r w:rsidRPr="007C1E8D">
          <w:rPr>
            <w:sz w:val="28"/>
            <w:szCs w:val="28"/>
          </w:rPr>
          <w:t>www.a-k-d.ru</w:t>
        </w:r>
      </w:hyperlink>
      <w:r w:rsidRPr="007C1E8D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40457" w:rsidRPr="00CC2B95" w:rsidRDefault="00E40457" w:rsidP="00E40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0457" w:rsidRDefault="00E40457" w:rsidP="00E40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40457" w:rsidRPr="003F3766" w:rsidRDefault="00E40457" w:rsidP="00E40457">
      <w:pPr>
        <w:ind w:firstLine="709"/>
        <w:jc w:val="both"/>
        <w:rPr>
          <w:sz w:val="28"/>
          <w:szCs w:val="28"/>
        </w:rPr>
      </w:pPr>
      <w:r w:rsidRPr="00B645BF">
        <w:rPr>
          <w:sz w:val="28"/>
          <w:szCs w:val="28"/>
        </w:rPr>
        <w:lastRenderedPageBreak/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E40457" w:rsidRPr="00F249AF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Форма, сроки и порядок оплаты товара, работ, услуг: </w:t>
      </w:r>
      <w:r w:rsidRPr="00F249AF">
        <w:rPr>
          <w:sz w:val="28"/>
          <w:szCs w:val="28"/>
        </w:rPr>
        <w:t xml:space="preserve">Оплата за техническое обслуживание ОРГТЕХНИКИ осуществляется за фактически выполненные работы и производится ЗАКАЧИКОМ по безналичному расчету в течение 10 (десяти) банковских дней после подписания Сторонами акта выполненных работ. Оплата запасных частей и расходных материалов производится ЗАКАЗЧИКОМ в порядке 100% предоплаты на основании счета ИСПОЛНИТЕЛЯ, который оплачивается ЗАКАЗЧИКОМ в течение 10 (десяти) банковских дней после получения. </w:t>
      </w:r>
    </w:p>
    <w:p w:rsidR="00E40457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Pr="006111D8">
        <w:rPr>
          <w:sz w:val="28"/>
          <w:szCs w:val="28"/>
        </w:rPr>
        <w:t>280</w:t>
      </w:r>
      <w:r>
        <w:rPr>
          <w:sz w:val="28"/>
          <w:szCs w:val="28"/>
        </w:rPr>
        <w:t xml:space="preserve"> </w:t>
      </w:r>
      <w:r w:rsidRPr="006111D8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6111D8">
        <w:rPr>
          <w:sz w:val="28"/>
          <w:szCs w:val="28"/>
        </w:rPr>
        <w:t>00 рублей (Двести восемьдесят тысяч рублей 00 коп.), включая НДС</w:t>
      </w:r>
      <w:r>
        <w:rPr>
          <w:sz w:val="28"/>
          <w:szCs w:val="28"/>
        </w:rPr>
        <w:t>. Цена договора включает в себя: Выполнение работ по техническому обслуживанию средств вычислительной техники, поставке и замене запасных частей (в т.ч. расходных материалов) для ОРГТЕХНИКИ, все налоги, пошлины, сборы и иные платежи, связанные с исполнением Договора.</w:t>
      </w:r>
    </w:p>
    <w:p w:rsidR="00E40457" w:rsidRPr="00F249AF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  <w:r w:rsidRPr="00F249AF">
        <w:rPr>
          <w:sz w:val="28"/>
          <w:szCs w:val="28"/>
        </w:rPr>
        <w:t xml:space="preserve">На официальном сайте </w:t>
      </w:r>
      <w:proofErr w:type="spellStart"/>
      <w:r w:rsidRPr="00F249AF">
        <w:rPr>
          <w:sz w:val="28"/>
          <w:szCs w:val="28"/>
        </w:rPr>
        <w:t>Госкорпорации</w:t>
      </w:r>
      <w:proofErr w:type="spellEnd"/>
      <w:r w:rsidRPr="00F249AF">
        <w:rPr>
          <w:sz w:val="28"/>
          <w:szCs w:val="28"/>
        </w:rPr>
        <w:t xml:space="preserve"> «</w:t>
      </w:r>
      <w:proofErr w:type="spellStart"/>
      <w:r w:rsidRPr="00F249AF">
        <w:rPr>
          <w:sz w:val="28"/>
          <w:szCs w:val="28"/>
        </w:rPr>
        <w:t>Росатом</w:t>
      </w:r>
      <w:proofErr w:type="spellEnd"/>
      <w:r w:rsidRPr="00F249AF">
        <w:rPr>
          <w:sz w:val="28"/>
          <w:szCs w:val="28"/>
        </w:rPr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F249AF">
        <w:rPr>
          <w:sz w:val="28"/>
          <w:szCs w:val="28"/>
        </w:rPr>
        <w:t>с даты размещения</w:t>
      </w:r>
      <w:proofErr w:type="gramEnd"/>
      <w:r w:rsidRPr="00F249AF">
        <w:rPr>
          <w:sz w:val="28"/>
          <w:szCs w:val="28"/>
        </w:rPr>
        <w:t xml:space="preserve"> настоящего извещения. Порядок получения документации по проведению запроса предложений на электронной торговой площадке Аук</w:t>
      </w:r>
      <w:r>
        <w:rPr>
          <w:sz w:val="28"/>
          <w:szCs w:val="28"/>
        </w:rPr>
        <w:t>ционный</w:t>
      </w:r>
      <w:r w:rsidRPr="00F249AF">
        <w:rPr>
          <w:sz w:val="28"/>
          <w:szCs w:val="28"/>
        </w:rPr>
        <w:t xml:space="preserve"> Конк</w:t>
      </w:r>
      <w:r>
        <w:rPr>
          <w:sz w:val="28"/>
          <w:szCs w:val="28"/>
        </w:rPr>
        <w:t>урсный</w:t>
      </w:r>
      <w:r w:rsidRPr="00F249AF">
        <w:rPr>
          <w:sz w:val="28"/>
          <w:szCs w:val="28"/>
        </w:rPr>
        <w:t xml:space="preserve"> Дом http://a-k-d.ru/ определяется правилами данной ЭТП.</w:t>
      </w:r>
    </w:p>
    <w:p w:rsidR="00E40457" w:rsidRPr="00F249AF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заявки о подаче Предложения: </w:t>
      </w:r>
      <w:r w:rsidRPr="00F249AF">
        <w:rPr>
          <w:sz w:val="28"/>
          <w:szCs w:val="28"/>
        </w:rPr>
        <w:t xml:space="preserve">денежные средства в размере </w:t>
      </w:r>
      <w:r w:rsidRPr="003F5297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3F5297">
        <w:rPr>
          <w:sz w:val="28"/>
          <w:szCs w:val="28"/>
        </w:rPr>
        <w:t xml:space="preserve">000 </w:t>
      </w:r>
      <w:r w:rsidRPr="00F249AF">
        <w:rPr>
          <w:sz w:val="28"/>
          <w:szCs w:val="28"/>
        </w:rPr>
        <w:t>(</w:t>
      </w:r>
      <w:r>
        <w:rPr>
          <w:sz w:val="28"/>
          <w:szCs w:val="28"/>
        </w:rPr>
        <w:t>Четырнадцать</w:t>
      </w:r>
      <w:r w:rsidRPr="00F249AF">
        <w:rPr>
          <w:sz w:val="28"/>
          <w:szCs w:val="28"/>
        </w:rPr>
        <w:t xml:space="preserve"> тысяч) рублей 00 копеек (5.00 % от начальной максимальной цены договора).</w:t>
      </w:r>
    </w:p>
    <w:p w:rsidR="00E40457" w:rsidRPr="00F249AF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Предложении цены: </w:t>
      </w:r>
      <w:r w:rsidRPr="00F249AF">
        <w:rPr>
          <w:sz w:val="28"/>
          <w:szCs w:val="28"/>
        </w:rPr>
        <w:t xml:space="preserve">возможна </w:t>
      </w:r>
    </w:p>
    <w:p w:rsidR="00E40457" w:rsidRPr="00F249AF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предоставлении преференций: </w:t>
      </w:r>
      <w:r w:rsidRPr="00F249AF">
        <w:rPr>
          <w:sz w:val="28"/>
          <w:szCs w:val="28"/>
        </w:rPr>
        <w:t xml:space="preserve">Не предоставляются </w:t>
      </w:r>
    </w:p>
    <w:p w:rsidR="00E40457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r w:rsidRPr="00F249AF">
        <w:rPr>
          <w:sz w:val="28"/>
          <w:szCs w:val="28"/>
        </w:rPr>
        <w:t>Аук</w:t>
      </w:r>
      <w:r>
        <w:rPr>
          <w:sz w:val="28"/>
          <w:szCs w:val="28"/>
        </w:rPr>
        <w:t>ционный</w:t>
      </w:r>
      <w:r w:rsidRPr="00F249AF">
        <w:rPr>
          <w:sz w:val="28"/>
          <w:szCs w:val="28"/>
        </w:rPr>
        <w:t xml:space="preserve"> Конк</w:t>
      </w:r>
      <w:r>
        <w:rPr>
          <w:sz w:val="28"/>
          <w:szCs w:val="28"/>
        </w:rPr>
        <w:t>урсный</w:t>
      </w:r>
      <w:r w:rsidRPr="00F249AF">
        <w:rPr>
          <w:sz w:val="28"/>
          <w:szCs w:val="28"/>
        </w:rPr>
        <w:t xml:space="preserve"> Дом </w:t>
      </w:r>
      <w:r>
        <w:rPr>
          <w:sz w:val="28"/>
          <w:szCs w:val="28"/>
        </w:rPr>
        <w:t xml:space="preserve">в порядке и в соответствии с регламентом работы электронной торговой площадки Аукционный  Конкурсный  Дом в срок не позднее  08:45:00 (время московское), </w:t>
      </w:r>
      <w:r w:rsidRPr="00F33FB4">
        <w:rPr>
          <w:sz w:val="28"/>
          <w:szCs w:val="28"/>
        </w:rPr>
        <w:t>«26» июня 2012 года</w:t>
      </w:r>
      <w:r>
        <w:rPr>
          <w:sz w:val="28"/>
          <w:szCs w:val="28"/>
        </w:rPr>
        <w:t xml:space="preserve">. </w:t>
      </w:r>
    </w:p>
    <w:p w:rsidR="00E40457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Место, дата и время открытия доступа к поданным в форме электронных документов Предложениям: Аукционный  Конкурсный  Дом http://a-k-d.ru/,               08:45:00 (время московское), </w:t>
      </w:r>
      <w:r w:rsidRPr="00F33FB4">
        <w:rPr>
          <w:sz w:val="28"/>
          <w:szCs w:val="28"/>
        </w:rPr>
        <w:t>«26» июня 2012</w:t>
      </w:r>
      <w:r>
        <w:rPr>
          <w:sz w:val="28"/>
          <w:szCs w:val="28"/>
        </w:rPr>
        <w:t xml:space="preserve"> года. </w:t>
      </w:r>
    </w:p>
    <w:p w:rsidR="00E40457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и дата рассмотрения Предложений: 197183, Санкт-Петербург,                           ул. Савушкина д. 82, не позднее </w:t>
      </w:r>
      <w:r w:rsidRPr="00F33FB4">
        <w:rPr>
          <w:sz w:val="28"/>
          <w:szCs w:val="28"/>
        </w:rPr>
        <w:t>«05» июля 2012 года</w:t>
      </w:r>
      <w:r>
        <w:rPr>
          <w:sz w:val="28"/>
          <w:szCs w:val="28"/>
        </w:rPr>
        <w:t xml:space="preserve">. </w:t>
      </w:r>
    </w:p>
    <w:p w:rsidR="00E40457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Место и дата подведения итогов запроса предложений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197183, Санкт-Петербург, ул. Савушкина д. 82, не позднее </w:t>
      </w:r>
      <w:r w:rsidRPr="00F33FB4">
        <w:rPr>
          <w:sz w:val="28"/>
          <w:szCs w:val="28"/>
        </w:rPr>
        <w:t>«12» июля 2012 года.</w:t>
      </w:r>
    </w:p>
    <w:p w:rsidR="00E40457" w:rsidRPr="00E147FF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не требуется</w:t>
      </w:r>
    </w:p>
    <w:p w:rsidR="00E40457" w:rsidRPr="00D16355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t xml:space="preserve"> </w:t>
      </w:r>
      <w:r w:rsidRPr="005266E0">
        <w:rPr>
          <w:sz w:val="28"/>
          <w:szCs w:val="28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</w:t>
      </w:r>
      <w:r>
        <w:rPr>
          <w:sz w:val="28"/>
          <w:szCs w:val="28"/>
        </w:rPr>
        <w:t>.</w:t>
      </w:r>
    </w:p>
    <w:p w:rsidR="00E40457" w:rsidRPr="00E147FF" w:rsidRDefault="00E40457" w:rsidP="00E40457">
      <w:pPr>
        <w:numPr>
          <w:ilvl w:val="0"/>
          <w:numId w:val="1"/>
        </w:numPr>
        <w:tabs>
          <w:tab w:val="clear" w:pos="720"/>
          <w:tab w:val="left" w:pos="1134"/>
        </w:tabs>
        <w:spacing w:before="240" w:after="240"/>
        <w:ind w:left="0" w:hanging="426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40457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>
        <w:rPr>
          <w:sz w:val="28"/>
          <w:szCs w:val="28"/>
        </w:rPr>
        <w:t>этапе</w:t>
      </w:r>
      <w:proofErr w:type="gramEnd"/>
      <w:r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E40457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E40457" w:rsidRPr="005266E0" w:rsidRDefault="00E40457" w:rsidP="00E40457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35B02">
        <w:rPr>
          <w:sz w:val="28"/>
          <w:szCs w:val="28"/>
        </w:rPr>
        <w:t xml:space="preserve">Регистрационный номер закупочной процедуры на сайте электронной торговой площадки «Аукционный Конкурсный Дом» </w:t>
      </w:r>
      <w:hyperlink r:id="rId7" w:history="1">
        <w:r w:rsidRPr="00535B02">
          <w:rPr>
            <w:sz w:val="28"/>
            <w:szCs w:val="28"/>
          </w:rPr>
          <w:t>www.a-k-d.ru</w:t>
        </w:r>
      </w:hyperlink>
      <w:r w:rsidRPr="00535B02">
        <w:rPr>
          <w:sz w:val="28"/>
          <w:szCs w:val="28"/>
        </w:rPr>
        <w:t xml:space="preserve">: </w:t>
      </w:r>
      <w:r w:rsidRPr="006A3054">
        <w:rPr>
          <w:sz w:val="28"/>
          <w:szCs w:val="28"/>
        </w:rPr>
        <w:t>R003690</w:t>
      </w:r>
      <w:r w:rsidRPr="0094108A">
        <w:rPr>
          <w:sz w:val="28"/>
          <w:szCs w:val="28"/>
        </w:rPr>
        <w:t>.</w:t>
      </w:r>
    </w:p>
    <w:p w:rsidR="00BD14E5" w:rsidRDefault="00BD14E5"/>
    <w:sectPr w:rsidR="00BD14E5" w:rsidSect="00BD1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C24FD"/>
    <w:multiLevelType w:val="multilevel"/>
    <w:tmpl w:val="EB3AC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457"/>
    <w:rsid w:val="00BD14E5"/>
    <w:rsid w:val="00E40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4045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0457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E40457"/>
    <w:pPr>
      <w:spacing w:before="100" w:beforeAutospacing="1" w:after="100" w:afterAutospacing="1"/>
    </w:pPr>
    <w:rPr>
      <w:szCs w:val="24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E404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920</Words>
  <Characters>5250</Characters>
  <Application>Microsoft Office Word</Application>
  <DocSecurity>0</DocSecurity>
  <Lines>43</Lines>
  <Paragraphs>12</Paragraphs>
  <ScaleCrop>false</ScaleCrop>
  <Company>VNIPIET</Company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2012-06-13T10:49:00Z</dcterms:created>
  <dcterms:modified xsi:type="dcterms:W3CDTF">2012-06-13T10:49:00Z</dcterms:modified>
</cp:coreProperties>
</file>