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DC6DB2">
        <w:rPr>
          <w:bCs/>
          <w:sz w:val="21"/>
          <w:szCs w:val="21"/>
        </w:rPr>
        <w:t>сборный железобетон (</w:t>
      </w:r>
      <w:r w:rsidR="002D4FA4">
        <w:rPr>
          <w:bCs/>
          <w:sz w:val="21"/>
          <w:szCs w:val="21"/>
        </w:rPr>
        <w:t>плиты ПЯ</w:t>
      </w:r>
      <w:proofErr w:type="gramStart"/>
      <w:r w:rsidR="002D4FA4">
        <w:rPr>
          <w:bCs/>
          <w:sz w:val="21"/>
          <w:szCs w:val="21"/>
        </w:rPr>
        <w:t>,У</w:t>
      </w:r>
      <w:proofErr w:type="gramEnd"/>
      <w:r w:rsidR="002D4FA4">
        <w:rPr>
          <w:bCs/>
          <w:sz w:val="21"/>
          <w:szCs w:val="21"/>
        </w:rPr>
        <w:t>Б</w:t>
      </w:r>
      <w:r w:rsidR="00DC6DB2">
        <w:rPr>
          <w:bCs/>
          <w:sz w:val="21"/>
          <w:szCs w:val="21"/>
        </w:rPr>
        <w:t>)</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30.</w:t>
      </w:r>
      <w:r w:rsidR="00DC6DB2">
        <w:rPr>
          <w:rStyle w:val="FontStyle61"/>
          <w:b w:val="0"/>
          <w:i w:val="0"/>
          <w:sz w:val="21"/>
          <w:szCs w:val="21"/>
        </w:rPr>
        <w:t>12</w:t>
      </w:r>
      <w:r w:rsidR="00E777D0" w:rsidRPr="00E777D0">
        <w:rPr>
          <w:rStyle w:val="FontStyle61"/>
          <w:b w:val="0"/>
          <w:i w:val="0"/>
          <w:sz w:val="21"/>
          <w:szCs w:val="21"/>
        </w:rPr>
        <w:t xml:space="preserve">.2014г. отдельными партиями по </w:t>
      </w:r>
      <w:r w:rsidR="002D4FA4">
        <w:rPr>
          <w:rStyle w:val="FontStyle61"/>
          <w:b w:val="0"/>
          <w:i w:val="0"/>
          <w:sz w:val="21"/>
          <w:szCs w:val="21"/>
        </w:rPr>
        <w:t>заявкам</w:t>
      </w:r>
      <w:r w:rsidR="00E777D0" w:rsidRPr="00E777D0">
        <w:rPr>
          <w:rStyle w:val="FontStyle61"/>
          <w:b w:val="0"/>
          <w:i w:val="0"/>
          <w:sz w:val="21"/>
          <w:szCs w:val="21"/>
        </w:rPr>
        <w:t xml:space="preserve">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DC6DB2">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777D0">
        <w:rPr>
          <w:rStyle w:val="FontStyle61"/>
          <w:b w:val="0"/>
          <w:i w:val="0"/>
          <w:sz w:val="21"/>
          <w:szCs w:val="21"/>
        </w:rPr>
        <w:t>отдельными партиями</w:t>
      </w:r>
      <w:r w:rsidR="002D084E" w:rsidRPr="002D084E">
        <w:rPr>
          <w:rStyle w:val="FontStyle61"/>
          <w:b w:val="0"/>
          <w:i w:val="0"/>
          <w:sz w:val="21"/>
          <w:szCs w:val="21"/>
        </w:rPr>
        <w:t xml:space="preserve"> по </w:t>
      </w:r>
      <w:r w:rsidR="002D4FA4">
        <w:rPr>
          <w:rStyle w:val="FontStyle61"/>
          <w:b w:val="0"/>
          <w:i w:val="0"/>
          <w:sz w:val="21"/>
          <w:szCs w:val="21"/>
        </w:rPr>
        <w:t>заявкам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E777D0">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210E6">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3210E6">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210E6">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210E6">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210E6">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30.</w:t>
      </w:r>
      <w:r w:rsidR="002D4FA4">
        <w:rPr>
          <w:rFonts w:ascii="Times New Roman" w:hAnsi="Times New Roman" w:cs="Times New Roman"/>
          <w:sz w:val="21"/>
          <w:szCs w:val="21"/>
        </w:rPr>
        <w:t>12</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210E6">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DC6DB2">
        <w:rPr>
          <w:bCs/>
          <w:sz w:val="21"/>
          <w:szCs w:val="21"/>
        </w:rPr>
        <w:t>сборного железобетона (</w:t>
      </w:r>
      <w:r w:rsidR="002D4FA4">
        <w:rPr>
          <w:bCs/>
          <w:sz w:val="21"/>
          <w:szCs w:val="21"/>
        </w:rPr>
        <w:t>плиты ПЯ</w:t>
      </w:r>
      <w:proofErr w:type="gramStart"/>
      <w:r w:rsidR="002D4FA4">
        <w:rPr>
          <w:bCs/>
          <w:sz w:val="21"/>
          <w:szCs w:val="21"/>
        </w:rPr>
        <w:t>,У</w:t>
      </w:r>
      <w:proofErr w:type="gramEnd"/>
      <w:r w:rsidR="002D4FA4">
        <w:rPr>
          <w:bCs/>
          <w:sz w:val="21"/>
          <w:szCs w:val="21"/>
        </w:rPr>
        <w:t>Б</w:t>
      </w:r>
      <w:r w:rsidR="00DC6DB2">
        <w:rPr>
          <w:bCs/>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p w:rsidR="00DC6DB2" w:rsidRDefault="00DC6DB2" w:rsidP="005D36B3">
      <w:pPr>
        <w:tabs>
          <w:tab w:val="center" w:pos="-3828"/>
        </w:tabs>
        <w:suppressAutoHyphens/>
      </w:pPr>
    </w:p>
    <w:p w:rsidR="00DC6DB2" w:rsidRDefault="00DC6DB2"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DC6DB2">
            <w:r w:rsidRPr="00477121">
              <w:t>________________</w:t>
            </w:r>
            <w:r w:rsidR="00DC6DB2">
              <w:t>/                        /</w:t>
            </w:r>
            <w:r w:rsidRPr="00477121">
              <w:t xml:space="preserve"> </w:t>
            </w:r>
          </w:p>
        </w:tc>
        <w:tc>
          <w:tcPr>
            <w:tcW w:w="5069" w:type="dxa"/>
          </w:tcPr>
          <w:p w:rsidR="005D36B3" w:rsidRPr="00477121" w:rsidRDefault="005D36B3" w:rsidP="00953E95">
            <w:pPr>
              <w:ind w:firstLine="851"/>
            </w:pPr>
          </w:p>
          <w:p w:rsidR="005D36B3" w:rsidRPr="00477121" w:rsidRDefault="005D36B3" w:rsidP="002D4FA4">
            <w:r w:rsidRPr="00477121">
              <w:t>____________________  /</w:t>
            </w:r>
            <w:r w:rsidR="002D4FA4">
              <w:t>Н.В. Петренко</w:t>
            </w:r>
            <w:r w:rsidRPr="00477121">
              <w:t>/</w:t>
            </w:r>
          </w:p>
        </w:tc>
      </w:tr>
    </w:tbl>
    <w:p w:rsidR="00953E95" w:rsidRDefault="00953E95"/>
    <w:p w:rsidR="00B16B8D" w:rsidRDefault="00953E95">
      <w:pPr>
        <w:spacing w:after="0"/>
        <w:jc w:val="left"/>
        <w:sectPr w:rsidR="00B16B8D" w:rsidSect="003210E6">
          <w:footerReference w:type="even" r:id="rId8"/>
          <w:headerReference w:type="first" r:id="rId9"/>
          <w:pgSz w:w="11906" w:h="16838" w:code="9"/>
          <w:pgMar w:top="425" w:right="567" w:bottom="567" w:left="567" w:header="425"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2D4FA4">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2D4FA4">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66C6" w:rsidRDefault="001B66C6" w:rsidP="008934B3">
      <w:pPr>
        <w:spacing w:after="0"/>
      </w:pPr>
      <w:r>
        <w:separator/>
      </w:r>
    </w:p>
  </w:endnote>
  <w:endnote w:type="continuationSeparator" w:id="1">
    <w:p w:rsidR="001B66C6" w:rsidRDefault="001B66C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E15B54" w:rsidP="00953E95">
    <w:pPr>
      <w:pStyle w:val="a5"/>
      <w:framePr w:wrap="around" w:vAnchor="text" w:hAnchor="margin" w:xAlign="center" w:y="1"/>
      <w:rPr>
        <w:rStyle w:val="a7"/>
      </w:rPr>
    </w:pPr>
    <w:r>
      <w:rPr>
        <w:rStyle w:val="a7"/>
      </w:rPr>
      <w:fldChar w:fldCharType="begin"/>
    </w:r>
    <w:r w:rsidR="001B66C6">
      <w:rPr>
        <w:rStyle w:val="a7"/>
      </w:rPr>
      <w:instrText xml:space="preserve">PAGE  </w:instrText>
    </w:r>
    <w:r>
      <w:rPr>
        <w:rStyle w:val="a7"/>
      </w:rPr>
      <w:fldChar w:fldCharType="end"/>
    </w:r>
  </w:p>
  <w:p w:rsidR="001B66C6" w:rsidRDefault="001B66C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66C6" w:rsidRDefault="001B66C6" w:rsidP="008934B3">
      <w:pPr>
        <w:spacing w:after="0"/>
      </w:pPr>
      <w:r>
        <w:separator/>
      </w:r>
    </w:p>
  </w:footnote>
  <w:footnote w:type="continuationSeparator" w:id="1">
    <w:p w:rsidR="001B66C6" w:rsidRDefault="001B66C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1B66C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3F044FBF"/>
    <w:multiLevelType w:val="multilevel"/>
    <w:tmpl w:val="B1C675D8"/>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4FA4"/>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0E6"/>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19A"/>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49CE"/>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D7BF7"/>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6DB2"/>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B54"/>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0B2F"/>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F571CC9-0227-436E-9022-1D3D3CCA0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6</Pages>
  <Words>2707</Words>
  <Characters>15434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59</cp:revision>
  <cp:lastPrinted>2014-06-17T09:17:00Z</cp:lastPrinted>
  <dcterms:created xsi:type="dcterms:W3CDTF">2012-04-18T05:30:00Z</dcterms:created>
  <dcterms:modified xsi:type="dcterms:W3CDTF">2014-06-17T09:17:00Z</dcterms:modified>
</cp:coreProperties>
</file>