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19"/>
        <w:tblW w:w="10173" w:type="dxa"/>
        <w:tblLook w:val="0000"/>
      </w:tblPr>
      <w:tblGrid>
        <w:gridCol w:w="4077"/>
        <w:gridCol w:w="6096"/>
      </w:tblGrid>
      <w:tr w:rsidR="00ED7EA5" w:rsidRPr="00FC009D" w:rsidTr="00ED7EA5">
        <w:trPr>
          <w:trHeight w:val="1135"/>
        </w:trPr>
        <w:tc>
          <w:tcPr>
            <w:tcW w:w="4077" w:type="dxa"/>
          </w:tcPr>
          <w:p w:rsidR="00ED7EA5" w:rsidRPr="00FC009D" w:rsidRDefault="00ED7EA5" w:rsidP="00ED7EA5">
            <w:pPr>
              <w:rPr>
                <w:sz w:val="28"/>
                <w:szCs w:val="28"/>
              </w:rPr>
            </w:pPr>
          </w:p>
        </w:tc>
        <w:tc>
          <w:tcPr>
            <w:tcW w:w="6096" w:type="dxa"/>
          </w:tcPr>
          <w:p w:rsidR="00ED7EA5" w:rsidRPr="00FC009D" w:rsidRDefault="00ED7EA5" w:rsidP="00ED7EA5">
            <w:pPr>
              <w:pStyle w:val="HTML"/>
              <w:tabs>
                <w:tab w:val="clear" w:pos="916"/>
                <w:tab w:val="clear" w:pos="1832"/>
                <w:tab w:val="clear" w:pos="2748"/>
                <w:tab w:val="clear" w:pos="3664"/>
                <w:tab w:val="clear" w:pos="4580"/>
                <w:tab w:val="clear" w:pos="5496"/>
                <w:tab w:val="left" w:pos="-117"/>
                <w:tab w:val="left" w:pos="6516"/>
              </w:tabs>
              <w:suppressAutoHyphens/>
              <w:ind w:left="2302"/>
              <w:rPr>
                <w:rFonts w:ascii="Times New Roman" w:hAnsi="Times New Roman" w:cs="Times New Roman"/>
                <w:bCs/>
                <w:sz w:val="28"/>
                <w:szCs w:val="28"/>
              </w:rPr>
            </w:pPr>
            <w:r>
              <w:rPr>
                <w:rFonts w:ascii="Times New Roman" w:hAnsi="Times New Roman" w:cs="Times New Roman"/>
                <w:sz w:val="28"/>
                <w:szCs w:val="28"/>
              </w:rPr>
              <w:t xml:space="preserve">         </w:t>
            </w:r>
            <w:r w:rsidRPr="00FC009D">
              <w:rPr>
                <w:rFonts w:ascii="Times New Roman" w:hAnsi="Times New Roman" w:cs="Times New Roman"/>
                <w:sz w:val="28"/>
                <w:szCs w:val="28"/>
              </w:rPr>
              <w:t>УТВЕРЖДАЮ</w:t>
            </w:r>
          </w:p>
          <w:p w:rsidR="00ED7EA5" w:rsidRPr="005568EE" w:rsidRDefault="00ED7EA5" w:rsidP="00ED7EA5">
            <w:pPr>
              <w:pStyle w:val="HTML"/>
              <w:tabs>
                <w:tab w:val="clear" w:pos="916"/>
                <w:tab w:val="clear" w:pos="2748"/>
                <w:tab w:val="clear" w:pos="3664"/>
                <w:tab w:val="clear" w:pos="4580"/>
                <w:tab w:val="clear" w:pos="5496"/>
                <w:tab w:val="left" w:pos="-117"/>
                <w:tab w:val="left" w:pos="2019"/>
                <w:tab w:val="left" w:pos="6516"/>
              </w:tabs>
              <w:suppressAutoHyphens/>
              <w:spacing w:before="120"/>
              <w:ind w:left="1026"/>
              <w:rPr>
                <w:rFonts w:ascii="Times New Roman" w:hAnsi="Times New Roman" w:cs="Times New Roman"/>
                <w:color w:val="000000"/>
                <w:sz w:val="28"/>
                <w:szCs w:val="28"/>
              </w:rPr>
            </w:pPr>
            <w:r w:rsidRPr="005568EE">
              <w:rPr>
                <w:rFonts w:ascii="Times New Roman" w:hAnsi="Times New Roman" w:cs="Times New Roman"/>
                <w:color w:val="000000"/>
                <w:sz w:val="28"/>
                <w:szCs w:val="28"/>
              </w:rPr>
              <w:t xml:space="preserve">              Главный инженер ФГУП УЭМЗ</w:t>
            </w:r>
          </w:p>
          <w:p w:rsidR="00ED7EA5" w:rsidRPr="005568EE" w:rsidRDefault="00ED7EA5" w:rsidP="00ED7EA5">
            <w:pPr>
              <w:pStyle w:val="HTML"/>
              <w:tabs>
                <w:tab w:val="clear" w:pos="916"/>
                <w:tab w:val="clear" w:pos="2748"/>
                <w:tab w:val="clear" w:pos="3664"/>
                <w:tab w:val="clear" w:pos="4580"/>
                <w:tab w:val="clear" w:pos="5496"/>
                <w:tab w:val="left" w:pos="-117"/>
                <w:tab w:val="left" w:pos="2019"/>
                <w:tab w:val="left" w:pos="6516"/>
              </w:tabs>
              <w:suppressAutoHyphens/>
              <w:spacing w:before="120"/>
              <w:ind w:left="1026"/>
              <w:rPr>
                <w:rFonts w:ascii="Times New Roman" w:hAnsi="Times New Roman" w:cs="Times New Roman"/>
                <w:color w:val="000000"/>
                <w:sz w:val="28"/>
                <w:szCs w:val="28"/>
              </w:rPr>
            </w:pPr>
            <w:r w:rsidRPr="005568EE">
              <w:rPr>
                <w:rFonts w:ascii="Times New Roman" w:hAnsi="Times New Roman" w:cs="Times New Roman"/>
                <w:color w:val="000000"/>
                <w:sz w:val="28"/>
                <w:szCs w:val="28"/>
              </w:rPr>
              <w:t xml:space="preserve">              ______________А.В. Максимов</w:t>
            </w:r>
          </w:p>
          <w:p w:rsidR="00ED7EA5" w:rsidRDefault="00ED7EA5" w:rsidP="00ED7EA5">
            <w:pPr>
              <w:pStyle w:val="HTML"/>
              <w:tabs>
                <w:tab w:val="clear" w:pos="916"/>
                <w:tab w:val="clear" w:pos="2748"/>
                <w:tab w:val="clear" w:pos="3664"/>
                <w:tab w:val="clear" w:pos="4580"/>
                <w:tab w:val="clear" w:pos="5496"/>
                <w:tab w:val="left" w:pos="1168"/>
                <w:tab w:val="left" w:pos="2019"/>
                <w:tab w:val="left" w:pos="6516"/>
              </w:tabs>
              <w:suppressAutoHyphens/>
              <w:rPr>
                <w:color w:val="000000"/>
                <w:sz w:val="28"/>
                <w:szCs w:val="28"/>
              </w:rPr>
            </w:pPr>
            <w:r>
              <w:rPr>
                <w:color w:val="000000"/>
                <w:sz w:val="28"/>
                <w:szCs w:val="28"/>
              </w:rPr>
              <w:t xml:space="preserve">           </w:t>
            </w:r>
          </w:p>
          <w:p w:rsidR="00ED7EA5" w:rsidRPr="00FC009D" w:rsidRDefault="00ED7EA5" w:rsidP="00ED7EA5">
            <w:pPr>
              <w:pStyle w:val="HTML"/>
              <w:tabs>
                <w:tab w:val="clear" w:pos="916"/>
                <w:tab w:val="clear" w:pos="2748"/>
                <w:tab w:val="clear" w:pos="3664"/>
                <w:tab w:val="clear" w:pos="4580"/>
                <w:tab w:val="clear" w:pos="5496"/>
                <w:tab w:val="left" w:pos="1168"/>
                <w:tab w:val="left" w:pos="2019"/>
                <w:tab w:val="left" w:pos="6516"/>
              </w:tabs>
              <w:suppressAutoHyphens/>
              <w:rPr>
                <w:rFonts w:ascii="Times New Roman" w:hAnsi="Times New Roman" w:cs="Times New Roman"/>
                <w:sz w:val="28"/>
                <w:szCs w:val="28"/>
              </w:rPr>
            </w:pPr>
            <w:r>
              <w:rPr>
                <w:color w:val="000000"/>
                <w:sz w:val="28"/>
                <w:szCs w:val="28"/>
              </w:rPr>
              <w:t xml:space="preserve">            </w:t>
            </w:r>
            <w:r w:rsidRPr="00ED7EA5">
              <w:rPr>
                <w:rFonts w:ascii="Times New Roman" w:hAnsi="Times New Roman" w:cs="Times New Roman"/>
                <w:color w:val="000000"/>
                <w:sz w:val="28"/>
                <w:szCs w:val="28"/>
              </w:rPr>
              <w:t xml:space="preserve">«___» </w:t>
            </w:r>
            <w:r>
              <w:rPr>
                <w:rFonts w:ascii="Times New Roman" w:hAnsi="Times New Roman" w:cs="Times New Roman"/>
                <w:color w:val="000000"/>
                <w:sz w:val="28"/>
                <w:szCs w:val="28"/>
              </w:rPr>
              <w:t>__________</w:t>
            </w:r>
            <w:r w:rsidRPr="00ED7EA5">
              <w:rPr>
                <w:rFonts w:ascii="Times New Roman" w:hAnsi="Times New Roman" w:cs="Times New Roman"/>
                <w:color w:val="000000"/>
                <w:sz w:val="28"/>
                <w:szCs w:val="28"/>
              </w:rPr>
              <w:t xml:space="preserve">  2015года</w:t>
            </w:r>
          </w:p>
        </w:tc>
      </w:tr>
    </w:tbl>
    <w:p w:rsidR="00C87330" w:rsidRPr="00FC009D" w:rsidRDefault="00C87330">
      <w:pPr>
        <w:jc w:val="center"/>
        <w:rPr>
          <w:bCs/>
          <w:sz w:val="28"/>
        </w:rPr>
      </w:pPr>
    </w:p>
    <w:p w:rsidR="00C87330" w:rsidRPr="00FC009D" w:rsidRDefault="00C87330">
      <w:pPr>
        <w:pStyle w:val="110"/>
        <w:keepNext w:val="0"/>
        <w:rPr>
          <w:bCs/>
          <w:snapToGrid/>
          <w:sz w:val="28"/>
          <w:szCs w:val="24"/>
        </w:rPr>
      </w:pPr>
    </w:p>
    <w:p w:rsidR="00ED7EA5" w:rsidRDefault="00ED7EA5">
      <w:pPr>
        <w:jc w:val="center"/>
        <w:rPr>
          <w:bCs/>
          <w:sz w:val="28"/>
          <w:szCs w:val="28"/>
        </w:rPr>
      </w:pPr>
    </w:p>
    <w:p w:rsidR="00ED7EA5" w:rsidRPr="00FC009D" w:rsidRDefault="00ED7EA5">
      <w:pPr>
        <w:jc w:val="center"/>
        <w:rPr>
          <w:bCs/>
          <w:sz w:val="28"/>
          <w:szCs w:val="28"/>
        </w:rPr>
      </w:pPr>
    </w:p>
    <w:p w:rsidR="00CA2886" w:rsidRDefault="00007DC9" w:rsidP="00CA2886">
      <w:pPr>
        <w:jc w:val="center"/>
        <w:outlineLvl w:val="0"/>
        <w:rPr>
          <w:sz w:val="28"/>
          <w:szCs w:val="28"/>
        </w:rPr>
      </w:pPr>
      <w:bookmarkStart w:id="0" w:name="_Toc398564569"/>
      <w:bookmarkStart w:id="1" w:name="_Toc399408079"/>
      <w:bookmarkStart w:id="2" w:name="_Toc416183253"/>
      <w:bookmarkStart w:id="3" w:name="_Toc318103488"/>
      <w:r>
        <w:rPr>
          <w:sz w:val="28"/>
          <w:szCs w:val="28"/>
        </w:rPr>
        <w:t>ЗАКУПОЧНАЯ</w:t>
      </w:r>
      <w:r w:rsidR="00CA2886" w:rsidRPr="00FC009D">
        <w:rPr>
          <w:sz w:val="28"/>
          <w:szCs w:val="28"/>
        </w:rPr>
        <w:t xml:space="preserve"> ДОКУМЕНТАЦИЯ</w:t>
      </w:r>
      <w:bookmarkEnd w:id="0"/>
      <w:bookmarkEnd w:id="1"/>
      <w:bookmarkEnd w:id="2"/>
    </w:p>
    <w:p w:rsidR="00ED7EA5" w:rsidRPr="00BE7968" w:rsidRDefault="002A1C6A" w:rsidP="00ED7EA5">
      <w:pPr>
        <w:ind w:left="636"/>
        <w:rPr>
          <w:sz w:val="28"/>
          <w:szCs w:val="28"/>
        </w:rPr>
      </w:pPr>
      <w:r>
        <w:rPr>
          <w:sz w:val="28"/>
          <w:szCs w:val="28"/>
        </w:rPr>
        <w:t>открытый</w:t>
      </w:r>
      <w:r w:rsidR="00ED7EA5">
        <w:rPr>
          <w:sz w:val="28"/>
          <w:szCs w:val="28"/>
        </w:rPr>
        <w:t xml:space="preserve"> конкурс</w:t>
      </w:r>
      <w:r w:rsidR="00ED7EA5" w:rsidRPr="00DD5EEB">
        <w:rPr>
          <w:sz w:val="28"/>
          <w:szCs w:val="28"/>
        </w:rPr>
        <w:t xml:space="preserve"> </w:t>
      </w:r>
      <w:r>
        <w:rPr>
          <w:sz w:val="28"/>
          <w:szCs w:val="28"/>
        </w:rPr>
        <w:t xml:space="preserve">в усеченной форме </w:t>
      </w:r>
      <w:r w:rsidR="00ED7EA5" w:rsidRPr="00DD5EEB">
        <w:rPr>
          <w:sz w:val="28"/>
          <w:szCs w:val="28"/>
        </w:rPr>
        <w:t xml:space="preserve">без квалификационного отбора на право заключения </w:t>
      </w:r>
      <w:r>
        <w:rPr>
          <w:sz w:val="28"/>
          <w:szCs w:val="28"/>
        </w:rPr>
        <w:t>договора на</w:t>
      </w:r>
      <w:r w:rsidR="00ED7EA5" w:rsidRPr="00ED7EA5">
        <w:rPr>
          <w:sz w:val="28"/>
          <w:szCs w:val="28"/>
        </w:rPr>
        <w:t xml:space="preserve"> </w:t>
      </w:r>
      <w:r w:rsidRPr="002A1C6A">
        <w:rPr>
          <w:sz w:val="28"/>
          <w:szCs w:val="28"/>
        </w:rPr>
        <w:t>выполнение работ по реконструкции спецпроизводства с выполнением мероприятий по охране и физической защите объекта</w:t>
      </w:r>
      <w:r w:rsidR="00ED7EA5">
        <w:rPr>
          <w:sz w:val="28"/>
          <w:szCs w:val="28"/>
        </w:rPr>
        <w:t xml:space="preserve"> ФГУП «Уральский электромеханический завод» по адресу г. Екатеринбург, ул. Студенческая, 9.</w:t>
      </w:r>
    </w:p>
    <w:p w:rsidR="00CA2886" w:rsidRPr="00FC009D" w:rsidRDefault="00CA2886" w:rsidP="00CA2886">
      <w:pPr>
        <w:jc w:val="center"/>
        <w:rPr>
          <w:sz w:val="28"/>
          <w:szCs w:val="28"/>
        </w:rPr>
      </w:pPr>
    </w:p>
    <w:p w:rsidR="00CA2886" w:rsidRPr="00FC009D" w:rsidRDefault="00CA2886" w:rsidP="00CA2886">
      <w:pPr>
        <w:jc w:val="center"/>
        <w:rPr>
          <w:sz w:val="28"/>
          <w:szCs w:val="28"/>
        </w:rPr>
      </w:pPr>
    </w:p>
    <w:p w:rsidR="00CA2886" w:rsidRPr="00FC009D" w:rsidRDefault="00CA2886" w:rsidP="00CA2886">
      <w:pPr>
        <w:jc w:val="center"/>
        <w:rPr>
          <w:caps/>
          <w:sz w:val="28"/>
          <w:szCs w:val="28"/>
        </w:rPr>
      </w:pPr>
      <w:r w:rsidRPr="00FC009D">
        <w:rPr>
          <w:caps/>
          <w:sz w:val="28"/>
          <w:szCs w:val="28"/>
        </w:rPr>
        <w:t>том 1 «общая и коммерческая части»</w:t>
      </w:r>
    </w:p>
    <w:p w:rsidR="00CA2886" w:rsidRPr="00FC009D" w:rsidRDefault="00CA2886" w:rsidP="00CA2886">
      <w:pPr>
        <w:jc w:val="center"/>
        <w:rPr>
          <w:sz w:val="28"/>
          <w:szCs w:val="28"/>
        </w:rPr>
      </w:pPr>
    </w:p>
    <w:tbl>
      <w:tblPr>
        <w:tblW w:w="0" w:type="auto"/>
        <w:tblLayout w:type="fixed"/>
        <w:tblLook w:val="04A0"/>
      </w:tblPr>
      <w:tblGrid>
        <w:gridCol w:w="3794"/>
        <w:gridCol w:w="3685"/>
        <w:gridCol w:w="2659"/>
      </w:tblGrid>
      <w:tr w:rsidR="000D0EC2" w:rsidRPr="00D7140E" w:rsidTr="00F42604">
        <w:tc>
          <w:tcPr>
            <w:tcW w:w="3794" w:type="dxa"/>
          </w:tcPr>
          <w:p w:rsidR="000D0EC2" w:rsidRPr="00D7140E" w:rsidRDefault="000D0EC2" w:rsidP="00F42604">
            <w:pPr>
              <w:rPr>
                <w:color w:val="000000"/>
                <w:sz w:val="28"/>
                <w:szCs w:val="28"/>
              </w:rPr>
            </w:pPr>
            <w:r w:rsidRPr="00D7140E">
              <w:rPr>
                <w:color w:val="000000"/>
                <w:sz w:val="28"/>
                <w:szCs w:val="28"/>
              </w:rPr>
              <w:t>Заместитель начальника службы безопасности</w:t>
            </w:r>
          </w:p>
        </w:tc>
        <w:tc>
          <w:tcPr>
            <w:tcW w:w="3685" w:type="dxa"/>
          </w:tcPr>
          <w:p w:rsidR="000D0EC2" w:rsidRPr="00D7140E" w:rsidRDefault="000D0EC2" w:rsidP="00F42604">
            <w:pPr>
              <w:rPr>
                <w:color w:val="000000"/>
                <w:sz w:val="28"/>
                <w:szCs w:val="28"/>
              </w:rPr>
            </w:pPr>
          </w:p>
          <w:p w:rsidR="000D0EC2" w:rsidRPr="00D7140E" w:rsidRDefault="000D0EC2" w:rsidP="00F42604">
            <w:pPr>
              <w:rPr>
                <w:color w:val="000000"/>
                <w:sz w:val="28"/>
                <w:szCs w:val="28"/>
              </w:rPr>
            </w:pPr>
            <w:r w:rsidRPr="00D7140E">
              <w:rPr>
                <w:color w:val="000000"/>
                <w:sz w:val="28"/>
                <w:szCs w:val="28"/>
              </w:rPr>
              <w:t>________________________</w:t>
            </w:r>
          </w:p>
        </w:tc>
        <w:tc>
          <w:tcPr>
            <w:tcW w:w="2659" w:type="dxa"/>
          </w:tcPr>
          <w:p w:rsidR="000D0EC2" w:rsidRDefault="000D0EC2" w:rsidP="00F42604">
            <w:pPr>
              <w:rPr>
                <w:color w:val="000000"/>
                <w:sz w:val="28"/>
                <w:szCs w:val="28"/>
              </w:rPr>
            </w:pPr>
          </w:p>
          <w:p w:rsidR="000D0EC2" w:rsidRPr="00D7140E" w:rsidRDefault="000D0EC2" w:rsidP="00F42604">
            <w:pPr>
              <w:rPr>
                <w:color w:val="000000"/>
                <w:sz w:val="28"/>
                <w:szCs w:val="28"/>
              </w:rPr>
            </w:pPr>
            <w:r w:rsidRPr="00D7140E">
              <w:rPr>
                <w:color w:val="000000"/>
                <w:sz w:val="28"/>
                <w:szCs w:val="28"/>
              </w:rPr>
              <w:t>С.М. Егоренков</w:t>
            </w:r>
          </w:p>
        </w:tc>
      </w:tr>
      <w:tr w:rsidR="000D0EC2" w:rsidRPr="00D7140E" w:rsidTr="00F42604">
        <w:tc>
          <w:tcPr>
            <w:tcW w:w="3794" w:type="dxa"/>
          </w:tcPr>
          <w:p w:rsidR="000D0EC2" w:rsidRPr="00D7140E" w:rsidRDefault="000D0EC2" w:rsidP="00F42604">
            <w:pPr>
              <w:rPr>
                <w:color w:val="000000"/>
                <w:sz w:val="28"/>
                <w:szCs w:val="28"/>
              </w:rPr>
            </w:pPr>
          </w:p>
          <w:p w:rsidR="000D0EC2" w:rsidRPr="00D7140E" w:rsidRDefault="000D0EC2" w:rsidP="00F42604">
            <w:pPr>
              <w:rPr>
                <w:color w:val="000000"/>
                <w:sz w:val="28"/>
                <w:szCs w:val="28"/>
              </w:rPr>
            </w:pPr>
            <w:r w:rsidRPr="00D7140E">
              <w:rPr>
                <w:color w:val="000000"/>
                <w:sz w:val="28"/>
                <w:szCs w:val="28"/>
              </w:rPr>
              <w:t>Правовое управление</w:t>
            </w:r>
          </w:p>
        </w:tc>
        <w:tc>
          <w:tcPr>
            <w:tcW w:w="3685" w:type="dxa"/>
          </w:tcPr>
          <w:p w:rsidR="000D0EC2" w:rsidRPr="00D7140E" w:rsidRDefault="000D0EC2" w:rsidP="00F42604">
            <w:pPr>
              <w:rPr>
                <w:color w:val="000000"/>
                <w:sz w:val="28"/>
                <w:szCs w:val="28"/>
              </w:rPr>
            </w:pPr>
          </w:p>
          <w:p w:rsidR="000D0EC2" w:rsidRPr="00D7140E" w:rsidRDefault="000D0EC2" w:rsidP="00F42604">
            <w:pPr>
              <w:rPr>
                <w:color w:val="000000"/>
                <w:sz w:val="28"/>
                <w:szCs w:val="28"/>
              </w:rPr>
            </w:pPr>
            <w:r w:rsidRPr="00D7140E">
              <w:rPr>
                <w:color w:val="000000"/>
                <w:sz w:val="28"/>
                <w:szCs w:val="28"/>
              </w:rPr>
              <w:t>________________________</w:t>
            </w:r>
          </w:p>
        </w:tc>
        <w:tc>
          <w:tcPr>
            <w:tcW w:w="2659" w:type="dxa"/>
          </w:tcPr>
          <w:p w:rsidR="000D0EC2" w:rsidRDefault="000D0EC2" w:rsidP="00F42604">
            <w:pPr>
              <w:rPr>
                <w:color w:val="000000"/>
                <w:sz w:val="28"/>
                <w:szCs w:val="28"/>
              </w:rPr>
            </w:pPr>
          </w:p>
          <w:p w:rsidR="000D0EC2" w:rsidRPr="00D7140E" w:rsidRDefault="000D0EC2" w:rsidP="00F42604">
            <w:pPr>
              <w:rPr>
                <w:color w:val="000000"/>
                <w:sz w:val="28"/>
                <w:szCs w:val="28"/>
              </w:rPr>
            </w:pPr>
            <w:r w:rsidRPr="00D7140E">
              <w:rPr>
                <w:color w:val="000000"/>
                <w:sz w:val="28"/>
                <w:szCs w:val="28"/>
              </w:rPr>
              <w:t>Ю.В. Канаев</w:t>
            </w:r>
          </w:p>
        </w:tc>
      </w:tr>
      <w:tr w:rsidR="000D0EC2" w:rsidRPr="00D7140E" w:rsidTr="00F42604">
        <w:tc>
          <w:tcPr>
            <w:tcW w:w="3794" w:type="dxa"/>
          </w:tcPr>
          <w:p w:rsidR="000D0EC2" w:rsidRDefault="000D0EC2" w:rsidP="00F42604">
            <w:pPr>
              <w:rPr>
                <w:color w:val="000000"/>
                <w:sz w:val="28"/>
                <w:szCs w:val="28"/>
              </w:rPr>
            </w:pPr>
          </w:p>
          <w:p w:rsidR="000D0EC2" w:rsidRDefault="000D0EC2" w:rsidP="00F42604">
            <w:pPr>
              <w:rPr>
                <w:color w:val="000000"/>
                <w:sz w:val="28"/>
                <w:szCs w:val="28"/>
              </w:rPr>
            </w:pPr>
            <w:r>
              <w:rPr>
                <w:color w:val="000000"/>
                <w:sz w:val="28"/>
                <w:szCs w:val="28"/>
              </w:rPr>
              <w:t>Зам.главного инженера по реконструкции, техническому перевооружению и капитальному строительству</w:t>
            </w:r>
          </w:p>
        </w:tc>
        <w:tc>
          <w:tcPr>
            <w:tcW w:w="3685" w:type="dxa"/>
          </w:tcPr>
          <w:p w:rsidR="000D0EC2" w:rsidRDefault="000D0EC2" w:rsidP="00F42604">
            <w:pPr>
              <w:rPr>
                <w:color w:val="000000"/>
                <w:sz w:val="28"/>
                <w:szCs w:val="28"/>
              </w:rPr>
            </w:pPr>
          </w:p>
          <w:p w:rsidR="000D0EC2" w:rsidRDefault="000D0EC2" w:rsidP="00F42604">
            <w:pPr>
              <w:rPr>
                <w:color w:val="000000"/>
                <w:sz w:val="28"/>
                <w:szCs w:val="28"/>
              </w:rPr>
            </w:pPr>
          </w:p>
          <w:p w:rsidR="000D0EC2" w:rsidRDefault="000D0EC2" w:rsidP="00F42604">
            <w:pPr>
              <w:rPr>
                <w:color w:val="000000"/>
                <w:sz w:val="28"/>
                <w:szCs w:val="28"/>
              </w:rPr>
            </w:pPr>
          </w:p>
          <w:p w:rsidR="000D0EC2" w:rsidRDefault="000D0EC2" w:rsidP="00F42604">
            <w:pPr>
              <w:rPr>
                <w:color w:val="000000"/>
                <w:sz w:val="28"/>
                <w:szCs w:val="28"/>
              </w:rPr>
            </w:pPr>
          </w:p>
          <w:p w:rsidR="000D0EC2" w:rsidRPr="00D7140E" w:rsidRDefault="000D0EC2" w:rsidP="00F42604">
            <w:pPr>
              <w:rPr>
                <w:color w:val="000000"/>
                <w:sz w:val="28"/>
                <w:szCs w:val="28"/>
              </w:rPr>
            </w:pPr>
            <w:r>
              <w:rPr>
                <w:color w:val="000000"/>
                <w:sz w:val="28"/>
                <w:szCs w:val="28"/>
              </w:rPr>
              <w:t>________________________</w:t>
            </w:r>
          </w:p>
        </w:tc>
        <w:tc>
          <w:tcPr>
            <w:tcW w:w="2659" w:type="dxa"/>
          </w:tcPr>
          <w:p w:rsidR="000D0EC2" w:rsidRDefault="000D0EC2" w:rsidP="00F42604">
            <w:pPr>
              <w:rPr>
                <w:color w:val="000000"/>
                <w:sz w:val="28"/>
                <w:szCs w:val="28"/>
              </w:rPr>
            </w:pPr>
          </w:p>
          <w:p w:rsidR="000D0EC2" w:rsidRDefault="000D0EC2" w:rsidP="00F42604">
            <w:pPr>
              <w:rPr>
                <w:color w:val="000000"/>
                <w:sz w:val="28"/>
                <w:szCs w:val="28"/>
              </w:rPr>
            </w:pPr>
          </w:p>
          <w:p w:rsidR="000D0EC2" w:rsidRDefault="000D0EC2" w:rsidP="00F42604">
            <w:pPr>
              <w:rPr>
                <w:color w:val="000000"/>
                <w:sz w:val="28"/>
                <w:szCs w:val="28"/>
              </w:rPr>
            </w:pPr>
          </w:p>
          <w:p w:rsidR="000D0EC2" w:rsidRDefault="000D0EC2" w:rsidP="00F42604">
            <w:pPr>
              <w:rPr>
                <w:color w:val="000000"/>
                <w:sz w:val="28"/>
                <w:szCs w:val="28"/>
              </w:rPr>
            </w:pPr>
          </w:p>
          <w:p w:rsidR="000D0EC2" w:rsidRDefault="000D0EC2" w:rsidP="00F42604">
            <w:pPr>
              <w:rPr>
                <w:color w:val="000000"/>
                <w:sz w:val="28"/>
                <w:szCs w:val="28"/>
              </w:rPr>
            </w:pPr>
            <w:r>
              <w:rPr>
                <w:color w:val="000000"/>
                <w:sz w:val="28"/>
                <w:szCs w:val="28"/>
              </w:rPr>
              <w:t>А.В. Зинченко</w:t>
            </w:r>
          </w:p>
        </w:tc>
      </w:tr>
      <w:tr w:rsidR="000D0EC2" w:rsidRPr="00D7140E" w:rsidTr="00F42604">
        <w:tc>
          <w:tcPr>
            <w:tcW w:w="3794" w:type="dxa"/>
            <w:vAlign w:val="bottom"/>
          </w:tcPr>
          <w:p w:rsidR="000D0EC2" w:rsidRPr="00D7140E" w:rsidRDefault="000D0EC2" w:rsidP="00F42604">
            <w:pPr>
              <w:rPr>
                <w:color w:val="000000"/>
                <w:sz w:val="28"/>
                <w:szCs w:val="28"/>
              </w:rPr>
            </w:pPr>
            <w:r w:rsidRPr="00D7140E">
              <w:rPr>
                <w:color w:val="000000"/>
                <w:sz w:val="28"/>
                <w:szCs w:val="28"/>
              </w:rPr>
              <w:t>Начальник отдела 15</w:t>
            </w:r>
          </w:p>
        </w:tc>
        <w:tc>
          <w:tcPr>
            <w:tcW w:w="3685" w:type="dxa"/>
          </w:tcPr>
          <w:p w:rsidR="000D0EC2" w:rsidRPr="00D7140E" w:rsidRDefault="000D0EC2" w:rsidP="00F42604">
            <w:pPr>
              <w:rPr>
                <w:color w:val="000000"/>
                <w:sz w:val="28"/>
                <w:szCs w:val="28"/>
              </w:rPr>
            </w:pPr>
          </w:p>
          <w:p w:rsidR="000D0EC2" w:rsidRPr="00D7140E" w:rsidRDefault="000D0EC2" w:rsidP="00F42604">
            <w:pPr>
              <w:rPr>
                <w:color w:val="000000"/>
                <w:sz w:val="28"/>
                <w:szCs w:val="28"/>
              </w:rPr>
            </w:pPr>
            <w:r w:rsidRPr="00D7140E">
              <w:rPr>
                <w:color w:val="000000"/>
                <w:sz w:val="28"/>
                <w:szCs w:val="28"/>
              </w:rPr>
              <w:t>________________________</w:t>
            </w:r>
          </w:p>
        </w:tc>
        <w:tc>
          <w:tcPr>
            <w:tcW w:w="2659" w:type="dxa"/>
          </w:tcPr>
          <w:p w:rsidR="000D0EC2" w:rsidRDefault="000D0EC2" w:rsidP="00F42604">
            <w:pPr>
              <w:rPr>
                <w:color w:val="000000"/>
                <w:sz w:val="28"/>
                <w:szCs w:val="28"/>
              </w:rPr>
            </w:pPr>
          </w:p>
          <w:p w:rsidR="000D0EC2" w:rsidRPr="00D7140E" w:rsidRDefault="000D0EC2" w:rsidP="00F42604">
            <w:pPr>
              <w:rPr>
                <w:color w:val="000000"/>
                <w:sz w:val="28"/>
                <w:szCs w:val="28"/>
              </w:rPr>
            </w:pPr>
            <w:r w:rsidRPr="00D7140E">
              <w:rPr>
                <w:color w:val="000000"/>
                <w:sz w:val="28"/>
                <w:szCs w:val="28"/>
              </w:rPr>
              <w:t>Д.С. Борисов</w:t>
            </w:r>
          </w:p>
        </w:tc>
      </w:tr>
      <w:tr w:rsidR="000D0EC2" w:rsidRPr="00D7140E" w:rsidTr="00F42604">
        <w:tc>
          <w:tcPr>
            <w:tcW w:w="3794" w:type="dxa"/>
            <w:vAlign w:val="bottom"/>
          </w:tcPr>
          <w:p w:rsidR="000D0EC2" w:rsidRDefault="000D0EC2" w:rsidP="00F42604">
            <w:pPr>
              <w:rPr>
                <w:color w:val="000000"/>
                <w:sz w:val="28"/>
                <w:szCs w:val="28"/>
              </w:rPr>
            </w:pPr>
          </w:p>
          <w:p w:rsidR="000D0EC2" w:rsidRPr="00D7140E" w:rsidRDefault="000D0EC2" w:rsidP="00F42604">
            <w:pPr>
              <w:rPr>
                <w:color w:val="000000"/>
                <w:sz w:val="28"/>
                <w:szCs w:val="28"/>
              </w:rPr>
            </w:pPr>
            <w:r>
              <w:rPr>
                <w:color w:val="000000"/>
                <w:sz w:val="28"/>
                <w:szCs w:val="28"/>
              </w:rPr>
              <w:t>Начальник  отдела 29</w:t>
            </w:r>
          </w:p>
        </w:tc>
        <w:tc>
          <w:tcPr>
            <w:tcW w:w="3685" w:type="dxa"/>
          </w:tcPr>
          <w:p w:rsidR="000D0EC2" w:rsidRDefault="000D0EC2" w:rsidP="00F42604">
            <w:pPr>
              <w:rPr>
                <w:color w:val="000000"/>
                <w:sz w:val="28"/>
                <w:szCs w:val="28"/>
              </w:rPr>
            </w:pPr>
          </w:p>
          <w:p w:rsidR="000D0EC2" w:rsidRDefault="000D0EC2" w:rsidP="00F42604">
            <w:pPr>
              <w:rPr>
                <w:color w:val="000000"/>
                <w:sz w:val="28"/>
                <w:szCs w:val="28"/>
              </w:rPr>
            </w:pPr>
          </w:p>
          <w:p w:rsidR="000D0EC2" w:rsidRPr="00D7140E" w:rsidRDefault="000D0EC2" w:rsidP="00F42604">
            <w:pPr>
              <w:rPr>
                <w:color w:val="000000"/>
                <w:sz w:val="28"/>
                <w:szCs w:val="28"/>
              </w:rPr>
            </w:pPr>
            <w:r>
              <w:rPr>
                <w:color w:val="000000"/>
                <w:sz w:val="28"/>
                <w:szCs w:val="28"/>
              </w:rPr>
              <w:t>________________________</w:t>
            </w:r>
          </w:p>
        </w:tc>
        <w:tc>
          <w:tcPr>
            <w:tcW w:w="2659" w:type="dxa"/>
          </w:tcPr>
          <w:p w:rsidR="000D0EC2" w:rsidRDefault="000D0EC2" w:rsidP="00F42604">
            <w:pPr>
              <w:rPr>
                <w:color w:val="000000"/>
                <w:sz w:val="28"/>
                <w:szCs w:val="28"/>
              </w:rPr>
            </w:pPr>
          </w:p>
          <w:p w:rsidR="000D0EC2" w:rsidRDefault="000D0EC2" w:rsidP="00F42604">
            <w:pPr>
              <w:rPr>
                <w:color w:val="000000"/>
                <w:sz w:val="28"/>
                <w:szCs w:val="28"/>
              </w:rPr>
            </w:pPr>
          </w:p>
          <w:p w:rsidR="000D0EC2" w:rsidRDefault="000D0EC2" w:rsidP="00F42604">
            <w:pPr>
              <w:rPr>
                <w:color w:val="000000"/>
                <w:sz w:val="28"/>
                <w:szCs w:val="28"/>
              </w:rPr>
            </w:pPr>
            <w:r>
              <w:rPr>
                <w:color w:val="000000"/>
                <w:sz w:val="28"/>
                <w:szCs w:val="28"/>
              </w:rPr>
              <w:t>В.В. Горбунов</w:t>
            </w:r>
          </w:p>
        </w:tc>
      </w:tr>
      <w:tr w:rsidR="000D0EC2" w:rsidRPr="00D7140E" w:rsidTr="00F42604">
        <w:tc>
          <w:tcPr>
            <w:tcW w:w="3794" w:type="dxa"/>
            <w:vAlign w:val="bottom"/>
          </w:tcPr>
          <w:p w:rsidR="000D0EC2" w:rsidRDefault="000D0EC2" w:rsidP="00F42604">
            <w:pPr>
              <w:rPr>
                <w:color w:val="000000"/>
                <w:sz w:val="28"/>
                <w:szCs w:val="28"/>
              </w:rPr>
            </w:pPr>
          </w:p>
          <w:p w:rsidR="000D0EC2" w:rsidRDefault="000D0EC2" w:rsidP="002A1C6A">
            <w:pPr>
              <w:rPr>
                <w:color w:val="000000"/>
                <w:sz w:val="28"/>
                <w:szCs w:val="28"/>
              </w:rPr>
            </w:pPr>
            <w:r>
              <w:rPr>
                <w:color w:val="000000"/>
                <w:sz w:val="28"/>
                <w:szCs w:val="28"/>
              </w:rPr>
              <w:t xml:space="preserve">Инженер </w:t>
            </w:r>
            <w:r w:rsidR="002A1C6A">
              <w:rPr>
                <w:color w:val="000000"/>
                <w:sz w:val="28"/>
                <w:szCs w:val="28"/>
              </w:rPr>
              <w:t>по надзору за</w:t>
            </w:r>
          </w:p>
          <w:p w:rsidR="002A1C6A" w:rsidRPr="00D7140E" w:rsidRDefault="002A1C6A" w:rsidP="002A1C6A">
            <w:pPr>
              <w:rPr>
                <w:color w:val="000000"/>
                <w:sz w:val="28"/>
                <w:szCs w:val="28"/>
              </w:rPr>
            </w:pPr>
            <w:r>
              <w:rPr>
                <w:color w:val="000000"/>
                <w:sz w:val="28"/>
                <w:szCs w:val="28"/>
              </w:rPr>
              <w:t>строительством</w:t>
            </w:r>
          </w:p>
        </w:tc>
        <w:tc>
          <w:tcPr>
            <w:tcW w:w="3685" w:type="dxa"/>
            <w:vAlign w:val="bottom"/>
          </w:tcPr>
          <w:p w:rsidR="000D0EC2" w:rsidRPr="00D7140E" w:rsidRDefault="000D0EC2" w:rsidP="00F42604">
            <w:pPr>
              <w:rPr>
                <w:color w:val="000000"/>
                <w:sz w:val="28"/>
                <w:szCs w:val="28"/>
              </w:rPr>
            </w:pPr>
            <w:r>
              <w:rPr>
                <w:color w:val="000000"/>
                <w:sz w:val="28"/>
                <w:szCs w:val="28"/>
              </w:rPr>
              <w:t>________________________</w:t>
            </w:r>
          </w:p>
        </w:tc>
        <w:tc>
          <w:tcPr>
            <w:tcW w:w="2659" w:type="dxa"/>
            <w:vAlign w:val="bottom"/>
          </w:tcPr>
          <w:p w:rsidR="000D0EC2" w:rsidRPr="00D7140E" w:rsidRDefault="002A1C6A" w:rsidP="00F42604">
            <w:pPr>
              <w:rPr>
                <w:color w:val="000000"/>
                <w:sz w:val="28"/>
                <w:szCs w:val="28"/>
              </w:rPr>
            </w:pPr>
            <w:r>
              <w:rPr>
                <w:color w:val="000000"/>
                <w:sz w:val="28"/>
                <w:szCs w:val="28"/>
              </w:rPr>
              <w:t>К.Р. Гоголюк</w:t>
            </w:r>
          </w:p>
        </w:tc>
      </w:tr>
    </w:tbl>
    <w:p w:rsidR="00CA2886" w:rsidRPr="00FC009D" w:rsidRDefault="00CA2886" w:rsidP="000D0EC2">
      <w:pPr>
        <w:rPr>
          <w:sz w:val="28"/>
        </w:rPr>
      </w:pPr>
    </w:p>
    <w:p w:rsidR="00CA2886" w:rsidRDefault="00CA2886" w:rsidP="00CA2886">
      <w:pPr>
        <w:jc w:val="center"/>
      </w:pPr>
    </w:p>
    <w:p w:rsidR="000D0EC2" w:rsidRDefault="000D0EC2" w:rsidP="00CA2886">
      <w:pPr>
        <w:jc w:val="center"/>
      </w:pPr>
    </w:p>
    <w:p w:rsidR="000D0EC2" w:rsidRDefault="000D0EC2" w:rsidP="00CA2886">
      <w:pPr>
        <w:jc w:val="center"/>
      </w:pPr>
    </w:p>
    <w:p w:rsidR="000D0EC2" w:rsidRDefault="000D0EC2" w:rsidP="00CA2886">
      <w:pPr>
        <w:jc w:val="center"/>
      </w:pPr>
    </w:p>
    <w:p w:rsidR="000D0EC2" w:rsidRDefault="000D0EC2" w:rsidP="00CA2886">
      <w:pPr>
        <w:jc w:val="center"/>
      </w:pPr>
    </w:p>
    <w:p w:rsidR="000D0EC2" w:rsidRPr="00FC009D" w:rsidRDefault="000D0EC2" w:rsidP="00CA2886">
      <w:pPr>
        <w:jc w:val="center"/>
      </w:pPr>
    </w:p>
    <w:p w:rsidR="00CA2886" w:rsidRPr="00FC009D" w:rsidRDefault="00CA2886" w:rsidP="00CA2886">
      <w:pPr>
        <w:pStyle w:val="110"/>
        <w:keepNext w:val="0"/>
        <w:rPr>
          <w:b/>
          <w:snapToGrid/>
          <w:sz w:val="28"/>
          <w:szCs w:val="24"/>
        </w:rPr>
      </w:pPr>
      <w:r w:rsidRPr="00FC009D">
        <w:rPr>
          <w:snapToGrid/>
          <w:sz w:val="28"/>
          <w:szCs w:val="24"/>
        </w:rPr>
        <w:t>20</w:t>
      </w:r>
      <w:r w:rsidR="00ED7EA5">
        <w:rPr>
          <w:snapToGrid/>
          <w:sz w:val="28"/>
          <w:szCs w:val="24"/>
        </w:rPr>
        <w:t>15 год</w:t>
      </w:r>
    </w:p>
    <w:p w:rsidR="00CA2886" w:rsidRPr="00FC009D" w:rsidRDefault="00CA2886" w:rsidP="00CA2886">
      <w:pPr>
        <w:sectPr w:rsidR="00CA2886" w:rsidRPr="00FC009D" w:rsidSect="00C87330">
          <w:footerReference w:type="even" r:id="rId9"/>
          <w:pgSz w:w="11907" w:h="16840" w:code="9"/>
          <w:pgMar w:top="1134" w:right="567" w:bottom="1134" w:left="1418" w:header="709" w:footer="1072" w:gutter="0"/>
          <w:cols w:space="708"/>
          <w:docGrid w:linePitch="360"/>
        </w:sectPr>
      </w:pPr>
    </w:p>
    <w:p w:rsidR="00C87330" w:rsidRPr="00F74A75" w:rsidRDefault="00C87330" w:rsidP="00C87330">
      <w:pPr>
        <w:pStyle w:val="14"/>
        <w:widowControl/>
        <w:outlineLvl w:val="0"/>
        <w:rPr>
          <w:bCs/>
          <w:snapToGrid/>
          <w:sz w:val="28"/>
          <w:szCs w:val="24"/>
        </w:rPr>
      </w:pPr>
      <w:bookmarkStart w:id="4" w:name="_Toc398564570"/>
      <w:bookmarkStart w:id="5" w:name="_Toc399408080"/>
      <w:bookmarkStart w:id="6" w:name="_Toc416183254"/>
      <w:r w:rsidRPr="00FC009D">
        <w:rPr>
          <w:b w:val="0"/>
          <w:snapToGrid/>
          <w:sz w:val="28"/>
          <w:szCs w:val="24"/>
        </w:rPr>
        <w:lastRenderedPageBreak/>
        <w:t>СОДЕРЖАНИЕ</w:t>
      </w:r>
      <w:bookmarkEnd w:id="3"/>
      <w:bookmarkEnd w:id="4"/>
      <w:bookmarkEnd w:id="5"/>
      <w:bookmarkEnd w:id="6"/>
    </w:p>
    <w:p w:rsidR="00C87330" w:rsidRPr="00CF2AAA" w:rsidRDefault="00C87330" w:rsidP="00F74A75">
      <w:pPr>
        <w:pStyle w:val="aff7"/>
        <w:keepNext w:val="0"/>
        <w:keepLines w:val="0"/>
        <w:numPr>
          <w:ilvl w:val="0"/>
          <w:numId w:val="0"/>
        </w:numPr>
        <w:spacing w:before="0" w:after="0" w:line="240" w:lineRule="auto"/>
        <w:jc w:val="both"/>
        <w:rPr>
          <w:b w:val="0"/>
          <w:spacing w:val="0"/>
          <w:kern w:val="0"/>
          <w:szCs w:val="24"/>
          <w:lang w:eastAsia="ru-RU"/>
        </w:rPr>
      </w:pPr>
    </w:p>
    <w:p w:rsidR="0053391B" w:rsidRDefault="003435F9">
      <w:pPr>
        <w:pStyle w:val="15"/>
        <w:rPr>
          <w:rFonts w:asciiTheme="minorHAnsi" w:eastAsiaTheme="minorEastAsia" w:hAnsiTheme="minorHAnsi" w:cstheme="minorBidi"/>
          <w:sz w:val="22"/>
          <w:szCs w:val="22"/>
        </w:rPr>
      </w:pPr>
      <w:r w:rsidRPr="00C80354">
        <w:rPr>
          <w:bCs/>
          <w:szCs w:val="24"/>
        </w:rPr>
        <w:fldChar w:fldCharType="begin"/>
      </w:r>
      <w:r w:rsidR="00EA22EE" w:rsidRPr="00C80354">
        <w:rPr>
          <w:bCs/>
          <w:szCs w:val="24"/>
        </w:rPr>
        <w:instrText xml:space="preserve"> TOC \o "1-3" \h \z \u </w:instrText>
      </w:r>
      <w:r w:rsidRPr="00C80354">
        <w:rPr>
          <w:bCs/>
          <w:szCs w:val="24"/>
        </w:rPr>
        <w:fldChar w:fldCharType="separate"/>
      </w:r>
      <w:hyperlink w:anchor="_Toc416183253" w:history="1">
        <w:r w:rsidR="0053391B" w:rsidRPr="006673A6">
          <w:rPr>
            <w:rStyle w:val="afb"/>
          </w:rPr>
          <w:t>ЗАКУПОЧНАЯ ДОКУМЕНТАЦИЯ</w:t>
        </w:r>
        <w:r w:rsidR="0053391B">
          <w:rPr>
            <w:webHidden/>
          </w:rPr>
          <w:tab/>
        </w:r>
        <w:r>
          <w:rPr>
            <w:webHidden/>
          </w:rPr>
          <w:fldChar w:fldCharType="begin"/>
        </w:r>
        <w:r w:rsidR="0053391B">
          <w:rPr>
            <w:webHidden/>
          </w:rPr>
          <w:instrText xml:space="preserve"> PAGEREF _Toc416183253 \h </w:instrText>
        </w:r>
        <w:r>
          <w:rPr>
            <w:webHidden/>
          </w:rPr>
        </w:r>
        <w:r>
          <w:rPr>
            <w:webHidden/>
          </w:rPr>
          <w:fldChar w:fldCharType="separate"/>
        </w:r>
        <w:r w:rsidR="008137CC">
          <w:rPr>
            <w:webHidden/>
          </w:rPr>
          <w:t>1</w:t>
        </w:r>
        <w:r>
          <w:rPr>
            <w:webHidden/>
          </w:rPr>
          <w:fldChar w:fldCharType="end"/>
        </w:r>
      </w:hyperlink>
    </w:p>
    <w:p w:rsidR="0053391B" w:rsidRDefault="003435F9">
      <w:pPr>
        <w:pStyle w:val="15"/>
        <w:rPr>
          <w:rFonts w:asciiTheme="minorHAnsi" w:eastAsiaTheme="minorEastAsia" w:hAnsiTheme="minorHAnsi" w:cstheme="minorBidi"/>
          <w:sz w:val="22"/>
          <w:szCs w:val="22"/>
        </w:rPr>
      </w:pPr>
      <w:hyperlink w:anchor="_Toc416183254" w:history="1">
        <w:r w:rsidR="0053391B" w:rsidRPr="006673A6">
          <w:rPr>
            <w:rStyle w:val="afb"/>
          </w:rPr>
          <w:t>СОДЕРЖАНИЕ</w:t>
        </w:r>
        <w:r w:rsidR="0053391B">
          <w:rPr>
            <w:webHidden/>
          </w:rPr>
          <w:tab/>
        </w:r>
        <w:r>
          <w:rPr>
            <w:webHidden/>
          </w:rPr>
          <w:fldChar w:fldCharType="begin"/>
        </w:r>
        <w:r w:rsidR="0053391B">
          <w:rPr>
            <w:webHidden/>
          </w:rPr>
          <w:instrText xml:space="preserve"> PAGEREF _Toc416183254 \h </w:instrText>
        </w:r>
        <w:r>
          <w:rPr>
            <w:webHidden/>
          </w:rPr>
        </w:r>
        <w:r>
          <w:rPr>
            <w:webHidden/>
          </w:rPr>
          <w:fldChar w:fldCharType="separate"/>
        </w:r>
        <w:r w:rsidR="008137CC">
          <w:rPr>
            <w:webHidden/>
          </w:rPr>
          <w:t>2</w:t>
        </w:r>
        <w:r>
          <w:rPr>
            <w:webHidden/>
          </w:rPr>
          <w:fldChar w:fldCharType="end"/>
        </w:r>
      </w:hyperlink>
    </w:p>
    <w:p w:rsidR="0053391B" w:rsidRDefault="003435F9">
      <w:pPr>
        <w:pStyle w:val="15"/>
        <w:rPr>
          <w:rFonts w:asciiTheme="minorHAnsi" w:eastAsiaTheme="minorEastAsia" w:hAnsiTheme="minorHAnsi" w:cstheme="minorBidi"/>
          <w:sz w:val="22"/>
          <w:szCs w:val="22"/>
        </w:rPr>
      </w:pPr>
      <w:hyperlink w:anchor="_Toc416183255" w:history="1">
        <w:r w:rsidR="0053391B" w:rsidRPr="006673A6">
          <w:rPr>
            <w:rStyle w:val="afb"/>
          </w:rPr>
          <w:t>1.</w:t>
        </w:r>
        <w:r w:rsidR="0053391B">
          <w:rPr>
            <w:rFonts w:asciiTheme="minorHAnsi" w:eastAsiaTheme="minorEastAsia" w:hAnsiTheme="minorHAnsi" w:cstheme="minorBidi"/>
            <w:sz w:val="22"/>
            <w:szCs w:val="22"/>
          </w:rPr>
          <w:tab/>
        </w:r>
        <w:r w:rsidR="0053391B" w:rsidRPr="006673A6">
          <w:rPr>
            <w:rStyle w:val="afb"/>
          </w:rPr>
          <w:t>ИЗВЕЩЕНИЕ О ПРОВЕДЕНИИ ЗАКУПКИ</w:t>
        </w:r>
        <w:r w:rsidR="0053391B">
          <w:rPr>
            <w:webHidden/>
          </w:rPr>
          <w:tab/>
        </w:r>
        <w:r>
          <w:rPr>
            <w:webHidden/>
          </w:rPr>
          <w:fldChar w:fldCharType="begin"/>
        </w:r>
        <w:r w:rsidR="0053391B">
          <w:rPr>
            <w:webHidden/>
          </w:rPr>
          <w:instrText xml:space="preserve"> PAGEREF _Toc416183255 \h </w:instrText>
        </w:r>
        <w:r>
          <w:rPr>
            <w:webHidden/>
          </w:rPr>
        </w:r>
        <w:r>
          <w:rPr>
            <w:webHidden/>
          </w:rPr>
          <w:fldChar w:fldCharType="separate"/>
        </w:r>
        <w:r w:rsidR="008137CC">
          <w:rPr>
            <w:webHidden/>
          </w:rPr>
          <w:t>3</w:t>
        </w:r>
        <w:r>
          <w:rPr>
            <w:webHidden/>
          </w:rPr>
          <w:fldChar w:fldCharType="end"/>
        </w:r>
      </w:hyperlink>
    </w:p>
    <w:p w:rsidR="0053391B" w:rsidRDefault="003435F9">
      <w:pPr>
        <w:pStyle w:val="15"/>
        <w:rPr>
          <w:rFonts w:asciiTheme="minorHAnsi" w:eastAsiaTheme="minorEastAsia" w:hAnsiTheme="minorHAnsi" w:cstheme="minorBidi"/>
          <w:sz w:val="22"/>
          <w:szCs w:val="22"/>
        </w:rPr>
      </w:pPr>
      <w:hyperlink w:anchor="_Toc416183256" w:history="1">
        <w:r w:rsidR="0053391B" w:rsidRPr="006673A6">
          <w:rPr>
            <w:rStyle w:val="afb"/>
            <w:b/>
          </w:rPr>
          <w:t>ЧАСТЬ 1</w:t>
        </w:r>
        <w:r w:rsidR="0053391B">
          <w:rPr>
            <w:webHidden/>
          </w:rPr>
          <w:tab/>
        </w:r>
        <w:r>
          <w:rPr>
            <w:webHidden/>
          </w:rPr>
          <w:fldChar w:fldCharType="begin"/>
        </w:r>
        <w:r w:rsidR="0053391B">
          <w:rPr>
            <w:webHidden/>
          </w:rPr>
          <w:instrText xml:space="preserve"> PAGEREF _Toc416183256 \h </w:instrText>
        </w:r>
        <w:r>
          <w:rPr>
            <w:webHidden/>
          </w:rPr>
        </w:r>
        <w:r>
          <w:rPr>
            <w:webHidden/>
          </w:rPr>
          <w:fldChar w:fldCharType="separate"/>
        </w:r>
        <w:r w:rsidR="008137CC">
          <w:rPr>
            <w:webHidden/>
          </w:rPr>
          <w:t>8</w:t>
        </w:r>
        <w:r>
          <w:rPr>
            <w:webHidden/>
          </w:rPr>
          <w:fldChar w:fldCharType="end"/>
        </w:r>
      </w:hyperlink>
    </w:p>
    <w:p w:rsidR="0053391B" w:rsidRDefault="003435F9">
      <w:pPr>
        <w:pStyle w:val="15"/>
        <w:rPr>
          <w:rFonts w:asciiTheme="minorHAnsi" w:eastAsiaTheme="minorEastAsia" w:hAnsiTheme="minorHAnsi" w:cstheme="minorBidi"/>
          <w:sz w:val="22"/>
          <w:szCs w:val="22"/>
        </w:rPr>
      </w:pPr>
      <w:hyperlink w:anchor="_Toc416183257" w:history="1">
        <w:r w:rsidR="0053391B" w:rsidRPr="006673A6">
          <w:rPr>
            <w:rStyle w:val="afb"/>
          </w:rPr>
          <w:t>2.</w:t>
        </w:r>
        <w:r w:rsidR="0053391B">
          <w:rPr>
            <w:rFonts w:asciiTheme="minorHAnsi" w:eastAsiaTheme="minorEastAsia" w:hAnsiTheme="minorHAnsi" w:cstheme="minorBidi"/>
            <w:sz w:val="22"/>
            <w:szCs w:val="22"/>
          </w:rPr>
          <w:tab/>
        </w:r>
        <w:r w:rsidR="0053391B" w:rsidRPr="006673A6">
          <w:rPr>
            <w:rStyle w:val="afb"/>
          </w:rPr>
          <w:t>ТРЕБОВАНИЯ. ДОКУМЕНТЫ. СОСТАВ ЗАЯВКИ НА УЧАСТИЕ В ЗАКУПКЕ.</w:t>
        </w:r>
        <w:r w:rsidR="0053391B">
          <w:rPr>
            <w:webHidden/>
          </w:rPr>
          <w:tab/>
        </w:r>
        <w:r>
          <w:rPr>
            <w:webHidden/>
          </w:rPr>
          <w:fldChar w:fldCharType="begin"/>
        </w:r>
        <w:r w:rsidR="0053391B">
          <w:rPr>
            <w:webHidden/>
          </w:rPr>
          <w:instrText xml:space="preserve"> PAGEREF _Toc416183257 \h </w:instrText>
        </w:r>
        <w:r>
          <w:rPr>
            <w:webHidden/>
          </w:rPr>
        </w:r>
        <w:r>
          <w:rPr>
            <w:webHidden/>
          </w:rPr>
          <w:fldChar w:fldCharType="separate"/>
        </w:r>
        <w:r w:rsidR="008137CC">
          <w:rPr>
            <w:webHidden/>
          </w:rPr>
          <w:t>8</w:t>
        </w:r>
        <w:r>
          <w:rPr>
            <w:webHidden/>
          </w:rPr>
          <w:fldChar w:fldCharType="end"/>
        </w:r>
      </w:hyperlink>
    </w:p>
    <w:p w:rsidR="0053391B" w:rsidRDefault="003435F9">
      <w:pPr>
        <w:pStyle w:val="15"/>
        <w:rPr>
          <w:rFonts w:asciiTheme="minorHAnsi" w:eastAsiaTheme="minorEastAsia" w:hAnsiTheme="minorHAnsi" w:cstheme="minorBidi"/>
          <w:sz w:val="22"/>
          <w:szCs w:val="22"/>
        </w:rPr>
      </w:pPr>
      <w:hyperlink w:anchor="_Toc416183258" w:history="1">
        <w:r w:rsidR="0053391B" w:rsidRPr="006673A6">
          <w:rPr>
            <w:rStyle w:val="afb"/>
          </w:rPr>
          <w:t>2.1.</w:t>
        </w:r>
        <w:r w:rsidR="0053391B">
          <w:rPr>
            <w:rFonts w:asciiTheme="minorHAnsi" w:eastAsiaTheme="minorEastAsia" w:hAnsiTheme="minorHAnsi" w:cstheme="minorBidi"/>
            <w:sz w:val="22"/>
            <w:szCs w:val="22"/>
          </w:rPr>
          <w:tab/>
        </w:r>
        <w:r w:rsidR="0053391B" w:rsidRPr="006673A6">
          <w:rPr>
            <w:rStyle w:val="afb"/>
          </w:rPr>
          <w:t>ТРЕБОВАНИЯ. ДОКУМЕНТЫ, ПОДТВЕРЖДАЮЩИЕ СООТВЕТСТВИЕ УСТАНОВЛЕННЫМ ТРЕБОВАНИЯМ.</w:t>
        </w:r>
        <w:r w:rsidR="0053391B">
          <w:rPr>
            <w:webHidden/>
          </w:rPr>
          <w:tab/>
        </w:r>
        <w:r>
          <w:rPr>
            <w:webHidden/>
          </w:rPr>
          <w:fldChar w:fldCharType="begin"/>
        </w:r>
        <w:r w:rsidR="0053391B">
          <w:rPr>
            <w:webHidden/>
          </w:rPr>
          <w:instrText xml:space="preserve"> PAGEREF _Toc416183258 \h </w:instrText>
        </w:r>
        <w:r>
          <w:rPr>
            <w:webHidden/>
          </w:rPr>
        </w:r>
        <w:r>
          <w:rPr>
            <w:webHidden/>
          </w:rPr>
          <w:fldChar w:fldCharType="separate"/>
        </w:r>
        <w:r w:rsidR="008137CC">
          <w:rPr>
            <w:webHidden/>
          </w:rPr>
          <w:t>8</w:t>
        </w:r>
        <w:r>
          <w:rPr>
            <w:webHidden/>
          </w:rPr>
          <w:fldChar w:fldCharType="end"/>
        </w:r>
      </w:hyperlink>
    </w:p>
    <w:p w:rsidR="0053391B" w:rsidRDefault="003435F9">
      <w:pPr>
        <w:pStyle w:val="15"/>
        <w:rPr>
          <w:rFonts w:asciiTheme="minorHAnsi" w:eastAsiaTheme="minorEastAsia" w:hAnsiTheme="minorHAnsi" w:cstheme="minorBidi"/>
          <w:sz w:val="22"/>
          <w:szCs w:val="22"/>
        </w:rPr>
      </w:pPr>
      <w:hyperlink w:anchor="_Toc416183260" w:history="1">
        <w:r w:rsidR="0053391B" w:rsidRPr="006673A6">
          <w:rPr>
            <w:rStyle w:val="afb"/>
          </w:rPr>
          <w:t>2.2.</w:t>
        </w:r>
        <w:r w:rsidR="0053391B">
          <w:rPr>
            <w:rFonts w:asciiTheme="minorHAnsi" w:eastAsiaTheme="minorEastAsia" w:hAnsiTheme="minorHAnsi" w:cstheme="minorBidi"/>
            <w:sz w:val="22"/>
            <w:szCs w:val="22"/>
          </w:rPr>
          <w:tab/>
        </w:r>
        <w:r w:rsidR="0053391B" w:rsidRPr="006673A6">
          <w:rPr>
            <w:rStyle w:val="afb"/>
          </w:rPr>
          <w:t>СОСТАВ ЗАЯВКИ НА УЧАСТИЕ В ЗАКУПКЕ.</w:t>
        </w:r>
        <w:r w:rsidR="0053391B">
          <w:rPr>
            <w:webHidden/>
          </w:rPr>
          <w:tab/>
        </w:r>
        <w:r>
          <w:rPr>
            <w:webHidden/>
          </w:rPr>
          <w:fldChar w:fldCharType="begin"/>
        </w:r>
        <w:r w:rsidR="0053391B">
          <w:rPr>
            <w:webHidden/>
          </w:rPr>
          <w:instrText xml:space="preserve"> PAGEREF _Toc416183260 \h </w:instrText>
        </w:r>
        <w:r>
          <w:rPr>
            <w:webHidden/>
          </w:rPr>
        </w:r>
        <w:r>
          <w:rPr>
            <w:webHidden/>
          </w:rPr>
          <w:fldChar w:fldCharType="separate"/>
        </w:r>
        <w:r w:rsidR="008137CC">
          <w:rPr>
            <w:webHidden/>
          </w:rPr>
          <w:t>15</w:t>
        </w:r>
        <w:r>
          <w:rPr>
            <w:webHidden/>
          </w:rPr>
          <w:fldChar w:fldCharType="end"/>
        </w:r>
      </w:hyperlink>
    </w:p>
    <w:p w:rsidR="0053391B" w:rsidRDefault="003435F9">
      <w:pPr>
        <w:pStyle w:val="15"/>
        <w:rPr>
          <w:rFonts w:asciiTheme="minorHAnsi" w:eastAsiaTheme="minorEastAsia" w:hAnsiTheme="minorHAnsi" w:cstheme="minorBidi"/>
          <w:sz w:val="22"/>
          <w:szCs w:val="22"/>
        </w:rPr>
      </w:pPr>
      <w:hyperlink w:anchor="_Toc416183261" w:history="1">
        <w:r w:rsidR="0053391B" w:rsidRPr="0053391B">
          <w:rPr>
            <w:rStyle w:val="afb"/>
          </w:rPr>
          <w:t>3.</w:t>
        </w:r>
        <w:r w:rsidR="0053391B" w:rsidRPr="0053391B">
          <w:rPr>
            <w:rFonts w:asciiTheme="minorHAnsi" w:eastAsiaTheme="minorEastAsia" w:hAnsiTheme="minorHAnsi" w:cstheme="minorBidi"/>
            <w:sz w:val="22"/>
            <w:szCs w:val="22"/>
          </w:rPr>
          <w:tab/>
        </w:r>
        <w:r w:rsidR="0053391B" w:rsidRPr="0053391B">
          <w:rPr>
            <w:rStyle w:val="afb"/>
          </w:rPr>
          <w:t>МЕТОДИКА РАСЧЕТА ОБЕСПЕЧЕННОСТИ ФИНАНСОВЫМИ РЕСУРСАМИ УЧАСТНИКОВ ПРОЦЕДУРЫ ЗАКУПКИ</w:t>
        </w:r>
        <w:r w:rsidR="0053391B">
          <w:rPr>
            <w:webHidden/>
          </w:rPr>
          <w:tab/>
        </w:r>
        <w:r>
          <w:rPr>
            <w:webHidden/>
          </w:rPr>
          <w:fldChar w:fldCharType="begin"/>
        </w:r>
        <w:r w:rsidR="0053391B">
          <w:rPr>
            <w:webHidden/>
          </w:rPr>
          <w:instrText xml:space="preserve"> PAGEREF _Toc416183261 \h </w:instrText>
        </w:r>
        <w:r>
          <w:rPr>
            <w:webHidden/>
          </w:rPr>
        </w:r>
        <w:r>
          <w:rPr>
            <w:webHidden/>
          </w:rPr>
          <w:fldChar w:fldCharType="separate"/>
        </w:r>
        <w:r w:rsidR="008137CC">
          <w:rPr>
            <w:webHidden/>
          </w:rPr>
          <w:t>16</w:t>
        </w:r>
        <w:r>
          <w:rPr>
            <w:webHidden/>
          </w:rPr>
          <w:fldChar w:fldCharType="end"/>
        </w:r>
      </w:hyperlink>
    </w:p>
    <w:p w:rsidR="0053391B" w:rsidRDefault="003435F9">
      <w:pPr>
        <w:pStyle w:val="15"/>
        <w:rPr>
          <w:rFonts w:asciiTheme="minorHAnsi" w:eastAsiaTheme="minorEastAsia" w:hAnsiTheme="minorHAnsi" w:cstheme="minorBidi"/>
          <w:sz w:val="22"/>
          <w:szCs w:val="22"/>
        </w:rPr>
      </w:pPr>
      <w:hyperlink w:anchor="_Toc416183262" w:history="1">
        <w:r w:rsidR="0053391B" w:rsidRPr="006673A6">
          <w:rPr>
            <w:rStyle w:val="afb"/>
          </w:rPr>
          <w:t>4.</w:t>
        </w:r>
        <w:r w:rsidR="0053391B">
          <w:rPr>
            <w:rFonts w:asciiTheme="minorHAnsi" w:eastAsiaTheme="minorEastAsia" w:hAnsiTheme="minorHAnsi" w:cstheme="minorBidi"/>
            <w:sz w:val="22"/>
            <w:szCs w:val="22"/>
          </w:rPr>
          <w:tab/>
        </w:r>
        <w:r w:rsidR="0053391B" w:rsidRPr="006673A6">
          <w:rPr>
            <w:rStyle w:val="afb"/>
          </w:rPr>
          <w:t>КРИТЕРИИ И МЕТОДИКА ОЦЕНКИ ЗАЯВОК НА УЧАСТИЕ В ЗАКУПКЕ</w:t>
        </w:r>
        <w:r w:rsidR="0053391B">
          <w:rPr>
            <w:webHidden/>
          </w:rPr>
          <w:tab/>
        </w:r>
        <w:r>
          <w:rPr>
            <w:webHidden/>
          </w:rPr>
          <w:fldChar w:fldCharType="begin"/>
        </w:r>
        <w:r w:rsidR="0053391B">
          <w:rPr>
            <w:webHidden/>
          </w:rPr>
          <w:instrText xml:space="preserve"> PAGEREF _Toc416183262 \h </w:instrText>
        </w:r>
        <w:r>
          <w:rPr>
            <w:webHidden/>
          </w:rPr>
        </w:r>
        <w:r>
          <w:rPr>
            <w:webHidden/>
          </w:rPr>
          <w:fldChar w:fldCharType="separate"/>
        </w:r>
        <w:r w:rsidR="008137CC">
          <w:rPr>
            <w:webHidden/>
          </w:rPr>
          <w:t>19</w:t>
        </w:r>
        <w:r>
          <w:rPr>
            <w:webHidden/>
          </w:rPr>
          <w:fldChar w:fldCharType="end"/>
        </w:r>
      </w:hyperlink>
    </w:p>
    <w:p w:rsidR="0053391B" w:rsidRDefault="003435F9">
      <w:pPr>
        <w:pStyle w:val="15"/>
        <w:rPr>
          <w:rFonts w:asciiTheme="minorHAnsi" w:eastAsiaTheme="minorEastAsia" w:hAnsiTheme="minorHAnsi" w:cstheme="minorBidi"/>
          <w:sz w:val="22"/>
          <w:szCs w:val="22"/>
        </w:rPr>
      </w:pPr>
      <w:hyperlink w:anchor="_Toc416183268" w:history="1">
        <w:r w:rsidR="0053391B" w:rsidRPr="006673A6">
          <w:rPr>
            <w:rStyle w:val="afb"/>
          </w:rPr>
          <w:t>5.</w:t>
        </w:r>
        <w:r w:rsidR="0053391B">
          <w:rPr>
            <w:rFonts w:asciiTheme="minorHAnsi" w:eastAsiaTheme="minorEastAsia" w:hAnsiTheme="minorHAnsi" w:cstheme="minorBidi"/>
            <w:sz w:val="22"/>
            <w:szCs w:val="22"/>
          </w:rPr>
          <w:tab/>
        </w:r>
        <w:r w:rsidR="0053391B" w:rsidRPr="006673A6">
          <w:rPr>
            <w:rStyle w:val="afb"/>
          </w:rPr>
          <w:t>ОБРАЗЦЫ ФОРМ ОСНОВНЫХ ДОКУМЕНТОВ</w:t>
        </w:r>
        <w:r w:rsidR="0053391B">
          <w:rPr>
            <w:webHidden/>
          </w:rPr>
          <w:tab/>
        </w:r>
        <w:r>
          <w:rPr>
            <w:webHidden/>
          </w:rPr>
          <w:fldChar w:fldCharType="begin"/>
        </w:r>
        <w:r w:rsidR="0053391B">
          <w:rPr>
            <w:webHidden/>
          </w:rPr>
          <w:instrText xml:space="preserve"> PAGEREF _Toc416183268 \h </w:instrText>
        </w:r>
        <w:r>
          <w:rPr>
            <w:webHidden/>
          </w:rPr>
        </w:r>
        <w:r>
          <w:rPr>
            <w:webHidden/>
          </w:rPr>
          <w:fldChar w:fldCharType="separate"/>
        </w:r>
        <w:r w:rsidR="008137CC">
          <w:rPr>
            <w:webHidden/>
          </w:rPr>
          <w:t>22</w:t>
        </w:r>
        <w:r>
          <w:rPr>
            <w:webHidden/>
          </w:rPr>
          <w:fldChar w:fldCharType="end"/>
        </w:r>
      </w:hyperlink>
    </w:p>
    <w:p w:rsidR="0053391B" w:rsidRDefault="003435F9">
      <w:pPr>
        <w:pStyle w:val="15"/>
        <w:rPr>
          <w:rFonts w:asciiTheme="minorHAnsi" w:eastAsiaTheme="minorEastAsia" w:hAnsiTheme="minorHAnsi" w:cstheme="minorBidi"/>
          <w:sz w:val="22"/>
          <w:szCs w:val="22"/>
        </w:rPr>
      </w:pPr>
      <w:hyperlink w:anchor="_Toc416183269" w:history="1">
        <w:r w:rsidR="0053391B" w:rsidRPr="006673A6">
          <w:rPr>
            <w:rStyle w:val="afb"/>
          </w:rPr>
          <w:t>5.1.</w:t>
        </w:r>
        <w:r w:rsidR="0053391B">
          <w:rPr>
            <w:rFonts w:asciiTheme="minorHAnsi" w:eastAsiaTheme="minorEastAsia" w:hAnsiTheme="minorHAnsi" w:cstheme="minorBidi"/>
            <w:sz w:val="22"/>
            <w:szCs w:val="22"/>
          </w:rPr>
          <w:tab/>
        </w:r>
        <w:r w:rsidR="0053391B" w:rsidRPr="006673A6">
          <w:rPr>
            <w:rStyle w:val="afb"/>
          </w:rPr>
          <w:t>Образцы форм основных документов, включаемых в заявку на участие в закупке</w:t>
        </w:r>
        <w:r w:rsidR="0053391B">
          <w:rPr>
            <w:webHidden/>
          </w:rPr>
          <w:tab/>
        </w:r>
        <w:r>
          <w:rPr>
            <w:webHidden/>
          </w:rPr>
          <w:fldChar w:fldCharType="begin"/>
        </w:r>
        <w:r w:rsidR="0053391B">
          <w:rPr>
            <w:webHidden/>
          </w:rPr>
          <w:instrText xml:space="preserve"> PAGEREF _Toc416183269 \h </w:instrText>
        </w:r>
        <w:r>
          <w:rPr>
            <w:webHidden/>
          </w:rPr>
        </w:r>
        <w:r>
          <w:rPr>
            <w:webHidden/>
          </w:rPr>
          <w:fldChar w:fldCharType="separate"/>
        </w:r>
        <w:r w:rsidR="008137CC">
          <w:rPr>
            <w:webHidden/>
          </w:rPr>
          <w:t>22</w:t>
        </w:r>
        <w:r>
          <w:rPr>
            <w:webHidden/>
          </w:rPr>
          <w:fldChar w:fldCharType="end"/>
        </w:r>
      </w:hyperlink>
    </w:p>
    <w:p w:rsidR="0053391B" w:rsidRDefault="003435F9" w:rsidP="0053391B">
      <w:pPr>
        <w:pStyle w:val="15"/>
        <w:rPr>
          <w:rFonts w:asciiTheme="minorHAnsi" w:eastAsiaTheme="minorEastAsia" w:hAnsiTheme="minorHAnsi" w:cstheme="minorBidi"/>
          <w:sz w:val="22"/>
          <w:szCs w:val="22"/>
        </w:rPr>
      </w:pPr>
      <w:hyperlink w:anchor="_Toc416183280" w:history="1">
        <w:r w:rsidR="0053391B" w:rsidRPr="006673A6">
          <w:rPr>
            <w:rStyle w:val="afb"/>
          </w:rPr>
          <w:t>5.2.</w:t>
        </w:r>
        <w:r w:rsidR="0053391B">
          <w:rPr>
            <w:rFonts w:asciiTheme="minorHAnsi" w:eastAsiaTheme="minorEastAsia" w:hAnsiTheme="minorHAnsi" w:cstheme="minorBidi"/>
            <w:sz w:val="22"/>
            <w:szCs w:val="22"/>
          </w:rPr>
          <w:tab/>
        </w:r>
        <w:r w:rsidR="0053391B" w:rsidRPr="006673A6">
          <w:rPr>
            <w:rStyle w:val="afb"/>
          </w:rPr>
          <w:t>Образцы форм обеспечения заявки на участие в закупке и обеспечения договора</w:t>
        </w:r>
        <w:r w:rsidR="0053391B">
          <w:rPr>
            <w:webHidden/>
          </w:rPr>
          <w:tab/>
        </w:r>
        <w:r>
          <w:rPr>
            <w:webHidden/>
          </w:rPr>
          <w:fldChar w:fldCharType="begin"/>
        </w:r>
        <w:r w:rsidR="0053391B">
          <w:rPr>
            <w:webHidden/>
          </w:rPr>
          <w:instrText xml:space="preserve"> PAGEREF _Toc416183280 \h </w:instrText>
        </w:r>
        <w:r>
          <w:rPr>
            <w:webHidden/>
          </w:rPr>
        </w:r>
        <w:r>
          <w:rPr>
            <w:webHidden/>
          </w:rPr>
          <w:fldChar w:fldCharType="separate"/>
        </w:r>
        <w:r w:rsidR="008137CC">
          <w:rPr>
            <w:webHidden/>
          </w:rPr>
          <w:t>49</w:t>
        </w:r>
        <w:r>
          <w:rPr>
            <w:webHidden/>
          </w:rPr>
          <w:fldChar w:fldCharType="end"/>
        </w:r>
      </w:hyperlink>
    </w:p>
    <w:p w:rsidR="0053391B" w:rsidRDefault="003435F9">
      <w:pPr>
        <w:pStyle w:val="15"/>
        <w:rPr>
          <w:rFonts w:asciiTheme="minorHAnsi" w:eastAsiaTheme="minorEastAsia" w:hAnsiTheme="minorHAnsi" w:cstheme="minorBidi"/>
          <w:sz w:val="22"/>
          <w:szCs w:val="22"/>
        </w:rPr>
      </w:pPr>
      <w:hyperlink w:anchor="_Toc416183283" w:history="1">
        <w:r w:rsidR="0053391B">
          <w:rPr>
            <w:rStyle w:val="afb"/>
            <w:b/>
          </w:rPr>
          <w:t>ЧАСТЬ 2</w:t>
        </w:r>
        <w:r w:rsidR="0053391B">
          <w:rPr>
            <w:webHidden/>
          </w:rPr>
          <w:tab/>
        </w:r>
        <w:r>
          <w:rPr>
            <w:webHidden/>
          </w:rPr>
          <w:fldChar w:fldCharType="begin"/>
        </w:r>
        <w:r w:rsidR="0053391B">
          <w:rPr>
            <w:webHidden/>
          </w:rPr>
          <w:instrText xml:space="preserve"> PAGEREF _Toc416183283 \h </w:instrText>
        </w:r>
        <w:r>
          <w:rPr>
            <w:webHidden/>
          </w:rPr>
        </w:r>
        <w:r>
          <w:rPr>
            <w:webHidden/>
          </w:rPr>
          <w:fldChar w:fldCharType="separate"/>
        </w:r>
        <w:r w:rsidR="008137CC">
          <w:rPr>
            <w:webHidden/>
          </w:rPr>
          <w:t>51</w:t>
        </w:r>
        <w:r>
          <w:rPr>
            <w:webHidden/>
          </w:rPr>
          <w:fldChar w:fldCharType="end"/>
        </w:r>
      </w:hyperlink>
    </w:p>
    <w:p w:rsidR="0053391B" w:rsidRDefault="003435F9">
      <w:pPr>
        <w:pStyle w:val="15"/>
      </w:pPr>
      <w:hyperlink w:anchor="_Toc416183284" w:history="1">
        <w:r w:rsidR="0053391B" w:rsidRPr="006673A6">
          <w:rPr>
            <w:rStyle w:val="afb"/>
            <w:b/>
          </w:rPr>
          <w:t>«ПРОЕКТ ДОГОВОРА»</w:t>
        </w:r>
        <w:r w:rsidR="0053391B">
          <w:rPr>
            <w:webHidden/>
          </w:rPr>
          <w:tab/>
        </w:r>
        <w:r>
          <w:rPr>
            <w:webHidden/>
          </w:rPr>
          <w:fldChar w:fldCharType="begin"/>
        </w:r>
        <w:r w:rsidR="0053391B">
          <w:rPr>
            <w:webHidden/>
          </w:rPr>
          <w:instrText xml:space="preserve"> PAGEREF _Toc416183284 \h </w:instrText>
        </w:r>
        <w:r>
          <w:rPr>
            <w:webHidden/>
          </w:rPr>
        </w:r>
        <w:r>
          <w:rPr>
            <w:webHidden/>
          </w:rPr>
          <w:fldChar w:fldCharType="separate"/>
        </w:r>
        <w:r w:rsidR="008137CC">
          <w:rPr>
            <w:webHidden/>
          </w:rPr>
          <w:t>51</w:t>
        </w:r>
        <w:r>
          <w:rPr>
            <w:webHidden/>
          </w:rPr>
          <w:fldChar w:fldCharType="end"/>
        </w:r>
      </w:hyperlink>
    </w:p>
    <w:p w:rsidR="00065F4A" w:rsidRPr="00065F4A" w:rsidRDefault="00065F4A" w:rsidP="00065F4A">
      <w:pPr>
        <w:rPr>
          <w:rFonts w:eastAsiaTheme="minorEastAsia"/>
          <w:b/>
        </w:rPr>
      </w:pPr>
      <w:r>
        <w:rPr>
          <w:rFonts w:eastAsiaTheme="minorEastAsia"/>
          <w:b/>
        </w:rPr>
        <w:t xml:space="preserve">ЧАСТЬ 3 (Техническое задание)  </w:t>
      </w:r>
      <w:r>
        <w:rPr>
          <w:rFonts w:eastAsiaTheme="minorEastAsia"/>
        </w:rPr>
        <w:t>…………………………………………………………………57</w:t>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p>
    <w:p w:rsidR="005D6E3F" w:rsidRPr="00AA3DA4" w:rsidRDefault="003435F9" w:rsidP="00F73FC4">
      <w:pPr>
        <w:tabs>
          <w:tab w:val="left" w:pos="426"/>
        </w:tabs>
        <w:spacing w:after="120"/>
        <w:jc w:val="both"/>
        <w:rPr>
          <w:b/>
        </w:rPr>
      </w:pPr>
      <w:r w:rsidRPr="00C80354">
        <w:rPr>
          <w:bCs/>
        </w:rPr>
        <w:fldChar w:fldCharType="end"/>
      </w:r>
    </w:p>
    <w:p w:rsidR="00F74A75" w:rsidRPr="00F74A75" w:rsidRDefault="00F74A75" w:rsidP="005D6E3F">
      <w:pPr>
        <w:rPr>
          <w:bCs/>
          <w:sz w:val="28"/>
          <w:szCs w:val="28"/>
        </w:rPr>
      </w:pPr>
    </w:p>
    <w:p w:rsidR="00F74A75" w:rsidRDefault="00F74A75" w:rsidP="00600E86">
      <w:pPr>
        <w:rPr>
          <w:bCs/>
        </w:rPr>
      </w:pPr>
    </w:p>
    <w:p w:rsidR="00F74A75" w:rsidRPr="00FC009D" w:rsidRDefault="00F74A75" w:rsidP="00600E86">
      <w:pPr>
        <w:rPr>
          <w:bCs/>
        </w:rPr>
        <w:sectPr w:rsidR="00F74A75" w:rsidRPr="00FC009D" w:rsidSect="00C87330">
          <w:headerReference w:type="default" r:id="rId10"/>
          <w:footerReference w:type="default" r:id="rId11"/>
          <w:pgSz w:w="11907" w:h="16840" w:code="9"/>
          <w:pgMar w:top="1134" w:right="567" w:bottom="1134" w:left="1418" w:header="709" w:footer="624" w:gutter="0"/>
          <w:cols w:space="708"/>
          <w:docGrid w:linePitch="360"/>
        </w:sectPr>
      </w:pPr>
    </w:p>
    <w:p w:rsidR="005C0EFF" w:rsidRPr="00FC009D" w:rsidRDefault="005C0EFF" w:rsidP="00525A7E">
      <w:pPr>
        <w:pStyle w:val="10"/>
        <w:numPr>
          <w:ilvl w:val="0"/>
          <w:numId w:val="17"/>
        </w:numPr>
        <w:tabs>
          <w:tab w:val="left" w:pos="426"/>
        </w:tabs>
        <w:ind w:left="0" w:firstLine="0"/>
        <w:jc w:val="center"/>
        <w:rPr>
          <w:sz w:val="28"/>
          <w:szCs w:val="28"/>
        </w:rPr>
      </w:pPr>
      <w:bookmarkStart w:id="7" w:name="_Toc398564572"/>
      <w:bookmarkStart w:id="8" w:name="_Toc399408082"/>
      <w:bookmarkStart w:id="9" w:name="_Toc416183255"/>
      <w:r w:rsidRPr="00FC009D">
        <w:rPr>
          <w:sz w:val="28"/>
          <w:szCs w:val="28"/>
        </w:rPr>
        <w:lastRenderedPageBreak/>
        <w:t>И</w:t>
      </w:r>
      <w:r>
        <w:rPr>
          <w:sz w:val="28"/>
          <w:szCs w:val="28"/>
        </w:rPr>
        <w:t>ЗВЕЩЕНИЕ О ПРОВЕДЕНИИ</w:t>
      </w:r>
      <w:r w:rsidRPr="00FC009D">
        <w:rPr>
          <w:sz w:val="28"/>
          <w:szCs w:val="28"/>
        </w:rPr>
        <w:t xml:space="preserve"> </w:t>
      </w:r>
      <w:bookmarkEnd w:id="7"/>
      <w:bookmarkEnd w:id="8"/>
      <w:r w:rsidR="00BA3C22">
        <w:rPr>
          <w:sz w:val="28"/>
          <w:szCs w:val="28"/>
        </w:rPr>
        <w:t>ЗАКУПКИ</w:t>
      </w:r>
      <w:bookmarkEnd w:id="9"/>
    </w:p>
    <w:p w:rsidR="006E046C" w:rsidRPr="00347B82" w:rsidRDefault="006E046C" w:rsidP="00347B82">
      <w:pPr>
        <w:rPr>
          <w:sz w:val="28"/>
          <w:szCs w:val="28"/>
        </w:rPr>
      </w:pPr>
    </w:p>
    <w:p w:rsidR="00805445" w:rsidRPr="005730DA" w:rsidRDefault="008F7715" w:rsidP="00525A7E">
      <w:pPr>
        <w:pStyle w:val="afff"/>
        <w:numPr>
          <w:ilvl w:val="0"/>
          <w:numId w:val="16"/>
        </w:numPr>
        <w:tabs>
          <w:tab w:val="left" w:pos="0"/>
          <w:tab w:val="left" w:pos="1134"/>
        </w:tabs>
        <w:spacing w:after="0" w:line="240" w:lineRule="auto"/>
        <w:ind w:left="0" w:firstLine="709"/>
        <w:jc w:val="both"/>
        <w:rPr>
          <w:rFonts w:ascii="Times New Roman" w:eastAsia="Times New Roman" w:hAnsi="Times New Roman"/>
          <w:sz w:val="28"/>
          <w:szCs w:val="28"/>
          <w:lang w:eastAsia="ru-RU"/>
        </w:rPr>
      </w:pPr>
      <w:r w:rsidRPr="005C0EFF">
        <w:rPr>
          <w:rFonts w:ascii="Times New Roman" w:eastAsia="Times New Roman" w:hAnsi="Times New Roman"/>
          <w:sz w:val="28"/>
          <w:szCs w:val="28"/>
          <w:lang w:eastAsia="ru-RU"/>
        </w:rPr>
        <w:t xml:space="preserve">Форма и способ процедуры закупки: </w:t>
      </w:r>
      <w:r w:rsidR="002A1C6A">
        <w:rPr>
          <w:rFonts w:ascii="Times New Roman" w:eastAsia="Times New Roman" w:hAnsi="Times New Roman"/>
          <w:sz w:val="28"/>
          <w:szCs w:val="28"/>
          <w:lang w:eastAsia="ru-RU"/>
        </w:rPr>
        <w:t>открытый</w:t>
      </w:r>
      <w:r w:rsidR="005730DA">
        <w:rPr>
          <w:rFonts w:ascii="Times New Roman" w:eastAsia="Times New Roman" w:hAnsi="Times New Roman"/>
          <w:sz w:val="28"/>
          <w:szCs w:val="28"/>
          <w:lang w:eastAsia="ru-RU"/>
        </w:rPr>
        <w:t xml:space="preserve"> </w:t>
      </w:r>
      <w:r w:rsidR="005730DA" w:rsidRPr="005730DA">
        <w:rPr>
          <w:rFonts w:ascii="Times New Roman" w:eastAsia="Times New Roman" w:hAnsi="Times New Roman"/>
          <w:sz w:val="28"/>
          <w:szCs w:val="28"/>
          <w:lang w:eastAsia="ru-RU"/>
        </w:rPr>
        <w:t>одноэтапный конкурс</w:t>
      </w:r>
      <w:r w:rsidR="002A1C6A">
        <w:rPr>
          <w:rFonts w:ascii="Times New Roman" w:eastAsia="Times New Roman" w:hAnsi="Times New Roman"/>
          <w:sz w:val="28"/>
          <w:szCs w:val="28"/>
          <w:lang w:eastAsia="ru-RU"/>
        </w:rPr>
        <w:t xml:space="preserve"> в усеченной форме</w:t>
      </w:r>
      <w:r w:rsidR="005730DA" w:rsidRPr="005730DA">
        <w:rPr>
          <w:rFonts w:ascii="Times New Roman" w:eastAsia="Times New Roman" w:hAnsi="Times New Roman"/>
          <w:sz w:val="28"/>
          <w:szCs w:val="28"/>
          <w:lang w:eastAsia="ru-RU"/>
        </w:rPr>
        <w:t xml:space="preserve"> без квалификационного отбора</w:t>
      </w:r>
      <w:r w:rsidR="005730DA">
        <w:rPr>
          <w:rFonts w:ascii="Times New Roman" w:eastAsia="Times New Roman" w:hAnsi="Times New Roman"/>
          <w:sz w:val="28"/>
          <w:szCs w:val="28"/>
          <w:lang w:eastAsia="ru-RU"/>
        </w:rPr>
        <w:t xml:space="preserve">. </w:t>
      </w:r>
    </w:p>
    <w:p w:rsidR="00531FAB" w:rsidRPr="00531FAB" w:rsidRDefault="00BA3C22" w:rsidP="00531FAB">
      <w:pPr>
        <w:pStyle w:val="afff"/>
        <w:numPr>
          <w:ilvl w:val="0"/>
          <w:numId w:val="16"/>
        </w:numPr>
        <w:tabs>
          <w:tab w:val="left" w:pos="0"/>
        </w:tabs>
        <w:spacing w:after="0" w:line="240" w:lineRule="auto"/>
        <w:ind w:left="709" w:firstLine="0"/>
        <w:jc w:val="both"/>
        <w:rPr>
          <w:rFonts w:ascii="Times New Roman" w:hAnsi="Times New Roman"/>
          <w:b/>
          <w:spacing w:val="-6"/>
          <w:sz w:val="28"/>
          <w:szCs w:val="28"/>
        </w:rPr>
      </w:pPr>
      <w:r w:rsidRPr="00531FAB">
        <w:rPr>
          <w:rFonts w:ascii="Times New Roman" w:hAnsi="Times New Roman"/>
          <w:sz w:val="28"/>
          <w:szCs w:val="28"/>
        </w:rPr>
        <w:t>Закупка</w:t>
      </w:r>
      <w:r w:rsidR="00D2582E" w:rsidRPr="00531FAB">
        <w:rPr>
          <w:rFonts w:ascii="Times New Roman" w:hAnsi="Times New Roman"/>
          <w:sz w:val="28"/>
          <w:szCs w:val="28"/>
        </w:rPr>
        <w:t xml:space="preserve"> </w:t>
      </w:r>
      <w:r w:rsidR="00D06253" w:rsidRPr="00531FAB">
        <w:rPr>
          <w:rFonts w:ascii="Times New Roman" w:hAnsi="Times New Roman"/>
          <w:sz w:val="28"/>
          <w:szCs w:val="28"/>
        </w:rPr>
        <w:t xml:space="preserve">проводится </w:t>
      </w:r>
      <w:r w:rsidR="00D2582E" w:rsidRPr="00531FAB">
        <w:rPr>
          <w:rFonts w:ascii="Times New Roman" w:hAnsi="Times New Roman"/>
          <w:sz w:val="28"/>
          <w:szCs w:val="28"/>
        </w:rPr>
        <w:t>в соответствии с Едины</w:t>
      </w:r>
      <w:r w:rsidR="00D06253" w:rsidRPr="00531FAB">
        <w:rPr>
          <w:rFonts w:ascii="Times New Roman" w:hAnsi="Times New Roman"/>
          <w:sz w:val="28"/>
          <w:szCs w:val="28"/>
        </w:rPr>
        <w:t>м</w:t>
      </w:r>
      <w:r w:rsidR="00D2582E" w:rsidRPr="00531FAB">
        <w:rPr>
          <w:rFonts w:ascii="Times New Roman" w:hAnsi="Times New Roman"/>
          <w:sz w:val="28"/>
          <w:szCs w:val="28"/>
        </w:rPr>
        <w:t xml:space="preserve"> </w:t>
      </w:r>
      <w:r w:rsidR="00D2582E" w:rsidRPr="00531FAB">
        <w:rPr>
          <w:rFonts w:ascii="Times New Roman" w:eastAsia="Times New Roman" w:hAnsi="Times New Roman"/>
          <w:sz w:val="28"/>
          <w:szCs w:val="28"/>
          <w:lang w:eastAsia="ru-RU"/>
        </w:rPr>
        <w:t>отраслев</w:t>
      </w:r>
      <w:r w:rsidR="00D06253" w:rsidRPr="00531FAB">
        <w:rPr>
          <w:rFonts w:ascii="Times New Roman" w:eastAsia="Times New Roman" w:hAnsi="Times New Roman"/>
          <w:sz w:val="28"/>
          <w:szCs w:val="28"/>
          <w:lang w:eastAsia="ru-RU"/>
        </w:rPr>
        <w:t>ым</w:t>
      </w:r>
      <w:r w:rsidR="00D2582E" w:rsidRPr="00531FAB">
        <w:rPr>
          <w:rFonts w:ascii="Times New Roman" w:hAnsi="Times New Roman"/>
          <w:sz w:val="28"/>
          <w:szCs w:val="28"/>
        </w:rPr>
        <w:t xml:space="preserve"> стандарт</w:t>
      </w:r>
      <w:r w:rsidR="00D06253" w:rsidRPr="00531FAB">
        <w:rPr>
          <w:rFonts w:ascii="Times New Roman" w:hAnsi="Times New Roman"/>
          <w:sz w:val="28"/>
          <w:szCs w:val="28"/>
        </w:rPr>
        <w:t>ом</w:t>
      </w:r>
      <w:r w:rsidR="00D2582E" w:rsidRPr="00531FAB">
        <w:rPr>
          <w:rFonts w:ascii="Times New Roman" w:hAnsi="Times New Roman"/>
          <w:sz w:val="28"/>
          <w:szCs w:val="28"/>
        </w:rPr>
        <w:t xml:space="preserve"> закупок (Положение</w:t>
      </w:r>
      <w:r w:rsidR="00D06253" w:rsidRPr="00531FAB">
        <w:rPr>
          <w:rFonts w:ascii="Times New Roman" w:hAnsi="Times New Roman"/>
          <w:sz w:val="28"/>
          <w:szCs w:val="28"/>
        </w:rPr>
        <w:t>м</w:t>
      </w:r>
      <w:r w:rsidR="00D2582E" w:rsidRPr="00531FAB">
        <w:rPr>
          <w:rFonts w:ascii="Times New Roman" w:hAnsi="Times New Roman"/>
          <w:sz w:val="28"/>
          <w:szCs w:val="28"/>
        </w:rPr>
        <w:t xml:space="preserve"> о закупке) Государственной корпорации по атомной энергии «Росатом» с изменениями, утвержденными решением наблюдательного совета Госкорпорации «Росатом» </w:t>
      </w:r>
      <w:r w:rsidR="00531FAB" w:rsidRPr="00531FAB">
        <w:rPr>
          <w:rFonts w:ascii="Times New Roman" w:hAnsi="Times New Roman"/>
          <w:sz w:val="28"/>
          <w:szCs w:val="28"/>
        </w:rPr>
        <w:t>(протокол от 07.02.2012 № 37)</w:t>
      </w:r>
      <w:r w:rsidR="00D2582E" w:rsidRPr="00531FAB">
        <w:rPr>
          <w:rFonts w:ascii="Times New Roman" w:hAnsi="Times New Roman"/>
          <w:sz w:val="28"/>
          <w:szCs w:val="28"/>
        </w:rPr>
        <w:t xml:space="preserve">, </w:t>
      </w:r>
      <w:r w:rsidR="00531FAB" w:rsidRPr="00531FAB">
        <w:rPr>
          <w:rFonts w:ascii="Times New Roman" w:hAnsi="Times New Roman"/>
          <w:sz w:val="28"/>
          <w:szCs w:val="28"/>
        </w:rPr>
        <w:t>с учетом приказа генерального директора Госкорпорации «Росатом» от 06.03.2012 №1/183-П в редакции с изменениями, утвержденные решением наблюдательного совета Госкорпорации «Росатом» от 31.03.2015г. № 70.</w:t>
      </w:r>
    </w:p>
    <w:p w:rsidR="00B34CAB" w:rsidRPr="00B34CAB" w:rsidRDefault="00B34CAB" w:rsidP="005730DA">
      <w:pPr>
        <w:tabs>
          <w:tab w:val="left" w:pos="1134"/>
        </w:tabs>
        <w:ind w:firstLine="709"/>
        <w:contextualSpacing/>
        <w:jc w:val="both"/>
        <w:rPr>
          <w:rFonts w:eastAsia="Calibri"/>
          <w:bCs/>
          <w:sz w:val="28"/>
          <w:szCs w:val="28"/>
          <w:lang w:eastAsia="en-US"/>
        </w:rPr>
      </w:pPr>
      <w:r w:rsidRPr="00531FAB">
        <w:rPr>
          <w:rFonts w:eastAsia="Calibri"/>
          <w:sz w:val="28"/>
          <w:szCs w:val="28"/>
          <w:lang w:eastAsia="en-US"/>
        </w:rPr>
        <w:t>На Заказчика распространяется действие Федерального закона от 18 июля 2011 года № 223-ФЗ «О закупках товаров, работ, услуг отдельными видами юридических лиц».</w:t>
      </w:r>
    </w:p>
    <w:p w:rsidR="00805445" w:rsidRPr="00771986" w:rsidRDefault="008F7715" w:rsidP="00525A7E">
      <w:pPr>
        <w:pStyle w:val="afff"/>
        <w:numPr>
          <w:ilvl w:val="0"/>
          <w:numId w:val="16"/>
        </w:numPr>
        <w:tabs>
          <w:tab w:val="left" w:pos="0"/>
          <w:tab w:val="left" w:pos="1134"/>
        </w:tabs>
        <w:spacing w:after="0" w:line="240" w:lineRule="auto"/>
        <w:ind w:left="0" w:firstLine="709"/>
        <w:jc w:val="both"/>
        <w:rPr>
          <w:rFonts w:ascii="Times New Roman" w:hAnsi="Times New Roman"/>
          <w:b/>
          <w:spacing w:val="-6"/>
          <w:sz w:val="28"/>
          <w:szCs w:val="28"/>
        </w:rPr>
      </w:pPr>
      <w:r w:rsidRPr="005C0EFF">
        <w:rPr>
          <w:rFonts w:ascii="Times New Roman" w:hAnsi="Times New Roman"/>
          <w:sz w:val="28"/>
          <w:szCs w:val="28"/>
        </w:rPr>
        <w:t>Предмет</w:t>
      </w:r>
      <w:r w:rsidRPr="005C0EFF">
        <w:rPr>
          <w:rFonts w:ascii="Times New Roman" w:hAnsi="Times New Roman"/>
          <w:spacing w:val="-6"/>
          <w:sz w:val="28"/>
          <w:szCs w:val="28"/>
        </w:rPr>
        <w:t xml:space="preserve"> </w:t>
      </w:r>
      <w:r w:rsidR="00BA3C22">
        <w:rPr>
          <w:rFonts w:ascii="Times New Roman" w:hAnsi="Times New Roman"/>
          <w:spacing w:val="-6"/>
          <w:sz w:val="28"/>
          <w:szCs w:val="28"/>
        </w:rPr>
        <w:t>закупки</w:t>
      </w:r>
      <w:r w:rsidRPr="005C0EFF">
        <w:rPr>
          <w:rFonts w:ascii="Times New Roman" w:hAnsi="Times New Roman"/>
          <w:spacing w:val="-6"/>
          <w:sz w:val="28"/>
          <w:szCs w:val="28"/>
        </w:rPr>
        <w:t xml:space="preserve">: право заключения договора </w:t>
      </w:r>
      <w:r w:rsidRPr="002A1C6A">
        <w:rPr>
          <w:rFonts w:ascii="Times New Roman" w:hAnsi="Times New Roman"/>
          <w:spacing w:val="-6"/>
          <w:sz w:val="28"/>
          <w:szCs w:val="28"/>
        </w:rPr>
        <w:t>на</w:t>
      </w:r>
      <w:r w:rsidR="005730DA" w:rsidRPr="002A1C6A">
        <w:rPr>
          <w:rFonts w:ascii="Times New Roman" w:hAnsi="Times New Roman"/>
          <w:sz w:val="24"/>
          <w:szCs w:val="24"/>
        </w:rPr>
        <w:t xml:space="preserve"> </w:t>
      </w:r>
      <w:r w:rsidR="002A1C6A" w:rsidRPr="002A1C6A">
        <w:rPr>
          <w:rFonts w:ascii="Times New Roman" w:hAnsi="Times New Roman"/>
          <w:sz w:val="28"/>
          <w:szCs w:val="28"/>
        </w:rPr>
        <w:t>выполнение работ по реконструкции спецпроизводства  с выполнением мероприятий по охране и физической защите объекта</w:t>
      </w:r>
      <w:r w:rsidR="002A1C6A">
        <w:rPr>
          <w:rFonts w:ascii="Times New Roman" w:hAnsi="Times New Roman"/>
          <w:sz w:val="24"/>
          <w:szCs w:val="24"/>
        </w:rPr>
        <w:t xml:space="preserve"> </w:t>
      </w:r>
      <w:r w:rsidR="005730DA">
        <w:rPr>
          <w:rFonts w:ascii="Times New Roman" w:hAnsi="Times New Roman"/>
          <w:spacing w:val="-6"/>
          <w:sz w:val="28"/>
          <w:szCs w:val="28"/>
        </w:rPr>
        <w:t xml:space="preserve">ФГУП « Уральский электромеханический завод» по адресу: г. Екатеринбург, ул. Студенческая, 9 </w:t>
      </w:r>
    </w:p>
    <w:p w:rsidR="00805445" w:rsidRPr="00771986" w:rsidRDefault="008F7715" w:rsidP="00525A7E">
      <w:pPr>
        <w:pStyle w:val="afff"/>
        <w:numPr>
          <w:ilvl w:val="0"/>
          <w:numId w:val="16"/>
        </w:numPr>
        <w:tabs>
          <w:tab w:val="left" w:pos="0"/>
          <w:tab w:val="left" w:pos="1134"/>
        </w:tabs>
        <w:spacing w:after="0" w:line="240" w:lineRule="auto"/>
        <w:ind w:left="0" w:firstLine="709"/>
        <w:jc w:val="both"/>
        <w:rPr>
          <w:sz w:val="28"/>
          <w:szCs w:val="28"/>
        </w:rPr>
      </w:pPr>
      <w:r w:rsidRPr="005C0EFF">
        <w:rPr>
          <w:rFonts w:ascii="Times New Roman" w:hAnsi="Times New Roman"/>
          <w:sz w:val="28"/>
          <w:szCs w:val="28"/>
        </w:rPr>
        <w:t>Заказчик</w:t>
      </w:r>
      <w:r w:rsidRPr="005C0EFF">
        <w:rPr>
          <w:rFonts w:ascii="Times New Roman" w:hAnsi="Times New Roman"/>
          <w:spacing w:val="-6"/>
          <w:sz w:val="28"/>
          <w:szCs w:val="28"/>
        </w:rPr>
        <w:t>:</w:t>
      </w:r>
      <w:r w:rsidRPr="005C0EFF">
        <w:rPr>
          <w:rFonts w:ascii="Times New Roman" w:hAnsi="Times New Roman"/>
          <w:b/>
          <w:spacing w:val="-6"/>
          <w:sz w:val="28"/>
          <w:szCs w:val="28"/>
        </w:rPr>
        <w:t xml:space="preserve"> </w:t>
      </w:r>
    </w:p>
    <w:p w:rsidR="00771986" w:rsidRPr="0094037E" w:rsidRDefault="00771986" w:rsidP="00375452">
      <w:pPr>
        <w:tabs>
          <w:tab w:val="left" w:pos="851"/>
        </w:tabs>
        <w:ind w:left="709"/>
        <w:contextualSpacing/>
        <w:jc w:val="both"/>
        <w:rPr>
          <w:sz w:val="28"/>
          <w:szCs w:val="28"/>
        </w:rPr>
      </w:pPr>
      <w:r>
        <w:rPr>
          <w:spacing w:val="-6"/>
          <w:sz w:val="28"/>
          <w:szCs w:val="28"/>
        </w:rPr>
        <w:t xml:space="preserve">      </w:t>
      </w:r>
      <w:r w:rsidRPr="007B15EF">
        <w:rPr>
          <w:spacing w:val="-6"/>
          <w:sz w:val="28"/>
          <w:szCs w:val="28"/>
        </w:rPr>
        <w:t>Федеральное государственное унитарное предприятие «Уральский электромеханический завод</w:t>
      </w:r>
      <w:r>
        <w:rPr>
          <w:spacing w:val="-6"/>
          <w:sz w:val="28"/>
          <w:szCs w:val="28"/>
        </w:rPr>
        <w:t xml:space="preserve"> (ФГУП УЭМЗ)</w:t>
      </w:r>
    </w:p>
    <w:p w:rsidR="00771986" w:rsidRPr="0094037E" w:rsidRDefault="00771986" w:rsidP="00375452">
      <w:pPr>
        <w:tabs>
          <w:tab w:val="left" w:pos="851"/>
        </w:tabs>
        <w:ind w:left="709"/>
        <w:contextualSpacing/>
        <w:jc w:val="both"/>
        <w:rPr>
          <w:sz w:val="28"/>
          <w:szCs w:val="28"/>
        </w:rPr>
      </w:pPr>
      <w:r w:rsidRPr="0094037E">
        <w:rPr>
          <w:sz w:val="28"/>
          <w:szCs w:val="28"/>
        </w:rPr>
        <w:t xml:space="preserve">Место нахождения: </w:t>
      </w:r>
      <w:r>
        <w:rPr>
          <w:sz w:val="28"/>
          <w:szCs w:val="28"/>
        </w:rPr>
        <w:t>620137, г. Екатеринбург, ул. Студенческая, 9</w:t>
      </w:r>
    </w:p>
    <w:p w:rsidR="00771986" w:rsidRPr="00DD5EEB" w:rsidRDefault="00771986" w:rsidP="00375452">
      <w:pPr>
        <w:tabs>
          <w:tab w:val="left" w:pos="851"/>
        </w:tabs>
        <w:ind w:left="709"/>
        <w:rPr>
          <w:sz w:val="28"/>
          <w:szCs w:val="28"/>
        </w:rPr>
      </w:pPr>
      <w:r w:rsidRPr="00DD5EEB">
        <w:rPr>
          <w:sz w:val="28"/>
          <w:szCs w:val="28"/>
        </w:rPr>
        <w:t xml:space="preserve">Почтовый адрес: </w:t>
      </w:r>
      <w:r>
        <w:rPr>
          <w:sz w:val="28"/>
          <w:szCs w:val="28"/>
        </w:rPr>
        <w:t>620000, г. Екатеринбург а/я 74.</w:t>
      </w:r>
    </w:p>
    <w:p w:rsidR="00771986" w:rsidRDefault="00771986" w:rsidP="00375452">
      <w:pPr>
        <w:tabs>
          <w:tab w:val="left" w:pos="851"/>
        </w:tabs>
        <w:ind w:left="709"/>
        <w:contextualSpacing/>
        <w:jc w:val="both"/>
        <w:rPr>
          <w:sz w:val="28"/>
          <w:szCs w:val="28"/>
        </w:rPr>
      </w:pPr>
      <w:r w:rsidRPr="00DD5EEB">
        <w:rPr>
          <w:sz w:val="28"/>
          <w:szCs w:val="28"/>
        </w:rPr>
        <w:t>Тел./факс</w:t>
      </w:r>
      <w:r>
        <w:rPr>
          <w:sz w:val="28"/>
          <w:szCs w:val="28"/>
        </w:rPr>
        <w:t>:  (343) 383-21-00</w:t>
      </w:r>
    </w:p>
    <w:p w:rsidR="00771986" w:rsidRPr="00771986" w:rsidRDefault="00771986" w:rsidP="00375452">
      <w:pPr>
        <w:tabs>
          <w:tab w:val="left" w:pos="851"/>
        </w:tabs>
        <w:ind w:left="709"/>
        <w:contextualSpacing/>
        <w:jc w:val="both"/>
        <w:rPr>
          <w:sz w:val="28"/>
          <w:szCs w:val="28"/>
        </w:rPr>
      </w:pPr>
      <w:r>
        <w:rPr>
          <w:sz w:val="28"/>
          <w:szCs w:val="28"/>
        </w:rPr>
        <w:t xml:space="preserve">Адрес эл. </w:t>
      </w:r>
      <w:r w:rsidRPr="00FC009D">
        <w:rPr>
          <w:sz w:val="28"/>
          <w:szCs w:val="28"/>
        </w:rPr>
        <w:t>Почт</w:t>
      </w:r>
      <w:r>
        <w:rPr>
          <w:sz w:val="28"/>
          <w:szCs w:val="28"/>
        </w:rPr>
        <w:t>ы:</w:t>
      </w:r>
      <w:r w:rsidR="002A1C6A" w:rsidRPr="00771986">
        <w:rPr>
          <w:sz w:val="28"/>
          <w:szCs w:val="28"/>
        </w:rPr>
        <w:t xml:space="preserve"> </w:t>
      </w:r>
      <w:hyperlink r:id="rId12" w:history="1">
        <w:r w:rsidR="006852E7">
          <w:rPr>
            <w:rStyle w:val="afb"/>
          </w:rPr>
          <w:t>borisov@uemz.ru</w:t>
        </w:r>
      </w:hyperlink>
    </w:p>
    <w:p w:rsidR="00805445" w:rsidRPr="00771986" w:rsidRDefault="008F7715" w:rsidP="00525A7E">
      <w:pPr>
        <w:pStyle w:val="afff"/>
        <w:numPr>
          <w:ilvl w:val="0"/>
          <w:numId w:val="16"/>
        </w:numPr>
        <w:tabs>
          <w:tab w:val="left" w:pos="0"/>
          <w:tab w:val="left" w:pos="1134"/>
        </w:tabs>
        <w:spacing w:after="0" w:line="240" w:lineRule="auto"/>
        <w:ind w:left="0" w:firstLine="709"/>
        <w:jc w:val="both"/>
        <w:rPr>
          <w:sz w:val="28"/>
          <w:szCs w:val="28"/>
        </w:rPr>
      </w:pPr>
      <w:r w:rsidRPr="005C0EFF">
        <w:rPr>
          <w:rFonts w:ascii="Times New Roman" w:hAnsi="Times New Roman"/>
          <w:sz w:val="28"/>
          <w:szCs w:val="28"/>
        </w:rPr>
        <w:t xml:space="preserve">Организатор </w:t>
      </w:r>
      <w:r w:rsidR="00BA3C22">
        <w:rPr>
          <w:rFonts w:ascii="Times New Roman" w:hAnsi="Times New Roman"/>
          <w:sz w:val="28"/>
          <w:szCs w:val="28"/>
        </w:rPr>
        <w:t>закупки</w:t>
      </w:r>
      <w:r w:rsidR="00771986">
        <w:rPr>
          <w:rFonts w:ascii="Times New Roman" w:hAnsi="Times New Roman"/>
          <w:sz w:val="28"/>
          <w:szCs w:val="28"/>
        </w:rPr>
        <w:t xml:space="preserve">: </w:t>
      </w:r>
    </w:p>
    <w:p w:rsidR="00771986" w:rsidRPr="00CA7CFF" w:rsidRDefault="00771986" w:rsidP="00375452">
      <w:pPr>
        <w:tabs>
          <w:tab w:val="left" w:pos="851"/>
        </w:tabs>
        <w:ind w:left="709" w:firstLine="425"/>
        <w:contextualSpacing/>
        <w:jc w:val="both"/>
        <w:rPr>
          <w:b/>
          <w:i/>
        </w:rPr>
      </w:pPr>
      <w:r w:rsidRPr="007B15EF">
        <w:rPr>
          <w:spacing w:val="-6"/>
          <w:sz w:val="28"/>
          <w:szCs w:val="28"/>
        </w:rPr>
        <w:t>Федеральное государственное у</w:t>
      </w:r>
      <w:r>
        <w:rPr>
          <w:spacing w:val="-6"/>
          <w:sz w:val="28"/>
          <w:szCs w:val="28"/>
        </w:rPr>
        <w:t xml:space="preserve">нитарное предприятие «Уральский </w:t>
      </w:r>
      <w:r w:rsidRPr="007B15EF">
        <w:rPr>
          <w:spacing w:val="-6"/>
          <w:sz w:val="28"/>
          <w:szCs w:val="28"/>
        </w:rPr>
        <w:t>электромеханический завод</w:t>
      </w:r>
      <w:r>
        <w:rPr>
          <w:spacing w:val="-6"/>
          <w:sz w:val="28"/>
          <w:szCs w:val="28"/>
        </w:rPr>
        <w:t xml:space="preserve"> (ФГУП УЭМЗ)</w:t>
      </w:r>
    </w:p>
    <w:p w:rsidR="00771986" w:rsidRDefault="00771986" w:rsidP="00375452">
      <w:pPr>
        <w:tabs>
          <w:tab w:val="left" w:pos="851"/>
        </w:tabs>
        <w:ind w:left="709"/>
        <w:contextualSpacing/>
        <w:jc w:val="both"/>
        <w:rPr>
          <w:sz w:val="28"/>
          <w:szCs w:val="28"/>
        </w:rPr>
      </w:pPr>
      <w:r w:rsidRPr="0094037E">
        <w:rPr>
          <w:sz w:val="28"/>
          <w:szCs w:val="28"/>
        </w:rPr>
        <w:t xml:space="preserve">Место нахождения: </w:t>
      </w:r>
      <w:r>
        <w:rPr>
          <w:sz w:val="28"/>
          <w:szCs w:val="28"/>
        </w:rPr>
        <w:t>620137, г. Екатеринбург, ул. Студенческая, 9.</w:t>
      </w:r>
    </w:p>
    <w:p w:rsidR="00771986" w:rsidRPr="00DD5EEB" w:rsidRDefault="00771986" w:rsidP="00375452">
      <w:pPr>
        <w:tabs>
          <w:tab w:val="left" w:pos="851"/>
        </w:tabs>
        <w:ind w:left="709"/>
        <w:rPr>
          <w:sz w:val="28"/>
          <w:szCs w:val="28"/>
        </w:rPr>
      </w:pPr>
      <w:r w:rsidRPr="00DD5EEB">
        <w:rPr>
          <w:sz w:val="28"/>
          <w:szCs w:val="28"/>
        </w:rPr>
        <w:t xml:space="preserve">Почтовый адрес: </w:t>
      </w:r>
      <w:r>
        <w:rPr>
          <w:sz w:val="28"/>
          <w:szCs w:val="28"/>
        </w:rPr>
        <w:t>620000, г. Екатеринбург а/я 74.</w:t>
      </w:r>
    </w:p>
    <w:p w:rsidR="00771986" w:rsidRPr="000348BC" w:rsidRDefault="00771986" w:rsidP="00375452">
      <w:pPr>
        <w:tabs>
          <w:tab w:val="left" w:pos="851"/>
        </w:tabs>
        <w:ind w:left="709"/>
        <w:contextualSpacing/>
        <w:jc w:val="both"/>
        <w:rPr>
          <w:sz w:val="28"/>
          <w:szCs w:val="28"/>
        </w:rPr>
      </w:pPr>
      <w:r w:rsidRPr="00DD5EEB">
        <w:rPr>
          <w:sz w:val="28"/>
          <w:szCs w:val="28"/>
        </w:rPr>
        <w:t xml:space="preserve">Контактное лицо: </w:t>
      </w:r>
      <w:r w:rsidR="006852E7">
        <w:rPr>
          <w:sz w:val="28"/>
          <w:szCs w:val="28"/>
        </w:rPr>
        <w:t>Борисов Дмитрий Сергеевич</w:t>
      </w:r>
      <w:r>
        <w:rPr>
          <w:sz w:val="28"/>
          <w:szCs w:val="28"/>
        </w:rPr>
        <w:t xml:space="preserve">, </w:t>
      </w:r>
      <w:r w:rsidR="006852E7">
        <w:rPr>
          <w:sz w:val="28"/>
          <w:szCs w:val="28"/>
        </w:rPr>
        <w:t>Гоголюк Константин Романович</w:t>
      </w:r>
    </w:p>
    <w:p w:rsidR="00771986" w:rsidRDefault="00771986" w:rsidP="00375452">
      <w:pPr>
        <w:tabs>
          <w:tab w:val="left" w:pos="851"/>
        </w:tabs>
        <w:ind w:left="709"/>
        <w:contextualSpacing/>
        <w:jc w:val="both"/>
        <w:rPr>
          <w:sz w:val="28"/>
          <w:szCs w:val="28"/>
        </w:rPr>
      </w:pPr>
      <w:r w:rsidRPr="00CA7CFF">
        <w:rPr>
          <w:sz w:val="28"/>
          <w:szCs w:val="28"/>
        </w:rPr>
        <w:t>Тел.</w:t>
      </w:r>
      <w:r>
        <w:rPr>
          <w:sz w:val="28"/>
          <w:szCs w:val="28"/>
        </w:rPr>
        <w:t xml:space="preserve"> (343) 3</w:t>
      </w:r>
      <w:r w:rsidR="006852E7">
        <w:rPr>
          <w:sz w:val="28"/>
          <w:szCs w:val="28"/>
        </w:rPr>
        <w:t>74</w:t>
      </w:r>
      <w:r>
        <w:rPr>
          <w:sz w:val="28"/>
          <w:szCs w:val="28"/>
        </w:rPr>
        <w:t>-5</w:t>
      </w:r>
      <w:r w:rsidR="006852E7">
        <w:rPr>
          <w:sz w:val="28"/>
          <w:szCs w:val="28"/>
        </w:rPr>
        <w:t>1</w:t>
      </w:r>
      <w:r>
        <w:rPr>
          <w:sz w:val="28"/>
          <w:szCs w:val="28"/>
        </w:rPr>
        <w:t>-</w:t>
      </w:r>
      <w:r w:rsidR="006852E7">
        <w:rPr>
          <w:sz w:val="28"/>
          <w:szCs w:val="28"/>
        </w:rPr>
        <w:t>3</w:t>
      </w:r>
      <w:r>
        <w:rPr>
          <w:sz w:val="28"/>
          <w:szCs w:val="28"/>
        </w:rPr>
        <w:t>2/ (343) 383-21-</w:t>
      </w:r>
      <w:r w:rsidR="006852E7">
        <w:rPr>
          <w:sz w:val="28"/>
          <w:szCs w:val="28"/>
        </w:rPr>
        <w:t>91</w:t>
      </w:r>
    </w:p>
    <w:p w:rsidR="00771986" w:rsidRPr="007B15EF" w:rsidRDefault="00771986" w:rsidP="00375452">
      <w:pPr>
        <w:tabs>
          <w:tab w:val="left" w:pos="851"/>
          <w:tab w:val="left" w:pos="1134"/>
        </w:tabs>
        <w:ind w:left="709"/>
        <w:contextualSpacing/>
        <w:jc w:val="both"/>
        <w:rPr>
          <w:sz w:val="28"/>
          <w:szCs w:val="28"/>
        </w:rPr>
      </w:pPr>
      <w:r>
        <w:rPr>
          <w:sz w:val="28"/>
          <w:szCs w:val="28"/>
        </w:rPr>
        <w:t xml:space="preserve">Адрес эл. Почты: </w:t>
      </w:r>
      <w:hyperlink r:id="rId13" w:history="1">
        <w:r w:rsidR="008D6E2C">
          <w:rPr>
            <w:rStyle w:val="afb"/>
          </w:rPr>
          <w:t>borisov@uemz.ru</w:t>
        </w:r>
      </w:hyperlink>
      <w:r w:rsidR="008D6E2C">
        <w:rPr>
          <w:color w:val="000000"/>
        </w:rPr>
        <w:t xml:space="preserve">, </w:t>
      </w:r>
      <w:hyperlink r:id="rId14" w:history="1">
        <w:r w:rsidR="008D6E2C">
          <w:rPr>
            <w:rStyle w:val="afb"/>
          </w:rPr>
          <w:t>baynov@uemz.ru</w:t>
        </w:r>
      </w:hyperlink>
    </w:p>
    <w:p w:rsidR="00771986" w:rsidRPr="00771986" w:rsidRDefault="00771986" w:rsidP="00771986">
      <w:pPr>
        <w:tabs>
          <w:tab w:val="left" w:pos="0"/>
          <w:tab w:val="left" w:pos="1134"/>
        </w:tabs>
        <w:jc w:val="both"/>
        <w:rPr>
          <w:sz w:val="28"/>
          <w:szCs w:val="28"/>
        </w:rPr>
      </w:pPr>
    </w:p>
    <w:p w:rsidR="00262DBF" w:rsidRPr="003E3680" w:rsidRDefault="00262DBF" w:rsidP="005C0EFF">
      <w:pPr>
        <w:pStyle w:val="afff"/>
        <w:numPr>
          <w:ilvl w:val="0"/>
          <w:numId w:val="16"/>
        </w:numPr>
        <w:tabs>
          <w:tab w:val="left" w:pos="0"/>
          <w:tab w:val="left" w:pos="1134"/>
        </w:tabs>
        <w:spacing w:after="0" w:line="240" w:lineRule="auto"/>
        <w:ind w:left="0" w:firstLine="709"/>
        <w:jc w:val="both"/>
        <w:rPr>
          <w:sz w:val="28"/>
          <w:szCs w:val="28"/>
        </w:rPr>
      </w:pPr>
      <w:r w:rsidRPr="003E3680">
        <w:rPr>
          <w:rFonts w:ascii="Times New Roman" w:hAnsi="Times New Roman"/>
          <w:sz w:val="28"/>
          <w:szCs w:val="28"/>
        </w:rPr>
        <w:t xml:space="preserve">Количество лотов: </w:t>
      </w:r>
      <w:r w:rsidR="00771986" w:rsidRPr="003E3680">
        <w:rPr>
          <w:rFonts w:ascii="Times New Roman" w:hAnsi="Times New Roman"/>
          <w:sz w:val="28"/>
          <w:szCs w:val="28"/>
        </w:rPr>
        <w:t>1</w:t>
      </w:r>
      <w:r w:rsidRPr="003E3680">
        <w:rPr>
          <w:rFonts w:ascii="Times New Roman" w:hAnsi="Times New Roman"/>
          <w:sz w:val="28"/>
          <w:szCs w:val="28"/>
        </w:rPr>
        <w:t xml:space="preserve"> (</w:t>
      </w:r>
      <w:r w:rsidR="00771986" w:rsidRPr="003E3680">
        <w:rPr>
          <w:rFonts w:ascii="Times New Roman" w:hAnsi="Times New Roman"/>
          <w:sz w:val="28"/>
          <w:szCs w:val="28"/>
        </w:rPr>
        <w:t>один</w:t>
      </w:r>
      <w:r w:rsidRPr="003E3680">
        <w:rPr>
          <w:rFonts w:ascii="Times New Roman" w:hAnsi="Times New Roman"/>
          <w:sz w:val="28"/>
          <w:szCs w:val="28"/>
        </w:rPr>
        <w:t xml:space="preserve">). </w:t>
      </w:r>
    </w:p>
    <w:p w:rsidR="0089335D" w:rsidRPr="0089335D" w:rsidRDefault="008F7715" w:rsidP="00525A7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5C0EFF">
        <w:rPr>
          <w:rFonts w:ascii="Times New Roman" w:hAnsi="Times New Roman"/>
          <w:sz w:val="28"/>
          <w:szCs w:val="28"/>
        </w:rPr>
        <w:t xml:space="preserve">Предмет договора: </w:t>
      </w:r>
      <w:r w:rsidR="008D6E2C" w:rsidRPr="005C0EFF">
        <w:rPr>
          <w:rFonts w:ascii="Times New Roman" w:hAnsi="Times New Roman"/>
          <w:spacing w:val="-6"/>
          <w:sz w:val="28"/>
          <w:szCs w:val="28"/>
        </w:rPr>
        <w:t xml:space="preserve">право заключения договора </w:t>
      </w:r>
      <w:r w:rsidR="008D6E2C" w:rsidRPr="002A1C6A">
        <w:rPr>
          <w:rFonts w:ascii="Times New Roman" w:hAnsi="Times New Roman"/>
          <w:spacing w:val="-6"/>
          <w:sz w:val="28"/>
          <w:szCs w:val="28"/>
        </w:rPr>
        <w:t>на</w:t>
      </w:r>
      <w:r w:rsidR="008D6E2C" w:rsidRPr="002A1C6A">
        <w:rPr>
          <w:rFonts w:ascii="Times New Roman" w:hAnsi="Times New Roman"/>
          <w:sz w:val="24"/>
          <w:szCs w:val="24"/>
        </w:rPr>
        <w:t xml:space="preserve"> </w:t>
      </w:r>
      <w:r w:rsidR="008D6E2C" w:rsidRPr="002A1C6A">
        <w:rPr>
          <w:rFonts w:ascii="Times New Roman" w:hAnsi="Times New Roman"/>
          <w:sz w:val="28"/>
          <w:szCs w:val="28"/>
        </w:rPr>
        <w:t>выполнение работ по реконструкции спецпроизводства  с выполнением мероприятий по охране и физической защите объекта</w:t>
      </w:r>
      <w:r w:rsidR="008D6E2C">
        <w:rPr>
          <w:rFonts w:ascii="Times New Roman" w:hAnsi="Times New Roman"/>
          <w:sz w:val="24"/>
          <w:szCs w:val="24"/>
        </w:rPr>
        <w:t xml:space="preserve"> </w:t>
      </w:r>
      <w:r w:rsidR="008D6E2C">
        <w:rPr>
          <w:rFonts w:ascii="Times New Roman" w:hAnsi="Times New Roman"/>
          <w:spacing w:val="-6"/>
          <w:sz w:val="28"/>
          <w:szCs w:val="28"/>
        </w:rPr>
        <w:t>ФГУП « Уральский электромеханический завод» по адресу: г. Екатеринбург, ул. Студенческая, 9</w:t>
      </w:r>
    </w:p>
    <w:p w:rsidR="0089335D" w:rsidRPr="00375452" w:rsidRDefault="0089335D" w:rsidP="00375452">
      <w:pPr>
        <w:tabs>
          <w:tab w:val="left" w:pos="0"/>
          <w:tab w:val="left" w:pos="1134"/>
        </w:tabs>
        <w:jc w:val="both"/>
        <w:rPr>
          <w:sz w:val="28"/>
          <w:szCs w:val="28"/>
        </w:rPr>
      </w:pPr>
    </w:p>
    <w:p w:rsidR="008F7715" w:rsidRPr="00C222E3" w:rsidRDefault="00C222E3" w:rsidP="00C222E3">
      <w:pPr>
        <w:pStyle w:val="Times12"/>
        <w:overflowPunct/>
        <w:autoSpaceDE/>
        <w:autoSpaceDN/>
        <w:adjustRightInd/>
        <w:rPr>
          <w:rFonts w:eastAsia="Calibri"/>
          <w:bCs w:val="0"/>
          <w:sz w:val="22"/>
        </w:rPr>
      </w:pPr>
      <w:r>
        <w:rPr>
          <w:sz w:val="28"/>
          <w:szCs w:val="28"/>
        </w:rPr>
        <w:t xml:space="preserve">  </w:t>
      </w:r>
      <w:r w:rsidR="008F7715" w:rsidRPr="005C0EFF">
        <w:rPr>
          <w:sz w:val="28"/>
          <w:szCs w:val="28"/>
        </w:rPr>
        <w:t xml:space="preserve">Срок </w:t>
      </w:r>
      <w:r w:rsidR="008F7715" w:rsidRPr="00144C23">
        <w:rPr>
          <w:sz w:val="28"/>
          <w:szCs w:val="28"/>
        </w:rPr>
        <w:t>выполнения</w:t>
      </w:r>
      <w:r w:rsidR="008F7715" w:rsidRPr="005C0EFF">
        <w:rPr>
          <w:sz w:val="28"/>
          <w:szCs w:val="28"/>
        </w:rPr>
        <w:t>:</w:t>
      </w:r>
      <w:r w:rsidR="0089335D">
        <w:rPr>
          <w:sz w:val="28"/>
          <w:szCs w:val="28"/>
        </w:rPr>
        <w:t xml:space="preserve"> </w:t>
      </w:r>
      <w:r w:rsidR="0089335D" w:rsidRPr="00C222E3">
        <w:rPr>
          <w:sz w:val="28"/>
          <w:szCs w:val="28"/>
        </w:rPr>
        <w:t xml:space="preserve">в течение </w:t>
      </w:r>
      <w:r w:rsidR="007D1BC4">
        <w:rPr>
          <w:sz w:val="28"/>
          <w:szCs w:val="28"/>
        </w:rPr>
        <w:t>150 (ста пятидесяти)</w:t>
      </w:r>
      <w:r w:rsidR="0089335D">
        <w:rPr>
          <w:sz w:val="28"/>
          <w:szCs w:val="28"/>
        </w:rPr>
        <w:t xml:space="preserve"> дней</w:t>
      </w:r>
      <w:r w:rsidR="0089335D" w:rsidRPr="00C222E3">
        <w:rPr>
          <w:sz w:val="28"/>
          <w:szCs w:val="28"/>
        </w:rPr>
        <w:t xml:space="preserve"> с даты начала выполнения работ</w:t>
      </w:r>
      <w:r w:rsidR="0089335D" w:rsidRPr="00710DEE">
        <w:rPr>
          <w:rStyle w:val="rvts30"/>
          <w:rFonts w:eastAsia="Calibri"/>
        </w:rPr>
        <w:t>.</w:t>
      </w:r>
    </w:p>
    <w:p w:rsidR="002F552B" w:rsidRDefault="002F552B" w:rsidP="005C0EFF">
      <w:pPr>
        <w:tabs>
          <w:tab w:val="left" w:pos="1134"/>
        </w:tabs>
        <w:ind w:firstLine="709"/>
        <w:contextualSpacing/>
        <w:jc w:val="both"/>
        <w:rPr>
          <w:sz w:val="28"/>
          <w:szCs w:val="28"/>
        </w:rPr>
      </w:pPr>
      <w:r w:rsidRPr="005C0EFF">
        <w:rPr>
          <w:sz w:val="28"/>
          <w:szCs w:val="28"/>
        </w:rPr>
        <w:t xml:space="preserve">Место </w:t>
      </w:r>
      <w:r w:rsidRPr="00144C23">
        <w:rPr>
          <w:sz w:val="28"/>
          <w:szCs w:val="28"/>
        </w:rPr>
        <w:t>выполнения</w:t>
      </w:r>
      <w:r w:rsidRPr="005C0EFF">
        <w:rPr>
          <w:sz w:val="28"/>
          <w:szCs w:val="28"/>
        </w:rPr>
        <w:t>:</w:t>
      </w:r>
      <w:r w:rsidR="00C222E3">
        <w:rPr>
          <w:sz w:val="28"/>
          <w:szCs w:val="28"/>
        </w:rPr>
        <w:t xml:space="preserve"> г. Екатеринбург, ул. Студенческая, 9</w:t>
      </w:r>
    </w:p>
    <w:p w:rsidR="000129E6" w:rsidRPr="005C0EFF" w:rsidRDefault="000129E6" w:rsidP="000129E6">
      <w:pPr>
        <w:tabs>
          <w:tab w:val="left" w:pos="1134"/>
        </w:tabs>
        <w:ind w:firstLine="709"/>
        <w:contextualSpacing/>
        <w:jc w:val="both"/>
        <w:rPr>
          <w:sz w:val="28"/>
          <w:szCs w:val="28"/>
        </w:rPr>
      </w:pPr>
      <w:r w:rsidRPr="005C0EFF">
        <w:rPr>
          <w:sz w:val="28"/>
          <w:szCs w:val="28"/>
        </w:rPr>
        <w:t xml:space="preserve">Состав и объем </w:t>
      </w:r>
      <w:r w:rsidR="00BA3C22" w:rsidRPr="00C222E3">
        <w:rPr>
          <w:sz w:val="28"/>
          <w:szCs w:val="28"/>
        </w:rPr>
        <w:t>работ</w:t>
      </w:r>
      <w:r w:rsidRPr="005C0EFF">
        <w:rPr>
          <w:sz w:val="28"/>
          <w:szCs w:val="28"/>
        </w:rPr>
        <w:t>:</w:t>
      </w:r>
      <w:r w:rsidRPr="005C0EFF">
        <w:t xml:space="preserve"> </w:t>
      </w:r>
      <w:r w:rsidRPr="00EC5CDB">
        <w:rPr>
          <w:sz w:val="28"/>
          <w:szCs w:val="28"/>
        </w:rPr>
        <w:t>все необходимые сведения приведены в</w:t>
      </w:r>
      <w:r>
        <w:rPr>
          <w:sz w:val="28"/>
          <w:szCs w:val="28"/>
        </w:rPr>
        <w:t> </w:t>
      </w:r>
      <w:r w:rsidRPr="00EC5CDB">
        <w:rPr>
          <w:sz w:val="28"/>
          <w:szCs w:val="28"/>
        </w:rPr>
        <w:t xml:space="preserve">Томе 2 </w:t>
      </w:r>
      <w:r w:rsidR="00BA3C22">
        <w:rPr>
          <w:sz w:val="28"/>
          <w:szCs w:val="28"/>
        </w:rPr>
        <w:t>закупочной</w:t>
      </w:r>
      <w:r w:rsidRPr="00EC5CDB">
        <w:rPr>
          <w:sz w:val="28"/>
          <w:szCs w:val="28"/>
        </w:rPr>
        <w:t xml:space="preserve"> документации.</w:t>
      </w:r>
    </w:p>
    <w:p w:rsidR="000129E6" w:rsidRPr="00C36048" w:rsidRDefault="000129E6" w:rsidP="000129E6">
      <w:pPr>
        <w:tabs>
          <w:tab w:val="left" w:pos="1134"/>
        </w:tabs>
        <w:ind w:firstLine="709"/>
        <w:contextualSpacing/>
        <w:jc w:val="both"/>
        <w:rPr>
          <w:b/>
          <w:i/>
        </w:rPr>
      </w:pPr>
      <w:r w:rsidRPr="00C36048">
        <w:rPr>
          <w:sz w:val="28"/>
          <w:szCs w:val="28"/>
        </w:rPr>
        <w:lastRenderedPageBreak/>
        <w:t>Предложение частично</w:t>
      </w:r>
      <w:r>
        <w:rPr>
          <w:sz w:val="28"/>
          <w:szCs w:val="28"/>
        </w:rPr>
        <w:t>го</w:t>
      </w:r>
      <w:r w:rsidRPr="00C36048">
        <w:rPr>
          <w:sz w:val="28"/>
          <w:szCs w:val="28"/>
        </w:rPr>
        <w:t xml:space="preserve"> </w:t>
      </w:r>
      <w:r>
        <w:rPr>
          <w:sz w:val="28"/>
          <w:szCs w:val="28"/>
        </w:rPr>
        <w:t xml:space="preserve">выполнения </w:t>
      </w:r>
      <w:r w:rsidR="00BA3C22" w:rsidRPr="00C222E3">
        <w:rPr>
          <w:sz w:val="28"/>
          <w:szCs w:val="28"/>
        </w:rPr>
        <w:t>работ</w:t>
      </w:r>
      <w:r w:rsidRPr="00C222E3">
        <w:rPr>
          <w:sz w:val="28"/>
          <w:szCs w:val="28"/>
        </w:rPr>
        <w:t xml:space="preserve"> не допускаетс</w:t>
      </w:r>
      <w:r w:rsidR="00C222E3">
        <w:rPr>
          <w:sz w:val="28"/>
          <w:szCs w:val="28"/>
        </w:rPr>
        <w:t>я.</w:t>
      </w:r>
    </w:p>
    <w:p w:rsidR="00805445" w:rsidRPr="005C0EFF" w:rsidRDefault="00805445" w:rsidP="005C0EFF">
      <w:pPr>
        <w:tabs>
          <w:tab w:val="left" w:pos="1134"/>
        </w:tabs>
        <w:ind w:firstLine="709"/>
        <w:contextualSpacing/>
        <w:jc w:val="both"/>
        <w:rPr>
          <w:b/>
          <w:i/>
        </w:rPr>
      </w:pPr>
    </w:p>
    <w:p w:rsidR="005D6E3F" w:rsidRPr="00375452" w:rsidRDefault="004B3019" w:rsidP="00375452">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5C0EFF">
        <w:rPr>
          <w:rFonts w:ascii="Times New Roman" w:hAnsi="Times New Roman"/>
          <w:sz w:val="28"/>
          <w:szCs w:val="28"/>
        </w:rPr>
        <w:t>Условия оплаты</w:t>
      </w:r>
      <w:r w:rsidR="00C222E3">
        <w:rPr>
          <w:rFonts w:ascii="Times New Roman" w:hAnsi="Times New Roman"/>
          <w:sz w:val="28"/>
          <w:szCs w:val="28"/>
        </w:rPr>
        <w:t xml:space="preserve">:  </w:t>
      </w:r>
      <w:r w:rsidR="00C222E3" w:rsidRPr="00C222E3">
        <w:rPr>
          <w:rFonts w:ascii="Times New Roman" w:hAnsi="Times New Roman"/>
          <w:sz w:val="28"/>
          <w:szCs w:val="28"/>
        </w:rPr>
        <w:t>оплата за фактически выполненные этапы работ, путем перечисления дене</w:t>
      </w:r>
      <w:r w:rsidR="008D6E2C">
        <w:rPr>
          <w:rFonts w:ascii="Times New Roman" w:hAnsi="Times New Roman"/>
          <w:sz w:val="28"/>
          <w:szCs w:val="28"/>
        </w:rPr>
        <w:t>жных средств на расчетный счет П</w:t>
      </w:r>
      <w:r w:rsidR="00C222E3" w:rsidRPr="00C222E3">
        <w:rPr>
          <w:rFonts w:ascii="Times New Roman" w:hAnsi="Times New Roman"/>
          <w:sz w:val="28"/>
          <w:szCs w:val="28"/>
        </w:rPr>
        <w:t>одрядчика в течение 10 (десяти) банковск</w:t>
      </w:r>
      <w:r w:rsidR="008D6E2C">
        <w:rPr>
          <w:rFonts w:ascii="Times New Roman" w:hAnsi="Times New Roman"/>
          <w:sz w:val="28"/>
          <w:szCs w:val="28"/>
        </w:rPr>
        <w:t>их дней после получения счетов-</w:t>
      </w:r>
      <w:r w:rsidR="00C222E3" w:rsidRPr="00C222E3">
        <w:rPr>
          <w:rFonts w:ascii="Times New Roman" w:hAnsi="Times New Roman"/>
          <w:sz w:val="28"/>
          <w:szCs w:val="28"/>
        </w:rPr>
        <w:t>фактур от Подрядчика.</w:t>
      </w:r>
    </w:p>
    <w:p w:rsidR="00C25D41" w:rsidRDefault="004B3019" w:rsidP="005C0EFF">
      <w:pPr>
        <w:ind w:right="153" w:firstLine="709"/>
        <w:jc w:val="both"/>
      </w:pPr>
      <w:r w:rsidRPr="005C0EFF">
        <w:rPr>
          <w:sz w:val="28"/>
          <w:szCs w:val="28"/>
        </w:rPr>
        <w:t xml:space="preserve">Форма и все условия проекта договора </w:t>
      </w:r>
      <w:r w:rsidR="005D6E3F" w:rsidRPr="005C0EFF">
        <w:rPr>
          <w:sz w:val="28"/>
          <w:szCs w:val="28"/>
        </w:rPr>
        <w:t xml:space="preserve"> </w:t>
      </w:r>
      <w:r w:rsidRPr="005C0EFF">
        <w:rPr>
          <w:sz w:val="28"/>
          <w:szCs w:val="28"/>
        </w:rPr>
        <w:t>(Часть </w:t>
      </w:r>
      <w:r w:rsidR="00BA3C22">
        <w:rPr>
          <w:sz w:val="28"/>
          <w:szCs w:val="28"/>
        </w:rPr>
        <w:t>3</w:t>
      </w:r>
      <w:r w:rsidRPr="005C0EFF">
        <w:rPr>
          <w:sz w:val="28"/>
          <w:szCs w:val="28"/>
        </w:rPr>
        <w:t xml:space="preserve"> «Проект договора») являются обязательными. Встречные предложения участников по проекту договора не допускаются</w:t>
      </w:r>
      <w:r w:rsidR="00C25D41">
        <w:t>.</w:t>
      </w:r>
    </w:p>
    <w:p w:rsidR="004B3019" w:rsidRPr="005C0EFF" w:rsidRDefault="004B3019" w:rsidP="005C0EFF">
      <w:pPr>
        <w:tabs>
          <w:tab w:val="left" w:pos="1134"/>
        </w:tabs>
        <w:ind w:firstLine="709"/>
        <w:contextualSpacing/>
        <w:jc w:val="both"/>
        <w:rPr>
          <w:sz w:val="28"/>
          <w:szCs w:val="28"/>
        </w:rPr>
      </w:pPr>
      <w:r w:rsidRPr="005C0EFF">
        <w:rPr>
          <w:sz w:val="28"/>
          <w:szCs w:val="28"/>
        </w:rPr>
        <w:t>При этом не считаются встречными предложения по формулировкам условий договора, направленным на устранение нарушений действующего законодательства Российской Федерации или исправление грамматических ошибок, если таковые выявлены участником в проекте договора (Часть 2 «Проект договора»).</w:t>
      </w:r>
    </w:p>
    <w:p w:rsidR="00805445" w:rsidRPr="005C0EFF" w:rsidRDefault="00805445" w:rsidP="005C0EFF">
      <w:pPr>
        <w:tabs>
          <w:tab w:val="left" w:pos="1134"/>
        </w:tabs>
        <w:ind w:firstLine="709"/>
        <w:contextualSpacing/>
        <w:jc w:val="both"/>
        <w:rPr>
          <w:sz w:val="28"/>
          <w:szCs w:val="28"/>
        </w:rPr>
      </w:pPr>
    </w:p>
    <w:p w:rsidR="007A7615" w:rsidRPr="00EB2CD6" w:rsidRDefault="007A7615" w:rsidP="00525A7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EB2CD6">
        <w:rPr>
          <w:rFonts w:ascii="Times New Roman" w:hAnsi="Times New Roman"/>
          <w:sz w:val="28"/>
          <w:szCs w:val="28"/>
        </w:rPr>
        <w:t xml:space="preserve">Начальная (максимальная) цена договора: </w:t>
      </w:r>
      <w:r w:rsidR="00EB2CD6" w:rsidRPr="00EB2CD6">
        <w:rPr>
          <w:rFonts w:ascii="Times New Roman" w:hAnsi="Times New Roman"/>
          <w:b/>
          <w:sz w:val="28"/>
          <w:szCs w:val="28"/>
        </w:rPr>
        <w:t>1</w:t>
      </w:r>
      <w:r w:rsidR="008D6E2C">
        <w:rPr>
          <w:rFonts w:ascii="Times New Roman" w:hAnsi="Times New Roman"/>
          <w:b/>
          <w:sz w:val="28"/>
          <w:szCs w:val="28"/>
        </w:rPr>
        <w:t>6</w:t>
      </w:r>
      <w:r w:rsidR="00EB2CD6" w:rsidRPr="00EB2CD6">
        <w:rPr>
          <w:rFonts w:ascii="Times New Roman" w:hAnsi="Times New Roman"/>
          <w:b/>
          <w:sz w:val="28"/>
          <w:szCs w:val="28"/>
        </w:rPr>
        <w:t> </w:t>
      </w:r>
      <w:r w:rsidR="008D6E2C">
        <w:rPr>
          <w:rFonts w:ascii="Times New Roman" w:hAnsi="Times New Roman"/>
          <w:b/>
          <w:sz w:val="28"/>
          <w:szCs w:val="28"/>
        </w:rPr>
        <w:t>701</w:t>
      </w:r>
      <w:r w:rsidR="00EB2CD6" w:rsidRPr="00EB2CD6">
        <w:rPr>
          <w:rFonts w:ascii="Times New Roman" w:hAnsi="Times New Roman"/>
          <w:b/>
          <w:sz w:val="28"/>
          <w:szCs w:val="28"/>
        </w:rPr>
        <w:t xml:space="preserve"> </w:t>
      </w:r>
      <w:r w:rsidR="008D6E2C">
        <w:rPr>
          <w:rFonts w:ascii="Times New Roman" w:hAnsi="Times New Roman"/>
          <w:b/>
          <w:sz w:val="28"/>
          <w:szCs w:val="28"/>
        </w:rPr>
        <w:t>395</w:t>
      </w:r>
      <w:r w:rsidR="00EB2CD6" w:rsidRPr="00EB2CD6">
        <w:rPr>
          <w:rFonts w:ascii="Times New Roman" w:hAnsi="Times New Roman"/>
          <w:b/>
          <w:bCs/>
          <w:sz w:val="24"/>
          <w:szCs w:val="24"/>
        </w:rPr>
        <w:t xml:space="preserve">  </w:t>
      </w:r>
      <w:r w:rsidR="00EB2CD6" w:rsidRPr="00EB2CD6">
        <w:rPr>
          <w:rFonts w:ascii="Times New Roman" w:hAnsi="Times New Roman"/>
          <w:b/>
          <w:sz w:val="28"/>
          <w:szCs w:val="28"/>
        </w:rPr>
        <w:t>рублей</w:t>
      </w:r>
      <w:r w:rsidR="008D6E2C">
        <w:rPr>
          <w:rFonts w:ascii="Times New Roman" w:hAnsi="Times New Roman"/>
          <w:b/>
          <w:sz w:val="28"/>
          <w:szCs w:val="28"/>
        </w:rPr>
        <w:t xml:space="preserve"> 50 копеек</w:t>
      </w:r>
      <w:r w:rsidR="004456D3" w:rsidRPr="00EB2CD6">
        <w:rPr>
          <w:rFonts w:ascii="Times New Roman" w:hAnsi="Times New Roman"/>
          <w:b/>
          <w:sz w:val="28"/>
          <w:szCs w:val="28"/>
        </w:rPr>
        <w:t>,</w:t>
      </w:r>
      <w:r w:rsidR="004456D3" w:rsidRPr="00EB2CD6">
        <w:rPr>
          <w:rFonts w:ascii="Times New Roman" w:hAnsi="Times New Roman"/>
          <w:sz w:val="28"/>
          <w:szCs w:val="28"/>
        </w:rPr>
        <w:t xml:space="preserve"> включая НДС.</w:t>
      </w:r>
    </w:p>
    <w:p w:rsidR="007A7615" w:rsidRPr="00EB2CD6" w:rsidRDefault="007A7615" w:rsidP="007A7615">
      <w:pPr>
        <w:tabs>
          <w:tab w:val="left" w:pos="1134"/>
        </w:tabs>
        <w:ind w:firstLine="709"/>
        <w:contextualSpacing/>
        <w:jc w:val="both"/>
        <w:rPr>
          <w:rFonts w:eastAsia="Calibri"/>
          <w:sz w:val="28"/>
          <w:szCs w:val="28"/>
          <w:lang w:eastAsia="en-US"/>
        </w:rPr>
      </w:pPr>
      <w:r w:rsidRPr="00EB2CD6">
        <w:rPr>
          <w:rFonts w:eastAsia="Calibri"/>
          <w:sz w:val="28"/>
          <w:szCs w:val="28"/>
          <w:lang w:eastAsia="en-US"/>
        </w:rPr>
        <w:t xml:space="preserve">Предложение участника о цене договора не должно превышать начальную (максимальную) цену договора в базисе поданной участником </w:t>
      </w:r>
      <w:r w:rsidR="00BA3C22" w:rsidRPr="00EB2CD6">
        <w:rPr>
          <w:rFonts w:eastAsia="Calibri"/>
          <w:sz w:val="28"/>
          <w:szCs w:val="28"/>
          <w:lang w:eastAsia="en-US"/>
        </w:rPr>
        <w:t>закупки</w:t>
      </w:r>
      <w:r w:rsidRPr="00EB2CD6">
        <w:rPr>
          <w:rFonts w:eastAsia="Calibri"/>
          <w:sz w:val="28"/>
          <w:szCs w:val="28"/>
          <w:lang w:eastAsia="en-US"/>
        </w:rPr>
        <w:t xml:space="preserve"> цены.</w:t>
      </w:r>
    </w:p>
    <w:p w:rsidR="004456D3" w:rsidRPr="00EB2CD6" w:rsidRDefault="004456D3" w:rsidP="004456D3">
      <w:pPr>
        <w:pStyle w:val="38"/>
        <w:tabs>
          <w:tab w:val="clear" w:pos="1307"/>
        </w:tabs>
        <w:ind w:left="0" w:right="153" w:firstLine="709"/>
        <w:rPr>
          <w:rFonts w:eastAsia="Calibri"/>
          <w:sz w:val="28"/>
          <w:szCs w:val="28"/>
          <w:lang w:eastAsia="en-US"/>
        </w:rPr>
      </w:pPr>
      <w:r w:rsidRPr="00EB2CD6">
        <w:rPr>
          <w:rFonts w:eastAsia="Calibri"/>
          <w:sz w:val="28"/>
          <w:szCs w:val="28"/>
          <w:lang w:eastAsia="en-US"/>
        </w:rPr>
        <w:t xml:space="preserve">в базисном уровне цен </w:t>
      </w:r>
      <w:r w:rsidR="00EB2CD6" w:rsidRPr="00EB2CD6">
        <w:rPr>
          <w:rFonts w:eastAsia="Calibri"/>
          <w:sz w:val="28"/>
          <w:szCs w:val="28"/>
          <w:lang w:eastAsia="en-US"/>
        </w:rPr>
        <w:t>2001</w:t>
      </w:r>
      <w:r w:rsidRPr="00EB2CD6">
        <w:rPr>
          <w:rFonts w:eastAsia="Calibri"/>
          <w:sz w:val="28"/>
          <w:szCs w:val="28"/>
          <w:lang w:eastAsia="en-US"/>
        </w:rPr>
        <w:t xml:space="preserve"> года: </w:t>
      </w:r>
      <w:r w:rsidR="008D6E2C">
        <w:rPr>
          <w:rFonts w:eastAsia="Calibri"/>
          <w:sz w:val="28"/>
          <w:szCs w:val="28"/>
          <w:lang w:eastAsia="en-US"/>
        </w:rPr>
        <w:t>2</w:t>
      </w:r>
      <w:r w:rsidR="00EB2CD6" w:rsidRPr="00EB2CD6">
        <w:rPr>
          <w:rFonts w:eastAsia="Calibri"/>
          <w:sz w:val="28"/>
          <w:szCs w:val="28"/>
          <w:lang w:eastAsia="en-US"/>
        </w:rPr>
        <w:t> 2</w:t>
      </w:r>
      <w:r w:rsidR="008D6E2C">
        <w:rPr>
          <w:rFonts w:eastAsia="Calibri"/>
          <w:sz w:val="28"/>
          <w:szCs w:val="28"/>
          <w:lang w:eastAsia="en-US"/>
        </w:rPr>
        <w:t>8</w:t>
      </w:r>
      <w:r w:rsidR="00EB2CD6" w:rsidRPr="00EB2CD6">
        <w:rPr>
          <w:rFonts w:eastAsia="Calibri"/>
          <w:sz w:val="28"/>
          <w:szCs w:val="28"/>
          <w:lang w:eastAsia="en-US"/>
        </w:rPr>
        <w:t>3 </w:t>
      </w:r>
      <w:r w:rsidR="008D6E2C">
        <w:rPr>
          <w:rFonts w:eastAsia="Calibri"/>
          <w:sz w:val="28"/>
          <w:szCs w:val="28"/>
          <w:lang w:eastAsia="en-US"/>
        </w:rPr>
        <w:t>964</w:t>
      </w:r>
      <w:r w:rsidRPr="00EB2CD6">
        <w:rPr>
          <w:rFonts w:eastAsia="Calibri"/>
          <w:sz w:val="28"/>
          <w:szCs w:val="28"/>
          <w:lang w:eastAsia="en-US"/>
        </w:rPr>
        <w:t xml:space="preserve"> руб.;</w:t>
      </w:r>
    </w:p>
    <w:p w:rsidR="007A7615" w:rsidRPr="00375452" w:rsidRDefault="004456D3" w:rsidP="00375452">
      <w:pPr>
        <w:pStyle w:val="38"/>
        <w:tabs>
          <w:tab w:val="clear" w:pos="1307"/>
        </w:tabs>
        <w:ind w:left="0" w:right="153" w:firstLine="709"/>
        <w:rPr>
          <w:rFonts w:eastAsia="Calibri"/>
          <w:sz w:val="28"/>
          <w:szCs w:val="28"/>
          <w:lang w:eastAsia="en-US"/>
        </w:rPr>
      </w:pPr>
      <w:r w:rsidRPr="00EB2CD6">
        <w:rPr>
          <w:rFonts w:eastAsia="Calibri"/>
          <w:sz w:val="28"/>
          <w:szCs w:val="28"/>
          <w:lang w:eastAsia="en-US"/>
        </w:rPr>
        <w:t xml:space="preserve">в текущем уровне цен: </w:t>
      </w:r>
      <w:r w:rsidR="00EB2CD6" w:rsidRPr="00EB2CD6">
        <w:rPr>
          <w:rFonts w:eastAsia="Calibri"/>
          <w:sz w:val="28"/>
          <w:szCs w:val="28"/>
          <w:lang w:eastAsia="en-US"/>
        </w:rPr>
        <w:t>1</w:t>
      </w:r>
      <w:r w:rsidR="008D6E2C">
        <w:rPr>
          <w:rFonts w:eastAsia="Calibri"/>
          <w:sz w:val="28"/>
          <w:szCs w:val="28"/>
          <w:lang w:eastAsia="en-US"/>
        </w:rPr>
        <w:t>6</w:t>
      </w:r>
      <w:r w:rsidR="00EB2CD6" w:rsidRPr="00EB2CD6">
        <w:rPr>
          <w:rFonts w:eastAsia="Calibri"/>
          <w:sz w:val="28"/>
          <w:szCs w:val="28"/>
          <w:lang w:eastAsia="en-US"/>
        </w:rPr>
        <w:t> </w:t>
      </w:r>
      <w:r w:rsidR="008D6E2C">
        <w:rPr>
          <w:rFonts w:eastAsia="Calibri"/>
          <w:sz w:val="28"/>
          <w:szCs w:val="28"/>
          <w:lang w:eastAsia="en-US"/>
        </w:rPr>
        <w:t>701 395,50</w:t>
      </w:r>
      <w:r w:rsidRPr="00EB2CD6">
        <w:rPr>
          <w:rFonts w:eastAsia="Calibri"/>
          <w:sz w:val="28"/>
          <w:szCs w:val="28"/>
          <w:lang w:eastAsia="en-US"/>
        </w:rPr>
        <w:t xml:space="preserve"> руб., включая НДС.</w:t>
      </w:r>
    </w:p>
    <w:p w:rsidR="00EB2CD6" w:rsidRPr="00FC009D" w:rsidRDefault="00EB2CD6" w:rsidP="00EB2CD6">
      <w:pPr>
        <w:tabs>
          <w:tab w:val="left" w:pos="1134"/>
        </w:tabs>
        <w:ind w:firstLine="709"/>
        <w:contextualSpacing/>
        <w:jc w:val="both"/>
        <w:rPr>
          <w:sz w:val="28"/>
          <w:szCs w:val="28"/>
        </w:rPr>
      </w:pPr>
      <w:r w:rsidRPr="00FC009D">
        <w:rPr>
          <w:sz w:val="28"/>
          <w:szCs w:val="28"/>
        </w:rPr>
        <w:t>Цена договора включает в себя</w:t>
      </w:r>
      <w:r>
        <w:rPr>
          <w:sz w:val="28"/>
          <w:szCs w:val="28"/>
        </w:rPr>
        <w:t>:</w:t>
      </w:r>
      <w:r w:rsidRPr="00474780">
        <w:rPr>
          <w:sz w:val="28"/>
          <w:szCs w:val="28"/>
        </w:rPr>
        <w:t xml:space="preserve"> </w:t>
      </w:r>
      <w:r w:rsidRPr="001D7391">
        <w:rPr>
          <w:sz w:val="28"/>
          <w:szCs w:val="28"/>
        </w:rPr>
        <w:t>все расходы, связанные с выполнением работ, доставкой работников до места назначения, включая налоги и другие обязательные платежи</w:t>
      </w:r>
      <w:r>
        <w:rPr>
          <w:sz w:val="28"/>
          <w:szCs w:val="28"/>
        </w:rPr>
        <w:t>.</w:t>
      </w:r>
    </w:p>
    <w:p w:rsidR="007A7615" w:rsidRDefault="007A7615" w:rsidP="007A7615">
      <w:pPr>
        <w:tabs>
          <w:tab w:val="left" w:pos="1134"/>
        </w:tabs>
        <w:ind w:firstLine="709"/>
        <w:contextualSpacing/>
        <w:jc w:val="both"/>
        <w:rPr>
          <w:b/>
          <w:i/>
        </w:rPr>
      </w:pPr>
    </w:p>
    <w:p w:rsidR="00594882" w:rsidRPr="00594882" w:rsidRDefault="00594882" w:rsidP="00525A7E">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sidRPr="00594882">
        <w:rPr>
          <w:rFonts w:ascii="Times New Roman" w:hAnsi="Times New Roman"/>
          <w:sz w:val="28"/>
          <w:szCs w:val="28"/>
        </w:rPr>
        <w:t xml:space="preserve">Официальный язык </w:t>
      </w:r>
      <w:r w:rsidR="00BA3C22">
        <w:rPr>
          <w:rFonts w:ascii="Times New Roman" w:hAnsi="Times New Roman"/>
          <w:sz w:val="28"/>
          <w:szCs w:val="28"/>
        </w:rPr>
        <w:t>закупки</w:t>
      </w:r>
      <w:r>
        <w:rPr>
          <w:rFonts w:ascii="Times New Roman" w:hAnsi="Times New Roman"/>
          <w:sz w:val="28"/>
          <w:szCs w:val="28"/>
        </w:rPr>
        <w:t xml:space="preserve">: </w:t>
      </w:r>
      <w:r w:rsidRPr="00282B2C">
        <w:rPr>
          <w:rFonts w:ascii="Times New Roman" w:hAnsi="Times New Roman"/>
          <w:sz w:val="28"/>
          <w:szCs w:val="28"/>
        </w:rPr>
        <w:t>русский</w:t>
      </w:r>
      <w:r>
        <w:rPr>
          <w:rFonts w:ascii="Times New Roman" w:hAnsi="Times New Roman"/>
          <w:sz w:val="28"/>
          <w:szCs w:val="28"/>
        </w:rPr>
        <w:t>.</w:t>
      </w:r>
    </w:p>
    <w:p w:rsidR="00594882" w:rsidRPr="00EB2CD6" w:rsidRDefault="00AF24F9" w:rsidP="007A7615">
      <w:pPr>
        <w:tabs>
          <w:tab w:val="left" w:pos="1134"/>
        </w:tabs>
        <w:ind w:firstLine="709"/>
        <w:contextualSpacing/>
        <w:jc w:val="both"/>
        <w:rPr>
          <w:rFonts w:eastAsia="Calibri"/>
          <w:sz w:val="28"/>
          <w:szCs w:val="28"/>
          <w:lang w:eastAsia="en-US"/>
        </w:rPr>
      </w:pPr>
      <w:bookmarkStart w:id="10" w:name="_Ref317253353"/>
      <w:r w:rsidRPr="00EB2CD6">
        <w:rPr>
          <w:rFonts w:eastAsia="Calibri"/>
          <w:sz w:val="28"/>
          <w:szCs w:val="28"/>
          <w:lang w:eastAsia="en-US"/>
        </w:rPr>
        <w:t xml:space="preserve">Заявка на участие в </w:t>
      </w:r>
      <w:r w:rsidR="00BA3C22" w:rsidRPr="00EB2CD6">
        <w:rPr>
          <w:rFonts w:eastAsia="Calibri"/>
          <w:sz w:val="28"/>
          <w:szCs w:val="28"/>
          <w:lang w:eastAsia="en-US"/>
        </w:rPr>
        <w:t>закупке</w:t>
      </w:r>
      <w:r w:rsidRPr="00EB2CD6">
        <w:rPr>
          <w:rFonts w:eastAsia="Calibri"/>
          <w:sz w:val="28"/>
          <w:szCs w:val="28"/>
          <w:lang w:eastAsia="en-US"/>
        </w:rPr>
        <w:t xml:space="preserve">, подготовленная участником </w:t>
      </w:r>
      <w:r w:rsidR="00BA3C22" w:rsidRPr="00EB2CD6">
        <w:rPr>
          <w:rFonts w:eastAsia="Calibri"/>
          <w:sz w:val="28"/>
          <w:szCs w:val="28"/>
          <w:lang w:eastAsia="en-US"/>
        </w:rPr>
        <w:t>закупки</w:t>
      </w:r>
      <w:r w:rsidRPr="00EB2CD6">
        <w:rPr>
          <w:rFonts w:eastAsia="Calibri"/>
          <w:sz w:val="28"/>
          <w:szCs w:val="28"/>
          <w:lang w:eastAsia="en-US"/>
        </w:rPr>
        <w:t xml:space="preserve">, а также вся корреспонденция и документация, связанная с </w:t>
      </w:r>
      <w:r w:rsidR="00BA3C22" w:rsidRPr="00EB2CD6">
        <w:rPr>
          <w:rFonts w:eastAsia="Calibri"/>
          <w:sz w:val="28"/>
          <w:szCs w:val="28"/>
          <w:lang w:eastAsia="en-US"/>
        </w:rPr>
        <w:t>закупкой</w:t>
      </w:r>
      <w:r w:rsidRPr="00EB2CD6">
        <w:rPr>
          <w:rFonts w:eastAsia="Calibri"/>
          <w:sz w:val="28"/>
          <w:szCs w:val="28"/>
          <w:lang w:eastAsia="en-US"/>
        </w:rPr>
        <w:t xml:space="preserve">, которыми обмениваются участники </w:t>
      </w:r>
      <w:r w:rsidR="00BA3C22" w:rsidRPr="00EB2CD6">
        <w:rPr>
          <w:rFonts w:eastAsia="Calibri"/>
          <w:sz w:val="28"/>
          <w:szCs w:val="28"/>
          <w:lang w:eastAsia="en-US"/>
        </w:rPr>
        <w:t>закупки</w:t>
      </w:r>
      <w:r w:rsidRPr="00EB2CD6">
        <w:rPr>
          <w:rFonts w:eastAsia="Calibri"/>
          <w:sz w:val="28"/>
          <w:szCs w:val="28"/>
          <w:lang w:eastAsia="en-US"/>
        </w:rPr>
        <w:t xml:space="preserve"> и организатор </w:t>
      </w:r>
      <w:r w:rsidR="00BA3C22" w:rsidRPr="00EB2CD6">
        <w:rPr>
          <w:rFonts w:eastAsia="Calibri"/>
          <w:sz w:val="28"/>
          <w:szCs w:val="28"/>
          <w:lang w:eastAsia="en-US"/>
        </w:rPr>
        <w:t>закупки</w:t>
      </w:r>
      <w:r w:rsidRPr="00EB2CD6">
        <w:rPr>
          <w:rFonts w:eastAsia="Calibri"/>
          <w:sz w:val="28"/>
          <w:szCs w:val="28"/>
          <w:lang w:eastAsia="en-US"/>
        </w:rPr>
        <w:t>, должны быть написаны на русском языке.</w:t>
      </w:r>
      <w:bookmarkEnd w:id="10"/>
      <w:r w:rsidRPr="00EB2CD6">
        <w:rPr>
          <w:rFonts w:eastAsia="Calibri"/>
          <w:sz w:val="28"/>
          <w:szCs w:val="28"/>
          <w:lang w:eastAsia="en-US"/>
        </w:rPr>
        <w:t xml:space="preserve"> Документы, составленные на другом языке, должны сопровождаться переводом на русский язык. </w:t>
      </w:r>
      <w:r w:rsidR="00BA3C22" w:rsidRPr="00EB2CD6">
        <w:rPr>
          <w:rFonts w:eastAsia="Calibri"/>
          <w:sz w:val="28"/>
          <w:szCs w:val="28"/>
          <w:lang w:eastAsia="en-US"/>
        </w:rPr>
        <w:t>Закупочная</w:t>
      </w:r>
      <w:r w:rsidR="00594882" w:rsidRPr="00EB2CD6">
        <w:rPr>
          <w:rFonts w:eastAsia="Calibri"/>
          <w:sz w:val="28"/>
          <w:szCs w:val="28"/>
          <w:lang w:eastAsia="en-US"/>
        </w:rPr>
        <w:t xml:space="preserve"> комиссия рассматривает документы только на русском языке. Документы, составленные на других языках, </w:t>
      </w:r>
      <w:r w:rsidRPr="00EB2CD6">
        <w:rPr>
          <w:rFonts w:eastAsia="Calibri"/>
          <w:sz w:val="28"/>
          <w:szCs w:val="28"/>
          <w:lang w:eastAsia="en-US"/>
        </w:rPr>
        <w:t xml:space="preserve">не сопровождающиеся переводом на русский язык, </w:t>
      </w:r>
      <w:r w:rsidR="00594882" w:rsidRPr="00EB2CD6">
        <w:rPr>
          <w:rFonts w:eastAsia="Calibri"/>
          <w:sz w:val="28"/>
          <w:szCs w:val="28"/>
          <w:lang w:eastAsia="en-US"/>
        </w:rPr>
        <w:t xml:space="preserve">считаются не поданными и сведения, указанные в таких документах не учитываются при рассмотрении заявки на участие в </w:t>
      </w:r>
      <w:r w:rsidR="00BA3C22" w:rsidRPr="00EB2CD6">
        <w:rPr>
          <w:rFonts w:eastAsia="Calibri"/>
          <w:sz w:val="28"/>
          <w:szCs w:val="28"/>
          <w:lang w:eastAsia="en-US"/>
        </w:rPr>
        <w:t>закупке</w:t>
      </w:r>
      <w:r w:rsidR="00594882" w:rsidRPr="00EB2CD6">
        <w:rPr>
          <w:rFonts w:eastAsia="Calibri"/>
          <w:sz w:val="28"/>
          <w:szCs w:val="28"/>
          <w:lang w:eastAsia="en-US"/>
        </w:rPr>
        <w:t xml:space="preserve">. Ответственность за достоверность перевода на русский язык несет участник </w:t>
      </w:r>
      <w:r w:rsidR="00BA3C22" w:rsidRPr="00EB2CD6">
        <w:rPr>
          <w:rFonts w:eastAsia="Calibri"/>
          <w:sz w:val="28"/>
          <w:szCs w:val="28"/>
          <w:lang w:eastAsia="en-US"/>
        </w:rPr>
        <w:t>закупки</w:t>
      </w:r>
      <w:r w:rsidR="00594882" w:rsidRPr="00EB2CD6">
        <w:rPr>
          <w:rFonts w:eastAsia="Calibri"/>
          <w:sz w:val="28"/>
          <w:szCs w:val="28"/>
          <w:lang w:eastAsia="en-US"/>
        </w:rPr>
        <w:t>.</w:t>
      </w:r>
    </w:p>
    <w:p w:rsidR="00594882" w:rsidRDefault="00594882" w:rsidP="007A7615">
      <w:pPr>
        <w:tabs>
          <w:tab w:val="left" w:pos="1134"/>
        </w:tabs>
        <w:ind w:firstLine="709"/>
        <w:contextualSpacing/>
        <w:jc w:val="both"/>
        <w:rPr>
          <w:b/>
          <w:i/>
        </w:rPr>
      </w:pPr>
    </w:p>
    <w:p w:rsidR="00594882" w:rsidRPr="00EB2CD6" w:rsidRDefault="00594882" w:rsidP="00525A7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Валюта </w:t>
      </w:r>
      <w:r w:rsidR="00BA3C22">
        <w:rPr>
          <w:rFonts w:ascii="Times New Roman" w:hAnsi="Times New Roman"/>
          <w:sz w:val="28"/>
          <w:szCs w:val="28"/>
        </w:rPr>
        <w:t>закупки</w:t>
      </w:r>
      <w:r>
        <w:rPr>
          <w:rFonts w:ascii="Times New Roman" w:hAnsi="Times New Roman"/>
          <w:sz w:val="28"/>
          <w:szCs w:val="28"/>
        </w:rPr>
        <w:t xml:space="preserve">: </w:t>
      </w:r>
      <w:r w:rsidRPr="00EB2CD6">
        <w:rPr>
          <w:rFonts w:ascii="Times New Roman" w:hAnsi="Times New Roman"/>
          <w:sz w:val="28"/>
          <w:szCs w:val="28"/>
        </w:rPr>
        <w:t>российский рубль.</w:t>
      </w:r>
    </w:p>
    <w:p w:rsidR="00594882" w:rsidRPr="00EB2CD6" w:rsidRDefault="00594882" w:rsidP="00594882">
      <w:pPr>
        <w:tabs>
          <w:tab w:val="left" w:pos="1134"/>
        </w:tabs>
        <w:ind w:firstLine="709"/>
        <w:contextualSpacing/>
        <w:jc w:val="both"/>
        <w:rPr>
          <w:rFonts w:eastAsia="Calibri"/>
          <w:sz w:val="28"/>
          <w:szCs w:val="28"/>
          <w:lang w:eastAsia="en-US"/>
        </w:rPr>
      </w:pPr>
      <w:r w:rsidRPr="00EB2CD6">
        <w:rPr>
          <w:rFonts w:eastAsia="Calibri"/>
          <w:sz w:val="28"/>
          <w:szCs w:val="28"/>
          <w:lang w:eastAsia="en-US"/>
        </w:rPr>
        <w:t xml:space="preserve">Документы, оригиналы которых выданы участнику </w:t>
      </w:r>
      <w:r w:rsidR="00BA3C22" w:rsidRPr="00EB2CD6">
        <w:rPr>
          <w:rFonts w:eastAsia="Calibri"/>
          <w:sz w:val="28"/>
          <w:szCs w:val="28"/>
          <w:lang w:eastAsia="en-US"/>
        </w:rPr>
        <w:t>закупки</w:t>
      </w:r>
      <w:r w:rsidRPr="00EB2CD6">
        <w:rPr>
          <w:rFonts w:eastAsia="Calibri"/>
          <w:sz w:val="28"/>
          <w:szCs w:val="28"/>
          <w:lang w:eastAsia="en-US"/>
        </w:rPr>
        <w:t xml:space="preserve">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594882" w:rsidRDefault="00594882" w:rsidP="007A7615">
      <w:pPr>
        <w:tabs>
          <w:tab w:val="left" w:pos="1134"/>
        </w:tabs>
        <w:ind w:firstLine="709"/>
        <w:contextualSpacing/>
        <w:jc w:val="both"/>
        <w:rPr>
          <w:b/>
          <w:i/>
        </w:rPr>
      </w:pPr>
    </w:p>
    <w:p w:rsidR="007A7615" w:rsidRPr="00C330C4" w:rsidRDefault="007A7615" w:rsidP="00525A7E">
      <w:pPr>
        <w:pStyle w:val="afff"/>
        <w:numPr>
          <w:ilvl w:val="0"/>
          <w:numId w:val="16"/>
        </w:numPr>
        <w:tabs>
          <w:tab w:val="left" w:pos="0"/>
          <w:tab w:val="left" w:pos="1134"/>
        </w:tabs>
        <w:spacing w:after="0" w:line="240" w:lineRule="auto"/>
        <w:ind w:left="0" w:firstLine="709"/>
        <w:jc w:val="both"/>
        <w:rPr>
          <w:rFonts w:ascii="Times New Roman" w:hAnsi="Times New Roman"/>
          <w:b/>
          <w:i/>
          <w:sz w:val="24"/>
        </w:rPr>
      </w:pPr>
      <w:r w:rsidRPr="005C0EFF">
        <w:rPr>
          <w:rFonts w:ascii="Times New Roman" w:hAnsi="Times New Roman"/>
          <w:sz w:val="28"/>
          <w:szCs w:val="28"/>
        </w:rPr>
        <w:t xml:space="preserve">Обеспечение заявки на участие в </w:t>
      </w:r>
      <w:r w:rsidR="00BA3C22">
        <w:rPr>
          <w:rFonts w:ascii="Times New Roman" w:hAnsi="Times New Roman"/>
          <w:sz w:val="28"/>
          <w:szCs w:val="28"/>
        </w:rPr>
        <w:t>закупке</w:t>
      </w:r>
      <w:r w:rsidRPr="005C0EFF">
        <w:rPr>
          <w:rFonts w:ascii="Times New Roman" w:hAnsi="Times New Roman"/>
          <w:sz w:val="28"/>
        </w:rPr>
        <w:t>:</w:t>
      </w:r>
    </w:p>
    <w:p w:rsidR="007A7615" w:rsidRPr="005C0EFF" w:rsidRDefault="007A7615" w:rsidP="00525A7E">
      <w:pPr>
        <w:pStyle w:val="afff"/>
        <w:numPr>
          <w:ilvl w:val="0"/>
          <w:numId w:val="15"/>
        </w:numPr>
        <w:tabs>
          <w:tab w:val="left" w:pos="1134"/>
        </w:tabs>
        <w:spacing w:after="0" w:line="240" w:lineRule="auto"/>
        <w:ind w:left="0" w:firstLine="709"/>
        <w:contextualSpacing w:val="0"/>
        <w:jc w:val="both"/>
        <w:rPr>
          <w:rFonts w:ascii="Times New Roman" w:hAnsi="Times New Roman"/>
          <w:spacing w:val="-6"/>
          <w:sz w:val="28"/>
          <w:szCs w:val="28"/>
        </w:rPr>
      </w:pPr>
      <w:r w:rsidRPr="005C0EFF">
        <w:rPr>
          <w:rFonts w:ascii="Times New Roman" w:hAnsi="Times New Roman"/>
          <w:spacing w:val="-6"/>
          <w:sz w:val="28"/>
          <w:szCs w:val="28"/>
        </w:rPr>
        <w:t xml:space="preserve">денежные средства либо безотзывная банковская гарантия, выданная банком, соответствующим требованиям, предъявляемым к гарантам, предоставляющим финансовое обеспечение договорных обязательств Госкорпорации «Росатом» и ее организаций, приведенным в Приложении 13 к </w:t>
      </w:r>
      <w:r w:rsidR="0055450A">
        <w:rPr>
          <w:rFonts w:ascii="Times New Roman" w:hAnsi="Times New Roman"/>
          <w:spacing w:val="-6"/>
          <w:sz w:val="28"/>
          <w:szCs w:val="28"/>
        </w:rPr>
        <w:t>Стандарту</w:t>
      </w:r>
    </w:p>
    <w:p w:rsidR="007A7615" w:rsidRPr="005C0EFF" w:rsidRDefault="00EB2CD6" w:rsidP="00525A7E">
      <w:pPr>
        <w:pStyle w:val="afff"/>
        <w:numPr>
          <w:ilvl w:val="0"/>
          <w:numId w:val="15"/>
        </w:numPr>
        <w:tabs>
          <w:tab w:val="left" w:pos="1134"/>
        </w:tabs>
        <w:spacing w:after="0" w:line="240" w:lineRule="auto"/>
        <w:ind w:left="0" w:firstLine="709"/>
        <w:contextualSpacing w:val="0"/>
        <w:jc w:val="both"/>
        <w:rPr>
          <w:rFonts w:ascii="Times New Roman" w:hAnsi="Times New Roman"/>
          <w:spacing w:val="-6"/>
          <w:sz w:val="28"/>
          <w:szCs w:val="28"/>
        </w:rPr>
      </w:pPr>
      <w:r>
        <w:rPr>
          <w:rFonts w:ascii="Times New Roman" w:hAnsi="Times New Roman"/>
          <w:spacing w:val="-6"/>
          <w:sz w:val="28"/>
          <w:szCs w:val="28"/>
        </w:rPr>
        <w:lastRenderedPageBreak/>
        <w:t>1%(один процент</w:t>
      </w:r>
      <w:r w:rsidR="007A7615" w:rsidRPr="005C0EFF">
        <w:rPr>
          <w:rFonts w:ascii="Times New Roman" w:hAnsi="Times New Roman"/>
          <w:spacing w:val="-6"/>
          <w:sz w:val="28"/>
          <w:szCs w:val="28"/>
        </w:rPr>
        <w:t xml:space="preserve">) </w:t>
      </w:r>
    </w:p>
    <w:p w:rsidR="007A7615" w:rsidRDefault="007A7615" w:rsidP="00525A7E">
      <w:pPr>
        <w:pStyle w:val="afff"/>
        <w:numPr>
          <w:ilvl w:val="0"/>
          <w:numId w:val="15"/>
        </w:numPr>
        <w:tabs>
          <w:tab w:val="left" w:pos="1134"/>
        </w:tabs>
        <w:spacing w:after="0" w:line="240" w:lineRule="auto"/>
        <w:ind w:left="0" w:firstLine="709"/>
        <w:contextualSpacing w:val="0"/>
        <w:jc w:val="both"/>
        <w:rPr>
          <w:rFonts w:ascii="Times New Roman" w:hAnsi="Times New Roman"/>
          <w:spacing w:val="-6"/>
          <w:sz w:val="28"/>
          <w:szCs w:val="28"/>
        </w:rPr>
      </w:pPr>
      <w:r w:rsidRPr="00EB2CD6">
        <w:rPr>
          <w:rFonts w:ascii="Times New Roman" w:hAnsi="Times New Roman"/>
          <w:spacing w:val="-6"/>
          <w:sz w:val="28"/>
          <w:szCs w:val="28"/>
        </w:rPr>
        <w:t>российский рубль</w:t>
      </w:r>
    </w:p>
    <w:p w:rsidR="00EB2CD6" w:rsidRPr="00EB2CD6" w:rsidRDefault="00EB2CD6" w:rsidP="00EB2CD6">
      <w:pPr>
        <w:pStyle w:val="afff"/>
        <w:tabs>
          <w:tab w:val="left" w:pos="1134"/>
        </w:tabs>
        <w:spacing w:after="0" w:line="240" w:lineRule="auto"/>
        <w:ind w:left="709"/>
        <w:contextualSpacing w:val="0"/>
        <w:jc w:val="both"/>
        <w:rPr>
          <w:rFonts w:ascii="Times New Roman" w:hAnsi="Times New Roman"/>
          <w:spacing w:val="-6"/>
          <w:sz w:val="28"/>
          <w:szCs w:val="28"/>
        </w:rPr>
      </w:pPr>
    </w:p>
    <w:p w:rsidR="00EB2CD6" w:rsidRPr="00EB2CD6" w:rsidRDefault="00EB2CD6" w:rsidP="00EB2CD6">
      <w:pPr>
        <w:pStyle w:val="afff"/>
        <w:spacing w:after="120" w:line="192" w:lineRule="auto"/>
        <w:rPr>
          <w:rFonts w:ascii="Times New Roman" w:hAnsi="Times New Roman"/>
          <w:spacing w:val="-6"/>
          <w:sz w:val="28"/>
          <w:szCs w:val="28"/>
        </w:rPr>
      </w:pPr>
      <w:r w:rsidRPr="00EB2CD6">
        <w:rPr>
          <w:rFonts w:ascii="Times New Roman" w:hAnsi="Times New Roman"/>
          <w:spacing w:val="-6"/>
          <w:sz w:val="28"/>
          <w:szCs w:val="28"/>
        </w:rPr>
        <w:t xml:space="preserve">Получатель: ФГУП «Уральский электромеханический завод» </w:t>
      </w:r>
    </w:p>
    <w:p w:rsidR="00EB2CD6" w:rsidRPr="00EB2CD6" w:rsidRDefault="00EB2CD6" w:rsidP="00EB2CD6">
      <w:pPr>
        <w:spacing w:after="120" w:line="192" w:lineRule="auto"/>
        <w:ind w:left="360"/>
        <w:rPr>
          <w:spacing w:val="-6"/>
          <w:sz w:val="28"/>
          <w:szCs w:val="28"/>
        </w:rPr>
      </w:pPr>
      <w:r>
        <w:rPr>
          <w:spacing w:val="-6"/>
          <w:sz w:val="28"/>
          <w:szCs w:val="28"/>
        </w:rPr>
        <w:t xml:space="preserve">      </w:t>
      </w:r>
      <w:r w:rsidRPr="00EB2CD6">
        <w:rPr>
          <w:spacing w:val="-6"/>
          <w:sz w:val="28"/>
          <w:szCs w:val="28"/>
        </w:rPr>
        <w:t>620137 Россия, г.</w:t>
      </w:r>
      <w:r w:rsidR="008D6E2C">
        <w:rPr>
          <w:spacing w:val="-6"/>
          <w:sz w:val="28"/>
          <w:szCs w:val="28"/>
        </w:rPr>
        <w:t xml:space="preserve"> </w:t>
      </w:r>
      <w:r w:rsidRPr="00EB2CD6">
        <w:rPr>
          <w:spacing w:val="-6"/>
          <w:sz w:val="28"/>
          <w:szCs w:val="28"/>
        </w:rPr>
        <w:t>Екатеринбург, ул.</w:t>
      </w:r>
      <w:r w:rsidR="008D6E2C">
        <w:rPr>
          <w:spacing w:val="-6"/>
          <w:sz w:val="28"/>
          <w:szCs w:val="28"/>
        </w:rPr>
        <w:t xml:space="preserve"> </w:t>
      </w:r>
      <w:r w:rsidRPr="00EB2CD6">
        <w:rPr>
          <w:spacing w:val="-6"/>
          <w:sz w:val="28"/>
          <w:szCs w:val="28"/>
        </w:rPr>
        <w:t>Студенческая, дом 9.</w:t>
      </w:r>
    </w:p>
    <w:p w:rsidR="00EB2CD6" w:rsidRDefault="00EB2CD6" w:rsidP="00EB2CD6">
      <w:pPr>
        <w:pStyle w:val="afff"/>
        <w:spacing w:after="120" w:line="192" w:lineRule="auto"/>
        <w:rPr>
          <w:rFonts w:ascii="Times New Roman" w:hAnsi="Times New Roman"/>
          <w:spacing w:val="-6"/>
          <w:sz w:val="28"/>
          <w:szCs w:val="28"/>
        </w:rPr>
      </w:pPr>
      <w:r w:rsidRPr="00EB2CD6">
        <w:rPr>
          <w:rFonts w:ascii="Times New Roman" w:hAnsi="Times New Roman"/>
          <w:spacing w:val="-6"/>
          <w:sz w:val="28"/>
          <w:szCs w:val="28"/>
        </w:rPr>
        <w:t xml:space="preserve">Почтовый адрес: </w:t>
      </w:r>
      <w:smartTag w:uri="urn:schemas-microsoft-com:office:smarttags" w:element="metricconverter">
        <w:smartTagPr>
          <w:attr w:name="ProductID" w:val="620000, г"/>
        </w:smartTagPr>
        <w:r w:rsidRPr="00EB2CD6">
          <w:rPr>
            <w:rFonts w:ascii="Times New Roman" w:hAnsi="Times New Roman"/>
            <w:spacing w:val="-6"/>
            <w:sz w:val="28"/>
            <w:szCs w:val="28"/>
          </w:rPr>
          <w:t>620000, г</w:t>
        </w:r>
      </w:smartTag>
      <w:r w:rsidRPr="00EB2CD6">
        <w:rPr>
          <w:rFonts w:ascii="Times New Roman" w:hAnsi="Times New Roman"/>
          <w:spacing w:val="-6"/>
          <w:sz w:val="28"/>
          <w:szCs w:val="28"/>
        </w:rPr>
        <w:t>.</w:t>
      </w:r>
      <w:r w:rsidR="008D6E2C">
        <w:rPr>
          <w:rFonts w:ascii="Times New Roman" w:hAnsi="Times New Roman"/>
          <w:spacing w:val="-6"/>
          <w:sz w:val="28"/>
          <w:szCs w:val="28"/>
        </w:rPr>
        <w:t xml:space="preserve"> </w:t>
      </w:r>
      <w:r w:rsidRPr="00EB2CD6">
        <w:rPr>
          <w:rFonts w:ascii="Times New Roman" w:hAnsi="Times New Roman"/>
          <w:spacing w:val="-6"/>
          <w:sz w:val="28"/>
          <w:szCs w:val="28"/>
        </w:rPr>
        <w:t xml:space="preserve">Екатеринбург, а/я 74 </w:t>
      </w:r>
    </w:p>
    <w:p w:rsidR="00EB2CD6" w:rsidRPr="00EB2CD6" w:rsidRDefault="00EB2CD6" w:rsidP="00EB2CD6">
      <w:pPr>
        <w:pStyle w:val="afff"/>
        <w:spacing w:after="120" w:line="192" w:lineRule="auto"/>
        <w:rPr>
          <w:rFonts w:ascii="Times New Roman" w:hAnsi="Times New Roman"/>
          <w:spacing w:val="-6"/>
          <w:sz w:val="28"/>
          <w:szCs w:val="28"/>
        </w:rPr>
      </w:pPr>
    </w:p>
    <w:p w:rsidR="00EB2CD6" w:rsidRPr="00EB2CD6" w:rsidRDefault="00EB2CD6" w:rsidP="00EB2CD6">
      <w:pPr>
        <w:pStyle w:val="afff"/>
        <w:spacing w:after="120" w:line="192" w:lineRule="auto"/>
        <w:rPr>
          <w:rFonts w:ascii="Times New Roman" w:hAnsi="Times New Roman"/>
          <w:spacing w:val="-6"/>
          <w:sz w:val="28"/>
          <w:szCs w:val="28"/>
        </w:rPr>
      </w:pPr>
      <w:r w:rsidRPr="00EB2CD6">
        <w:rPr>
          <w:rFonts w:ascii="Times New Roman" w:hAnsi="Times New Roman"/>
          <w:spacing w:val="-6"/>
          <w:sz w:val="28"/>
          <w:szCs w:val="28"/>
        </w:rPr>
        <w:t>Банковские реквизиты:   ИНН 6608004641  /  КПП 667001001</w:t>
      </w:r>
    </w:p>
    <w:p w:rsidR="00EB2CD6" w:rsidRPr="00EB2CD6" w:rsidRDefault="00EB2CD6" w:rsidP="00EB2CD6">
      <w:pPr>
        <w:pStyle w:val="afff"/>
        <w:spacing w:after="120" w:line="192" w:lineRule="auto"/>
        <w:rPr>
          <w:rFonts w:ascii="Times New Roman" w:hAnsi="Times New Roman"/>
          <w:spacing w:val="-6"/>
          <w:sz w:val="28"/>
          <w:szCs w:val="28"/>
        </w:rPr>
      </w:pPr>
      <w:proofErr w:type="spellStart"/>
      <w:r w:rsidRPr="00EB2CD6">
        <w:rPr>
          <w:rFonts w:ascii="Times New Roman" w:hAnsi="Times New Roman"/>
          <w:spacing w:val="-6"/>
          <w:sz w:val="28"/>
          <w:szCs w:val="28"/>
        </w:rPr>
        <w:t>р</w:t>
      </w:r>
      <w:proofErr w:type="spellEnd"/>
      <w:r w:rsidRPr="00EB2CD6">
        <w:rPr>
          <w:rFonts w:ascii="Times New Roman" w:hAnsi="Times New Roman"/>
          <w:spacing w:val="-6"/>
          <w:sz w:val="28"/>
          <w:szCs w:val="28"/>
        </w:rPr>
        <w:t>/с № 40502810016260102227</w:t>
      </w:r>
    </w:p>
    <w:p w:rsidR="00EB2CD6" w:rsidRPr="00EB2CD6" w:rsidRDefault="00EB2CD6" w:rsidP="00EB2CD6">
      <w:pPr>
        <w:pStyle w:val="afff"/>
        <w:spacing w:after="120" w:line="192" w:lineRule="auto"/>
        <w:rPr>
          <w:rFonts w:ascii="Times New Roman" w:hAnsi="Times New Roman"/>
          <w:spacing w:val="-6"/>
          <w:sz w:val="28"/>
          <w:szCs w:val="28"/>
        </w:rPr>
      </w:pPr>
      <w:r w:rsidRPr="00EB2CD6">
        <w:rPr>
          <w:rFonts w:ascii="Times New Roman" w:hAnsi="Times New Roman"/>
          <w:spacing w:val="-6"/>
          <w:sz w:val="28"/>
          <w:szCs w:val="28"/>
        </w:rPr>
        <w:t>Уральский банк ОАО «Сбербанк России»  г.</w:t>
      </w:r>
      <w:r w:rsidR="008D6E2C">
        <w:rPr>
          <w:rFonts w:ascii="Times New Roman" w:hAnsi="Times New Roman"/>
          <w:spacing w:val="-6"/>
          <w:sz w:val="28"/>
          <w:szCs w:val="28"/>
        </w:rPr>
        <w:t xml:space="preserve"> </w:t>
      </w:r>
      <w:r w:rsidRPr="00EB2CD6">
        <w:rPr>
          <w:rFonts w:ascii="Times New Roman" w:hAnsi="Times New Roman"/>
          <w:spacing w:val="-6"/>
          <w:sz w:val="28"/>
          <w:szCs w:val="28"/>
        </w:rPr>
        <w:t xml:space="preserve">Екатеринбург </w:t>
      </w:r>
    </w:p>
    <w:p w:rsidR="00EB2CD6" w:rsidRPr="00EB2CD6" w:rsidRDefault="00EB2CD6" w:rsidP="00EB2CD6">
      <w:pPr>
        <w:pStyle w:val="afff"/>
        <w:spacing w:after="120" w:line="192" w:lineRule="auto"/>
        <w:rPr>
          <w:rFonts w:ascii="Times New Roman" w:hAnsi="Times New Roman"/>
          <w:spacing w:val="-6"/>
          <w:sz w:val="28"/>
          <w:szCs w:val="28"/>
        </w:rPr>
      </w:pPr>
      <w:r w:rsidRPr="00EB2CD6">
        <w:rPr>
          <w:rFonts w:ascii="Times New Roman" w:hAnsi="Times New Roman"/>
          <w:spacing w:val="-6"/>
          <w:sz w:val="28"/>
          <w:szCs w:val="28"/>
        </w:rPr>
        <w:t>к/с № 30101810500000000674</w:t>
      </w:r>
    </w:p>
    <w:p w:rsidR="00EB2CD6" w:rsidRPr="00EB2CD6" w:rsidRDefault="00EB2CD6" w:rsidP="00EB2CD6">
      <w:pPr>
        <w:pStyle w:val="afff"/>
        <w:spacing w:after="120" w:line="192" w:lineRule="auto"/>
        <w:rPr>
          <w:rFonts w:ascii="Times New Roman" w:hAnsi="Times New Roman"/>
          <w:spacing w:val="-6"/>
          <w:sz w:val="28"/>
          <w:szCs w:val="28"/>
        </w:rPr>
      </w:pPr>
      <w:r w:rsidRPr="00EB2CD6">
        <w:rPr>
          <w:rFonts w:ascii="Times New Roman" w:hAnsi="Times New Roman"/>
          <w:spacing w:val="-6"/>
          <w:sz w:val="28"/>
          <w:szCs w:val="28"/>
        </w:rPr>
        <w:t>БИК 046577674</w:t>
      </w:r>
    </w:p>
    <w:p w:rsidR="007A7615" w:rsidRPr="005C0EFF" w:rsidRDefault="007A7615" w:rsidP="007A7615">
      <w:pPr>
        <w:tabs>
          <w:tab w:val="left" w:pos="1134"/>
        </w:tabs>
        <w:ind w:firstLine="709"/>
        <w:contextualSpacing/>
        <w:jc w:val="both"/>
        <w:rPr>
          <w:spacing w:val="-6"/>
          <w:sz w:val="28"/>
          <w:szCs w:val="28"/>
        </w:rPr>
      </w:pPr>
      <w:r w:rsidRPr="005C0EFF">
        <w:rPr>
          <w:spacing w:val="-6"/>
          <w:sz w:val="28"/>
          <w:szCs w:val="28"/>
        </w:rPr>
        <w:t xml:space="preserve">Назначение платежа: Обеспечение заявки на участие в </w:t>
      </w:r>
      <w:r w:rsidR="00BA3C22">
        <w:rPr>
          <w:spacing w:val="-6"/>
          <w:sz w:val="28"/>
          <w:szCs w:val="28"/>
        </w:rPr>
        <w:t>закупке</w:t>
      </w:r>
      <w:r w:rsidRPr="005C0EFF">
        <w:rPr>
          <w:spacing w:val="-6"/>
          <w:sz w:val="28"/>
          <w:szCs w:val="28"/>
        </w:rPr>
        <w:t xml:space="preserve"> ___________________ </w:t>
      </w:r>
      <w:r w:rsidRPr="00EB2CD6">
        <w:rPr>
          <w:spacing w:val="-6"/>
          <w:sz w:val="28"/>
          <w:szCs w:val="28"/>
        </w:rPr>
        <w:t xml:space="preserve">(указывается наименование участника </w:t>
      </w:r>
      <w:r w:rsidR="00BA3C22" w:rsidRPr="00EB2CD6">
        <w:rPr>
          <w:spacing w:val="-6"/>
          <w:sz w:val="28"/>
          <w:szCs w:val="28"/>
        </w:rPr>
        <w:t>закупки</w:t>
      </w:r>
      <w:r w:rsidRPr="00EB2CD6">
        <w:rPr>
          <w:spacing w:val="-6"/>
          <w:sz w:val="28"/>
          <w:szCs w:val="28"/>
        </w:rPr>
        <w:t xml:space="preserve">, наименование </w:t>
      </w:r>
      <w:r w:rsidR="00BA3C22" w:rsidRPr="00EB2CD6">
        <w:rPr>
          <w:spacing w:val="-6"/>
          <w:sz w:val="28"/>
          <w:szCs w:val="28"/>
        </w:rPr>
        <w:t>закупки</w:t>
      </w:r>
      <w:r w:rsidRPr="00EB2CD6">
        <w:rPr>
          <w:spacing w:val="-6"/>
          <w:sz w:val="28"/>
          <w:szCs w:val="28"/>
        </w:rPr>
        <w:t xml:space="preserve">, номер процедуры на </w:t>
      </w:r>
      <w:r w:rsidR="00DC4124" w:rsidRPr="00EB2CD6">
        <w:rPr>
          <w:spacing w:val="-6"/>
          <w:sz w:val="28"/>
          <w:szCs w:val="28"/>
        </w:rPr>
        <w:t>официальном сайте</w:t>
      </w:r>
      <w:r w:rsidRPr="00EB2CD6">
        <w:rPr>
          <w:spacing w:val="-6"/>
          <w:sz w:val="28"/>
          <w:szCs w:val="28"/>
        </w:rPr>
        <w:t>)</w:t>
      </w:r>
      <w:r w:rsidRPr="005C0EFF">
        <w:rPr>
          <w:spacing w:val="-6"/>
          <w:sz w:val="28"/>
          <w:szCs w:val="28"/>
        </w:rPr>
        <w:t>, НДС не облагается.</w:t>
      </w:r>
    </w:p>
    <w:p w:rsidR="007A7615" w:rsidRPr="005C0EFF" w:rsidRDefault="007A7615" w:rsidP="00EB2CD6">
      <w:pPr>
        <w:tabs>
          <w:tab w:val="left" w:pos="1134"/>
        </w:tabs>
        <w:contextualSpacing/>
        <w:jc w:val="both"/>
        <w:rPr>
          <w:rFonts w:eastAsia="Calibri"/>
          <w:b/>
          <w:i/>
          <w:lang w:eastAsia="en-US"/>
        </w:rPr>
      </w:pPr>
    </w:p>
    <w:p w:rsidR="008F7715" w:rsidRPr="005C0EFF" w:rsidRDefault="008F7715" w:rsidP="00525A7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5C0EFF">
        <w:rPr>
          <w:rFonts w:ascii="Times New Roman" w:hAnsi="Times New Roman"/>
          <w:sz w:val="28"/>
          <w:szCs w:val="28"/>
        </w:rPr>
        <w:t>Сведения о порядке проведения, в то</w:t>
      </w:r>
      <w:r w:rsidR="005D6E3F">
        <w:rPr>
          <w:rFonts w:ascii="Times New Roman" w:hAnsi="Times New Roman"/>
          <w:sz w:val="28"/>
          <w:szCs w:val="28"/>
        </w:rPr>
        <w:t>м числе об оформлении участия в </w:t>
      </w:r>
      <w:r w:rsidR="00BA3C22">
        <w:rPr>
          <w:rFonts w:ascii="Times New Roman" w:hAnsi="Times New Roman"/>
          <w:sz w:val="28"/>
          <w:szCs w:val="28"/>
        </w:rPr>
        <w:t>закупке</w:t>
      </w:r>
      <w:r w:rsidRPr="005C0EFF">
        <w:rPr>
          <w:rFonts w:ascii="Times New Roman" w:hAnsi="Times New Roman"/>
          <w:sz w:val="28"/>
          <w:szCs w:val="28"/>
        </w:rPr>
        <w:t xml:space="preserve">, определении лица, выигравшего </w:t>
      </w:r>
      <w:r w:rsidR="00C330C4">
        <w:rPr>
          <w:rFonts w:ascii="Times New Roman" w:hAnsi="Times New Roman"/>
          <w:sz w:val="28"/>
          <w:szCs w:val="28"/>
        </w:rPr>
        <w:t>закупку</w:t>
      </w:r>
      <w:r w:rsidRPr="005C0EFF">
        <w:rPr>
          <w:rFonts w:ascii="Times New Roman" w:hAnsi="Times New Roman"/>
          <w:sz w:val="28"/>
          <w:szCs w:val="28"/>
        </w:rPr>
        <w:t>:</w:t>
      </w:r>
    </w:p>
    <w:p w:rsidR="007B5A02" w:rsidRDefault="007B5A02" w:rsidP="005D7109">
      <w:pPr>
        <w:tabs>
          <w:tab w:val="left" w:pos="1134"/>
        </w:tabs>
        <w:ind w:firstLine="709"/>
        <w:contextualSpacing/>
        <w:jc w:val="both"/>
        <w:rPr>
          <w:b/>
          <w:i/>
        </w:rPr>
      </w:pPr>
      <w:r>
        <w:rPr>
          <w:sz w:val="28"/>
          <w:szCs w:val="28"/>
        </w:rPr>
        <w:t>Закупка</w:t>
      </w:r>
      <w:r w:rsidRPr="00886D77">
        <w:rPr>
          <w:sz w:val="28"/>
          <w:szCs w:val="28"/>
        </w:rPr>
        <w:t xml:space="preserve"> провод</w:t>
      </w:r>
      <w:r>
        <w:rPr>
          <w:sz w:val="28"/>
          <w:szCs w:val="28"/>
        </w:rPr>
        <w:t>и</w:t>
      </w:r>
      <w:r w:rsidRPr="00886D77">
        <w:rPr>
          <w:sz w:val="28"/>
          <w:szCs w:val="28"/>
        </w:rPr>
        <w:t xml:space="preserve">тся в соответствии с условиями и требованиями </w:t>
      </w:r>
      <w:r>
        <w:rPr>
          <w:sz w:val="28"/>
          <w:szCs w:val="28"/>
        </w:rPr>
        <w:t xml:space="preserve">закупочной </w:t>
      </w:r>
      <w:r w:rsidRPr="00886D77">
        <w:rPr>
          <w:sz w:val="28"/>
          <w:szCs w:val="28"/>
        </w:rPr>
        <w:t>документации.</w:t>
      </w:r>
    </w:p>
    <w:p w:rsidR="005D7109" w:rsidRPr="005C0EFF" w:rsidRDefault="005D7109" w:rsidP="005D7109">
      <w:pPr>
        <w:tabs>
          <w:tab w:val="left" w:pos="1134"/>
        </w:tabs>
        <w:ind w:firstLine="709"/>
        <w:contextualSpacing/>
        <w:jc w:val="both"/>
        <w:rPr>
          <w:sz w:val="28"/>
          <w:szCs w:val="28"/>
        </w:rPr>
      </w:pPr>
      <w:r w:rsidRPr="005C0EFF">
        <w:rPr>
          <w:sz w:val="28"/>
          <w:szCs w:val="28"/>
        </w:rPr>
        <w:t xml:space="preserve">Победителем </w:t>
      </w:r>
      <w:r w:rsidR="00BA3C22">
        <w:rPr>
          <w:sz w:val="28"/>
          <w:szCs w:val="28"/>
        </w:rPr>
        <w:t>закупки</w:t>
      </w:r>
      <w:r w:rsidRPr="005C0EFF">
        <w:rPr>
          <w:sz w:val="28"/>
          <w:szCs w:val="28"/>
        </w:rPr>
        <w:t xml:space="preserve"> признается, по решению </w:t>
      </w:r>
      <w:r w:rsidR="00BA3C22">
        <w:rPr>
          <w:sz w:val="28"/>
          <w:szCs w:val="28"/>
        </w:rPr>
        <w:t>закупочной</w:t>
      </w:r>
      <w:r w:rsidRPr="005C0EFF">
        <w:rPr>
          <w:sz w:val="28"/>
          <w:szCs w:val="28"/>
        </w:rPr>
        <w:t xml:space="preserve"> комиссии, допущенный участник </w:t>
      </w:r>
      <w:r w:rsidR="00BA3C22">
        <w:rPr>
          <w:sz w:val="28"/>
          <w:szCs w:val="28"/>
        </w:rPr>
        <w:t>закупки</w:t>
      </w:r>
      <w:r w:rsidRPr="005C0EFF">
        <w:rPr>
          <w:sz w:val="28"/>
          <w:szCs w:val="28"/>
        </w:rPr>
        <w:t xml:space="preserve">, предложивший наилучшие условия исполнения договора, по совокупности критериев, объявленных в </w:t>
      </w:r>
      <w:r w:rsidR="00BA3C22">
        <w:rPr>
          <w:sz w:val="28"/>
          <w:szCs w:val="28"/>
        </w:rPr>
        <w:t>закупочной</w:t>
      </w:r>
      <w:r w:rsidRPr="005C0EFF">
        <w:rPr>
          <w:sz w:val="28"/>
          <w:szCs w:val="28"/>
        </w:rPr>
        <w:t xml:space="preserve"> документации.</w:t>
      </w:r>
    </w:p>
    <w:p w:rsidR="005D7109" w:rsidRDefault="005D7109" w:rsidP="005C0EFF">
      <w:pPr>
        <w:tabs>
          <w:tab w:val="left" w:pos="1134"/>
        </w:tabs>
        <w:contextualSpacing/>
        <w:jc w:val="both"/>
        <w:rPr>
          <w:spacing w:val="-6"/>
          <w:sz w:val="28"/>
          <w:szCs w:val="28"/>
        </w:rPr>
      </w:pPr>
    </w:p>
    <w:p w:rsidR="00736C6A" w:rsidRDefault="005D7109" w:rsidP="00525A7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B13D60">
        <w:rPr>
          <w:rFonts w:ascii="Times New Roman" w:hAnsi="Times New Roman"/>
          <w:sz w:val="28"/>
          <w:szCs w:val="28"/>
        </w:rPr>
        <w:t xml:space="preserve">орядок получения </w:t>
      </w:r>
      <w:r w:rsidR="00BA3C22">
        <w:rPr>
          <w:rFonts w:ascii="Times New Roman" w:hAnsi="Times New Roman"/>
          <w:sz w:val="28"/>
          <w:szCs w:val="28"/>
        </w:rPr>
        <w:t>закупочной</w:t>
      </w:r>
      <w:r w:rsidRPr="00B13D60">
        <w:rPr>
          <w:rFonts w:ascii="Times New Roman" w:hAnsi="Times New Roman"/>
          <w:sz w:val="28"/>
          <w:szCs w:val="28"/>
        </w:rPr>
        <w:t xml:space="preserve"> документации</w:t>
      </w:r>
      <w:r>
        <w:rPr>
          <w:rFonts w:ascii="Times New Roman" w:hAnsi="Times New Roman"/>
          <w:sz w:val="28"/>
          <w:szCs w:val="28"/>
        </w:rPr>
        <w:t>:</w:t>
      </w:r>
    </w:p>
    <w:p w:rsidR="00BB273D" w:rsidRPr="009C60DA" w:rsidRDefault="00BB273D" w:rsidP="00BB273D">
      <w:pPr>
        <w:pStyle w:val="afff"/>
        <w:ind w:left="142" w:firstLine="992"/>
        <w:jc w:val="both"/>
        <w:rPr>
          <w:rFonts w:ascii="Times New Roman" w:hAnsi="Times New Roman"/>
          <w:sz w:val="28"/>
          <w:szCs w:val="28"/>
        </w:rPr>
      </w:pPr>
      <w:r w:rsidRPr="009C60DA">
        <w:rPr>
          <w:rFonts w:ascii="Times New Roman" w:hAnsi="Times New Roman"/>
          <w:sz w:val="28"/>
          <w:szCs w:val="28"/>
        </w:rPr>
        <w:t>Документация по проведению закрытого запроса предложений выдается бесплатно ежедневно кроме субботы и воскресенья с 07-00 до 14-30 (время московское), начиная с даты  размещения настоящего извещения на официальном сайте и не  позднее дня окончания приема заявок по адресу: 620137, г. Екатеринбург, ул. Студенческая, д.9.</w:t>
      </w:r>
    </w:p>
    <w:p w:rsidR="00BB273D" w:rsidRPr="00170561" w:rsidRDefault="009C60DA" w:rsidP="00170561">
      <w:pPr>
        <w:pStyle w:val="afff"/>
        <w:ind w:left="142" w:firstLine="992"/>
        <w:jc w:val="both"/>
        <w:rPr>
          <w:rFonts w:ascii="Times New Roman" w:hAnsi="Times New Roman"/>
          <w:sz w:val="28"/>
          <w:szCs w:val="28"/>
        </w:rPr>
      </w:pPr>
      <w:r>
        <w:rPr>
          <w:rFonts w:ascii="Times New Roman" w:hAnsi="Times New Roman"/>
          <w:sz w:val="28"/>
          <w:szCs w:val="28"/>
        </w:rPr>
        <w:t>Конкурсная документация</w:t>
      </w:r>
      <w:r w:rsidR="00BB273D" w:rsidRPr="009C60DA">
        <w:rPr>
          <w:rFonts w:ascii="Times New Roman" w:hAnsi="Times New Roman"/>
          <w:sz w:val="28"/>
          <w:szCs w:val="28"/>
        </w:rPr>
        <w:t xml:space="preserve"> выдается участникам на основании запроса, поданного в письменной форме после подписания соглашения о конфиденциальности с указанием реквизитов для направления разъяснений и изменений документации, в течение двух рабочих дней со дня получения соответствующего запроса.</w:t>
      </w:r>
    </w:p>
    <w:p w:rsidR="00736C6A" w:rsidRDefault="00820DC2" w:rsidP="00525A7E">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sidRPr="00BA3C22">
        <w:rPr>
          <w:rFonts w:ascii="Times New Roman" w:hAnsi="Times New Roman"/>
          <w:b/>
          <w:i/>
        </w:rPr>
        <w:t xml:space="preserve"> </w:t>
      </w:r>
      <w:r w:rsidR="00BA3C22">
        <w:rPr>
          <w:b/>
          <w:i/>
          <w:sz w:val="24"/>
          <w:szCs w:val="24"/>
        </w:rPr>
        <w:t xml:space="preserve"> </w:t>
      </w:r>
      <w:r w:rsidR="00805445" w:rsidRPr="00714A0E">
        <w:rPr>
          <w:rFonts w:ascii="Times New Roman" w:hAnsi="Times New Roman"/>
          <w:sz w:val="28"/>
          <w:szCs w:val="28"/>
        </w:rPr>
        <w:t>Возможность</w:t>
      </w:r>
      <w:r w:rsidR="00805445" w:rsidRPr="005C0EFF">
        <w:rPr>
          <w:rFonts w:ascii="Times New Roman" w:hAnsi="Times New Roman"/>
          <w:spacing w:val="-6"/>
          <w:sz w:val="28"/>
          <w:szCs w:val="28"/>
        </w:rPr>
        <w:t xml:space="preserve"> и условия, по которым допускается подача альтернативных предложений: </w:t>
      </w:r>
      <w:r w:rsidR="00805445" w:rsidRPr="00820DC2">
        <w:rPr>
          <w:rFonts w:ascii="Times New Roman" w:hAnsi="Times New Roman"/>
          <w:sz w:val="28"/>
          <w:szCs w:val="28"/>
        </w:rPr>
        <w:t>не</w:t>
      </w:r>
      <w:r w:rsidR="003A35AD" w:rsidRPr="00820DC2">
        <w:rPr>
          <w:rFonts w:ascii="Times New Roman" w:hAnsi="Times New Roman"/>
          <w:sz w:val="28"/>
          <w:szCs w:val="28"/>
        </w:rPr>
        <w:t> </w:t>
      </w:r>
      <w:r w:rsidR="00805445" w:rsidRPr="00820DC2">
        <w:rPr>
          <w:rFonts w:ascii="Times New Roman" w:hAnsi="Times New Roman"/>
          <w:sz w:val="28"/>
          <w:szCs w:val="28"/>
        </w:rPr>
        <w:t>допускается.</w:t>
      </w:r>
    </w:p>
    <w:p w:rsidR="00805445" w:rsidRDefault="00805445" w:rsidP="00820DC2">
      <w:pPr>
        <w:tabs>
          <w:tab w:val="left" w:pos="1134"/>
        </w:tabs>
        <w:contextualSpacing/>
        <w:jc w:val="both"/>
        <w:rPr>
          <w:spacing w:val="-6"/>
          <w:sz w:val="28"/>
          <w:szCs w:val="28"/>
        </w:rPr>
      </w:pPr>
    </w:p>
    <w:p w:rsidR="00736C6A" w:rsidRPr="00820DC2" w:rsidRDefault="00174FE4" w:rsidP="00525A7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174FE4">
        <w:rPr>
          <w:rFonts w:ascii="Times New Roman" w:hAnsi="Times New Roman"/>
          <w:sz w:val="28"/>
          <w:szCs w:val="28"/>
        </w:rPr>
        <w:t xml:space="preserve">Привлечение </w:t>
      </w:r>
      <w:r w:rsidRPr="00820DC2">
        <w:rPr>
          <w:rFonts w:ascii="Times New Roman" w:hAnsi="Times New Roman"/>
          <w:sz w:val="28"/>
          <w:szCs w:val="28"/>
        </w:rPr>
        <w:t>субподрядчиков</w:t>
      </w:r>
      <w:r w:rsidRPr="00EA22EE">
        <w:rPr>
          <w:rFonts w:ascii="Times New Roman" w:hAnsi="Times New Roman"/>
          <w:sz w:val="28"/>
          <w:szCs w:val="28"/>
        </w:rPr>
        <w:t xml:space="preserve"> </w:t>
      </w:r>
      <w:r w:rsidRPr="00174FE4">
        <w:rPr>
          <w:rFonts w:ascii="Times New Roman" w:hAnsi="Times New Roman"/>
          <w:sz w:val="28"/>
          <w:szCs w:val="28"/>
        </w:rPr>
        <w:t>(юридических или физических лиц,</w:t>
      </w:r>
      <w:r w:rsidRPr="00EA22EE">
        <w:rPr>
          <w:rFonts w:ascii="Times New Roman" w:hAnsi="Times New Roman"/>
          <w:sz w:val="28"/>
          <w:szCs w:val="28"/>
        </w:rPr>
        <w:t xml:space="preserve"> </w:t>
      </w:r>
      <w:r w:rsidRPr="00820DC2">
        <w:rPr>
          <w:rFonts w:ascii="Times New Roman" w:hAnsi="Times New Roman"/>
          <w:sz w:val="28"/>
          <w:szCs w:val="28"/>
        </w:rPr>
        <w:t>выполняющих</w:t>
      </w:r>
      <w:r w:rsidR="0055450A" w:rsidRPr="00820DC2">
        <w:rPr>
          <w:rFonts w:ascii="Times New Roman" w:hAnsi="Times New Roman"/>
          <w:sz w:val="28"/>
          <w:szCs w:val="28"/>
        </w:rPr>
        <w:t>/оказывающих</w:t>
      </w:r>
      <w:r w:rsidRPr="00EA22EE">
        <w:rPr>
          <w:rFonts w:ascii="Times New Roman" w:hAnsi="Times New Roman"/>
          <w:sz w:val="28"/>
          <w:szCs w:val="28"/>
        </w:rPr>
        <w:t xml:space="preserve"> </w:t>
      </w:r>
      <w:r w:rsidRPr="00174FE4">
        <w:rPr>
          <w:rFonts w:ascii="Times New Roman" w:hAnsi="Times New Roman"/>
          <w:sz w:val="28"/>
          <w:szCs w:val="28"/>
        </w:rPr>
        <w:t>часть</w:t>
      </w:r>
      <w:r w:rsidRPr="00EA22EE">
        <w:rPr>
          <w:rFonts w:ascii="Times New Roman" w:hAnsi="Times New Roman"/>
          <w:sz w:val="28"/>
          <w:szCs w:val="28"/>
        </w:rPr>
        <w:t xml:space="preserve"> </w:t>
      </w:r>
      <w:r w:rsidRPr="00820DC2">
        <w:rPr>
          <w:rFonts w:ascii="Times New Roman" w:hAnsi="Times New Roman"/>
          <w:sz w:val="28"/>
          <w:szCs w:val="28"/>
        </w:rPr>
        <w:t>работ</w:t>
      </w:r>
      <w:r w:rsidRPr="00EA22EE">
        <w:rPr>
          <w:rFonts w:ascii="Times New Roman" w:hAnsi="Times New Roman"/>
          <w:sz w:val="28"/>
          <w:szCs w:val="28"/>
        </w:rPr>
        <w:t xml:space="preserve"> </w:t>
      </w:r>
      <w:r w:rsidRPr="00174FE4">
        <w:rPr>
          <w:rFonts w:ascii="Times New Roman" w:hAnsi="Times New Roman"/>
          <w:sz w:val="28"/>
          <w:szCs w:val="28"/>
        </w:rPr>
        <w:t>по договору):</w:t>
      </w:r>
      <w:r w:rsidRPr="00820DC2">
        <w:rPr>
          <w:rFonts w:ascii="Times New Roman" w:hAnsi="Times New Roman"/>
          <w:sz w:val="28"/>
          <w:szCs w:val="28"/>
        </w:rPr>
        <w:t xml:space="preserve"> не допускается.</w:t>
      </w:r>
    </w:p>
    <w:p w:rsidR="00174FE4" w:rsidRPr="00174FE4" w:rsidRDefault="00174FE4" w:rsidP="00174FE4">
      <w:pPr>
        <w:pStyle w:val="Times12"/>
        <w:tabs>
          <w:tab w:val="left" w:pos="70"/>
        </w:tabs>
        <w:ind w:right="153" w:firstLine="0"/>
        <w:jc w:val="left"/>
        <w:rPr>
          <w:rFonts w:eastAsia="Calibri"/>
          <w:b/>
          <w:bCs w:val="0"/>
          <w:i/>
          <w:szCs w:val="24"/>
          <w:lang w:eastAsia="en-US"/>
        </w:rPr>
      </w:pPr>
    </w:p>
    <w:p w:rsidR="00736C6A" w:rsidRDefault="00FC68AA" w:rsidP="00525A7E">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sidRPr="00FC68AA">
        <w:rPr>
          <w:rFonts w:ascii="Times New Roman" w:hAnsi="Times New Roman"/>
          <w:sz w:val="28"/>
          <w:szCs w:val="28"/>
        </w:rPr>
        <w:t>Возможность</w:t>
      </w:r>
      <w:r w:rsidR="00175F4B" w:rsidRPr="00175F4B">
        <w:rPr>
          <w:rFonts w:ascii="Times New Roman" w:hAnsi="Times New Roman"/>
          <w:spacing w:val="-6"/>
          <w:sz w:val="28"/>
          <w:szCs w:val="28"/>
        </w:rPr>
        <w:t xml:space="preserve"> проведения процедуры переторжки: </w:t>
      </w:r>
      <w:r w:rsidR="00175F4B" w:rsidRPr="00820DC2">
        <w:rPr>
          <w:rFonts w:ascii="Times New Roman" w:hAnsi="Times New Roman"/>
          <w:spacing w:val="-6"/>
          <w:sz w:val="28"/>
          <w:szCs w:val="28"/>
        </w:rPr>
        <w:t xml:space="preserve">возможна по снижению первоначально указанной в заявке на участие в </w:t>
      </w:r>
      <w:r w:rsidR="00BA3C22" w:rsidRPr="00820DC2">
        <w:rPr>
          <w:rFonts w:ascii="Times New Roman" w:hAnsi="Times New Roman"/>
          <w:spacing w:val="-6"/>
          <w:sz w:val="28"/>
          <w:szCs w:val="28"/>
        </w:rPr>
        <w:t>закупке</w:t>
      </w:r>
      <w:r w:rsidR="00175F4B" w:rsidRPr="00820DC2">
        <w:rPr>
          <w:rFonts w:ascii="Times New Roman" w:hAnsi="Times New Roman"/>
          <w:spacing w:val="-6"/>
          <w:sz w:val="28"/>
          <w:szCs w:val="28"/>
        </w:rPr>
        <w:t xml:space="preserve"> цены.</w:t>
      </w:r>
    </w:p>
    <w:p w:rsidR="00175F4B" w:rsidRPr="005C0EFF" w:rsidRDefault="00175F4B" w:rsidP="00174FE4">
      <w:pPr>
        <w:tabs>
          <w:tab w:val="left" w:pos="1134"/>
        </w:tabs>
        <w:ind w:firstLine="709"/>
        <w:contextualSpacing/>
        <w:jc w:val="both"/>
        <w:rPr>
          <w:spacing w:val="-6"/>
          <w:sz w:val="28"/>
          <w:szCs w:val="28"/>
        </w:rPr>
      </w:pPr>
    </w:p>
    <w:p w:rsidR="00736C6A" w:rsidRPr="001A6870" w:rsidRDefault="002F552B" w:rsidP="00525A7E">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sidRPr="001A6870">
        <w:rPr>
          <w:rFonts w:ascii="Times New Roman" w:hAnsi="Times New Roman"/>
          <w:spacing w:val="-6"/>
          <w:sz w:val="28"/>
          <w:szCs w:val="28"/>
        </w:rPr>
        <w:lastRenderedPageBreak/>
        <w:t xml:space="preserve">Срок </w:t>
      </w:r>
      <w:r w:rsidR="00FC68AA" w:rsidRPr="001A6870">
        <w:rPr>
          <w:rFonts w:ascii="Times New Roman" w:hAnsi="Times New Roman"/>
          <w:sz w:val="28"/>
          <w:szCs w:val="28"/>
        </w:rPr>
        <w:t>окончания</w:t>
      </w:r>
      <w:r w:rsidRPr="001A6870">
        <w:rPr>
          <w:rFonts w:ascii="Times New Roman" w:hAnsi="Times New Roman"/>
          <w:spacing w:val="-6"/>
          <w:sz w:val="28"/>
          <w:szCs w:val="28"/>
        </w:rPr>
        <w:t xml:space="preserve"> подачи заявок на участие в </w:t>
      </w:r>
      <w:r w:rsidR="00BA3C22" w:rsidRPr="001A6870">
        <w:rPr>
          <w:rFonts w:ascii="Times New Roman" w:hAnsi="Times New Roman"/>
          <w:spacing w:val="-6"/>
          <w:sz w:val="28"/>
          <w:szCs w:val="28"/>
        </w:rPr>
        <w:t>закупке</w:t>
      </w:r>
      <w:r w:rsidR="007E166A" w:rsidRPr="001A6870">
        <w:rPr>
          <w:rFonts w:ascii="Times New Roman" w:hAnsi="Times New Roman"/>
          <w:spacing w:val="-6"/>
          <w:sz w:val="28"/>
          <w:szCs w:val="28"/>
        </w:rPr>
        <w:t>, место и порядок их подачи участниками</w:t>
      </w:r>
      <w:r w:rsidR="008F7715" w:rsidRPr="001A6870">
        <w:rPr>
          <w:rFonts w:ascii="Times New Roman" w:hAnsi="Times New Roman"/>
          <w:spacing w:val="-6"/>
          <w:sz w:val="28"/>
          <w:szCs w:val="28"/>
        </w:rPr>
        <w:t>:</w:t>
      </w:r>
      <w:r w:rsidRPr="001A6870">
        <w:rPr>
          <w:rFonts w:ascii="Times New Roman" w:hAnsi="Times New Roman"/>
          <w:spacing w:val="-6"/>
          <w:sz w:val="28"/>
          <w:szCs w:val="28"/>
        </w:rPr>
        <w:t xml:space="preserve"> </w:t>
      </w:r>
      <w:r w:rsidR="007E166A" w:rsidRPr="001A6870">
        <w:rPr>
          <w:rFonts w:ascii="Times New Roman" w:hAnsi="Times New Roman"/>
          <w:sz w:val="28"/>
          <w:szCs w:val="28"/>
        </w:rPr>
        <w:t xml:space="preserve">Заявки на участие в закупке предоставляются организатору закупки в срок не позднее </w:t>
      </w:r>
      <w:r w:rsidR="00820DC2" w:rsidRPr="001A6870">
        <w:rPr>
          <w:rFonts w:ascii="Times New Roman" w:hAnsi="Times New Roman"/>
          <w:sz w:val="28"/>
          <w:szCs w:val="28"/>
        </w:rPr>
        <w:t>08</w:t>
      </w:r>
      <w:r w:rsidR="007E166A" w:rsidRPr="001A6870">
        <w:rPr>
          <w:rFonts w:ascii="Times New Roman" w:hAnsi="Times New Roman"/>
          <w:sz w:val="28"/>
          <w:szCs w:val="28"/>
        </w:rPr>
        <w:t>-00 (время московское) «</w:t>
      </w:r>
      <w:r w:rsidR="001A6870" w:rsidRPr="001A6870">
        <w:rPr>
          <w:rFonts w:ascii="Times New Roman" w:hAnsi="Times New Roman"/>
          <w:sz w:val="28"/>
          <w:szCs w:val="28"/>
        </w:rPr>
        <w:t>20</w:t>
      </w:r>
      <w:r w:rsidR="007E166A" w:rsidRPr="001A6870">
        <w:rPr>
          <w:rFonts w:ascii="Times New Roman" w:hAnsi="Times New Roman"/>
          <w:sz w:val="28"/>
          <w:szCs w:val="28"/>
        </w:rPr>
        <w:t xml:space="preserve">» </w:t>
      </w:r>
      <w:r w:rsidR="001A6870" w:rsidRPr="001A6870">
        <w:rPr>
          <w:rFonts w:ascii="Times New Roman" w:hAnsi="Times New Roman"/>
          <w:sz w:val="28"/>
          <w:szCs w:val="28"/>
        </w:rPr>
        <w:t xml:space="preserve">мая </w:t>
      </w:r>
      <w:r w:rsidR="007E166A" w:rsidRPr="001A6870">
        <w:rPr>
          <w:rFonts w:ascii="Times New Roman" w:hAnsi="Times New Roman"/>
          <w:sz w:val="28"/>
          <w:szCs w:val="28"/>
        </w:rPr>
        <w:t>20</w:t>
      </w:r>
      <w:r w:rsidR="001A6870" w:rsidRPr="001A6870">
        <w:rPr>
          <w:rFonts w:ascii="Times New Roman" w:hAnsi="Times New Roman"/>
          <w:sz w:val="28"/>
          <w:szCs w:val="28"/>
        </w:rPr>
        <w:t>15</w:t>
      </w:r>
      <w:r w:rsidR="007E166A" w:rsidRPr="001A6870">
        <w:rPr>
          <w:rFonts w:ascii="Times New Roman" w:hAnsi="Times New Roman"/>
          <w:sz w:val="28"/>
          <w:szCs w:val="28"/>
        </w:rPr>
        <w:t xml:space="preserve"> года, по адресу: </w:t>
      </w:r>
      <w:r w:rsidR="00820DC2" w:rsidRPr="001A6870">
        <w:rPr>
          <w:rFonts w:ascii="Times New Roman" w:hAnsi="Times New Roman"/>
          <w:sz w:val="28"/>
          <w:szCs w:val="28"/>
        </w:rPr>
        <w:t>г. Екатеринбург, ул. Студенческая, 9</w:t>
      </w:r>
      <w:r w:rsidR="008F7715" w:rsidRPr="001A6870">
        <w:rPr>
          <w:rFonts w:ascii="Times New Roman" w:hAnsi="Times New Roman"/>
          <w:sz w:val="28"/>
          <w:szCs w:val="28"/>
        </w:rPr>
        <w:t>.</w:t>
      </w:r>
      <w:r w:rsidR="008F7715" w:rsidRPr="001A6870">
        <w:rPr>
          <w:rFonts w:ascii="Times New Roman" w:hAnsi="Times New Roman"/>
          <w:spacing w:val="-6"/>
          <w:sz w:val="28"/>
          <w:szCs w:val="28"/>
        </w:rPr>
        <w:t xml:space="preserve"> </w:t>
      </w:r>
    </w:p>
    <w:p w:rsidR="007E166A" w:rsidRPr="001A6870" w:rsidRDefault="007E166A" w:rsidP="00820DC2">
      <w:pPr>
        <w:tabs>
          <w:tab w:val="left" w:pos="1134"/>
        </w:tabs>
        <w:contextualSpacing/>
        <w:jc w:val="both"/>
        <w:rPr>
          <w:spacing w:val="-6"/>
          <w:sz w:val="28"/>
          <w:szCs w:val="28"/>
        </w:rPr>
      </w:pPr>
    </w:p>
    <w:p w:rsidR="007E166A" w:rsidRPr="001A6870" w:rsidRDefault="007E166A" w:rsidP="00525A7E">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sidRPr="001A6870">
        <w:rPr>
          <w:rFonts w:ascii="Times New Roman" w:hAnsi="Times New Roman"/>
          <w:spacing w:val="-6"/>
          <w:sz w:val="28"/>
          <w:szCs w:val="28"/>
        </w:rPr>
        <w:t xml:space="preserve">Место, дата и время проведения процедуры вскрытия конвертов с заявками на участие в закупке: </w:t>
      </w:r>
      <w:r w:rsidR="00820DC2" w:rsidRPr="001A6870">
        <w:rPr>
          <w:rFonts w:ascii="Times New Roman" w:hAnsi="Times New Roman"/>
          <w:sz w:val="28"/>
          <w:szCs w:val="28"/>
        </w:rPr>
        <w:t>08</w:t>
      </w:r>
      <w:r w:rsidRPr="001A6870">
        <w:rPr>
          <w:rFonts w:ascii="Times New Roman" w:hAnsi="Times New Roman"/>
          <w:sz w:val="28"/>
          <w:szCs w:val="28"/>
        </w:rPr>
        <w:t>-00 (время московское) «</w:t>
      </w:r>
      <w:r w:rsidR="001A6870" w:rsidRPr="001A6870">
        <w:rPr>
          <w:rFonts w:ascii="Times New Roman" w:hAnsi="Times New Roman"/>
          <w:sz w:val="28"/>
          <w:szCs w:val="28"/>
        </w:rPr>
        <w:t>20</w:t>
      </w:r>
      <w:r w:rsidRPr="001A6870">
        <w:rPr>
          <w:rFonts w:ascii="Times New Roman" w:hAnsi="Times New Roman"/>
          <w:sz w:val="28"/>
          <w:szCs w:val="28"/>
        </w:rPr>
        <w:t xml:space="preserve">» </w:t>
      </w:r>
      <w:r w:rsidR="001A6870" w:rsidRPr="001A6870">
        <w:rPr>
          <w:rFonts w:ascii="Times New Roman" w:hAnsi="Times New Roman"/>
          <w:sz w:val="28"/>
          <w:szCs w:val="28"/>
        </w:rPr>
        <w:t>мая</w:t>
      </w:r>
      <w:r w:rsidRPr="001A6870">
        <w:rPr>
          <w:rFonts w:ascii="Times New Roman" w:hAnsi="Times New Roman"/>
          <w:sz w:val="28"/>
          <w:szCs w:val="28"/>
        </w:rPr>
        <w:t xml:space="preserve"> 20</w:t>
      </w:r>
      <w:r w:rsidR="001A6870" w:rsidRPr="001A6870">
        <w:rPr>
          <w:rFonts w:ascii="Times New Roman" w:hAnsi="Times New Roman"/>
          <w:sz w:val="28"/>
          <w:szCs w:val="28"/>
        </w:rPr>
        <w:t>15</w:t>
      </w:r>
      <w:r w:rsidRPr="001A6870">
        <w:rPr>
          <w:rFonts w:ascii="Times New Roman" w:hAnsi="Times New Roman"/>
          <w:sz w:val="28"/>
          <w:szCs w:val="28"/>
        </w:rPr>
        <w:t xml:space="preserve"> года, адрес: </w:t>
      </w:r>
      <w:r w:rsidR="00820DC2" w:rsidRPr="001A6870">
        <w:rPr>
          <w:rFonts w:ascii="Times New Roman" w:hAnsi="Times New Roman"/>
          <w:sz w:val="28"/>
          <w:szCs w:val="28"/>
        </w:rPr>
        <w:t>г. Екатеринбург, ул.</w:t>
      </w:r>
      <w:r w:rsidR="00107318" w:rsidRPr="001A6870">
        <w:rPr>
          <w:rFonts w:ascii="Times New Roman" w:hAnsi="Times New Roman"/>
          <w:sz w:val="28"/>
          <w:szCs w:val="28"/>
        </w:rPr>
        <w:t xml:space="preserve"> </w:t>
      </w:r>
      <w:r w:rsidR="00820DC2" w:rsidRPr="001A6870">
        <w:rPr>
          <w:rFonts w:ascii="Times New Roman" w:hAnsi="Times New Roman"/>
          <w:sz w:val="28"/>
          <w:szCs w:val="28"/>
        </w:rPr>
        <w:t>Студенческая, 9</w:t>
      </w:r>
      <w:r w:rsidRPr="001A6870">
        <w:rPr>
          <w:rFonts w:ascii="Times New Roman" w:hAnsi="Times New Roman"/>
          <w:sz w:val="28"/>
          <w:szCs w:val="28"/>
        </w:rPr>
        <w:t>.</w:t>
      </w:r>
      <w:r w:rsidR="003A35AD" w:rsidRPr="001A6870">
        <w:rPr>
          <w:rFonts w:ascii="Times New Roman" w:hAnsi="Times New Roman"/>
          <w:sz w:val="28"/>
          <w:szCs w:val="28"/>
        </w:rPr>
        <w:t xml:space="preserve"> </w:t>
      </w:r>
    </w:p>
    <w:p w:rsidR="002C21CC" w:rsidRPr="001A6870" w:rsidRDefault="002C21CC" w:rsidP="005C0EFF">
      <w:pPr>
        <w:tabs>
          <w:tab w:val="left" w:pos="1134"/>
        </w:tabs>
        <w:ind w:left="709"/>
        <w:contextualSpacing/>
        <w:jc w:val="both"/>
        <w:rPr>
          <w:spacing w:val="-6"/>
          <w:sz w:val="28"/>
          <w:szCs w:val="28"/>
        </w:rPr>
      </w:pPr>
    </w:p>
    <w:p w:rsidR="00CE0F65" w:rsidRPr="001A6870" w:rsidRDefault="00CE0F65" w:rsidP="00525A7E">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sidRPr="001A6870">
        <w:rPr>
          <w:rFonts w:ascii="Times New Roman" w:hAnsi="Times New Roman"/>
          <w:spacing w:val="-6"/>
          <w:sz w:val="28"/>
          <w:szCs w:val="28"/>
        </w:rPr>
        <w:t xml:space="preserve">Место и </w:t>
      </w:r>
      <w:r w:rsidRPr="001A6870">
        <w:rPr>
          <w:rFonts w:ascii="Times New Roman" w:hAnsi="Times New Roman"/>
          <w:sz w:val="28"/>
          <w:szCs w:val="28"/>
        </w:rPr>
        <w:t>дата</w:t>
      </w:r>
      <w:r w:rsidRPr="001A6870">
        <w:rPr>
          <w:rFonts w:ascii="Times New Roman" w:hAnsi="Times New Roman"/>
          <w:spacing w:val="-6"/>
          <w:sz w:val="28"/>
          <w:szCs w:val="28"/>
        </w:rPr>
        <w:t xml:space="preserve"> рассмотрения заявок и подведения итогов закупки: </w:t>
      </w:r>
    </w:p>
    <w:p w:rsidR="00CE0F65" w:rsidRPr="001A6870" w:rsidRDefault="00CE0F65" w:rsidP="00CE0F65">
      <w:pPr>
        <w:tabs>
          <w:tab w:val="left" w:pos="1134"/>
        </w:tabs>
        <w:ind w:firstLine="709"/>
        <w:contextualSpacing/>
        <w:jc w:val="both"/>
        <w:rPr>
          <w:b/>
          <w:i/>
        </w:rPr>
      </w:pPr>
    </w:p>
    <w:p w:rsidR="00CE0F65" w:rsidRPr="001A6870" w:rsidRDefault="00CE0F65" w:rsidP="00CE0F65">
      <w:pPr>
        <w:tabs>
          <w:tab w:val="left" w:pos="1134"/>
        </w:tabs>
        <w:ind w:firstLine="709"/>
        <w:contextualSpacing/>
        <w:jc w:val="both"/>
        <w:rPr>
          <w:rFonts w:eastAsia="Calibri"/>
          <w:sz w:val="28"/>
          <w:szCs w:val="28"/>
          <w:lang w:eastAsia="en-US"/>
        </w:rPr>
      </w:pPr>
      <w:r w:rsidRPr="001A6870">
        <w:rPr>
          <w:rFonts w:eastAsia="Calibri"/>
          <w:sz w:val="28"/>
          <w:szCs w:val="28"/>
          <w:lang w:eastAsia="en-US"/>
        </w:rPr>
        <w:t>Отборочная стадия рассмотрения заявок на участие в закупке: адрес</w:t>
      </w:r>
      <w:r w:rsidR="00820DC2" w:rsidRPr="001A6870">
        <w:rPr>
          <w:rFonts w:eastAsia="Calibri"/>
          <w:sz w:val="28"/>
          <w:szCs w:val="28"/>
          <w:lang w:eastAsia="en-US"/>
        </w:rPr>
        <w:t xml:space="preserve"> г. Екатеринбург, ул. Студенческая, 9</w:t>
      </w:r>
      <w:r w:rsidRPr="001A6870">
        <w:rPr>
          <w:rFonts w:eastAsia="Calibri"/>
          <w:sz w:val="28"/>
          <w:szCs w:val="28"/>
          <w:lang w:eastAsia="en-US"/>
        </w:rPr>
        <w:t>, не позднее «</w:t>
      </w:r>
      <w:r w:rsidR="001A6870" w:rsidRPr="001A6870">
        <w:rPr>
          <w:rFonts w:eastAsia="Calibri"/>
          <w:sz w:val="28"/>
          <w:szCs w:val="28"/>
          <w:lang w:eastAsia="en-US"/>
        </w:rPr>
        <w:t>08</w:t>
      </w:r>
      <w:r w:rsidRPr="001A6870">
        <w:rPr>
          <w:rFonts w:eastAsia="Calibri"/>
          <w:sz w:val="28"/>
          <w:szCs w:val="28"/>
          <w:lang w:eastAsia="en-US"/>
        </w:rPr>
        <w:t xml:space="preserve">» </w:t>
      </w:r>
      <w:r w:rsidR="001A6870" w:rsidRPr="001A6870">
        <w:rPr>
          <w:rFonts w:eastAsia="Calibri"/>
          <w:sz w:val="28"/>
          <w:szCs w:val="28"/>
          <w:lang w:eastAsia="en-US"/>
        </w:rPr>
        <w:t>июня</w:t>
      </w:r>
      <w:r w:rsidRPr="001A6870">
        <w:rPr>
          <w:rFonts w:eastAsia="Calibri"/>
          <w:sz w:val="28"/>
          <w:szCs w:val="28"/>
          <w:lang w:eastAsia="en-US"/>
        </w:rPr>
        <w:t xml:space="preserve"> 20</w:t>
      </w:r>
      <w:r w:rsidR="00820DC2" w:rsidRPr="001A6870">
        <w:rPr>
          <w:rFonts w:eastAsia="Calibri"/>
          <w:sz w:val="28"/>
          <w:szCs w:val="28"/>
          <w:lang w:eastAsia="en-US"/>
        </w:rPr>
        <w:t>15</w:t>
      </w:r>
      <w:r w:rsidRPr="001A6870">
        <w:rPr>
          <w:rFonts w:eastAsia="Calibri"/>
          <w:sz w:val="28"/>
          <w:szCs w:val="28"/>
          <w:lang w:eastAsia="en-US"/>
        </w:rPr>
        <w:t xml:space="preserve"> г. </w:t>
      </w:r>
    </w:p>
    <w:p w:rsidR="00CE0F65" w:rsidRPr="00820DC2" w:rsidRDefault="00CE0F65" w:rsidP="00820DC2">
      <w:pPr>
        <w:tabs>
          <w:tab w:val="left" w:pos="1134"/>
        </w:tabs>
        <w:ind w:firstLine="709"/>
        <w:contextualSpacing/>
        <w:jc w:val="both"/>
        <w:rPr>
          <w:rFonts w:eastAsia="Calibri"/>
          <w:sz w:val="28"/>
          <w:szCs w:val="28"/>
          <w:lang w:eastAsia="en-US"/>
        </w:rPr>
      </w:pPr>
      <w:r w:rsidRPr="001A6870">
        <w:rPr>
          <w:rFonts w:eastAsia="Calibri"/>
          <w:sz w:val="28"/>
          <w:szCs w:val="28"/>
          <w:lang w:eastAsia="en-US"/>
        </w:rPr>
        <w:t>Оценочная стадия рассмотрения заявок на участие в закупке и подведение итогов закупки: адрес</w:t>
      </w:r>
      <w:r w:rsidR="00820DC2" w:rsidRPr="001A6870">
        <w:rPr>
          <w:rFonts w:eastAsia="Calibri"/>
          <w:sz w:val="28"/>
          <w:szCs w:val="28"/>
          <w:lang w:eastAsia="en-US"/>
        </w:rPr>
        <w:t xml:space="preserve"> г. Екатеринбург, ул. Студенческая, 9,</w:t>
      </w:r>
      <w:r w:rsidRPr="001A6870">
        <w:rPr>
          <w:rFonts w:eastAsia="Calibri"/>
          <w:sz w:val="28"/>
          <w:szCs w:val="28"/>
          <w:lang w:eastAsia="en-US"/>
        </w:rPr>
        <w:t xml:space="preserve"> не позднее </w:t>
      </w:r>
      <w:r w:rsidR="00820DC2" w:rsidRPr="001A6870">
        <w:rPr>
          <w:rFonts w:eastAsia="Calibri"/>
          <w:sz w:val="28"/>
          <w:szCs w:val="28"/>
          <w:lang w:eastAsia="en-US"/>
        </w:rPr>
        <w:t xml:space="preserve"> </w:t>
      </w:r>
      <w:r w:rsidRPr="001A6870">
        <w:rPr>
          <w:rFonts w:eastAsia="Calibri"/>
          <w:sz w:val="28"/>
          <w:szCs w:val="28"/>
          <w:lang w:eastAsia="en-US"/>
        </w:rPr>
        <w:t>«</w:t>
      </w:r>
      <w:r w:rsidR="001A6870" w:rsidRPr="001A6870">
        <w:rPr>
          <w:rFonts w:eastAsia="Calibri"/>
          <w:sz w:val="28"/>
          <w:szCs w:val="28"/>
          <w:lang w:eastAsia="en-US"/>
        </w:rPr>
        <w:t>18</w:t>
      </w:r>
      <w:r w:rsidRPr="001A6870">
        <w:rPr>
          <w:rFonts w:eastAsia="Calibri"/>
          <w:sz w:val="28"/>
          <w:szCs w:val="28"/>
          <w:lang w:eastAsia="en-US"/>
        </w:rPr>
        <w:t xml:space="preserve">» </w:t>
      </w:r>
      <w:r w:rsidR="001A6870" w:rsidRPr="001A6870">
        <w:rPr>
          <w:rFonts w:eastAsia="Calibri"/>
          <w:sz w:val="28"/>
          <w:szCs w:val="28"/>
          <w:lang w:eastAsia="en-US"/>
        </w:rPr>
        <w:t>июня</w:t>
      </w:r>
      <w:r w:rsidRPr="001A6870">
        <w:rPr>
          <w:rFonts w:eastAsia="Calibri"/>
          <w:sz w:val="28"/>
          <w:szCs w:val="28"/>
          <w:lang w:eastAsia="en-US"/>
        </w:rPr>
        <w:t xml:space="preserve"> 20</w:t>
      </w:r>
      <w:r w:rsidR="00820DC2" w:rsidRPr="001A6870">
        <w:rPr>
          <w:rFonts w:eastAsia="Calibri"/>
          <w:sz w:val="28"/>
          <w:szCs w:val="28"/>
          <w:lang w:eastAsia="en-US"/>
        </w:rPr>
        <w:t>15</w:t>
      </w:r>
      <w:r w:rsidRPr="001A6870">
        <w:rPr>
          <w:rFonts w:eastAsia="Calibri"/>
          <w:sz w:val="28"/>
          <w:szCs w:val="28"/>
          <w:lang w:eastAsia="en-US"/>
        </w:rPr>
        <w:t>г.</w:t>
      </w:r>
      <w:r w:rsidRPr="00820DC2">
        <w:rPr>
          <w:rFonts w:eastAsia="Calibri"/>
          <w:sz w:val="28"/>
          <w:szCs w:val="28"/>
          <w:lang w:eastAsia="en-US"/>
        </w:rPr>
        <w:t xml:space="preserve"> </w:t>
      </w:r>
    </w:p>
    <w:p w:rsidR="00805445" w:rsidRPr="005C0EFF" w:rsidRDefault="00805445" w:rsidP="005C0EFF">
      <w:pPr>
        <w:tabs>
          <w:tab w:val="left" w:pos="1134"/>
        </w:tabs>
        <w:ind w:firstLine="709"/>
        <w:contextualSpacing/>
        <w:jc w:val="both"/>
        <w:rPr>
          <w:spacing w:val="-6"/>
          <w:sz w:val="28"/>
          <w:szCs w:val="28"/>
        </w:rPr>
      </w:pPr>
    </w:p>
    <w:p w:rsidR="00736C6A" w:rsidRDefault="008F7715" w:rsidP="00525A7E">
      <w:pPr>
        <w:pStyle w:val="afff"/>
        <w:numPr>
          <w:ilvl w:val="0"/>
          <w:numId w:val="16"/>
        </w:numPr>
        <w:tabs>
          <w:tab w:val="left" w:pos="0"/>
          <w:tab w:val="left" w:pos="1134"/>
        </w:tabs>
        <w:spacing w:after="0" w:line="240" w:lineRule="auto"/>
        <w:ind w:left="0" w:firstLine="709"/>
        <w:jc w:val="both"/>
        <w:rPr>
          <w:rFonts w:ascii="Times New Roman" w:hAnsi="Times New Roman"/>
          <w:spacing w:val="-6"/>
          <w:sz w:val="32"/>
          <w:szCs w:val="28"/>
        </w:rPr>
      </w:pPr>
      <w:r w:rsidRPr="005C0EFF">
        <w:rPr>
          <w:rFonts w:ascii="Times New Roman" w:hAnsi="Times New Roman"/>
          <w:spacing w:val="-6"/>
          <w:sz w:val="28"/>
          <w:szCs w:val="28"/>
        </w:rPr>
        <w:t xml:space="preserve">Срок </w:t>
      </w:r>
      <w:r w:rsidR="00FC68AA" w:rsidRPr="00FC68AA">
        <w:rPr>
          <w:rFonts w:ascii="Times New Roman" w:hAnsi="Times New Roman"/>
          <w:sz w:val="28"/>
          <w:szCs w:val="28"/>
        </w:rPr>
        <w:t>заключения</w:t>
      </w:r>
      <w:r w:rsidRPr="005C0EFF">
        <w:rPr>
          <w:rFonts w:ascii="Times New Roman" w:hAnsi="Times New Roman"/>
          <w:spacing w:val="-6"/>
          <w:sz w:val="28"/>
          <w:szCs w:val="28"/>
        </w:rPr>
        <w:t xml:space="preserve"> договора после определения победителя </w:t>
      </w:r>
      <w:r w:rsidR="00BA3C22">
        <w:rPr>
          <w:rFonts w:ascii="Times New Roman" w:hAnsi="Times New Roman"/>
          <w:spacing w:val="-6"/>
          <w:sz w:val="28"/>
          <w:szCs w:val="28"/>
        </w:rPr>
        <w:t>закупки</w:t>
      </w:r>
      <w:r w:rsidRPr="005C0EFF">
        <w:rPr>
          <w:rFonts w:ascii="Times New Roman" w:hAnsi="Times New Roman"/>
          <w:spacing w:val="-6"/>
          <w:sz w:val="28"/>
          <w:szCs w:val="28"/>
        </w:rPr>
        <w:t xml:space="preserve">: </w:t>
      </w:r>
      <w:r w:rsidRPr="005C0EFF">
        <w:rPr>
          <w:rFonts w:ascii="Times New Roman" w:hAnsi="Times New Roman"/>
          <w:sz w:val="28"/>
        </w:rPr>
        <w:t>в течение </w:t>
      </w:r>
      <w:r w:rsidR="00820DC2" w:rsidRPr="00820DC2">
        <w:rPr>
          <w:rFonts w:ascii="Times New Roman" w:hAnsi="Times New Roman"/>
          <w:sz w:val="28"/>
        </w:rPr>
        <w:t>40</w:t>
      </w:r>
      <w:r w:rsidRPr="00820DC2">
        <w:rPr>
          <w:rFonts w:ascii="Times New Roman" w:hAnsi="Times New Roman"/>
          <w:sz w:val="28"/>
        </w:rPr>
        <w:t> (</w:t>
      </w:r>
      <w:r w:rsidR="00820DC2" w:rsidRPr="00820DC2">
        <w:rPr>
          <w:rFonts w:ascii="Times New Roman" w:hAnsi="Times New Roman"/>
          <w:sz w:val="28"/>
        </w:rPr>
        <w:t>сорока</w:t>
      </w:r>
      <w:r w:rsidRPr="00820DC2">
        <w:rPr>
          <w:rFonts w:ascii="Times New Roman" w:hAnsi="Times New Roman"/>
          <w:sz w:val="28"/>
        </w:rPr>
        <w:t>)</w:t>
      </w:r>
      <w:r w:rsidRPr="005C0EFF">
        <w:rPr>
          <w:rFonts w:ascii="Times New Roman" w:hAnsi="Times New Roman"/>
          <w:sz w:val="28"/>
        </w:rPr>
        <w:t xml:space="preserve"> дней, но не ранее чем через 10 (десять) дней после размещения на официальном сайте протокола подведения итогов </w:t>
      </w:r>
      <w:r w:rsidR="00BA3C22">
        <w:rPr>
          <w:rFonts w:ascii="Times New Roman" w:hAnsi="Times New Roman"/>
          <w:sz w:val="28"/>
        </w:rPr>
        <w:t>закупки</w:t>
      </w:r>
      <w:r w:rsidR="00675F7B" w:rsidRPr="00675F7B">
        <w:rPr>
          <w:rFonts w:ascii="Times New Roman" w:hAnsi="Times New Roman"/>
          <w:sz w:val="28"/>
        </w:rPr>
        <w:t xml:space="preserve">, </w:t>
      </w:r>
      <w:r w:rsidR="00090F4F" w:rsidRPr="00090F4F">
        <w:rPr>
          <w:rFonts w:ascii="Times New Roman" w:hAnsi="Times New Roman"/>
          <w:sz w:val="28"/>
        </w:rPr>
        <w:t>за исключением следующих случаев:</w:t>
      </w:r>
    </w:p>
    <w:p w:rsidR="00090F4F" w:rsidRDefault="00090F4F" w:rsidP="00090F4F">
      <w:pPr>
        <w:tabs>
          <w:tab w:val="left" w:pos="1134"/>
        </w:tabs>
        <w:ind w:firstLine="709"/>
        <w:contextualSpacing/>
        <w:jc w:val="both"/>
        <w:rPr>
          <w:sz w:val="28"/>
        </w:rPr>
      </w:pPr>
      <w:r w:rsidRPr="00B62CE7">
        <w:rPr>
          <w:sz w:val="28"/>
        </w:rPr>
        <w:t xml:space="preserve">если вследствие рассмотрения жалобы в ЦАК, АК дивизиона или Федеральной антимонопольной службе </w:t>
      </w:r>
      <w:r>
        <w:rPr>
          <w:sz w:val="28"/>
        </w:rPr>
        <w:t>требуется</w:t>
      </w:r>
      <w:r w:rsidRPr="00B62CE7">
        <w:rPr>
          <w:sz w:val="28"/>
        </w:rPr>
        <w:t xml:space="preserve"> более длительный срок</w:t>
      </w:r>
      <w:r>
        <w:rPr>
          <w:sz w:val="28"/>
        </w:rPr>
        <w:t>;</w:t>
      </w:r>
    </w:p>
    <w:p w:rsidR="00090F4F" w:rsidRDefault="00090F4F" w:rsidP="00090F4F">
      <w:pPr>
        <w:tabs>
          <w:tab w:val="left" w:pos="1134"/>
        </w:tabs>
        <w:ind w:firstLine="709"/>
        <w:contextualSpacing/>
        <w:jc w:val="both"/>
        <w:rPr>
          <w:sz w:val="28"/>
          <w:szCs w:val="28"/>
        </w:rPr>
      </w:pPr>
      <w:r>
        <w:rPr>
          <w:sz w:val="28"/>
          <w:szCs w:val="28"/>
        </w:rPr>
        <w:t>е</w:t>
      </w:r>
      <w:r w:rsidRPr="00DE5685">
        <w:rPr>
          <w:sz w:val="28"/>
          <w:szCs w:val="28"/>
        </w:rPr>
        <w:t>сли в соответствии с законодательством Российской Федерации, либо в связи с особенностью заключаемого договора, для его заключения необходимо одобрение коллегиальным органом управления заказчика</w:t>
      </w:r>
      <w:r>
        <w:rPr>
          <w:sz w:val="28"/>
          <w:szCs w:val="28"/>
        </w:rPr>
        <w:t>; в данном случае</w:t>
      </w:r>
      <w:r w:rsidRPr="00DE5685">
        <w:rPr>
          <w:sz w:val="28"/>
          <w:szCs w:val="28"/>
        </w:rPr>
        <w:t xml:space="preserve"> договор заключается только после такого одобрения</w:t>
      </w:r>
      <w:r>
        <w:rPr>
          <w:sz w:val="28"/>
          <w:szCs w:val="28"/>
        </w:rPr>
        <w:t>;</w:t>
      </w:r>
    </w:p>
    <w:p w:rsidR="00090F4F" w:rsidRDefault="00090F4F" w:rsidP="00090F4F">
      <w:pPr>
        <w:tabs>
          <w:tab w:val="left" w:pos="1134"/>
        </w:tabs>
        <w:ind w:firstLine="709"/>
        <w:contextualSpacing/>
        <w:jc w:val="both"/>
        <w:rPr>
          <w:sz w:val="28"/>
        </w:rPr>
      </w:pPr>
      <w:r>
        <w:rPr>
          <w:sz w:val="28"/>
          <w:szCs w:val="28"/>
        </w:rPr>
        <w:t>е</w:t>
      </w:r>
      <w:r w:rsidRPr="00DE5685">
        <w:rPr>
          <w:sz w:val="28"/>
          <w:szCs w:val="28"/>
        </w:rPr>
        <w:t>сли в соответствии с законодательством Российской Федерации, нормативными правовыми актами и поручениями федеральных органов исполнительной власти требуются дополнительные меро</w:t>
      </w:r>
      <w:r>
        <w:rPr>
          <w:sz w:val="28"/>
          <w:szCs w:val="28"/>
        </w:rPr>
        <w:t>приятия для заключения договора; в данном случае</w:t>
      </w:r>
      <w:r w:rsidRPr="00DE5685">
        <w:rPr>
          <w:sz w:val="28"/>
          <w:szCs w:val="28"/>
        </w:rPr>
        <w:t xml:space="preserve"> </w:t>
      </w:r>
      <w:r>
        <w:rPr>
          <w:sz w:val="28"/>
          <w:szCs w:val="28"/>
        </w:rPr>
        <w:t xml:space="preserve">договор заключается </w:t>
      </w:r>
      <w:r w:rsidRPr="00DE5685">
        <w:rPr>
          <w:sz w:val="28"/>
          <w:szCs w:val="28"/>
        </w:rPr>
        <w:t>только после выполнения предписанных мероприятий.</w:t>
      </w:r>
    </w:p>
    <w:p w:rsidR="00675F7B" w:rsidRDefault="00675F7B" w:rsidP="00675F7B">
      <w:pPr>
        <w:tabs>
          <w:tab w:val="left" w:pos="1134"/>
        </w:tabs>
        <w:ind w:firstLine="709"/>
        <w:contextualSpacing/>
        <w:jc w:val="both"/>
        <w:rPr>
          <w:rFonts w:eastAsia="Calibri"/>
          <w:spacing w:val="-6"/>
          <w:sz w:val="28"/>
          <w:szCs w:val="28"/>
          <w:lang w:eastAsia="en-US"/>
        </w:rPr>
      </w:pPr>
      <w:r w:rsidRPr="00700C97">
        <w:rPr>
          <w:rFonts w:eastAsia="Calibri"/>
          <w:spacing w:val="-6"/>
          <w:sz w:val="28"/>
          <w:szCs w:val="28"/>
          <w:lang w:eastAsia="en-US"/>
        </w:rPr>
        <w:t xml:space="preserve">Заказчик в течение </w:t>
      </w:r>
      <w:r w:rsidR="00820DC2">
        <w:rPr>
          <w:rFonts w:eastAsia="Calibri"/>
          <w:spacing w:val="-6"/>
          <w:sz w:val="28"/>
          <w:szCs w:val="28"/>
          <w:lang w:eastAsia="en-US"/>
        </w:rPr>
        <w:t>3 (трех) рабочих дней</w:t>
      </w:r>
      <w:r w:rsidRPr="00FC009D">
        <w:t xml:space="preserve"> </w:t>
      </w:r>
      <w:r w:rsidRPr="00700C97">
        <w:rPr>
          <w:rFonts w:eastAsia="Calibri"/>
          <w:spacing w:val="-6"/>
          <w:sz w:val="28"/>
          <w:szCs w:val="28"/>
          <w:lang w:eastAsia="en-US"/>
        </w:rPr>
        <w:t xml:space="preserve">со дня размещения протокола заседания </w:t>
      </w:r>
      <w:r>
        <w:rPr>
          <w:rFonts w:eastAsia="Calibri"/>
          <w:spacing w:val="-6"/>
          <w:sz w:val="28"/>
          <w:szCs w:val="28"/>
          <w:lang w:eastAsia="en-US"/>
        </w:rPr>
        <w:t>закупочной</w:t>
      </w:r>
      <w:r w:rsidRPr="00700C97">
        <w:rPr>
          <w:rFonts w:eastAsia="Calibri"/>
          <w:spacing w:val="-6"/>
          <w:sz w:val="28"/>
          <w:szCs w:val="28"/>
          <w:lang w:eastAsia="en-US"/>
        </w:rPr>
        <w:t xml:space="preserve"> комиссии по подведению итогов </w:t>
      </w:r>
      <w:r>
        <w:rPr>
          <w:rFonts w:eastAsia="Calibri"/>
          <w:spacing w:val="-6"/>
          <w:sz w:val="28"/>
          <w:szCs w:val="28"/>
          <w:lang w:eastAsia="en-US"/>
        </w:rPr>
        <w:t>закупки</w:t>
      </w:r>
      <w:r w:rsidRPr="00700C97">
        <w:rPr>
          <w:rFonts w:eastAsia="Calibri"/>
          <w:spacing w:val="-6"/>
          <w:sz w:val="28"/>
          <w:szCs w:val="28"/>
          <w:lang w:eastAsia="en-US"/>
        </w:rPr>
        <w:t xml:space="preserve"> на официальном сайте</w:t>
      </w:r>
      <w:r w:rsidR="00090F4F">
        <w:rPr>
          <w:rFonts w:eastAsia="Calibri"/>
          <w:spacing w:val="-6"/>
          <w:sz w:val="28"/>
          <w:szCs w:val="28"/>
          <w:lang w:eastAsia="en-US"/>
        </w:rPr>
        <w:t>,</w:t>
      </w:r>
      <w:r w:rsidRPr="00700C97">
        <w:rPr>
          <w:rFonts w:eastAsia="Calibri"/>
          <w:spacing w:val="-6"/>
          <w:sz w:val="28"/>
          <w:szCs w:val="28"/>
          <w:lang w:eastAsia="en-US"/>
        </w:rPr>
        <w:t xml:space="preserve"> </w:t>
      </w:r>
      <w:r w:rsidR="00090F4F" w:rsidRPr="00090F4F">
        <w:rPr>
          <w:rFonts w:eastAsia="Calibri"/>
          <w:spacing w:val="-6"/>
          <w:sz w:val="28"/>
          <w:szCs w:val="28"/>
          <w:lang w:eastAsia="en-US"/>
        </w:rPr>
        <w:t xml:space="preserve">либо со дня завершения выше указанных мероприятий, </w:t>
      </w:r>
      <w:r w:rsidRPr="00700C97">
        <w:rPr>
          <w:rFonts w:eastAsia="Calibri"/>
          <w:spacing w:val="-6"/>
          <w:sz w:val="28"/>
          <w:szCs w:val="28"/>
          <w:lang w:eastAsia="en-US"/>
        </w:rPr>
        <w:t xml:space="preserve">передает </w:t>
      </w:r>
      <w:r>
        <w:rPr>
          <w:rFonts w:eastAsia="Calibri"/>
          <w:spacing w:val="-6"/>
          <w:sz w:val="28"/>
          <w:szCs w:val="28"/>
          <w:lang w:eastAsia="en-US"/>
        </w:rPr>
        <w:t>лицу, с которым заключается договор (</w:t>
      </w:r>
      <w:r w:rsidRPr="00700C97">
        <w:rPr>
          <w:rFonts w:eastAsia="Calibri"/>
          <w:spacing w:val="-6"/>
          <w:sz w:val="28"/>
          <w:szCs w:val="28"/>
          <w:lang w:eastAsia="en-US"/>
        </w:rPr>
        <w:t xml:space="preserve">победителю </w:t>
      </w:r>
      <w:r>
        <w:rPr>
          <w:rFonts w:eastAsia="Calibri"/>
          <w:spacing w:val="-6"/>
          <w:sz w:val="28"/>
          <w:szCs w:val="28"/>
          <w:lang w:eastAsia="en-US"/>
        </w:rPr>
        <w:t>закупки</w:t>
      </w:r>
      <w:r w:rsidRPr="00700C97">
        <w:rPr>
          <w:rFonts w:eastAsia="Calibri"/>
          <w:spacing w:val="-6"/>
          <w:sz w:val="28"/>
          <w:szCs w:val="28"/>
          <w:lang w:eastAsia="en-US"/>
        </w:rPr>
        <w:t xml:space="preserve"> </w:t>
      </w:r>
      <w:r>
        <w:rPr>
          <w:rFonts w:eastAsia="Calibri"/>
          <w:spacing w:val="-6"/>
          <w:sz w:val="28"/>
          <w:szCs w:val="28"/>
          <w:lang w:eastAsia="en-US"/>
        </w:rPr>
        <w:t xml:space="preserve">или единственному участнику закупки), </w:t>
      </w:r>
      <w:r w:rsidRPr="00700C97">
        <w:rPr>
          <w:rFonts w:eastAsia="Calibri"/>
          <w:spacing w:val="-6"/>
          <w:sz w:val="28"/>
          <w:szCs w:val="28"/>
          <w:lang w:eastAsia="en-US"/>
        </w:rPr>
        <w:t xml:space="preserve">проект договора, который составляется путем включения условий исполнения договора, предложенных </w:t>
      </w:r>
      <w:r w:rsidRPr="00107A8B">
        <w:rPr>
          <w:rFonts w:eastAsia="Calibri"/>
          <w:spacing w:val="-6"/>
          <w:sz w:val="28"/>
          <w:szCs w:val="28"/>
          <w:lang w:eastAsia="en-US"/>
        </w:rPr>
        <w:t>лиц</w:t>
      </w:r>
      <w:r>
        <w:rPr>
          <w:rFonts w:eastAsia="Calibri"/>
          <w:spacing w:val="-6"/>
          <w:sz w:val="28"/>
          <w:szCs w:val="28"/>
          <w:lang w:eastAsia="en-US"/>
        </w:rPr>
        <w:t>ом</w:t>
      </w:r>
      <w:r w:rsidRPr="00107A8B">
        <w:rPr>
          <w:rFonts w:eastAsia="Calibri"/>
          <w:spacing w:val="-6"/>
          <w:sz w:val="28"/>
          <w:szCs w:val="28"/>
          <w:lang w:eastAsia="en-US"/>
        </w:rPr>
        <w:t>, с которым заключается договор</w:t>
      </w:r>
      <w:r>
        <w:rPr>
          <w:rFonts w:eastAsia="Calibri"/>
          <w:spacing w:val="-6"/>
          <w:sz w:val="28"/>
          <w:szCs w:val="28"/>
          <w:lang w:eastAsia="en-US"/>
        </w:rPr>
        <w:t xml:space="preserve">, </w:t>
      </w:r>
      <w:r w:rsidRPr="00700C97">
        <w:rPr>
          <w:rFonts w:eastAsia="Calibri"/>
          <w:spacing w:val="-6"/>
          <w:sz w:val="28"/>
          <w:szCs w:val="28"/>
          <w:lang w:eastAsia="en-US"/>
        </w:rPr>
        <w:t>в заявке на участие в </w:t>
      </w:r>
      <w:r>
        <w:rPr>
          <w:rFonts w:eastAsia="Calibri"/>
          <w:spacing w:val="-6"/>
          <w:sz w:val="28"/>
          <w:szCs w:val="28"/>
          <w:lang w:eastAsia="en-US"/>
        </w:rPr>
        <w:t>закупке</w:t>
      </w:r>
      <w:r w:rsidRPr="00700C97">
        <w:rPr>
          <w:rFonts w:eastAsia="Calibri"/>
          <w:spacing w:val="-6"/>
          <w:sz w:val="28"/>
          <w:szCs w:val="28"/>
          <w:lang w:eastAsia="en-US"/>
        </w:rPr>
        <w:t>, в проект договора, прилагаемый к </w:t>
      </w:r>
      <w:r>
        <w:rPr>
          <w:rFonts w:eastAsia="Calibri"/>
          <w:spacing w:val="-6"/>
          <w:sz w:val="28"/>
          <w:szCs w:val="28"/>
          <w:lang w:eastAsia="en-US"/>
        </w:rPr>
        <w:t>закупочной</w:t>
      </w:r>
      <w:r w:rsidRPr="00700C97">
        <w:rPr>
          <w:rFonts w:eastAsia="Calibri"/>
          <w:spacing w:val="-6"/>
          <w:sz w:val="28"/>
          <w:szCs w:val="28"/>
          <w:lang w:eastAsia="en-US"/>
        </w:rPr>
        <w:t xml:space="preserve"> документации.</w:t>
      </w:r>
    </w:p>
    <w:p w:rsidR="00675F7B" w:rsidRDefault="00675F7B" w:rsidP="00675F7B">
      <w:pPr>
        <w:tabs>
          <w:tab w:val="left" w:pos="1134"/>
        </w:tabs>
        <w:ind w:firstLine="709"/>
        <w:contextualSpacing/>
        <w:jc w:val="both"/>
        <w:rPr>
          <w:sz w:val="28"/>
          <w:szCs w:val="28"/>
        </w:rPr>
      </w:pPr>
      <w:r>
        <w:rPr>
          <w:rFonts w:eastAsia="Calibri"/>
          <w:spacing w:val="-6"/>
          <w:sz w:val="28"/>
          <w:szCs w:val="28"/>
          <w:lang w:eastAsia="en-US"/>
        </w:rPr>
        <w:t xml:space="preserve">Заказчик должен обеспечить получение подтверждения от </w:t>
      </w:r>
      <w:r w:rsidRPr="00107A8B">
        <w:rPr>
          <w:rFonts w:eastAsia="Calibri"/>
          <w:spacing w:val="-6"/>
          <w:sz w:val="28"/>
          <w:szCs w:val="28"/>
          <w:lang w:eastAsia="en-US"/>
        </w:rPr>
        <w:t>лиц</w:t>
      </w:r>
      <w:r>
        <w:rPr>
          <w:rFonts w:eastAsia="Calibri"/>
          <w:spacing w:val="-6"/>
          <w:sz w:val="28"/>
          <w:szCs w:val="28"/>
          <w:lang w:eastAsia="en-US"/>
        </w:rPr>
        <w:t>а</w:t>
      </w:r>
      <w:r w:rsidRPr="00107A8B">
        <w:rPr>
          <w:rFonts w:eastAsia="Calibri"/>
          <w:spacing w:val="-6"/>
          <w:sz w:val="28"/>
          <w:szCs w:val="28"/>
          <w:lang w:eastAsia="en-US"/>
        </w:rPr>
        <w:t>, с которым заключается договор</w:t>
      </w:r>
      <w:r>
        <w:rPr>
          <w:rFonts w:eastAsia="Calibri"/>
          <w:spacing w:val="-6"/>
          <w:sz w:val="28"/>
          <w:szCs w:val="28"/>
          <w:lang w:eastAsia="en-US"/>
        </w:rPr>
        <w:t>, что данный проект договора таким лицом получен.</w:t>
      </w:r>
    </w:p>
    <w:p w:rsidR="00675F7B" w:rsidRDefault="00675F7B" w:rsidP="00675F7B">
      <w:pPr>
        <w:tabs>
          <w:tab w:val="left" w:pos="1134"/>
        </w:tabs>
        <w:ind w:firstLine="709"/>
        <w:contextualSpacing/>
        <w:jc w:val="both"/>
        <w:rPr>
          <w:rFonts w:eastAsia="Calibri"/>
          <w:spacing w:val="-6"/>
          <w:sz w:val="28"/>
          <w:szCs w:val="28"/>
          <w:lang w:eastAsia="en-US"/>
        </w:rPr>
      </w:pPr>
      <w:r>
        <w:rPr>
          <w:rFonts w:eastAsia="Calibri"/>
          <w:spacing w:val="-6"/>
          <w:sz w:val="28"/>
          <w:szCs w:val="28"/>
          <w:lang w:eastAsia="en-US"/>
        </w:rPr>
        <w:t>Л</w:t>
      </w:r>
      <w:r w:rsidRPr="00107A8B">
        <w:rPr>
          <w:rFonts w:eastAsia="Calibri"/>
          <w:spacing w:val="-6"/>
          <w:sz w:val="28"/>
          <w:szCs w:val="28"/>
          <w:lang w:eastAsia="en-US"/>
        </w:rPr>
        <w:t>иц</w:t>
      </w:r>
      <w:r>
        <w:rPr>
          <w:rFonts w:eastAsia="Calibri"/>
          <w:spacing w:val="-6"/>
          <w:sz w:val="28"/>
          <w:szCs w:val="28"/>
          <w:lang w:eastAsia="en-US"/>
        </w:rPr>
        <w:t>о</w:t>
      </w:r>
      <w:r w:rsidRPr="00107A8B">
        <w:rPr>
          <w:rFonts w:eastAsia="Calibri"/>
          <w:spacing w:val="-6"/>
          <w:sz w:val="28"/>
          <w:szCs w:val="28"/>
          <w:lang w:eastAsia="en-US"/>
        </w:rPr>
        <w:t>, с которым заключается договор</w:t>
      </w:r>
      <w:r>
        <w:rPr>
          <w:rFonts w:eastAsia="Calibri"/>
          <w:spacing w:val="-6"/>
          <w:sz w:val="28"/>
          <w:szCs w:val="28"/>
          <w:lang w:eastAsia="en-US"/>
        </w:rPr>
        <w:t>,</w:t>
      </w:r>
      <w:r w:rsidRPr="00107A8B">
        <w:rPr>
          <w:rFonts w:eastAsia="Calibri"/>
          <w:spacing w:val="-6"/>
          <w:sz w:val="28"/>
          <w:szCs w:val="28"/>
          <w:lang w:eastAsia="en-US"/>
        </w:rPr>
        <w:t xml:space="preserve"> </w:t>
      </w:r>
      <w:r w:rsidRPr="00700C97">
        <w:rPr>
          <w:rFonts w:eastAsia="Calibri"/>
          <w:spacing w:val="-6"/>
          <w:sz w:val="28"/>
          <w:szCs w:val="28"/>
          <w:lang w:eastAsia="en-US"/>
        </w:rPr>
        <w:t>обязан</w:t>
      </w:r>
      <w:r>
        <w:rPr>
          <w:rFonts w:eastAsia="Calibri"/>
          <w:spacing w:val="-6"/>
          <w:sz w:val="28"/>
          <w:szCs w:val="28"/>
          <w:lang w:eastAsia="en-US"/>
        </w:rPr>
        <w:t>о</w:t>
      </w:r>
      <w:r w:rsidRPr="00700C97">
        <w:rPr>
          <w:rFonts w:eastAsia="Calibri"/>
          <w:spacing w:val="-6"/>
          <w:sz w:val="28"/>
          <w:szCs w:val="28"/>
          <w:lang w:eastAsia="en-US"/>
        </w:rPr>
        <w:t xml:space="preserve"> предоставить заказчику подписанный и заверенный печатью со своей стороны договор </w:t>
      </w:r>
      <w:r w:rsidR="00820DC2">
        <w:rPr>
          <w:rFonts w:eastAsia="Calibri"/>
          <w:spacing w:val="-6"/>
          <w:sz w:val="28"/>
          <w:szCs w:val="28"/>
          <w:lang w:eastAsia="en-US"/>
        </w:rPr>
        <w:t>10</w:t>
      </w:r>
      <w:r w:rsidRPr="00FC009D">
        <w:t xml:space="preserve"> </w:t>
      </w:r>
      <w:r w:rsidRPr="00820DC2">
        <w:rPr>
          <w:rFonts w:eastAsia="Calibri"/>
          <w:spacing w:val="-6"/>
          <w:sz w:val="28"/>
          <w:szCs w:val="28"/>
          <w:lang w:eastAsia="en-US"/>
        </w:rPr>
        <w:t>(десяти) дней</w:t>
      </w:r>
      <w:r w:rsidRPr="00FC009D">
        <w:t xml:space="preserve"> </w:t>
      </w:r>
      <w:r w:rsidRPr="00700C97">
        <w:rPr>
          <w:rFonts w:eastAsia="Calibri"/>
          <w:spacing w:val="-6"/>
          <w:sz w:val="28"/>
          <w:szCs w:val="28"/>
          <w:lang w:eastAsia="en-US"/>
        </w:rPr>
        <w:t>со дня направления указанного договора.</w:t>
      </w:r>
    </w:p>
    <w:p w:rsidR="00C4701B" w:rsidRPr="005C0EFF" w:rsidRDefault="00805445" w:rsidP="005C0EFF">
      <w:pPr>
        <w:tabs>
          <w:tab w:val="left" w:pos="1134"/>
        </w:tabs>
        <w:ind w:firstLine="709"/>
        <w:contextualSpacing/>
        <w:jc w:val="both"/>
        <w:rPr>
          <w:spacing w:val="-6"/>
        </w:rPr>
      </w:pPr>
      <w:r w:rsidRPr="005C0EFF">
        <w:rPr>
          <w:sz w:val="28"/>
          <w:szCs w:val="28"/>
        </w:rPr>
        <w:t xml:space="preserve">При заключении договора дополнительно фиксируется договорной коэффициент, определяемый как отношение цены договора, предложенной в заявке </w:t>
      </w:r>
      <w:r w:rsidRPr="005C0EFF">
        <w:rPr>
          <w:sz w:val="28"/>
          <w:szCs w:val="28"/>
        </w:rPr>
        <w:lastRenderedPageBreak/>
        <w:t>лица, с которым заключается договор, к начальной (максимальной) цене договора (в текущих ценах). Данный коэффициент учитывается при расчетах стоимости фактически выполненных контрагентом работ по договору.</w:t>
      </w:r>
    </w:p>
    <w:p w:rsidR="0076458A" w:rsidRDefault="0076458A" w:rsidP="005C0EFF">
      <w:pPr>
        <w:tabs>
          <w:tab w:val="left" w:pos="1134"/>
        </w:tabs>
        <w:ind w:left="709"/>
        <w:contextualSpacing/>
        <w:jc w:val="both"/>
        <w:rPr>
          <w:spacing w:val="-6"/>
          <w:sz w:val="32"/>
          <w:szCs w:val="28"/>
        </w:rPr>
      </w:pPr>
    </w:p>
    <w:p w:rsidR="00375452" w:rsidRDefault="00375452" w:rsidP="005C0EFF">
      <w:pPr>
        <w:tabs>
          <w:tab w:val="left" w:pos="1134"/>
        </w:tabs>
        <w:ind w:left="709"/>
        <w:contextualSpacing/>
        <w:jc w:val="both"/>
        <w:rPr>
          <w:spacing w:val="-6"/>
          <w:sz w:val="32"/>
          <w:szCs w:val="28"/>
        </w:rPr>
      </w:pPr>
    </w:p>
    <w:p w:rsidR="003651B9" w:rsidRDefault="00FC68AA" w:rsidP="00525A7E">
      <w:pPr>
        <w:pStyle w:val="afff"/>
        <w:numPr>
          <w:ilvl w:val="0"/>
          <w:numId w:val="16"/>
        </w:numPr>
        <w:tabs>
          <w:tab w:val="left" w:pos="0"/>
          <w:tab w:val="left" w:pos="1134"/>
        </w:tabs>
        <w:spacing w:after="0" w:line="240" w:lineRule="auto"/>
        <w:ind w:left="0" w:firstLine="709"/>
        <w:jc w:val="both"/>
        <w:rPr>
          <w:spacing w:val="-6"/>
          <w:sz w:val="28"/>
          <w:szCs w:val="28"/>
        </w:rPr>
      </w:pPr>
      <w:r w:rsidRPr="00FC68AA">
        <w:rPr>
          <w:rFonts w:ascii="Times New Roman" w:hAnsi="Times New Roman"/>
          <w:sz w:val="28"/>
          <w:szCs w:val="28"/>
        </w:rPr>
        <w:t>Обеспечение</w:t>
      </w:r>
      <w:r w:rsidR="00023700" w:rsidRPr="005C0EFF">
        <w:rPr>
          <w:rFonts w:ascii="Times New Roman" w:hAnsi="Times New Roman"/>
          <w:spacing w:val="-6"/>
          <w:sz w:val="28"/>
          <w:szCs w:val="28"/>
        </w:rPr>
        <w:t xml:space="preserve"> исполнения обязательств по договору:</w:t>
      </w:r>
      <w:r w:rsidR="00EF6369">
        <w:rPr>
          <w:rFonts w:ascii="Times New Roman" w:hAnsi="Times New Roman"/>
          <w:spacing w:val="-6"/>
          <w:sz w:val="28"/>
          <w:szCs w:val="28"/>
        </w:rPr>
        <w:t xml:space="preserve"> </w:t>
      </w:r>
      <w:r w:rsidR="00A7471B" w:rsidRPr="00A7471B">
        <w:rPr>
          <w:rFonts w:ascii="Times New Roman" w:hAnsi="Times New Roman"/>
          <w:spacing w:val="-6"/>
          <w:sz w:val="28"/>
          <w:szCs w:val="28"/>
        </w:rPr>
        <w:t>не требуется</w:t>
      </w:r>
      <w:r w:rsidR="00A7471B">
        <w:rPr>
          <w:rFonts w:ascii="Times New Roman" w:hAnsi="Times New Roman"/>
          <w:spacing w:val="-6"/>
          <w:sz w:val="28"/>
          <w:szCs w:val="28"/>
        </w:rPr>
        <w:t xml:space="preserve">. </w:t>
      </w:r>
    </w:p>
    <w:p w:rsidR="0087782C" w:rsidRPr="004A7987" w:rsidRDefault="0087782C" w:rsidP="00A7471B">
      <w:pPr>
        <w:tabs>
          <w:tab w:val="left" w:pos="0"/>
          <w:tab w:val="left" w:pos="1134"/>
        </w:tabs>
        <w:contextualSpacing/>
        <w:jc w:val="both"/>
        <w:rPr>
          <w:sz w:val="28"/>
          <w:szCs w:val="28"/>
        </w:rPr>
      </w:pPr>
    </w:p>
    <w:p w:rsidR="0087782C" w:rsidRDefault="0087782C" w:rsidP="00525A7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5C0EFF">
        <w:rPr>
          <w:rFonts w:ascii="Times New Roman" w:hAnsi="Times New Roman"/>
          <w:sz w:val="28"/>
          <w:szCs w:val="28"/>
        </w:rPr>
        <w:t xml:space="preserve">Отказ </w:t>
      </w:r>
      <w:r w:rsidRPr="00FC68AA">
        <w:rPr>
          <w:rFonts w:ascii="Times New Roman" w:hAnsi="Times New Roman"/>
          <w:sz w:val="28"/>
          <w:szCs w:val="28"/>
        </w:rPr>
        <w:t>организатора</w:t>
      </w:r>
      <w:r w:rsidRPr="005C0EFF">
        <w:rPr>
          <w:rFonts w:ascii="Times New Roman" w:hAnsi="Times New Roman"/>
          <w:sz w:val="28"/>
          <w:szCs w:val="28"/>
        </w:rPr>
        <w:t xml:space="preserve"> </w:t>
      </w:r>
      <w:r>
        <w:rPr>
          <w:rFonts w:ascii="Times New Roman" w:hAnsi="Times New Roman"/>
          <w:sz w:val="28"/>
          <w:szCs w:val="28"/>
        </w:rPr>
        <w:t>закупки</w:t>
      </w:r>
      <w:r w:rsidRPr="005C0EFF">
        <w:rPr>
          <w:rFonts w:ascii="Times New Roman" w:hAnsi="Times New Roman"/>
          <w:sz w:val="28"/>
          <w:szCs w:val="28"/>
        </w:rPr>
        <w:t xml:space="preserve"> от проведения </w:t>
      </w:r>
      <w:r>
        <w:rPr>
          <w:rFonts w:ascii="Times New Roman" w:hAnsi="Times New Roman"/>
          <w:sz w:val="28"/>
          <w:szCs w:val="28"/>
        </w:rPr>
        <w:t>закупки</w:t>
      </w:r>
      <w:r w:rsidRPr="005C0EFF">
        <w:rPr>
          <w:rFonts w:ascii="Times New Roman" w:hAnsi="Times New Roman"/>
          <w:sz w:val="28"/>
          <w:szCs w:val="28"/>
        </w:rPr>
        <w:t xml:space="preserve"> по решению заказчика, </w:t>
      </w:r>
    </w:p>
    <w:p w:rsidR="0087782C" w:rsidRPr="00A7471B" w:rsidRDefault="0087782C" w:rsidP="00A7471B">
      <w:pPr>
        <w:pStyle w:val="afff"/>
        <w:tabs>
          <w:tab w:val="left" w:pos="0"/>
          <w:tab w:val="left" w:pos="1134"/>
        </w:tabs>
        <w:spacing w:after="0" w:line="240" w:lineRule="auto"/>
        <w:ind w:left="709"/>
        <w:jc w:val="both"/>
        <w:rPr>
          <w:rFonts w:ascii="Times New Roman" w:hAnsi="Times New Roman"/>
          <w:sz w:val="28"/>
          <w:szCs w:val="28"/>
        </w:rPr>
      </w:pPr>
      <w:r w:rsidRPr="005C0EFF">
        <w:rPr>
          <w:rFonts w:ascii="Times New Roman" w:hAnsi="Times New Roman"/>
          <w:sz w:val="28"/>
          <w:szCs w:val="28"/>
        </w:rPr>
        <w:t xml:space="preserve">не позднее </w:t>
      </w:r>
      <w:r w:rsidRPr="00303ADC">
        <w:rPr>
          <w:rFonts w:ascii="Times New Roman" w:hAnsi="Times New Roman"/>
          <w:sz w:val="28"/>
          <w:szCs w:val="28"/>
        </w:rPr>
        <w:t xml:space="preserve">пяти дней до дня окончания срока подачи заявок на участие в </w:t>
      </w:r>
      <w:r>
        <w:rPr>
          <w:rFonts w:ascii="Times New Roman" w:hAnsi="Times New Roman"/>
          <w:sz w:val="28"/>
          <w:szCs w:val="28"/>
        </w:rPr>
        <w:t>закупке</w:t>
      </w:r>
      <w:r w:rsidRPr="00303ADC">
        <w:rPr>
          <w:rFonts w:ascii="Times New Roman" w:hAnsi="Times New Roman"/>
          <w:sz w:val="28"/>
          <w:szCs w:val="28"/>
        </w:rPr>
        <w:t>,</w:t>
      </w:r>
      <w:r>
        <w:rPr>
          <w:rFonts w:ascii="Times New Roman" w:hAnsi="Times New Roman"/>
          <w:sz w:val="28"/>
          <w:szCs w:val="28"/>
        </w:rPr>
        <w:t xml:space="preserve"> </w:t>
      </w:r>
      <w:r w:rsidR="002D1285" w:rsidRPr="00A7471B">
        <w:rPr>
          <w:rFonts w:ascii="Times New Roman" w:hAnsi="Times New Roman"/>
          <w:sz w:val="28"/>
          <w:szCs w:val="28"/>
        </w:rPr>
        <w:t xml:space="preserve">в указанных ниже случаях </w:t>
      </w:r>
      <w:r w:rsidRPr="00A7471B">
        <w:rPr>
          <w:rFonts w:ascii="Times New Roman" w:hAnsi="Times New Roman"/>
          <w:sz w:val="28"/>
          <w:szCs w:val="28"/>
        </w:rPr>
        <w:t>не приводит к каким-либо последствиям для организатора закупки:</w:t>
      </w:r>
    </w:p>
    <w:p w:rsidR="0087782C" w:rsidRPr="005C0EFF" w:rsidRDefault="0087782C" w:rsidP="0087782C">
      <w:pPr>
        <w:pStyle w:val="aff9"/>
        <w:spacing w:after="0"/>
        <w:ind w:left="0" w:firstLine="709"/>
        <w:jc w:val="both"/>
        <w:rPr>
          <w:sz w:val="28"/>
          <w:szCs w:val="28"/>
        </w:rPr>
      </w:pPr>
      <w:r w:rsidRPr="00A7471B">
        <w:rPr>
          <w:rFonts w:eastAsia="Calibri"/>
          <w:sz w:val="28"/>
          <w:szCs w:val="28"/>
          <w:lang w:eastAsia="en-US"/>
        </w:rPr>
        <w:t>изменения финансовых, инвестиционных</w:t>
      </w:r>
      <w:r w:rsidRPr="005C0EFF">
        <w:rPr>
          <w:sz w:val="28"/>
          <w:szCs w:val="28"/>
        </w:rPr>
        <w:t>, производственных и иных программ, оказавших влияние на потребность в данной закупке;</w:t>
      </w:r>
    </w:p>
    <w:p w:rsidR="0087782C" w:rsidRPr="005C0EFF" w:rsidRDefault="0087782C" w:rsidP="0087782C">
      <w:pPr>
        <w:pStyle w:val="aff9"/>
        <w:spacing w:after="0"/>
        <w:ind w:left="0" w:firstLine="709"/>
        <w:jc w:val="both"/>
        <w:rPr>
          <w:sz w:val="28"/>
          <w:szCs w:val="28"/>
        </w:rPr>
      </w:pPr>
      <w:r w:rsidRPr="005C0EFF">
        <w:rPr>
          <w:sz w:val="28"/>
          <w:szCs w:val="28"/>
        </w:rPr>
        <w:t>изменения потребности в продукции, в том числе изменение характеристик продукции, при наличии утверждения таких изменений руководителем заказчика;</w:t>
      </w:r>
    </w:p>
    <w:p w:rsidR="0087782C" w:rsidRPr="005C0EFF" w:rsidRDefault="0087782C" w:rsidP="0087782C">
      <w:pPr>
        <w:pStyle w:val="aff9"/>
        <w:spacing w:after="0"/>
        <w:ind w:left="0" w:firstLine="709"/>
        <w:jc w:val="both"/>
        <w:rPr>
          <w:sz w:val="28"/>
          <w:szCs w:val="28"/>
        </w:rPr>
      </w:pPr>
      <w:r w:rsidRPr="005C0EFF">
        <w:rPr>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p>
    <w:p w:rsidR="0087782C" w:rsidRDefault="0087782C" w:rsidP="0087782C">
      <w:pPr>
        <w:pStyle w:val="aff9"/>
        <w:spacing w:after="0"/>
        <w:ind w:left="0" w:firstLine="709"/>
        <w:jc w:val="both"/>
        <w:rPr>
          <w:sz w:val="28"/>
          <w:szCs w:val="28"/>
        </w:rPr>
      </w:pPr>
      <w:r w:rsidRPr="001A662C">
        <w:rPr>
          <w:sz w:val="28"/>
          <w:szCs w:val="28"/>
        </w:rPr>
        <w:t>Извещение об отказе от проведения закупки или любого лота закупки</w:t>
      </w:r>
      <w:r w:rsidR="0064715D" w:rsidRPr="0064715D">
        <w:rPr>
          <w:sz w:val="28"/>
          <w:szCs w:val="28"/>
        </w:rPr>
        <w:t>, содержащее обоснование такого отказа,</w:t>
      </w:r>
      <w:r w:rsidRPr="001A662C">
        <w:rPr>
          <w:sz w:val="28"/>
          <w:szCs w:val="28"/>
        </w:rPr>
        <w:t xml:space="preserve"> подписывается руководителем заказчика и</w:t>
      </w:r>
      <w:r w:rsidR="002D1285" w:rsidRPr="002D1285">
        <w:rPr>
          <w:sz w:val="28"/>
          <w:szCs w:val="28"/>
        </w:rPr>
        <w:t xml:space="preserve"> </w:t>
      </w:r>
      <w:r w:rsidRPr="001A662C">
        <w:rPr>
          <w:sz w:val="28"/>
          <w:szCs w:val="28"/>
        </w:rPr>
        <w:t>размещается организатором закупки в течение того же рабочего дня (а если извещение об отказе от проведения закупки получено организатором после 18 часов по месту нахождения организатора зак</w:t>
      </w:r>
      <w:bookmarkStart w:id="11" w:name="_GoBack"/>
      <w:bookmarkEnd w:id="11"/>
      <w:r w:rsidRPr="001A662C">
        <w:rPr>
          <w:sz w:val="28"/>
          <w:szCs w:val="28"/>
        </w:rPr>
        <w:t>упки — в течение следующего рабочего дня) в порядке, установленном для размещения извещения о проведении закупки</w:t>
      </w:r>
      <w:r>
        <w:rPr>
          <w:sz w:val="28"/>
          <w:szCs w:val="28"/>
        </w:rPr>
        <w:t xml:space="preserve"> и закупочной документации</w:t>
      </w:r>
      <w:r w:rsidRPr="001A662C">
        <w:rPr>
          <w:sz w:val="28"/>
          <w:szCs w:val="28"/>
        </w:rPr>
        <w:t>.</w:t>
      </w:r>
    </w:p>
    <w:p w:rsidR="0087782C" w:rsidRDefault="0087782C" w:rsidP="0087782C">
      <w:pPr>
        <w:pStyle w:val="aff9"/>
        <w:spacing w:after="0"/>
        <w:ind w:left="0" w:firstLine="709"/>
        <w:jc w:val="both"/>
        <w:rPr>
          <w:sz w:val="28"/>
          <w:szCs w:val="28"/>
        </w:rPr>
      </w:pPr>
    </w:p>
    <w:p w:rsidR="00736C6A" w:rsidRDefault="00CD6C43" w:rsidP="00525A7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Наименование, электронный адрес арбитражного комитета, в котором могут быть обжалованы действия </w:t>
      </w:r>
      <w:r w:rsidRPr="00CD6C43">
        <w:rPr>
          <w:rFonts w:ascii="Times New Roman" w:hAnsi="Times New Roman"/>
          <w:sz w:val="28"/>
          <w:szCs w:val="28"/>
        </w:rPr>
        <w:t xml:space="preserve">(бездействие) заказчика, организатора </w:t>
      </w:r>
      <w:r w:rsidR="00BA3C22">
        <w:rPr>
          <w:rFonts w:ascii="Times New Roman" w:hAnsi="Times New Roman"/>
          <w:sz w:val="28"/>
          <w:szCs w:val="28"/>
        </w:rPr>
        <w:t>закупки</w:t>
      </w:r>
      <w:r w:rsidRPr="00CD6C43">
        <w:rPr>
          <w:rFonts w:ascii="Times New Roman" w:hAnsi="Times New Roman"/>
          <w:sz w:val="28"/>
          <w:szCs w:val="28"/>
        </w:rPr>
        <w:t xml:space="preserve">, </w:t>
      </w:r>
      <w:r w:rsidR="00BA3C22">
        <w:rPr>
          <w:rFonts w:ascii="Times New Roman" w:hAnsi="Times New Roman"/>
          <w:sz w:val="28"/>
          <w:szCs w:val="28"/>
        </w:rPr>
        <w:t>закупочной</w:t>
      </w:r>
      <w:r w:rsidRPr="00CD6C43">
        <w:rPr>
          <w:rFonts w:ascii="Times New Roman" w:hAnsi="Times New Roman"/>
          <w:sz w:val="28"/>
          <w:szCs w:val="28"/>
        </w:rPr>
        <w:t xml:space="preserve"> комиссии</w:t>
      </w:r>
      <w:r>
        <w:rPr>
          <w:rFonts w:ascii="Times New Roman" w:hAnsi="Times New Roman"/>
          <w:sz w:val="28"/>
          <w:szCs w:val="28"/>
        </w:rPr>
        <w:t>:</w:t>
      </w:r>
      <w:r w:rsidRPr="00CD6C43">
        <w:rPr>
          <w:rFonts w:ascii="Times New Roman" w:hAnsi="Times New Roman"/>
          <w:sz w:val="28"/>
          <w:szCs w:val="28"/>
        </w:rPr>
        <w:t xml:space="preserve"> </w:t>
      </w:r>
    </w:p>
    <w:p w:rsidR="00CD6C43" w:rsidRDefault="00CD6C43" w:rsidP="00CD6C43">
      <w:pPr>
        <w:pStyle w:val="afff"/>
        <w:tabs>
          <w:tab w:val="left" w:pos="0"/>
          <w:tab w:val="left" w:pos="1134"/>
        </w:tabs>
        <w:spacing w:after="0" w:line="240" w:lineRule="auto"/>
        <w:ind w:left="0" w:firstLine="709"/>
        <w:jc w:val="both"/>
        <w:rPr>
          <w:rFonts w:ascii="Times New Roman" w:hAnsi="Times New Roman"/>
          <w:sz w:val="28"/>
          <w:szCs w:val="28"/>
        </w:rPr>
      </w:pPr>
      <w:r w:rsidRPr="00CD6C43">
        <w:rPr>
          <w:rFonts w:ascii="Times New Roman" w:hAnsi="Times New Roman"/>
          <w:sz w:val="28"/>
          <w:szCs w:val="28"/>
        </w:rPr>
        <w:t>Центральный арбитражный комитет (ЦАК)</w:t>
      </w:r>
      <w:r>
        <w:rPr>
          <w:rFonts w:ascii="Times New Roman" w:hAnsi="Times New Roman"/>
          <w:sz w:val="28"/>
          <w:szCs w:val="28"/>
        </w:rPr>
        <w:t xml:space="preserve"> -</w:t>
      </w:r>
      <w:r w:rsidRPr="00CD6C43">
        <w:rPr>
          <w:rFonts w:ascii="Times New Roman" w:hAnsi="Times New Roman"/>
          <w:sz w:val="28"/>
          <w:szCs w:val="28"/>
        </w:rPr>
        <w:t xml:space="preserve"> </w:t>
      </w:r>
      <w:hyperlink r:id="rId15" w:history="1">
        <w:r w:rsidRPr="00CD6C43">
          <w:rPr>
            <w:rFonts w:ascii="Times New Roman" w:hAnsi="Times New Roman"/>
            <w:sz w:val="28"/>
            <w:szCs w:val="28"/>
          </w:rPr>
          <w:t>arbitration@rosatom.ru</w:t>
        </w:r>
      </w:hyperlink>
      <w:r>
        <w:rPr>
          <w:rFonts w:ascii="Times New Roman" w:hAnsi="Times New Roman"/>
          <w:sz w:val="28"/>
          <w:szCs w:val="28"/>
        </w:rPr>
        <w:t>.</w:t>
      </w:r>
    </w:p>
    <w:p w:rsidR="00A7471B" w:rsidRDefault="00A7471B" w:rsidP="00CD6C43">
      <w:pPr>
        <w:pStyle w:val="afff"/>
        <w:tabs>
          <w:tab w:val="left" w:pos="0"/>
          <w:tab w:val="left" w:pos="1134"/>
        </w:tabs>
        <w:spacing w:after="0" w:line="240" w:lineRule="auto"/>
        <w:ind w:left="0" w:firstLine="709"/>
        <w:jc w:val="both"/>
        <w:rPr>
          <w:rFonts w:ascii="Times New Roman" w:hAnsi="Times New Roman"/>
          <w:sz w:val="28"/>
          <w:szCs w:val="28"/>
        </w:rPr>
      </w:pPr>
    </w:p>
    <w:p w:rsidR="00FE66A5" w:rsidRDefault="00FE66A5" w:rsidP="0069463E">
      <w:pPr>
        <w:pStyle w:val="afff"/>
        <w:tabs>
          <w:tab w:val="left" w:pos="0"/>
          <w:tab w:val="left" w:pos="1134"/>
        </w:tabs>
        <w:spacing w:after="0" w:line="240" w:lineRule="auto"/>
        <w:ind w:left="1429"/>
        <w:jc w:val="both"/>
        <w:rPr>
          <w:rFonts w:ascii="Times New Roman" w:hAnsi="Times New Roman"/>
          <w:sz w:val="28"/>
          <w:szCs w:val="28"/>
        </w:rPr>
      </w:pPr>
    </w:p>
    <w:p w:rsidR="00BA3C22" w:rsidRDefault="00BA3C22" w:rsidP="00CD6C43">
      <w:pPr>
        <w:pStyle w:val="af4"/>
        <w:spacing w:before="0" w:beforeAutospacing="0" w:after="0" w:afterAutospacing="0"/>
        <w:ind w:right="153"/>
        <w:jc w:val="both"/>
      </w:pPr>
    </w:p>
    <w:p w:rsidR="00BA3C22" w:rsidRDefault="00BA3C22" w:rsidP="00CD6C43">
      <w:pPr>
        <w:pStyle w:val="af4"/>
        <w:spacing w:before="0" w:beforeAutospacing="0" w:after="0" w:afterAutospacing="0"/>
        <w:ind w:right="153"/>
        <w:jc w:val="both"/>
        <w:sectPr w:rsidR="00BA3C22" w:rsidSect="00B34CAB">
          <w:pgSz w:w="11907" w:h="16840" w:code="9"/>
          <w:pgMar w:top="1134" w:right="708" w:bottom="709" w:left="851" w:header="567" w:footer="567" w:gutter="0"/>
          <w:cols w:space="708"/>
          <w:docGrid w:linePitch="360"/>
        </w:sectPr>
      </w:pPr>
    </w:p>
    <w:p w:rsidR="00BA3C22" w:rsidRPr="00FC009D" w:rsidRDefault="00BA3C22" w:rsidP="00BA3C22">
      <w:pPr>
        <w:pStyle w:val="10"/>
        <w:numPr>
          <w:ilvl w:val="0"/>
          <w:numId w:val="0"/>
        </w:numPr>
        <w:jc w:val="center"/>
        <w:rPr>
          <w:b/>
          <w:sz w:val="28"/>
          <w:szCs w:val="28"/>
        </w:rPr>
      </w:pPr>
      <w:bookmarkStart w:id="12" w:name="_Toc398564571"/>
      <w:bookmarkStart w:id="13" w:name="_Toc399408081"/>
      <w:bookmarkStart w:id="14" w:name="_Toc416183256"/>
      <w:r w:rsidRPr="00FC009D">
        <w:rPr>
          <w:b/>
          <w:sz w:val="28"/>
          <w:szCs w:val="28"/>
        </w:rPr>
        <w:lastRenderedPageBreak/>
        <w:t>ЧАСТЬ 1</w:t>
      </w:r>
      <w:bookmarkEnd w:id="12"/>
      <w:bookmarkEnd w:id="13"/>
      <w:bookmarkEnd w:id="14"/>
    </w:p>
    <w:p w:rsidR="00BA3C22" w:rsidRDefault="00BA3C22" w:rsidP="00BA3C22">
      <w:pPr>
        <w:tabs>
          <w:tab w:val="left" w:pos="1134"/>
        </w:tabs>
        <w:ind w:left="142" w:firstLine="567"/>
        <w:contextualSpacing/>
        <w:jc w:val="both"/>
        <w:rPr>
          <w:sz w:val="28"/>
          <w:szCs w:val="28"/>
        </w:rPr>
      </w:pPr>
    </w:p>
    <w:p w:rsidR="00BA3C22" w:rsidRDefault="00BA3C22" w:rsidP="00BA3C22">
      <w:pPr>
        <w:tabs>
          <w:tab w:val="left" w:pos="1134"/>
        </w:tabs>
        <w:ind w:left="142" w:firstLine="567"/>
        <w:contextualSpacing/>
        <w:jc w:val="both"/>
        <w:rPr>
          <w:sz w:val="28"/>
          <w:szCs w:val="28"/>
        </w:rPr>
      </w:pPr>
      <w:r w:rsidRPr="007914DB">
        <w:rPr>
          <w:sz w:val="28"/>
          <w:szCs w:val="28"/>
        </w:rPr>
        <w:t xml:space="preserve">Использованные в </w:t>
      </w:r>
      <w:r>
        <w:rPr>
          <w:sz w:val="28"/>
          <w:szCs w:val="28"/>
        </w:rPr>
        <w:t>Част</w:t>
      </w:r>
      <w:r w:rsidR="00CD3931">
        <w:rPr>
          <w:sz w:val="28"/>
          <w:szCs w:val="28"/>
        </w:rPr>
        <w:t>ях</w:t>
      </w:r>
      <w:r>
        <w:rPr>
          <w:sz w:val="28"/>
          <w:szCs w:val="28"/>
        </w:rPr>
        <w:t> 1</w:t>
      </w:r>
      <w:r w:rsidR="00CD3931">
        <w:rPr>
          <w:sz w:val="28"/>
          <w:szCs w:val="28"/>
        </w:rPr>
        <w:t>, 2</w:t>
      </w:r>
      <w:r>
        <w:rPr>
          <w:sz w:val="28"/>
          <w:szCs w:val="28"/>
        </w:rPr>
        <w:t xml:space="preserve"> Тома 1 </w:t>
      </w:r>
      <w:r w:rsidRPr="00510E29">
        <w:rPr>
          <w:sz w:val="28"/>
          <w:szCs w:val="28"/>
        </w:rPr>
        <w:t xml:space="preserve">настоящей </w:t>
      </w:r>
      <w:r>
        <w:rPr>
          <w:sz w:val="28"/>
          <w:szCs w:val="28"/>
        </w:rPr>
        <w:t xml:space="preserve">закупочной </w:t>
      </w:r>
      <w:r w:rsidRPr="00510E29">
        <w:rPr>
          <w:sz w:val="28"/>
          <w:szCs w:val="28"/>
        </w:rPr>
        <w:t>документации</w:t>
      </w:r>
      <w:r w:rsidRPr="007914DB">
        <w:rPr>
          <w:sz w:val="28"/>
          <w:szCs w:val="28"/>
        </w:rPr>
        <w:t xml:space="preserve"> термины и определения</w:t>
      </w:r>
      <w:r>
        <w:rPr>
          <w:sz w:val="28"/>
          <w:szCs w:val="28"/>
        </w:rPr>
        <w:t>,</w:t>
      </w:r>
      <w:r w:rsidRPr="007914DB">
        <w:rPr>
          <w:sz w:val="28"/>
          <w:szCs w:val="28"/>
        </w:rPr>
        <w:t xml:space="preserve"> </w:t>
      </w:r>
      <w:r w:rsidRPr="00510E29">
        <w:rPr>
          <w:sz w:val="28"/>
          <w:szCs w:val="28"/>
        </w:rPr>
        <w:t>сокращения</w:t>
      </w:r>
      <w:r w:rsidRPr="007914DB">
        <w:rPr>
          <w:sz w:val="28"/>
          <w:szCs w:val="28"/>
        </w:rPr>
        <w:t xml:space="preserve"> приводятся в соответствии </w:t>
      </w:r>
      <w:r>
        <w:rPr>
          <w:sz w:val="28"/>
          <w:szCs w:val="28"/>
        </w:rPr>
        <w:t>с </w:t>
      </w:r>
      <w:r w:rsidRPr="004634CA">
        <w:rPr>
          <w:sz w:val="28"/>
          <w:szCs w:val="28"/>
        </w:rPr>
        <w:t>Едины</w:t>
      </w:r>
      <w:r>
        <w:rPr>
          <w:sz w:val="28"/>
          <w:szCs w:val="28"/>
        </w:rPr>
        <w:t>м отраслевым</w:t>
      </w:r>
      <w:r w:rsidRPr="004634CA">
        <w:rPr>
          <w:sz w:val="28"/>
          <w:szCs w:val="28"/>
        </w:rPr>
        <w:t xml:space="preserve"> стандарт</w:t>
      </w:r>
      <w:r>
        <w:rPr>
          <w:sz w:val="28"/>
          <w:szCs w:val="28"/>
        </w:rPr>
        <w:t>ом</w:t>
      </w:r>
      <w:r w:rsidRPr="004634CA">
        <w:rPr>
          <w:sz w:val="28"/>
          <w:szCs w:val="28"/>
        </w:rPr>
        <w:t xml:space="preserve"> закупок (Положение</w:t>
      </w:r>
      <w:r>
        <w:rPr>
          <w:sz w:val="28"/>
          <w:szCs w:val="28"/>
        </w:rPr>
        <w:t>м</w:t>
      </w:r>
      <w:r w:rsidRPr="004634CA">
        <w:rPr>
          <w:sz w:val="28"/>
          <w:szCs w:val="28"/>
        </w:rPr>
        <w:t xml:space="preserve"> о закупке) Госкорпорации «Росатом»</w:t>
      </w:r>
      <w:r>
        <w:rPr>
          <w:sz w:val="28"/>
          <w:szCs w:val="28"/>
        </w:rPr>
        <w:t xml:space="preserve"> (далее – </w:t>
      </w:r>
      <w:r w:rsidR="0055450A">
        <w:rPr>
          <w:sz w:val="28"/>
          <w:szCs w:val="28"/>
        </w:rPr>
        <w:t>Стандарт</w:t>
      </w:r>
      <w:r>
        <w:rPr>
          <w:sz w:val="28"/>
          <w:szCs w:val="28"/>
        </w:rPr>
        <w:t>)</w:t>
      </w:r>
      <w:r w:rsidRPr="007914DB">
        <w:rPr>
          <w:sz w:val="28"/>
          <w:szCs w:val="28"/>
        </w:rPr>
        <w:t>.</w:t>
      </w:r>
    </w:p>
    <w:p w:rsidR="005D6E3F" w:rsidRPr="003841A6" w:rsidRDefault="00EA3525" w:rsidP="00525A7E">
      <w:pPr>
        <w:pStyle w:val="10"/>
        <w:numPr>
          <w:ilvl w:val="0"/>
          <w:numId w:val="17"/>
        </w:numPr>
        <w:tabs>
          <w:tab w:val="left" w:pos="426"/>
        </w:tabs>
        <w:ind w:left="0" w:firstLine="0"/>
        <w:jc w:val="center"/>
        <w:rPr>
          <w:sz w:val="28"/>
          <w:szCs w:val="28"/>
        </w:rPr>
      </w:pPr>
      <w:bookmarkStart w:id="15" w:name="_Toc395190383"/>
      <w:bookmarkStart w:id="16" w:name="_Ref396490008"/>
      <w:bookmarkStart w:id="17" w:name="_Toc416183257"/>
      <w:bookmarkStart w:id="18" w:name="_Ref317252392"/>
      <w:bookmarkStart w:id="19" w:name="_Ref317252770"/>
      <w:bookmarkStart w:id="20" w:name="_Ref317258826"/>
      <w:bookmarkStart w:id="21" w:name="_Ref317258847"/>
      <w:bookmarkStart w:id="22" w:name="_Ref317258884"/>
      <w:bookmarkStart w:id="23" w:name="_Ref317259078"/>
      <w:bookmarkStart w:id="24" w:name="_Ref317259086"/>
      <w:bookmarkStart w:id="25" w:name="_Ref317259097"/>
      <w:bookmarkStart w:id="26" w:name="_Ref317259107"/>
      <w:bookmarkStart w:id="27" w:name="_Ref317259121"/>
      <w:bookmarkStart w:id="28" w:name="_Ref317259138"/>
      <w:bookmarkStart w:id="29" w:name="_Ref317259149"/>
      <w:bookmarkStart w:id="30" w:name="_Ref317259167"/>
      <w:bookmarkStart w:id="31" w:name="_Ref317259176"/>
      <w:bookmarkStart w:id="32" w:name="_Ref317259188"/>
      <w:bookmarkStart w:id="33" w:name="_Ref317259197"/>
      <w:bookmarkStart w:id="34" w:name="_Ref317259206"/>
      <w:bookmarkStart w:id="35" w:name="_Ref317259217"/>
      <w:bookmarkStart w:id="36" w:name="_Ref317259233"/>
      <w:bookmarkStart w:id="37" w:name="_Toc255987070"/>
      <w:r w:rsidRPr="003841A6">
        <w:rPr>
          <w:sz w:val="28"/>
          <w:szCs w:val="28"/>
        </w:rPr>
        <w:t>ТРЕБОВАНИЯ</w:t>
      </w:r>
      <w:r>
        <w:rPr>
          <w:sz w:val="28"/>
          <w:szCs w:val="28"/>
        </w:rPr>
        <w:t>.</w:t>
      </w:r>
      <w:r w:rsidRPr="003841A6">
        <w:rPr>
          <w:sz w:val="28"/>
          <w:szCs w:val="28"/>
        </w:rPr>
        <w:t xml:space="preserve"> </w:t>
      </w:r>
      <w:r>
        <w:rPr>
          <w:sz w:val="28"/>
          <w:szCs w:val="28"/>
        </w:rPr>
        <w:t>Д</w:t>
      </w:r>
      <w:r w:rsidRPr="003841A6">
        <w:rPr>
          <w:sz w:val="28"/>
          <w:szCs w:val="28"/>
        </w:rPr>
        <w:t>ОКУМЕНТЫ</w:t>
      </w:r>
      <w:r>
        <w:rPr>
          <w:sz w:val="28"/>
          <w:szCs w:val="28"/>
        </w:rPr>
        <w:t>.</w:t>
      </w:r>
      <w:r w:rsidRPr="003841A6">
        <w:rPr>
          <w:sz w:val="28"/>
          <w:szCs w:val="28"/>
        </w:rPr>
        <w:t xml:space="preserve"> СОСТАВ ЗАЯВКИ НА УЧАСТИЕ В </w:t>
      </w:r>
      <w:r w:rsidR="00BA3C22">
        <w:rPr>
          <w:sz w:val="28"/>
          <w:szCs w:val="28"/>
        </w:rPr>
        <w:t>ЗАКУПКЕ</w:t>
      </w:r>
      <w:r>
        <w:rPr>
          <w:sz w:val="28"/>
          <w:szCs w:val="28"/>
        </w:rPr>
        <w:t>.</w:t>
      </w:r>
      <w:bookmarkEnd w:id="15"/>
      <w:bookmarkEnd w:id="16"/>
      <w:bookmarkEnd w:id="17"/>
    </w:p>
    <w:p w:rsidR="00EA3525" w:rsidRPr="003841A6" w:rsidRDefault="00EA3525" w:rsidP="00525A7E">
      <w:pPr>
        <w:pStyle w:val="10"/>
        <w:numPr>
          <w:ilvl w:val="1"/>
          <w:numId w:val="17"/>
        </w:numPr>
        <w:spacing w:before="120" w:after="120"/>
        <w:ind w:left="0" w:firstLine="567"/>
        <w:jc w:val="both"/>
        <w:rPr>
          <w:sz w:val="28"/>
          <w:szCs w:val="28"/>
        </w:rPr>
      </w:pPr>
      <w:bookmarkStart w:id="38" w:name="_Ref394995094"/>
      <w:bookmarkStart w:id="39" w:name="_Toc395190384"/>
      <w:bookmarkStart w:id="40" w:name="_Toc416183258"/>
      <w:r w:rsidRPr="003841A6">
        <w:rPr>
          <w:sz w:val="28"/>
          <w:szCs w:val="28"/>
        </w:rPr>
        <w:t>ТРЕБОВАНИЯ</w:t>
      </w:r>
      <w:r>
        <w:rPr>
          <w:sz w:val="28"/>
          <w:szCs w:val="28"/>
        </w:rPr>
        <w:t>.</w:t>
      </w:r>
      <w:r w:rsidRPr="003841A6">
        <w:rPr>
          <w:sz w:val="28"/>
          <w:szCs w:val="28"/>
        </w:rPr>
        <w:t xml:space="preserve"> </w:t>
      </w:r>
      <w:r>
        <w:rPr>
          <w:sz w:val="28"/>
          <w:szCs w:val="28"/>
        </w:rPr>
        <w:t>Д</w:t>
      </w:r>
      <w:r w:rsidRPr="003841A6">
        <w:rPr>
          <w:sz w:val="28"/>
          <w:szCs w:val="28"/>
        </w:rPr>
        <w:t>ОКУМЕНТЫ</w:t>
      </w:r>
      <w:r>
        <w:rPr>
          <w:sz w:val="28"/>
          <w:szCs w:val="28"/>
        </w:rPr>
        <w:t xml:space="preserve">, ПОДТВЕРЖДАЮЩИЕ СООТВЕТСТВИЕ </w:t>
      </w:r>
      <w:r w:rsidR="006704C6">
        <w:rPr>
          <w:sz w:val="28"/>
          <w:szCs w:val="28"/>
        </w:rPr>
        <w:t xml:space="preserve">УСТАНОВЛЕННЫМ </w:t>
      </w:r>
      <w:r>
        <w:rPr>
          <w:sz w:val="28"/>
          <w:szCs w:val="28"/>
        </w:rPr>
        <w:t>ТРЕБОВАНИЯМ.</w:t>
      </w:r>
      <w:bookmarkEnd w:id="38"/>
      <w:bookmarkEnd w:id="39"/>
      <w:bookmarkEnd w:id="40"/>
    </w:p>
    <w:p w:rsidR="00D41B6F" w:rsidRPr="00531FAB" w:rsidRDefault="00703F4C" w:rsidP="00525A7E">
      <w:pPr>
        <w:pStyle w:val="10"/>
        <w:numPr>
          <w:ilvl w:val="2"/>
          <w:numId w:val="17"/>
        </w:numPr>
        <w:tabs>
          <w:tab w:val="left" w:pos="1418"/>
          <w:tab w:val="left" w:pos="1843"/>
        </w:tabs>
        <w:spacing w:before="120" w:after="120"/>
        <w:ind w:left="0" w:firstLine="567"/>
        <w:jc w:val="both"/>
        <w:rPr>
          <w:sz w:val="28"/>
          <w:szCs w:val="28"/>
        </w:rPr>
      </w:pPr>
      <w:bookmarkStart w:id="41" w:name="_Toc416183259"/>
      <w:r w:rsidRPr="00531FAB">
        <w:rPr>
          <w:sz w:val="28"/>
          <w:szCs w:val="28"/>
        </w:rPr>
        <w:t>Т</w:t>
      </w:r>
      <w:r w:rsidR="00934E2A" w:rsidRPr="00531FAB">
        <w:rPr>
          <w:sz w:val="28"/>
          <w:szCs w:val="28"/>
        </w:rPr>
        <w:t xml:space="preserve">ребования к участникам </w:t>
      </w:r>
      <w:r w:rsidR="00BA3C22" w:rsidRPr="00531FAB">
        <w:rPr>
          <w:sz w:val="28"/>
          <w:szCs w:val="28"/>
        </w:rPr>
        <w:t>закупки</w:t>
      </w:r>
      <w:bookmarkEnd w:id="41"/>
    </w:p>
    <w:tbl>
      <w:tblPr>
        <w:tblW w:w="15451"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709"/>
        <w:gridCol w:w="6521"/>
        <w:gridCol w:w="8221"/>
      </w:tblGrid>
      <w:tr w:rsidR="00FE66A5" w:rsidRPr="00CD3B8C" w:rsidTr="00FE66A5">
        <w:trPr>
          <w:trHeight w:val="440"/>
          <w:tblHeader/>
        </w:trPr>
        <w:tc>
          <w:tcPr>
            <w:tcW w:w="709" w:type="dxa"/>
            <w:tcBorders>
              <w:left w:val="single" w:sz="4" w:space="0" w:color="808080" w:themeColor="background1" w:themeShade="80"/>
            </w:tcBorders>
            <w:vAlign w:val="center"/>
          </w:tcPr>
          <w:p w:rsidR="00FE66A5" w:rsidRPr="00CD3B8C" w:rsidRDefault="00FE66A5" w:rsidP="00FE66A5">
            <w:pPr>
              <w:jc w:val="center"/>
            </w:pPr>
            <w:r w:rsidRPr="00CD3B8C">
              <w:t xml:space="preserve">№ </w:t>
            </w:r>
            <w:proofErr w:type="spellStart"/>
            <w:r w:rsidRPr="00CD3B8C">
              <w:t>п</w:t>
            </w:r>
            <w:proofErr w:type="spellEnd"/>
            <w:r w:rsidRPr="00CD3B8C">
              <w:t>/</w:t>
            </w:r>
            <w:proofErr w:type="spellStart"/>
            <w:r w:rsidRPr="00CD3B8C">
              <w:t>п</w:t>
            </w:r>
            <w:proofErr w:type="spellEnd"/>
          </w:p>
        </w:tc>
        <w:tc>
          <w:tcPr>
            <w:tcW w:w="6521" w:type="dxa"/>
            <w:tcBorders>
              <w:right w:val="single" w:sz="4" w:space="0" w:color="808080" w:themeColor="background1" w:themeShade="80"/>
            </w:tcBorders>
            <w:vAlign w:val="center"/>
          </w:tcPr>
          <w:p w:rsidR="00FE66A5" w:rsidRPr="00CD3B8C" w:rsidRDefault="00FE66A5" w:rsidP="00FE66A5">
            <w:pPr>
              <w:ind w:right="153"/>
              <w:jc w:val="center"/>
              <w:rPr>
                <w:bCs/>
              </w:rPr>
            </w:pPr>
            <w:r w:rsidRPr="00CD3B8C">
              <w:t>Требования</w:t>
            </w:r>
          </w:p>
        </w:tc>
        <w:tc>
          <w:tcPr>
            <w:tcW w:w="8221" w:type="dxa"/>
            <w:tcBorders>
              <w:left w:val="single" w:sz="4" w:space="0" w:color="808080" w:themeColor="background1" w:themeShade="80"/>
            </w:tcBorders>
            <w:vAlign w:val="center"/>
          </w:tcPr>
          <w:p w:rsidR="00FE66A5" w:rsidRPr="00CD3B8C" w:rsidRDefault="00FE66A5" w:rsidP="00FE66A5">
            <w:pPr>
              <w:ind w:right="153"/>
              <w:jc w:val="center"/>
              <w:rPr>
                <w:bCs/>
              </w:rPr>
            </w:pPr>
            <w:r w:rsidRPr="00CD3B8C">
              <w:t>Документы, подтверждающие соответствие установленным требованиям</w:t>
            </w:r>
          </w:p>
        </w:tc>
      </w:tr>
      <w:tr w:rsidR="00FE66A5" w:rsidRPr="00CD3B8C" w:rsidTr="00FE66A5">
        <w:trPr>
          <w:trHeight w:val="367"/>
        </w:trPr>
        <w:tc>
          <w:tcPr>
            <w:tcW w:w="709" w:type="dxa"/>
            <w:tcBorders>
              <w:top w:val="single" w:sz="4" w:space="0" w:color="808080" w:themeColor="background1" w:themeShade="80"/>
              <w:bottom w:val="single" w:sz="4" w:space="0" w:color="808080" w:themeColor="background1" w:themeShade="80"/>
            </w:tcBorders>
            <w:vAlign w:val="center"/>
          </w:tcPr>
          <w:p w:rsidR="00FE66A5" w:rsidRPr="00CD3B8C" w:rsidRDefault="00FE66A5" w:rsidP="007009A0">
            <w:pPr>
              <w:numPr>
                <w:ilvl w:val="0"/>
                <w:numId w:val="27"/>
              </w:numPr>
              <w:tabs>
                <w:tab w:val="clear" w:pos="720"/>
                <w:tab w:val="num" w:pos="426"/>
                <w:tab w:val="num" w:pos="851"/>
              </w:tabs>
              <w:ind w:left="0" w:firstLine="0"/>
            </w:pPr>
          </w:p>
        </w:tc>
        <w:tc>
          <w:tcPr>
            <w:tcW w:w="14742" w:type="dxa"/>
            <w:gridSpan w:val="2"/>
            <w:tcBorders>
              <w:top w:val="single" w:sz="4" w:space="0" w:color="808080" w:themeColor="background1" w:themeShade="80"/>
            </w:tcBorders>
            <w:vAlign w:val="center"/>
          </w:tcPr>
          <w:p w:rsidR="00FE66A5" w:rsidRPr="00CD3B8C" w:rsidRDefault="00FE66A5" w:rsidP="00FE66A5">
            <w:pPr>
              <w:ind w:right="153"/>
              <w:rPr>
                <w:bCs/>
              </w:rPr>
            </w:pPr>
            <w:r w:rsidRPr="00CD3B8C">
              <w:t>Участник закупки должен обладать гражданской правоспособностью в полном объеме для заключения и исполнения договора по результатам закупки, в том числе:</w:t>
            </w:r>
          </w:p>
        </w:tc>
      </w:tr>
      <w:tr w:rsidR="00FE66A5" w:rsidRPr="00CD3B8C" w:rsidTr="00FE66A5">
        <w:trPr>
          <w:trHeight w:val="1514"/>
        </w:trPr>
        <w:tc>
          <w:tcPr>
            <w:tcW w:w="70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FE66A5" w:rsidRPr="00CD3B8C" w:rsidRDefault="00FE66A5" w:rsidP="007009A0">
            <w:pPr>
              <w:pStyle w:val="afff"/>
              <w:numPr>
                <w:ilvl w:val="0"/>
                <w:numId w:val="29"/>
              </w:numPr>
              <w:tabs>
                <w:tab w:val="left" w:pos="426"/>
              </w:tabs>
              <w:spacing w:after="0" w:line="240" w:lineRule="auto"/>
              <w:ind w:left="0" w:firstLine="0"/>
              <w:rPr>
                <w:sz w:val="24"/>
                <w:szCs w:val="24"/>
              </w:rPr>
            </w:pPr>
            <w:bookmarkStart w:id="42" w:name="_Ref405790941"/>
          </w:p>
        </w:tc>
        <w:bookmarkEnd w:id="42"/>
        <w:tc>
          <w:tcPr>
            <w:tcW w:w="6521" w:type="dxa"/>
            <w:vMerge w:val="restart"/>
            <w:tcBorders>
              <w:left w:val="single" w:sz="4" w:space="0" w:color="808080" w:themeColor="background1" w:themeShade="80"/>
              <w:right w:val="single" w:sz="4" w:space="0" w:color="808080" w:themeColor="background1" w:themeShade="80"/>
            </w:tcBorders>
          </w:tcPr>
          <w:p w:rsidR="00FE66A5" w:rsidRPr="00CD3B8C" w:rsidRDefault="00FE66A5" w:rsidP="00FE66A5">
            <w:pPr>
              <w:ind w:right="153" w:firstLine="495"/>
            </w:pPr>
            <w:r w:rsidRPr="00CD3B8C">
              <w:t xml:space="preserve">быть зарегистрированным в качестве юридического или </w:t>
            </w:r>
            <w:r>
              <w:t xml:space="preserve">физического </w:t>
            </w:r>
            <w:r w:rsidRPr="00CD3B8C">
              <w:t>лица</w:t>
            </w:r>
            <w:r>
              <w:t>, в том числе</w:t>
            </w:r>
            <w:r w:rsidRPr="00CD3B8C">
              <w:t xml:space="preserve"> индивидуального предпринимателя</w:t>
            </w:r>
            <w:r>
              <w:t>,</w:t>
            </w:r>
            <w:r w:rsidRPr="00CD3B8C">
              <w:t xml:space="preserve"> в установленном в Российской Федерации порядке (для российских участников);</w:t>
            </w:r>
          </w:p>
          <w:p w:rsidR="00FE66A5" w:rsidRPr="00CD3B8C" w:rsidRDefault="00FE66A5" w:rsidP="00FE66A5">
            <w:pPr>
              <w:ind w:right="153" w:firstLine="495"/>
            </w:pPr>
          </w:p>
        </w:tc>
        <w:tc>
          <w:tcPr>
            <w:tcW w:w="8221" w:type="dxa"/>
            <w:tcBorders>
              <w:left w:val="single" w:sz="4" w:space="0" w:color="808080" w:themeColor="background1" w:themeShade="80"/>
              <w:bottom w:val="single" w:sz="4" w:space="0" w:color="808080" w:themeColor="background1" w:themeShade="80"/>
            </w:tcBorders>
            <w:vAlign w:val="center"/>
          </w:tcPr>
          <w:p w:rsidR="00FE66A5" w:rsidRPr="00CD3B8C" w:rsidRDefault="00FE66A5" w:rsidP="007009A0">
            <w:pPr>
              <w:pStyle w:val="afff"/>
              <w:numPr>
                <w:ilvl w:val="0"/>
                <w:numId w:val="28"/>
              </w:numPr>
              <w:tabs>
                <w:tab w:val="left" w:pos="300"/>
              </w:tabs>
              <w:spacing w:after="0" w:line="240" w:lineRule="auto"/>
              <w:ind w:left="0" w:right="153" w:firstLine="0"/>
              <w:jc w:val="both"/>
              <w:rPr>
                <w:sz w:val="24"/>
                <w:szCs w:val="24"/>
              </w:rPr>
            </w:pPr>
            <w:bookmarkStart w:id="43" w:name="_Ref405791406"/>
            <w:r w:rsidRPr="00CD3B8C">
              <w:rPr>
                <w:sz w:val="24"/>
                <w:szCs w:val="24"/>
              </w:rPr>
              <w:t>копии документов о государственной регистрации из следующих:</w:t>
            </w:r>
            <w:bookmarkEnd w:id="43"/>
          </w:p>
          <w:p w:rsidR="00FE66A5" w:rsidRPr="00CD3B8C" w:rsidRDefault="00FE66A5" w:rsidP="007009A0">
            <w:pPr>
              <w:numPr>
                <w:ilvl w:val="0"/>
                <w:numId w:val="25"/>
              </w:numPr>
              <w:tabs>
                <w:tab w:val="left" w:pos="300"/>
              </w:tabs>
              <w:ind w:left="0" w:right="153" w:firstLine="0"/>
              <w:jc w:val="both"/>
              <w:rPr>
                <w:bCs/>
              </w:rPr>
            </w:pPr>
            <w:r w:rsidRPr="00CD3B8C">
              <w:t>для юридических лиц – копия выписки из единого государственного реестра юридических лиц (выписка из ЕГРЮЛ);</w:t>
            </w:r>
          </w:p>
          <w:p w:rsidR="00FE66A5" w:rsidRPr="00CD3B8C" w:rsidRDefault="00FE66A5" w:rsidP="007009A0">
            <w:pPr>
              <w:numPr>
                <w:ilvl w:val="0"/>
                <w:numId w:val="25"/>
              </w:numPr>
              <w:tabs>
                <w:tab w:val="left" w:pos="300"/>
              </w:tabs>
              <w:ind w:left="0" w:right="153" w:firstLine="0"/>
              <w:jc w:val="both"/>
              <w:rPr>
                <w:bCs/>
              </w:rPr>
            </w:pPr>
            <w:r w:rsidRPr="00CD3B8C">
              <w:t>для индивидуальных предпринимателей</w:t>
            </w:r>
            <w:r w:rsidRPr="00CD3B8C" w:rsidDel="007B2165">
              <w:t xml:space="preserve"> </w:t>
            </w:r>
            <w:r w:rsidRPr="00CD3B8C">
              <w:t>– копия выписки из единого государственного реестра индивидуальных предпринимателей (выписка ЕГРИП). 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официальной публикации извещения о проведении закупки;</w:t>
            </w:r>
          </w:p>
          <w:p w:rsidR="00FE66A5" w:rsidRPr="00531FAB" w:rsidRDefault="00FE66A5" w:rsidP="007009A0">
            <w:pPr>
              <w:numPr>
                <w:ilvl w:val="0"/>
                <w:numId w:val="25"/>
              </w:numPr>
              <w:tabs>
                <w:tab w:val="left" w:pos="300"/>
              </w:tabs>
              <w:ind w:left="0" w:right="153" w:firstLine="0"/>
              <w:jc w:val="both"/>
              <w:rPr>
                <w:bCs/>
              </w:rPr>
            </w:pPr>
            <w:r w:rsidRPr="00CD3B8C">
              <w:t>для иных физических лиц – копии документов, удостоверяющих личность;</w:t>
            </w:r>
          </w:p>
        </w:tc>
      </w:tr>
      <w:tr w:rsidR="00FE66A5" w:rsidRPr="00CD3B8C" w:rsidTr="00FE66A5">
        <w:trPr>
          <w:trHeight w:val="240"/>
        </w:trPr>
        <w:tc>
          <w:tcPr>
            <w:tcW w:w="709" w:type="dxa"/>
            <w:vMerge/>
            <w:tcBorders>
              <w:left w:val="single" w:sz="4" w:space="0" w:color="808080" w:themeColor="background1" w:themeShade="80"/>
              <w:right w:val="single" w:sz="4" w:space="0" w:color="808080" w:themeColor="background1" w:themeShade="80"/>
            </w:tcBorders>
            <w:vAlign w:val="center"/>
          </w:tcPr>
          <w:p w:rsidR="00FE66A5" w:rsidRPr="00CD3B8C" w:rsidRDefault="00FE66A5" w:rsidP="007009A0">
            <w:pPr>
              <w:numPr>
                <w:ilvl w:val="2"/>
                <w:numId w:val="27"/>
              </w:numPr>
              <w:tabs>
                <w:tab w:val="left" w:pos="426"/>
              </w:tabs>
              <w:ind w:left="0" w:firstLine="0"/>
            </w:pPr>
          </w:p>
        </w:tc>
        <w:tc>
          <w:tcPr>
            <w:tcW w:w="6521" w:type="dxa"/>
            <w:vMerge/>
            <w:tcBorders>
              <w:left w:val="single" w:sz="4" w:space="0" w:color="808080" w:themeColor="background1" w:themeShade="80"/>
              <w:right w:val="single" w:sz="4" w:space="0" w:color="808080" w:themeColor="background1" w:themeShade="80"/>
            </w:tcBorders>
            <w:vAlign w:val="center"/>
          </w:tcPr>
          <w:p w:rsidR="00FE66A5" w:rsidRPr="00CD3B8C" w:rsidRDefault="00FE66A5" w:rsidP="00FE66A5">
            <w:pPr>
              <w:ind w:right="153"/>
            </w:pPr>
          </w:p>
        </w:tc>
        <w:tc>
          <w:tcPr>
            <w:tcW w:w="8221" w:type="dxa"/>
            <w:tcBorders>
              <w:top w:val="single" w:sz="4" w:space="0" w:color="808080" w:themeColor="background1" w:themeShade="80"/>
              <w:left w:val="single" w:sz="4" w:space="0" w:color="808080" w:themeColor="background1" w:themeShade="80"/>
            </w:tcBorders>
            <w:vAlign w:val="center"/>
          </w:tcPr>
          <w:p w:rsidR="00FE66A5" w:rsidRPr="00CD3B8C" w:rsidRDefault="00FE66A5" w:rsidP="007009A0">
            <w:pPr>
              <w:pStyle w:val="afff"/>
              <w:numPr>
                <w:ilvl w:val="0"/>
                <w:numId w:val="28"/>
              </w:numPr>
              <w:tabs>
                <w:tab w:val="left" w:pos="300"/>
              </w:tabs>
              <w:spacing w:after="0" w:line="240" w:lineRule="auto"/>
              <w:ind w:left="0" w:right="153" w:firstLine="0"/>
              <w:jc w:val="both"/>
              <w:rPr>
                <w:bCs/>
                <w:sz w:val="24"/>
                <w:szCs w:val="24"/>
              </w:rPr>
            </w:pPr>
            <w:r w:rsidRPr="00CD3B8C">
              <w:rPr>
                <w:sz w:val="24"/>
                <w:szCs w:val="24"/>
              </w:rPr>
              <w:t xml:space="preserve">копия документа, подтверждающего полномочия лица на подписание заявки на участие в закупке от имени участника закупки (документы, подтверждающие полномочия лица, выполняющего функции единоличного исполнительного органа </w:t>
            </w:r>
            <w:r>
              <w:rPr>
                <w:sz w:val="24"/>
                <w:szCs w:val="24"/>
              </w:rPr>
              <w:t xml:space="preserve">(для юридического лица) </w:t>
            </w:r>
            <w:r w:rsidRPr="00CD3B8C">
              <w:rPr>
                <w:sz w:val="24"/>
                <w:szCs w:val="24"/>
              </w:rPr>
              <w:t>и, при необходимости, доверенность, если заявка на участие в закупке подписывается по доверенности). Если заявка на участие в закупке и (или) входящие в ее состав электронные документы подписаны разными лицами, то документы, подтверждающие полномочия лица на</w:t>
            </w:r>
            <w:r w:rsidRPr="00CD3B8C" w:rsidDel="00BA2715">
              <w:rPr>
                <w:sz w:val="24"/>
                <w:szCs w:val="24"/>
              </w:rPr>
              <w:t xml:space="preserve"> </w:t>
            </w:r>
            <w:r w:rsidRPr="00CD3B8C">
              <w:rPr>
                <w:sz w:val="24"/>
                <w:szCs w:val="24"/>
              </w:rPr>
              <w:t xml:space="preserve">подписание заявки и (или) входящих в ее состав документов, должны быть представлены на каждого </w:t>
            </w:r>
            <w:r w:rsidRPr="00CD3B8C">
              <w:rPr>
                <w:sz w:val="24"/>
                <w:szCs w:val="24"/>
              </w:rPr>
              <w:lastRenderedPageBreak/>
              <w:t>подписавшего в соответствии с полномочиями;</w:t>
            </w:r>
          </w:p>
        </w:tc>
      </w:tr>
      <w:tr w:rsidR="00FE66A5" w:rsidRPr="00CD3B8C" w:rsidTr="00FE66A5">
        <w:trPr>
          <w:trHeight w:val="70"/>
        </w:trPr>
        <w:tc>
          <w:tcPr>
            <w:tcW w:w="709" w:type="dxa"/>
            <w:vMerge/>
            <w:tcBorders>
              <w:left w:val="single" w:sz="4" w:space="0" w:color="808080" w:themeColor="background1" w:themeShade="80"/>
              <w:right w:val="single" w:sz="4" w:space="0" w:color="808080" w:themeColor="background1" w:themeShade="80"/>
            </w:tcBorders>
            <w:vAlign w:val="center"/>
          </w:tcPr>
          <w:p w:rsidR="00FE66A5" w:rsidRPr="00CD3B8C" w:rsidRDefault="00FE66A5" w:rsidP="007009A0">
            <w:pPr>
              <w:numPr>
                <w:ilvl w:val="2"/>
                <w:numId w:val="27"/>
              </w:numPr>
              <w:tabs>
                <w:tab w:val="left" w:pos="426"/>
              </w:tabs>
              <w:ind w:left="0" w:firstLine="0"/>
            </w:pPr>
          </w:p>
        </w:tc>
        <w:tc>
          <w:tcPr>
            <w:tcW w:w="6521" w:type="dxa"/>
            <w:vMerge/>
            <w:tcBorders>
              <w:left w:val="single" w:sz="4" w:space="0" w:color="808080" w:themeColor="background1" w:themeShade="80"/>
              <w:right w:val="single" w:sz="4" w:space="0" w:color="808080" w:themeColor="background1" w:themeShade="80"/>
            </w:tcBorders>
            <w:vAlign w:val="center"/>
          </w:tcPr>
          <w:p w:rsidR="00FE66A5" w:rsidRPr="00CD3B8C" w:rsidRDefault="00FE66A5" w:rsidP="00FE66A5">
            <w:pPr>
              <w:ind w:right="153"/>
            </w:pPr>
          </w:p>
        </w:tc>
        <w:tc>
          <w:tcPr>
            <w:tcW w:w="8221" w:type="dxa"/>
            <w:tcBorders>
              <w:left w:val="single" w:sz="4" w:space="0" w:color="808080" w:themeColor="background1" w:themeShade="80"/>
            </w:tcBorders>
            <w:vAlign w:val="center"/>
          </w:tcPr>
          <w:p w:rsidR="00FE66A5" w:rsidRPr="00CD3B8C" w:rsidRDefault="00FE66A5" w:rsidP="007009A0">
            <w:pPr>
              <w:pStyle w:val="afff"/>
              <w:numPr>
                <w:ilvl w:val="0"/>
                <w:numId w:val="28"/>
              </w:numPr>
              <w:tabs>
                <w:tab w:val="left" w:pos="300"/>
              </w:tabs>
              <w:spacing w:after="0" w:line="240" w:lineRule="auto"/>
              <w:ind w:left="0" w:right="153" w:firstLine="0"/>
              <w:jc w:val="both"/>
              <w:rPr>
                <w:sz w:val="24"/>
                <w:szCs w:val="24"/>
              </w:rPr>
            </w:pPr>
            <w:bookmarkStart w:id="44" w:name="_Ref405791408"/>
            <w:r w:rsidRPr="00CD3B8C">
              <w:rPr>
                <w:sz w:val="24"/>
                <w:szCs w:val="24"/>
              </w:rPr>
              <w:t>копии учредительных документов в действующей редакции (для юридических лиц);</w:t>
            </w:r>
            <w:bookmarkEnd w:id="44"/>
          </w:p>
        </w:tc>
      </w:tr>
      <w:tr w:rsidR="00FE66A5" w:rsidRPr="00CD3B8C" w:rsidTr="00FE66A5">
        <w:trPr>
          <w:trHeight w:val="240"/>
        </w:trPr>
        <w:tc>
          <w:tcPr>
            <w:tcW w:w="709" w:type="dxa"/>
            <w:vMerge/>
            <w:tcBorders>
              <w:left w:val="single" w:sz="4" w:space="0" w:color="808080" w:themeColor="background1" w:themeShade="80"/>
              <w:right w:val="single" w:sz="4" w:space="0" w:color="808080" w:themeColor="background1" w:themeShade="80"/>
            </w:tcBorders>
            <w:vAlign w:val="center"/>
          </w:tcPr>
          <w:p w:rsidR="00FE66A5" w:rsidRPr="00CD3B8C" w:rsidRDefault="00FE66A5" w:rsidP="007009A0">
            <w:pPr>
              <w:numPr>
                <w:ilvl w:val="2"/>
                <w:numId w:val="27"/>
              </w:numPr>
              <w:tabs>
                <w:tab w:val="left" w:pos="426"/>
              </w:tabs>
              <w:ind w:left="0" w:firstLine="0"/>
            </w:pPr>
          </w:p>
        </w:tc>
        <w:tc>
          <w:tcPr>
            <w:tcW w:w="6521" w:type="dxa"/>
            <w:vMerge/>
            <w:tcBorders>
              <w:left w:val="single" w:sz="4" w:space="0" w:color="808080" w:themeColor="background1" w:themeShade="80"/>
              <w:right w:val="single" w:sz="4" w:space="0" w:color="808080" w:themeColor="background1" w:themeShade="80"/>
            </w:tcBorders>
            <w:vAlign w:val="center"/>
          </w:tcPr>
          <w:p w:rsidR="00FE66A5" w:rsidRPr="00CD3B8C" w:rsidRDefault="00FE66A5" w:rsidP="00FE66A5">
            <w:pPr>
              <w:ind w:right="153"/>
            </w:pPr>
          </w:p>
        </w:tc>
        <w:tc>
          <w:tcPr>
            <w:tcW w:w="8221" w:type="dxa"/>
            <w:tcBorders>
              <w:left w:val="single" w:sz="4" w:space="0" w:color="808080" w:themeColor="background1" w:themeShade="80"/>
            </w:tcBorders>
            <w:vAlign w:val="center"/>
          </w:tcPr>
          <w:p w:rsidR="00FE66A5" w:rsidRPr="00CD3B8C" w:rsidRDefault="00FE66A5" w:rsidP="007009A0">
            <w:pPr>
              <w:pStyle w:val="afff"/>
              <w:numPr>
                <w:ilvl w:val="0"/>
                <w:numId w:val="28"/>
              </w:numPr>
              <w:tabs>
                <w:tab w:val="left" w:pos="300"/>
              </w:tabs>
              <w:spacing w:after="0" w:line="240" w:lineRule="auto"/>
              <w:ind w:left="0" w:right="153" w:firstLine="0"/>
              <w:jc w:val="both"/>
              <w:rPr>
                <w:sz w:val="24"/>
                <w:szCs w:val="24"/>
              </w:rPr>
            </w:pPr>
            <w:r w:rsidRPr="00CD3B8C">
              <w:rPr>
                <w:sz w:val="24"/>
                <w:szCs w:val="24"/>
              </w:rPr>
              <w:t>копия уведомления о возможности применения участником закупки упрощенной системы налогообложения (для участников закупки, применяющих ее);</w:t>
            </w:r>
          </w:p>
        </w:tc>
      </w:tr>
      <w:tr w:rsidR="00FE66A5" w:rsidRPr="00CD3B8C" w:rsidTr="00FE66A5">
        <w:trPr>
          <w:trHeight w:val="300"/>
        </w:trPr>
        <w:tc>
          <w:tcPr>
            <w:tcW w:w="709" w:type="dxa"/>
            <w:vMerge/>
            <w:tcBorders>
              <w:left w:val="single" w:sz="4" w:space="0" w:color="808080" w:themeColor="background1" w:themeShade="80"/>
              <w:bottom w:val="nil"/>
              <w:right w:val="single" w:sz="4" w:space="0" w:color="808080" w:themeColor="background1" w:themeShade="80"/>
            </w:tcBorders>
            <w:vAlign w:val="center"/>
          </w:tcPr>
          <w:p w:rsidR="00FE66A5" w:rsidRPr="00CD3B8C" w:rsidRDefault="00FE66A5" w:rsidP="007009A0">
            <w:pPr>
              <w:numPr>
                <w:ilvl w:val="2"/>
                <w:numId w:val="27"/>
              </w:numPr>
              <w:tabs>
                <w:tab w:val="left" w:pos="426"/>
              </w:tabs>
              <w:ind w:left="0" w:firstLine="0"/>
            </w:pPr>
          </w:p>
        </w:tc>
        <w:tc>
          <w:tcPr>
            <w:tcW w:w="6521" w:type="dxa"/>
            <w:vMerge/>
            <w:tcBorders>
              <w:left w:val="single" w:sz="4" w:space="0" w:color="808080" w:themeColor="background1" w:themeShade="80"/>
              <w:bottom w:val="nil"/>
              <w:right w:val="single" w:sz="4" w:space="0" w:color="808080" w:themeColor="background1" w:themeShade="80"/>
            </w:tcBorders>
            <w:vAlign w:val="center"/>
          </w:tcPr>
          <w:p w:rsidR="00FE66A5" w:rsidRPr="00CD3B8C" w:rsidRDefault="00FE66A5" w:rsidP="00FE66A5">
            <w:pPr>
              <w:ind w:right="153"/>
            </w:pPr>
          </w:p>
        </w:tc>
        <w:tc>
          <w:tcPr>
            <w:tcW w:w="8221" w:type="dxa"/>
            <w:tcBorders>
              <w:top w:val="dotted" w:sz="4" w:space="0" w:color="auto"/>
              <w:left w:val="single" w:sz="4" w:space="0" w:color="808080" w:themeColor="background1" w:themeShade="80"/>
              <w:bottom w:val="single" w:sz="4" w:space="0" w:color="auto"/>
            </w:tcBorders>
            <w:vAlign w:val="center"/>
          </w:tcPr>
          <w:p w:rsidR="00FE66A5" w:rsidRPr="00CD3B8C" w:rsidRDefault="00FE66A5" w:rsidP="007009A0">
            <w:pPr>
              <w:pStyle w:val="afff"/>
              <w:numPr>
                <w:ilvl w:val="0"/>
                <w:numId w:val="28"/>
              </w:numPr>
              <w:tabs>
                <w:tab w:val="left" w:pos="300"/>
              </w:tabs>
              <w:spacing w:after="0" w:line="240" w:lineRule="auto"/>
              <w:ind w:left="0" w:right="153" w:firstLine="0"/>
              <w:jc w:val="both"/>
              <w:rPr>
                <w:sz w:val="24"/>
                <w:szCs w:val="24"/>
              </w:rPr>
            </w:pPr>
            <w:r w:rsidRPr="00CD3B8C">
              <w:rPr>
                <w:sz w:val="24"/>
                <w:szCs w:val="24"/>
              </w:rPr>
              <w:t>заполненное участником закупки по форме 1 «Заявка на участие в закупке» обязательство в случае заключения с ним договора представить до момента заключения договора:</w:t>
            </w:r>
          </w:p>
          <w:p w:rsidR="00FE66A5" w:rsidRPr="00CD3B8C" w:rsidRDefault="00FE66A5" w:rsidP="007009A0">
            <w:pPr>
              <w:numPr>
                <w:ilvl w:val="0"/>
                <w:numId w:val="25"/>
              </w:numPr>
              <w:tabs>
                <w:tab w:val="left" w:pos="353"/>
              </w:tabs>
              <w:ind w:left="353" w:right="153" w:hanging="353"/>
              <w:jc w:val="both"/>
            </w:pPr>
            <w:r w:rsidRPr="00CD3B8C">
              <w:t>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или предоставление обеспечения заявки на участие в закупке, обеспечения договора являются крупной сделкой;</w:t>
            </w:r>
          </w:p>
          <w:p w:rsidR="00FE66A5" w:rsidRPr="00CD3B8C" w:rsidRDefault="00FE66A5" w:rsidP="007009A0">
            <w:pPr>
              <w:numPr>
                <w:ilvl w:val="0"/>
                <w:numId w:val="25"/>
              </w:numPr>
              <w:tabs>
                <w:tab w:val="left" w:pos="353"/>
              </w:tabs>
              <w:ind w:left="353" w:right="153" w:hanging="353"/>
              <w:jc w:val="both"/>
              <w:rPr>
                <w:bCs/>
              </w:rPr>
            </w:pPr>
            <w:r w:rsidRPr="00CD3B8C">
              <w:t xml:space="preserve">решение об одобрении или о совершении сделки с заинтересованностью, если требование о наличии такого одобрения установлено законодательством Российской Федерации, учредительными документами юридического лица и если для участника закупки выполнение договора или предоставление обеспечения заявки на участие в закупке, обеспечение договора является сделкой с заинтересованностью </w:t>
            </w:r>
          </w:p>
          <w:p w:rsidR="00FE66A5" w:rsidRPr="00CD3B8C" w:rsidRDefault="00FE66A5" w:rsidP="00FE66A5">
            <w:pPr>
              <w:tabs>
                <w:tab w:val="left" w:pos="353"/>
              </w:tabs>
              <w:ind w:right="153" w:firstLine="353"/>
              <w:rPr>
                <w:bCs/>
              </w:rPr>
            </w:pPr>
            <w:r w:rsidRPr="00CD3B8C">
              <w:t>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(акционер) является единоличным исполнительным органом.</w:t>
            </w:r>
          </w:p>
        </w:tc>
      </w:tr>
      <w:tr w:rsidR="00FE66A5" w:rsidRPr="00CD3B8C" w:rsidTr="00FE66A5">
        <w:trPr>
          <w:trHeight w:val="699"/>
        </w:trPr>
        <w:tc>
          <w:tcPr>
            <w:tcW w:w="709" w:type="dxa"/>
            <w:tcBorders>
              <w:top w:val="single" w:sz="4" w:space="0" w:color="auto"/>
            </w:tcBorders>
            <w:vAlign w:val="center"/>
          </w:tcPr>
          <w:p w:rsidR="00FE66A5" w:rsidRPr="00CD3B8C" w:rsidRDefault="00FE66A5" w:rsidP="007009A0">
            <w:pPr>
              <w:pStyle w:val="afff"/>
              <w:numPr>
                <w:ilvl w:val="0"/>
                <w:numId w:val="29"/>
              </w:numPr>
              <w:tabs>
                <w:tab w:val="left" w:pos="426"/>
              </w:tabs>
              <w:spacing w:after="0" w:line="240" w:lineRule="auto"/>
              <w:ind w:left="0" w:firstLine="0"/>
              <w:rPr>
                <w:sz w:val="24"/>
                <w:szCs w:val="24"/>
              </w:rPr>
            </w:pPr>
            <w:bookmarkStart w:id="45" w:name="_Ref405791536"/>
          </w:p>
        </w:tc>
        <w:bookmarkEnd w:id="45"/>
        <w:tc>
          <w:tcPr>
            <w:tcW w:w="6521" w:type="dxa"/>
            <w:tcBorders>
              <w:top w:val="single" w:sz="4" w:space="0" w:color="auto"/>
            </w:tcBorders>
            <w:vAlign w:val="center"/>
          </w:tcPr>
          <w:p w:rsidR="00FE66A5" w:rsidRPr="00CD3B8C" w:rsidRDefault="00FE66A5" w:rsidP="00FE66A5">
            <w:pPr>
              <w:ind w:right="153"/>
            </w:pPr>
            <w:r w:rsidRPr="00CD3B8C">
              <w:t>не находиться в процессе ликвидации (для юридического лица) или быть признанным по решению арбитражного суда несостоятельным (банкротом);</w:t>
            </w:r>
          </w:p>
        </w:tc>
        <w:tc>
          <w:tcPr>
            <w:tcW w:w="8221" w:type="dxa"/>
            <w:vMerge w:val="restart"/>
            <w:tcBorders>
              <w:top w:val="single" w:sz="4" w:space="0" w:color="auto"/>
            </w:tcBorders>
          </w:tcPr>
          <w:p w:rsidR="00FE66A5" w:rsidRPr="00CD3B8C" w:rsidRDefault="00FE66A5" w:rsidP="007009A0">
            <w:pPr>
              <w:pStyle w:val="afff"/>
              <w:numPr>
                <w:ilvl w:val="0"/>
                <w:numId w:val="28"/>
              </w:numPr>
              <w:tabs>
                <w:tab w:val="left" w:pos="300"/>
              </w:tabs>
              <w:spacing w:after="0" w:line="240" w:lineRule="auto"/>
              <w:ind w:left="0" w:right="153" w:firstLine="0"/>
              <w:jc w:val="both"/>
              <w:rPr>
                <w:sz w:val="24"/>
                <w:szCs w:val="24"/>
              </w:rPr>
            </w:pPr>
            <w:r w:rsidRPr="00CD3B8C">
              <w:rPr>
                <w:sz w:val="24"/>
                <w:szCs w:val="24"/>
              </w:rPr>
              <w:t>заполненное участником закупки по форме 1 «Заявка на участие в закупке» подтверждение:</w:t>
            </w:r>
          </w:p>
          <w:p w:rsidR="00FE66A5" w:rsidRPr="00CD3B8C" w:rsidRDefault="00FE66A5" w:rsidP="007009A0">
            <w:pPr>
              <w:numPr>
                <w:ilvl w:val="0"/>
                <w:numId w:val="25"/>
              </w:numPr>
              <w:tabs>
                <w:tab w:val="left" w:pos="353"/>
              </w:tabs>
              <w:ind w:left="353" w:right="153" w:hanging="353"/>
              <w:jc w:val="both"/>
              <w:rPr>
                <w:bCs/>
              </w:rPr>
            </w:pPr>
            <w:r w:rsidRPr="00CD3B8C">
              <w:t>о ненахождении участника закупки в процессе ликвидации (для юридического лица);</w:t>
            </w:r>
          </w:p>
          <w:p w:rsidR="00FE66A5" w:rsidRPr="00CD3B8C" w:rsidRDefault="00FE66A5" w:rsidP="007009A0">
            <w:pPr>
              <w:numPr>
                <w:ilvl w:val="0"/>
                <w:numId w:val="25"/>
              </w:numPr>
              <w:tabs>
                <w:tab w:val="left" w:pos="353"/>
              </w:tabs>
              <w:ind w:left="353" w:right="153" w:hanging="353"/>
              <w:jc w:val="both"/>
              <w:rPr>
                <w:bCs/>
              </w:rPr>
            </w:pPr>
            <w:r w:rsidRPr="00CD3B8C">
              <w:t xml:space="preserve">об отсутствии в отношении участника закупки решения арбитражного </w:t>
            </w:r>
            <w:r w:rsidRPr="00CD3B8C">
              <w:lastRenderedPageBreak/>
              <w:t>суда о признании его несостоятельным (банкротом);</w:t>
            </w:r>
          </w:p>
          <w:p w:rsidR="00FE66A5" w:rsidRPr="00CD3B8C" w:rsidRDefault="00FE66A5" w:rsidP="007009A0">
            <w:pPr>
              <w:numPr>
                <w:ilvl w:val="0"/>
                <w:numId w:val="25"/>
              </w:numPr>
              <w:tabs>
                <w:tab w:val="left" w:pos="353"/>
              </w:tabs>
              <w:ind w:left="353" w:right="153" w:hanging="353"/>
              <w:jc w:val="both"/>
              <w:rPr>
                <w:bCs/>
              </w:rPr>
            </w:pPr>
            <w:r w:rsidRPr="00CD3B8C">
              <w:t>об отсутствии ареста имущества участника закупки, наложенного по решению суда, административного органа;</w:t>
            </w:r>
          </w:p>
          <w:p w:rsidR="00FE66A5" w:rsidRPr="00CD3B8C" w:rsidRDefault="00FE66A5" w:rsidP="007009A0">
            <w:pPr>
              <w:numPr>
                <w:ilvl w:val="0"/>
                <w:numId w:val="25"/>
              </w:numPr>
              <w:tabs>
                <w:tab w:val="left" w:pos="353"/>
              </w:tabs>
              <w:ind w:left="353" w:right="153" w:hanging="353"/>
              <w:jc w:val="both"/>
              <w:rPr>
                <w:bCs/>
              </w:rPr>
            </w:pPr>
            <w:r w:rsidRPr="00CD3B8C">
              <w:t>о неприостановлении деятельности участника закупки;</w:t>
            </w:r>
          </w:p>
          <w:p w:rsidR="00FE66A5" w:rsidRPr="00170561" w:rsidRDefault="00FE66A5" w:rsidP="007009A0">
            <w:pPr>
              <w:numPr>
                <w:ilvl w:val="0"/>
                <w:numId w:val="25"/>
              </w:numPr>
              <w:tabs>
                <w:tab w:val="left" w:pos="353"/>
              </w:tabs>
              <w:ind w:left="353" w:right="153" w:hanging="353"/>
              <w:jc w:val="both"/>
              <w:rPr>
                <w:bCs/>
              </w:rPr>
            </w:pPr>
            <w:r w:rsidRPr="00CD3B8C">
              <w:t>об отсутствии задолженности у участника закупки по уплате налогов, сборов, пеней и штрафов, превышающей двадцать пять процентов балансовой стоимости активов участника закупки, и обязательство о предоставлении до момента заключения договора документов, это подтверждающих, в случае заключения с ним договора</w:t>
            </w:r>
            <w:r w:rsidR="00170561">
              <w:t>;</w:t>
            </w:r>
          </w:p>
          <w:p w:rsidR="00170561" w:rsidRPr="00CD3B8C" w:rsidRDefault="00170561" w:rsidP="00F42604">
            <w:pPr>
              <w:tabs>
                <w:tab w:val="left" w:pos="353"/>
              </w:tabs>
              <w:ind w:left="353" w:right="153"/>
              <w:jc w:val="both"/>
              <w:rPr>
                <w:bCs/>
              </w:rPr>
            </w:pPr>
          </w:p>
        </w:tc>
      </w:tr>
      <w:tr w:rsidR="00FE66A5" w:rsidRPr="00CD3B8C" w:rsidTr="00FE66A5">
        <w:trPr>
          <w:trHeight w:val="440"/>
        </w:trPr>
        <w:tc>
          <w:tcPr>
            <w:tcW w:w="709" w:type="dxa"/>
            <w:vAlign w:val="center"/>
          </w:tcPr>
          <w:p w:rsidR="00FE66A5" w:rsidRPr="00CD3B8C" w:rsidRDefault="00FE66A5" w:rsidP="007009A0">
            <w:pPr>
              <w:pStyle w:val="afff"/>
              <w:numPr>
                <w:ilvl w:val="0"/>
                <w:numId w:val="29"/>
              </w:numPr>
              <w:tabs>
                <w:tab w:val="left" w:pos="426"/>
              </w:tabs>
              <w:spacing w:after="0" w:line="240" w:lineRule="auto"/>
              <w:ind w:left="0" w:firstLine="0"/>
              <w:rPr>
                <w:sz w:val="24"/>
                <w:szCs w:val="24"/>
              </w:rPr>
            </w:pPr>
            <w:bookmarkStart w:id="46" w:name="_Ref405791537"/>
          </w:p>
        </w:tc>
        <w:bookmarkEnd w:id="46"/>
        <w:tc>
          <w:tcPr>
            <w:tcW w:w="6521" w:type="dxa"/>
          </w:tcPr>
          <w:p w:rsidR="00FE66A5" w:rsidRPr="00CD3B8C" w:rsidRDefault="00FE66A5" w:rsidP="00FE66A5">
            <w:pPr>
              <w:ind w:right="153"/>
            </w:pPr>
            <w:r w:rsidRPr="00CD3B8C">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w:t>
            </w:r>
            <w:r w:rsidRPr="00CD3B8C">
              <w:lastRenderedPageBreak/>
              <w:t>деятельность, которой приостановлена;</w:t>
            </w:r>
          </w:p>
        </w:tc>
        <w:tc>
          <w:tcPr>
            <w:tcW w:w="8221" w:type="dxa"/>
            <w:vMerge/>
          </w:tcPr>
          <w:p w:rsidR="00FE66A5" w:rsidRPr="00CD3B8C" w:rsidRDefault="00FE66A5" w:rsidP="00FE66A5">
            <w:pPr>
              <w:pStyle w:val="afff"/>
              <w:tabs>
                <w:tab w:val="left" w:pos="300"/>
              </w:tabs>
              <w:spacing w:line="240" w:lineRule="auto"/>
              <w:ind w:left="0" w:right="153"/>
            </w:pPr>
          </w:p>
        </w:tc>
      </w:tr>
      <w:tr w:rsidR="00FE66A5" w:rsidRPr="00CD3B8C" w:rsidTr="00FE66A5">
        <w:trPr>
          <w:trHeight w:val="440"/>
        </w:trPr>
        <w:tc>
          <w:tcPr>
            <w:tcW w:w="709" w:type="dxa"/>
            <w:vAlign w:val="center"/>
          </w:tcPr>
          <w:p w:rsidR="00FE66A5" w:rsidRPr="00CD3B8C" w:rsidRDefault="00FE66A5" w:rsidP="007009A0">
            <w:pPr>
              <w:pStyle w:val="afff"/>
              <w:numPr>
                <w:ilvl w:val="0"/>
                <w:numId w:val="29"/>
              </w:numPr>
              <w:tabs>
                <w:tab w:val="left" w:pos="426"/>
              </w:tabs>
              <w:spacing w:after="0" w:line="240" w:lineRule="auto"/>
              <w:ind w:left="0" w:firstLine="0"/>
              <w:rPr>
                <w:sz w:val="24"/>
                <w:szCs w:val="24"/>
              </w:rPr>
            </w:pPr>
            <w:bookmarkStart w:id="47" w:name="_Ref407691183"/>
          </w:p>
        </w:tc>
        <w:bookmarkEnd w:id="47"/>
        <w:tc>
          <w:tcPr>
            <w:tcW w:w="6521" w:type="dxa"/>
          </w:tcPr>
          <w:p w:rsidR="00FE66A5" w:rsidRDefault="00170561" w:rsidP="00FE66A5">
            <w:pPr>
              <w:ind w:right="153"/>
            </w:pPr>
            <w:r>
              <w:t xml:space="preserve">      </w:t>
            </w:r>
            <w:r w:rsidR="00FE66A5" w:rsidRPr="00CD3B8C">
              <w:t>не иметь задолженности по уплате налогов, сборов, пеней и штрафов, размер которой превышает двадцать пять процентов балансовой стоимости активов участника закупки, определяемой по данным бухгалтерской (финансовой) отчетности за истекший период (год, квартал/полугодие/9 месяцев текущего года);</w:t>
            </w:r>
          </w:p>
          <w:p w:rsidR="00170561" w:rsidRPr="00CD3B8C" w:rsidRDefault="00170561" w:rsidP="00F42604">
            <w:pPr>
              <w:pStyle w:val="a0"/>
              <w:numPr>
                <w:ilvl w:val="0"/>
                <w:numId w:val="0"/>
              </w:numPr>
              <w:tabs>
                <w:tab w:val="left" w:pos="920"/>
                <w:tab w:val="left" w:pos="5740"/>
              </w:tabs>
              <w:spacing w:line="240" w:lineRule="auto"/>
              <w:ind w:right="153" w:firstLine="567"/>
            </w:pPr>
          </w:p>
        </w:tc>
        <w:tc>
          <w:tcPr>
            <w:tcW w:w="8221" w:type="dxa"/>
            <w:vMerge/>
          </w:tcPr>
          <w:p w:rsidR="00FE66A5" w:rsidRPr="00CD3B8C" w:rsidRDefault="00FE66A5" w:rsidP="00FE66A5">
            <w:pPr>
              <w:pStyle w:val="afff"/>
              <w:tabs>
                <w:tab w:val="left" w:pos="300"/>
              </w:tabs>
              <w:spacing w:line="240" w:lineRule="auto"/>
              <w:ind w:left="0" w:right="153"/>
            </w:pPr>
          </w:p>
        </w:tc>
      </w:tr>
      <w:tr w:rsidR="00FE66A5" w:rsidRPr="00CD3B8C" w:rsidTr="00FE66A5">
        <w:trPr>
          <w:trHeight w:val="440"/>
        </w:trPr>
        <w:tc>
          <w:tcPr>
            <w:tcW w:w="709" w:type="dxa"/>
            <w:vAlign w:val="center"/>
          </w:tcPr>
          <w:p w:rsidR="00FE66A5" w:rsidRPr="00CD3B8C" w:rsidRDefault="00FE66A5" w:rsidP="007009A0">
            <w:pPr>
              <w:pStyle w:val="afff"/>
              <w:numPr>
                <w:ilvl w:val="0"/>
                <w:numId w:val="29"/>
              </w:numPr>
              <w:tabs>
                <w:tab w:val="left" w:pos="426"/>
              </w:tabs>
              <w:spacing w:after="0" w:line="240" w:lineRule="auto"/>
              <w:ind w:left="0" w:firstLine="0"/>
              <w:rPr>
                <w:sz w:val="24"/>
                <w:szCs w:val="24"/>
              </w:rPr>
            </w:pPr>
            <w:bookmarkStart w:id="48" w:name="_Ref407691222"/>
          </w:p>
        </w:tc>
        <w:bookmarkEnd w:id="48"/>
        <w:tc>
          <w:tcPr>
            <w:tcW w:w="6521" w:type="dxa"/>
          </w:tcPr>
          <w:p w:rsidR="00FE66A5" w:rsidRPr="00CD3B8C" w:rsidRDefault="00FE66A5" w:rsidP="00FE66A5">
            <w:pPr>
              <w:ind w:right="153"/>
            </w:pPr>
            <w:r w:rsidRPr="00CD3B8C">
              <w:t>соответствовать требованиям, установленным на основании поручений Правительства Российской Федерации:</w:t>
            </w:r>
          </w:p>
          <w:p w:rsidR="00FE66A5" w:rsidRPr="00CD3B8C" w:rsidRDefault="00FE66A5" w:rsidP="00FE66A5">
            <w:pPr>
              <w:ind w:right="153"/>
            </w:pPr>
            <w:r w:rsidRPr="00CD3B8C">
              <w:t>должен раскрыть информацию в отношении всей цепочки собственников, включая бенефициаров (в том числе конечных).</w:t>
            </w:r>
          </w:p>
        </w:tc>
        <w:tc>
          <w:tcPr>
            <w:tcW w:w="8221" w:type="dxa"/>
            <w:vAlign w:val="center"/>
          </w:tcPr>
          <w:p w:rsidR="00FE66A5" w:rsidRPr="00A90412" w:rsidRDefault="00FE66A5" w:rsidP="007009A0">
            <w:pPr>
              <w:pStyle w:val="afff"/>
              <w:numPr>
                <w:ilvl w:val="0"/>
                <w:numId w:val="28"/>
              </w:numPr>
              <w:tabs>
                <w:tab w:val="left" w:pos="300"/>
              </w:tabs>
              <w:spacing w:after="0" w:line="240" w:lineRule="auto"/>
              <w:ind w:left="0" w:right="153" w:firstLine="0"/>
              <w:jc w:val="both"/>
              <w:rPr>
                <w:rFonts w:ascii="Times New Roman" w:hAnsi="Times New Roman"/>
              </w:rPr>
            </w:pPr>
            <w:r w:rsidRPr="00A90412">
              <w:rPr>
                <w:rFonts w:ascii="Times New Roman" w:hAnsi="Times New Roman"/>
                <w:sz w:val="24"/>
                <w:szCs w:val="24"/>
              </w:rPr>
              <w:t>заполненное участником закупки по форме 1 «Заявка на участие в закупке» обязательство в случае заключения с ним договора представить до момента заключения договора сведения о цепочке собственников, включая бенефициаров (в том числе конечных) по форме и в соответствии с инструкциями, приведенными в закупочной документации и документы, подтверждающие данные сведения.</w:t>
            </w:r>
          </w:p>
        </w:tc>
      </w:tr>
      <w:tr w:rsidR="00FE66A5" w:rsidRPr="00CD3B8C" w:rsidTr="00FE66A5">
        <w:trPr>
          <w:trHeight w:val="77"/>
        </w:trPr>
        <w:tc>
          <w:tcPr>
            <w:tcW w:w="709" w:type="dxa"/>
            <w:vAlign w:val="center"/>
          </w:tcPr>
          <w:p w:rsidR="00FE66A5" w:rsidRPr="00CD3B8C" w:rsidRDefault="00FE66A5" w:rsidP="007009A0">
            <w:pPr>
              <w:pStyle w:val="afff"/>
              <w:numPr>
                <w:ilvl w:val="0"/>
                <w:numId w:val="29"/>
              </w:numPr>
              <w:tabs>
                <w:tab w:val="left" w:pos="426"/>
              </w:tabs>
              <w:spacing w:after="0" w:line="240" w:lineRule="auto"/>
              <w:ind w:left="0" w:firstLine="0"/>
              <w:rPr>
                <w:sz w:val="24"/>
                <w:szCs w:val="24"/>
              </w:rPr>
            </w:pPr>
            <w:bookmarkStart w:id="49" w:name="_Ref407725695"/>
          </w:p>
        </w:tc>
        <w:bookmarkEnd w:id="49"/>
        <w:tc>
          <w:tcPr>
            <w:tcW w:w="6521" w:type="dxa"/>
          </w:tcPr>
          <w:p w:rsidR="00FE66A5" w:rsidRPr="00CD3B8C" w:rsidRDefault="00FE66A5" w:rsidP="00FE66A5">
            <w:pPr>
              <w:ind w:right="153"/>
            </w:pPr>
            <w:r w:rsidRPr="00CD3B8C">
              <w:t xml:space="preserve">уровень обеспеченности финансовыми ресурсами участника закупки должен быть не ниже 30 единиц, согласно методике расчета </w:t>
            </w:r>
          </w:p>
          <w:p w:rsidR="00FE66A5" w:rsidRPr="00CD3B8C" w:rsidRDefault="00FE66A5" w:rsidP="00FE66A5">
            <w:pPr>
              <w:ind w:right="153"/>
            </w:pPr>
          </w:p>
          <w:p w:rsidR="00FE66A5" w:rsidRPr="00CD3B8C" w:rsidRDefault="00FE66A5" w:rsidP="00FE66A5">
            <w:pPr>
              <w:ind w:right="153"/>
            </w:pPr>
          </w:p>
        </w:tc>
        <w:tc>
          <w:tcPr>
            <w:tcW w:w="8221" w:type="dxa"/>
            <w:tcBorders>
              <w:top w:val="single" w:sz="4" w:space="0" w:color="auto"/>
              <w:bottom w:val="single" w:sz="4" w:space="0" w:color="auto"/>
            </w:tcBorders>
          </w:tcPr>
          <w:p w:rsidR="00FE66A5" w:rsidRPr="00CD3B8C" w:rsidRDefault="00FE66A5" w:rsidP="007009A0">
            <w:pPr>
              <w:pStyle w:val="afff"/>
              <w:numPr>
                <w:ilvl w:val="0"/>
                <w:numId w:val="28"/>
              </w:numPr>
              <w:tabs>
                <w:tab w:val="left" w:pos="300"/>
              </w:tabs>
              <w:spacing w:after="0" w:line="240" w:lineRule="auto"/>
              <w:ind w:left="0" w:right="153" w:firstLine="0"/>
              <w:jc w:val="both"/>
              <w:rPr>
                <w:sz w:val="24"/>
                <w:szCs w:val="24"/>
              </w:rPr>
            </w:pPr>
            <w:r w:rsidRPr="00CD3B8C">
              <w:rPr>
                <w:sz w:val="24"/>
                <w:szCs w:val="24"/>
              </w:rPr>
              <w:t>копии бухгалтерской (финансовой) отчетности за последний завершенный год и последний завершенный период, а именно: Форма по ОКУД 0710001 (бухгалтерский баланс) и Форма по ОКУД 0710002 (отчет о прибылях и убытках или отчет о финансовых результатах). Годовая бухгалтерская (финансовая) отчетность предоставляется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бухгалтерская (финансовая) отчетность за последний завершенный период, заверенная подписями руководителя и главного бухгалтера участника закупки:</w:t>
            </w:r>
          </w:p>
          <w:p w:rsidR="00FE66A5" w:rsidRPr="00CD3B8C" w:rsidRDefault="00FE66A5" w:rsidP="00FE66A5">
            <w:pPr>
              <w:numPr>
                <w:ilvl w:val="0"/>
                <w:numId w:val="1"/>
              </w:numPr>
              <w:tabs>
                <w:tab w:val="center" w:pos="4153"/>
                <w:tab w:val="right" w:pos="8306"/>
              </w:tabs>
              <w:jc w:val="both"/>
            </w:pPr>
            <w:r w:rsidRPr="00CD3B8C">
              <w:t>если срок окончания подачи заявок до 25 июня текущего года – не предоставляется;</w:t>
            </w:r>
          </w:p>
          <w:p w:rsidR="00FE66A5" w:rsidRPr="00CD3B8C" w:rsidRDefault="00FE66A5" w:rsidP="00FE66A5">
            <w:pPr>
              <w:numPr>
                <w:ilvl w:val="0"/>
                <w:numId w:val="1"/>
              </w:numPr>
              <w:tabs>
                <w:tab w:val="center" w:pos="4153"/>
                <w:tab w:val="right" w:pos="8306"/>
              </w:tabs>
              <w:jc w:val="both"/>
            </w:pPr>
            <w:r w:rsidRPr="00CD3B8C">
              <w:t xml:space="preserve">если срок окончания подачи заявок в периоде с 25 июня до 25 октября текущего года включительно - предоставляется за 6 месяцев; </w:t>
            </w:r>
          </w:p>
          <w:p w:rsidR="00FE66A5" w:rsidRDefault="00FE66A5" w:rsidP="00FE66A5">
            <w:pPr>
              <w:numPr>
                <w:ilvl w:val="0"/>
                <w:numId w:val="1"/>
              </w:numPr>
              <w:tabs>
                <w:tab w:val="center" w:pos="4153"/>
                <w:tab w:val="right" w:pos="8306"/>
              </w:tabs>
              <w:jc w:val="both"/>
            </w:pPr>
            <w:r w:rsidRPr="00CD3B8C">
              <w:t xml:space="preserve">если срок окончания подачи заявок позднее 25 октября текущего года - предоставляется за 9 месяцев. </w:t>
            </w:r>
          </w:p>
          <w:p w:rsidR="00F42604" w:rsidRPr="00CD3B8C" w:rsidRDefault="00F42604" w:rsidP="00F42604">
            <w:pPr>
              <w:tabs>
                <w:tab w:val="center" w:pos="4153"/>
                <w:tab w:val="right" w:pos="8306"/>
              </w:tabs>
              <w:ind w:left="862"/>
              <w:jc w:val="both"/>
            </w:pPr>
          </w:p>
        </w:tc>
      </w:tr>
      <w:tr w:rsidR="00FE66A5" w:rsidRPr="00CD3B8C" w:rsidTr="00FE66A5">
        <w:trPr>
          <w:trHeight w:val="440"/>
        </w:trPr>
        <w:tc>
          <w:tcPr>
            <w:tcW w:w="709" w:type="dxa"/>
            <w:vAlign w:val="center"/>
          </w:tcPr>
          <w:p w:rsidR="00FE66A5" w:rsidRPr="00CD3B8C" w:rsidRDefault="00FE66A5" w:rsidP="007009A0">
            <w:pPr>
              <w:pStyle w:val="afff"/>
              <w:numPr>
                <w:ilvl w:val="0"/>
                <w:numId w:val="29"/>
              </w:numPr>
              <w:tabs>
                <w:tab w:val="left" w:pos="426"/>
              </w:tabs>
              <w:spacing w:after="0" w:line="240" w:lineRule="auto"/>
              <w:ind w:left="0" w:firstLine="0"/>
              <w:rPr>
                <w:sz w:val="24"/>
                <w:szCs w:val="24"/>
              </w:rPr>
            </w:pPr>
            <w:bookmarkStart w:id="50" w:name="_Ref405791839"/>
          </w:p>
        </w:tc>
        <w:bookmarkEnd w:id="50"/>
        <w:tc>
          <w:tcPr>
            <w:tcW w:w="6521" w:type="dxa"/>
          </w:tcPr>
          <w:p w:rsidR="00FE66A5" w:rsidRPr="00CD3B8C" w:rsidRDefault="00FE66A5" w:rsidP="00FE66A5">
            <w:pPr>
              <w:ind w:firstLine="720"/>
            </w:pPr>
            <w:r w:rsidRPr="00CD3B8C">
              <w:t>обладать специальной правоспособностью в соответствии с действующим законодательством Российской Федерации (или законодательством государства, на территории которого будет использоваться поставляемая по договору продукция), связанной с осуществлением видов деятельности, предусмотренных договором, в том числе необходимыми лицензиями или свидетельствами о допуске на выполнение работ или оказание услуг, полученными не позже изначально установленного в извещении и документации о закупке срока окончания подачи заявок, а именно:</w:t>
            </w:r>
          </w:p>
          <w:p w:rsidR="00FE66A5" w:rsidRPr="00CD3B8C" w:rsidRDefault="00FE66A5" w:rsidP="00FE66A5">
            <w:pPr>
              <w:ind w:firstLine="720"/>
            </w:pPr>
            <w:r w:rsidRPr="00CD3B8C">
              <w:t>должен иметь соответствующие разрешающие документы на осуществление видов деятельности, видов работ, требуемые для выполнения договора, право на заключение которого является предметом настоящей закупки:</w:t>
            </w:r>
          </w:p>
          <w:p w:rsidR="00960441" w:rsidRDefault="00960441" w:rsidP="00960441">
            <w:pPr>
              <w:tabs>
                <w:tab w:val="left" w:pos="851"/>
              </w:tabs>
              <w:ind w:right="153" w:firstLine="669"/>
              <w:jc w:val="both"/>
            </w:pPr>
            <w:r>
              <w:t xml:space="preserve">- </w:t>
            </w:r>
            <w:r w:rsidRPr="00A90412">
              <w:t>наличие лицензии ФСБ России на осуществление работ, связанных с использованием сведений, составляющих государственную тайну</w:t>
            </w:r>
            <w:r w:rsidR="00A12855" w:rsidRPr="00A90412">
              <w:t>(</w:t>
            </w:r>
            <w:r w:rsidR="00375452" w:rsidRPr="00A90412">
              <w:t>отдельные виды ремонтно-строительных работ должны быть выполнены сотрудниками, имеющими вторую форму допуска)</w:t>
            </w:r>
            <w:r w:rsidRPr="00A90412">
              <w:t>;</w:t>
            </w:r>
          </w:p>
          <w:p w:rsidR="00960441" w:rsidRPr="00A12855" w:rsidRDefault="00960441" w:rsidP="007A1D13">
            <w:pPr>
              <w:tabs>
                <w:tab w:val="left" w:pos="851"/>
              </w:tabs>
              <w:spacing w:line="274" w:lineRule="exact"/>
              <w:ind w:firstLine="669"/>
              <w:rPr>
                <w:highlight w:val="yellow"/>
              </w:rPr>
            </w:pPr>
            <w:r>
              <w:t xml:space="preserve">-   </w:t>
            </w:r>
            <w:r w:rsidRPr="00A90412">
              <w:t>наличие свидетельства о допуске  к работам, которые оказывают влияние на безопасность объектов капитального строительства при выполнении работ по строительству, реконструкции, капитальному ремонту (Свидетельство СРО):</w:t>
            </w:r>
          </w:p>
          <w:p w:rsidR="00960441" w:rsidRPr="00AF40EE" w:rsidRDefault="00960441" w:rsidP="007A1D13">
            <w:pPr>
              <w:spacing w:line="274" w:lineRule="exact"/>
              <w:ind w:firstLine="669"/>
            </w:pPr>
            <w:r w:rsidRPr="00AF40EE">
              <w:rPr>
                <w:b/>
                <w:sz w:val="22"/>
                <w:szCs w:val="22"/>
              </w:rPr>
              <w:t xml:space="preserve">    </w:t>
            </w:r>
            <w:r w:rsidR="007A1D13" w:rsidRPr="00AF40EE">
              <w:rPr>
                <w:b/>
                <w:sz w:val="22"/>
                <w:szCs w:val="22"/>
              </w:rPr>
              <w:t xml:space="preserve"> </w:t>
            </w:r>
            <w:r w:rsidRPr="00AF40EE">
              <w:rPr>
                <w:b/>
                <w:sz w:val="22"/>
                <w:szCs w:val="22"/>
              </w:rPr>
              <w:t xml:space="preserve">7.  </w:t>
            </w:r>
            <w:r w:rsidRPr="00AF40EE">
              <w:rPr>
                <w:b/>
              </w:rPr>
              <w:t>Монтаж сборных бетонных и железобетонных конструкций</w:t>
            </w:r>
            <w:r w:rsidRPr="00AF40EE">
              <w:rPr>
                <w:b/>
              </w:rPr>
              <w:br/>
            </w:r>
            <w:r w:rsidRPr="00AF40EE">
              <w:t xml:space="preserve">                </w:t>
            </w:r>
            <w:r w:rsidRPr="00AF40EE">
              <w:rPr>
                <w:b/>
              </w:rPr>
              <w:t>7.2.</w:t>
            </w:r>
            <w:r w:rsidRPr="00AF40EE">
              <w:t xml:space="preserve">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7A1D13" w:rsidRPr="00AF40EE" w:rsidRDefault="00960441" w:rsidP="007A1D13">
            <w:pPr>
              <w:spacing w:line="274" w:lineRule="exact"/>
              <w:ind w:firstLine="669"/>
            </w:pPr>
            <w:r w:rsidRPr="00AF40EE">
              <w:t xml:space="preserve"> </w:t>
            </w:r>
          </w:p>
          <w:p w:rsidR="00960441" w:rsidRPr="00AF40EE" w:rsidRDefault="007A1D13" w:rsidP="007A1D13">
            <w:pPr>
              <w:spacing w:line="274" w:lineRule="exact"/>
              <w:ind w:firstLine="669"/>
              <w:rPr>
                <w:b/>
              </w:rPr>
            </w:pPr>
            <w:r w:rsidRPr="00AF40EE">
              <w:t xml:space="preserve">  </w:t>
            </w:r>
            <w:r w:rsidR="00960441" w:rsidRPr="00AF40EE">
              <w:t xml:space="preserve">  </w:t>
            </w:r>
            <w:r w:rsidR="00F42604" w:rsidRPr="00AF40EE">
              <w:rPr>
                <w:b/>
              </w:rPr>
              <w:t>10. Монтаж металлических конструкций</w:t>
            </w:r>
          </w:p>
          <w:p w:rsidR="00F42604" w:rsidRPr="00AF40EE" w:rsidRDefault="00F42604" w:rsidP="007A1D13">
            <w:pPr>
              <w:spacing w:line="274" w:lineRule="exact"/>
              <w:ind w:firstLine="669"/>
            </w:pPr>
          </w:p>
          <w:p w:rsidR="00960441" w:rsidRPr="00AF40EE" w:rsidRDefault="007A1D13" w:rsidP="007A1D13">
            <w:pPr>
              <w:ind w:firstLine="669"/>
            </w:pPr>
            <w:r w:rsidRPr="00AF40EE">
              <w:lastRenderedPageBreak/>
              <w:t xml:space="preserve">    </w:t>
            </w:r>
            <w:r w:rsidR="00840ADD" w:rsidRPr="00AF40EE">
              <w:rPr>
                <w:b/>
              </w:rPr>
              <w:t>10.1.</w:t>
            </w:r>
            <w:r w:rsidR="00840ADD" w:rsidRPr="00AF40EE">
              <w:t xml:space="preserve"> Монтаж, усиление и демонтаж конструктивных элементов и ограждающих конструкций зданий и сооружений</w:t>
            </w:r>
          </w:p>
          <w:p w:rsidR="00F42604" w:rsidRPr="00AF40EE" w:rsidRDefault="0097291E" w:rsidP="007A1D13">
            <w:pPr>
              <w:ind w:firstLine="669"/>
              <w:rPr>
                <w:b/>
              </w:rPr>
            </w:pPr>
            <w:r w:rsidRPr="00AF40EE">
              <w:rPr>
                <w:b/>
              </w:rPr>
              <w:t xml:space="preserve">    15</w:t>
            </w:r>
            <w:r w:rsidR="00F42604" w:rsidRPr="00AF40EE">
              <w:rPr>
                <w:b/>
              </w:rPr>
              <w:t xml:space="preserve">. Устройство внутренних инженерных систем и оборудования зданий и сооружений </w:t>
            </w:r>
          </w:p>
          <w:p w:rsidR="0097291E" w:rsidRDefault="0097291E" w:rsidP="007A1D13">
            <w:pPr>
              <w:ind w:firstLine="669"/>
            </w:pPr>
            <w:r w:rsidRPr="00AF40EE">
              <w:rPr>
                <w:b/>
              </w:rPr>
              <w:t xml:space="preserve">    15.5.</w:t>
            </w:r>
            <w:r w:rsidRPr="00AF40EE">
              <w:t xml:space="preserve"> Устройство системы электроснабжения</w:t>
            </w:r>
          </w:p>
          <w:p w:rsidR="00AF40EE" w:rsidRPr="0097291E" w:rsidRDefault="00AF40EE" w:rsidP="00AF40EE">
            <w:pPr>
              <w:ind w:firstLine="920"/>
            </w:pPr>
            <w:r w:rsidRPr="00AF40EE">
              <w:rPr>
                <w:b/>
              </w:rPr>
              <w:t>15.4.</w:t>
            </w:r>
            <w:r>
              <w:t xml:space="preserve"> Устройство и демонтаж системы вентиляции и кондиционирования воздуха</w:t>
            </w:r>
          </w:p>
          <w:p w:rsidR="00B0149D" w:rsidRDefault="00B0149D" w:rsidP="00B0149D">
            <w:pPr>
              <w:autoSpaceDE w:val="0"/>
              <w:autoSpaceDN w:val="0"/>
              <w:adjustRightInd w:val="0"/>
              <w:ind w:firstLine="892"/>
              <w:jc w:val="both"/>
            </w:pPr>
            <w:r w:rsidRPr="00AF40EE">
              <w:rPr>
                <w:b/>
              </w:rPr>
              <w:t>20.12.</w:t>
            </w:r>
            <w:r>
              <w:t xml:space="preserve"> Установка распределительных устройств, коммутационной аппаратуры, устройств защиты</w:t>
            </w:r>
          </w:p>
          <w:p w:rsidR="00B0149D" w:rsidRDefault="00B0149D" w:rsidP="00B0149D">
            <w:pPr>
              <w:autoSpaceDE w:val="0"/>
              <w:autoSpaceDN w:val="0"/>
              <w:adjustRightInd w:val="0"/>
              <w:ind w:firstLine="892"/>
              <w:jc w:val="both"/>
            </w:pPr>
            <w:r w:rsidRPr="00AF40EE">
              <w:rPr>
                <w:b/>
              </w:rPr>
              <w:t>23.6.</w:t>
            </w:r>
            <w:r>
              <w:t xml:space="preserve"> Монтаж электротехнических установок, оборудования, систем автоматики и сигнализации</w:t>
            </w:r>
          </w:p>
          <w:p w:rsidR="00FE66A5" w:rsidRPr="00CD3B8C" w:rsidRDefault="00FE66A5" w:rsidP="00FE66A5">
            <w:pPr>
              <w:tabs>
                <w:tab w:val="left" w:pos="2054"/>
              </w:tabs>
            </w:pPr>
          </w:p>
        </w:tc>
        <w:tc>
          <w:tcPr>
            <w:tcW w:w="8221" w:type="dxa"/>
            <w:tcBorders>
              <w:top w:val="single" w:sz="4" w:space="0" w:color="auto"/>
              <w:bottom w:val="single" w:sz="4" w:space="0" w:color="auto"/>
            </w:tcBorders>
            <w:vAlign w:val="center"/>
          </w:tcPr>
          <w:p w:rsidR="00FE66A5" w:rsidRPr="00CD3B8C" w:rsidRDefault="00FE66A5" w:rsidP="007009A0">
            <w:pPr>
              <w:pStyle w:val="afff"/>
              <w:numPr>
                <w:ilvl w:val="0"/>
                <w:numId w:val="28"/>
              </w:numPr>
              <w:tabs>
                <w:tab w:val="left" w:pos="300"/>
              </w:tabs>
              <w:spacing w:after="0" w:line="240" w:lineRule="auto"/>
              <w:ind w:left="0" w:right="153" w:firstLine="0"/>
              <w:jc w:val="both"/>
              <w:rPr>
                <w:sz w:val="24"/>
                <w:szCs w:val="24"/>
              </w:rPr>
            </w:pPr>
            <w:bookmarkStart w:id="51" w:name="_Ref405791900"/>
            <w:r w:rsidRPr="00CD3B8C">
              <w:rPr>
                <w:sz w:val="24"/>
                <w:szCs w:val="24"/>
              </w:rPr>
              <w:lastRenderedPageBreak/>
              <w:t>копии разрешающих документов на осуществление видов деятельности, видов работ, требуемые для выполнения договора, а именно:</w:t>
            </w:r>
            <w:bookmarkEnd w:id="51"/>
          </w:p>
          <w:p w:rsidR="00FE66A5" w:rsidRPr="00CD3B8C" w:rsidRDefault="00FE66A5" w:rsidP="007009A0">
            <w:pPr>
              <w:numPr>
                <w:ilvl w:val="4"/>
                <w:numId w:val="24"/>
              </w:numPr>
              <w:tabs>
                <w:tab w:val="left" w:pos="0"/>
                <w:tab w:val="num" w:pos="637"/>
                <w:tab w:val="left" w:pos="1140"/>
                <w:tab w:val="num" w:pos="1211"/>
              </w:tabs>
              <w:ind w:left="0" w:right="153" w:firstLine="660"/>
              <w:jc w:val="both"/>
              <w:rPr>
                <w:bCs/>
                <w:snapToGrid w:val="0"/>
              </w:rPr>
            </w:pPr>
            <w:r w:rsidRPr="00CD3B8C">
              <w:rPr>
                <w:bCs/>
                <w:snapToGrid w:val="0"/>
              </w:rPr>
              <w:t>копии документов, указанные в столбце «Требования» данного пункта.</w:t>
            </w:r>
          </w:p>
          <w:p w:rsidR="00FE66A5" w:rsidRPr="00CD3B8C" w:rsidRDefault="00FE66A5" w:rsidP="00FE66A5">
            <w:pPr>
              <w:tabs>
                <w:tab w:val="left" w:pos="2054"/>
              </w:tabs>
              <w:ind w:firstLine="637"/>
            </w:pPr>
          </w:p>
          <w:p w:rsidR="00FE66A5" w:rsidRPr="00CD3B8C" w:rsidRDefault="00FE66A5" w:rsidP="00FE66A5">
            <w:pPr>
              <w:tabs>
                <w:tab w:val="left" w:pos="2054"/>
              </w:tabs>
              <w:ind w:firstLine="637"/>
            </w:pPr>
            <w:r w:rsidRPr="00CD3B8C">
              <w:t>Если разрешающий документ заканчивает свое действие в период с момента изначально установленного срока окончания подачи заявок до момента выбора победителя закупки, и новый разрешающий документ не представлен, то в</w:t>
            </w:r>
            <w:r w:rsidRPr="00CD3B8C">
              <w:rPr>
                <w:lang w:val="en-US"/>
              </w:rPr>
              <w:t> </w:t>
            </w:r>
            <w:r w:rsidRPr="00CD3B8C">
              <w:t>состав заявки на участие в закупке включаются: ранее действовавшее разрешение и документы, подтверждающие запрос нового разрешающего документа с подтверждением о приеме такого запроса</w:t>
            </w:r>
            <w:r w:rsidRPr="00CD3B8C" w:rsidDel="000F05B1">
              <w:t xml:space="preserve"> </w:t>
            </w:r>
            <w:r w:rsidRPr="00CD3B8C">
              <w:t>от соответствующего органа.</w:t>
            </w:r>
          </w:p>
        </w:tc>
      </w:tr>
      <w:tr w:rsidR="00FE66A5" w:rsidRPr="00CD3B8C" w:rsidTr="00FE66A5">
        <w:trPr>
          <w:trHeight w:val="70"/>
        </w:trPr>
        <w:tc>
          <w:tcPr>
            <w:tcW w:w="709" w:type="dxa"/>
            <w:vAlign w:val="center"/>
          </w:tcPr>
          <w:p w:rsidR="00FE66A5" w:rsidRPr="00CD3B8C" w:rsidRDefault="00FE66A5" w:rsidP="007009A0">
            <w:pPr>
              <w:pStyle w:val="afff"/>
              <w:numPr>
                <w:ilvl w:val="0"/>
                <w:numId w:val="29"/>
              </w:numPr>
              <w:tabs>
                <w:tab w:val="left" w:pos="426"/>
              </w:tabs>
              <w:spacing w:after="0" w:line="240" w:lineRule="auto"/>
              <w:ind w:left="0" w:firstLine="0"/>
              <w:rPr>
                <w:sz w:val="24"/>
                <w:szCs w:val="24"/>
              </w:rPr>
            </w:pPr>
            <w:bookmarkStart w:id="52" w:name="_Ref405792235"/>
          </w:p>
        </w:tc>
        <w:bookmarkEnd w:id="52"/>
        <w:tc>
          <w:tcPr>
            <w:tcW w:w="6521" w:type="dxa"/>
          </w:tcPr>
          <w:p w:rsidR="00FE66A5" w:rsidRPr="00CD3B8C" w:rsidRDefault="00FE66A5" w:rsidP="00FE66A5">
            <w:pPr>
              <w:tabs>
                <w:tab w:val="left" w:pos="778"/>
              </w:tabs>
              <w:ind w:right="153"/>
            </w:pPr>
            <w:r w:rsidRPr="00CD3B8C">
              <w:t>отсутствие сведений об участнике закупки в следующих реестрах недобросовестных поставщиков:</w:t>
            </w:r>
          </w:p>
          <w:p w:rsidR="00FE66A5" w:rsidRPr="00CD3B8C" w:rsidRDefault="00FE66A5" w:rsidP="007009A0">
            <w:pPr>
              <w:numPr>
                <w:ilvl w:val="0"/>
                <w:numId w:val="26"/>
              </w:numPr>
              <w:tabs>
                <w:tab w:val="left" w:pos="1094"/>
              </w:tabs>
              <w:ind w:left="0" w:right="153" w:firstLine="669"/>
              <w:jc w:val="both"/>
            </w:pPr>
            <w:r w:rsidRPr="00CD3B8C">
              <w:t>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w:t>
            </w:r>
          </w:p>
          <w:p w:rsidR="00FE66A5" w:rsidRPr="00CD3B8C" w:rsidRDefault="00FE66A5" w:rsidP="007009A0">
            <w:pPr>
              <w:numPr>
                <w:ilvl w:val="0"/>
                <w:numId w:val="26"/>
              </w:numPr>
              <w:tabs>
                <w:tab w:val="left" w:pos="1094"/>
              </w:tabs>
              <w:ind w:left="0" w:right="153" w:firstLine="669"/>
              <w:jc w:val="both"/>
            </w:pPr>
            <w:r w:rsidRPr="00CD3B8C">
              <w:t>в реестре, ведущемся в соответствии с положениями законодательства Российской Федерации о размещении государственных и муниципальных заказов;</w:t>
            </w:r>
          </w:p>
          <w:p w:rsidR="00FE66A5" w:rsidRPr="00CD3B8C" w:rsidRDefault="00FE66A5" w:rsidP="007009A0">
            <w:pPr>
              <w:numPr>
                <w:ilvl w:val="0"/>
                <w:numId w:val="26"/>
              </w:numPr>
              <w:tabs>
                <w:tab w:val="left" w:pos="1094"/>
              </w:tabs>
              <w:ind w:left="0" w:right="153" w:firstLine="669"/>
              <w:jc w:val="both"/>
            </w:pPr>
            <w:r w:rsidRPr="00CD3B8C">
              <w:t>в реестре недобросовестных поставщиков Госкорпорации «Росатом» и организаций Госкорпорации «Росатом».</w:t>
            </w:r>
          </w:p>
        </w:tc>
        <w:tc>
          <w:tcPr>
            <w:tcW w:w="8221" w:type="dxa"/>
            <w:tcBorders>
              <w:top w:val="single" w:sz="4" w:space="0" w:color="auto"/>
            </w:tcBorders>
          </w:tcPr>
          <w:p w:rsidR="00FE66A5" w:rsidRPr="00CD3B8C" w:rsidRDefault="00FE66A5" w:rsidP="00FE66A5">
            <w:r w:rsidRPr="00CD3B8C">
              <w:t>документы не предоставляются. Проверка на соответствие данному требованию осуществляется по данным реестрам организатором закупки (заказчиком) самостоятельно.</w:t>
            </w:r>
          </w:p>
        </w:tc>
      </w:tr>
    </w:tbl>
    <w:p w:rsidR="00FE66A5" w:rsidRDefault="00FE66A5" w:rsidP="00FE66A5">
      <w:pPr>
        <w:pStyle w:val="Times12"/>
        <w:ind w:left="567" w:firstLine="0"/>
        <w:rPr>
          <w:b/>
          <w:i/>
          <w:sz w:val="28"/>
          <w:szCs w:val="28"/>
        </w:rPr>
      </w:pPr>
    </w:p>
    <w:p w:rsidR="0053391B" w:rsidRPr="009312BD" w:rsidRDefault="0053391B" w:rsidP="00FE66A5">
      <w:pPr>
        <w:pStyle w:val="Times12"/>
        <w:ind w:left="567" w:firstLine="0"/>
        <w:rPr>
          <w:b/>
          <w:i/>
          <w:sz w:val="28"/>
          <w:szCs w:val="28"/>
        </w:rPr>
      </w:pPr>
    </w:p>
    <w:p w:rsidR="00E57A55" w:rsidRDefault="00E57A55" w:rsidP="00FE66A5">
      <w:pPr>
        <w:pStyle w:val="Times12"/>
        <w:ind w:firstLine="0"/>
        <w:rPr>
          <w:b/>
          <w:i/>
          <w:sz w:val="28"/>
          <w:szCs w:val="28"/>
        </w:rPr>
      </w:pPr>
    </w:p>
    <w:p w:rsidR="00E068E4" w:rsidRDefault="00FE66A5" w:rsidP="007009A0">
      <w:pPr>
        <w:pStyle w:val="Times12"/>
        <w:numPr>
          <w:ilvl w:val="0"/>
          <w:numId w:val="22"/>
        </w:numPr>
        <w:ind w:left="0" w:firstLine="567"/>
        <w:rPr>
          <w:b/>
          <w:i/>
          <w:sz w:val="28"/>
          <w:szCs w:val="28"/>
        </w:rPr>
      </w:pPr>
      <w:r>
        <w:rPr>
          <w:b/>
          <w:i/>
          <w:sz w:val="28"/>
          <w:szCs w:val="28"/>
        </w:rPr>
        <w:t>Дополнительные требования к участникам закупочной процедуры</w:t>
      </w:r>
    </w:p>
    <w:tbl>
      <w:tblPr>
        <w:tblW w:w="15452"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709"/>
        <w:gridCol w:w="6521"/>
        <w:gridCol w:w="8222"/>
      </w:tblGrid>
      <w:tr w:rsidR="00FE66A5" w:rsidRPr="00CD3B8C" w:rsidTr="00FE66A5">
        <w:trPr>
          <w:trHeight w:val="440"/>
          <w:tblHeader/>
        </w:trPr>
        <w:tc>
          <w:tcPr>
            <w:tcW w:w="709" w:type="dxa"/>
            <w:vAlign w:val="center"/>
          </w:tcPr>
          <w:p w:rsidR="00FE66A5" w:rsidRPr="00CD3B8C" w:rsidRDefault="00FE66A5" w:rsidP="00FE66A5">
            <w:pPr>
              <w:jc w:val="center"/>
            </w:pPr>
            <w:r w:rsidRPr="00CD3B8C">
              <w:t xml:space="preserve">№ </w:t>
            </w:r>
            <w:proofErr w:type="spellStart"/>
            <w:r w:rsidRPr="00CD3B8C">
              <w:t>п</w:t>
            </w:r>
            <w:proofErr w:type="spellEnd"/>
            <w:r w:rsidRPr="00CD3B8C">
              <w:t>/</w:t>
            </w:r>
            <w:proofErr w:type="spellStart"/>
            <w:r w:rsidRPr="00CD3B8C">
              <w:t>п</w:t>
            </w:r>
            <w:proofErr w:type="spellEnd"/>
          </w:p>
        </w:tc>
        <w:tc>
          <w:tcPr>
            <w:tcW w:w="6521" w:type="dxa"/>
            <w:vAlign w:val="center"/>
          </w:tcPr>
          <w:p w:rsidR="00FE66A5" w:rsidRPr="00CD3B8C" w:rsidRDefault="00FE66A5" w:rsidP="00FE66A5">
            <w:pPr>
              <w:ind w:right="153"/>
              <w:jc w:val="center"/>
              <w:rPr>
                <w:bCs/>
              </w:rPr>
            </w:pPr>
            <w:r w:rsidRPr="00CD3B8C">
              <w:t>Требования</w:t>
            </w:r>
          </w:p>
        </w:tc>
        <w:tc>
          <w:tcPr>
            <w:tcW w:w="8222" w:type="dxa"/>
            <w:vAlign w:val="center"/>
          </w:tcPr>
          <w:p w:rsidR="00FE66A5" w:rsidRPr="00CD3B8C" w:rsidRDefault="00FE66A5" w:rsidP="00FE66A5">
            <w:pPr>
              <w:ind w:right="153"/>
              <w:jc w:val="center"/>
              <w:rPr>
                <w:bCs/>
              </w:rPr>
            </w:pPr>
            <w:r w:rsidRPr="00CD3B8C">
              <w:t>Документы, подтверждающие соответствие установленным требованиям</w:t>
            </w:r>
          </w:p>
        </w:tc>
      </w:tr>
      <w:tr w:rsidR="00FE66A5" w:rsidRPr="00CD3B8C" w:rsidTr="00FE66A5">
        <w:trPr>
          <w:trHeight w:val="70"/>
        </w:trPr>
        <w:tc>
          <w:tcPr>
            <w:tcW w:w="709" w:type="dxa"/>
            <w:vAlign w:val="center"/>
          </w:tcPr>
          <w:p w:rsidR="00FE66A5" w:rsidRPr="00CD3B8C" w:rsidRDefault="00FE66A5" w:rsidP="007009A0">
            <w:pPr>
              <w:numPr>
                <w:ilvl w:val="0"/>
                <w:numId w:val="27"/>
              </w:numPr>
              <w:tabs>
                <w:tab w:val="clear" w:pos="720"/>
                <w:tab w:val="num" w:pos="426"/>
                <w:tab w:val="num" w:pos="851"/>
              </w:tabs>
              <w:ind w:left="0" w:firstLine="0"/>
            </w:pPr>
          </w:p>
        </w:tc>
        <w:tc>
          <w:tcPr>
            <w:tcW w:w="14743" w:type="dxa"/>
            <w:gridSpan w:val="2"/>
            <w:vAlign w:val="center"/>
          </w:tcPr>
          <w:p w:rsidR="00FE66A5" w:rsidRPr="00CD3B8C" w:rsidRDefault="00FE66A5" w:rsidP="00FE66A5">
            <w:pPr>
              <w:ind w:right="153"/>
              <w:rPr>
                <w:b/>
                <w:bCs/>
              </w:rPr>
            </w:pPr>
            <w:r w:rsidRPr="00CD3B8C">
              <w:rPr>
                <w:b/>
              </w:rPr>
              <w:t>Требования к участникам закупки:</w:t>
            </w:r>
          </w:p>
        </w:tc>
      </w:tr>
      <w:tr w:rsidR="00FE66A5" w:rsidRPr="00CD3B8C" w:rsidTr="00FE66A5">
        <w:trPr>
          <w:trHeight w:val="382"/>
        </w:trPr>
        <w:tc>
          <w:tcPr>
            <w:tcW w:w="709" w:type="dxa"/>
          </w:tcPr>
          <w:p w:rsidR="00FE66A5" w:rsidRPr="00CD3B8C" w:rsidRDefault="00FE66A5" w:rsidP="007009A0">
            <w:pPr>
              <w:pStyle w:val="afff"/>
              <w:numPr>
                <w:ilvl w:val="0"/>
                <w:numId w:val="33"/>
              </w:numPr>
              <w:tabs>
                <w:tab w:val="left" w:pos="426"/>
              </w:tabs>
              <w:spacing w:after="0" w:line="240" w:lineRule="auto"/>
              <w:ind w:left="0" w:firstLine="0"/>
              <w:rPr>
                <w:sz w:val="24"/>
                <w:szCs w:val="24"/>
              </w:rPr>
            </w:pPr>
            <w:bookmarkStart w:id="53" w:name="_Ref405822580"/>
          </w:p>
        </w:tc>
        <w:bookmarkEnd w:id="53"/>
        <w:tc>
          <w:tcPr>
            <w:tcW w:w="6521" w:type="dxa"/>
          </w:tcPr>
          <w:p w:rsidR="00FE66A5" w:rsidRPr="00CD3B8C" w:rsidRDefault="00FE66A5" w:rsidP="007C7A39">
            <w:pPr>
              <w:tabs>
                <w:tab w:val="left" w:pos="778"/>
              </w:tabs>
              <w:ind w:right="153"/>
              <w:rPr>
                <w:rFonts w:eastAsia="Calibri"/>
                <w:b/>
                <w:i/>
                <w:lang w:eastAsia="en-US"/>
              </w:rPr>
            </w:pPr>
            <w:r w:rsidRPr="00CD3B8C">
              <w:t xml:space="preserve">участник закупки должен выполнить собственными силами </w:t>
            </w:r>
            <w:r w:rsidR="00840ADD" w:rsidRPr="00840ADD">
              <w:t>100</w:t>
            </w:r>
            <w:r w:rsidRPr="00840ADD">
              <w:t>%</w:t>
            </w:r>
            <w:r w:rsidRPr="00CD3B8C">
              <w:t xml:space="preserve"> объема выполняемых по договору строительно-</w:t>
            </w:r>
            <w:r w:rsidRPr="00CD3B8C">
              <w:lastRenderedPageBreak/>
              <w:t>монтажных работ (в денежном выражении от общей стоимости договора)</w:t>
            </w:r>
            <w:r w:rsidRPr="00CD3B8C">
              <w:rPr>
                <w:b/>
                <w:i/>
              </w:rPr>
              <w:t xml:space="preserve"> </w:t>
            </w:r>
          </w:p>
        </w:tc>
        <w:tc>
          <w:tcPr>
            <w:tcW w:w="8222" w:type="dxa"/>
          </w:tcPr>
          <w:p w:rsidR="00FE66A5" w:rsidRPr="00CD3B8C" w:rsidRDefault="00FE66A5" w:rsidP="00FE66A5">
            <w:pPr>
              <w:widowControl w:val="0"/>
              <w:adjustRightInd w:val="0"/>
              <w:ind w:right="153" w:firstLine="660"/>
              <w:textAlignment w:val="baseline"/>
              <w:rPr>
                <w:rFonts w:eastAsia="Arial Unicode MS"/>
              </w:rPr>
            </w:pPr>
            <w:r w:rsidRPr="00CD3B8C">
              <w:rPr>
                <w:rFonts w:eastAsia="Arial Unicode MS"/>
              </w:rPr>
              <w:lastRenderedPageBreak/>
              <w:t>заполненный участником закупки план распределения видов и объемов выполнения работ;</w:t>
            </w:r>
          </w:p>
          <w:p w:rsidR="00FE66A5" w:rsidRPr="00CD3B8C" w:rsidRDefault="00FE66A5" w:rsidP="00FE66A5">
            <w:pPr>
              <w:widowControl w:val="0"/>
              <w:adjustRightInd w:val="0"/>
              <w:ind w:right="153" w:firstLine="660"/>
              <w:textAlignment w:val="baseline"/>
            </w:pPr>
            <w:r w:rsidRPr="00CD3B8C">
              <w:lastRenderedPageBreak/>
              <w:t>Если участник закупки является управляющей компанией, возглавляющей организации, осуществляющие строительство, являющиеся их дочерними зависимыми обществами, и такие управляющие компании осуществляют функции организации, координации, управления и контроля действий данных организаций, то при рассмотрении заявок на участие в закупке на соответствие данному требованию объемы работ, выполняемые такими организациями учитываются, как работы, выполняемые собственными силами участника закупки, при условии предоставления документов, подтверждающих принадлежность субподрядчика к дочерним зависимым обществам такого участника, позволяющие учесть объемы работ, выполняемые субподрядчиками, как работы, выполняемые собственными силами участника.</w:t>
            </w:r>
          </w:p>
        </w:tc>
      </w:tr>
      <w:tr w:rsidR="00FE66A5" w:rsidRPr="00CD3B8C" w:rsidTr="00FE66A5">
        <w:trPr>
          <w:trHeight w:val="382"/>
        </w:trPr>
        <w:tc>
          <w:tcPr>
            <w:tcW w:w="709" w:type="dxa"/>
          </w:tcPr>
          <w:p w:rsidR="00FE66A5" w:rsidRPr="00CD3B8C" w:rsidRDefault="00FE66A5" w:rsidP="007009A0">
            <w:pPr>
              <w:pStyle w:val="afff"/>
              <w:numPr>
                <w:ilvl w:val="0"/>
                <w:numId w:val="33"/>
              </w:numPr>
              <w:tabs>
                <w:tab w:val="left" w:pos="426"/>
              </w:tabs>
              <w:spacing w:after="0" w:line="240" w:lineRule="auto"/>
              <w:ind w:left="0" w:firstLine="0"/>
              <w:rPr>
                <w:sz w:val="24"/>
                <w:szCs w:val="24"/>
              </w:rPr>
            </w:pPr>
            <w:bookmarkStart w:id="54" w:name="_Ref405792136"/>
          </w:p>
        </w:tc>
        <w:bookmarkEnd w:id="54"/>
        <w:tc>
          <w:tcPr>
            <w:tcW w:w="6521" w:type="dxa"/>
          </w:tcPr>
          <w:p w:rsidR="00FE66A5" w:rsidRPr="00CD3B8C" w:rsidRDefault="00FE66A5" w:rsidP="00FE66A5">
            <w:pPr>
              <w:tabs>
                <w:tab w:val="left" w:pos="778"/>
              </w:tabs>
              <w:ind w:right="153"/>
              <w:rPr>
                <w:b/>
                <w:i/>
              </w:rPr>
            </w:pPr>
            <w:r w:rsidRPr="00CD3B8C">
              <w:t>наличие системы управления охраной труда (СУОТ).</w:t>
            </w:r>
          </w:p>
        </w:tc>
        <w:tc>
          <w:tcPr>
            <w:tcW w:w="8222" w:type="dxa"/>
          </w:tcPr>
          <w:p w:rsidR="00FE66A5" w:rsidRPr="00CD3B8C" w:rsidRDefault="00FE66A5" w:rsidP="00FE66A5">
            <w:pPr>
              <w:widowControl w:val="0"/>
              <w:adjustRightInd w:val="0"/>
              <w:ind w:right="153" w:firstLine="660"/>
              <w:textAlignment w:val="baseline"/>
            </w:pPr>
            <w:r w:rsidRPr="00CD3B8C">
              <w:t>подтверждение по форме 1 «Заявка на участие в закупке» документации о закупке, о наличии у участника закупки системы управления охраной труда (СУОТ)</w:t>
            </w:r>
            <w:r w:rsidR="007A1D13">
              <w:t xml:space="preserve"> согласно Межгосударственному стандарту  ГОСТ 12.0.230-2007 «Система стандартов безопасности труда. Системы управления охраной труда. Общие требования»</w:t>
            </w:r>
            <w:r w:rsidR="004A2D18">
              <w:t xml:space="preserve"> </w:t>
            </w:r>
            <w:r w:rsidRPr="00CD3B8C">
              <w:t>;</w:t>
            </w:r>
          </w:p>
        </w:tc>
      </w:tr>
      <w:tr w:rsidR="00FE66A5" w:rsidRPr="00CD3B8C" w:rsidTr="00FE66A5">
        <w:trPr>
          <w:trHeight w:val="319"/>
        </w:trPr>
        <w:tc>
          <w:tcPr>
            <w:tcW w:w="709" w:type="dxa"/>
          </w:tcPr>
          <w:p w:rsidR="00FE66A5" w:rsidRPr="00CD3B8C" w:rsidRDefault="00FE66A5" w:rsidP="007009A0">
            <w:pPr>
              <w:numPr>
                <w:ilvl w:val="0"/>
                <w:numId w:val="27"/>
              </w:numPr>
              <w:tabs>
                <w:tab w:val="clear" w:pos="720"/>
                <w:tab w:val="num" w:pos="426"/>
                <w:tab w:val="num" w:pos="851"/>
              </w:tabs>
              <w:ind w:left="0" w:firstLine="0"/>
            </w:pPr>
            <w:bookmarkStart w:id="55" w:name="_Ref405822611"/>
          </w:p>
        </w:tc>
        <w:bookmarkEnd w:id="55"/>
        <w:tc>
          <w:tcPr>
            <w:tcW w:w="14743" w:type="dxa"/>
            <w:gridSpan w:val="2"/>
          </w:tcPr>
          <w:p w:rsidR="00FE66A5" w:rsidRPr="00CD3B8C" w:rsidRDefault="00FE66A5" w:rsidP="00FE66A5">
            <w:pPr>
              <w:widowControl w:val="0"/>
              <w:adjustRightInd w:val="0"/>
              <w:ind w:right="153" w:firstLine="660"/>
              <w:textAlignment w:val="baseline"/>
            </w:pPr>
            <w:r w:rsidRPr="00CD3B8C">
              <w:rPr>
                <w:b/>
              </w:rPr>
              <w:t>Требования к участникам закупки, а также субподрядчикам, выполняющим работы на сумму более 5% от общей цены заявки участника закупки, в объеме выполняемых работ</w:t>
            </w:r>
            <w:r w:rsidRPr="00CD3B8C">
              <w:t>:</w:t>
            </w:r>
          </w:p>
          <w:p w:rsidR="00FE66A5" w:rsidRPr="00CD3B8C" w:rsidRDefault="00FE66A5" w:rsidP="00FE66A5">
            <w:pPr>
              <w:widowControl w:val="0"/>
              <w:adjustRightInd w:val="0"/>
              <w:ind w:right="153"/>
              <w:textAlignment w:val="baseline"/>
            </w:pPr>
          </w:p>
        </w:tc>
      </w:tr>
      <w:tr w:rsidR="00FE66A5" w:rsidRPr="00CD3B8C" w:rsidTr="00FE66A5">
        <w:trPr>
          <w:trHeight w:val="709"/>
        </w:trPr>
        <w:tc>
          <w:tcPr>
            <w:tcW w:w="709" w:type="dxa"/>
          </w:tcPr>
          <w:p w:rsidR="00FE66A5" w:rsidRPr="00CF0B77" w:rsidRDefault="00CF0B77" w:rsidP="00CF0B77">
            <w:pPr>
              <w:tabs>
                <w:tab w:val="left" w:pos="69"/>
              </w:tabs>
              <w:ind w:left="360" w:hanging="360"/>
            </w:pPr>
            <w:r>
              <w:t>3.1)</w:t>
            </w:r>
          </w:p>
        </w:tc>
        <w:tc>
          <w:tcPr>
            <w:tcW w:w="6521" w:type="dxa"/>
          </w:tcPr>
          <w:p w:rsidR="00FE66A5" w:rsidRPr="00CD3B8C" w:rsidRDefault="00FE66A5" w:rsidP="00FE66A5">
            <w:pPr>
              <w:tabs>
                <w:tab w:val="left" w:pos="0"/>
                <w:tab w:val="left" w:pos="1140"/>
              </w:tabs>
              <w:ind w:right="153" w:firstLine="567"/>
              <w:rPr>
                <w:bCs/>
                <w:snapToGrid w:val="0"/>
              </w:rPr>
            </w:pPr>
            <w:r w:rsidRPr="00CD3B8C">
              <w:rPr>
                <w:bCs/>
                <w:snapToGrid w:val="0"/>
              </w:rPr>
              <w:t xml:space="preserve">наличие опыта выполнения работ: должен иметь в рамках заключенных договоров </w:t>
            </w:r>
            <w:r w:rsidR="004A2D18">
              <w:t>за предыдущие 3 года по работам аналогичного характера с суммой каждого не менее 50℅ суммы проводимого конкурса  с приложением актов выполненных работ</w:t>
            </w:r>
          </w:p>
          <w:p w:rsidR="00FE66A5" w:rsidRPr="00CD3B8C" w:rsidRDefault="00FE66A5" w:rsidP="00CF0B77">
            <w:pPr>
              <w:tabs>
                <w:tab w:val="left" w:pos="70"/>
                <w:tab w:val="left" w:pos="920"/>
              </w:tabs>
              <w:ind w:right="153"/>
              <w:contextualSpacing/>
              <w:rPr>
                <w:b/>
                <w:bCs/>
                <w:i/>
              </w:rPr>
            </w:pPr>
          </w:p>
        </w:tc>
        <w:tc>
          <w:tcPr>
            <w:tcW w:w="8222" w:type="dxa"/>
          </w:tcPr>
          <w:p w:rsidR="00FE66A5" w:rsidRPr="00CD3B8C" w:rsidRDefault="00FE66A5" w:rsidP="00FE66A5">
            <w:pPr>
              <w:widowControl w:val="0"/>
              <w:adjustRightInd w:val="0"/>
              <w:ind w:right="153" w:firstLine="660"/>
              <w:textAlignment w:val="baseline"/>
            </w:pPr>
            <w:r w:rsidRPr="00CD3B8C">
              <w:t>справка об опыте выполнения договоров с обязательным приложением копий следующих документов, оформленных в соответствии с правилами бухгалтерского учета:</w:t>
            </w:r>
          </w:p>
          <w:p w:rsidR="00FE66A5" w:rsidRPr="00CD3B8C" w:rsidRDefault="00FE66A5" w:rsidP="007009A0">
            <w:pPr>
              <w:numPr>
                <w:ilvl w:val="0"/>
                <w:numId w:val="30"/>
              </w:numPr>
              <w:tabs>
                <w:tab w:val="left" w:pos="339"/>
                <w:tab w:val="left" w:pos="920"/>
              </w:tabs>
              <w:suppressAutoHyphens/>
              <w:ind w:left="0" w:firstLine="636"/>
              <w:jc w:val="both"/>
            </w:pPr>
            <w:r w:rsidRPr="00CD3B8C">
              <w:t>документов, подтверждающих состав работ, составленных в рамках договора, подписанных сторонами договора, содержащих следующие сведения:</w:t>
            </w:r>
          </w:p>
          <w:p w:rsidR="00FE66A5" w:rsidRPr="00CD3B8C" w:rsidRDefault="00FE66A5" w:rsidP="007009A0">
            <w:pPr>
              <w:numPr>
                <w:ilvl w:val="0"/>
                <w:numId w:val="31"/>
              </w:numPr>
              <w:tabs>
                <w:tab w:val="left" w:pos="635"/>
              </w:tabs>
              <w:suppressAutoHyphens/>
              <w:ind w:left="352" w:firstLine="0"/>
              <w:contextualSpacing/>
              <w:jc w:val="both"/>
            </w:pPr>
            <w:r w:rsidRPr="00CD3B8C">
              <w:t>реквизиты договора (номер и дата);</w:t>
            </w:r>
          </w:p>
          <w:p w:rsidR="00FE66A5" w:rsidRPr="00CD3B8C" w:rsidRDefault="00FE66A5" w:rsidP="007009A0">
            <w:pPr>
              <w:numPr>
                <w:ilvl w:val="0"/>
                <w:numId w:val="31"/>
              </w:numPr>
              <w:tabs>
                <w:tab w:val="left" w:pos="635"/>
              </w:tabs>
              <w:suppressAutoHyphens/>
              <w:ind w:left="352" w:firstLine="0"/>
              <w:contextualSpacing/>
              <w:jc w:val="both"/>
            </w:pPr>
            <w:r w:rsidRPr="00CD3B8C">
              <w:t>перечень выполненных работ;</w:t>
            </w:r>
          </w:p>
          <w:p w:rsidR="00FE66A5" w:rsidRPr="00CD3B8C" w:rsidRDefault="00FE66A5" w:rsidP="007009A0">
            <w:pPr>
              <w:numPr>
                <w:ilvl w:val="0"/>
                <w:numId w:val="30"/>
              </w:numPr>
              <w:tabs>
                <w:tab w:val="left" w:pos="339"/>
                <w:tab w:val="left" w:pos="920"/>
              </w:tabs>
              <w:suppressAutoHyphens/>
              <w:ind w:left="0" w:firstLine="636"/>
              <w:jc w:val="both"/>
            </w:pPr>
            <w:r w:rsidRPr="00CD3B8C">
              <w:t>документов, подтверждающих исполнение работ, составленных в рамках договора для финансовой отчетности, подписанных сторонами договора, содержащих следующие сведения:</w:t>
            </w:r>
          </w:p>
          <w:p w:rsidR="00FE66A5" w:rsidRPr="00CD3B8C" w:rsidRDefault="00FE66A5" w:rsidP="007009A0">
            <w:pPr>
              <w:numPr>
                <w:ilvl w:val="0"/>
                <w:numId w:val="31"/>
              </w:numPr>
              <w:tabs>
                <w:tab w:val="left" w:pos="635"/>
              </w:tabs>
              <w:suppressAutoHyphens/>
              <w:ind w:left="352" w:firstLine="0"/>
              <w:contextualSpacing/>
              <w:jc w:val="both"/>
            </w:pPr>
            <w:r w:rsidRPr="00CD3B8C">
              <w:t>реквизиты договора (номер и дата);</w:t>
            </w:r>
          </w:p>
          <w:p w:rsidR="00FE66A5" w:rsidRPr="00CD3B8C" w:rsidRDefault="00FE66A5" w:rsidP="007009A0">
            <w:pPr>
              <w:numPr>
                <w:ilvl w:val="0"/>
                <w:numId w:val="31"/>
              </w:numPr>
              <w:tabs>
                <w:tab w:val="left" w:pos="635"/>
              </w:tabs>
              <w:suppressAutoHyphens/>
              <w:ind w:left="352" w:firstLine="0"/>
              <w:contextualSpacing/>
              <w:jc w:val="both"/>
            </w:pPr>
            <w:r w:rsidRPr="00CD3B8C">
              <w:t>перечень переданных и принятых заказчиком по договору работ;</w:t>
            </w:r>
          </w:p>
          <w:p w:rsidR="00FE66A5" w:rsidRPr="00CD3B8C" w:rsidRDefault="00FE66A5" w:rsidP="007009A0">
            <w:pPr>
              <w:numPr>
                <w:ilvl w:val="0"/>
                <w:numId w:val="31"/>
              </w:numPr>
              <w:tabs>
                <w:tab w:val="left" w:pos="635"/>
              </w:tabs>
              <w:suppressAutoHyphens/>
              <w:ind w:left="352" w:firstLine="0"/>
              <w:contextualSpacing/>
              <w:jc w:val="both"/>
              <w:rPr>
                <w:bCs/>
              </w:rPr>
            </w:pPr>
            <w:r w:rsidRPr="00CD3B8C">
              <w:t>стоимость переданных и принятых заказчиком по договору работ.</w:t>
            </w:r>
          </w:p>
          <w:p w:rsidR="00FE66A5" w:rsidRPr="00CD3B8C" w:rsidRDefault="00FE66A5" w:rsidP="00FE66A5">
            <w:pPr>
              <w:tabs>
                <w:tab w:val="left" w:pos="635"/>
              </w:tabs>
              <w:suppressAutoHyphens/>
              <w:ind w:left="69"/>
              <w:contextualSpacing/>
              <w:rPr>
                <w:bCs/>
              </w:rPr>
            </w:pPr>
          </w:p>
        </w:tc>
      </w:tr>
      <w:tr w:rsidR="00FE66A5" w:rsidRPr="00CD3B8C" w:rsidTr="00FE66A5">
        <w:trPr>
          <w:trHeight w:val="709"/>
        </w:trPr>
        <w:tc>
          <w:tcPr>
            <w:tcW w:w="709" w:type="dxa"/>
          </w:tcPr>
          <w:p w:rsidR="00FE66A5" w:rsidRPr="00CD3B8C" w:rsidRDefault="00FE66A5" w:rsidP="007009A0">
            <w:pPr>
              <w:pStyle w:val="afff"/>
              <w:numPr>
                <w:ilvl w:val="0"/>
                <w:numId w:val="34"/>
              </w:numPr>
              <w:tabs>
                <w:tab w:val="left" w:pos="426"/>
              </w:tabs>
              <w:spacing w:after="0" w:line="240" w:lineRule="auto"/>
              <w:ind w:left="0" w:firstLine="0"/>
              <w:rPr>
                <w:sz w:val="24"/>
                <w:szCs w:val="24"/>
              </w:rPr>
            </w:pPr>
          </w:p>
        </w:tc>
        <w:tc>
          <w:tcPr>
            <w:tcW w:w="6521" w:type="dxa"/>
          </w:tcPr>
          <w:p w:rsidR="00FE66A5" w:rsidRPr="00CD3B8C" w:rsidRDefault="00FE66A5" w:rsidP="00FE66A5">
            <w:pPr>
              <w:tabs>
                <w:tab w:val="left" w:pos="0"/>
                <w:tab w:val="left" w:pos="1140"/>
              </w:tabs>
              <w:ind w:right="153" w:firstLine="567"/>
              <w:rPr>
                <w:bCs/>
                <w:snapToGrid w:val="0"/>
              </w:rPr>
            </w:pPr>
            <w:r w:rsidRPr="00CD3B8C">
              <w:rPr>
                <w:bCs/>
                <w:snapToGrid w:val="0"/>
              </w:rPr>
              <w:t>должен иметь достаточное для исполнения договора количество собственных или арендованных материально-технических ресурсов (машин и механизмов, специальных приспособлений и инструментов) для выполнения работ, в том числе:</w:t>
            </w:r>
          </w:p>
          <w:p w:rsidR="00FE66A5" w:rsidRPr="00AF40EE" w:rsidRDefault="00FE66A5" w:rsidP="007009A0">
            <w:pPr>
              <w:numPr>
                <w:ilvl w:val="0"/>
                <w:numId w:val="21"/>
              </w:numPr>
              <w:tabs>
                <w:tab w:val="left" w:pos="779"/>
                <w:tab w:val="left" w:pos="5740"/>
              </w:tabs>
              <w:ind w:left="779" w:right="153"/>
              <w:jc w:val="both"/>
              <w:rPr>
                <w:rFonts w:eastAsia="Arial Unicode MS"/>
                <w:b/>
                <w:bCs/>
                <w:i/>
                <w:snapToGrid w:val="0"/>
              </w:rPr>
            </w:pPr>
            <w:r w:rsidRPr="00AF40EE">
              <w:rPr>
                <w:rFonts w:eastAsia="Arial Unicode MS"/>
                <w:bCs/>
                <w:snapToGrid w:val="0"/>
              </w:rPr>
              <w:t xml:space="preserve">не менее </w:t>
            </w:r>
            <w:r w:rsidR="0087609C" w:rsidRPr="00AF40EE">
              <w:rPr>
                <w:rFonts w:eastAsia="Arial Unicode MS"/>
                <w:bCs/>
                <w:snapToGrid w:val="0"/>
              </w:rPr>
              <w:t>одного грузового автомобиля с установкой крана-манипулятора (</w:t>
            </w:r>
            <w:r w:rsidR="0087609C" w:rsidRPr="00AF40EE">
              <w:t xml:space="preserve">Грузоподъемность борта </w:t>
            </w:r>
            <w:r w:rsidR="003E0C3D" w:rsidRPr="00AF40EE">
              <w:t>–не менее</w:t>
            </w:r>
            <w:r w:rsidR="0087609C" w:rsidRPr="00AF40EE">
              <w:t xml:space="preserve"> 3,5 тонн</w:t>
            </w:r>
            <w:r w:rsidR="003E0C3D" w:rsidRPr="00AF40EE">
              <w:t>ы, г</w:t>
            </w:r>
            <w:r w:rsidR="0087609C" w:rsidRPr="00AF40EE">
              <w:t xml:space="preserve">рузоподъемность стрелы </w:t>
            </w:r>
            <w:r w:rsidR="003E0C3D" w:rsidRPr="00AF40EE">
              <w:t>–</w:t>
            </w:r>
            <w:r w:rsidR="0087609C" w:rsidRPr="00AF40EE">
              <w:t xml:space="preserve"> </w:t>
            </w:r>
            <w:r w:rsidR="003E0C3D" w:rsidRPr="00AF40EE">
              <w:t>не менее 1000 кг.)</w:t>
            </w:r>
            <w:r w:rsidRPr="00AF40EE">
              <w:rPr>
                <w:rFonts w:eastAsia="Arial Unicode MS"/>
                <w:b/>
                <w:bCs/>
                <w:i/>
                <w:snapToGrid w:val="0"/>
              </w:rPr>
              <w:t>;</w:t>
            </w:r>
          </w:p>
          <w:p w:rsidR="00FE66A5" w:rsidRPr="00AF40EE" w:rsidRDefault="00FE66A5" w:rsidP="007009A0">
            <w:pPr>
              <w:numPr>
                <w:ilvl w:val="0"/>
                <w:numId w:val="21"/>
              </w:numPr>
              <w:tabs>
                <w:tab w:val="left" w:pos="779"/>
                <w:tab w:val="left" w:pos="5740"/>
              </w:tabs>
              <w:ind w:left="779" w:right="153"/>
              <w:jc w:val="both"/>
              <w:rPr>
                <w:rFonts w:eastAsia="Arial Unicode MS"/>
                <w:bCs/>
                <w:snapToGrid w:val="0"/>
              </w:rPr>
            </w:pPr>
            <w:r w:rsidRPr="00AF40EE">
              <w:rPr>
                <w:rFonts w:eastAsia="Arial Unicode MS"/>
                <w:bCs/>
                <w:snapToGrid w:val="0"/>
              </w:rPr>
              <w:t xml:space="preserve">не менее </w:t>
            </w:r>
            <w:r w:rsidR="00C33030" w:rsidRPr="00AF40EE">
              <w:rPr>
                <w:rFonts w:eastAsia="Arial Unicode MS"/>
                <w:bCs/>
                <w:snapToGrid w:val="0"/>
              </w:rPr>
              <w:t>одного</w:t>
            </w:r>
            <w:r w:rsidR="00B6395B" w:rsidRPr="00AF40EE">
              <w:rPr>
                <w:rFonts w:eastAsia="Arial Unicode MS"/>
                <w:bCs/>
                <w:snapToGrid w:val="0"/>
              </w:rPr>
              <w:t xml:space="preserve"> </w:t>
            </w:r>
            <w:r w:rsidR="0087609C" w:rsidRPr="00AF40EE">
              <w:rPr>
                <w:rFonts w:eastAsia="Arial Unicode MS"/>
                <w:bCs/>
                <w:snapToGrid w:val="0"/>
              </w:rPr>
              <w:t xml:space="preserve">Бетономиксера (с объемом от 4 до 8 м3) </w:t>
            </w:r>
            <w:r w:rsidR="00C33030" w:rsidRPr="00AF40EE">
              <w:rPr>
                <w:rFonts w:eastAsia="Arial Unicode MS"/>
                <w:bCs/>
                <w:snapToGrid w:val="0"/>
              </w:rPr>
              <w:t xml:space="preserve"> </w:t>
            </w:r>
            <w:r w:rsidRPr="00AF40EE">
              <w:rPr>
                <w:rFonts w:eastAsia="Arial Unicode MS"/>
                <w:bCs/>
                <w:snapToGrid w:val="0"/>
              </w:rPr>
              <w:t>;</w:t>
            </w:r>
          </w:p>
          <w:p w:rsidR="003E0C3D" w:rsidRPr="00AF40EE" w:rsidRDefault="003E0C3D" w:rsidP="007009A0">
            <w:pPr>
              <w:numPr>
                <w:ilvl w:val="0"/>
                <w:numId w:val="21"/>
              </w:numPr>
              <w:tabs>
                <w:tab w:val="left" w:pos="779"/>
                <w:tab w:val="left" w:pos="5740"/>
              </w:tabs>
              <w:ind w:left="779" w:right="153"/>
              <w:jc w:val="both"/>
              <w:rPr>
                <w:rFonts w:eastAsia="Arial Unicode MS"/>
                <w:bCs/>
                <w:snapToGrid w:val="0"/>
              </w:rPr>
            </w:pPr>
            <w:r w:rsidRPr="00AF40EE">
              <w:rPr>
                <w:rFonts w:eastAsia="Arial Unicode MS"/>
                <w:bCs/>
                <w:snapToGrid w:val="0"/>
              </w:rPr>
              <w:t>не менее одного самосвала (грузоподъемность –8-9 т.)</w:t>
            </w:r>
          </w:p>
          <w:p w:rsidR="00FE66A5" w:rsidRPr="00CD3B8C" w:rsidRDefault="00FE66A5" w:rsidP="00FE66A5">
            <w:pPr>
              <w:tabs>
                <w:tab w:val="left" w:pos="779"/>
                <w:tab w:val="left" w:pos="5740"/>
              </w:tabs>
              <w:ind w:right="153"/>
              <w:rPr>
                <w:rFonts w:eastAsia="Arial Unicode MS"/>
                <w:bCs/>
                <w:snapToGrid w:val="0"/>
              </w:rPr>
            </w:pPr>
          </w:p>
          <w:p w:rsidR="00FE66A5" w:rsidRPr="00CD3B8C" w:rsidRDefault="00FE66A5" w:rsidP="00FE66A5">
            <w:pPr>
              <w:tabs>
                <w:tab w:val="left" w:pos="779"/>
                <w:tab w:val="left" w:pos="5740"/>
              </w:tabs>
              <w:ind w:right="153"/>
              <w:rPr>
                <w:b/>
                <w:bCs/>
                <w:i/>
                <w:snapToGrid w:val="0"/>
              </w:rPr>
            </w:pPr>
          </w:p>
        </w:tc>
        <w:tc>
          <w:tcPr>
            <w:tcW w:w="8222" w:type="dxa"/>
          </w:tcPr>
          <w:p w:rsidR="00FE66A5" w:rsidRPr="00CD3B8C" w:rsidRDefault="00FE66A5" w:rsidP="00FE66A5">
            <w:pPr>
              <w:tabs>
                <w:tab w:val="left" w:pos="0"/>
                <w:tab w:val="left" w:pos="1140"/>
              </w:tabs>
              <w:ind w:right="153" w:firstLine="567"/>
              <w:rPr>
                <w:bCs/>
                <w:snapToGrid w:val="0"/>
              </w:rPr>
            </w:pPr>
            <w:r w:rsidRPr="00CD3B8C">
              <w:rPr>
                <w:bCs/>
                <w:snapToGrid w:val="0"/>
              </w:rPr>
              <w:t>справка, подтверждающая наличие у участника закупки, привлекаемых субподрядчиков, соответствующих собственных либо арендованных материально-технических ресурсов (МТР), необходимых для полного и своевременного выполнения договора с обязательным приложением:</w:t>
            </w:r>
          </w:p>
          <w:p w:rsidR="00FE66A5" w:rsidRPr="00CD3B8C" w:rsidRDefault="00FE66A5" w:rsidP="007009A0">
            <w:pPr>
              <w:numPr>
                <w:ilvl w:val="0"/>
                <w:numId w:val="30"/>
              </w:numPr>
              <w:tabs>
                <w:tab w:val="left" w:pos="0"/>
                <w:tab w:val="left" w:pos="353"/>
              </w:tabs>
              <w:ind w:left="0" w:right="153" w:firstLine="495"/>
              <w:jc w:val="both"/>
              <w:rPr>
                <w:bCs/>
                <w:snapToGrid w:val="0"/>
              </w:rPr>
            </w:pPr>
            <w:r w:rsidRPr="00CD3B8C">
              <w:rPr>
                <w:bCs/>
                <w:snapToGrid w:val="0"/>
              </w:rPr>
              <w:t>в случае использования собственных материально-технических ресурсов:</w:t>
            </w:r>
          </w:p>
          <w:p w:rsidR="00FE66A5" w:rsidRPr="00CD3B8C" w:rsidRDefault="00FE66A5" w:rsidP="007009A0">
            <w:pPr>
              <w:numPr>
                <w:ilvl w:val="0"/>
                <w:numId w:val="31"/>
              </w:numPr>
              <w:tabs>
                <w:tab w:val="left" w:pos="353"/>
              </w:tabs>
              <w:suppressAutoHyphens/>
              <w:ind w:left="0" w:firstLine="495"/>
              <w:contextualSpacing/>
              <w:jc w:val="both"/>
            </w:pPr>
            <w:r w:rsidRPr="00CD3B8C">
              <w:t>для транспортных средств - копий свидетельств о регистрации транспортного средства;</w:t>
            </w:r>
          </w:p>
          <w:p w:rsidR="00FE66A5" w:rsidRPr="00CD3B8C" w:rsidRDefault="00FE66A5" w:rsidP="007009A0">
            <w:pPr>
              <w:numPr>
                <w:ilvl w:val="0"/>
                <w:numId w:val="31"/>
              </w:numPr>
              <w:tabs>
                <w:tab w:val="left" w:pos="353"/>
              </w:tabs>
              <w:suppressAutoHyphens/>
              <w:ind w:left="0" w:firstLine="495"/>
              <w:contextualSpacing/>
              <w:jc w:val="both"/>
            </w:pPr>
            <w:r w:rsidRPr="00CD3B8C">
              <w:t xml:space="preserve">для остальных МТР - копий документов, подтверждающих постановку на учет объектов основных средств в бухгалтерском учете (актов о приемке-передаче объекта основных средств по форме № ОС-1 и/или инвентарные карточки учета объектов основных средств по форме №ОС-6, утвержденные Постановлением Госкомстата России от 21.01.2003 № 7). </w:t>
            </w:r>
          </w:p>
          <w:p w:rsidR="00FE66A5" w:rsidRPr="00CD3B8C" w:rsidRDefault="00FE66A5" w:rsidP="007009A0">
            <w:pPr>
              <w:numPr>
                <w:ilvl w:val="0"/>
                <w:numId w:val="30"/>
              </w:numPr>
              <w:tabs>
                <w:tab w:val="left" w:pos="0"/>
                <w:tab w:val="left" w:pos="353"/>
              </w:tabs>
              <w:ind w:left="0" w:right="153" w:firstLine="495"/>
              <w:jc w:val="both"/>
              <w:rPr>
                <w:bCs/>
                <w:snapToGrid w:val="0"/>
              </w:rPr>
            </w:pPr>
            <w:r w:rsidRPr="00CD3B8C">
              <w:rPr>
                <w:bCs/>
                <w:snapToGrid w:val="0"/>
              </w:rPr>
              <w:t>в случае использования арендованных материально-технических ресурсов предоставляются копии подписанных с двух сторон договоров аренды либо соглашений о намерениях заключить договор аренды, в случае признания участника закупки победителем, между участником закупки, субподрядчиком, и каждым арендодателем, с указанием наименований, количества, сроков аренды арендуемых материально-технических ресурсов.</w:t>
            </w:r>
          </w:p>
        </w:tc>
      </w:tr>
      <w:tr w:rsidR="00FE66A5" w:rsidRPr="00CD3B8C" w:rsidTr="00FE66A5">
        <w:trPr>
          <w:trHeight w:val="709"/>
        </w:trPr>
        <w:tc>
          <w:tcPr>
            <w:tcW w:w="709" w:type="dxa"/>
          </w:tcPr>
          <w:p w:rsidR="00FE66A5" w:rsidRPr="00CD3B8C" w:rsidRDefault="00FE66A5" w:rsidP="007009A0">
            <w:pPr>
              <w:pStyle w:val="afff"/>
              <w:numPr>
                <w:ilvl w:val="0"/>
                <w:numId w:val="34"/>
              </w:numPr>
              <w:tabs>
                <w:tab w:val="left" w:pos="426"/>
              </w:tabs>
              <w:spacing w:after="0" w:line="240" w:lineRule="auto"/>
              <w:ind w:left="0" w:firstLine="0"/>
            </w:pPr>
          </w:p>
        </w:tc>
        <w:tc>
          <w:tcPr>
            <w:tcW w:w="6521" w:type="dxa"/>
          </w:tcPr>
          <w:p w:rsidR="00FE66A5" w:rsidRPr="00CD3B8C" w:rsidRDefault="00FE66A5" w:rsidP="00FE66A5">
            <w:pPr>
              <w:tabs>
                <w:tab w:val="left" w:pos="0"/>
                <w:tab w:val="left" w:pos="1140"/>
              </w:tabs>
              <w:ind w:right="153" w:firstLine="567"/>
              <w:rPr>
                <w:bCs/>
                <w:snapToGrid w:val="0"/>
              </w:rPr>
            </w:pPr>
            <w:r w:rsidRPr="00375452">
              <w:rPr>
                <w:bCs/>
                <w:snapToGrid w:val="0"/>
              </w:rPr>
              <w:t>должен иметь достаточное для исполнения договора количество кадровых ресурсов соответствующей квалификации, в том числе:</w:t>
            </w:r>
          </w:p>
          <w:p w:rsidR="00FE66A5" w:rsidRPr="00AF40EE" w:rsidRDefault="00FE66A5" w:rsidP="007009A0">
            <w:pPr>
              <w:numPr>
                <w:ilvl w:val="0"/>
                <w:numId w:val="21"/>
              </w:numPr>
              <w:tabs>
                <w:tab w:val="left" w:pos="779"/>
                <w:tab w:val="left" w:pos="5740"/>
              </w:tabs>
              <w:ind w:left="779" w:right="153"/>
              <w:jc w:val="both"/>
              <w:rPr>
                <w:bCs/>
                <w:snapToGrid w:val="0"/>
              </w:rPr>
            </w:pPr>
            <w:r w:rsidRPr="00AF40EE">
              <w:rPr>
                <w:rFonts w:eastAsia="Arial Unicode MS"/>
                <w:bCs/>
                <w:snapToGrid w:val="0"/>
              </w:rPr>
              <w:t xml:space="preserve">не менее </w:t>
            </w:r>
            <w:r w:rsidR="00C33030" w:rsidRPr="00AF40EE">
              <w:rPr>
                <w:rFonts w:eastAsia="Arial Unicode MS"/>
                <w:bCs/>
                <w:snapToGrid w:val="0"/>
              </w:rPr>
              <w:t>3 рабочих по специальности</w:t>
            </w:r>
            <w:r w:rsidR="00B6395B" w:rsidRPr="00AF40EE">
              <w:rPr>
                <w:rFonts w:eastAsia="Arial Unicode MS"/>
                <w:bCs/>
                <w:snapToGrid w:val="0"/>
              </w:rPr>
              <w:t xml:space="preserve"> </w:t>
            </w:r>
            <w:r w:rsidR="00C33030" w:rsidRPr="00AF40EE">
              <w:rPr>
                <w:rFonts w:eastAsia="Arial Unicode MS"/>
                <w:bCs/>
                <w:snapToGrid w:val="0"/>
              </w:rPr>
              <w:t>«Штукатур»</w:t>
            </w:r>
            <w:r w:rsidRPr="00AF40EE">
              <w:rPr>
                <w:bCs/>
                <w:snapToGrid w:val="0"/>
              </w:rPr>
              <w:t>;</w:t>
            </w:r>
          </w:p>
          <w:p w:rsidR="00C33030" w:rsidRPr="00AF40EE" w:rsidRDefault="00FE66A5" w:rsidP="00C33030">
            <w:pPr>
              <w:numPr>
                <w:ilvl w:val="0"/>
                <w:numId w:val="21"/>
              </w:numPr>
              <w:tabs>
                <w:tab w:val="left" w:pos="779"/>
                <w:tab w:val="left" w:pos="5740"/>
              </w:tabs>
              <w:ind w:left="779" w:right="153"/>
              <w:jc w:val="both"/>
              <w:rPr>
                <w:rFonts w:eastAsia="Arial Unicode MS"/>
                <w:bCs/>
                <w:snapToGrid w:val="0"/>
              </w:rPr>
            </w:pPr>
            <w:r w:rsidRPr="00AF40EE">
              <w:rPr>
                <w:rFonts w:eastAsia="Arial Unicode MS"/>
                <w:bCs/>
                <w:snapToGrid w:val="0"/>
              </w:rPr>
              <w:t xml:space="preserve">не менее </w:t>
            </w:r>
            <w:r w:rsidR="00C33030" w:rsidRPr="00AF40EE">
              <w:rPr>
                <w:rFonts w:eastAsia="Arial Unicode MS"/>
                <w:bCs/>
                <w:snapToGrid w:val="0"/>
              </w:rPr>
              <w:t>3 рабочих по специальности «Маляр-строительный»;</w:t>
            </w:r>
          </w:p>
          <w:p w:rsidR="00FE66A5" w:rsidRPr="00AF40EE" w:rsidRDefault="00B6395B" w:rsidP="007009A0">
            <w:pPr>
              <w:numPr>
                <w:ilvl w:val="0"/>
                <w:numId w:val="21"/>
              </w:numPr>
              <w:tabs>
                <w:tab w:val="left" w:pos="779"/>
                <w:tab w:val="left" w:pos="5740"/>
              </w:tabs>
              <w:ind w:left="779" w:right="153"/>
              <w:jc w:val="both"/>
              <w:rPr>
                <w:b/>
                <w:i/>
              </w:rPr>
            </w:pPr>
            <w:r w:rsidRPr="00AF40EE">
              <w:rPr>
                <w:rFonts w:eastAsia="Arial Unicode MS"/>
                <w:bCs/>
                <w:snapToGrid w:val="0"/>
              </w:rPr>
              <w:t xml:space="preserve">не менее </w:t>
            </w:r>
            <w:r w:rsidR="00C33030" w:rsidRPr="00AF40EE">
              <w:rPr>
                <w:rFonts w:eastAsia="Arial Unicode MS"/>
                <w:bCs/>
                <w:snapToGrid w:val="0"/>
              </w:rPr>
              <w:t xml:space="preserve">2 </w:t>
            </w:r>
            <w:r w:rsidRPr="00AF40EE">
              <w:rPr>
                <w:rFonts w:eastAsia="Arial Unicode MS"/>
                <w:bCs/>
                <w:snapToGrid w:val="0"/>
              </w:rPr>
              <w:t xml:space="preserve"> </w:t>
            </w:r>
            <w:r w:rsidR="00C33030" w:rsidRPr="00AF40EE">
              <w:rPr>
                <w:rFonts w:eastAsia="Arial Unicode MS"/>
                <w:bCs/>
                <w:snapToGrid w:val="0"/>
              </w:rPr>
              <w:t>рабочих по специальности «Каменщик»;</w:t>
            </w:r>
          </w:p>
          <w:p w:rsidR="00C33030" w:rsidRPr="00AF40EE" w:rsidRDefault="00B6395B" w:rsidP="007009A0">
            <w:pPr>
              <w:numPr>
                <w:ilvl w:val="0"/>
                <w:numId w:val="21"/>
              </w:numPr>
              <w:tabs>
                <w:tab w:val="left" w:pos="779"/>
                <w:tab w:val="left" w:pos="5740"/>
              </w:tabs>
              <w:ind w:left="779" w:right="153"/>
              <w:jc w:val="both"/>
              <w:rPr>
                <w:b/>
                <w:i/>
              </w:rPr>
            </w:pPr>
            <w:r w:rsidRPr="00AF40EE">
              <w:rPr>
                <w:rFonts w:eastAsia="Arial Unicode MS"/>
                <w:bCs/>
                <w:snapToGrid w:val="0"/>
              </w:rPr>
              <w:t xml:space="preserve">не менее 2 </w:t>
            </w:r>
            <w:r w:rsidR="00C33030" w:rsidRPr="00AF40EE">
              <w:rPr>
                <w:rFonts w:eastAsia="Arial Unicode MS"/>
                <w:bCs/>
                <w:snapToGrid w:val="0"/>
              </w:rPr>
              <w:t>рабочих по специальности «Сварщик»;</w:t>
            </w:r>
          </w:p>
          <w:p w:rsidR="00C33030" w:rsidRPr="00AF40EE" w:rsidRDefault="00C33030" w:rsidP="00C33030">
            <w:pPr>
              <w:numPr>
                <w:ilvl w:val="0"/>
                <w:numId w:val="21"/>
              </w:numPr>
              <w:tabs>
                <w:tab w:val="left" w:pos="779"/>
                <w:tab w:val="left" w:pos="5740"/>
              </w:tabs>
              <w:ind w:left="779" w:right="153"/>
              <w:jc w:val="both"/>
              <w:rPr>
                <w:b/>
                <w:i/>
              </w:rPr>
            </w:pPr>
            <w:r w:rsidRPr="00AF40EE">
              <w:rPr>
                <w:rFonts w:eastAsia="Arial Unicode MS"/>
                <w:bCs/>
                <w:snapToGrid w:val="0"/>
              </w:rPr>
              <w:t>не менее 2 рабочих по специальности «Слесарь-электрик»;</w:t>
            </w:r>
          </w:p>
          <w:p w:rsidR="00C33030" w:rsidRPr="00AF40EE" w:rsidRDefault="00C33030" w:rsidP="00C33030">
            <w:pPr>
              <w:numPr>
                <w:ilvl w:val="0"/>
                <w:numId w:val="21"/>
              </w:numPr>
              <w:tabs>
                <w:tab w:val="left" w:pos="779"/>
                <w:tab w:val="left" w:pos="5740"/>
              </w:tabs>
              <w:ind w:left="779" w:right="153"/>
              <w:jc w:val="both"/>
              <w:rPr>
                <w:b/>
                <w:i/>
              </w:rPr>
            </w:pPr>
            <w:r w:rsidRPr="00AF40EE">
              <w:rPr>
                <w:rFonts w:eastAsia="Arial Unicode MS"/>
                <w:bCs/>
                <w:snapToGrid w:val="0"/>
              </w:rPr>
              <w:t>не менее 2 рабочих по специальности «Бетонщик»;</w:t>
            </w:r>
          </w:p>
          <w:p w:rsidR="00B6395B" w:rsidRPr="00AF40EE" w:rsidRDefault="00B6395B" w:rsidP="007009A0">
            <w:pPr>
              <w:numPr>
                <w:ilvl w:val="0"/>
                <w:numId w:val="21"/>
              </w:numPr>
              <w:tabs>
                <w:tab w:val="left" w:pos="779"/>
                <w:tab w:val="left" w:pos="5740"/>
              </w:tabs>
              <w:ind w:left="779" w:right="153"/>
              <w:jc w:val="both"/>
              <w:rPr>
                <w:b/>
                <w:i/>
              </w:rPr>
            </w:pPr>
            <w:r w:rsidRPr="00AF40EE">
              <w:rPr>
                <w:rFonts w:eastAsia="Arial Unicode MS"/>
                <w:bCs/>
                <w:snapToGrid w:val="0"/>
              </w:rPr>
              <w:t>не менее 1 руководителя работ.</w:t>
            </w:r>
          </w:p>
          <w:p w:rsidR="00FE66A5" w:rsidRPr="00CD3B8C" w:rsidRDefault="00FE66A5" w:rsidP="00FE66A5">
            <w:pPr>
              <w:tabs>
                <w:tab w:val="left" w:pos="779"/>
                <w:tab w:val="left" w:pos="5740"/>
              </w:tabs>
              <w:ind w:right="153"/>
              <w:rPr>
                <w:b/>
                <w:i/>
              </w:rPr>
            </w:pPr>
          </w:p>
        </w:tc>
        <w:tc>
          <w:tcPr>
            <w:tcW w:w="8222" w:type="dxa"/>
          </w:tcPr>
          <w:p w:rsidR="00FE66A5" w:rsidRPr="00CD3B8C" w:rsidRDefault="00FE66A5" w:rsidP="00FE66A5">
            <w:pPr>
              <w:tabs>
                <w:tab w:val="left" w:pos="0"/>
                <w:tab w:val="left" w:pos="1140"/>
              </w:tabs>
              <w:ind w:right="153" w:firstLine="567"/>
              <w:rPr>
                <w:bCs/>
                <w:snapToGrid w:val="0"/>
              </w:rPr>
            </w:pPr>
            <w:r w:rsidRPr="00CD3B8C">
              <w:rPr>
                <w:bCs/>
                <w:snapToGrid w:val="0"/>
              </w:rPr>
              <w:lastRenderedPageBreak/>
              <w:t>справка, подтверждающ</w:t>
            </w:r>
            <w:r w:rsidR="00B6395B">
              <w:rPr>
                <w:bCs/>
                <w:snapToGrid w:val="0"/>
              </w:rPr>
              <w:t xml:space="preserve">ая наличие у участника закупки, </w:t>
            </w:r>
            <w:r w:rsidRPr="00CD3B8C">
              <w:rPr>
                <w:bCs/>
                <w:snapToGrid w:val="0"/>
              </w:rPr>
              <w:t>соответствующих кадровых ресурсов, необходимых для полного и своевременного выполнения договора с обязательным предоставлением копии выписки из штатного расписания, подписанной:</w:t>
            </w:r>
          </w:p>
          <w:p w:rsidR="00FE66A5" w:rsidRPr="00CD3B8C" w:rsidRDefault="00FE66A5" w:rsidP="007009A0">
            <w:pPr>
              <w:numPr>
                <w:ilvl w:val="0"/>
                <w:numId w:val="32"/>
              </w:numPr>
              <w:ind w:left="920" w:right="153" w:hanging="283"/>
              <w:jc w:val="both"/>
              <w:rPr>
                <w:rFonts w:eastAsia="Calibri"/>
              </w:rPr>
            </w:pPr>
            <w:r w:rsidRPr="00CD3B8C">
              <w:rPr>
                <w:rFonts w:eastAsia="Calibri"/>
              </w:rPr>
              <w:t xml:space="preserve">начальником отдела кадров; </w:t>
            </w:r>
          </w:p>
          <w:p w:rsidR="00FE66A5" w:rsidRPr="00CD3B8C" w:rsidRDefault="00FE66A5" w:rsidP="007009A0">
            <w:pPr>
              <w:numPr>
                <w:ilvl w:val="0"/>
                <w:numId w:val="32"/>
              </w:numPr>
              <w:ind w:left="920" w:right="153" w:hanging="283"/>
              <w:jc w:val="both"/>
              <w:rPr>
                <w:b/>
                <w:i/>
              </w:rPr>
            </w:pPr>
            <w:r w:rsidRPr="00CD3B8C">
              <w:rPr>
                <w:rFonts w:eastAsia="Calibri"/>
              </w:rPr>
              <w:t>ген. директором или главным бухгалтером.</w:t>
            </w:r>
          </w:p>
          <w:p w:rsidR="00FE66A5" w:rsidRPr="00CD3B8C" w:rsidRDefault="00FE66A5" w:rsidP="00FE66A5">
            <w:pPr>
              <w:tabs>
                <w:tab w:val="left" w:pos="0"/>
                <w:tab w:val="left" w:pos="1140"/>
              </w:tabs>
              <w:ind w:right="153" w:firstLine="567"/>
              <w:rPr>
                <w:bCs/>
                <w:snapToGrid w:val="0"/>
              </w:rPr>
            </w:pPr>
            <w:r w:rsidRPr="00CD3B8C">
              <w:rPr>
                <w:bCs/>
                <w:snapToGrid w:val="0"/>
              </w:rPr>
              <w:t>заполненное участником закупки по форме 1 «Заявка на участие в закупке» обязательство в случае заключения с ним договора представить до момента заключения договора копии трудовых книжек и квалификационных документов на привлекаемых для исполнения договора работников.</w:t>
            </w:r>
          </w:p>
          <w:p w:rsidR="00FE66A5" w:rsidRPr="00CD3B8C" w:rsidRDefault="00FE66A5" w:rsidP="00FE66A5">
            <w:pPr>
              <w:ind w:right="153"/>
              <w:rPr>
                <w:b/>
                <w:i/>
              </w:rPr>
            </w:pPr>
          </w:p>
        </w:tc>
      </w:tr>
    </w:tbl>
    <w:p w:rsidR="00FE66A5" w:rsidRDefault="00FE66A5" w:rsidP="00B6395B">
      <w:pPr>
        <w:pStyle w:val="Times12"/>
        <w:ind w:firstLine="0"/>
        <w:rPr>
          <w:b/>
          <w:i/>
          <w:sz w:val="28"/>
          <w:szCs w:val="28"/>
        </w:rPr>
      </w:pPr>
    </w:p>
    <w:p w:rsidR="00EA3525" w:rsidRPr="00EA3525" w:rsidRDefault="00EA3525" w:rsidP="00525A7E">
      <w:pPr>
        <w:pStyle w:val="10"/>
        <w:numPr>
          <w:ilvl w:val="1"/>
          <w:numId w:val="17"/>
        </w:numPr>
        <w:spacing w:before="120" w:after="120"/>
        <w:jc w:val="both"/>
        <w:rPr>
          <w:sz w:val="28"/>
          <w:szCs w:val="28"/>
        </w:rPr>
      </w:pPr>
      <w:bookmarkStart w:id="56" w:name="_Ref395172188"/>
      <w:bookmarkStart w:id="57" w:name="_Toc395190385"/>
      <w:bookmarkStart w:id="58" w:name="_Toc416183260"/>
      <w:r w:rsidRPr="00EA3525">
        <w:rPr>
          <w:sz w:val="28"/>
          <w:szCs w:val="28"/>
        </w:rPr>
        <w:t>СОСТАВ ЗАЯВКИ НА УЧАСТИЕ В </w:t>
      </w:r>
      <w:r w:rsidR="00BA3C22">
        <w:rPr>
          <w:sz w:val="28"/>
          <w:szCs w:val="28"/>
        </w:rPr>
        <w:t>ЗАКУПКЕ</w:t>
      </w:r>
      <w:r w:rsidRPr="00EA3525">
        <w:rPr>
          <w:sz w:val="28"/>
          <w:szCs w:val="28"/>
        </w:rPr>
        <w:t>.</w:t>
      </w:r>
      <w:bookmarkEnd w:id="56"/>
      <w:bookmarkEnd w:id="57"/>
      <w:bookmarkEnd w:id="58"/>
    </w:p>
    <w:p w:rsidR="00BA704E" w:rsidRDefault="00BA704E" w:rsidP="00BA704E">
      <w:pPr>
        <w:tabs>
          <w:tab w:val="left" w:pos="0"/>
          <w:tab w:val="left" w:pos="1140"/>
        </w:tabs>
        <w:overflowPunct w:val="0"/>
        <w:autoSpaceDE w:val="0"/>
        <w:autoSpaceDN w:val="0"/>
        <w:adjustRightInd w:val="0"/>
        <w:ind w:right="153" w:firstLine="709"/>
        <w:jc w:val="both"/>
      </w:pPr>
      <w:bookmarkStart w:id="59" w:name="_Ref396489623"/>
      <w:r w:rsidRPr="00BA704E">
        <w:rPr>
          <w:b/>
        </w:rPr>
        <w:t>Количество копий заявки на участие в закупке:</w:t>
      </w:r>
      <w:r>
        <w:t xml:space="preserve"> 1 оригинал и </w:t>
      </w:r>
      <w:r w:rsidR="00BF50B3">
        <w:t>1</w:t>
      </w:r>
      <w:r>
        <w:t xml:space="preserve"> бумажн</w:t>
      </w:r>
      <w:r w:rsidR="00BF50B3">
        <w:t>ая</w:t>
      </w:r>
      <w:r>
        <w:t xml:space="preserve"> копи</w:t>
      </w:r>
      <w:r w:rsidR="00BF50B3">
        <w:t>я</w:t>
      </w:r>
      <w:r>
        <w:t>, электронная копия на  запоминающих устройствах для USB или DVD, или CD-R(W).</w:t>
      </w:r>
    </w:p>
    <w:p w:rsidR="00BA704E" w:rsidRDefault="00BA704E" w:rsidP="00BA704E">
      <w:pPr>
        <w:tabs>
          <w:tab w:val="left" w:pos="0"/>
          <w:tab w:val="left" w:pos="1140"/>
        </w:tabs>
        <w:overflowPunct w:val="0"/>
        <w:autoSpaceDE w:val="0"/>
        <w:autoSpaceDN w:val="0"/>
        <w:adjustRightInd w:val="0"/>
        <w:ind w:left="709" w:right="153"/>
        <w:jc w:val="both"/>
      </w:pPr>
    </w:p>
    <w:p w:rsidR="00EA3525" w:rsidRPr="00EA3525" w:rsidRDefault="00EA3525" w:rsidP="00525A7E">
      <w:pPr>
        <w:numPr>
          <w:ilvl w:val="0"/>
          <w:numId w:val="19"/>
        </w:numPr>
        <w:tabs>
          <w:tab w:val="left" w:pos="0"/>
          <w:tab w:val="left" w:pos="1140"/>
        </w:tabs>
        <w:overflowPunct w:val="0"/>
        <w:autoSpaceDE w:val="0"/>
        <w:autoSpaceDN w:val="0"/>
        <w:adjustRightInd w:val="0"/>
        <w:ind w:left="0" w:right="153" w:firstLine="709"/>
        <w:jc w:val="both"/>
      </w:pPr>
      <w:r w:rsidRPr="00EA3525">
        <w:t xml:space="preserve">заявка на участие в </w:t>
      </w:r>
      <w:r w:rsidR="00BA3C22">
        <w:t>закупке</w:t>
      </w:r>
      <w:r w:rsidRPr="00EA3525">
        <w:t xml:space="preserve"> по форме и в соответствии с инструкциями, приведенными в настоящей </w:t>
      </w:r>
      <w:r w:rsidR="00BA3C22">
        <w:t>закупочной</w:t>
      </w:r>
      <w:r w:rsidRPr="00EA3525">
        <w:t xml:space="preserve"> документации (</w:t>
      </w:r>
      <w:r w:rsidR="000B0512">
        <w:t>подраздел </w:t>
      </w:r>
      <w:r w:rsidR="003435F9">
        <w:fldChar w:fldCharType="begin"/>
      </w:r>
      <w:r w:rsidR="000B0512">
        <w:instrText xml:space="preserve"> REF _Ref401131967 \r \h </w:instrText>
      </w:r>
      <w:r w:rsidR="003435F9">
        <w:fldChar w:fldCharType="separate"/>
      </w:r>
      <w:r w:rsidR="008137CC">
        <w:t>5.1</w:t>
      </w:r>
      <w:r w:rsidR="003435F9">
        <w:fldChar w:fldCharType="end"/>
      </w:r>
      <w:r w:rsidR="000B0512">
        <w:t xml:space="preserve">, </w:t>
      </w:r>
      <w:r w:rsidR="000B0512" w:rsidRPr="00C26236">
        <w:rPr>
          <w:sz w:val="22"/>
          <w:szCs w:val="22"/>
        </w:rPr>
        <w:t xml:space="preserve">соответствующая </w:t>
      </w:r>
      <w:hyperlink w:anchor="_БАНКОВСКАЯ_ГАРАНТИЯ_ОБЕСПЕЧЕНИЯ" w:history="1">
        <w:r w:rsidR="000B0512" w:rsidRPr="00C26236">
          <w:rPr>
            <w:rStyle w:val="afb"/>
            <w:sz w:val="22"/>
            <w:szCs w:val="22"/>
          </w:rPr>
          <w:t>Форма</w:t>
        </w:r>
      </w:hyperlink>
      <w:r w:rsidRPr="00EA3525">
        <w:t>);</w:t>
      </w:r>
      <w:bookmarkEnd w:id="59"/>
    </w:p>
    <w:p w:rsidR="00EA3525" w:rsidRPr="00EA3525" w:rsidRDefault="000D53B6" w:rsidP="00525A7E">
      <w:pPr>
        <w:numPr>
          <w:ilvl w:val="0"/>
          <w:numId w:val="19"/>
        </w:numPr>
        <w:tabs>
          <w:tab w:val="left" w:pos="0"/>
          <w:tab w:val="left" w:pos="1140"/>
        </w:tabs>
        <w:overflowPunct w:val="0"/>
        <w:autoSpaceDE w:val="0"/>
        <w:autoSpaceDN w:val="0"/>
        <w:adjustRightInd w:val="0"/>
        <w:ind w:left="0" w:right="153" w:firstLine="709"/>
        <w:jc w:val="both"/>
      </w:pPr>
      <w:r>
        <w:t xml:space="preserve">в случае </w:t>
      </w:r>
      <w:r w:rsidRPr="00772FDB" w:rsidDel="00EC0238">
        <w:t>принадлежност</w:t>
      </w:r>
      <w:r w:rsidRPr="00772FDB">
        <w:t>и</w:t>
      </w:r>
      <w:r w:rsidRPr="00772FDB" w:rsidDel="00EC0238">
        <w:t xml:space="preserve"> </w:t>
      </w:r>
      <w:r w:rsidRPr="00EA3525">
        <w:t xml:space="preserve">участника </w:t>
      </w:r>
      <w:r w:rsidR="00BA3C22">
        <w:t>закупки</w:t>
      </w:r>
      <w:r w:rsidRPr="00093920">
        <w:rPr>
          <w:i/>
        </w:rPr>
        <w:t xml:space="preserve"> </w:t>
      </w:r>
      <w:r w:rsidRPr="00EA3525">
        <w:t xml:space="preserve">и/или </w:t>
      </w:r>
      <w:r>
        <w:t>привлекаемого субподрядчика</w:t>
      </w:r>
      <w:r w:rsidRPr="00093920">
        <w:rPr>
          <w:i/>
        </w:rPr>
        <w:t xml:space="preserve"> </w:t>
      </w:r>
      <w:r w:rsidRPr="00772FDB" w:rsidDel="00EC0238">
        <w:t>к субъектам малого и среднего предпринимательства</w:t>
      </w:r>
      <w:r>
        <w:t xml:space="preserve"> - </w:t>
      </w:r>
      <w:r w:rsidR="007757A8">
        <w:t xml:space="preserve">сведения о принадлежности </w:t>
      </w:r>
      <w:r w:rsidR="007757A8" w:rsidRPr="00093920" w:rsidDel="00EC0238">
        <w:t>к субъектам малого и среднего предпринимательства</w:t>
      </w:r>
      <w:r w:rsidR="007757A8">
        <w:t xml:space="preserve"> по </w:t>
      </w:r>
      <w:r w:rsidR="007757A8" w:rsidRPr="00EA3525">
        <w:t xml:space="preserve">форме и в соответствии с инструкциями, приведенными в настоящей </w:t>
      </w:r>
      <w:r w:rsidR="00BA3C22">
        <w:t>закупочной</w:t>
      </w:r>
      <w:r w:rsidR="007757A8" w:rsidRPr="00EA3525">
        <w:t xml:space="preserve"> документации (</w:t>
      </w:r>
      <w:r w:rsidR="00BA704E">
        <w:t>подраздел </w:t>
      </w:r>
      <w:r w:rsidR="003435F9">
        <w:fldChar w:fldCharType="begin"/>
      </w:r>
      <w:r w:rsidR="00BA704E">
        <w:instrText xml:space="preserve"> REF _Ref401131967 \r \h </w:instrText>
      </w:r>
      <w:r w:rsidR="003435F9">
        <w:fldChar w:fldCharType="separate"/>
      </w:r>
      <w:r w:rsidR="008137CC">
        <w:t>5.1</w:t>
      </w:r>
      <w:r w:rsidR="003435F9">
        <w:fldChar w:fldCharType="end"/>
      </w:r>
      <w:r w:rsidR="00BA704E">
        <w:t xml:space="preserve">, </w:t>
      </w:r>
      <w:r w:rsidR="00BA704E" w:rsidRPr="00C26236">
        <w:rPr>
          <w:sz w:val="22"/>
          <w:szCs w:val="22"/>
        </w:rPr>
        <w:t xml:space="preserve">соответствующая </w:t>
      </w:r>
      <w:hyperlink w:anchor="_Сводная_таблица_стоимости" w:history="1">
        <w:r w:rsidR="00BA704E" w:rsidRPr="00C26236">
          <w:rPr>
            <w:rStyle w:val="afb"/>
            <w:sz w:val="22"/>
            <w:szCs w:val="22"/>
          </w:rPr>
          <w:t>Форма</w:t>
        </w:r>
      </w:hyperlink>
      <w:r w:rsidR="007757A8" w:rsidRPr="00EA3525">
        <w:t>)</w:t>
      </w:r>
      <w:r w:rsidR="00EB21D8">
        <w:t>. В электронной копии заявки данные сведения</w:t>
      </w:r>
      <w:r w:rsidR="00EB21D8" w:rsidRPr="00EB21D8" w:rsidDel="00EC0238">
        <w:t xml:space="preserve"> </w:t>
      </w:r>
      <w:r w:rsidR="00EB21D8" w:rsidRPr="00EA3525">
        <w:t>предоставляются в</w:t>
      </w:r>
      <w:r w:rsidR="00EB21D8">
        <w:t> </w:t>
      </w:r>
      <w:r w:rsidR="00EB21D8" w:rsidRPr="00EA3525">
        <w:t>двух форматах: *.</w:t>
      </w:r>
      <w:proofErr w:type="spellStart"/>
      <w:r w:rsidR="00EB21D8" w:rsidRPr="00EC5CDB">
        <w:t>pdf</w:t>
      </w:r>
      <w:proofErr w:type="spellEnd"/>
      <w:r w:rsidR="00EB21D8" w:rsidRPr="00EA3525">
        <w:t xml:space="preserve"> </w:t>
      </w:r>
      <w:r w:rsidR="00EB21D8" w:rsidRPr="00EB21D8" w:rsidDel="00EC0238">
        <w:t>с подписью</w:t>
      </w:r>
      <w:r w:rsidR="00EB21D8" w:rsidRPr="00EB21D8">
        <w:t xml:space="preserve"> и печатью, а также</w:t>
      </w:r>
      <w:r w:rsidR="00EB21D8" w:rsidRPr="00EB21D8" w:rsidDel="00EC0238">
        <w:t xml:space="preserve"> </w:t>
      </w:r>
      <w:r w:rsidR="00EB21D8" w:rsidRPr="00EB21D8">
        <w:t xml:space="preserve">в </w:t>
      </w:r>
      <w:r w:rsidR="00EB21D8" w:rsidRPr="00EB21D8" w:rsidDel="00EC0238">
        <w:t xml:space="preserve">редактируемом формате </w:t>
      </w:r>
      <w:r w:rsidR="00EB21D8" w:rsidRPr="00EB21D8">
        <w:t>*.</w:t>
      </w:r>
      <w:r w:rsidR="00EB21D8" w:rsidRPr="00EB21D8">
        <w:rPr>
          <w:lang w:val="en-US"/>
        </w:rPr>
        <w:t>doc</w:t>
      </w:r>
      <w:r w:rsidR="00EB21D8" w:rsidRPr="00EB21D8">
        <w:t xml:space="preserve"> или </w:t>
      </w:r>
      <w:r w:rsidR="00EB21D8" w:rsidRPr="00EB21D8" w:rsidDel="00EC0238">
        <w:t>*.</w:t>
      </w:r>
      <w:proofErr w:type="spellStart"/>
      <w:r w:rsidR="00EB21D8" w:rsidRPr="00EB21D8" w:rsidDel="00EC0238">
        <w:t>xls</w:t>
      </w:r>
      <w:proofErr w:type="spellEnd"/>
      <w:r w:rsidR="007757A8">
        <w:t>.</w:t>
      </w:r>
    </w:p>
    <w:p w:rsidR="00EA3525" w:rsidRPr="00EA3525" w:rsidRDefault="00EA3525" w:rsidP="00525A7E">
      <w:pPr>
        <w:numPr>
          <w:ilvl w:val="0"/>
          <w:numId w:val="19"/>
        </w:numPr>
        <w:tabs>
          <w:tab w:val="left" w:pos="0"/>
          <w:tab w:val="left" w:pos="1140"/>
        </w:tabs>
        <w:overflowPunct w:val="0"/>
        <w:autoSpaceDE w:val="0"/>
        <w:autoSpaceDN w:val="0"/>
        <w:adjustRightInd w:val="0"/>
        <w:ind w:left="0" w:right="153" w:firstLine="709"/>
        <w:jc w:val="both"/>
      </w:pPr>
      <w:r w:rsidRPr="00EA3525">
        <w:t>документы, подтверждающие факт предоставления</w:t>
      </w:r>
      <w:r w:rsidRPr="00EA3525">
        <w:rPr>
          <w:szCs w:val="22"/>
        </w:rPr>
        <w:t xml:space="preserve"> обеспечения исполнения обязательств участника </w:t>
      </w:r>
      <w:r w:rsidR="00BA3C22">
        <w:rPr>
          <w:szCs w:val="22"/>
        </w:rPr>
        <w:t>закупки</w:t>
      </w:r>
      <w:r w:rsidRPr="00EA3525">
        <w:t>:</w:t>
      </w:r>
    </w:p>
    <w:p w:rsidR="00EA3525" w:rsidRPr="00EA3525" w:rsidRDefault="00EA3525" w:rsidP="00525A7E">
      <w:pPr>
        <w:numPr>
          <w:ilvl w:val="0"/>
          <w:numId w:val="18"/>
        </w:numPr>
        <w:tabs>
          <w:tab w:val="left" w:pos="0"/>
          <w:tab w:val="left" w:pos="1140"/>
        </w:tabs>
        <w:overflowPunct w:val="0"/>
        <w:autoSpaceDE w:val="0"/>
        <w:autoSpaceDN w:val="0"/>
        <w:adjustRightInd w:val="0"/>
        <w:ind w:left="0" w:right="153" w:firstLine="669"/>
        <w:jc w:val="both"/>
      </w:pPr>
      <w:r w:rsidRPr="00EA3525">
        <w:t>платежное поручение (квитанция), подтверждающее факт внесения денежных средств в качестве обеспечения заявки на участие в </w:t>
      </w:r>
      <w:r w:rsidR="00BA3C22">
        <w:t>закупке</w:t>
      </w:r>
      <w:r w:rsidRPr="00EA3525">
        <w:t>,</w:t>
      </w:r>
    </w:p>
    <w:p w:rsidR="00EA3525" w:rsidRPr="00EA3525" w:rsidRDefault="00EA3525" w:rsidP="00EA3525">
      <w:pPr>
        <w:tabs>
          <w:tab w:val="left" w:pos="0"/>
          <w:tab w:val="left" w:pos="1140"/>
        </w:tabs>
        <w:overflowPunct w:val="0"/>
        <w:autoSpaceDE w:val="0"/>
        <w:autoSpaceDN w:val="0"/>
        <w:adjustRightInd w:val="0"/>
        <w:ind w:right="153" w:firstLine="669"/>
        <w:jc w:val="both"/>
      </w:pPr>
      <w:r w:rsidRPr="00EA3525">
        <w:t xml:space="preserve">или </w:t>
      </w:r>
    </w:p>
    <w:p w:rsidR="00EA3525" w:rsidRPr="00EA3525" w:rsidRDefault="00EA3525" w:rsidP="00525A7E">
      <w:pPr>
        <w:numPr>
          <w:ilvl w:val="0"/>
          <w:numId w:val="18"/>
        </w:numPr>
        <w:tabs>
          <w:tab w:val="left" w:pos="0"/>
          <w:tab w:val="left" w:pos="1140"/>
        </w:tabs>
        <w:overflowPunct w:val="0"/>
        <w:autoSpaceDE w:val="0"/>
        <w:autoSpaceDN w:val="0"/>
        <w:adjustRightInd w:val="0"/>
        <w:ind w:left="0" w:right="153" w:firstLine="669"/>
        <w:jc w:val="both"/>
      </w:pPr>
      <w:r w:rsidRPr="00EA3525">
        <w:t xml:space="preserve">безотзывная банковская гарантия обеспечения заявки на участие в </w:t>
      </w:r>
      <w:r w:rsidR="00BA3C22">
        <w:t>закупке</w:t>
      </w:r>
      <w:r w:rsidRPr="00EA3525">
        <w:rPr>
          <w:b/>
        </w:rPr>
        <w:t xml:space="preserve"> </w:t>
      </w:r>
      <w:r w:rsidRPr="00EA3525">
        <w:t>(</w:t>
      </w:r>
      <w:r w:rsidR="000B0512">
        <w:t>подраздел </w:t>
      </w:r>
      <w:r w:rsidR="003435F9">
        <w:fldChar w:fldCharType="begin"/>
      </w:r>
      <w:r w:rsidR="000B0512">
        <w:instrText xml:space="preserve"> REF _Ref401060816 \r \h </w:instrText>
      </w:r>
      <w:r w:rsidR="003435F9">
        <w:fldChar w:fldCharType="separate"/>
      </w:r>
      <w:r w:rsidR="008137CC">
        <w:t>5.2</w:t>
      </w:r>
      <w:r w:rsidR="003435F9">
        <w:fldChar w:fldCharType="end"/>
      </w:r>
      <w:r w:rsidR="000B0512">
        <w:t xml:space="preserve">, </w:t>
      </w:r>
      <w:r w:rsidR="00230B5F" w:rsidRPr="00C26236">
        <w:rPr>
          <w:sz w:val="22"/>
          <w:szCs w:val="22"/>
        </w:rPr>
        <w:t xml:space="preserve">соответствующая </w:t>
      </w:r>
      <w:hyperlink w:anchor="_БАНКОВСКАЯ_ГАРАНТИЯ_ОБЕСПЕЧЕНИЯ" w:history="1">
        <w:r w:rsidR="00230B5F" w:rsidRPr="00C26236">
          <w:rPr>
            <w:rStyle w:val="afb"/>
            <w:sz w:val="22"/>
            <w:szCs w:val="22"/>
          </w:rPr>
          <w:t>Форма</w:t>
        </w:r>
      </w:hyperlink>
      <w:r w:rsidRPr="00EA3525">
        <w:t>) с обязательным приложением документов, подтверждающих полномочия лица, подписавшего банковскую гарантию (документы, подтверждающие полномочия лица, выполняющего функции единоличного исполнительного органа и, при необходимости, доверенность, если банковская гарантия подписывается по доверенности);</w:t>
      </w:r>
    </w:p>
    <w:p w:rsidR="00EA3525" w:rsidRDefault="00EA3525" w:rsidP="00525A7E">
      <w:pPr>
        <w:numPr>
          <w:ilvl w:val="0"/>
          <w:numId w:val="19"/>
        </w:numPr>
        <w:tabs>
          <w:tab w:val="left" w:pos="0"/>
          <w:tab w:val="left" w:pos="1140"/>
        </w:tabs>
        <w:overflowPunct w:val="0"/>
        <w:autoSpaceDE w:val="0"/>
        <w:autoSpaceDN w:val="0"/>
        <w:adjustRightInd w:val="0"/>
        <w:ind w:left="0" w:right="153" w:firstLine="709"/>
        <w:jc w:val="both"/>
      </w:pPr>
      <w:r w:rsidRPr="00EA3525" w:rsidDel="003D2904">
        <w:rPr>
          <w:b/>
          <w:i/>
        </w:rPr>
        <w:t xml:space="preserve"> </w:t>
      </w:r>
      <w:r w:rsidRPr="00EA3525">
        <w:t xml:space="preserve"> сводная таблица стоимости в соответствии с инструкциями, приведенными в настоящей </w:t>
      </w:r>
      <w:r w:rsidR="00BA3C22">
        <w:t>закупочной</w:t>
      </w:r>
      <w:r w:rsidRPr="00EA3525">
        <w:t xml:space="preserve"> документации (</w:t>
      </w:r>
      <w:r w:rsidR="000B0512">
        <w:t>подраздел </w:t>
      </w:r>
      <w:r w:rsidR="003435F9">
        <w:fldChar w:fldCharType="begin"/>
      </w:r>
      <w:r w:rsidR="000B0512">
        <w:instrText xml:space="preserve"> REF _Ref401131967 \r \h </w:instrText>
      </w:r>
      <w:r w:rsidR="003435F9">
        <w:fldChar w:fldCharType="separate"/>
      </w:r>
      <w:r w:rsidR="008137CC">
        <w:t>5.1</w:t>
      </w:r>
      <w:r w:rsidR="003435F9">
        <w:fldChar w:fldCharType="end"/>
      </w:r>
      <w:r w:rsidR="000B0512">
        <w:t xml:space="preserve">, </w:t>
      </w:r>
      <w:r w:rsidR="00230B5F" w:rsidRPr="00C26236">
        <w:rPr>
          <w:sz w:val="22"/>
          <w:szCs w:val="22"/>
        </w:rPr>
        <w:t xml:space="preserve">соответствующая </w:t>
      </w:r>
      <w:hyperlink w:anchor="_Сводная_таблица_стоимости" w:history="1">
        <w:r w:rsidR="00230B5F" w:rsidRPr="00C26236">
          <w:rPr>
            <w:rStyle w:val="afb"/>
            <w:sz w:val="22"/>
            <w:szCs w:val="22"/>
          </w:rPr>
          <w:t>Форма</w:t>
        </w:r>
      </w:hyperlink>
      <w:r w:rsidRPr="00EA3525">
        <w:t xml:space="preserve">), </w:t>
      </w:r>
    </w:p>
    <w:p w:rsidR="00B6395B" w:rsidRPr="00D6318E" w:rsidRDefault="00B6395B" w:rsidP="00B6395B">
      <w:pPr>
        <w:pStyle w:val="Times12"/>
        <w:numPr>
          <w:ilvl w:val="0"/>
          <w:numId w:val="19"/>
        </w:numPr>
        <w:tabs>
          <w:tab w:val="left" w:pos="0"/>
          <w:tab w:val="left" w:pos="1140"/>
        </w:tabs>
        <w:ind w:right="153" w:firstLine="169"/>
        <w:rPr>
          <w:szCs w:val="24"/>
        </w:rPr>
      </w:pPr>
      <w:r w:rsidRPr="00D6318E">
        <w:rPr>
          <w:szCs w:val="24"/>
        </w:rPr>
        <w:t>ло</w:t>
      </w:r>
      <w:r w:rsidR="00E26F04" w:rsidRPr="00D6318E">
        <w:rPr>
          <w:szCs w:val="24"/>
        </w:rPr>
        <w:t>кальный сметный расчет в форматах</w:t>
      </w:r>
      <w:r w:rsidRPr="00D6318E">
        <w:rPr>
          <w:szCs w:val="24"/>
        </w:rPr>
        <w:t xml:space="preserve"> *.</w:t>
      </w:r>
      <w:r w:rsidRPr="00D6318E">
        <w:rPr>
          <w:szCs w:val="24"/>
          <w:lang w:val="en-US"/>
        </w:rPr>
        <w:t>xml</w:t>
      </w:r>
      <w:r w:rsidRPr="00D6318E">
        <w:rPr>
          <w:szCs w:val="24"/>
        </w:rPr>
        <w:t xml:space="preserve"> (Гранд-смета)</w:t>
      </w:r>
      <w:r w:rsidR="00E26F04" w:rsidRPr="00D6318E">
        <w:rPr>
          <w:szCs w:val="24"/>
        </w:rPr>
        <w:t xml:space="preserve"> и </w:t>
      </w:r>
      <w:r w:rsidR="00E26F04" w:rsidRPr="00D6318E">
        <w:t xml:space="preserve"> *.</w:t>
      </w:r>
      <w:proofErr w:type="spellStart"/>
      <w:r w:rsidR="00D6318E">
        <w:rPr>
          <w:szCs w:val="24"/>
        </w:rPr>
        <w:t>xlsx</w:t>
      </w:r>
      <w:proofErr w:type="spellEnd"/>
      <w:r w:rsidR="00D6318E">
        <w:rPr>
          <w:szCs w:val="24"/>
        </w:rPr>
        <w:t xml:space="preserve"> (</w:t>
      </w:r>
      <w:proofErr w:type="spellStart"/>
      <w:r w:rsidR="00D6318E">
        <w:rPr>
          <w:szCs w:val="24"/>
        </w:rPr>
        <w:t>Microsoft</w:t>
      </w:r>
      <w:proofErr w:type="spellEnd"/>
      <w:r w:rsidR="00D6318E">
        <w:rPr>
          <w:szCs w:val="24"/>
        </w:rPr>
        <w:t xml:space="preserve"> </w:t>
      </w:r>
      <w:proofErr w:type="spellStart"/>
      <w:r w:rsidR="00D6318E">
        <w:rPr>
          <w:szCs w:val="24"/>
        </w:rPr>
        <w:t>Office</w:t>
      </w:r>
      <w:proofErr w:type="spellEnd"/>
      <w:r w:rsidR="00D6318E">
        <w:rPr>
          <w:szCs w:val="24"/>
        </w:rPr>
        <w:t xml:space="preserve"> </w:t>
      </w:r>
      <w:proofErr w:type="spellStart"/>
      <w:r w:rsidR="00D6318E">
        <w:rPr>
          <w:szCs w:val="24"/>
        </w:rPr>
        <w:t>Excel</w:t>
      </w:r>
      <w:proofErr w:type="spellEnd"/>
      <w:r w:rsidR="00D6318E">
        <w:rPr>
          <w:szCs w:val="24"/>
        </w:rPr>
        <w:t>)</w:t>
      </w:r>
      <w:r w:rsidRPr="00D6318E">
        <w:rPr>
          <w:szCs w:val="24"/>
        </w:rPr>
        <w:t xml:space="preserve">, </w:t>
      </w:r>
    </w:p>
    <w:p w:rsidR="00736C6A" w:rsidRDefault="007D4712" w:rsidP="00525A7E">
      <w:pPr>
        <w:numPr>
          <w:ilvl w:val="0"/>
          <w:numId w:val="19"/>
        </w:numPr>
        <w:tabs>
          <w:tab w:val="left" w:pos="0"/>
          <w:tab w:val="left" w:pos="1140"/>
        </w:tabs>
        <w:overflowPunct w:val="0"/>
        <w:autoSpaceDE w:val="0"/>
        <w:autoSpaceDN w:val="0"/>
        <w:adjustRightInd w:val="0"/>
        <w:ind w:left="0" w:right="153" w:firstLine="709"/>
        <w:jc w:val="both"/>
      </w:pPr>
      <w:r w:rsidRPr="00FC009D">
        <w:t xml:space="preserve">график </w:t>
      </w:r>
      <w:r w:rsidR="00FC68AA" w:rsidRPr="00FC68AA">
        <w:t xml:space="preserve">выполнения </w:t>
      </w:r>
      <w:r w:rsidR="00FE66A5" w:rsidRPr="00FE66A5">
        <w:t>работ</w:t>
      </w:r>
      <w:r w:rsidR="00FC68AA" w:rsidRPr="000B0512">
        <w:rPr>
          <w:b/>
          <w:i/>
        </w:rPr>
        <w:t xml:space="preserve"> </w:t>
      </w:r>
      <w:r w:rsidRPr="00FC009D">
        <w:t xml:space="preserve">в соответствии с инструкциями, приведенными в настоящей </w:t>
      </w:r>
      <w:r w:rsidR="00BA3C22">
        <w:t>закупочной</w:t>
      </w:r>
      <w:r w:rsidRPr="00FC009D">
        <w:t xml:space="preserve"> документации (</w:t>
      </w:r>
      <w:r w:rsidR="000B0512">
        <w:t>подраздел </w:t>
      </w:r>
      <w:r w:rsidR="003435F9">
        <w:fldChar w:fldCharType="begin"/>
      </w:r>
      <w:r w:rsidR="000B0512">
        <w:instrText xml:space="preserve"> REF _Ref401131967 \r \h </w:instrText>
      </w:r>
      <w:r w:rsidR="003435F9">
        <w:fldChar w:fldCharType="separate"/>
      </w:r>
      <w:r w:rsidR="008137CC">
        <w:t>5.1</w:t>
      </w:r>
      <w:r w:rsidR="003435F9">
        <w:fldChar w:fldCharType="end"/>
      </w:r>
      <w:r w:rsidR="000B0512">
        <w:t xml:space="preserve">, </w:t>
      </w:r>
      <w:r w:rsidRPr="00C26236">
        <w:rPr>
          <w:sz w:val="22"/>
          <w:szCs w:val="22"/>
        </w:rPr>
        <w:t xml:space="preserve">соответствующая </w:t>
      </w:r>
      <w:hyperlink w:anchor="_ГРАФИК_ВЫПОЛНЕНИЯ_РАБОТ" w:history="1">
        <w:r w:rsidRPr="00C26236">
          <w:rPr>
            <w:rStyle w:val="afb"/>
            <w:sz w:val="22"/>
            <w:szCs w:val="22"/>
          </w:rPr>
          <w:t>Форма</w:t>
        </w:r>
      </w:hyperlink>
      <w:r w:rsidRPr="00FC009D">
        <w:t xml:space="preserve">), </w:t>
      </w:r>
    </w:p>
    <w:p w:rsidR="007D4712" w:rsidRDefault="00C62BF6" w:rsidP="00525A7E">
      <w:pPr>
        <w:numPr>
          <w:ilvl w:val="0"/>
          <w:numId w:val="19"/>
        </w:numPr>
        <w:tabs>
          <w:tab w:val="left" w:pos="0"/>
          <w:tab w:val="left" w:pos="1140"/>
        </w:tabs>
        <w:overflowPunct w:val="0"/>
        <w:autoSpaceDE w:val="0"/>
        <w:autoSpaceDN w:val="0"/>
        <w:adjustRightInd w:val="0"/>
        <w:ind w:left="0" w:right="153" w:firstLine="709"/>
        <w:jc w:val="both"/>
      </w:pPr>
      <w:r w:rsidRPr="00FC009D">
        <w:t xml:space="preserve">график оплаты в соответствии с инструкциями, приведенными в настоящей </w:t>
      </w:r>
      <w:r w:rsidR="00BA3C22">
        <w:t>закупочной</w:t>
      </w:r>
      <w:r w:rsidRPr="00FC009D">
        <w:t xml:space="preserve"> документации (</w:t>
      </w:r>
      <w:r w:rsidR="000B0512">
        <w:t>подраздел </w:t>
      </w:r>
      <w:r w:rsidR="003435F9">
        <w:fldChar w:fldCharType="begin"/>
      </w:r>
      <w:r w:rsidR="000B0512">
        <w:instrText xml:space="preserve"> REF _Ref401131967 \r \h </w:instrText>
      </w:r>
      <w:r w:rsidR="003435F9">
        <w:fldChar w:fldCharType="separate"/>
      </w:r>
      <w:r w:rsidR="008137CC">
        <w:t>5.1</w:t>
      </w:r>
      <w:r w:rsidR="003435F9">
        <w:fldChar w:fldCharType="end"/>
      </w:r>
      <w:r w:rsidR="000B0512">
        <w:t xml:space="preserve">, </w:t>
      </w:r>
      <w:r w:rsidRPr="00C26236">
        <w:rPr>
          <w:sz w:val="22"/>
          <w:szCs w:val="22"/>
        </w:rPr>
        <w:t xml:space="preserve">соответствующая </w:t>
      </w:r>
      <w:hyperlink w:anchor="_ГРАФИК_ОПЛАТЫ" w:history="1">
        <w:r w:rsidRPr="00C26236">
          <w:rPr>
            <w:rStyle w:val="afb"/>
            <w:sz w:val="22"/>
            <w:szCs w:val="22"/>
          </w:rPr>
          <w:t>Форма</w:t>
        </w:r>
      </w:hyperlink>
      <w:r w:rsidRPr="00FC009D">
        <w:t>);</w:t>
      </w:r>
    </w:p>
    <w:p w:rsidR="00170561" w:rsidRPr="00170561" w:rsidRDefault="00170561" w:rsidP="00170561">
      <w:pPr>
        <w:pStyle w:val="afff"/>
        <w:numPr>
          <w:ilvl w:val="0"/>
          <w:numId w:val="19"/>
        </w:numPr>
        <w:spacing w:line="274" w:lineRule="exact"/>
        <w:ind w:firstLine="169"/>
        <w:rPr>
          <w:rFonts w:ascii="Times New Roman" w:eastAsia="Times New Roman" w:hAnsi="Times New Roman"/>
          <w:sz w:val="24"/>
          <w:szCs w:val="24"/>
          <w:lang w:eastAsia="ru-RU"/>
        </w:rPr>
      </w:pPr>
      <w:r w:rsidRPr="00170561">
        <w:rPr>
          <w:rFonts w:ascii="Times New Roman" w:eastAsia="Times New Roman" w:hAnsi="Times New Roman"/>
          <w:sz w:val="24"/>
          <w:szCs w:val="24"/>
          <w:lang w:eastAsia="ru-RU"/>
        </w:rPr>
        <w:t>Отсканированный оригинал согласия на обработку персональных данных собственников участника запроса предложений, включая бенефициаров</w:t>
      </w:r>
    </w:p>
    <w:p w:rsidR="00EA3525" w:rsidRPr="00EA3525" w:rsidRDefault="00EA3525" w:rsidP="00525A7E">
      <w:pPr>
        <w:numPr>
          <w:ilvl w:val="0"/>
          <w:numId w:val="19"/>
        </w:numPr>
        <w:tabs>
          <w:tab w:val="left" w:pos="0"/>
          <w:tab w:val="left" w:pos="1140"/>
        </w:tabs>
        <w:overflowPunct w:val="0"/>
        <w:autoSpaceDE w:val="0"/>
        <w:autoSpaceDN w:val="0"/>
        <w:adjustRightInd w:val="0"/>
        <w:ind w:left="0" w:right="153" w:firstLine="709"/>
        <w:jc w:val="both"/>
      </w:pPr>
      <w:r w:rsidRPr="00EA3525">
        <w:t>документы, указанные в подразделе </w:t>
      </w:r>
      <w:r w:rsidR="003435F9" w:rsidRPr="00EA3525">
        <w:fldChar w:fldCharType="begin"/>
      </w:r>
      <w:r w:rsidRPr="00EA3525">
        <w:instrText xml:space="preserve"> REF _Ref394995094 \r \h </w:instrText>
      </w:r>
      <w:r w:rsidR="003435F9" w:rsidRPr="00EA3525">
        <w:fldChar w:fldCharType="separate"/>
      </w:r>
      <w:r w:rsidR="008137CC">
        <w:t>2.1</w:t>
      </w:r>
      <w:r w:rsidR="003435F9" w:rsidRPr="00EA3525">
        <w:fldChar w:fldCharType="end"/>
      </w:r>
      <w:r w:rsidRPr="00EA3525">
        <w:t xml:space="preserve"> настоящей </w:t>
      </w:r>
      <w:r w:rsidR="00BA3C22">
        <w:t>закупочной</w:t>
      </w:r>
      <w:r w:rsidRPr="00EA3525">
        <w:t xml:space="preserve"> документации.</w:t>
      </w:r>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rsidR="005D6E3F" w:rsidRDefault="005D6E3F" w:rsidP="005C0EFF">
      <w:pPr>
        <w:tabs>
          <w:tab w:val="left" w:pos="1134"/>
        </w:tabs>
        <w:ind w:left="142" w:firstLine="567"/>
        <w:contextualSpacing/>
        <w:jc w:val="both"/>
        <w:rPr>
          <w:sz w:val="28"/>
          <w:szCs w:val="28"/>
        </w:rPr>
        <w:sectPr w:rsidR="005D6E3F" w:rsidSect="007E119D">
          <w:headerReference w:type="default" r:id="rId16"/>
          <w:footerReference w:type="default" r:id="rId17"/>
          <w:pgSz w:w="16840" w:h="11907" w:orient="landscape" w:code="9"/>
          <w:pgMar w:top="851" w:right="1134" w:bottom="567" w:left="993" w:header="567" w:footer="567" w:gutter="0"/>
          <w:cols w:space="708"/>
          <w:docGrid w:linePitch="360"/>
        </w:sectPr>
      </w:pPr>
    </w:p>
    <w:p w:rsidR="00DF507B" w:rsidRDefault="00DF507B" w:rsidP="005D6E3F">
      <w:pPr>
        <w:ind w:firstLine="709"/>
        <w:jc w:val="both"/>
        <w:rPr>
          <w:b/>
          <w:i/>
        </w:rPr>
      </w:pPr>
    </w:p>
    <w:p w:rsidR="00A02F61" w:rsidRPr="0053391B" w:rsidRDefault="00A02F61" w:rsidP="00525A7E">
      <w:pPr>
        <w:pStyle w:val="10"/>
        <w:numPr>
          <w:ilvl w:val="0"/>
          <w:numId w:val="17"/>
        </w:numPr>
        <w:tabs>
          <w:tab w:val="left" w:pos="426"/>
        </w:tabs>
        <w:ind w:left="0" w:firstLine="0"/>
        <w:jc w:val="both"/>
        <w:rPr>
          <w:sz w:val="28"/>
          <w:szCs w:val="28"/>
        </w:rPr>
      </w:pPr>
      <w:bookmarkStart w:id="60" w:name="_Toc416183261"/>
      <w:bookmarkStart w:id="61" w:name="_Ref321475870"/>
      <w:bookmarkStart w:id="62" w:name="_Toc398564600"/>
      <w:bookmarkStart w:id="63" w:name="_Toc399408089"/>
      <w:r w:rsidRPr="0053391B">
        <w:rPr>
          <w:sz w:val="28"/>
          <w:szCs w:val="28"/>
        </w:rPr>
        <w:t>МЕТОДИКА РАСЧЕТА ОБЕСПЕЧЕННОСТИ ФИНАНСОВЫМИ РЕСУРСАМИ УЧАСТНИКОВ ПРОЦЕДУРЫ ЗАКУПКИ</w:t>
      </w:r>
      <w:bookmarkEnd w:id="60"/>
    </w:p>
    <w:p w:rsidR="00DB53D4" w:rsidRPr="00DB53D4" w:rsidRDefault="00DB53D4" w:rsidP="00DB53D4">
      <w:pPr>
        <w:rPr>
          <w:highlight w:val="yellow"/>
        </w:rPr>
      </w:pPr>
    </w:p>
    <w:p w:rsidR="00DB53D4" w:rsidRPr="00CD3B8C" w:rsidRDefault="00DB53D4" w:rsidP="00DB53D4">
      <w:pPr>
        <w:ind w:firstLine="709"/>
        <w:rPr>
          <w:sz w:val="28"/>
          <w:szCs w:val="28"/>
        </w:rPr>
      </w:pPr>
      <w:r w:rsidRPr="00CD3B8C">
        <w:rPr>
          <w:sz w:val="28"/>
          <w:szCs w:val="28"/>
        </w:rPr>
        <w:t>Для общего расчета обеспеченности финансовыми ресурсами предприятия используются основные показатели его деятельности, такие как:</w:t>
      </w:r>
    </w:p>
    <w:p w:rsidR="00DB53D4" w:rsidRPr="00CD3B8C" w:rsidRDefault="00DB53D4" w:rsidP="007009A0">
      <w:pPr>
        <w:numPr>
          <w:ilvl w:val="0"/>
          <w:numId w:val="39"/>
        </w:numPr>
        <w:tabs>
          <w:tab w:val="left" w:pos="709"/>
          <w:tab w:val="left" w:pos="1134"/>
        </w:tabs>
        <w:ind w:left="0" w:firstLine="709"/>
        <w:jc w:val="both"/>
        <w:rPr>
          <w:sz w:val="28"/>
          <w:szCs w:val="28"/>
        </w:rPr>
      </w:pPr>
      <w:r w:rsidRPr="00CD3B8C">
        <w:rPr>
          <w:sz w:val="28"/>
          <w:szCs w:val="28"/>
        </w:rPr>
        <w:t>Коэффициент автономии собственных средств;</w:t>
      </w:r>
    </w:p>
    <w:p w:rsidR="00DB53D4" w:rsidRPr="00CD3B8C" w:rsidRDefault="00DB53D4" w:rsidP="007009A0">
      <w:pPr>
        <w:numPr>
          <w:ilvl w:val="0"/>
          <w:numId w:val="39"/>
        </w:numPr>
        <w:tabs>
          <w:tab w:val="left" w:pos="709"/>
          <w:tab w:val="left" w:pos="1134"/>
        </w:tabs>
        <w:ind w:left="0" w:firstLine="709"/>
        <w:jc w:val="both"/>
        <w:rPr>
          <w:sz w:val="28"/>
          <w:szCs w:val="28"/>
        </w:rPr>
      </w:pPr>
      <w:r w:rsidRPr="00CD3B8C">
        <w:rPr>
          <w:sz w:val="28"/>
          <w:szCs w:val="28"/>
        </w:rPr>
        <w:t>Коэффициент обеспеченности собственными оборотными средствами</w:t>
      </w:r>
    </w:p>
    <w:p w:rsidR="00DB53D4" w:rsidRPr="00CD3B8C" w:rsidRDefault="00DB53D4" w:rsidP="007009A0">
      <w:pPr>
        <w:numPr>
          <w:ilvl w:val="0"/>
          <w:numId w:val="39"/>
        </w:numPr>
        <w:tabs>
          <w:tab w:val="left" w:pos="709"/>
          <w:tab w:val="left" w:pos="1134"/>
        </w:tabs>
        <w:ind w:left="0" w:firstLine="709"/>
        <w:jc w:val="both"/>
        <w:rPr>
          <w:sz w:val="28"/>
          <w:szCs w:val="28"/>
        </w:rPr>
      </w:pPr>
      <w:r w:rsidRPr="00CD3B8C">
        <w:rPr>
          <w:sz w:val="28"/>
          <w:szCs w:val="28"/>
        </w:rPr>
        <w:t xml:space="preserve">Коэффициент соизмеримости годовой выручки от основной деятельности </w:t>
      </w:r>
      <w:proofErr w:type="spellStart"/>
      <w:r w:rsidRPr="00CD3B8C">
        <w:rPr>
          <w:sz w:val="28"/>
          <w:szCs w:val="28"/>
        </w:rPr>
        <w:t>c</w:t>
      </w:r>
      <w:proofErr w:type="spellEnd"/>
      <w:r w:rsidRPr="00CD3B8C">
        <w:rPr>
          <w:sz w:val="28"/>
          <w:szCs w:val="28"/>
        </w:rPr>
        <w:t xml:space="preserve"> суммой договора;</w:t>
      </w:r>
    </w:p>
    <w:p w:rsidR="00DB53D4" w:rsidRPr="00CD3B8C" w:rsidRDefault="00DB53D4" w:rsidP="007009A0">
      <w:pPr>
        <w:numPr>
          <w:ilvl w:val="0"/>
          <w:numId w:val="39"/>
        </w:numPr>
        <w:tabs>
          <w:tab w:val="left" w:pos="709"/>
          <w:tab w:val="left" w:pos="1134"/>
        </w:tabs>
        <w:ind w:left="0" w:firstLine="709"/>
        <w:jc w:val="both"/>
        <w:rPr>
          <w:sz w:val="28"/>
          <w:szCs w:val="28"/>
        </w:rPr>
      </w:pPr>
      <w:r w:rsidRPr="00CD3B8C">
        <w:rPr>
          <w:sz w:val="28"/>
          <w:szCs w:val="28"/>
        </w:rPr>
        <w:t>Коэффициент покрытия процентов.</w:t>
      </w:r>
    </w:p>
    <w:p w:rsidR="00DB53D4" w:rsidRPr="00CD3B8C" w:rsidRDefault="00DB53D4" w:rsidP="00DB53D4">
      <w:pPr>
        <w:ind w:firstLine="709"/>
        <w:rPr>
          <w:sz w:val="28"/>
          <w:szCs w:val="28"/>
        </w:rPr>
      </w:pPr>
      <w:r w:rsidRPr="00CD3B8C">
        <w:rPr>
          <w:sz w:val="28"/>
          <w:szCs w:val="28"/>
        </w:rPr>
        <w:t>Расчет показателей осуществляется за истекший год и за истекший период (полугодие текущего года/ 9 месяцев текущего года):</w:t>
      </w:r>
    </w:p>
    <w:p w:rsidR="00DB53D4" w:rsidRPr="00CD3B8C" w:rsidRDefault="00DB53D4" w:rsidP="007009A0">
      <w:pPr>
        <w:numPr>
          <w:ilvl w:val="0"/>
          <w:numId w:val="39"/>
        </w:numPr>
        <w:tabs>
          <w:tab w:val="left" w:pos="709"/>
          <w:tab w:val="left" w:pos="1134"/>
        </w:tabs>
        <w:ind w:left="0" w:firstLine="709"/>
        <w:jc w:val="both"/>
        <w:rPr>
          <w:sz w:val="28"/>
          <w:szCs w:val="28"/>
        </w:rPr>
      </w:pPr>
      <w:r w:rsidRPr="00CD3B8C">
        <w:rPr>
          <w:sz w:val="28"/>
          <w:szCs w:val="28"/>
        </w:rPr>
        <w:t>за истекший год на основании бухгалтерской (финансовой) отчетности с отметкой налоговой инспекции о приеме или, в случае представления отчетности в налоговую инспекцию в электронном виде, с приложением квитанции о приеме.</w:t>
      </w:r>
    </w:p>
    <w:p w:rsidR="00DB53D4" w:rsidRPr="00CD3B8C" w:rsidRDefault="00DB53D4" w:rsidP="007009A0">
      <w:pPr>
        <w:numPr>
          <w:ilvl w:val="0"/>
          <w:numId w:val="39"/>
        </w:numPr>
        <w:tabs>
          <w:tab w:val="left" w:pos="709"/>
          <w:tab w:val="left" w:pos="1134"/>
        </w:tabs>
        <w:ind w:left="0" w:firstLine="709"/>
        <w:jc w:val="both"/>
        <w:rPr>
          <w:sz w:val="28"/>
          <w:szCs w:val="28"/>
        </w:rPr>
      </w:pPr>
      <w:r w:rsidRPr="00CD3B8C">
        <w:rPr>
          <w:sz w:val="28"/>
          <w:szCs w:val="28"/>
        </w:rPr>
        <w:t>за истекший период (полугодие текущего года/ 9 месяцев текущего года) на основании промежуточной бухгалтерской (финансовой) отчетности, подписанной руководителем и главным бухгалтером предприятия.</w:t>
      </w:r>
    </w:p>
    <w:p w:rsidR="00DB53D4" w:rsidRPr="00CD3B8C" w:rsidRDefault="00DB53D4" w:rsidP="00DB53D4">
      <w:pPr>
        <w:ind w:firstLine="709"/>
        <w:rPr>
          <w:sz w:val="28"/>
          <w:szCs w:val="28"/>
        </w:rPr>
      </w:pPr>
      <w:r w:rsidRPr="00CD3B8C">
        <w:rPr>
          <w:sz w:val="28"/>
          <w:szCs w:val="28"/>
        </w:rPr>
        <w:t>В случае если последним истекшим периодом является 1 квартал текущего года, то расчет показателей осуществляется только по истекшему году.</w:t>
      </w:r>
    </w:p>
    <w:p w:rsidR="00DB53D4" w:rsidRPr="00CD3B8C" w:rsidRDefault="00DB53D4" w:rsidP="00DB53D4">
      <w:pPr>
        <w:tabs>
          <w:tab w:val="left" w:pos="709"/>
          <w:tab w:val="left" w:pos="1134"/>
        </w:tabs>
        <w:ind w:left="709"/>
        <w:rPr>
          <w:sz w:val="28"/>
          <w:szCs w:val="28"/>
        </w:rPr>
      </w:pPr>
    </w:p>
    <w:p w:rsidR="00DB53D4" w:rsidRPr="00CD3B8C" w:rsidRDefault="00DB53D4" w:rsidP="007009A0">
      <w:pPr>
        <w:numPr>
          <w:ilvl w:val="0"/>
          <w:numId w:val="38"/>
        </w:numPr>
        <w:tabs>
          <w:tab w:val="left" w:pos="709"/>
          <w:tab w:val="left" w:pos="1134"/>
        </w:tabs>
        <w:jc w:val="both"/>
        <w:rPr>
          <w:sz w:val="28"/>
          <w:szCs w:val="28"/>
        </w:rPr>
      </w:pPr>
      <w:r w:rsidRPr="00CD3B8C">
        <w:rPr>
          <w:sz w:val="28"/>
          <w:szCs w:val="28"/>
        </w:rPr>
        <w:t>Коэффициент автономии собственных средств.</w:t>
      </w:r>
    </w:p>
    <w:p w:rsidR="00DB53D4" w:rsidRPr="00CD3B8C" w:rsidRDefault="00DB53D4" w:rsidP="00DB53D4">
      <w:pPr>
        <w:ind w:firstLine="709"/>
        <w:rPr>
          <w:sz w:val="28"/>
          <w:szCs w:val="28"/>
        </w:rPr>
      </w:pPr>
      <w:r w:rsidRPr="00CD3B8C">
        <w:rPr>
          <w:sz w:val="28"/>
          <w:szCs w:val="28"/>
        </w:rPr>
        <w:t>Показывает, в какой степени активы предприятия сформированы за счет собственного капитала, и насколько предприятие независимо от внешних источников финансирования. Рассчитывается на основании данных формы по ОКУД 0710001 по формуле:</w:t>
      </w:r>
    </w:p>
    <w:p w:rsidR="00DB53D4" w:rsidRPr="00CD3B8C" w:rsidRDefault="00DB53D4" w:rsidP="00DB53D4">
      <w:pPr>
        <w:tabs>
          <w:tab w:val="left" w:pos="709"/>
          <w:tab w:val="left" w:pos="1134"/>
        </w:tabs>
        <w:ind w:left="709"/>
        <w:rPr>
          <w:sz w:val="28"/>
          <w:szCs w:val="28"/>
        </w:rPr>
      </w:pPr>
    </w:p>
    <w:p w:rsidR="00DB53D4" w:rsidRPr="00CD3B8C" w:rsidRDefault="00DB53D4" w:rsidP="00DB53D4">
      <w:pPr>
        <w:spacing w:after="200"/>
        <w:ind w:left="360"/>
        <w:jc w:val="center"/>
      </w:pPr>
      <w:r w:rsidRPr="00CD3B8C">
        <w:rPr>
          <w:sz w:val="28"/>
          <w:szCs w:val="28"/>
        </w:rPr>
        <w:t xml:space="preserve">К асс. = </w:t>
      </w:r>
      <w:r w:rsidRPr="00CD3B8C">
        <w:rPr>
          <w:position w:val="-28"/>
          <w:sz w:val="28"/>
          <w:szCs w:val="28"/>
        </w:rPr>
        <w:object w:dxaOrig="1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pt;height:32.8pt" o:ole="">
            <v:imagedata r:id="rId18" o:title=""/>
          </v:shape>
          <o:OLEObject Type="Embed" ProgID="Equation.3" ShapeID="_x0000_i1025" DrawAspect="Content" ObjectID="_1491393470" r:id="rId19"/>
        </w:object>
      </w:r>
    </w:p>
    <w:p w:rsidR="00DB53D4" w:rsidRPr="00CD3B8C" w:rsidRDefault="00DB53D4" w:rsidP="00DB53D4">
      <w:pPr>
        <w:tabs>
          <w:tab w:val="left" w:pos="709"/>
          <w:tab w:val="left" w:pos="1134"/>
        </w:tabs>
        <w:ind w:left="1276"/>
        <w:rPr>
          <w:sz w:val="28"/>
          <w:szCs w:val="28"/>
        </w:rPr>
      </w:pPr>
    </w:p>
    <w:p w:rsidR="00DB53D4" w:rsidRPr="00CD3B8C" w:rsidRDefault="00DB53D4" w:rsidP="007009A0">
      <w:pPr>
        <w:numPr>
          <w:ilvl w:val="0"/>
          <w:numId w:val="38"/>
        </w:numPr>
        <w:tabs>
          <w:tab w:val="left" w:pos="709"/>
          <w:tab w:val="left" w:pos="1134"/>
        </w:tabs>
        <w:ind w:left="0" w:firstLine="1276"/>
        <w:jc w:val="both"/>
        <w:rPr>
          <w:sz w:val="28"/>
          <w:szCs w:val="28"/>
        </w:rPr>
      </w:pPr>
      <w:r w:rsidRPr="00CD3B8C">
        <w:rPr>
          <w:sz w:val="28"/>
          <w:szCs w:val="28"/>
        </w:rPr>
        <w:t>Коэффициент обеспеченности собственными оборотными средствами.</w:t>
      </w:r>
    </w:p>
    <w:p w:rsidR="00DB53D4" w:rsidRPr="00CD3B8C" w:rsidRDefault="00DB53D4" w:rsidP="00DB53D4">
      <w:pPr>
        <w:ind w:firstLine="709"/>
        <w:rPr>
          <w:sz w:val="28"/>
          <w:szCs w:val="28"/>
        </w:rPr>
      </w:pPr>
      <w:r w:rsidRPr="00CD3B8C">
        <w:rPr>
          <w:sz w:val="28"/>
          <w:szCs w:val="28"/>
        </w:rPr>
        <w:t>Показывает, в каком объеме оборотные активы сформированы за счет собственного капитала. Рассчитывается на основании данных формы по ОКУД 0710001 по формуле:</w:t>
      </w:r>
    </w:p>
    <w:p w:rsidR="00DB53D4" w:rsidRPr="00CD3B8C" w:rsidRDefault="00DB53D4" w:rsidP="00DB53D4">
      <w:pPr>
        <w:ind w:firstLine="709"/>
        <w:rPr>
          <w:sz w:val="28"/>
          <w:szCs w:val="28"/>
        </w:rPr>
      </w:pPr>
    </w:p>
    <w:p w:rsidR="00DB53D4" w:rsidRPr="00CD3B8C" w:rsidRDefault="00DB53D4" w:rsidP="00DB53D4">
      <w:pPr>
        <w:spacing w:after="200"/>
        <w:ind w:left="360"/>
        <w:jc w:val="center"/>
      </w:pPr>
      <w:r w:rsidRPr="00CD3B8C">
        <w:rPr>
          <w:sz w:val="28"/>
          <w:szCs w:val="28"/>
        </w:rPr>
        <w:t xml:space="preserve">К </w:t>
      </w:r>
      <w:proofErr w:type="spellStart"/>
      <w:r w:rsidRPr="00CD3B8C">
        <w:rPr>
          <w:sz w:val="28"/>
          <w:szCs w:val="28"/>
        </w:rPr>
        <w:t>осс</w:t>
      </w:r>
      <w:proofErr w:type="spellEnd"/>
      <w:r w:rsidRPr="00CD3B8C">
        <w:rPr>
          <w:sz w:val="28"/>
          <w:szCs w:val="28"/>
        </w:rPr>
        <w:t xml:space="preserve">. = </w:t>
      </w:r>
      <w:r w:rsidRPr="00CD3B8C">
        <w:rPr>
          <w:position w:val="-28"/>
          <w:sz w:val="28"/>
          <w:szCs w:val="28"/>
        </w:rPr>
        <w:object w:dxaOrig="2360" w:dyaOrig="660">
          <v:shape id="_x0000_i1026" type="#_x0000_t75" style="width:120pt;height:32.8pt" o:ole="">
            <v:imagedata r:id="rId20" o:title=""/>
          </v:shape>
          <o:OLEObject Type="Embed" ProgID="Equation.3" ShapeID="_x0000_i1026" DrawAspect="Content" ObjectID="_1491393471" r:id="rId21"/>
        </w:object>
      </w:r>
      <w:r w:rsidRPr="00CD3B8C">
        <w:t>,</w:t>
      </w:r>
    </w:p>
    <w:p w:rsidR="00DB53D4" w:rsidRDefault="00DB53D4" w:rsidP="00DB53D4">
      <w:pPr>
        <w:ind w:firstLine="709"/>
        <w:rPr>
          <w:sz w:val="28"/>
          <w:szCs w:val="28"/>
        </w:rPr>
      </w:pPr>
    </w:p>
    <w:p w:rsidR="00BF50B3" w:rsidRDefault="00BF50B3" w:rsidP="00DB53D4">
      <w:pPr>
        <w:ind w:firstLine="709"/>
        <w:rPr>
          <w:sz w:val="28"/>
          <w:szCs w:val="28"/>
        </w:rPr>
      </w:pPr>
    </w:p>
    <w:p w:rsidR="0053391B" w:rsidRDefault="0053391B" w:rsidP="00DB53D4">
      <w:pPr>
        <w:ind w:firstLine="709"/>
        <w:rPr>
          <w:sz w:val="28"/>
          <w:szCs w:val="28"/>
        </w:rPr>
      </w:pPr>
    </w:p>
    <w:p w:rsidR="0053391B" w:rsidRPr="00CD3B8C" w:rsidRDefault="0053391B" w:rsidP="00DB53D4">
      <w:pPr>
        <w:ind w:firstLine="709"/>
        <w:rPr>
          <w:sz w:val="28"/>
          <w:szCs w:val="28"/>
        </w:rPr>
      </w:pPr>
    </w:p>
    <w:p w:rsidR="00DB53D4" w:rsidRPr="00CD3B8C" w:rsidRDefault="00DB53D4" w:rsidP="00DB53D4">
      <w:pPr>
        <w:ind w:firstLine="709"/>
        <w:rPr>
          <w:sz w:val="28"/>
          <w:szCs w:val="28"/>
        </w:rPr>
      </w:pPr>
      <w:r w:rsidRPr="00CD3B8C">
        <w:rPr>
          <w:sz w:val="28"/>
          <w:szCs w:val="28"/>
        </w:rPr>
        <w:lastRenderedPageBreak/>
        <w:t>где,</w:t>
      </w:r>
    </w:p>
    <w:p w:rsidR="00DB53D4" w:rsidRPr="00CD3B8C" w:rsidRDefault="00DB53D4" w:rsidP="00DB53D4">
      <w:pPr>
        <w:ind w:firstLine="709"/>
        <w:rPr>
          <w:sz w:val="28"/>
          <w:szCs w:val="28"/>
        </w:rPr>
      </w:pPr>
      <w:r w:rsidRPr="00CD3B8C">
        <w:rPr>
          <w:sz w:val="28"/>
          <w:szCs w:val="28"/>
        </w:rPr>
        <w:t>стр.1100 = стр.1110 + стр.1120 + стр.1130 + стр.1140 + стр.1150 + стр.1160 + +стр.1170 + стр.1180 + стр.1190</w:t>
      </w:r>
    </w:p>
    <w:p w:rsidR="00DB53D4" w:rsidRPr="00CD3B8C" w:rsidRDefault="00DB53D4" w:rsidP="00DB53D4">
      <w:pPr>
        <w:ind w:firstLine="709"/>
        <w:rPr>
          <w:sz w:val="28"/>
          <w:szCs w:val="28"/>
        </w:rPr>
      </w:pPr>
      <w:r w:rsidRPr="00CD3B8C">
        <w:rPr>
          <w:sz w:val="28"/>
          <w:szCs w:val="28"/>
        </w:rPr>
        <w:t>стр.1200 = стр.1210 + стр.1220 + стр.1230 + стр.1240 + стр.1250 + стр.1260</w:t>
      </w:r>
    </w:p>
    <w:p w:rsidR="00DB53D4" w:rsidRPr="00CD3B8C" w:rsidRDefault="00DB53D4" w:rsidP="00DB53D4">
      <w:pPr>
        <w:ind w:firstLine="709"/>
        <w:rPr>
          <w:sz w:val="28"/>
          <w:szCs w:val="28"/>
        </w:rPr>
      </w:pPr>
      <w:r w:rsidRPr="00CD3B8C">
        <w:rPr>
          <w:sz w:val="28"/>
          <w:szCs w:val="28"/>
        </w:rPr>
        <w:t xml:space="preserve">В связи с тем, что бухгалтерская (финансовая) отчетность отдельных категорий предприятий (субъектов малого предпринимательства, некоммерческих организаций, предприятий, применяющих упрощенную систему налогообложения) может содержать укрупненные показатели, включающие несколько показателей (без их детализации), с указанием кода строки по показателю, имеющему наибольший удельный вес в составе укрупненного показателя, либо иметь частичную детализацию, то при расчете показателей внеоборотных активов (стр.1100) и оборотных активов (стр.1200) для таких предприятий используются только строки, включенные в бухгалтерскую (финансовую) отчетность такого предприятия. По отсутствующим строкам значение принимается равным «0». </w:t>
      </w:r>
    </w:p>
    <w:p w:rsidR="00DB53D4" w:rsidRPr="00CD3B8C" w:rsidRDefault="00DB53D4" w:rsidP="00DB53D4">
      <w:pPr>
        <w:ind w:firstLine="709"/>
        <w:rPr>
          <w:sz w:val="28"/>
          <w:szCs w:val="28"/>
        </w:rPr>
      </w:pPr>
    </w:p>
    <w:p w:rsidR="00DB53D4" w:rsidRPr="00CD3B8C" w:rsidRDefault="00DB53D4" w:rsidP="007009A0">
      <w:pPr>
        <w:numPr>
          <w:ilvl w:val="0"/>
          <w:numId w:val="38"/>
        </w:numPr>
        <w:tabs>
          <w:tab w:val="left" w:pos="709"/>
          <w:tab w:val="left" w:pos="1134"/>
        </w:tabs>
        <w:ind w:left="0" w:firstLine="1260"/>
        <w:jc w:val="both"/>
        <w:rPr>
          <w:b/>
          <w:sz w:val="28"/>
          <w:szCs w:val="28"/>
        </w:rPr>
      </w:pPr>
      <w:r w:rsidRPr="00CD3B8C">
        <w:rPr>
          <w:sz w:val="28"/>
          <w:szCs w:val="28"/>
        </w:rPr>
        <w:t xml:space="preserve">Коэффициент соизмеримости годовой выручки от основной деятельности </w:t>
      </w:r>
      <w:proofErr w:type="spellStart"/>
      <w:r w:rsidRPr="00CD3B8C">
        <w:rPr>
          <w:sz w:val="28"/>
          <w:szCs w:val="28"/>
        </w:rPr>
        <w:t>c</w:t>
      </w:r>
      <w:proofErr w:type="spellEnd"/>
      <w:r w:rsidRPr="00CD3B8C">
        <w:rPr>
          <w:sz w:val="28"/>
          <w:szCs w:val="28"/>
        </w:rPr>
        <w:t> суммой договора.</w:t>
      </w:r>
    </w:p>
    <w:p w:rsidR="00DB53D4" w:rsidRPr="00CD3B8C" w:rsidRDefault="00DB53D4" w:rsidP="00DB53D4">
      <w:pPr>
        <w:ind w:firstLine="709"/>
        <w:rPr>
          <w:sz w:val="28"/>
          <w:szCs w:val="28"/>
        </w:rPr>
      </w:pPr>
      <w:r w:rsidRPr="00CD3B8C">
        <w:rPr>
          <w:sz w:val="28"/>
          <w:szCs w:val="28"/>
        </w:rPr>
        <w:t>Характеризует соизмеримость суммы заключаемого по результатам процедуры закупки договора с объемом выручки от основной деятельности за соответствующий период. Рассчитывается на основании данных формы по ОКУД 0710002</w:t>
      </w:r>
      <w:r w:rsidRPr="00CD3B8C" w:rsidDel="00B546B3">
        <w:rPr>
          <w:sz w:val="28"/>
          <w:szCs w:val="28"/>
        </w:rPr>
        <w:t xml:space="preserve"> </w:t>
      </w:r>
      <w:r w:rsidRPr="00CD3B8C">
        <w:rPr>
          <w:sz w:val="28"/>
          <w:szCs w:val="28"/>
        </w:rPr>
        <w:t>по формуле:</w:t>
      </w:r>
    </w:p>
    <w:p w:rsidR="00DB53D4" w:rsidRPr="00CD3B8C" w:rsidRDefault="00DB53D4" w:rsidP="00DB53D4">
      <w:pPr>
        <w:tabs>
          <w:tab w:val="left" w:pos="709"/>
          <w:tab w:val="left" w:pos="1134"/>
        </w:tabs>
        <w:ind w:left="709"/>
        <w:jc w:val="center"/>
        <w:rPr>
          <w:sz w:val="28"/>
          <w:szCs w:val="28"/>
        </w:rPr>
      </w:pPr>
    </w:p>
    <w:p w:rsidR="00DB53D4" w:rsidRPr="00CD3B8C" w:rsidRDefault="00DB53D4" w:rsidP="00DB53D4">
      <w:pPr>
        <w:tabs>
          <w:tab w:val="left" w:pos="709"/>
          <w:tab w:val="left" w:pos="1134"/>
        </w:tabs>
        <w:ind w:left="709"/>
        <w:jc w:val="center"/>
        <w:rPr>
          <w:sz w:val="28"/>
          <w:szCs w:val="28"/>
        </w:rPr>
      </w:pPr>
    </w:p>
    <w:p w:rsidR="00DB53D4" w:rsidRPr="00CD3B8C" w:rsidRDefault="00DB53D4" w:rsidP="00DB53D4">
      <w:pPr>
        <w:tabs>
          <w:tab w:val="left" w:pos="1080"/>
        </w:tabs>
        <w:ind w:left="2880" w:hanging="2520"/>
        <w:jc w:val="center"/>
        <w:rPr>
          <w:sz w:val="28"/>
          <w:szCs w:val="28"/>
        </w:rPr>
      </w:pPr>
      <w:proofErr w:type="spellStart"/>
      <w:r w:rsidRPr="00CD3B8C">
        <w:rPr>
          <w:sz w:val="28"/>
          <w:szCs w:val="28"/>
        </w:rPr>
        <w:t>Ксв</w:t>
      </w:r>
      <w:proofErr w:type="spellEnd"/>
      <w:r w:rsidRPr="00CD3B8C">
        <w:rPr>
          <w:sz w:val="28"/>
          <w:szCs w:val="28"/>
        </w:rPr>
        <w:t xml:space="preserve"> = </w:t>
      </w:r>
      <w:r w:rsidRPr="00CD3B8C">
        <w:rPr>
          <w:position w:val="-28"/>
          <w:sz w:val="28"/>
          <w:szCs w:val="28"/>
        </w:rPr>
        <w:object w:dxaOrig="1780" w:dyaOrig="720">
          <v:shape id="_x0000_i1027" type="#_x0000_t75" style="width:89.6pt;height:36.8pt" o:ole="">
            <v:imagedata r:id="rId22" o:title=""/>
          </v:shape>
          <o:OLEObject Type="Embed" ProgID="Equation.3" ShapeID="_x0000_i1027" DrawAspect="Content" ObjectID="_1491393472" r:id="rId23"/>
        </w:object>
      </w:r>
      <w:r w:rsidRPr="00CD3B8C">
        <w:rPr>
          <w:sz w:val="28"/>
          <w:szCs w:val="28"/>
        </w:rPr>
        <w:t>,</w:t>
      </w:r>
    </w:p>
    <w:p w:rsidR="00DB53D4" w:rsidRPr="00CD3B8C" w:rsidRDefault="00DB53D4" w:rsidP="00DB53D4">
      <w:pPr>
        <w:tabs>
          <w:tab w:val="left" w:pos="709"/>
          <w:tab w:val="left" w:pos="1134"/>
        </w:tabs>
        <w:ind w:left="709"/>
        <w:jc w:val="center"/>
        <w:rPr>
          <w:sz w:val="28"/>
          <w:szCs w:val="28"/>
        </w:rPr>
      </w:pPr>
    </w:p>
    <w:p w:rsidR="00DB53D4" w:rsidRPr="00CD3B8C" w:rsidRDefault="00DB53D4" w:rsidP="00DB53D4">
      <w:pPr>
        <w:ind w:firstLine="709"/>
        <w:rPr>
          <w:sz w:val="28"/>
          <w:szCs w:val="28"/>
        </w:rPr>
      </w:pPr>
      <w:r w:rsidRPr="00CD3B8C">
        <w:rPr>
          <w:sz w:val="28"/>
          <w:szCs w:val="28"/>
        </w:rPr>
        <w:t>где,</w:t>
      </w:r>
    </w:p>
    <w:p w:rsidR="00DB53D4" w:rsidRPr="00CD3B8C" w:rsidRDefault="00DB53D4" w:rsidP="00DB53D4">
      <w:pPr>
        <w:ind w:firstLine="709"/>
        <w:rPr>
          <w:sz w:val="28"/>
          <w:szCs w:val="28"/>
        </w:rPr>
      </w:pPr>
      <w:r w:rsidRPr="00CD3B8C">
        <w:rPr>
          <w:sz w:val="28"/>
          <w:szCs w:val="28"/>
        </w:rPr>
        <w:t>стр. 2110 – сумма показателей выручки за истекший год и за истекший период (полугодие текущего года/ 9 месяцев текущего года);</w:t>
      </w:r>
    </w:p>
    <w:p w:rsidR="00DB53D4" w:rsidRPr="00CD3B8C" w:rsidRDefault="00DB53D4" w:rsidP="00DB53D4">
      <w:pPr>
        <w:ind w:firstLine="709"/>
        <w:rPr>
          <w:sz w:val="28"/>
          <w:szCs w:val="28"/>
        </w:rPr>
      </w:pPr>
      <w:r w:rsidRPr="00CD3B8C">
        <w:rPr>
          <w:sz w:val="28"/>
          <w:szCs w:val="28"/>
        </w:rPr>
        <w:t>Р – период выполнения обязательств по договору (в месяцах),</w:t>
      </w:r>
    </w:p>
    <w:p w:rsidR="00DB53D4" w:rsidRPr="00CD3B8C" w:rsidRDefault="00DB53D4" w:rsidP="00DB53D4">
      <w:pPr>
        <w:ind w:firstLine="709"/>
        <w:rPr>
          <w:sz w:val="28"/>
          <w:szCs w:val="28"/>
        </w:rPr>
      </w:pPr>
      <w:r w:rsidRPr="00CD3B8C">
        <w:rPr>
          <w:sz w:val="28"/>
          <w:szCs w:val="28"/>
        </w:rPr>
        <w:t>В – количество месяцев, соответствующее истекшему периоду (6 или 9 месяцев). В случае, если расчет осуществляется только за истекший год, то В=0.</w:t>
      </w:r>
    </w:p>
    <w:p w:rsidR="00DB53D4" w:rsidRPr="00CD3B8C" w:rsidRDefault="00DB53D4" w:rsidP="00DB53D4">
      <w:pPr>
        <w:ind w:firstLine="709"/>
        <w:rPr>
          <w:sz w:val="28"/>
          <w:szCs w:val="28"/>
        </w:rPr>
      </w:pPr>
      <w:r w:rsidRPr="00CD3B8C">
        <w:rPr>
          <w:sz w:val="28"/>
          <w:szCs w:val="28"/>
        </w:rPr>
        <w:t xml:space="preserve">S – сумма договора без НДС. </w:t>
      </w:r>
    </w:p>
    <w:p w:rsidR="00DB53D4" w:rsidRPr="00CD3B8C" w:rsidRDefault="00DB53D4" w:rsidP="00DB53D4">
      <w:pPr>
        <w:ind w:firstLine="709"/>
        <w:rPr>
          <w:sz w:val="28"/>
          <w:szCs w:val="28"/>
        </w:rPr>
      </w:pPr>
    </w:p>
    <w:p w:rsidR="00DB53D4" w:rsidRPr="00CD3B8C" w:rsidRDefault="00DB53D4" w:rsidP="00DB53D4">
      <w:pPr>
        <w:ind w:firstLine="709"/>
        <w:rPr>
          <w:sz w:val="28"/>
          <w:szCs w:val="28"/>
        </w:rPr>
      </w:pPr>
      <w:proofErr w:type="spellStart"/>
      <w:r w:rsidRPr="00CD3B8C">
        <w:rPr>
          <w:sz w:val="28"/>
          <w:szCs w:val="28"/>
        </w:rPr>
        <w:t>Ксв</w:t>
      </w:r>
      <w:proofErr w:type="spellEnd"/>
      <w:r w:rsidRPr="00CD3B8C">
        <w:rPr>
          <w:sz w:val="28"/>
          <w:szCs w:val="28"/>
        </w:rPr>
        <w:t xml:space="preserve"> рассчитывается на основании данных о суммарной выручке: выручки,  полученной за истекший год и за истекший период (полугодие текущего года/ 9 месяцев текущего года). Таким образом, расчет </w:t>
      </w:r>
      <w:proofErr w:type="spellStart"/>
      <w:r w:rsidRPr="00CD3B8C">
        <w:rPr>
          <w:sz w:val="28"/>
          <w:szCs w:val="28"/>
        </w:rPr>
        <w:t>Ксв</w:t>
      </w:r>
      <w:proofErr w:type="spellEnd"/>
      <w:r w:rsidRPr="00CD3B8C">
        <w:rPr>
          <w:sz w:val="28"/>
          <w:szCs w:val="28"/>
        </w:rPr>
        <w:t xml:space="preserve"> осуществляется один раз одновременно для двух периодов. </w:t>
      </w:r>
    </w:p>
    <w:p w:rsidR="00DB53D4" w:rsidRPr="00CD3B8C" w:rsidRDefault="00DB53D4" w:rsidP="00DB53D4">
      <w:pPr>
        <w:tabs>
          <w:tab w:val="left" w:pos="709"/>
          <w:tab w:val="left" w:pos="1134"/>
        </w:tabs>
        <w:ind w:left="709"/>
        <w:rPr>
          <w:sz w:val="28"/>
          <w:szCs w:val="28"/>
        </w:rPr>
      </w:pPr>
    </w:p>
    <w:p w:rsidR="00DB53D4" w:rsidRPr="00CD3B8C" w:rsidRDefault="00DB53D4" w:rsidP="007009A0">
      <w:pPr>
        <w:numPr>
          <w:ilvl w:val="0"/>
          <w:numId w:val="38"/>
        </w:numPr>
        <w:tabs>
          <w:tab w:val="left" w:pos="709"/>
          <w:tab w:val="left" w:pos="1134"/>
        </w:tabs>
        <w:jc w:val="both"/>
        <w:rPr>
          <w:sz w:val="28"/>
          <w:szCs w:val="28"/>
        </w:rPr>
      </w:pPr>
      <w:r w:rsidRPr="00CD3B8C">
        <w:rPr>
          <w:sz w:val="28"/>
          <w:szCs w:val="28"/>
        </w:rPr>
        <w:t>Коэффициент покрытия процентов.</w:t>
      </w:r>
    </w:p>
    <w:p w:rsidR="00DB53D4" w:rsidRPr="00CD3B8C" w:rsidRDefault="00DB53D4" w:rsidP="00DB53D4">
      <w:pPr>
        <w:ind w:firstLine="709"/>
        <w:rPr>
          <w:sz w:val="28"/>
          <w:szCs w:val="28"/>
        </w:rPr>
      </w:pPr>
      <w:r w:rsidRPr="00CD3B8C">
        <w:rPr>
          <w:sz w:val="28"/>
          <w:szCs w:val="28"/>
        </w:rPr>
        <w:t>Измеряет способность предприятия уплатить ежегодные проценты по своим обязательствам. Рассчитывается на основании данных формы по ОКУД 0710002 по формуле:</w:t>
      </w:r>
    </w:p>
    <w:p w:rsidR="00DB53D4" w:rsidRPr="00CD3B8C" w:rsidRDefault="00DB53D4" w:rsidP="00DB53D4">
      <w:pPr>
        <w:tabs>
          <w:tab w:val="left" w:pos="709"/>
          <w:tab w:val="left" w:pos="1134"/>
        </w:tabs>
        <w:ind w:left="709"/>
        <w:rPr>
          <w:sz w:val="28"/>
          <w:szCs w:val="28"/>
        </w:rPr>
      </w:pPr>
    </w:p>
    <w:p w:rsidR="00DB53D4" w:rsidRPr="00CD3B8C" w:rsidRDefault="00DB53D4" w:rsidP="00DB53D4">
      <w:pPr>
        <w:ind w:firstLine="709"/>
        <w:jc w:val="center"/>
      </w:pPr>
      <w:proofErr w:type="spellStart"/>
      <w:r w:rsidRPr="00CD3B8C">
        <w:rPr>
          <w:sz w:val="28"/>
          <w:szCs w:val="28"/>
        </w:rPr>
        <w:lastRenderedPageBreak/>
        <w:t>Кпп</w:t>
      </w:r>
      <w:proofErr w:type="spellEnd"/>
      <w:r w:rsidRPr="00CD3B8C">
        <w:rPr>
          <w:sz w:val="28"/>
          <w:szCs w:val="28"/>
        </w:rPr>
        <w:t xml:space="preserve"> = </w:t>
      </w:r>
      <w:r w:rsidRPr="00CD3B8C">
        <w:rPr>
          <w:position w:val="-28"/>
          <w:sz w:val="28"/>
          <w:szCs w:val="28"/>
        </w:rPr>
        <w:object w:dxaOrig="2200" w:dyaOrig="660">
          <v:shape id="_x0000_i1028" type="#_x0000_t75" style="width:111.2pt;height:32.8pt" o:ole="">
            <v:imagedata r:id="rId24" o:title=""/>
          </v:shape>
          <o:OLEObject Type="Embed" ProgID="Equation.3" ShapeID="_x0000_i1028" DrawAspect="Content" ObjectID="_1491393473" r:id="rId25"/>
        </w:object>
      </w:r>
    </w:p>
    <w:p w:rsidR="00DB53D4" w:rsidRPr="00CD3B8C" w:rsidRDefault="00DB53D4" w:rsidP="00DB53D4">
      <w:pPr>
        <w:tabs>
          <w:tab w:val="left" w:pos="709"/>
          <w:tab w:val="left" w:pos="1134"/>
        </w:tabs>
        <w:ind w:left="709"/>
        <w:rPr>
          <w:sz w:val="28"/>
          <w:szCs w:val="28"/>
        </w:rPr>
      </w:pPr>
    </w:p>
    <w:p w:rsidR="00DB53D4" w:rsidRPr="00CD3B8C" w:rsidRDefault="00DB53D4" w:rsidP="00DB53D4">
      <w:pPr>
        <w:ind w:firstLine="709"/>
        <w:rPr>
          <w:sz w:val="28"/>
          <w:szCs w:val="28"/>
        </w:rPr>
      </w:pPr>
      <w:r w:rsidRPr="00CD3B8C">
        <w:rPr>
          <w:sz w:val="28"/>
          <w:szCs w:val="28"/>
        </w:rPr>
        <w:t>где,</w:t>
      </w:r>
    </w:p>
    <w:p w:rsidR="00DB53D4" w:rsidRPr="00CD3B8C" w:rsidRDefault="00DB53D4" w:rsidP="00DB53D4">
      <w:pPr>
        <w:ind w:firstLine="709"/>
        <w:rPr>
          <w:sz w:val="28"/>
          <w:szCs w:val="28"/>
        </w:rPr>
      </w:pPr>
      <w:r w:rsidRPr="00CD3B8C">
        <w:rPr>
          <w:sz w:val="28"/>
          <w:szCs w:val="28"/>
        </w:rPr>
        <w:t>стр.2300 = (стр.2110 + стр.2310 + стр.2320 + стр.2340) – (стр.2120 + стр.2210 +</w:t>
      </w:r>
      <w:r w:rsidRPr="00CD3B8C" w:rsidDel="00CD4345">
        <w:rPr>
          <w:sz w:val="28"/>
          <w:szCs w:val="28"/>
        </w:rPr>
        <w:t xml:space="preserve"> </w:t>
      </w:r>
      <w:r w:rsidRPr="00CD3B8C">
        <w:rPr>
          <w:sz w:val="28"/>
          <w:szCs w:val="28"/>
        </w:rPr>
        <w:t>стр.2220 + стр.2330 +стр.2350)</w:t>
      </w:r>
    </w:p>
    <w:p w:rsidR="00DB53D4" w:rsidRPr="00CD3B8C" w:rsidRDefault="00DB53D4" w:rsidP="00DB53D4">
      <w:pPr>
        <w:ind w:firstLine="709"/>
        <w:rPr>
          <w:sz w:val="28"/>
          <w:szCs w:val="28"/>
        </w:rPr>
      </w:pPr>
      <w:r w:rsidRPr="00CD3B8C">
        <w:rPr>
          <w:sz w:val="28"/>
          <w:szCs w:val="28"/>
        </w:rPr>
        <w:t>значение по строке 2330 принимается «по модулю», за исключением значения, используемого в расчете прибыли (убытка) до налогообложения (стр.2300).</w:t>
      </w:r>
    </w:p>
    <w:p w:rsidR="00DB53D4" w:rsidRPr="00CD3B8C" w:rsidRDefault="00DB53D4" w:rsidP="00DB53D4">
      <w:pPr>
        <w:ind w:firstLine="709"/>
        <w:rPr>
          <w:sz w:val="28"/>
          <w:szCs w:val="28"/>
        </w:rPr>
      </w:pPr>
      <w:r w:rsidRPr="00CD3B8C">
        <w:rPr>
          <w:sz w:val="28"/>
          <w:szCs w:val="28"/>
        </w:rPr>
        <w:t>В случае, если значение по строке 2330 равно «0» и значение по строке 2300 положительно, показателю присваивается 10 единиц.</w:t>
      </w:r>
    </w:p>
    <w:p w:rsidR="00DB53D4" w:rsidRPr="00CD3B8C" w:rsidRDefault="00DB53D4" w:rsidP="00DB53D4">
      <w:pPr>
        <w:ind w:firstLine="709"/>
        <w:rPr>
          <w:sz w:val="28"/>
          <w:szCs w:val="28"/>
        </w:rPr>
      </w:pPr>
      <w:r w:rsidRPr="00CD3B8C">
        <w:rPr>
          <w:sz w:val="28"/>
          <w:szCs w:val="28"/>
        </w:rPr>
        <w:t>В случае, если значение по строке 2330 равно «0» и значение по строке 2300 отрицательно или равно «0», показателю присваивается 0 единиц.</w:t>
      </w:r>
    </w:p>
    <w:p w:rsidR="00DB53D4" w:rsidRPr="00CD3B8C" w:rsidRDefault="00DB53D4" w:rsidP="00DB53D4">
      <w:pPr>
        <w:ind w:firstLine="709"/>
        <w:rPr>
          <w:sz w:val="28"/>
          <w:szCs w:val="28"/>
        </w:rPr>
      </w:pPr>
      <w:r w:rsidRPr="00CD3B8C">
        <w:rPr>
          <w:sz w:val="28"/>
          <w:szCs w:val="28"/>
        </w:rPr>
        <w:t>В связи с тем, что бухгалтерская (финансовая) отчетность отдельных категорий предприятий (субъектов малого предпринимательства, некоммерческих организаций, предприятий, применяющих упрощенную систему налогообложения) может содержать укрупненные показатели, включающие несколько показателей (без их детализации), с указанием кода строки по показателю, имеющему наибольший удельный вес в составе укрупненного показателя, либо иметь частичную детализацию, то при расчете прибыли (убытка) до налогообложения (стр.2300) для таких предприятий используются только строки, включенные в бухгалтерскую (финансовую) отчетность такого предприятия. По отсутствующим строкам значение принимается равным «0».</w:t>
      </w:r>
    </w:p>
    <w:p w:rsidR="00DB53D4" w:rsidRDefault="00DB53D4" w:rsidP="00DB53D4">
      <w:pPr>
        <w:tabs>
          <w:tab w:val="left" w:pos="709"/>
          <w:tab w:val="left" w:pos="1134"/>
        </w:tabs>
        <w:ind w:left="709"/>
        <w:rPr>
          <w:sz w:val="28"/>
          <w:szCs w:val="28"/>
        </w:rPr>
      </w:pPr>
    </w:p>
    <w:p w:rsidR="0053391B" w:rsidRPr="00CD3B8C" w:rsidRDefault="0053391B" w:rsidP="00DB53D4">
      <w:pPr>
        <w:tabs>
          <w:tab w:val="left" w:pos="709"/>
          <w:tab w:val="left" w:pos="1134"/>
        </w:tabs>
        <w:ind w:left="709"/>
        <w:rPr>
          <w:sz w:val="28"/>
          <w:szCs w:val="28"/>
        </w:rPr>
      </w:pPr>
    </w:p>
    <w:p w:rsidR="00A02F61" w:rsidRDefault="00A02F61" w:rsidP="00A02F61"/>
    <w:p w:rsidR="00375452" w:rsidRDefault="00375452" w:rsidP="00A02F61"/>
    <w:p w:rsidR="00375452" w:rsidRDefault="00375452" w:rsidP="00A02F61"/>
    <w:p w:rsidR="00375452" w:rsidRDefault="00375452" w:rsidP="00A02F61"/>
    <w:p w:rsidR="00375452" w:rsidRDefault="00375452" w:rsidP="00A02F61"/>
    <w:p w:rsidR="00375452" w:rsidRDefault="00375452" w:rsidP="00A02F61"/>
    <w:p w:rsidR="00375452" w:rsidRDefault="00375452" w:rsidP="00A02F61"/>
    <w:p w:rsidR="00375452" w:rsidRDefault="00375452" w:rsidP="00A02F61"/>
    <w:p w:rsidR="00375452" w:rsidRDefault="00375452" w:rsidP="00A02F61"/>
    <w:p w:rsidR="00375452" w:rsidRDefault="00375452" w:rsidP="00A02F61"/>
    <w:p w:rsidR="00375452" w:rsidRDefault="00375452" w:rsidP="00A02F61"/>
    <w:p w:rsidR="00375452" w:rsidRDefault="00375452" w:rsidP="00A02F61"/>
    <w:p w:rsidR="00375452" w:rsidRDefault="00375452" w:rsidP="00A02F61"/>
    <w:p w:rsidR="00375452" w:rsidRDefault="00375452" w:rsidP="00A02F61"/>
    <w:p w:rsidR="00375452" w:rsidRDefault="00375452" w:rsidP="00A02F61"/>
    <w:p w:rsidR="00375452" w:rsidRDefault="00375452" w:rsidP="00A02F61"/>
    <w:p w:rsidR="00375452" w:rsidRDefault="00375452" w:rsidP="00A02F61"/>
    <w:p w:rsidR="00375452" w:rsidRDefault="00375452" w:rsidP="00A02F61"/>
    <w:p w:rsidR="00375452" w:rsidRDefault="00375452" w:rsidP="00A02F61"/>
    <w:p w:rsidR="00375452" w:rsidRDefault="00375452" w:rsidP="00A02F61"/>
    <w:p w:rsidR="00375452" w:rsidRDefault="00375452" w:rsidP="00A02F61"/>
    <w:p w:rsidR="00375452" w:rsidRDefault="00375452" w:rsidP="00A02F61"/>
    <w:p w:rsidR="00375452" w:rsidRPr="00A02F61" w:rsidRDefault="00375452" w:rsidP="00A02F61"/>
    <w:p w:rsidR="005D6E3F" w:rsidRPr="00FC009D" w:rsidRDefault="005D6E3F" w:rsidP="00525A7E">
      <w:pPr>
        <w:pStyle w:val="10"/>
        <w:numPr>
          <w:ilvl w:val="0"/>
          <w:numId w:val="17"/>
        </w:numPr>
        <w:tabs>
          <w:tab w:val="left" w:pos="426"/>
        </w:tabs>
        <w:ind w:left="0" w:firstLine="0"/>
        <w:jc w:val="both"/>
        <w:rPr>
          <w:sz w:val="28"/>
          <w:szCs w:val="28"/>
        </w:rPr>
      </w:pPr>
      <w:bookmarkStart w:id="64" w:name="_Toc416183262"/>
      <w:r>
        <w:rPr>
          <w:sz w:val="28"/>
          <w:szCs w:val="28"/>
        </w:rPr>
        <w:lastRenderedPageBreak/>
        <w:t xml:space="preserve">КРИТЕРИИ И </w:t>
      </w:r>
      <w:r w:rsidRPr="00FC009D">
        <w:rPr>
          <w:sz w:val="28"/>
          <w:szCs w:val="28"/>
        </w:rPr>
        <w:t xml:space="preserve">МЕТОДИКА ОЦЕНКИ ЗАЯВОК НА УЧАСТИЕ В </w:t>
      </w:r>
      <w:r w:rsidR="00BA3C22">
        <w:rPr>
          <w:sz w:val="28"/>
          <w:szCs w:val="28"/>
        </w:rPr>
        <w:t>ЗАКУПКЕ</w:t>
      </w:r>
      <w:bookmarkEnd w:id="61"/>
      <w:bookmarkEnd w:id="62"/>
      <w:bookmarkEnd w:id="63"/>
      <w:bookmarkEnd w:id="64"/>
    </w:p>
    <w:p w:rsidR="005D6E3F" w:rsidRDefault="005D6E3F" w:rsidP="005D6E3F">
      <w:pPr>
        <w:ind w:right="153" w:firstLine="636"/>
        <w:jc w:val="both"/>
        <w:rPr>
          <w:b/>
          <w:i/>
        </w:rPr>
      </w:pPr>
    </w:p>
    <w:p w:rsidR="0053391B" w:rsidRDefault="0053391B" w:rsidP="005D6E3F">
      <w:pPr>
        <w:ind w:right="153" w:firstLine="636"/>
        <w:jc w:val="both"/>
        <w:rPr>
          <w:b/>
          <w:i/>
        </w:rPr>
      </w:pPr>
    </w:p>
    <w:p w:rsidR="00615969" w:rsidRDefault="00615969" w:rsidP="00525A7E">
      <w:pPr>
        <w:pStyle w:val="31"/>
        <w:numPr>
          <w:ilvl w:val="1"/>
          <w:numId w:val="17"/>
        </w:numPr>
        <w:tabs>
          <w:tab w:val="left" w:pos="993"/>
        </w:tabs>
        <w:spacing w:before="120" w:after="120"/>
        <w:jc w:val="both"/>
        <w:rPr>
          <w:rFonts w:ascii="Times New Roman" w:hAnsi="Times New Roman"/>
          <w:b w:val="0"/>
          <w:iCs/>
          <w:sz w:val="28"/>
          <w:szCs w:val="28"/>
        </w:rPr>
      </w:pPr>
      <w:r>
        <w:rPr>
          <w:rFonts w:ascii="Times New Roman" w:hAnsi="Times New Roman"/>
          <w:b w:val="0"/>
          <w:iCs/>
          <w:sz w:val="28"/>
          <w:szCs w:val="28"/>
        </w:rPr>
        <w:t xml:space="preserve">   </w:t>
      </w:r>
      <w:bookmarkStart w:id="65" w:name="_Toc416183263"/>
      <w:r w:rsidRPr="00B74EAF">
        <w:rPr>
          <w:rFonts w:ascii="Times New Roman" w:hAnsi="Times New Roman"/>
          <w:b w:val="0"/>
          <w:iCs/>
          <w:sz w:val="28"/>
          <w:szCs w:val="28"/>
        </w:rPr>
        <w:t>К</w:t>
      </w:r>
      <w:r w:rsidRPr="00071407">
        <w:rPr>
          <w:rFonts w:ascii="Times New Roman" w:hAnsi="Times New Roman"/>
          <w:b w:val="0"/>
          <w:iCs/>
          <w:sz w:val="28"/>
          <w:szCs w:val="28"/>
        </w:rPr>
        <w:t>ритерии оценки и</w:t>
      </w:r>
      <w:r>
        <w:rPr>
          <w:rFonts w:ascii="Times New Roman" w:hAnsi="Times New Roman"/>
          <w:b w:val="0"/>
          <w:iCs/>
          <w:sz w:val="28"/>
          <w:szCs w:val="28"/>
        </w:rPr>
        <w:t xml:space="preserve"> их значимость</w:t>
      </w:r>
      <w:bookmarkEnd w:id="65"/>
    </w:p>
    <w:p w:rsidR="00615969" w:rsidRPr="00615969" w:rsidRDefault="00615969" w:rsidP="007009A0">
      <w:pPr>
        <w:pStyle w:val="afff"/>
        <w:numPr>
          <w:ilvl w:val="0"/>
          <w:numId w:val="36"/>
        </w:numPr>
        <w:tabs>
          <w:tab w:val="left" w:pos="1134"/>
        </w:tabs>
        <w:spacing w:after="0" w:line="240" w:lineRule="auto"/>
        <w:ind w:left="1069" w:right="68" w:firstLine="0"/>
        <w:jc w:val="both"/>
        <w:rPr>
          <w:rFonts w:ascii="Times New Roman" w:eastAsia="Times New Roman" w:hAnsi="Times New Roman"/>
          <w:bCs/>
          <w:iCs/>
          <w:sz w:val="28"/>
          <w:szCs w:val="28"/>
          <w:lang w:eastAsia="ru-RU"/>
        </w:rPr>
      </w:pPr>
      <w:r w:rsidRPr="00615969">
        <w:rPr>
          <w:rFonts w:ascii="Times New Roman" w:eastAsia="Times New Roman" w:hAnsi="Times New Roman"/>
          <w:bCs/>
          <w:iCs/>
          <w:sz w:val="28"/>
          <w:szCs w:val="28"/>
          <w:lang w:eastAsia="ru-RU"/>
        </w:rPr>
        <w:t>цена договора (значимость критерия Ц </w:t>
      </w:r>
      <w:proofErr w:type="spellStart"/>
      <w:r w:rsidRPr="00615969">
        <w:rPr>
          <w:rFonts w:ascii="Times New Roman" w:eastAsia="Times New Roman" w:hAnsi="Times New Roman"/>
          <w:bCs/>
          <w:iCs/>
          <w:sz w:val="28"/>
          <w:szCs w:val="28"/>
          <w:lang w:eastAsia="ru-RU"/>
        </w:rPr>
        <w:t>i</w:t>
      </w:r>
      <w:proofErr w:type="spellEnd"/>
      <w:r w:rsidRPr="00615969">
        <w:rPr>
          <w:rFonts w:ascii="Times New Roman" w:eastAsia="Times New Roman" w:hAnsi="Times New Roman"/>
          <w:bCs/>
          <w:iCs/>
          <w:sz w:val="28"/>
          <w:szCs w:val="28"/>
          <w:lang w:eastAsia="ru-RU"/>
        </w:rPr>
        <w:t xml:space="preserve"> (ОЦ </w:t>
      </w:r>
      <w:proofErr w:type="spellStart"/>
      <w:r w:rsidRPr="00615969">
        <w:rPr>
          <w:rFonts w:ascii="Times New Roman" w:eastAsia="Times New Roman" w:hAnsi="Times New Roman"/>
          <w:bCs/>
          <w:iCs/>
          <w:sz w:val="28"/>
          <w:szCs w:val="28"/>
          <w:lang w:eastAsia="ru-RU"/>
        </w:rPr>
        <w:t>i</w:t>
      </w:r>
      <w:proofErr w:type="spellEnd"/>
      <w:r w:rsidRPr="00615969">
        <w:rPr>
          <w:rFonts w:ascii="Times New Roman" w:eastAsia="Times New Roman" w:hAnsi="Times New Roman"/>
          <w:bCs/>
          <w:iCs/>
          <w:sz w:val="28"/>
          <w:szCs w:val="28"/>
          <w:lang w:eastAsia="ru-RU"/>
        </w:rPr>
        <w:t>) – 95%);</w:t>
      </w:r>
    </w:p>
    <w:p w:rsidR="00615969" w:rsidRPr="00615969" w:rsidRDefault="00615969" w:rsidP="007009A0">
      <w:pPr>
        <w:pStyle w:val="afff"/>
        <w:numPr>
          <w:ilvl w:val="0"/>
          <w:numId w:val="36"/>
        </w:numPr>
        <w:tabs>
          <w:tab w:val="left" w:pos="1134"/>
        </w:tabs>
        <w:spacing w:after="0" w:line="240" w:lineRule="auto"/>
        <w:ind w:left="1069" w:firstLine="0"/>
        <w:contextualSpacing w:val="0"/>
        <w:jc w:val="both"/>
        <w:rPr>
          <w:rFonts w:ascii="Times New Roman" w:eastAsia="Times New Roman" w:hAnsi="Times New Roman"/>
          <w:bCs/>
          <w:iCs/>
          <w:sz w:val="28"/>
          <w:szCs w:val="28"/>
          <w:lang w:eastAsia="ru-RU"/>
        </w:rPr>
      </w:pPr>
      <w:r w:rsidRPr="00615969">
        <w:rPr>
          <w:rFonts w:ascii="Times New Roman" w:eastAsia="Times New Roman" w:hAnsi="Times New Roman"/>
          <w:bCs/>
          <w:iCs/>
          <w:sz w:val="28"/>
          <w:szCs w:val="28"/>
          <w:lang w:eastAsia="ru-RU"/>
        </w:rPr>
        <w:t xml:space="preserve">квалификация участника закупки (значимость критерия </w:t>
      </w:r>
      <w:proofErr w:type="spellStart"/>
      <w:r w:rsidRPr="00615969">
        <w:rPr>
          <w:rFonts w:ascii="Times New Roman" w:eastAsia="Times New Roman" w:hAnsi="Times New Roman"/>
          <w:bCs/>
          <w:iCs/>
          <w:sz w:val="28"/>
          <w:szCs w:val="28"/>
          <w:lang w:eastAsia="ru-RU"/>
        </w:rPr>
        <w:t>Кв</w:t>
      </w:r>
      <w:proofErr w:type="spellEnd"/>
      <w:r w:rsidRPr="00615969">
        <w:rPr>
          <w:rFonts w:ascii="Times New Roman" w:eastAsia="Times New Roman" w:hAnsi="Times New Roman"/>
          <w:bCs/>
          <w:iCs/>
          <w:sz w:val="28"/>
          <w:szCs w:val="28"/>
          <w:lang w:eastAsia="ru-RU"/>
        </w:rPr>
        <w:t xml:space="preserve"> </w:t>
      </w:r>
      <w:proofErr w:type="spellStart"/>
      <w:r w:rsidRPr="00615969">
        <w:rPr>
          <w:rFonts w:ascii="Times New Roman" w:eastAsia="Times New Roman" w:hAnsi="Times New Roman"/>
          <w:bCs/>
          <w:iCs/>
          <w:sz w:val="28"/>
          <w:szCs w:val="28"/>
          <w:lang w:eastAsia="ru-RU"/>
        </w:rPr>
        <w:t>i</w:t>
      </w:r>
      <w:proofErr w:type="spellEnd"/>
      <w:r w:rsidRPr="00615969">
        <w:rPr>
          <w:rFonts w:ascii="Times New Roman" w:eastAsia="Times New Roman" w:hAnsi="Times New Roman"/>
          <w:bCs/>
          <w:iCs/>
          <w:sz w:val="28"/>
          <w:szCs w:val="28"/>
          <w:lang w:eastAsia="ru-RU"/>
        </w:rPr>
        <w:t xml:space="preserve"> – 5, в том числе:</w:t>
      </w:r>
    </w:p>
    <w:p w:rsidR="00615969" w:rsidRPr="00615969" w:rsidRDefault="00615969" w:rsidP="007009A0">
      <w:pPr>
        <w:numPr>
          <w:ilvl w:val="3"/>
          <w:numId w:val="35"/>
        </w:numPr>
        <w:tabs>
          <w:tab w:val="num" w:pos="1418"/>
        </w:tabs>
        <w:ind w:left="1069" w:right="68" w:firstLine="0"/>
        <w:jc w:val="both"/>
        <w:rPr>
          <w:bCs/>
          <w:iCs/>
          <w:sz w:val="28"/>
          <w:szCs w:val="28"/>
        </w:rPr>
      </w:pPr>
      <w:r w:rsidRPr="00615969">
        <w:rPr>
          <w:bCs/>
          <w:iCs/>
          <w:sz w:val="28"/>
          <w:szCs w:val="28"/>
        </w:rPr>
        <w:t xml:space="preserve">опыт участника закупки (значимость подкритерия О </w:t>
      </w:r>
      <w:proofErr w:type="spellStart"/>
      <w:r w:rsidRPr="00615969">
        <w:rPr>
          <w:bCs/>
          <w:iCs/>
          <w:sz w:val="28"/>
          <w:szCs w:val="28"/>
        </w:rPr>
        <w:t>i</w:t>
      </w:r>
      <w:proofErr w:type="spellEnd"/>
      <w:r w:rsidRPr="00615969">
        <w:rPr>
          <w:bCs/>
          <w:iCs/>
          <w:sz w:val="28"/>
          <w:szCs w:val="28"/>
        </w:rPr>
        <w:t xml:space="preserve"> – 100%) </w:t>
      </w:r>
    </w:p>
    <w:p w:rsidR="00615969" w:rsidRPr="00452F3C" w:rsidRDefault="00615969" w:rsidP="00525A7E">
      <w:pPr>
        <w:pStyle w:val="31"/>
        <w:numPr>
          <w:ilvl w:val="1"/>
          <w:numId w:val="17"/>
        </w:numPr>
        <w:tabs>
          <w:tab w:val="left" w:pos="1134"/>
        </w:tabs>
        <w:spacing w:before="120" w:after="120"/>
        <w:jc w:val="both"/>
        <w:rPr>
          <w:iCs/>
          <w:sz w:val="28"/>
          <w:szCs w:val="28"/>
        </w:rPr>
      </w:pPr>
      <w:bookmarkStart w:id="66" w:name="_Ref383787274"/>
      <w:bookmarkStart w:id="67" w:name="_Toc383792475"/>
      <w:bookmarkStart w:id="68" w:name="_Toc384030522"/>
      <w:bookmarkStart w:id="69" w:name="_Toc390100174"/>
      <w:bookmarkStart w:id="70" w:name="_Toc416183264"/>
      <w:r w:rsidRPr="00452F3C">
        <w:rPr>
          <w:rFonts w:ascii="Times New Roman" w:hAnsi="Times New Roman"/>
          <w:b w:val="0"/>
          <w:sz w:val="28"/>
          <w:szCs w:val="28"/>
        </w:rPr>
        <w:t>Методика оценки заявок</w:t>
      </w:r>
      <w:bookmarkEnd w:id="66"/>
      <w:bookmarkEnd w:id="67"/>
      <w:bookmarkEnd w:id="68"/>
      <w:bookmarkEnd w:id="69"/>
      <w:bookmarkEnd w:id="70"/>
      <w:r w:rsidRPr="00452F3C">
        <w:rPr>
          <w:iCs/>
          <w:sz w:val="28"/>
          <w:szCs w:val="28"/>
        </w:rPr>
        <w:t xml:space="preserve">   </w:t>
      </w:r>
    </w:p>
    <w:p w:rsidR="00A7381E" w:rsidRPr="00CD3B8C" w:rsidRDefault="00A7381E" w:rsidP="00A7381E">
      <w:pPr>
        <w:widowControl w:val="0"/>
        <w:shd w:val="clear" w:color="auto" w:fill="FFFFFF"/>
        <w:tabs>
          <w:tab w:val="num" w:pos="0"/>
          <w:tab w:val="left" w:pos="1134"/>
          <w:tab w:val="left" w:pos="1418"/>
        </w:tabs>
        <w:ind w:firstLine="709"/>
        <w:rPr>
          <w:sz w:val="28"/>
          <w:szCs w:val="28"/>
        </w:rPr>
      </w:pPr>
      <w:r w:rsidRPr="00CD3B8C">
        <w:rPr>
          <w:sz w:val="28"/>
          <w:szCs w:val="28"/>
        </w:rPr>
        <w:t>Рейтинг заявки участника закупки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A7381E" w:rsidRPr="00CD3B8C" w:rsidRDefault="00A7381E" w:rsidP="00A7381E">
      <w:pPr>
        <w:ind w:right="153" w:firstLine="709"/>
        <w:rPr>
          <w:bCs/>
          <w:sz w:val="28"/>
          <w:szCs w:val="28"/>
        </w:rPr>
      </w:pPr>
      <w:r w:rsidRPr="00CD3B8C">
        <w:rPr>
          <w:sz w:val="28"/>
          <w:szCs w:val="28"/>
        </w:rPr>
        <w:t>Если какой-либо критерий имеет подкритерии, то выставляются оценки по каждому подкритерию, общая о</w:t>
      </w:r>
      <w:r w:rsidRPr="00CD3B8C">
        <w:rPr>
          <w:bCs/>
          <w:sz w:val="28"/>
          <w:szCs w:val="28"/>
        </w:rPr>
        <w:t>ценка по указанному критерию складывается из суммы оценок по подкритериям данного критерия с учетом значимости (веса) подкритериев.</w:t>
      </w:r>
    </w:p>
    <w:p w:rsidR="00A7381E" w:rsidRPr="00CD3B8C" w:rsidRDefault="00A7381E" w:rsidP="00A7381E">
      <w:pPr>
        <w:ind w:right="153" w:firstLine="709"/>
        <w:rPr>
          <w:sz w:val="28"/>
          <w:szCs w:val="28"/>
        </w:rPr>
      </w:pPr>
      <w:r w:rsidRPr="00CD3B8C">
        <w:rPr>
          <w:sz w:val="28"/>
          <w:szCs w:val="28"/>
        </w:rPr>
        <w:t xml:space="preserve">Рейтинг заявки </w:t>
      </w:r>
      <w:proofErr w:type="spellStart"/>
      <w:r w:rsidRPr="00CD3B8C">
        <w:rPr>
          <w:sz w:val="28"/>
          <w:szCs w:val="28"/>
          <w:lang w:val="en-US"/>
        </w:rPr>
        <w:t>i</w:t>
      </w:r>
      <w:proofErr w:type="spellEnd"/>
      <w:r w:rsidRPr="00CD3B8C">
        <w:rPr>
          <w:sz w:val="28"/>
          <w:szCs w:val="28"/>
        </w:rPr>
        <w:t>-го участника закупки определяется по формуле</w:t>
      </w:r>
      <w:r w:rsidR="00452F3C">
        <w:rPr>
          <w:sz w:val="28"/>
          <w:szCs w:val="28"/>
        </w:rPr>
        <w:t>:</w:t>
      </w:r>
    </w:p>
    <w:p w:rsidR="00A7381E" w:rsidRPr="00CD3B8C" w:rsidRDefault="00A7381E" w:rsidP="00A7381E">
      <w:pPr>
        <w:ind w:right="153" w:firstLine="709"/>
        <w:rPr>
          <w:sz w:val="28"/>
          <w:szCs w:val="28"/>
        </w:rPr>
      </w:pPr>
    </w:p>
    <w:p w:rsidR="00A7381E" w:rsidRPr="00CD3B8C" w:rsidRDefault="00A7381E" w:rsidP="00A7381E">
      <w:pPr>
        <w:ind w:right="153" w:firstLine="709"/>
        <w:rPr>
          <w:sz w:val="28"/>
          <w:szCs w:val="28"/>
          <w:lang w:val="en-US"/>
        </w:rPr>
      </w:pPr>
      <w:r w:rsidRPr="009F576B">
        <w:rPr>
          <w:sz w:val="28"/>
          <w:szCs w:val="28"/>
          <w:lang w:val="en-US"/>
        </w:rPr>
        <w:t>R</w:t>
      </w:r>
      <w:r w:rsidRPr="009F576B">
        <w:rPr>
          <w:bCs/>
          <w:sz w:val="28"/>
          <w:szCs w:val="28"/>
          <w:lang w:val="en-US"/>
        </w:rPr>
        <w:t xml:space="preserve"> </w:t>
      </w:r>
      <w:proofErr w:type="spellStart"/>
      <w:r w:rsidRPr="009F576B">
        <w:rPr>
          <w:bCs/>
          <w:sz w:val="28"/>
          <w:szCs w:val="28"/>
          <w:vertAlign w:val="subscript"/>
          <w:lang w:val="en-US"/>
        </w:rPr>
        <w:t>i</w:t>
      </w:r>
      <w:proofErr w:type="spellEnd"/>
      <w:r w:rsidRPr="009F576B">
        <w:rPr>
          <w:bCs/>
          <w:sz w:val="28"/>
          <w:szCs w:val="28"/>
          <w:vertAlign w:val="subscript"/>
          <w:lang w:val="en-US"/>
        </w:rPr>
        <w:t xml:space="preserve"> </w:t>
      </w:r>
      <w:r w:rsidRPr="009F576B">
        <w:rPr>
          <w:bCs/>
          <w:sz w:val="28"/>
          <w:szCs w:val="28"/>
          <w:lang w:val="en-US"/>
        </w:rPr>
        <w:t xml:space="preserve">= </w:t>
      </w:r>
      <w:r w:rsidRPr="009F576B">
        <w:rPr>
          <w:bCs/>
          <w:sz w:val="28"/>
          <w:szCs w:val="28"/>
        </w:rPr>
        <w:t>БЦ</w:t>
      </w:r>
      <w:r w:rsidRPr="009F576B">
        <w:rPr>
          <w:bCs/>
          <w:sz w:val="28"/>
          <w:szCs w:val="28"/>
          <w:lang w:val="en-US"/>
        </w:rPr>
        <w:t xml:space="preserve"> </w:t>
      </w:r>
      <w:proofErr w:type="spellStart"/>
      <w:r w:rsidRPr="009F576B">
        <w:rPr>
          <w:bCs/>
          <w:sz w:val="28"/>
          <w:szCs w:val="28"/>
          <w:vertAlign w:val="subscript"/>
          <w:lang w:val="en-US"/>
        </w:rPr>
        <w:t>i</w:t>
      </w:r>
      <w:proofErr w:type="spellEnd"/>
      <w:r w:rsidRPr="009F576B">
        <w:rPr>
          <w:bCs/>
          <w:sz w:val="28"/>
          <w:szCs w:val="28"/>
          <w:vertAlign w:val="subscript"/>
          <w:lang w:val="en-US"/>
        </w:rPr>
        <w:t xml:space="preserve"> </w:t>
      </w:r>
      <w:r w:rsidRPr="009F576B">
        <w:rPr>
          <w:bCs/>
          <w:sz w:val="28"/>
          <w:szCs w:val="28"/>
          <w:lang w:val="en-US"/>
        </w:rPr>
        <w:t xml:space="preserve"> </w:t>
      </w:r>
      <w:r w:rsidRPr="009F576B">
        <w:rPr>
          <w:sz w:val="28"/>
          <w:szCs w:val="28"/>
          <w:lang w:val="en-US"/>
        </w:rPr>
        <w:t>*</w:t>
      </w:r>
      <w:r w:rsidRPr="009F576B">
        <w:rPr>
          <w:bCs/>
          <w:sz w:val="28"/>
          <w:szCs w:val="28"/>
          <w:lang w:val="en-US"/>
        </w:rPr>
        <w:t xml:space="preserve"> V</w:t>
      </w:r>
      <w:proofErr w:type="spellStart"/>
      <w:r w:rsidRPr="009F576B">
        <w:rPr>
          <w:bCs/>
          <w:sz w:val="28"/>
          <w:szCs w:val="28"/>
          <w:vertAlign w:val="subscript"/>
        </w:rPr>
        <w:t>ц</w:t>
      </w:r>
      <w:proofErr w:type="spellEnd"/>
      <w:r w:rsidRPr="009F576B">
        <w:rPr>
          <w:bCs/>
          <w:sz w:val="28"/>
          <w:szCs w:val="28"/>
          <w:vertAlign w:val="subscript"/>
          <w:lang w:val="en-US"/>
        </w:rPr>
        <w:t xml:space="preserve"> </w:t>
      </w:r>
      <w:r w:rsidRPr="009F576B">
        <w:rPr>
          <w:bCs/>
          <w:sz w:val="28"/>
          <w:szCs w:val="28"/>
          <w:lang w:val="en-US"/>
        </w:rPr>
        <w:t xml:space="preserve"> + </w:t>
      </w:r>
      <w:proofErr w:type="spellStart"/>
      <w:r w:rsidRPr="009F576B">
        <w:rPr>
          <w:bCs/>
          <w:sz w:val="28"/>
          <w:szCs w:val="28"/>
        </w:rPr>
        <w:t>БКв</w:t>
      </w:r>
      <w:proofErr w:type="spellEnd"/>
      <w:r w:rsidRPr="009F576B">
        <w:rPr>
          <w:bCs/>
          <w:sz w:val="28"/>
          <w:szCs w:val="28"/>
          <w:lang w:val="en-US"/>
        </w:rPr>
        <w:t xml:space="preserve"> </w:t>
      </w:r>
      <w:proofErr w:type="spellStart"/>
      <w:r w:rsidRPr="009F576B">
        <w:rPr>
          <w:bCs/>
          <w:sz w:val="28"/>
          <w:szCs w:val="28"/>
          <w:vertAlign w:val="subscript"/>
          <w:lang w:val="en-US"/>
        </w:rPr>
        <w:t>i</w:t>
      </w:r>
      <w:proofErr w:type="spellEnd"/>
      <w:r w:rsidRPr="009F576B">
        <w:rPr>
          <w:bCs/>
          <w:sz w:val="28"/>
          <w:szCs w:val="28"/>
          <w:vertAlign w:val="subscript"/>
          <w:lang w:val="en-US"/>
        </w:rPr>
        <w:t xml:space="preserve"> </w:t>
      </w:r>
      <w:r w:rsidRPr="009F576B">
        <w:rPr>
          <w:bCs/>
          <w:sz w:val="28"/>
          <w:szCs w:val="28"/>
          <w:lang w:val="en-US"/>
        </w:rPr>
        <w:t xml:space="preserve"> </w:t>
      </w:r>
      <w:r w:rsidRPr="009F576B">
        <w:rPr>
          <w:sz w:val="28"/>
          <w:szCs w:val="28"/>
          <w:lang w:val="en-US"/>
        </w:rPr>
        <w:t>*</w:t>
      </w:r>
      <w:r w:rsidRPr="009F576B">
        <w:rPr>
          <w:bCs/>
          <w:sz w:val="28"/>
          <w:szCs w:val="28"/>
          <w:lang w:val="en-US"/>
        </w:rPr>
        <w:t xml:space="preserve"> V</w:t>
      </w:r>
      <w:proofErr w:type="spellStart"/>
      <w:r w:rsidRPr="009F576B">
        <w:rPr>
          <w:bCs/>
          <w:sz w:val="28"/>
          <w:szCs w:val="28"/>
          <w:vertAlign w:val="subscript"/>
        </w:rPr>
        <w:t>Кв</w:t>
      </w:r>
      <w:proofErr w:type="spellEnd"/>
      <w:r w:rsidRPr="009F576B">
        <w:rPr>
          <w:bCs/>
          <w:sz w:val="28"/>
          <w:szCs w:val="28"/>
          <w:lang w:val="en-US"/>
        </w:rPr>
        <w:t>;</w:t>
      </w:r>
    </w:p>
    <w:p w:rsidR="00A7381E" w:rsidRPr="00CD3B8C" w:rsidRDefault="00A7381E" w:rsidP="00A7381E">
      <w:pPr>
        <w:ind w:right="153" w:firstLine="709"/>
        <w:rPr>
          <w:bCs/>
          <w:sz w:val="28"/>
          <w:szCs w:val="28"/>
          <w:lang w:val="en-US"/>
        </w:rPr>
      </w:pPr>
    </w:p>
    <w:p w:rsidR="00A7381E" w:rsidRPr="00CD3B8C" w:rsidRDefault="00A7381E" w:rsidP="00A7381E">
      <w:pPr>
        <w:ind w:right="153" w:firstLine="709"/>
        <w:rPr>
          <w:bCs/>
          <w:sz w:val="28"/>
          <w:szCs w:val="28"/>
        </w:rPr>
      </w:pPr>
      <w:r w:rsidRPr="00CD3B8C">
        <w:rPr>
          <w:bCs/>
          <w:sz w:val="28"/>
          <w:szCs w:val="28"/>
        </w:rPr>
        <w:t xml:space="preserve">где </w:t>
      </w:r>
      <w:r w:rsidRPr="00CD3B8C">
        <w:rPr>
          <w:bCs/>
          <w:sz w:val="28"/>
          <w:szCs w:val="28"/>
          <w:lang w:val="en-US"/>
        </w:rPr>
        <w:t>V</w:t>
      </w:r>
      <w:r w:rsidRPr="00CD3B8C">
        <w:rPr>
          <w:bCs/>
          <w:sz w:val="28"/>
          <w:szCs w:val="28"/>
        </w:rPr>
        <w:t xml:space="preserve"> – значимость (вес) соответствующего критерия,</w:t>
      </w:r>
    </w:p>
    <w:p w:rsidR="00A7381E" w:rsidRPr="00CD3B8C" w:rsidRDefault="00A7381E" w:rsidP="00A7381E">
      <w:pPr>
        <w:ind w:right="153" w:firstLine="709"/>
        <w:rPr>
          <w:sz w:val="28"/>
          <w:szCs w:val="28"/>
        </w:rPr>
      </w:pPr>
      <w:r w:rsidRPr="00CD3B8C">
        <w:rPr>
          <w:bCs/>
          <w:sz w:val="28"/>
          <w:szCs w:val="28"/>
        </w:rPr>
        <w:t xml:space="preserve">БЦ, </w:t>
      </w:r>
      <w:proofErr w:type="spellStart"/>
      <w:r w:rsidRPr="00CD3B8C">
        <w:rPr>
          <w:bCs/>
          <w:sz w:val="28"/>
          <w:szCs w:val="28"/>
        </w:rPr>
        <w:t>БКв</w:t>
      </w:r>
      <w:proofErr w:type="spellEnd"/>
      <w:r w:rsidRPr="00CD3B8C">
        <w:rPr>
          <w:bCs/>
          <w:sz w:val="28"/>
          <w:szCs w:val="28"/>
        </w:rPr>
        <w:t xml:space="preserve"> – оценка (балл) соответствующего критерия.</w:t>
      </w:r>
    </w:p>
    <w:p w:rsidR="00A7381E" w:rsidRDefault="00A7381E" w:rsidP="00A7381E">
      <w:pPr>
        <w:ind w:right="153" w:firstLine="709"/>
        <w:rPr>
          <w:bCs/>
          <w:sz w:val="28"/>
          <w:szCs w:val="28"/>
        </w:rPr>
      </w:pPr>
      <w:r w:rsidRPr="00CD3B8C">
        <w:rPr>
          <w:sz w:val="28"/>
          <w:szCs w:val="28"/>
        </w:rPr>
        <w:t>Совокупная значимость всех установленных в документации о закупке критериев равна 100 процентам. Максимальная оценка в баллах по критери</w:t>
      </w:r>
      <w:r>
        <w:rPr>
          <w:sz w:val="28"/>
          <w:szCs w:val="28"/>
        </w:rPr>
        <w:t>ю</w:t>
      </w:r>
      <w:r w:rsidRPr="00CD3B8C">
        <w:rPr>
          <w:sz w:val="28"/>
          <w:szCs w:val="28"/>
        </w:rPr>
        <w:t xml:space="preserve"> </w:t>
      </w:r>
      <w:r w:rsidRPr="00CD3B8C">
        <w:rPr>
          <w:bCs/>
          <w:sz w:val="28"/>
          <w:szCs w:val="28"/>
        </w:rPr>
        <w:t>Ц</w:t>
      </w:r>
      <w:r w:rsidRPr="00CD3B8C">
        <w:rPr>
          <w:bCs/>
          <w:sz w:val="28"/>
          <w:szCs w:val="28"/>
          <w:vertAlign w:val="subscript"/>
        </w:rPr>
        <w:t xml:space="preserve"> </w:t>
      </w:r>
      <w:proofErr w:type="spellStart"/>
      <w:r w:rsidRPr="00CD3B8C">
        <w:rPr>
          <w:bCs/>
          <w:sz w:val="28"/>
          <w:szCs w:val="28"/>
          <w:vertAlign w:val="subscript"/>
          <w:lang w:val="en-US"/>
        </w:rPr>
        <w:t>i</w:t>
      </w:r>
      <w:proofErr w:type="spellEnd"/>
      <w:r w:rsidRPr="00285FAA">
        <w:rPr>
          <w:bCs/>
          <w:sz w:val="28"/>
          <w:szCs w:val="28"/>
        </w:rPr>
        <w:t xml:space="preserve">, </w:t>
      </w:r>
      <w:proofErr w:type="spellStart"/>
      <w:r w:rsidRPr="00CD3B8C">
        <w:rPr>
          <w:bCs/>
          <w:sz w:val="28"/>
          <w:szCs w:val="28"/>
        </w:rPr>
        <w:t>Кв</w:t>
      </w:r>
      <w:proofErr w:type="spellEnd"/>
      <w:r w:rsidRPr="00285FAA">
        <w:rPr>
          <w:bCs/>
          <w:sz w:val="28"/>
          <w:szCs w:val="28"/>
        </w:rPr>
        <w:t xml:space="preserve"> </w:t>
      </w:r>
      <w:proofErr w:type="spellStart"/>
      <w:r w:rsidRPr="00CD3B8C">
        <w:rPr>
          <w:bCs/>
          <w:sz w:val="28"/>
          <w:szCs w:val="28"/>
          <w:vertAlign w:val="subscript"/>
          <w:lang w:val="en-US"/>
        </w:rPr>
        <w:t>i</w:t>
      </w:r>
      <w:proofErr w:type="spellEnd"/>
      <w:r w:rsidRPr="00CD3B8C">
        <w:rPr>
          <w:bCs/>
          <w:sz w:val="28"/>
          <w:szCs w:val="28"/>
          <w:vertAlign w:val="subscript"/>
        </w:rPr>
        <w:t xml:space="preserve"> </w:t>
      </w:r>
      <w:r w:rsidRPr="00CD3B8C">
        <w:rPr>
          <w:bCs/>
          <w:sz w:val="28"/>
          <w:szCs w:val="28"/>
        </w:rPr>
        <w:t xml:space="preserve"> – 100 баллов. </w:t>
      </w:r>
    </w:p>
    <w:p w:rsidR="00452F3C" w:rsidRPr="00CD3B8C" w:rsidRDefault="00452F3C" w:rsidP="00A7381E">
      <w:pPr>
        <w:ind w:right="153" w:firstLine="709"/>
        <w:rPr>
          <w:b/>
          <w:i/>
        </w:rPr>
      </w:pPr>
    </w:p>
    <w:p w:rsidR="00A7381E" w:rsidRDefault="00A7381E" w:rsidP="00452F3C">
      <w:pPr>
        <w:pStyle w:val="31"/>
        <w:numPr>
          <w:ilvl w:val="0"/>
          <w:numId w:val="0"/>
        </w:numPr>
        <w:tabs>
          <w:tab w:val="left" w:pos="1701"/>
        </w:tabs>
        <w:spacing w:before="120" w:after="120"/>
        <w:ind w:left="710"/>
        <w:jc w:val="both"/>
        <w:rPr>
          <w:rFonts w:ascii="Times New Roman" w:hAnsi="Times New Roman"/>
          <w:b w:val="0"/>
          <w:sz w:val="28"/>
          <w:szCs w:val="28"/>
        </w:rPr>
      </w:pPr>
      <w:bookmarkStart w:id="71" w:name="_Toc416183265"/>
      <w:bookmarkStart w:id="72" w:name="_Ref410314757"/>
      <w:r w:rsidRPr="00452F3C">
        <w:rPr>
          <w:rFonts w:ascii="Times New Roman" w:hAnsi="Times New Roman"/>
          <w:sz w:val="28"/>
          <w:szCs w:val="28"/>
        </w:rPr>
        <w:t>Оценка по критерию «цена договора, цена единицы продукции»</w:t>
      </w:r>
      <w:bookmarkEnd w:id="71"/>
      <w:r w:rsidRPr="004F353A">
        <w:rPr>
          <w:rFonts w:ascii="Times New Roman" w:hAnsi="Times New Roman"/>
          <w:b w:val="0"/>
          <w:bCs w:val="0"/>
          <w:sz w:val="28"/>
          <w:szCs w:val="28"/>
        </w:rPr>
        <w:t xml:space="preserve"> </w:t>
      </w:r>
      <w:bookmarkEnd w:id="72"/>
    </w:p>
    <w:p w:rsidR="00A7381E" w:rsidRPr="00CD3B8C" w:rsidRDefault="00A7381E" w:rsidP="00452F3C">
      <w:pPr>
        <w:autoSpaceDE w:val="0"/>
        <w:autoSpaceDN w:val="0"/>
        <w:adjustRightInd w:val="0"/>
        <w:ind w:right="68"/>
        <w:rPr>
          <w:b/>
          <w:i/>
        </w:rPr>
      </w:pPr>
    </w:p>
    <w:tbl>
      <w:tblPr>
        <w:tblW w:w="0" w:type="auto"/>
        <w:jc w:val="center"/>
        <w:tblInd w:w="1137" w:type="dxa"/>
        <w:tblLayout w:type="fixed"/>
        <w:tblLook w:val="0000"/>
      </w:tblPr>
      <w:tblGrid>
        <w:gridCol w:w="1312"/>
        <w:gridCol w:w="1079"/>
        <w:gridCol w:w="1044"/>
      </w:tblGrid>
      <w:tr w:rsidR="00A7381E" w:rsidRPr="00CD3B8C" w:rsidTr="00531FAB">
        <w:trPr>
          <w:cantSplit/>
          <w:trHeight w:val="272"/>
          <w:jc w:val="center"/>
        </w:trPr>
        <w:tc>
          <w:tcPr>
            <w:tcW w:w="1312" w:type="dxa"/>
            <w:vMerge w:val="restart"/>
            <w:vAlign w:val="center"/>
          </w:tcPr>
          <w:p w:rsidR="00A7381E" w:rsidRPr="00CD3B8C" w:rsidRDefault="00A7381E" w:rsidP="00531FAB">
            <w:pPr>
              <w:pStyle w:val="af4"/>
              <w:spacing w:before="0" w:beforeAutospacing="0" w:after="0" w:afterAutospacing="0"/>
              <w:jc w:val="right"/>
              <w:rPr>
                <w:sz w:val="28"/>
                <w:szCs w:val="28"/>
              </w:rPr>
            </w:pPr>
            <w:r w:rsidRPr="00CD3B8C">
              <w:rPr>
                <w:bCs/>
                <w:sz w:val="28"/>
                <w:szCs w:val="28"/>
              </w:rPr>
              <w:t xml:space="preserve">БЦ </w:t>
            </w:r>
            <w:proofErr w:type="spellStart"/>
            <w:r w:rsidRPr="00CD3B8C">
              <w:rPr>
                <w:bCs/>
                <w:sz w:val="28"/>
                <w:szCs w:val="28"/>
                <w:vertAlign w:val="subscript"/>
                <w:lang w:val="en-US"/>
              </w:rPr>
              <w:t>i</w:t>
            </w:r>
            <w:proofErr w:type="spellEnd"/>
            <w:r w:rsidRPr="00CD3B8C">
              <w:rPr>
                <w:sz w:val="28"/>
                <w:szCs w:val="28"/>
              </w:rPr>
              <w:t xml:space="preserve"> =</w:t>
            </w:r>
          </w:p>
        </w:tc>
        <w:tc>
          <w:tcPr>
            <w:tcW w:w="1079" w:type="dxa"/>
            <w:tcBorders>
              <w:bottom w:val="single" w:sz="4" w:space="0" w:color="auto"/>
            </w:tcBorders>
          </w:tcPr>
          <w:p w:rsidR="00A7381E" w:rsidRPr="00CD3B8C" w:rsidRDefault="00A7381E" w:rsidP="00531FAB">
            <w:pPr>
              <w:pStyle w:val="af4"/>
              <w:spacing w:before="0" w:beforeAutospacing="0" w:after="0" w:afterAutospacing="0"/>
              <w:ind w:hanging="33"/>
              <w:jc w:val="center"/>
              <w:rPr>
                <w:sz w:val="28"/>
                <w:szCs w:val="28"/>
              </w:rPr>
            </w:pPr>
            <w:r w:rsidRPr="00CD3B8C">
              <w:rPr>
                <w:sz w:val="28"/>
                <w:szCs w:val="28"/>
              </w:rPr>
              <w:t>Ц</w:t>
            </w:r>
            <w:r w:rsidRPr="00CD3B8C">
              <w:rPr>
                <w:sz w:val="28"/>
                <w:szCs w:val="28"/>
                <w:vertAlign w:val="subscript"/>
              </w:rPr>
              <w:t xml:space="preserve"> </w:t>
            </w:r>
            <w:r w:rsidRPr="00CD3B8C">
              <w:rPr>
                <w:sz w:val="28"/>
                <w:szCs w:val="28"/>
                <w:vertAlign w:val="subscript"/>
                <w:lang w:val="en-US"/>
              </w:rPr>
              <w:t>min</w:t>
            </w:r>
            <w:r w:rsidRPr="00CD3B8C">
              <w:rPr>
                <w:sz w:val="28"/>
                <w:szCs w:val="28"/>
                <w:vertAlign w:val="subscript"/>
              </w:rPr>
              <w:t xml:space="preserve"> </w:t>
            </w:r>
            <w:r w:rsidRPr="00CD3B8C">
              <w:rPr>
                <w:sz w:val="28"/>
                <w:szCs w:val="28"/>
              </w:rPr>
              <w:t xml:space="preserve"> </w:t>
            </w:r>
          </w:p>
        </w:tc>
        <w:tc>
          <w:tcPr>
            <w:tcW w:w="1044" w:type="dxa"/>
            <w:vMerge w:val="restart"/>
            <w:vAlign w:val="center"/>
          </w:tcPr>
          <w:p w:rsidR="00A7381E" w:rsidRPr="00CD3B8C" w:rsidRDefault="00A7381E" w:rsidP="00531FAB">
            <w:pPr>
              <w:pStyle w:val="af4"/>
              <w:spacing w:before="0" w:beforeAutospacing="0" w:after="0" w:afterAutospacing="0"/>
              <w:rPr>
                <w:sz w:val="28"/>
                <w:szCs w:val="28"/>
              </w:rPr>
            </w:pPr>
            <w:r w:rsidRPr="00CD3B8C">
              <w:rPr>
                <w:bCs/>
                <w:sz w:val="28"/>
                <w:szCs w:val="28"/>
              </w:rPr>
              <w:t>* 100</w:t>
            </w:r>
          </w:p>
        </w:tc>
      </w:tr>
      <w:tr w:rsidR="00A7381E" w:rsidRPr="00CD3B8C" w:rsidTr="00531FAB">
        <w:trPr>
          <w:cantSplit/>
          <w:trHeight w:val="161"/>
          <w:jc w:val="center"/>
        </w:trPr>
        <w:tc>
          <w:tcPr>
            <w:tcW w:w="1312" w:type="dxa"/>
            <w:vMerge/>
          </w:tcPr>
          <w:p w:rsidR="00A7381E" w:rsidRPr="00CD3B8C" w:rsidRDefault="00A7381E" w:rsidP="00531FAB">
            <w:pPr>
              <w:pStyle w:val="af4"/>
              <w:spacing w:before="0" w:beforeAutospacing="0" w:after="0" w:afterAutospacing="0"/>
              <w:ind w:firstLine="709"/>
              <w:rPr>
                <w:sz w:val="28"/>
                <w:szCs w:val="28"/>
              </w:rPr>
            </w:pPr>
          </w:p>
        </w:tc>
        <w:tc>
          <w:tcPr>
            <w:tcW w:w="1079" w:type="dxa"/>
            <w:tcBorders>
              <w:top w:val="single" w:sz="4" w:space="0" w:color="auto"/>
            </w:tcBorders>
          </w:tcPr>
          <w:p w:rsidR="00A7381E" w:rsidRPr="00CD3B8C" w:rsidRDefault="00A7381E" w:rsidP="00531FAB">
            <w:pPr>
              <w:pStyle w:val="af4"/>
              <w:spacing w:before="0" w:beforeAutospacing="0" w:after="0" w:afterAutospacing="0"/>
              <w:ind w:firstLine="108"/>
              <w:jc w:val="center"/>
              <w:rPr>
                <w:sz w:val="28"/>
                <w:szCs w:val="28"/>
              </w:rPr>
            </w:pPr>
            <w:r w:rsidRPr="00CD3B8C">
              <w:rPr>
                <w:sz w:val="28"/>
                <w:szCs w:val="28"/>
              </w:rPr>
              <w:t>Ц</w:t>
            </w:r>
            <w:r w:rsidRPr="00CD3B8C">
              <w:rPr>
                <w:sz w:val="28"/>
                <w:szCs w:val="28"/>
                <w:vertAlign w:val="subscript"/>
              </w:rPr>
              <w:t xml:space="preserve"> </w:t>
            </w:r>
            <w:proofErr w:type="spellStart"/>
            <w:r w:rsidRPr="00CD3B8C">
              <w:rPr>
                <w:sz w:val="28"/>
                <w:szCs w:val="28"/>
                <w:vertAlign w:val="subscript"/>
                <w:lang w:val="en-US"/>
              </w:rPr>
              <w:t>i</w:t>
            </w:r>
            <w:proofErr w:type="spellEnd"/>
          </w:p>
        </w:tc>
        <w:tc>
          <w:tcPr>
            <w:tcW w:w="1044" w:type="dxa"/>
            <w:vMerge/>
          </w:tcPr>
          <w:p w:rsidR="00A7381E" w:rsidRPr="00CD3B8C" w:rsidRDefault="00A7381E" w:rsidP="00531FAB">
            <w:pPr>
              <w:pStyle w:val="af4"/>
              <w:spacing w:before="0" w:beforeAutospacing="0" w:after="0" w:afterAutospacing="0"/>
              <w:ind w:firstLine="709"/>
              <w:rPr>
                <w:sz w:val="28"/>
                <w:szCs w:val="28"/>
              </w:rPr>
            </w:pPr>
          </w:p>
        </w:tc>
      </w:tr>
    </w:tbl>
    <w:p w:rsidR="00A7381E" w:rsidRPr="00CD3B8C" w:rsidRDefault="00A7381E" w:rsidP="00A7381E">
      <w:pPr>
        <w:pStyle w:val="af4"/>
        <w:tabs>
          <w:tab w:val="left" w:pos="0"/>
          <w:tab w:val="left" w:pos="1062"/>
          <w:tab w:val="left" w:pos="1985"/>
          <w:tab w:val="left" w:pos="2268"/>
        </w:tabs>
        <w:spacing w:before="0" w:beforeAutospacing="0" w:after="0" w:afterAutospacing="0"/>
        <w:ind w:firstLine="709"/>
        <w:jc w:val="both"/>
        <w:rPr>
          <w:sz w:val="28"/>
          <w:szCs w:val="28"/>
        </w:rPr>
      </w:pPr>
    </w:p>
    <w:p w:rsidR="00A7381E" w:rsidRPr="00CD3B8C" w:rsidRDefault="00A7381E" w:rsidP="00A7381E">
      <w:pPr>
        <w:pStyle w:val="af4"/>
        <w:tabs>
          <w:tab w:val="left" w:pos="0"/>
          <w:tab w:val="left" w:pos="1062"/>
          <w:tab w:val="left" w:pos="1985"/>
          <w:tab w:val="left" w:pos="2268"/>
        </w:tabs>
        <w:spacing w:before="0" w:beforeAutospacing="0" w:after="0" w:afterAutospacing="0"/>
        <w:ind w:firstLine="709"/>
        <w:jc w:val="both"/>
        <w:rPr>
          <w:sz w:val="28"/>
          <w:szCs w:val="28"/>
        </w:rPr>
      </w:pPr>
      <w:r w:rsidRPr="00CD3B8C">
        <w:rPr>
          <w:sz w:val="28"/>
          <w:szCs w:val="28"/>
        </w:rPr>
        <w:t>где:  </w:t>
      </w:r>
      <w:r w:rsidRPr="00CD3B8C">
        <w:rPr>
          <w:bCs/>
          <w:sz w:val="28"/>
          <w:szCs w:val="28"/>
        </w:rPr>
        <w:t>БЦ</w:t>
      </w:r>
      <w:r w:rsidRPr="00CD3B8C">
        <w:rPr>
          <w:bCs/>
          <w:sz w:val="28"/>
          <w:szCs w:val="28"/>
          <w:vertAlign w:val="subscript"/>
        </w:rPr>
        <w:t xml:space="preserve"> </w:t>
      </w:r>
      <w:proofErr w:type="spellStart"/>
      <w:r w:rsidRPr="00CD3B8C">
        <w:rPr>
          <w:bCs/>
          <w:sz w:val="28"/>
          <w:szCs w:val="28"/>
          <w:vertAlign w:val="subscript"/>
          <w:lang w:val="en-US"/>
        </w:rPr>
        <w:t>i</w:t>
      </w:r>
      <w:proofErr w:type="spellEnd"/>
      <w:r w:rsidRPr="00CD3B8C">
        <w:rPr>
          <w:bCs/>
          <w:sz w:val="28"/>
          <w:szCs w:val="28"/>
          <w:vertAlign w:val="subscript"/>
        </w:rPr>
        <w:t xml:space="preserve"> </w:t>
      </w:r>
      <w:r w:rsidRPr="00CD3B8C">
        <w:rPr>
          <w:bCs/>
          <w:sz w:val="28"/>
          <w:szCs w:val="28"/>
        </w:rPr>
        <w:tab/>
        <w:t xml:space="preserve">– </w:t>
      </w:r>
      <w:r w:rsidRPr="00CD3B8C">
        <w:rPr>
          <w:bCs/>
          <w:sz w:val="28"/>
          <w:szCs w:val="28"/>
        </w:rPr>
        <w:tab/>
      </w:r>
      <w:r w:rsidRPr="00CD3B8C">
        <w:rPr>
          <w:sz w:val="28"/>
          <w:szCs w:val="28"/>
        </w:rPr>
        <w:t xml:space="preserve">оценка по критерию «цена </w:t>
      </w:r>
      <w:r w:rsidRPr="00CD3B8C">
        <w:rPr>
          <w:bCs/>
          <w:sz w:val="28"/>
          <w:szCs w:val="28"/>
        </w:rPr>
        <w:t>договора, цена единицы продукции</w:t>
      </w:r>
      <w:r w:rsidRPr="00CD3B8C">
        <w:rPr>
          <w:sz w:val="28"/>
          <w:szCs w:val="28"/>
        </w:rPr>
        <w:t xml:space="preserve">» </w:t>
      </w:r>
      <w:proofErr w:type="spellStart"/>
      <w:r w:rsidRPr="00CD3B8C">
        <w:rPr>
          <w:sz w:val="28"/>
          <w:szCs w:val="28"/>
          <w:lang w:val="en-US"/>
        </w:rPr>
        <w:t>i</w:t>
      </w:r>
      <w:proofErr w:type="spellEnd"/>
      <w:r w:rsidRPr="00CD3B8C">
        <w:rPr>
          <w:sz w:val="28"/>
          <w:szCs w:val="28"/>
        </w:rPr>
        <w:t>-го участника закупки, баллы,</w:t>
      </w:r>
    </w:p>
    <w:p w:rsidR="00A7381E" w:rsidRPr="00CD3B8C" w:rsidRDefault="00A7381E" w:rsidP="00A7381E">
      <w:pPr>
        <w:pStyle w:val="af4"/>
        <w:tabs>
          <w:tab w:val="left" w:pos="0"/>
          <w:tab w:val="left" w:pos="1062"/>
          <w:tab w:val="left" w:pos="1134"/>
          <w:tab w:val="left" w:pos="1276"/>
          <w:tab w:val="left" w:pos="1843"/>
          <w:tab w:val="left" w:pos="2268"/>
        </w:tabs>
        <w:spacing w:before="0" w:beforeAutospacing="0" w:after="0" w:afterAutospacing="0"/>
        <w:ind w:firstLine="709"/>
        <w:jc w:val="both"/>
        <w:rPr>
          <w:sz w:val="28"/>
          <w:szCs w:val="28"/>
        </w:rPr>
      </w:pPr>
      <w:r w:rsidRPr="00CD3B8C">
        <w:rPr>
          <w:bCs/>
          <w:sz w:val="28"/>
          <w:szCs w:val="28"/>
        </w:rPr>
        <w:t>Ц</w:t>
      </w:r>
      <w:r w:rsidRPr="00CD3B8C">
        <w:rPr>
          <w:bCs/>
          <w:sz w:val="28"/>
          <w:szCs w:val="28"/>
          <w:vertAlign w:val="subscript"/>
        </w:rPr>
        <w:t xml:space="preserve"> </w:t>
      </w:r>
      <w:proofErr w:type="spellStart"/>
      <w:r w:rsidRPr="00CD3B8C">
        <w:rPr>
          <w:bCs/>
          <w:sz w:val="28"/>
          <w:szCs w:val="28"/>
          <w:vertAlign w:val="subscript"/>
          <w:lang w:val="en-US"/>
        </w:rPr>
        <w:t>i</w:t>
      </w:r>
      <w:proofErr w:type="spellEnd"/>
      <w:r w:rsidRPr="00CD3B8C">
        <w:rPr>
          <w:sz w:val="28"/>
          <w:szCs w:val="28"/>
        </w:rPr>
        <w:t xml:space="preserve"> </w:t>
      </w:r>
      <w:r w:rsidRPr="00CD3B8C">
        <w:rPr>
          <w:bCs/>
          <w:sz w:val="28"/>
          <w:szCs w:val="28"/>
        </w:rPr>
        <w:tab/>
        <w:t xml:space="preserve">– </w:t>
      </w:r>
      <w:r w:rsidRPr="00CD3B8C">
        <w:rPr>
          <w:bCs/>
          <w:sz w:val="28"/>
          <w:szCs w:val="28"/>
        </w:rPr>
        <w:tab/>
        <w:t xml:space="preserve">предложение участника закупки о цене договора, цене единицы продукции, указанной в заявке </w:t>
      </w:r>
      <w:proofErr w:type="spellStart"/>
      <w:r w:rsidRPr="00CD3B8C">
        <w:rPr>
          <w:sz w:val="28"/>
          <w:szCs w:val="28"/>
          <w:lang w:val="en-US"/>
        </w:rPr>
        <w:t>i</w:t>
      </w:r>
      <w:proofErr w:type="spellEnd"/>
      <w:r w:rsidRPr="00CD3B8C">
        <w:rPr>
          <w:sz w:val="28"/>
          <w:szCs w:val="28"/>
        </w:rPr>
        <w:t>-го участника закупки, приведенное к единому базису сравнения ценовых предложений, руб.,</w:t>
      </w:r>
    </w:p>
    <w:p w:rsidR="00A7381E" w:rsidRPr="00CD3B8C" w:rsidRDefault="00A7381E" w:rsidP="00A7381E">
      <w:pPr>
        <w:pStyle w:val="af4"/>
        <w:tabs>
          <w:tab w:val="left" w:pos="0"/>
          <w:tab w:val="left" w:pos="1062"/>
          <w:tab w:val="left" w:pos="1276"/>
          <w:tab w:val="left" w:pos="1418"/>
          <w:tab w:val="left" w:pos="1843"/>
          <w:tab w:val="left" w:pos="2268"/>
        </w:tabs>
        <w:spacing w:before="0" w:beforeAutospacing="0" w:after="0" w:afterAutospacing="0"/>
        <w:ind w:firstLine="709"/>
        <w:jc w:val="both"/>
        <w:rPr>
          <w:sz w:val="28"/>
          <w:szCs w:val="28"/>
        </w:rPr>
      </w:pPr>
      <w:r w:rsidRPr="00CD3B8C">
        <w:rPr>
          <w:bCs/>
          <w:sz w:val="28"/>
          <w:szCs w:val="28"/>
        </w:rPr>
        <w:t xml:space="preserve">Ц </w:t>
      </w:r>
      <w:r w:rsidRPr="00CD3B8C">
        <w:rPr>
          <w:bCs/>
          <w:sz w:val="28"/>
          <w:szCs w:val="28"/>
          <w:vertAlign w:val="subscript"/>
          <w:lang w:val="en-US"/>
        </w:rPr>
        <w:t>min</w:t>
      </w:r>
      <w:r w:rsidRPr="00CD3B8C">
        <w:rPr>
          <w:sz w:val="28"/>
          <w:szCs w:val="28"/>
        </w:rPr>
        <w:t xml:space="preserve"> </w:t>
      </w:r>
      <w:r w:rsidRPr="00CD3B8C">
        <w:rPr>
          <w:bCs/>
          <w:sz w:val="28"/>
          <w:szCs w:val="28"/>
        </w:rPr>
        <w:tab/>
        <w:t>–</w:t>
      </w:r>
      <w:r w:rsidRPr="00CD3B8C">
        <w:rPr>
          <w:sz w:val="28"/>
          <w:szCs w:val="28"/>
        </w:rPr>
        <w:tab/>
        <w:t xml:space="preserve">минимальное </w:t>
      </w:r>
      <w:r w:rsidRPr="00CD3B8C">
        <w:rPr>
          <w:bCs/>
          <w:sz w:val="28"/>
          <w:szCs w:val="28"/>
        </w:rPr>
        <w:t xml:space="preserve">предложение участника закупки о цене договора, цене единицы продукции, указанной в заявке </w:t>
      </w:r>
      <w:r w:rsidRPr="00CD3B8C">
        <w:rPr>
          <w:sz w:val="28"/>
          <w:szCs w:val="28"/>
        </w:rPr>
        <w:t>из представленных допущенными участниками закупки предложений, руб.</w:t>
      </w:r>
    </w:p>
    <w:p w:rsidR="00A7381E" w:rsidRPr="00452F3C" w:rsidRDefault="00A7381E" w:rsidP="00452F3C">
      <w:pPr>
        <w:pStyle w:val="31"/>
        <w:numPr>
          <w:ilvl w:val="0"/>
          <w:numId w:val="0"/>
        </w:numPr>
        <w:tabs>
          <w:tab w:val="left" w:pos="1701"/>
        </w:tabs>
        <w:spacing w:before="120" w:after="120"/>
        <w:ind w:left="709"/>
        <w:jc w:val="center"/>
        <w:rPr>
          <w:rFonts w:ascii="Times New Roman" w:hAnsi="Times New Roman"/>
          <w:sz w:val="28"/>
          <w:szCs w:val="28"/>
        </w:rPr>
      </w:pPr>
      <w:bookmarkStart w:id="73" w:name="_Ref410314872"/>
      <w:bookmarkStart w:id="74" w:name="_Toc416183266"/>
      <w:r w:rsidRPr="00452F3C">
        <w:rPr>
          <w:rFonts w:ascii="Times New Roman" w:hAnsi="Times New Roman"/>
          <w:sz w:val="28"/>
          <w:szCs w:val="28"/>
        </w:rPr>
        <w:t>Оценка по критерию «квалификация участника»</w:t>
      </w:r>
      <w:bookmarkEnd w:id="73"/>
      <w:bookmarkEnd w:id="74"/>
    </w:p>
    <w:p w:rsidR="00A7381E" w:rsidRPr="00CD3B8C" w:rsidRDefault="00A7381E" w:rsidP="00452F3C">
      <w:pPr>
        <w:shd w:val="clear" w:color="auto" w:fill="FFFFFF"/>
        <w:rPr>
          <w:sz w:val="28"/>
        </w:rPr>
      </w:pPr>
    </w:p>
    <w:p w:rsidR="00A7381E" w:rsidRPr="00921295" w:rsidRDefault="00A7381E" w:rsidP="00A7381E">
      <w:pPr>
        <w:shd w:val="clear" w:color="auto" w:fill="FFFFFF"/>
        <w:jc w:val="center"/>
        <w:rPr>
          <w:sz w:val="28"/>
          <w:szCs w:val="28"/>
        </w:rPr>
      </w:pPr>
      <w:proofErr w:type="spellStart"/>
      <w:r w:rsidRPr="00CD3B8C">
        <w:rPr>
          <w:sz w:val="28"/>
          <w:szCs w:val="28"/>
        </w:rPr>
        <w:t>БКв</w:t>
      </w:r>
      <w:proofErr w:type="spellEnd"/>
      <w:r w:rsidRPr="00E6738F">
        <w:rPr>
          <w:sz w:val="28"/>
          <w:szCs w:val="28"/>
        </w:rPr>
        <w:t xml:space="preserve"> </w:t>
      </w:r>
      <w:proofErr w:type="spellStart"/>
      <w:r w:rsidRPr="00CD3B8C">
        <w:rPr>
          <w:sz w:val="28"/>
          <w:szCs w:val="28"/>
          <w:vertAlign w:val="subscript"/>
          <w:lang w:val="en-US"/>
        </w:rPr>
        <w:t>i</w:t>
      </w:r>
      <w:proofErr w:type="spellEnd"/>
      <w:r w:rsidRPr="00E6738F">
        <w:rPr>
          <w:sz w:val="28"/>
          <w:szCs w:val="28"/>
          <w:vertAlign w:val="subscript"/>
        </w:rPr>
        <w:t xml:space="preserve"> </w:t>
      </w:r>
      <w:r w:rsidRPr="00E6738F">
        <w:rPr>
          <w:sz w:val="28"/>
          <w:szCs w:val="28"/>
        </w:rPr>
        <w:t xml:space="preserve">= </w:t>
      </w:r>
      <w:r w:rsidRPr="00CD3B8C">
        <w:rPr>
          <w:sz w:val="28"/>
          <w:szCs w:val="28"/>
        </w:rPr>
        <w:t>БО</w:t>
      </w:r>
      <w:r w:rsidRPr="00E6738F">
        <w:rPr>
          <w:sz w:val="28"/>
          <w:szCs w:val="28"/>
        </w:rPr>
        <w:t xml:space="preserve"> </w:t>
      </w:r>
      <w:proofErr w:type="spellStart"/>
      <w:r w:rsidRPr="00CD3B8C">
        <w:rPr>
          <w:sz w:val="28"/>
          <w:szCs w:val="28"/>
          <w:vertAlign w:val="subscript"/>
          <w:lang w:val="en-US"/>
        </w:rPr>
        <w:t>i</w:t>
      </w:r>
      <w:proofErr w:type="spellEnd"/>
      <w:r w:rsidRPr="00E6738F">
        <w:rPr>
          <w:sz w:val="28"/>
          <w:szCs w:val="28"/>
          <w:vertAlign w:val="subscript"/>
        </w:rPr>
        <w:t xml:space="preserve"> </w:t>
      </w:r>
      <w:r w:rsidRPr="00E6738F">
        <w:rPr>
          <w:sz w:val="28"/>
          <w:szCs w:val="28"/>
        </w:rPr>
        <w:t xml:space="preserve"> * </w:t>
      </w:r>
      <w:r w:rsidRPr="00CD3B8C">
        <w:rPr>
          <w:sz w:val="28"/>
          <w:szCs w:val="28"/>
          <w:lang w:val="en-US"/>
        </w:rPr>
        <w:t>V</w:t>
      </w:r>
      <w:r w:rsidRPr="00CD3B8C">
        <w:rPr>
          <w:sz w:val="28"/>
          <w:szCs w:val="28"/>
          <w:vertAlign w:val="subscript"/>
        </w:rPr>
        <w:t>о</w:t>
      </w:r>
      <w:r w:rsidRPr="00E6738F">
        <w:rPr>
          <w:sz w:val="28"/>
          <w:szCs w:val="28"/>
        </w:rPr>
        <w:t xml:space="preserve"> </w:t>
      </w:r>
    </w:p>
    <w:p w:rsidR="00A7381E" w:rsidRPr="00E6738F" w:rsidRDefault="00A7381E" w:rsidP="00A7381E">
      <w:pPr>
        <w:shd w:val="clear" w:color="auto" w:fill="FFFFFF"/>
        <w:jc w:val="center"/>
        <w:rPr>
          <w:sz w:val="28"/>
        </w:rPr>
      </w:pPr>
    </w:p>
    <w:p w:rsidR="00A7381E" w:rsidRPr="00CD3B8C" w:rsidRDefault="00A7381E" w:rsidP="00A7381E">
      <w:pPr>
        <w:shd w:val="clear" w:color="auto" w:fill="FFFFFF"/>
        <w:ind w:firstLine="709"/>
        <w:rPr>
          <w:sz w:val="28"/>
        </w:rPr>
      </w:pPr>
      <w:r w:rsidRPr="00CD3B8C">
        <w:rPr>
          <w:sz w:val="28"/>
        </w:rPr>
        <w:t>где: V – значимость (вес) соответствующего подкритерия,</w:t>
      </w:r>
    </w:p>
    <w:p w:rsidR="00A7381E" w:rsidRPr="00CD3B8C" w:rsidRDefault="00A7381E" w:rsidP="00A7381E">
      <w:pPr>
        <w:shd w:val="clear" w:color="auto" w:fill="FFFFFF"/>
        <w:ind w:firstLine="709"/>
        <w:rPr>
          <w:sz w:val="28"/>
        </w:rPr>
      </w:pPr>
      <w:r w:rsidRPr="00CD3B8C">
        <w:rPr>
          <w:sz w:val="28"/>
        </w:rPr>
        <w:t>БО – оценка (балл) соответствующего подкритерия</w:t>
      </w:r>
    </w:p>
    <w:p w:rsidR="00A7381E" w:rsidRPr="00CD3B8C" w:rsidRDefault="00A7381E" w:rsidP="00A7381E">
      <w:pPr>
        <w:shd w:val="clear" w:color="auto" w:fill="FFFFFF"/>
        <w:ind w:firstLine="709"/>
        <w:rPr>
          <w:sz w:val="28"/>
        </w:rPr>
      </w:pPr>
      <w:r w:rsidRPr="00CD3B8C">
        <w:rPr>
          <w:sz w:val="28"/>
        </w:rPr>
        <w:t xml:space="preserve">Совокупная значимость всех подкритериев одного критерия равна 100 процентам. </w:t>
      </w:r>
    </w:p>
    <w:p w:rsidR="00A7381E" w:rsidRPr="00CD3B8C" w:rsidRDefault="00A7381E" w:rsidP="00A7381E">
      <w:pPr>
        <w:shd w:val="clear" w:color="auto" w:fill="FFFFFF"/>
        <w:ind w:firstLine="709"/>
        <w:rPr>
          <w:b/>
          <w:i/>
        </w:rPr>
      </w:pPr>
      <w:r w:rsidRPr="00CD3B8C">
        <w:rPr>
          <w:sz w:val="28"/>
        </w:rPr>
        <w:t xml:space="preserve">Максимальная оценка в баллах по каждому из подкритериев </w:t>
      </w:r>
      <w:proofErr w:type="spellStart"/>
      <w:r w:rsidRPr="00CD3B8C">
        <w:rPr>
          <w:sz w:val="28"/>
        </w:rPr>
        <w:t>О</w:t>
      </w:r>
      <w:r w:rsidRPr="00CD3B8C">
        <w:rPr>
          <w:sz w:val="28"/>
          <w:vertAlign w:val="subscript"/>
        </w:rPr>
        <w:t>i</w:t>
      </w:r>
      <w:proofErr w:type="spellEnd"/>
      <w:r w:rsidRPr="00285FAA">
        <w:t xml:space="preserve"> </w:t>
      </w:r>
      <w:r w:rsidRPr="00CD3B8C">
        <w:rPr>
          <w:sz w:val="28"/>
        </w:rPr>
        <w:t>– 100 баллов</w:t>
      </w:r>
      <w:r w:rsidR="00892E44">
        <w:rPr>
          <w:sz w:val="28"/>
        </w:rPr>
        <w:t>.</w:t>
      </w:r>
    </w:p>
    <w:p w:rsidR="00A7381E" w:rsidRPr="00191A0C" w:rsidRDefault="00A7381E" w:rsidP="00A7381E">
      <w:pPr>
        <w:pStyle w:val="af4"/>
        <w:tabs>
          <w:tab w:val="left" w:pos="-142"/>
          <w:tab w:val="left" w:pos="1276"/>
          <w:tab w:val="left" w:pos="1701"/>
        </w:tabs>
        <w:spacing w:before="0" w:beforeAutospacing="0" w:after="0" w:afterAutospacing="0"/>
        <w:ind w:right="68" w:firstLine="709"/>
        <w:jc w:val="both"/>
        <w:rPr>
          <w:bCs/>
          <w:sz w:val="28"/>
          <w:szCs w:val="28"/>
        </w:rPr>
      </w:pPr>
    </w:p>
    <w:p w:rsidR="00A7381E" w:rsidRPr="00BF50B3" w:rsidRDefault="00A7381E" w:rsidP="00892E44">
      <w:pPr>
        <w:pStyle w:val="31"/>
        <w:numPr>
          <w:ilvl w:val="0"/>
          <w:numId w:val="0"/>
        </w:numPr>
        <w:tabs>
          <w:tab w:val="left" w:pos="1418"/>
          <w:tab w:val="left" w:pos="1985"/>
        </w:tabs>
        <w:spacing w:before="120" w:after="120"/>
        <w:ind w:left="709"/>
        <w:jc w:val="center"/>
        <w:rPr>
          <w:sz w:val="28"/>
          <w:szCs w:val="28"/>
        </w:rPr>
      </w:pPr>
      <w:bookmarkStart w:id="75" w:name="_Toc416183267"/>
      <w:r w:rsidRPr="00BF50B3">
        <w:rPr>
          <w:rFonts w:ascii="Times New Roman" w:hAnsi="Times New Roman"/>
          <w:b w:val="0"/>
          <w:sz w:val="28"/>
          <w:szCs w:val="28"/>
        </w:rPr>
        <w:t>Оценка по подкритерию «опыт участника закупки»:</w:t>
      </w:r>
      <w:bookmarkEnd w:id="75"/>
    </w:p>
    <w:p w:rsidR="00A7381E" w:rsidRPr="00CD3B8C" w:rsidRDefault="00A7381E" w:rsidP="00BF50B3">
      <w:pPr>
        <w:ind w:firstLine="709"/>
        <w:rPr>
          <w:b/>
          <w:sz w:val="28"/>
        </w:rPr>
      </w:pPr>
      <w:r w:rsidRPr="00BF50B3">
        <w:rPr>
          <w:sz w:val="28"/>
        </w:rPr>
        <w:t>завершенные в 20</w:t>
      </w:r>
      <w:r w:rsidR="00892E44" w:rsidRPr="00BF50B3">
        <w:rPr>
          <w:sz w:val="28"/>
        </w:rPr>
        <w:t>12</w:t>
      </w:r>
      <w:r w:rsidRPr="00BF50B3">
        <w:rPr>
          <w:sz w:val="28"/>
        </w:rPr>
        <w:t>-20</w:t>
      </w:r>
      <w:r w:rsidR="00892E44" w:rsidRPr="00BF50B3">
        <w:rPr>
          <w:sz w:val="28"/>
        </w:rPr>
        <w:t>14</w:t>
      </w:r>
      <w:r w:rsidRPr="00BF50B3">
        <w:rPr>
          <w:sz w:val="28"/>
        </w:rPr>
        <w:t> гг.</w:t>
      </w:r>
      <w:r w:rsidRPr="00BF50B3">
        <w:rPr>
          <w:sz w:val="22"/>
          <w:szCs w:val="20"/>
        </w:rPr>
        <w:t xml:space="preserve"> </w:t>
      </w:r>
      <w:r w:rsidRPr="00BF50B3">
        <w:rPr>
          <w:sz w:val="28"/>
        </w:rPr>
        <w:t>работы в рамках заключенных договоров по строительству и/или реконструкции и/или</w:t>
      </w:r>
      <w:r w:rsidRPr="00CD3B8C">
        <w:rPr>
          <w:sz w:val="28"/>
        </w:rPr>
        <w:t xml:space="preserve"> капитальному ремонту объектов, относящихся согласно пункту 1 части 1 статьи 48.1. Градостроительного кодекса РФ к объектам использования атомной энергии</w:t>
      </w:r>
    </w:p>
    <w:p w:rsidR="00A7381E" w:rsidRPr="00CD3B8C" w:rsidRDefault="00A7381E" w:rsidP="00A7381E">
      <w:pPr>
        <w:tabs>
          <w:tab w:val="left" w:pos="0"/>
        </w:tabs>
        <w:ind w:right="153"/>
        <w:rPr>
          <w:sz w:val="28"/>
          <w:szCs w:val="28"/>
        </w:rPr>
      </w:pPr>
    </w:p>
    <w:p w:rsidR="00A7381E" w:rsidRPr="00CD3B8C" w:rsidRDefault="00A7381E" w:rsidP="00A7381E">
      <w:pPr>
        <w:tabs>
          <w:tab w:val="left" w:pos="0"/>
        </w:tabs>
        <w:ind w:right="-1"/>
        <w:rPr>
          <w:sz w:val="28"/>
          <w:szCs w:val="28"/>
        </w:rPr>
      </w:pPr>
      <w:r w:rsidRPr="00CD3B8C">
        <w:rPr>
          <w:sz w:val="28"/>
          <w:szCs w:val="28"/>
        </w:rPr>
        <w:t>При оценке по данному подкритерию учитывается соответствующий опыт участника, подтвержденный копиями следующих документов, оформленных в соответствии с правилами бухгалтерского учета:</w:t>
      </w:r>
    </w:p>
    <w:p w:rsidR="00A7381E" w:rsidRPr="00CD3B8C" w:rsidRDefault="00A7381E" w:rsidP="007009A0">
      <w:pPr>
        <w:numPr>
          <w:ilvl w:val="0"/>
          <w:numId w:val="30"/>
        </w:numPr>
        <w:ind w:left="0" w:firstLine="0"/>
        <w:jc w:val="both"/>
        <w:rPr>
          <w:sz w:val="28"/>
          <w:szCs w:val="28"/>
        </w:rPr>
      </w:pPr>
      <w:r w:rsidRPr="00CD3B8C">
        <w:rPr>
          <w:sz w:val="28"/>
          <w:szCs w:val="28"/>
        </w:rPr>
        <w:t xml:space="preserve">документов, подтверждающих состав </w:t>
      </w:r>
      <w:r w:rsidRPr="00CD3B8C">
        <w:rPr>
          <w:bCs/>
          <w:iCs/>
          <w:sz w:val="28"/>
          <w:szCs w:val="28"/>
        </w:rPr>
        <w:t>работ</w:t>
      </w:r>
      <w:r w:rsidRPr="00CD3B8C">
        <w:rPr>
          <w:sz w:val="28"/>
          <w:szCs w:val="28"/>
        </w:rPr>
        <w:t>, составленных в рамках договора, подписанных сторонами договора, содержащих следующие сведения:</w:t>
      </w:r>
    </w:p>
    <w:p w:rsidR="00A7381E" w:rsidRPr="00CD3B8C" w:rsidRDefault="00A7381E" w:rsidP="007009A0">
      <w:pPr>
        <w:numPr>
          <w:ilvl w:val="0"/>
          <w:numId w:val="31"/>
        </w:numPr>
        <w:ind w:left="352" w:firstLine="0"/>
        <w:contextualSpacing/>
        <w:jc w:val="both"/>
        <w:rPr>
          <w:sz w:val="28"/>
          <w:szCs w:val="28"/>
        </w:rPr>
      </w:pPr>
      <w:r w:rsidRPr="00CD3B8C">
        <w:rPr>
          <w:sz w:val="28"/>
          <w:szCs w:val="28"/>
        </w:rPr>
        <w:t>реквизиты договора (номер и дата);</w:t>
      </w:r>
    </w:p>
    <w:p w:rsidR="00A7381E" w:rsidRPr="00CD3B8C" w:rsidRDefault="00A7381E" w:rsidP="007009A0">
      <w:pPr>
        <w:numPr>
          <w:ilvl w:val="0"/>
          <w:numId w:val="31"/>
        </w:numPr>
        <w:ind w:left="352" w:firstLine="0"/>
        <w:contextualSpacing/>
        <w:jc w:val="both"/>
        <w:rPr>
          <w:sz w:val="28"/>
          <w:szCs w:val="28"/>
        </w:rPr>
      </w:pPr>
      <w:r w:rsidRPr="00CD3B8C">
        <w:rPr>
          <w:sz w:val="28"/>
          <w:szCs w:val="28"/>
        </w:rPr>
        <w:t xml:space="preserve">перечень </w:t>
      </w:r>
      <w:r w:rsidRPr="00CD3B8C">
        <w:rPr>
          <w:bCs/>
          <w:iCs/>
          <w:sz w:val="28"/>
          <w:szCs w:val="28"/>
        </w:rPr>
        <w:t>выполненных работ</w:t>
      </w:r>
      <w:r w:rsidRPr="00CD3B8C">
        <w:rPr>
          <w:sz w:val="28"/>
          <w:szCs w:val="28"/>
        </w:rPr>
        <w:t>;</w:t>
      </w:r>
    </w:p>
    <w:p w:rsidR="00A7381E" w:rsidRPr="00CD3B8C" w:rsidRDefault="00A7381E" w:rsidP="007009A0">
      <w:pPr>
        <w:numPr>
          <w:ilvl w:val="0"/>
          <w:numId w:val="30"/>
        </w:numPr>
        <w:ind w:left="0" w:firstLine="0"/>
        <w:jc w:val="both"/>
        <w:rPr>
          <w:sz w:val="28"/>
          <w:szCs w:val="28"/>
        </w:rPr>
      </w:pPr>
      <w:r w:rsidRPr="00CD3B8C">
        <w:rPr>
          <w:sz w:val="28"/>
          <w:szCs w:val="28"/>
        </w:rPr>
        <w:t xml:space="preserve">документов, подтверждающих исполнение </w:t>
      </w:r>
      <w:r w:rsidRPr="00CD3B8C">
        <w:rPr>
          <w:bCs/>
          <w:iCs/>
          <w:sz w:val="28"/>
          <w:szCs w:val="28"/>
        </w:rPr>
        <w:t>работ</w:t>
      </w:r>
      <w:r w:rsidRPr="00CD3B8C">
        <w:rPr>
          <w:sz w:val="28"/>
          <w:szCs w:val="28"/>
        </w:rPr>
        <w:t>, составленных в рамках договора для финансовой отчетности, подписанных сторонами договора, содержащих следующие сведения:</w:t>
      </w:r>
    </w:p>
    <w:p w:rsidR="00A7381E" w:rsidRPr="00CD3B8C" w:rsidRDefault="00A7381E" w:rsidP="007009A0">
      <w:pPr>
        <w:numPr>
          <w:ilvl w:val="0"/>
          <w:numId w:val="31"/>
        </w:numPr>
        <w:ind w:left="352" w:firstLine="0"/>
        <w:contextualSpacing/>
        <w:jc w:val="both"/>
        <w:rPr>
          <w:sz w:val="28"/>
          <w:szCs w:val="28"/>
        </w:rPr>
      </w:pPr>
      <w:r w:rsidRPr="00CD3B8C">
        <w:rPr>
          <w:sz w:val="28"/>
          <w:szCs w:val="28"/>
        </w:rPr>
        <w:t>реквизиты договора (номер и дата);</w:t>
      </w:r>
    </w:p>
    <w:p w:rsidR="00A7381E" w:rsidRPr="00CD3B8C" w:rsidRDefault="00A7381E" w:rsidP="007009A0">
      <w:pPr>
        <w:numPr>
          <w:ilvl w:val="0"/>
          <w:numId w:val="31"/>
        </w:numPr>
        <w:ind w:left="352" w:firstLine="0"/>
        <w:contextualSpacing/>
        <w:jc w:val="both"/>
        <w:rPr>
          <w:sz w:val="28"/>
          <w:szCs w:val="28"/>
        </w:rPr>
      </w:pPr>
      <w:r w:rsidRPr="00CD3B8C">
        <w:rPr>
          <w:sz w:val="28"/>
          <w:szCs w:val="28"/>
        </w:rPr>
        <w:t>перечень переданн</w:t>
      </w:r>
      <w:r w:rsidRPr="00CD3B8C">
        <w:rPr>
          <w:bCs/>
          <w:iCs/>
          <w:sz w:val="28"/>
          <w:szCs w:val="28"/>
        </w:rPr>
        <w:t>ых</w:t>
      </w:r>
      <w:r w:rsidRPr="00CD3B8C">
        <w:rPr>
          <w:sz w:val="28"/>
          <w:szCs w:val="28"/>
        </w:rPr>
        <w:t xml:space="preserve"> и принят</w:t>
      </w:r>
      <w:r w:rsidRPr="00CD3B8C">
        <w:rPr>
          <w:bCs/>
          <w:iCs/>
          <w:sz w:val="28"/>
          <w:szCs w:val="28"/>
        </w:rPr>
        <w:t>ых</w:t>
      </w:r>
      <w:r w:rsidRPr="00CD3B8C">
        <w:rPr>
          <w:sz w:val="28"/>
          <w:szCs w:val="28"/>
        </w:rPr>
        <w:t xml:space="preserve"> заказчиком по договору </w:t>
      </w:r>
      <w:r w:rsidRPr="00CD3B8C">
        <w:rPr>
          <w:bCs/>
          <w:iCs/>
          <w:sz w:val="28"/>
          <w:szCs w:val="28"/>
        </w:rPr>
        <w:t>работ</w:t>
      </w:r>
      <w:r w:rsidRPr="00CD3B8C">
        <w:rPr>
          <w:sz w:val="28"/>
          <w:szCs w:val="28"/>
        </w:rPr>
        <w:t>;</w:t>
      </w:r>
    </w:p>
    <w:p w:rsidR="00A7381E" w:rsidRPr="00CD3B8C" w:rsidRDefault="00A7381E" w:rsidP="007009A0">
      <w:pPr>
        <w:numPr>
          <w:ilvl w:val="0"/>
          <w:numId w:val="31"/>
        </w:numPr>
        <w:ind w:left="352" w:firstLine="0"/>
        <w:contextualSpacing/>
        <w:jc w:val="both"/>
        <w:rPr>
          <w:sz w:val="28"/>
          <w:szCs w:val="28"/>
        </w:rPr>
      </w:pPr>
      <w:r w:rsidRPr="00CD3B8C">
        <w:rPr>
          <w:sz w:val="28"/>
          <w:szCs w:val="28"/>
        </w:rPr>
        <w:t>стоимость переданн</w:t>
      </w:r>
      <w:r w:rsidRPr="00CD3B8C">
        <w:rPr>
          <w:bCs/>
          <w:iCs/>
          <w:sz w:val="28"/>
          <w:szCs w:val="28"/>
        </w:rPr>
        <w:t>ых</w:t>
      </w:r>
      <w:r w:rsidRPr="00CD3B8C">
        <w:rPr>
          <w:sz w:val="28"/>
          <w:szCs w:val="28"/>
        </w:rPr>
        <w:t xml:space="preserve"> и принят</w:t>
      </w:r>
      <w:r w:rsidRPr="00CD3B8C">
        <w:rPr>
          <w:bCs/>
          <w:iCs/>
          <w:sz w:val="28"/>
          <w:szCs w:val="28"/>
        </w:rPr>
        <w:t>ых</w:t>
      </w:r>
      <w:r w:rsidRPr="00CD3B8C">
        <w:rPr>
          <w:sz w:val="28"/>
          <w:szCs w:val="28"/>
        </w:rPr>
        <w:t xml:space="preserve"> заказчиком по договору </w:t>
      </w:r>
      <w:r w:rsidRPr="00CD3B8C">
        <w:rPr>
          <w:bCs/>
          <w:iCs/>
          <w:sz w:val="28"/>
          <w:szCs w:val="28"/>
        </w:rPr>
        <w:t>работ.</w:t>
      </w:r>
    </w:p>
    <w:p w:rsidR="00A7381E" w:rsidRPr="00CD3B8C" w:rsidRDefault="00A7381E" w:rsidP="00A7381E">
      <w:pPr>
        <w:widowControl w:val="0"/>
        <w:shd w:val="clear" w:color="auto" w:fill="FFFFFF"/>
        <w:tabs>
          <w:tab w:val="left" w:pos="1418"/>
        </w:tabs>
        <w:ind w:firstLine="709"/>
        <w:rPr>
          <w:sz w:val="28"/>
          <w:szCs w:val="28"/>
        </w:rPr>
      </w:pPr>
    </w:p>
    <w:p w:rsidR="00A7381E" w:rsidRPr="00CD3B8C" w:rsidRDefault="00A7381E" w:rsidP="00A7381E">
      <w:pPr>
        <w:widowControl w:val="0"/>
        <w:shd w:val="clear" w:color="auto" w:fill="FFFFFF"/>
        <w:tabs>
          <w:tab w:val="left" w:pos="1418"/>
        </w:tabs>
        <w:ind w:firstLine="709"/>
        <w:rPr>
          <w:sz w:val="28"/>
          <w:szCs w:val="28"/>
        </w:rPr>
      </w:pPr>
      <w:r w:rsidRPr="00CD3B8C">
        <w:rPr>
          <w:sz w:val="28"/>
          <w:szCs w:val="28"/>
        </w:rPr>
        <w:t>Оценивается опыт только участника закупки (опыт привлекаемых участником закупки для исполнения договора иных юридических или физических лиц, в том числе индивидуальных предпринимателей, не учитывается), по следующей формуле:</w:t>
      </w:r>
    </w:p>
    <w:tbl>
      <w:tblPr>
        <w:tblW w:w="8408" w:type="dxa"/>
        <w:jc w:val="center"/>
        <w:tblInd w:w="1568" w:type="dxa"/>
        <w:tblLayout w:type="fixed"/>
        <w:tblLook w:val="0000"/>
      </w:tblPr>
      <w:tblGrid>
        <w:gridCol w:w="1761"/>
        <w:gridCol w:w="457"/>
        <w:gridCol w:w="2080"/>
        <w:gridCol w:w="2561"/>
        <w:gridCol w:w="181"/>
        <w:gridCol w:w="1368"/>
      </w:tblGrid>
      <w:tr w:rsidR="00A7381E" w:rsidRPr="00CD3B8C" w:rsidTr="00531FAB">
        <w:trPr>
          <w:cantSplit/>
          <w:trHeight w:val="243"/>
          <w:jc w:val="center"/>
        </w:trPr>
        <w:tc>
          <w:tcPr>
            <w:tcW w:w="7040" w:type="dxa"/>
            <w:gridSpan w:val="5"/>
            <w:tcBorders>
              <w:top w:val="single" w:sz="4" w:space="0" w:color="auto"/>
              <w:left w:val="single" w:sz="4" w:space="0" w:color="auto"/>
              <w:bottom w:val="single" w:sz="4" w:space="0" w:color="auto"/>
              <w:right w:val="single" w:sz="4" w:space="0" w:color="auto"/>
            </w:tcBorders>
            <w:vAlign w:val="center"/>
          </w:tcPr>
          <w:p w:rsidR="00A7381E" w:rsidRPr="00CD3B8C" w:rsidRDefault="00A7381E" w:rsidP="00531FAB">
            <w:pPr>
              <w:pStyle w:val="af4"/>
              <w:spacing w:before="60" w:beforeAutospacing="0" w:after="60" w:afterAutospacing="0"/>
              <w:ind w:firstLine="709"/>
              <w:jc w:val="center"/>
              <w:rPr>
                <w:bCs/>
              </w:rPr>
            </w:pPr>
            <w:r w:rsidRPr="00CD3B8C">
              <w:t>Опыт</w:t>
            </w:r>
          </w:p>
        </w:tc>
        <w:tc>
          <w:tcPr>
            <w:tcW w:w="1368" w:type="dxa"/>
            <w:tcBorders>
              <w:top w:val="single" w:sz="4" w:space="0" w:color="auto"/>
              <w:left w:val="single" w:sz="4" w:space="0" w:color="auto"/>
              <w:bottom w:val="single" w:sz="4" w:space="0" w:color="auto"/>
              <w:right w:val="single" w:sz="4" w:space="0" w:color="auto"/>
            </w:tcBorders>
          </w:tcPr>
          <w:p w:rsidR="00A7381E" w:rsidRPr="00CD3B8C" w:rsidRDefault="00A7381E" w:rsidP="00531FAB">
            <w:pPr>
              <w:pStyle w:val="af4"/>
              <w:spacing w:before="60" w:beforeAutospacing="0" w:after="60" w:afterAutospacing="0"/>
              <w:jc w:val="center"/>
              <w:rPr>
                <w:bCs/>
              </w:rPr>
            </w:pPr>
            <w:r w:rsidRPr="00CD3B8C">
              <w:rPr>
                <w:bCs/>
              </w:rPr>
              <w:t>Баллы</w:t>
            </w:r>
          </w:p>
        </w:tc>
      </w:tr>
      <w:tr w:rsidR="00A7381E" w:rsidRPr="00CD3B8C" w:rsidTr="00531FAB">
        <w:trPr>
          <w:cantSplit/>
          <w:trHeight w:val="243"/>
          <w:jc w:val="center"/>
        </w:trPr>
        <w:tc>
          <w:tcPr>
            <w:tcW w:w="7040" w:type="dxa"/>
            <w:gridSpan w:val="5"/>
            <w:tcBorders>
              <w:top w:val="single" w:sz="4" w:space="0" w:color="auto"/>
              <w:left w:val="single" w:sz="4" w:space="0" w:color="auto"/>
              <w:bottom w:val="single" w:sz="4" w:space="0" w:color="auto"/>
              <w:right w:val="single" w:sz="4" w:space="0" w:color="auto"/>
            </w:tcBorders>
            <w:vAlign w:val="center"/>
          </w:tcPr>
          <w:p w:rsidR="00A7381E" w:rsidRPr="00CD3B8C" w:rsidRDefault="00A7381E" w:rsidP="009F576B">
            <w:pPr>
              <w:pStyle w:val="af4"/>
              <w:spacing w:before="60" w:beforeAutospacing="0" w:after="60" w:afterAutospacing="0"/>
              <w:jc w:val="center"/>
              <w:rPr>
                <w:bCs/>
              </w:rPr>
            </w:pPr>
            <w:r w:rsidRPr="00CD3B8C">
              <w:t>У участника закупки отсутствуют завершенные в 20</w:t>
            </w:r>
            <w:r w:rsidR="00BF50B3">
              <w:t>12</w:t>
            </w:r>
            <w:r w:rsidRPr="00CD3B8C">
              <w:t>-20</w:t>
            </w:r>
            <w:r w:rsidR="00BF50B3">
              <w:t xml:space="preserve">14 </w:t>
            </w:r>
            <w:r w:rsidRPr="00CD3B8C">
              <w:t>гг.</w:t>
            </w:r>
            <w:r w:rsidRPr="00CD3B8C">
              <w:rPr>
                <w:sz w:val="22"/>
                <w:szCs w:val="20"/>
              </w:rPr>
              <w:t xml:space="preserve"> </w:t>
            </w:r>
            <w:r w:rsidRPr="00CD3B8C">
              <w:t>работы в рамках заключенных договоров по строительству и/или реконструкции и/или капитальному ремонту</w:t>
            </w:r>
          </w:p>
        </w:tc>
        <w:tc>
          <w:tcPr>
            <w:tcW w:w="1368" w:type="dxa"/>
            <w:tcBorders>
              <w:top w:val="single" w:sz="4" w:space="0" w:color="auto"/>
              <w:left w:val="single" w:sz="4" w:space="0" w:color="auto"/>
              <w:bottom w:val="single" w:sz="4" w:space="0" w:color="auto"/>
              <w:right w:val="single" w:sz="4" w:space="0" w:color="auto"/>
            </w:tcBorders>
            <w:vAlign w:val="center"/>
          </w:tcPr>
          <w:p w:rsidR="00A7381E" w:rsidRPr="00CD3B8C" w:rsidRDefault="00A7381E" w:rsidP="00531FAB">
            <w:pPr>
              <w:pStyle w:val="af4"/>
              <w:spacing w:before="120" w:beforeAutospacing="0"/>
              <w:jc w:val="center"/>
              <w:rPr>
                <w:bCs/>
              </w:rPr>
            </w:pPr>
            <w:r w:rsidRPr="00CD3B8C">
              <w:rPr>
                <w:bCs/>
              </w:rPr>
              <w:t>0</w:t>
            </w:r>
          </w:p>
        </w:tc>
      </w:tr>
      <w:tr w:rsidR="00A7381E" w:rsidRPr="00CD3B8C" w:rsidTr="00531FAB">
        <w:trPr>
          <w:cantSplit/>
          <w:trHeight w:val="243"/>
          <w:jc w:val="center"/>
        </w:trPr>
        <w:tc>
          <w:tcPr>
            <w:tcW w:w="1761" w:type="dxa"/>
            <w:vMerge w:val="restart"/>
            <w:tcBorders>
              <w:top w:val="single" w:sz="4" w:space="0" w:color="auto"/>
              <w:left w:val="single" w:sz="4" w:space="0" w:color="auto"/>
              <w:bottom w:val="single" w:sz="4" w:space="0" w:color="auto"/>
            </w:tcBorders>
            <w:vAlign w:val="center"/>
          </w:tcPr>
          <w:p w:rsidR="00A7381E" w:rsidRPr="00CD3B8C" w:rsidRDefault="00A7381E" w:rsidP="00531FAB">
            <w:pPr>
              <w:pStyle w:val="af4"/>
              <w:spacing w:before="120" w:beforeAutospacing="0"/>
              <w:jc w:val="center"/>
            </w:pPr>
            <w:proofErr w:type="spellStart"/>
            <w:r w:rsidRPr="00CD3B8C">
              <w:rPr>
                <w:bCs/>
              </w:rPr>
              <w:t>БОу</w:t>
            </w:r>
            <w:proofErr w:type="spellEnd"/>
            <w:r w:rsidRPr="00CD3B8C">
              <w:rPr>
                <w:bCs/>
              </w:rPr>
              <w:t xml:space="preserve"> </w:t>
            </w:r>
            <w:proofErr w:type="spellStart"/>
            <w:r w:rsidRPr="00CD3B8C">
              <w:rPr>
                <w:bCs/>
                <w:vertAlign w:val="subscript"/>
                <w:lang w:val="en-US"/>
              </w:rPr>
              <w:t>i</w:t>
            </w:r>
            <w:proofErr w:type="spellEnd"/>
          </w:p>
        </w:tc>
        <w:tc>
          <w:tcPr>
            <w:tcW w:w="457" w:type="dxa"/>
            <w:vMerge w:val="restart"/>
            <w:tcBorders>
              <w:top w:val="single" w:sz="4" w:space="0" w:color="auto"/>
              <w:bottom w:val="single" w:sz="4" w:space="0" w:color="auto"/>
            </w:tcBorders>
            <w:vAlign w:val="center"/>
          </w:tcPr>
          <w:p w:rsidR="00A7381E" w:rsidRPr="00CD3B8C" w:rsidRDefault="00A7381E" w:rsidP="00531FAB">
            <w:pPr>
              <w:pStyle w:val="af4"/>
              <w:spacing w:before="120" w:beforeAutospacing="0"/>
              <w:ind w:left="-57" w:right="-57" w:hanging="32"/>
              <w:jc w:val="center"/>
            </w:pPr>
            <w:r w:rsidRPr="00CD3B8C">
              <w:t>=</w:t>
            </w:r>
          </w:p>
        </w:tc>
        <w:tc>
          <w:tcPr>
            <w:tcW w:w="2080" w:type="dxa"/>
            <w:tcBorders>
              <w:top w:val="single" w:sz="4" w:space="0" w:color="auto"/>
              <w:left w:val="nil"/>
              <w:bottom w:val="single" w:sz="4" w:space="0" w:color="auto"/>
            </w:tcBorders>
            <w:vAlign w:val="center"/>
          </w:tcPr>
          <w:p w:rsidR="00A7381E" w:rsidRPr="00CD3B8C" w:rsidRDefault="00A7381E" w:rsidP="00531FAB">
            <w:pPr>
              <w:pStyle w:val="af4"/>
              <w:spacing w:before="0" w:beforeAutospacing="0" w:after="0" w:afterAutospacing="0"/>
              <w:jc w:val="center"/>
            </w:pPr>
            <w:proofErr w:type="spellStart"/>
            <w:r w:rsidRPr="00CD3B8C">
              <w:t>Оу</w:t>
            </w:r>
            <w:proofErr w:type="spellEnd"/>
            <w:r w:rsidRPr="00CD3B8C">
              <w:rPr>
                <w:vertAlign w:val="subscript"/>
              </w:rPr>
              <w:t xml:space="preserve"> </w:t>
            </w:r>
            <w:proofErr w:type="spellStart"/>
            <w:r w:rsidRPr="00CD3B8C">
              <w:rPr>
                <w:vertAlign w:val="subscript"/>
                <w:lang w:val="en-US"/>
              </w:rPr>
              <w:t>i</w:t>
            </w:r>
            <w:proofErr w:type="spellEnd"/>
          </w:p>
        </w:tc>
        <w:tc>
          <w:tcPr>
            <w:tcW w:w="2561" w:type="dxa"/>
            <w:vMerge w:val="restart"/>
            <w:tcBorders>
              <w:top w:val="single" w:sz="4" w:space="0" w:color="auto"/>
              <w:bottom w:val="single" w:sz="4" w:space="0" w:color="auto"/>
            </w:tcBorders>
            <w:vAlign w:val="center"/>
          </w:tcPr>
          <w:p w:rsidR="00A7381E" w:rsidRPr="00CD3B8C" w:rsidRDefault="00A7381E" w:rsidP="00531FAB">
            <w:pPr>
              <w:pStyle w:val="af4"/>
              <w:spacing w:before="120" w:beforeAutospacing="0"/>
              <w:ind w:hanging="12"/>
            </w:pPr>
            <w:r w:rsidRPr="00CD3B8C">
              <w:rPr>
                <w:bCs/>
              </w:rPr>
              <w:t>* 100</w:t>
            </w:r>
          </w:p>
        </w:tc>
        <w:tc>
          <w:tcPr>
            <w:tcW w:w="1549" w:type="dxa"/>
            <w:gridSpan w:val="2"/>
            <w:vMerge w:val="restart"/>
            <w:tcBorders>
              <w:top w:val="single" w:sz="4" w:space="0" w:color="auto"/>
              <w:right w:val="single" w:sz="4" w:space="0" w:color="auto"/>
            </w:tcBorders>
          </w:tcPr>
          <w:p w:rsidR="00A7381E" w:rsidRPr="00CD3B8C" w:rsidRDefault="00A7381E" w:rsidP="00531FAB">
            <w:pPr>
              <w:pStyle w:val="af4"/>
              <w:spacing w:before="120" w:beforeAutospacing="0"/>
              <w:ind w:firstLine="709"/>
              <w:jc w:val="center"/>
              <w:rPr>
                <w:bCs/>
              </w:rPr>
            </w:pPr>
          </w:p>
        </w:tc>
      </w:tr>
      <w:tr w:rsidR="00A7381E" w:rsidRPr="00CD3B8C" w:rsidTr="00531FAB">
        <w:trPr>
          <w:cantSplit/>
          <w:jc w:val="center"/>
        </w:trPr>
        <w:tc>
          <w:tcPr>
            <w:tcW w:w="1761" w:type="dxa"/>
            <w:vMerge/>
            <w:tcBorders>
              <w:top w:val="single" w:sz="4" w:space="0" w:color="auto"/>
              <w:left w:val="single" w:sz="4" w:space="0" w:color="auto"/>
              <w:bottom w:val="single" w:sz="4" w:space="0" w:color="auto"/>
            </w:tcBorders>
          </w:tcPr>
          <w:p w:rsidR="00A7381E" w:rsidRPr="00CD3B8C" w:rsidRDefault="00A7381E" w:rsidP="00531FAB">
            <w:pPr>
              <w:pStyle w:val="af4"/>
              <w:spacing w:before="120" w:beforeAutospacing="0"/>
              <w:ind w:firstLine="709"/>
              <w:jc w:val="center"/>
            </w:pPr>
          </w:p>
        </w:tc>
        <w:tc>
          <w:tcPr>
            <w:tcW w:w="457" w:type="dxa"/>
            <w:vMerge/>
            <w:tcBorders>
              <w:top w:val="single" w:sz="4" w:space="0" w:color="auto"/>
              <w:bottom w:val="single" w:sz="4" w:space="0" w:color="auto"/>
            </w:tcBorders>
          </w:tcPr>
          <w:p w:rsidR="00A7381E" w:rsidRPr="00CD3B8C" w:rsidRDefault="00A7381E" w:rsidP="00531FAB">
            <w:pPr>
              <w:pStyle w:val="af4"/>
              <w:spacing w:before="120" w:beforeAutospacing="0"/>
              <w:ind w:firstLine="709"/>
              <w:jc w:val="center"/>
            </w:pPr>
          </w:p>
        </w:tc>
        <w:tc>
          <w:tcPr>
            <w:tcW w:w="2080" w:type="dxa"/>
            <w:tcBorders>
              <w:top w:val="single" w:sz="4" w:space="0" w:color="auto"/>
              <w:left w:val="nil"/>
              <w:bottom w:val="single" w:sz="4" w:space="0" w:color="auto"/>
            </w:tcBorders>
            <w:vAlign w:val="center"/>
          </w:tcPr>
          <w:p w:rsidR="00A7381E" w:rsidRPr="00CD3B8C" w:rsidRDefault="00A7381E" w:rsidP="00531FAB">
            <w:pPr>
              <w:pStyle w:val="af4"/>
              <w:spacing w:before="0" w:beforeAutospacing="0" w:after="0" w:afterAutospacing="0"/>
              <w:jc w:val="center"/>
            </w:pPr>
            <w:proofErr w:type="spellStart"/>
            <w:r w:rsidRPr="00CD3B8C">
              <w:rPr>
                <w:sz w:val="28"/>
                <w:szCs w:val="20"/>
              </w:rPr>
              <w:t>Оу</w:t>
            </w:r>
            <w:proofErr w:type="spellEnd"/>
            <w:r w:rsidRPr="00CD3B8C">
              <w:rPr>
                <w:sz w:val="28"/>
                <w:szCs w:val="20"/>
                <w:vertAlign w:val="subscript"/>
              </w:rPr>
              <w:t xml:space="preserve"> </w:t>
            </w:r>
            <w:r w:rsidRPr="00CD3B8C">
              <w:rPr>
                <w:sz w:val="28"/>
                <w:szCs w:val="20"/>
                <w:vertAlign w:val="subscript"/>
                <w:lang w:val="en-US"/>
              </w:rPr>
              <w:t>max</w:t>
            </w:r>
          </w:p>
        </w:tc>
        <w:tc>
          <w:tcPr>
            <w:tcW w:w="2561" w:type="dxa"/>
            <w:vMerge/>
            <w:tcBorders>
              <w:top w:val="single" w:sz="4" w:space="0" w:color="auto"/>
              <w:bottom w:val="single" w:sz="4" w:space="0" w:color="auto"/>
            </w:tcBorders>
          </w:tcPr>
          <w:p w:rsidR="00A7381E" w:rsidRPr="00CD3B8C" w:rsidRDefault="00A7381E" w:rsidP="00531FAB">
            <w:pPr>
              <w:pStyle w:val="af4"/>
              <w:spacing w:before="120" w:beforeAutospacing="0"/>
              <w:ind w:firstLine="709"/>
              <w:jc w:val="center"/>
            </w:pPr>
          </w:p>
        </w:tc>
        <w:tc>
          <w:tcPr>
            <w:tcW w:w="1549" w:type="dxa"/>
            <w:gridSpan w:val="2"/>
            <w:vMerge/>
            <w:tcBorders>
              <w:bottom w:val="single" w:sz="4" w:space="0" w:color="auto"/>
              <w:right w:val="single" w:sz="4" w:space="0" w:color="auto"/>
            </w:tcBorders>
          </w:tcPr>
          <w:p w:rsidR="00A7381E" w:rsidRPr="00CD3B8C" w:rsidRDefault="00A7381E" w:rsidP="00531FAB">
            <w:pPr>
              <w:pStyle w:val="af4"/>
              <w:spacing w:before="120" w:beforeAutospacing="0"/>
              <w:ind w:firstLine="709"/>
              <w:jc w:val="center"/>
            </w:pPr>
          </w:p>
        </w:tc>
      </w:tr>
      <w:tr w:rsidR="00A7381E" w:rsidRPr="00CD3B8C" w:rsidTr="00531FAB">
        <w:trPr>
          <w:cantSplit/>
          <w:jc w:val="center"/>
        </w:trPr>
        <w:tc>
          <w:tcPr>
            <w:tcW w:w="7040" w:type="dxa"/>
            <w:gridSpan w:val="5"/>
            <w:tcBorders>
              <w:top w:val="single" w:sz="4" w:space="0" w:color="auto"/>
              <w:left w:val="single" w:sz="4" w:space="0" w:color="auto"/>
              <w:bottom w:val="single" w:sz="4" w:space="0" w:color="auto"/>
              <w:right w:val="single" w:sz="4" w:space="0" w:color="auto"/>
            </w:tcBorders>
          </w:tcPr>
          <w:p w:rsidR="00A7381E" w:rsidRPr="00CD3B8C" w:rsidRDefault="00A7381E" w:rsidP="00531FAB">
            <w:pPr>
              <w:pStyle w:val="af4"/>
              <w:spacing w:before="0" w:beforeAutospacing="0" w:after="0" w:afterAutospacing="0"/>
              <w:ind w:firstLine="74"/>
              <w:jc w:val="center"/>
              <w:rPr>
                <w:b/>
                <w:i/>
              </w:rPr>
            </w:pPr>
            <w:proofErr w:type="spellStart"/>
            <w:r w:rsidRPr="00CD3B8C">
              <w:rPr>
                <w:sz w:val="28"/>
                <w:szCs w:val="20"/>
              </w:rPr>
              <w:t>Оу</w:t>
            </w:r>
            <w:proofErr w:type="spellEnd"/>
            <w:r w:rsidRPr="00CD3B8C">
              <w:rPr>
                <w:sz w:val="28"/>
                <w:szCs w:val="20"/>
                <w:vertAlign w:val="subscript"/>
              </w:rPr>
              <w:t xml:space="preserve"> </w:t>
            </w:r>
            <w:r w:rsidRPr="00CD3B8C">
              <w:rPr>
                <w:sz w:val="28"/>
                <w:szCs w:val="20"/>
                <w:vertAlign w:val="subscript"/>
                <w:lang w:val="en-US"/>
              </w:rPr>
              <w:t>max</w:t>
            </w:r>
          </w:p>
        </w:tc>
        <w:tc>
          <w:tcPr>
            <w:tcW w:w="1368" w:type="dxa"/>
            <w:tcBorders>
              <w:top w:val="single" w:sz="4" w:space="0" w:color="auto"/>
              <w:left w:val="single" w:sz="4" w:space="0" w:color="auto"/>
              <w:bottom w:val="single" w:sz="4" w:space="0" w:color="auto"/>
              <w:right w:val="single" w:sz="4" w:space="0" w:color="auto"/>
            </w:tcBorders>
            <w:vAlign w:val="center"/>
          </w:tcPr>
          <w:p w:rsidR="00A7381E" w:rsidRPr="00CD3B8C" w:rsidRDefault="00A7381E" w:rsidP="00531FAB">
            <w:pPr>
              <w:pStyle w:val="af4"/>
              <w:spacing w:before="120" w:beforeAutospacing="0"/>
              <w:jc w:val="center"/>
            </w:pPr>
            <w:r w:rsidRPr="00CD3B8C">
              <w:t>100</w:t>
            </w:r>
          </w:p>
        </w:tc>
      </w:tr>
    </w:tbl>
    <w:p w:rsidR="00A7381E" w:rsidRPr="00CD3B8C" w:rsidRDefault="00A7381E" w:rsidP="00A7381E">
      <w:pPr>
        <w:tabs>
          <w:tab w:val="left" w:pos="1062"/>
          <w:tab w:val="left" w:pos="1487"/>
        </w:tabs>
        <w:ind w:left="1486" w:right="153" w:hanging="1486"/>
        <w:rPr>
          <w:sz w:val="28"/>
          <w:szCs w:val="20"/>
        </w:rPr>
      </w:pPr>
    </w:p>
    <w:p w:rsidR="00A7381E" w:rsidRPr="00CD3B8C" w:rsidRDefault="00A7381E" w:rsidP="00A7381E">
      <w:pPr>
        <w:tabs>
          <w:tab w:val="left" w:pos="1062"/>
          <w:tab w:val="left" w:pos="1487"/>
        </w:tabs>
        <w:ind w:left="1486" w:right="153" w:hanging="1486"/>
        <w:rPr>
          <w:sz w:val="28"/>
          <w:szCs w:val="20"/>
        </w:rPr>
      </w:pPr>
      <w:r w:rsidRPr="00CD3B8C">
        <w:rPr>
          <w:sz w:val="28"/>
          <w:szCs w:val="20"/>
        </w:rPr>
        <w:t>где:</w:t>
      </w:r>
    </w:p>
    <w:p w:rsidR="00A7381E" w:rsidRPr="00CD3B8C" w:rsidRDefault="00A7381E" w:rsidP="00A7381E">
      <w:pPr>
        <w:ind w:firstLine="567"/>
        <w:rPr>
          <w:sz w:val="28"/>
          <w:szCs w:val="20"/>
        </w:rPr>
      </w:pPr>
      <w:proofErr w:type="spellStart"/>
      <w:r w:rsidRPr="00CD3B8C">
        <w:rPr>
          <w:sz w:val="28"/>
          <w:szCs w:val="20"/>
        </w:rPr>
        <w:t>Оу</w:t>
      </w:r>
      <w:r w:rsidRPr="00CD3B8C">
        <w:rPr>
          <w:sz w:val="28"/>
          <w:szCs w:val="20"/>
          <w:vertAlign w:val="subscript"/>
          <w:lang w:val="en-US"/>
        </w:rPr>
        <w:t>i</w:t>
      </w:r>
      <w:proofErr w:type="spellEnd"/>
      <w:r w:rsidRPr="00CD3B8C">
        <w:rPr>
          <w:sz w:val="28"/>
          <w:szCs w:val="20"/>
        </w:rPr>
        <w:t xml:space="preserve"> – суммарная стоимость завершенных </w:t>
      </w:r>
      <w:r w:rsidRPr="00CD3B8C">
        <w:rPr>
          <w:sz w:val="28"/>
          <w:szCs w:val="20"/>
          <w:u w:val="single"/>
        </w:rPr>
        <w:t>участником</w:t>
      </w:r>
      <w:r w:rsidRPr="00CD3B8C">
        <w:rPr>
          <w:sz w:val="28"/>
          <w:szCs w:val="20"/>
        </w:rPr>
        <w:t xml:space="preserve"> </w:t>
      </w:r>
      <w:r w:rsidRPr="00CD3B8C">
        <w:rPr>
          <w:sz w:val="28"/>
        </w:rPr>
        <w:t>в 20</w:t>
      </w:r>
      <w:r w:rsidR="00BF50B3">
        <w:rPr>
          <w:sz w:val="28"/>
        </w:rPr>
        <w:t>12</w:t>
      </w:r>
      <w:r w:rsidRPr="00CD3B8C">
        <w:rPr>
          <w:sz w:val="28"/>
        </w:rPr>
        <w:t>-20</w:t>
      </w:r>
      <w:r w:rsidR="00BF50B3">
        <w:rPr>
          <w:sz w:val="28"/>
        </w:rPr>
        <w:t>14</w:t>
      </w:r>
      <w:r w:rsidRPr="00CD3B8C">
        <w:rPr>
          <w:sz w:val="28"/>
        </w:rPr>
        <w:t> гг.</w:t>
      </w:r>
      <w:r w:rsidRPr="00CD3B8C">
        <w:rPr>
          <w:sz w:val="22"/>
          <w:szCs w:val="20"/>
        </w:rPr>
        <w:t xml:space="preserve"> </w:t>
      </w:r>
      <w:r w:rsidRPr="00CD3B8C">
        <w:rPr>
          <w:sz w:val="28"/>
          <w:szCs w:val="20"/>
        </w:rPr>
        <w:t>работ в рамках заключенных договоров по строительству и/или реконструкции и/или капитальному ремонту</w:t>
      </w:r>
      <w:r w:rsidRPr="00CD3B8C">
        <w:rPr>
          <w:b/>
          <w:i/>
          <w:sz w:val="22"/>
          <w:szCs w:val="22"/>
        </w:rPr>
        <w:t xml:space="preserve">, </w:t>
      </w:r>
      <w:r w:rsidRPr="00CD3B8C">
        <w:rPr>
          <w:sz w:val="28"/>
          <w:szCs w:val="20"/>
        </w:rPr>
        <w:t>i-го участника, руб.</w:t>
      </w:r>
    </w:p>
    <w:p w:rsidR="00A7381E" w:rsidRPr="00CD3B8C" w:rsidRDefault="00A7381E" w:rsidP="00A7381E">
      <w:pPr>
        <w:ind w:firstLine="567"/>
        <w:rPr>
          <w:sz w:val="28"/>
          <w:szCs w:val="20"/>
        </w:rPr>
      </w:pPr>
      <w:r w:rsidRPr="00CD3B8C">
        <w:rPr>
          <w:bCs/>
          <w:sz w:val="28"/>
          <w:szCs w:val="20"/>
          <w:lang w:val="en-US"/>
        </w:rPr>
        <w:lastRenderedPageBreak/>
        <w:t>O</w:t>
      </w:r>
      <w:r w:rsidRPr="00CD3B8C">
        <w:rPr>
          <w:bCs/>
          <w:sz w:val="28"/>
          <w:szCs w:val="20"/>
        </w:rPr>
        <w:t>у</w:t>
      </w:r>
      <w:r w:rsidRPr="00CD3B8C">
        <w:rPr>
          <w:bCs/>
          <w:sz w:val="28"/>
          <w:szCs w:val="20"/>
          <w:vertAlign w:val="subscript"/>
          <w:lang w:val="en-US"/>
        </w:rPr>
        <w:t>max</w:t>
      </w:r>
      <w:r w:rsidRPr="00CD3B8C">
        <w:rPr>
          <w:bCs/>
          <w:sz w:val="28"/>
          <w:szCs w:val="20"/>
        </w:rPr>
        <w:t xml:space="preserve"> – максимальный опыт (</w:t>
      </w:r>
      <w:r w:rsidRPr="00CD3B8C">
        <w:rPr>
          <w:sz w:val="28"/>
          <w:szCs w:val="20"/>
        </w:rPr>
        <w:t xml:space="preserve">стоимость завершенных </w:t>
      </w:r>
      <w:r w:rsidRPr="00CD3B8C">
        <w:rPr>
          <w:sz w:val="28"/>
          <w:szCs w:val="20"/>
          <w:u w:val="single"/>
        </w:rPr>
        <w:t>участником</w:t>
      </w:r>
      <w:r w:rsidRPr="00CD3B8C">
        <w:rPr>
          <w:sz w:val="28"/>
          <w:szCs w:val="20"/>
        </w:rPr>
        <w:t xml:space="preserve"> </w:t>
      </w:r>
      <w:r w:rsidRPr="00CD3B8C">
        <w:rPr>
          <w:sz w:val="28"/>
        </w:rPr>
        <w:t>в 20</w:t>
      </w:r>
      <w:r w:rsidR="00BF50B3">
        <w:rPr>
          <w:sz w:val="28"/>
        </w:rPr>
        <w:t>12</w:t>
      </w:r>
      <w:r w:rsidRPr="00CD3B8C">
        <w:rPr>
          <w:sz w:val="28"/>
        </w:rPr>
        <w:t>-20</w:t>
      </w:r>
      <w:r w:rsidR="00BF50B3">
        <w:rPr>
          <w:sz w:val="28"/>
        </w:rPr>
        <w:t>14</w:t>
      </w:r>
      <w:r w:rsidRPr="00CD3B8C">
        <w:rPr>
          <w:sz w:val="28"/>
        </w:rPr>
        <w:t> гг.</w:t>
      </w:r>
      <w:r w:rsidRPr="00CD3B8C">
        <w:rPr>
          <w:sz w:val="22"/>
          <w:szCs w:val="20"/>
        </w:rPr>
        <w:t xml:space="preserve"> </w:t>
      </w:r>
      <w:r w:rsidRPr="00CD3B8C">
        <w:rPr>
          <w:sz w:val="28"/>
          <w:szCs w:val="20"/>
        </w:rPr>
        <w:t>работ в рамках заключенных договоров по строительству</w:t>
      </w:r>
      <w:r w:rsidRPr="00CD3B8C">
        <w:t xml:space="preserve"> </w:t>
      </w:r>
      <w:r w:rsidRPr="00CD3B8C">
        <w:rPr>
          <w:sz w:val="28"/>
          <w:szCs w:val="20"/>
        </w:rPr>
        <w:t>и/или реконструкции и/или капитальному ремонту</w:t>
      </w:r>
      <w:r w:rsidR="00BF50B3">
        <w:rPr>
          <w:sz w:val="28"/>
          <w:szCs w:val="20"/>
        </w:rPr>
        <w:t xml:space="preserve"> </w:t>
      </w:r>
      <w:r w:rsidRPr="00CD3B8C">
        <w:rPr>
          <w:sz w:val="28"/>
          <w:szCs w:val="20"/>
        </w:rPr>
        <w:t xml:space="preserve">из представленного опыта всех допущенных участников, </w:t>
      </w:r>
      <w:r w:rsidRPr="00CD3B8C">
        <w:rPr>
          <w:sz w:val="28"/>
          <w:szCs w:val="20"/>
          <w:u w:val="single"/>
        </w:rPr>
        <w:t>но не более предельного значения</w:t>
      </w:r>
      <w:r w:rsidRPr="00CD3B8C">
        <w:rPr>
          <w:bCs/>
          <w:sz w:val="28"/>
          <w:szCs w:val="20"/>
        </w:rPr>
        <w:t xml:space="preserve">, </w:t>
      </w:r>
      <w:r w:rsidRPr="00CD3B8C">
        <w:rPr>
          <w:sz w:val="28"/>
          <w:szCs w:val="20"/>
        </w:rPr>
        <w:t>руб.</w:t>
      </w:r>
    </w:p>
    <w:p w:rsidR="00A7381E" w:rsidRPr="00CD3B8C" w:rsidRDefault="00A7381E" w:rsidP="009F576B">
      <w:pPr>
        <w:ind w:firstLine="567"/>
        <w:rPr>
          <w:b/>
          <w:i/>
          <w:szCs w:val="20"/>
        </w:rPr>
      </w:pPr>
      <w:r w:rsidRPr="00CD3B8C">
        <w:rPr>
          <w:sz w:val="28"/>
          <w:szCs w:val="20"/>
        </w:rPr>
        <w:t>Предельное значение опыта выполнения работ в рамках заключенных договоров по строительству и/или реконструкции и/или капитальному ремонту</w:t>
      </w:r>
      <w:r w:rsidRPr="00204166">
        <w:rPr>
          <w:sz w:val="22"/>
          <w:szCs w:val="22"/>
        </w:rPr>
        <w:t xml:space="preserve">: </w:t>
      </w:r>
      <w:r w:rsidR="009F576B" w:rsidRPr="00204166">
        <w:rPr>
          <w:sz w:val="28"/>
          <w:szCs w:val="20"/>
        </w:rPr>
        <w:t>25 000 000</w:t>
      </w:r>
      <w:r w:rsidRPr="00CD3B8C">
        <w:rPr>
          <w:sz w:val="28"/>
          <w:szCs w:val="20"/>
        </w:rPr>
        <w:t>, руб.</w:t>
      </w:r>
      <w:r w:rsidRPr="00CD3B8C">
        <w:rPr>
          <w:sz w:val="22"/>
          <w:szCs w:val="22"/>
        </w:rPr>
        <w:t xml:space="preserve"> </w:t>
      </w:r>
    </w:p>
    <w:p w:rsidR="00A7381E" w:rsidRPr="009F576B" w:rsidRDefault="00A7381E" w:rsidP="009F576B">
      <w:pPr>
        <w:tabs>
          <w:tab w:val="left" w:pos="0"/>
        </w:tabs>
        <w:ind w:firstLine="567"/>
        <w:rPr>
          <w:b/>
          <w:i/>
          <w:szCs w:val="20"/>
        </w:rPr>
      </w:pPr>
      <w:r w:rsidRPr="00CD3B8C">
        <w:rPr>
          <w:sz w:val="28"/>
          <w:szCs w:val="20"/>
        </w:rPr>
        <w:t xml:space="preserve">В случае если </w:t>
      </w:r>
      <w:r w:rsidRPr="00CD3B8C">
        <w:rPr>
          <w:bCs/>
          <w:sz w:val="28"/>
          <w:szCs w:val="20"/>
          <w:lang w:val="en-US"/>
        </w:rPr>
        <w:t>O</w:t>
      </w:r>
      <w:r w:rsidRPr="00CD3B8C">
        <w:rPr>
          <w:bCs/>
          <w:sz w:val="28"/>
          <w:szCs w:val="20"/>
        </w:rPr>
        <w:t>у</w:t>
      </w:r>
      <w:proofErr w:type="spellStart"/>
      <w:r w:rsidRPr="00CD3B8C">
        <w:rPr>
          <w:bCs/>
          <w:sz w:val="28"/>
          <w:szCs w:val="20"/>
          <w:vertAlign w:val="subscript"/>
          <w:lang w:val="en-US"/>
        </w:rPr>
        <w:t>i</w:t>
      </w:r>
      <w:proofErr w:type="spellEnd"/>
      <w:r w:rsidRPr="00CD3B8C">
        <w:rPr>
          <w:bCs/>
          <w:sz w:val="28"/>
          <w:szCs w:val="20"/>
          <w:vertAlign w:val="subscript"/>
        </w:rPr>
        <w:t xml:space="preserve"> </w:t>
      </w:r>
      <w:r w:rsidRPr="00CD3B8C">
        <w:rPr>
          <w:bCs/>
          <w:sz w:val="28"/>
          <w:szCs w:val="20"/>
        </w:rPr>
        <w:t xml:space="preserve">более </w:t>
      </w:r>
      <w:r w:rsidRPr="00CD3B8C">
        <w:rPr>
          <w:sz w:val="28"/>
          <w:szCs w:val="20"/>
        </w:rPr>
        <w:t>чем предельное значение,</w:t>
      </w:r>
      <w:r w:rsidRPr="00CD3B8C">
        <w:rPr>
          <w:bCs/>
          <w:sz w:val="28"/>
          <w:szCs w:val="20"/>
        </w:rPr>
        <w:t xml:space="preserve"> то </w:t>
      </w:r>
      <w:r w:rsidRPr="00CD3B8C">
        <w:rPr>
          <w:bCs/>
          <w:sz w:val="28"/>
          <w:szCs w:val="20"/>
          <w:lang w:val="en-US"/>
        </w:rPr>
        <w:t>O</w:t>
      </w:r>
      <w:r w:rsidRPr="00CD3B8C">
        <w:rPr>
          <w:bCs/>
          <w:sz w:val="28"/>
          <w:szCs w:val="20"/>
        </w:rPr>
        <w:t>у</w:t>
      </w:r>
      <w:proofErr w:type="spellStart"/>
      <w:r w:rsidRPr="00CD3B8C">
        <w:rPr>
          <w:bCs/>
          <w:sz w:val="28"/>
          <w:szCs w:val="20"/>
          <w:vertAlign w:val="subscript"/>
          <w:lang w:val="en-US"/>
        </w:rPr>
        <w:t>i</w:t>
      </w:r>
      <w:proofErr w:type="spellEnd"/>
      <w:r w:rsidRPr="00CD3B8C">
        <w:rPr>
          <w:bCs/>
          <w:sz w:val="28"/>
          <w:szCs w:val="20"/>
          <w:vertAlign w:val="subscript"/>
        </w:rPr>
        <w:t xml:space="preserve"> </w:t>
      </w:r>
      <w:r w:rsidRPr="00CD3B8C">
        <w:rPr>
          <w:bCs/>
          <w:sz w:val="28"/>
          <w:szCs w:val="20"/>
        </w:rPr>
        <w:t>принимается равным такому предельному значению.</w:t>
      </w:r>
    </w:p>
    <w:p w:rsidR="00A7381E" w:rsidRPr="00CD3B8C" w:rsidRDefault="00A7381E" w:rsidP="00A7381E">
      <w:pPr>
        <w:pStyle w:val="af4"/>
        <w:tabs>
          <w:tab w:val="left" w:pos="0"/>
          <w:tab w:val="left" w:pos="1062"/>
          <w:tab w:val="left" w:pos="1701"/>
          <w:tab w:val="left" w:pos="1985"/>
        </w:tabs>
        <w:spacing w:before="0" w:beforeAutospacing="0" w:after="0" w:afterAutospacing="0"/>
        <w:ind w:right="70" w:firstLine="709"/>
        <w:jc w:val="both"/>
        <w:rPr>
          <w:bCs/>
          <w:sz w:val="28"/>
          <w:szCs w:val="28"/>
        </w:rPr>
      </w:pPr>
    </w:p>
    <w:p w:rsidR="00A7381E" w:rsidRPr="00CD3B8C" w:rsidRDefault="00A7381E" w:rsidP="00A7381E">
      <w:pPr>
        <w:pStyle w:val="af4"/>
        <w:tabs>
          <w:tab w:val="left" w:pos="0"/>
          <w:tab w:val="left" w:pos="1062"/>
          <w:tab w:val="left" w:pos="1701"/>
          <w:tab w:val="left" w:pos="1985"/>
        </w:tabs>
        <w:spacing w:before="0" w:beforeAutospacing="0" w:after="0" w:afterAutospacing="0"/>
        <w:ind w:right="70" w:firstLine="709"/>
        <w:jc w:val="both"/>
        <w:rPr>
          <w:bCs/>
          <w:sz w:val="28"/>
          <w:szCs w:val="28"/>
        </w:rPr>
      </w:pPr>
      <w:r w:rsidRPr="00CD3B8C">
        <w:rPr>
          <w:bCs/>
          <w:sz w:val="28"/>
          <w:szCs w:val="28"/>
        </w:rPr>
        <w:t>При оценке участника закупки по данному подкритерию общее количество начисленных в соответствии с вышеуказанным порядком баллов за наличие опыта (</w:t>
      </w:r>
      <w:proofErr w:type="spellStart"/>
      <w:r w:rsidRPr="00CD3B8C">
        <w:rPr>
          <w:bCs/>
          <w:sz w:val="28"/>
          <w:szCs w:val="28"/>
        </w:rPr>
        <w:t>БОу</w:t>
      </w:r>
      <w:r w:rsidRPr="00CD3B8C">
        <w:rPr>
          <w:bCs/>
          <w:sz w:val="28"/>
          <w:szCs w:val="28"/>
          <w:vertAlign w:val="subscript"/>
        </w:rPr>
        <w:t>i</w:t>
      </w:r>
      <w:proofErr w:type="spellEnd"/>
      <w:r w:rsidRPr="00CD3B8C">
        <w:rPr>
          <w:bCs/>
          <w:sz w:val="28"/>
          <w:szCs w:val="28"/>
        </w:rPr>
        <w:t xml:space="preserve">) уменьшается в соответствии с таблицей, приведенной ниже, в зависимости от общей суммы санкций по всем судебным решениям, в том числе мировым соглашениям, опубликованным в течение двух лет, предшествующих дате размещения извещения о проведении закупки на официальном сайте, вынесенным не в пользу участника закупки, выступавшего в качестве ответчика, которыми установлены обстоятельства неисполнения или ненадлежащего исполнения участником закупки обязательств поставщика (подрядчика, исполнителя), возникших из договоров на поставку товаров, выполнение работ, оказание услуг, связанных с изготовлением, поставкой, эксплуатацией товаров, выполнением работ, оказанием услуг, заключенных с Госкорпорацией «Росатом» или ее организациями (предприятиями атомной отрасли). </w:t>
      </w:r>
    </w:p>
    <w:p w:rsidR="00A7381E" w:rsidRPr="00CD3B8C" w:rsidRDefault="00A7381E" w:rsidP="00A7381E">
      <w:pPr>
        <w:pStyle w:val="af4"/>
        <w:tabs>
          <w:tab w:val="left" w:pos="0"/>
          <w:tab w:val="left" w:pos="1062"/>
          <w:tab w:val="left" w:pos="1701"/>
          <w:tab w:val="left" w:pos="1985"/>
        </w:tabs>
        <w:spacing w:before="0" w:beforeAutospacing="0" w:after="0" w:afterAutospacing="0"/>
        <w:ind w:right="70" w:firstLine="709"/>
        <w:jc w:val="both"/>
        <w:rPr>
          <w:bCs/>
          <w:sz w:val="28"/>
          <w:szCs w:val="28"/>
        </w:rPr>
      </w:pPr>
      <w:r w:rsidRPr="00CD3B8C">
        <w:rPr>
          <w:bCs/>
          <w:sz w:val="28"/>
          <w:szCs w:val="28"/>
        </w:rPr>
        <w:t>Под суммой санкций понимается совокупность взысканных, либо подлежащих взысканию, с участника закупки денежных средств по судебным решениям, в том числе мировым соглашениям (задолженность, неустойки, пени, штрафы, проценты за пользование чужими денежными средствами, расходы по уплате госпошлин). При расчете суммы санкций по судебным решениям учитываются опубликованные решения вышестоящих инстанций.</w:t>
      </w:r>
    </w:p>
    <w:p w:rsidR="00A7381E" w:rsidRPr="00CD3B8C" w:rsidRDefault="00A7381E" w:rsidP="00A7381E">
      <w:pPr>
        <w:pStyle w:val="af4"/>
        <w:tabs>
          <w:tab w:val="left" w:pos="0"/>
          <w:tab w:val="left" w:pos="1062"/>
          <w:tab w:val="left" w:pos="1701"/>
          <w:tab w:val="left" w:pos="1985"/>
        </w:tabs>
        <w:spacing w:before="0" w:beforeAutospacing="0" w:after="0" w:afterAutospacing="0"/>
        <w:ind w:right="70" w:firstLine="709"/>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7"/>
        <w:gridCol w:w="5427"/>
      </w:tblGrid>
      <w:tr w:rsidR="00A7381E" w:rsidRPr="00CD3B8C" w:rsidTr="00531FAB">
        <w:trPr>
          <w:tblHeader/>
        </w:trPr>
        <w:tc>
          <w:tcPr>
            <w:tcW w:w="4427" w:type="dxa"/>
            <w:shd w:val="clear" w:color="auto" w:fill="auto"/>
            <w:vAlign w:val="center"/>
          </w:tcPr>
          <w:p w:rsidR="00A7381E" w:rsidRPr="00CD3B8C" w:rsidRDefault="00A7381E" w:rsidP="00531FAB">
            <w:pPr>
              <w:tabs>
                <w:tab w:val="left" w:pos="0"/>
                <w:tab w:val="left" w:pos="1062"/>
                <w:tab w:val="left" w:pos="1701"/>
                <w:tab w:val="left" w:pos="1985"/>
              </w:tabs>
              <w:ind w:right="70"/>
              <w:jc w:val="center"/>
              <w:rPr>
                <w:rFonts w:eastAsia="Calibri"/>
                <w:bCs/>
                <w:lang w:eastAsia="en-US"/>
              </w:rPr>
            </w:pPr>
            <w:r w:rsidRPr="00CD3B8C">
              <w:rPr>
                <w:rFonts w:eastAsia="Calibri"/>
                <w:bCs/>
                <w:lang w:eastAsia="en-US"/>
              </w:rPr>
              <w:t xml:space="preserve">Наличие санкций </w:t>
            </w:r>
          </w:p>
        </w:tc>
        <w:tc>
          <w:tcPr>
            <w:tcW w:w="5427" w:type="dxa"/>
            <w:shd w:val="clear" w:color="auto" w:fill="auto"/>
            <w:vAlign w:val="center"/>
          </w:tcPr>
          <w:p w:rsidR="00A7381E" w:rsidRPr="00CD3B8C" w:rsidRDefault="00A7381E" w:rsidP="00531FAB">
            <w:pPr>
              <w:tabs>
                <w:tab w:val="left" w:pos="0"/>
                <w:tab w:val="left" w:pos="1062"/>
                <w:tab w:val="left" w:pos="1701"/>
                <w:tab w:val="left" w:pos="1985"/>
              </w:tabs>
              <w:ind w:right="70"/>
              <w:jc w:val="center"/>
              <w:rPr>
                <w:rFonts w:eastAsia="Calibri"/>
                <w:bCs/>
                <w:lang w:eastAsia="en-US"/>
              </w:rPr>
            </w:pPr>
            <w:r w:rsidRPr="00CD3B8C">
              <w:rPr>
                <w:rFonts w:eastAsia="Calibri"/>
                <w:bCs/>
                <w:lang w:eastAsia="en-US"/>
              </w:rPr>
              <w:t>Баллы (БС</w:t>
            </w:r>
            <w:proofErr w:type="spellStart"/>
            <w:r w:rsidRPr="00CD3B8C">
              <w:rPr>
                <w:rFonts w:eastAsia="Calibri"/>
                <w:bCs/>
                <w:vertAlign w:val="subscript"/>
                <w:lang w:val="en-US" w:eastAsia="en-US"/>
              </w:rPr>
              <w:t>i</w:t>
            </w:r>
            <w:proofErr w:type="spellEnd"/>
            <w:r w:rsidRPr="00CD3B8C">
              <w:rPr>
                <w:rFonts w:eastAsia="Calibri"/>
                <w:bCs/>
                <w:lang w:val="en-US" w:eastAsia="en-US"/>
              </w:rPr>
              <w:t>)</w:t>
            </w:r>
          </w:p>
        </w:tc>
      </w:tr>
      <w:tr w:rsidR="00A7381E" w:rsidRPr="00CD3B8C" w:rsidTr="00531FAB">
        <w:tc>
          <w:tcPr>
            <w:tcW w:w="4427" w:type="dxa"/>
            <w:shd w:val="clear" w:color="auto" w:fill="auto"/>
            <w:vAlign w:val="center"/>
          </w:tcPr>
          <w:p w:rsidR="00A7381E" w:rsidRPr="00CD3B8C" w:rsidRDefault="00A7381E" w:rsidP="00531FAB">
            <w:pPr>
              <w:tabs>
                <w:tab w:val="left" w:pos="0"/>
                <w:tab w:val="left" w:pos="1062"/>
                <w:tab w:val="left" w:pos="1701"/>
                <w:tab w:val="left" w:pos="1985"/>
              </w:tabs>
              <w:ind w:right="70"/>
              <w:jc w:val="center"/>
              <w:rPr>
                <w:rFonts w:eastAsia="Calibri"/>
                <w:bCs/>
                <w:lang w:eastAsia="en-US"/>
              </w:rPr>
            </w:pPr>
            <w:r w:rsidRPr="00CD3B8C">
              <w:rPr>
                <w:rFonts w:eastAsia="Calibri"/>
                <w:bCs/>
                <w:lang w:eastAsia="en-US"/>
              </w:rPr>
              <w:t>Санкции не применялись</w:t>
            </w:r>
          </w:p>
        </w:tc>
        <w:tc>
          <w:tcPr>
            <w:tcW w:w="5427" w:type="dxa"/>
            <w:shd w:val="clear" w:color="auto" w:fill="auto"/>
            <w:vAlign w:val="center"/>
          </w:tcPr>
          <w:p w:rsidR="00A7381E" w:rsidRPr="00CD3B8C" w:rsidRDefault="00A7381E" w:rsidP="00531FAB">
            <w:pPr>
              <w:tabs>
                <w:tab w:val="left" w:pos="0"/>
                <w:tab w:val="left" w:pos="1062"/>
                <w:tab w:val="left" w:pos="1701"/>
                <w:tab w:val="left" w:pos="1985"/>
              </w:tabs>
              <w:ind w:right="70"/>
              <w:jc w:val="center"/>
              <w:rPr>
                <w:sz w:val="28"/>
                <w:vertAlign w:val="subscript"/>
              </w:rPr>
            </w:pPr>
            <w:r w:rsidRPr="00CD3B8C">
              <w:rPr>
                <w:rFonts w:eastAsia="Calibri"/>
                <w:bCs/>
                <w:lang w:eastAsia="en-US"/>
              </w:rPr>
              <w:t>БС</w:t>
            </w:r>
            <w:proofErr w:type="spellStart"/>
            <w:r w:rsidRPr="00CD3B8C">
              <w:rPr>
                <w:rFonts w:eastAsia="Calibri"/>
                <w:bCs/>
                <w:vertAlign w:val="subscript"/>
                <w:lang w:val="en-US" w:eastAsia="en-US"/>
              </w:rPr>
              <w:t>i</w:t>
            </w:r>
            <w:proofErr w:type="spellEnd"/>
            <w:r w:rsidRPr="00CD3B8C">
              <w:rPr>
                <w:rFonts w:eastAsia="Calibri"/>
                <w:bCs/>
                <w:vertAlign w:val="subscript"/>
                <w:lang w:eastAsia="en-US"/>
              </w:rPr>
              <w:t xml:space="preserve"> </w:t>
            </w:r>
            <w:r w:rsidRPr="00CD3B8C">
              <w:rPr>
                <w:rFonts w:eastAsia="Calibri"/>
                <w:bCs/>
                <w:lang w:eastAsia="en-US"/>
              </w:rPr>
              <w:t>=</w:t>
            </w:r>
            <w:r w:rsidRPr="00CD3B8C">
              <w:rPr>
                <w:rFonts w:eastAsia="Calibri"/>
                <w:bCs/>
                <w:vertAlign w:val="subscript"/>
                <w:lang w:eastAsia="en-US"/>
              </w:rPr>
              <w:t xml:space="preserve"> </w:t>
            </w:r>
            <w:proofErr w:type="spellStart"/>
            <w:r w:rsidRPr="00CD3B8C">
              <w:rPr>
                <w:sz w:val="28"/>
              </w:rPr>
              <w:t>БОу</w:t>
            </w:r>
            <w:r w:rsidRPr="00CD3B8C">
              <w:rPr>
                <w:sz w:val="28"/>
                <w:vertAlign w:val="subscript"/>
                <w:lang w:val="en-US"/>
              </w:rPr>
              <w:t>i</w:t>
            </w:r>
            <w:proofErr w:type="spellEnd"/>
          </w:p>
          <w:p w:rsidR="00A7381E" w:rsidRPr="00CD3B8C" w:rsidRDefault="00A7381E" w:rsidP="00531FAB">
            <w:pPr>
              <w:tabs>
                <w:tab w:val="left" w:pos="0"/>
                <w:tab w:val="left" w:pos="1062"/>
                <w:tab w:val="left" w:pos="1701"/>
                <w:tab w:val="left" w:pos="1985"/>
              </w:tabs>
              <w:ind w:right="70"/>
              <w:jc w:val="center"/>
              <w:rPr>
                <w:rFonts w:eastAsia="Calibri"/>
                <w:bCs/>
                <w:lang w:eastAsia="en-US"/>
              </w:rPr>
            </w:pPr>
            <w:r w:rsidRPr="00CD3B8C">
              <w:rPr>
                <w:rFonts w:eastAsia="Calibri"/>
                <w:bCs/>
                <w:lang w:eastAsia="en-US"/>
              </w:rPr>
              <w:t>Количество баллов, присвоенное по опыту участника закупки, засчитывается в 100% размере</w:t>
            </w:r>
          </w:p>
        </w:tc>
      </w:tr>
      <w:tr w:rsidR="00A7381E" w:rsidRPr="00CD3B8C" w:rsidTr="00531FAB">
        <w:tc>
          <w:tcPr>
            <w:tcW w:w="4427" w:type="dxa"/>
            <w:shd w:val="clear" w:color="auto" w:fill="auto"/>
            <w:vAlign w:val="center"/>
          </w:tcPr>
          <w:p w:rsidR="00A7381E" w:rsidRPr="00CD3B8C" w:rsidRDefault="00A7381E" w:rsidP="00531FAB">
            <w:pPr>
              <w:tabs>
                <w:tab w:val="left" w:pos="0"/>
                <w:tab w:val="left" w:pos="1062"/>
                <w:tab w:val="left" w:pos="1701"/>
                <w:tab w:val="left" w:pos="1985"/>
              </w:tabs>
              <w:ind w:right="70"/>
              <w:jc w:val="center"/>
              <w:rPr>
                <w:rFonts w:eastAsia="Calibri"/>
                <w:bCs/>
                <w:lang w:eastAsia="en-US"/>
              </w:rPr>
            </w:pPr>
            <w:r w:rsidRPr="00CD3B8C">
              <w:rPr>
                <w:rFonts w:eastAsia="Calibri"/>
                <w:bCs/>
                <w:lang w:eastAsia="en-US"/>
              </w:rPr>
              <w:t>Размер санкции, примененных к участнику закупки, составляет менее 10% от НМЦ данной закупки</w:t>
            </w:r>
          </w:p>
        </w:tc>
        <w:tc>
          <w:tcPr>
            <w:tcW w:w="5427" w:type="dxa"/>
            <w:shd w:val="clear" w:color="auto" w:fill="auto"/>
          </w:tcPr>
          <w:p w:rsidR="00A7381E" w:rsidRPr="00CD3B8C" w:rsidRDefault="00A7381E" w:rsidP="00531FAB">
            <w:pPr>
              <w:tabs>
                <w:tab w:val="left" w:pos="0"/>
                <w:tab w:val="left" w:pos="1062"/>
                <w:tab w:val="left" w:pos="1701"/>
                <w:tab w:val="left" w:pos="1985"/>
              </w:tabs>
              <w:ind w:right="70"/>
              <w:jc w:val="center"/>
              <w:rPr>
                <w:rFonts w:eastAsia="Calibri"/>
                <w:bCs/>
                <w:lang w:eastAsia="en-US"/>
              </w:rPr>
            </w:pPr>
            <w:r w:rsidRPr="00CD3B8C">
              <w:rPr>
                <w:rFonts w:eastAsia="Calibri"/>
                <w:bCs/>
                <w:lang w:eastAsia="en-US"/>
              </w:rPr>
              <w:t>БС</w:t>
            </w:r>
            <w:proofErr w:type="spellStart"/>
            <w:r w:rsidRPr="00CD3B8C">
              <w:rPr>
                <w:rFonts w:eastAsia="Calibri"/>
                <w:bCs/>
                <w:vertAlign w:val="subscript"/>
                <w:lang w:val="en-US" w:eastAsia="en-US"/>
              </w:rPr>
              <w:t>i</w:t>
            </w:r>
            <w:proofErr w:type="spellEnd"/>
            <w:r w:rsidRPr="00CD3B8C">
              <w:rPr>
                <w:rFonts w:eastAsia="Calibri"/>
                <w:bCs/>
                <w:vertAlign w:val="subscript"/>
                <w:lang w:eastAsia="en-US"/>
              </w:rPr>
              <w:t xml:space="preserve"> </w:t>
            </w:r>
            <w:r w:rsidRPr="00CD3B8C">
              <w:rPr>
                <w:rFonts w:eastAsia="Calibri"/>
                <w:bCs/>
                <w:lang w:eastAsia="en-US"/>
              </w:rPr>
              <w:t>=</w:t>
            </w:r>
            <w:r w:rsidRPr="00CD3B8C">
              <w:rPr>
                <w:rFonts w:eastAsia="Calibri"/>
                <w:bCs/>
                <w:vertAlign w:val="subscript"/>
                <w:lang w:eastAsia="en-US"/>
              </w:rPr>
              <w:t xml:space="preserve"> </w:t>
            </w:r>
            <w:proofErr w:type="spellStart"/>
            <w:r w:rsidRPr="00CD3B8C">
              <w:rPr>
                <w:sz w:val="28"/>
              </w:rPr>
              <w:t>БОу</w:t>
            </w:r>
            <w:r w:rsidRPr="00CD3B8C">
              <w:rPr>
                <w:sz w:val="28"/>
                <w:vertAlign w:val="subscript"/>
                <w:lang w:val="en-US"/>
              </w:rPr>
              <w:t>i</w:t>
            </w:r>
            <w:proofErr w:type="spellEnd"/>
            <w:r w:rsidRPr="00CD3B8C">
              <w:rPr>
                <w:rFonts w:eastAsia="Calibri"/>
                <w:bCs/>
                <w:lang w:eastAsia="en-US"/>
              </w:rPr>
              <w:t xml:space="preserve"> / 2</w:t>
            </w:r>
          </w:p>
          <w:p w:rsidR="00A7381E" w:rsidRPr="00CD3B8C" w:rsidRDefault="00A7381E" w:rsidP="00531FAB">
            <w:pPr>
              <w:tabs>
                <w:tab w:val="left" w:pos="0"/>
                <w:tab w:val="left" w:pos="1062"/>
                <w:tab w:val="left" w:pos="1701"/>
                <w:tab w:val="left" w:pos="1985"/>
              </w:tabs>
              <w:ind w:right="70"/>
              <w:jc w:val="center"/>
              <w:rPr>
                <w:rFonts w:eastAsia="Calibri"/>
                <w:bCs/>
                <w:lang w:eastAsia="en-US"/>
              </w:rPr>
            </w:pPr>
            <w:r w:rsidRPr="00CD3B8C">
              <w:rPr>
                <w:rFonts w:eastAsia="Calibri"/>
                <w:bCs/>
                <w:lang w:eastAsia="en-US"/>
              </w:rPr>
              <w:t>Количество баллов, присвоенное по опыту участника заявки уменьшается на 50 %</w:t>
            </w:r>
          </w:p>
        </w:tc>
      </w:tr>
      <w:tr w:rsidR="00A7381E" w:rsidRPr="00CD3B8C" w:rsidTr="00531FAB">
        <w:trPr>
          <w:trHeight w:val="137"/>
        </w:trPr>
        <w:tc>
          <w:tcPr>
            <w:tcW w:w="4427" w:type="dxa"/>
            <w:shd w:val="clear" w:color="auto" w:fill="auto"/>
            <w:vAlign w:val="center"/>
          </w:tcPr>
          <w:p w:rsidR="00A7381E" w:rsidRPr="00CD3B8C" w:rsidRDefault="00A7381E" w:rsidP="00531FAB">
            <w:pPr>
              <w:tabs>
                <w:tab w:val="left" w:pos="0"/>
                <w:tab w:val="left" w:pos="1062"/>
                <w:tab w:val="left" w:pos="1701"/>
                <w:tab w:val="left" w:pos="1985"/>
              </w:tabs>
              <w:ind w:right="70"/>
              <w:jc w:val="center"/>
              <w:rPr>
                <w:rFonts w:eastAsia="Calibri"/>
                <w:bCs/>
                <w:lang w:eastAsia="en-US"/>
              </w:rPr>
            </w:pPr>
            <w:r w:rsidRPr="00CD3B8C">
              <w:rPr>
                <w:rFonts w:eastAsia="Calibri"/>
                <w:bCs/>
                <w:lang w:eastAsia="en-US"/>
              </w:rPr>
              <w:t>Размер санкций, примененных к участнику закупки, составляет 10 % от НМЦ или более</w:t>
            </w:r>
          </w:p>
        </w:tc>
        <w:tc>
          <w:tcPr>
            <w:tcW w:w="5427" w:type="dxa"/>
            <w:shd w:val="clear" w:color="auto" w:fill="auto"/>
          </w:tcPr>
          <w:p w:rsidR="00A7381E" w:rsidRPr="00CD3B8C" w:rsidRDefault="00A7381E" w:rsidP="00531FAB">
            <w:pPr>
              <w:tabs>
                <w:tab w:val="left" w:pos="0"/>
                <w:tab w:val="left" w:pos="1062"/>
                <w:tab w:val="left" w:pos="1701"/>
                <w:tab w:val="left" w:pos="1985"/>
              </w:tabs>
              <w:ind w:right="70"/>
              <w:jc w:val="center"/>
              <w:rPr>
                <w:rFonts w:eastAsia="Calibri"/>
                <w:bCs/>
                <w:lang w:eastAsia="en-US"/>
              </w:rPr>
            </w:pPr>
            <w:r w:rsidRPr="00CD3B8C">
              <w:rPr>
                <w:rFonts w:eastAsia="Calibri"/>
                <w:bCs/>
                <w:lang w:eastAsia="en-US"/>
              </w:rPr>
              <w:t>БС</w:t>
            </w:r>
            <w:proofErr w:type="spellStart"/>
            <w:r w:rsidRPr="00CD3B8C">
              <w:rPr>
                <w:rFonts w:eastAsia="Calibri"/>
                <w:bCs/>
                <w:vertAlign w:val="subscript"/>
                <w:lang w:val="en-US" w:eastAsia="en-US"/>
              </w:rPr>
              <w:t>i</w:t>
            </w:r>
            <w:proofErr w:type="spellEnd"/>
            <w:r w:rsidRPr="00CD3B8C">
              <w:rPr>
                <w:rFonts w:eastAsia="Calibri"/>
                <w:bCs/>
                <w:vertAlign w:val="subscript"/>
                <w:lang w:eastAsia="en-US"/>
              </w:rPr>
              <w:t xml:space="preserve"> </w:t>
            </w:r>
            <w:r w:rsidRPr="00CD3B8C">
              <w:rPr>
                <w:rFonts w:eastAsia="Calibri"/>
                <w:bCs/>
                <w:lang w:eastAsia="en-US"/>
              </w:rPr>
              <w:t>=</w:t>
            </w:r>
            <w:r w:rsidRPr="00CD3B8C">
              <w:rPr>
                <w:rFonts w:eastAsia="Calibri"/>
                <w:bCs/>
                <w:vertAlign w:val="subscript"/>
                <w:lang w:eastAsia="en-US"/>
              </w:rPr>
              <w:t xml:space="preserve"> </w:t>
            </w:r>
            <w:r w:rsidRPr="00CD3B8C">
              <w:rPr>
                <w:sz w:val="28"/>
              </w:rPr>
              <w:t>0</w:t>
            </w:r>
          </w:p>
          <w:p w:rsidR="00A7381E" w:rsidRPr="00CD3B8C" w:rsidRDefault="00A7381E" w:rsidP="00531FAB">
            <w:pPr>
              <w:tabs>
                <w:tab w:val="left" w:pos="0"/>
                <w:tab w:val="left" w:pos="1062"/>
                <w:tab w:val="left" w:pos="1701"/>
                <w:tab w:val="left" w:pos="1985"/>
              </w:tabs>
              <w:ind w:right="70"/>
              <w:jc w:val="center"/>
              <w:rPr>
                <w:rFonts w:eastAsia="Calibri"/>
                <w:bCs/>
                <w:lang w:eastAsia="en-US"/>
              </w:rPr>
            </w:pPr>
            <w:r w:rsidRPr="00CD3B8C">
              <w:rPr>
                <w:rFonts w:eastAsia="Calibri"/>
                <w:bCs/>
                <w:lang w:eastAsia="en-US"/>
              </w:rPr>
              <w:t>Участнику по данному подкритерию присваивается 0 баллов</w:t>
            </w:r>
          </w:p>
        </w:tc>
      </w:tr>
    </w:tbl>
    <w:p w:rsidR="0053391B" w:rsidRDefault="00A7381E" w:rsidP="00375452">
      <w:pPr>
        <w:pStyle w:val="af4"/>
        <w:tabs>
          <w:tab w:val="left" w:pos="0"/>
          <w:tab w:val="left" w:pos="1062"/>
          <w:tab w:val="left" w:pos="1701"/>
          <w:tab w:val="left" w:pos="1985"/>
        </w:tabs>
        <w:spacing w:before="0" w:beforeAutospacing="0" w:after="0" w:afterAutospacing="0"/>
        <w:ind w:right="70" w:firstLine="709"/>
        <w:jc w:val="both"/>
        <w:rPr>
          <w:bCs/>
          <w:sz w:val="28"/>
          <w:szCs w:val="28"/>
        </w:rPr>
      </w:pPr>
      <w:r w:rsidRPr="00CD3B8C">
        <w:rPr>
          <w:bCs/>
          <w:sz w:val="28"/>
          <w:szCs w:val="28"/>
        </w:rPr>
        <w:t>Итоговая оценка (балл) подкритерия «опыт» принимается равной соответствующему значению (БС</w:t>
      </w:r>
      <w:proofErr w:type="spellStart"/>
      <w:r w:rsidRPr="00CD3B8C">
        <w:rPr>
          <w:bCs/>
          <w:sz w:val="28"/>
          <w:szCs w:val="28"/>
          <w:vertAlign w:val="subscript"/>
          <w:lang w:val="en-US"/>
        </w:rPr>
        <w:t>i</w:t>
      </w:r>
      <w:proofErr w:type="spellEnd"/>
      <w:r w:rsidRPr="00CD3B8C">
        <w:rPr>
          <w:bCs/>
          <w:sz w:val="28"/>
          <w:szCs w:val="28"/>
          <w:lang w:val="en-US"/>
        </w:rPr>
        <w:t>)</w:t>
      </w:r>
      <w:r w:rsidRPr="00CD3B8C">
        <w:rPr>
          <w:bCs/>
          <w:sz w:val="28"/>
          <w:szCs w:val="28"/>
        </w:rPr>
        <w:t>, полученному с учетом наличия указанных санкций (БО</w:t>
      </w:r>
      <w:proofErr w:type="spellStart"/>
      <w:r w:rsidRPr="00CD3B8C">
        <w:rPr>
          <w:bCs/>
          <w:sz w:val="28"/>
          <w:szCs w:val="28"/>
          <w:vertAlign w:val="subscript"/>
          <w:lang w:val="en-US"/>
        </w:rPr>
        <w:t>i</w:t>
      </w:r>
      <w:proofErr w:type="spellEnd"/>
      <w:r w:rsidRPr="00CD3B8C">
        <w:rPr>
          <w:bCs/>
          <w:sz w:val="28"/>
          <w:szCs w:val="28"/>
        </w:rPr>
        <w:t xml:space="preserve"> = БС</w:t>
      </w:r>
      <w:proofErr w:type="spellStart"/>
      <w:r w:rsidRPr="00CD3B8C">
        <w:rPr>
          <w:bCs/>
          <w:sz w:val="28"/>
          <w:szCs w:val="28"/>
          <w:vertAlign w:val="subscript"/>
          <w:lang w:val="en-US"/>
        </w:rPr>
        <w:t>i</w:t>
      </w:r>
      <w:proofErr w:type="spellEnd"/>
      <w:r w:rsidRPr="00CD3B8C">
        <w:rPr>
          <w:bCs/>
          <w:sz w:val="28"/>
          <w:szCs w:val="28"/>
        </w:rPr>
        <w:t>).</w:t>
      </w:r>
    </w:p>
    <w:p w:rsidR="004B0A09" w:rsidRPr="00375452" w:rsidRDefault="004B0A09" w:rsidP="00375452">
      <w:pPr>
        <w:pStyle w:val="af4"/>
        <w:tabs>
          <w:tab w:val="left" w:pos="0"/>
          <w:tab w:val="left" w:pos="1062"/>
          <w:tab w:val="left" w:pos="1701"/>
          <w:tab w:val="left" w:pos="1985"/>
        </w:tabs>
        <w:spacing w:before="0" w:beforeAutospacing="0" w:after="0" w:afterAutospacing="0"/>
        <w:ind w:right="70" w:firstLine="709"/>
        <w:jc w:val="both"/>
        <w:rPr>
          <w:sz w:val="28"/>
          <w:szCs w:val="28"/>
        </w:rPr>
      </w:pPr>
    </w:p>
    <w:p w:rsidR="00E76DB7" w:rsidRDefault="00E76DB7" w:rsidP="00375452">
      <w:pPr>
        <w:ind w:right="153"/>
        <w:jc w:val="both"/>
        <w:rPr>
          <w:b/>
          <w:bCs/>
          <w:i/>
        </w:rPr>
      </w:pPr>
    </w:p>
    <w:p w:rsidR="00144C23" w:rsidRPr="004B0A09" w:rsidRDefault="00144C23" w:rsidP="004B0A09">
      <w:pPr>
        <w:pStyle w:val="10"/>
        <w:numPr>
          <w:ilvl w:val="0"/>
          <w:numId w:val="17"/>
        </w:numPr>
        <w:tabs>
          <w:tab w:val="left" w:pos="426"/>
        </w:tabs>
        <w:ind w:left="0" w:firstLine="0"/>
        <w:jc w:val="center"/>
        <w:rPr>
          <w:sz w:val="28"/>
          <w:szCs w:val="28"/>
        </w:rPr>
      </w:pPr>
      <w:bookmarkStart w:id="76" w:name="_Toc395190388"/>
      <w:bookmarkStart w:id="77" w:name="_Ref396487846"/>
      <w:bookmarkStart w:id="78" w:name="_Ref396489236"/>
      <w:bookmarkStart w:id="79" w:name="_Toc416183268"/>
      <w:bookmarkStart w:id="80" w:name="_Toc260130025"/>
      <w:bookmarkStart w:id="81" w:name="_Toc367283798"/>
      <w:r w:rsidRPr="004B0A09">
        <w:rPr>
          <w:sz w:val="28"/>
          <w:szCs w:val="28"/>
        </w:rPr>
        <w:lastRenderedPageBreak/>
        <w:t>ОБРАЗЦЫ ФОРМ ОСНОВНЫХ ДОКУМЕНТОВ</w:t>
      </w:r>
      <w:bookmarkEnd w:id="76"/>
      <w:bookmarkEnd w:id="77"/>
      <w:bookmarkEnd w:id="78"/>
      <w:bookmarkEnd w:id="79"/>
    </w:p>
    <w:p w:rsidR="00144C23" w:rsidRDefault="00144C23" w:rsidP="00144C23">
      <w:pPr>
        <w:tabs>
          <w:tab w:val="left" w:pos="0"/>
        </w:tabs>
        <w:overflowPunct w:val="0"/>
        <w:autoSpaceDE w:val="0"/>
        <w:autoSpaceDN w:val="0"/>
        <w:adjustRightInd w:val="0"/>
        <w:ind w:left="709" w:right="153"/>
        <w:jc w:val="both"/>
        <w:rPr>
          <w:b/>
          <w:bCs/>
          <w:i/>
        </w:rPr>
      </w:pPr>
    </w:p>
    <w:p w:rsidR="00144C23" w:rsidRPr="0086357F" w:rsidRDefault="00144C23" w:rsidP="00525A7E">
      <w:pPr>
        <w:pStyle w:val="10"/>
        <w:numPr>
          <w:ilvl w:val="0"/>
          <w:numId w:val="20"/>
        </w:numPr>
        <w:tabs>
          <w:tab w:val="left" w:pos="709"/>
        </w:tabs>
        <w:ind w:left="0" w:firstLine="0"/>
        <w:jc w:val="both"/>
        <w:rPr>
          <w:sz w:val="28"/>
          <w:szCs w:val="28"/>
        </w:rPr>
      </w:pPr>
      <w:bookmarkStart w:id="82" w:name="_Ref401131967"/>
      <w:bookmarkStart w:id="83" w:name="_Toc416183269"/>
      <w:r w:rsidRPr="0086357F">
        <w:rPr>
          <w:sz w:val="28"/>
          <w:szCs w:val="28"/>
        </w:rPr>
        <w:t xml:space="preserve">Образцы форм основных документов, включаемых в заявку на участие в </w:t>
      </w:r>
      <w:r w:rsidR="00BA3C22">
        <w:rPr>
          <w:sz w:val="28"/>
          <w:szCs w:val="28"/>
        </w:rPr>
        <w:t>закупке</w:t>
      </w:r>
      <w:bookmarkEnd w:id="82"/>
      <w:bookmarkEnd w:id="83"/>
    </w:p>
    <w:p w:rsidR="00144C23" w:rsidRDefault="00144C23" w:rsidP="00144C23">
      <w:pPr>
        <w:pStyle w:val="Times12"/>
        <w:ind w:right="-29"/>
        <w:rPr>
          <w:b/>
          <w:i/>
          <w:szCs w:val="24"/>
        </w:rPr>
      </w:pPr>
    </w:p>
    <w:p w:rsidR="009F576B" w:rsidRDefault="009F576B" w:rsidP="009F576B">
      <w:pPr>
        <w:pStyle w:val="Times12"/>
        <w:ind w:firstLine="0"/>
        <w:jc w:val="right"/>
        <w:rPr>
          <w:bCs w:val="0"/>
          <w:sz w:val="28"/>
          <w:szCs w:val="28"/>
        </w:rPr>
      </w:pPr>
      <w:r w:rsidRPr="00FC009D">
        <w:rPr>
          <w:bCs w:val="0"/>
          <w:sz w:val="28"/>
          <w:szCs w:val="28"/>
        </w:rPr>
        <w:t>Форма 1.</w:t>
      </w:r>
    </w:p>
    <w:p w:rsidR="009F576B" w:rsidRPr="00FC009D" w:rsidRDefault="009F576B" w:rsidP="009F576B">
      <w:pPr>
        <w:pStyle w:val="Times12"/>
        <w:jc w:val="right"/>
        <w:rPr>
          <w:bCs w:val="0"/>
          <w:sz w:val="28"/>
          <w:szCs w:val="28"/>
        </w:rPr>
      </w:pPr>
    </w:p>
    <w:p w:rsidR="009F576B" w:rsidRPr="00FC009D" w:rsidRDefault="009F576B" w:rsidP="009F576B">
      <w:pPr>
        <w:rPr>
          <w:b/>
          <w:i/>
        </w:rPr>
      </w:pPr>
      <w:r w:rsidRPr="00FC009D">
        <w:rPr>
          <w:b/>
          <w:i/>
        </w:rPr>
        <w:t xml:space="preserve">Фирменный бланк участника </w:t>
      </w:r>
      <w:r>
        <w:rPr>
          <w:b/>
          <w:i/>
        </w:rPr>
        <w:t>закупки</w:t>
      </w:r>
    </w:p>
    <w:p w:rsidR="009F576B" w:rsidRPr="00FC009D" w:rsidRDefault="009F576B" w:rsidP="009F576B">
      <w:pPr>
        <w:pStyle w:val="Times12"/>
        <w:spacing w:before="120"/>
        <w:ind w:firstLine="0"/>
        <w:jc w:val="left"/>
        <w:rPr>
          <w:szCs w:val="24"/>
        </w:rPr>
      </w:pPr>
      <w:r w:rsidRPr="00FC009D">
        <w:rPr>
          <w:szCs w:val="24"/>
        </w:rPr>
        <w:t>«___» __________ 20___ года №______</w:t>
      </w:r>
    </w:p>
    <w:p w:rsidR="009F576B" w:rsidRPr="00FC009D" w:rsidRDefault="009F576B" w:rsidP="009F576B">
      <w:pPr>
        <w:pStyle w:val="Times12"/>
        <w:spacing w:before="120"/>
        <w:ind w:firstLine="0"/>
        <w:jc w:val="right"/>
        <w:rPr>
          <w:b/>
          <w:bCs w:val="0"/>
          <w:i/>
          <w:szCs w:val="24"/>
        </w:rPr>
      </w:pPr>
      <w:r w:rsidRPr="00FC009D">
        <w:rPr>
          <w:b/>
          <w:bCs w:val="0"/>
          <w:i/>
          <w:szCs w:val="24"/>
        </w:rPr>
        <w:t>Лот __</w:t>
      </w:r>
    </w:p>
    <w:p w:rsidR="009F576B" w:rsidRPr="00FC009D" w:rsidRDefault="009F576B" w:rsidP="009F576B">
      <w:pPr>
        <w:pStyle w:val="20"/>
        <w:numPr>
          <w:ilvl w:val="0"/>
          <w:numId w:val="0"/>
        </w:numPr>
        <w:spacing w:before="0" w:after="0"/>
        <w:jc w:val="center"/>
        <w:rPr>
          <w:rFonts w:ascii="Times New Roman" w:hAnsi="Times New Roman" w:cs="Times New Roman"/>
          <w:b w:val="0"/>
          <w:bCs w:val="0"/>
          <w:i w:val="0"/>
        </w:rPr>
      </w:pPr>
      <w:bookmarkStart w:id="84" w:name="_Письмо_о_подаче"/>
      <w:bookmarkStart w:id="85" w:name="_Toc255987071"/>
      <w:bookmarkStart w:id="86" w:name="_Toc272505461"/>
      <w:bookmarkStart w:id="87" w:name="_Toc390267513"/>
      <w:bookmarkStart w:id="88" w:name="_Toc412201945"/>
      <w:bookmarkStart w:id="89" w:name="_Toc416183270"/>
      <w:bookmarkEnd w:id="84"/>
      <w:r w:rsidRPr="00FC009D">
        <w:rPr>
          <w:rFonts w:ascii="Times New Roman" w:hAnsi="Times New Roman" w:cs="Times New Roman"/>
          <w:b w:val="0"/>
          <w:bCs w:val="0"/>
          <w:i w:val="0"/>
        </w:rPr>
        <w:t xml:space="preserve">ЗАЯВКА НА УЧАСТИЕ В </w:t>
      </w:r>
      <w:r>
        <w:rPr>
          <w:rFonts w:ascii="Times New Roman" w:hAnsi="Times New Roman" w:cs="Times New Roman"/>
          <w:b w:val="0"/>
          <w:bCs w:val="0"/>
          <w:i w:val="0"/>
        </w:rPr>
        <w:t>ЗАКУПКЕ</w:t>
      </w:r>
      <w:r w:rsidRPr="00FC009D">
        <w:rPr>
          <w:rFonts w:ascii="Times New Roman" w:hAnsi="Times New Roman" w:cs="Times New Roman"/>
          <w:b w:val="0"/>
          <w:bCs w:val="0"/>
          <w:i w:val="0"/>
        </w:rPr>
        <w:t xml:space="preserve"> (Форма 1)</w:t>
      </w:r>
      <w:bookmarkEnd w:id="85"/>
      <w:bookmarkEnd w:id="86"/>
      <w:bookmarkEnd w:id="87"/>
      <w:bookmarkEnd w:id="88"/>
      <w:bookmarkEnd w:id="89"/>
    </w:p>
    <w:p w:rsidR="009F576B" w:rsidRPr="00FC009D" w:rsidRDefault="009F576B" w:rsidP="009F576B">
      <w:pPr>
        <w:tabs>
          <w:tab w:val="left" w:pos="7938"/>
        </w:tabs>
        <w:ind w:firstLine="4820"/>
        <w:jc w:val="center"/>
        <w:rPr>
          <w:b/>
        </w:rPr>
      </w:pPr>
    </w:p>
    <w:p w:rsidR="009F576B" w:rsidRPr="00FC009D" w:rsidRDefault="009F576B" w:rsidP="009F576B">
      <w:pPr>
        <w:ind w:firstLine="709"/>
        <w:jc w:val="both"/>
        <w:rPr>
          <w:sz w:val="22"/>
        </w:rPr>
      </w:pPr>
      <w:r w:rsidRPr="00FC009D">
        <w:rPr>
          <w:sz w:val="28"/>
          <w:szCs w:val="28"/>
        </w:rPr>
        <w:t xml:space="preserve">Изучив извещение о проведении </w:t>
      </w:r>
      <w:r>
        <w:rPr>
          <w:sz w:val="28"/>
          <w:szCs w:val="28"/>
        </w:rPr>
        <w:t>закупки</w:t>
      </w:r>
      <w:r w:rsidRPr="00FC009D">
        <w:rPr>
          <w:sz w:val="28"/>
          <w:szCs w:val="28"/>
        </w:rPr>
        <w:t xml:space="preserve"> на право заключения договора/</w:t>
      </w:r>
      <w:proofErr w:type="spellStart"/>
      <w:r w:rsidRPr="00FC009D">
        <w:rPr>
          <w:b/>
          <w:i/>
        </w:rPr>
        <w:t>ов</w:t>
      </w:r>
      <w:proofErr w:type="spellEnd"/>
      <w:r w:rsidRPr="00FC009D">
        <w:rPr>
          <w:sz w:val="28"/>
          <w:szCs w:val="28"/>
        </w:rPr>
        <w:t xml:space="preserve"> на ________________________, опубликованное на</w:t>
      </w:r>
      <w:r w:rsidRPr="00012898">
        <w:rPr>
          <w:b/>
          <w:i/>
        </w:rPr>
        <w:t xml:space="preserve"> </w:t>
      </w:r>
      <w:r w:rsidRPr="00FC009D">
        <w:rPr>
          <w:sz w:val="28"/>
          <w:szCs w:val="28"/>
        </w:rPr>
        <w:t xml:space="preserve">_________________ </w:t>
      </w:r>
      <w:r w:rsidRPr="00FC009D">
        <w:rPr>
          <w:b/>
          <w:i/>
        </w:rPr>
        <w:t xml:space="preserve">[указывается </w:t>
      </w:r>
      <w:r>
        <w:rPr>
          <w:b/>
          <w:i/>
        </w:rPr>
        <w:t>сайт, на котором опубликована закупка</w:t>
      </w:r>
      <w:r w:rsidRPr="00FC009D">
        <w:rPr>
          <w:b/>
          <w:i/>
        </w:rPr>
        <w:t>]</w:t>
      </w:r>
      <w:r w:rsidRPr="00FC009D">
        <w:rPr>
          <w:sz w:val="28"/>
          <w:szCs w:val="28"/>
        </w:rPr>
        <w:t xml:space="preserve">, </w:t>
      </w:r>
      <w:r>
        <w:rPr>
          <w:sz w:val="28"/>
          <w:szCs w:val="28"/>
        </w:rPr>
        <w:t>закупка</w:t>
      </w:r>
      <w:r w:rsidRPr="00FC009D">
        <w:rPr>
          <w:sz w:val="28"/>
          <w:szCs w:val="28"/>
        </w:rPr>
        <w:t xml:space="preserve"> № ___</w:t>
      </w:r>
      <w:r>
        <w:rPr>
          <w:sz w:val="28"/>
          <w:szCs w:val="28"/>
        </w:rPr>
        <w:t>___</w:t>
      </w:r>
      <w:r w:rsidRPr="00FC009D">
        <w:rPr>
          <w:sz w:val="28"/>
          <w:szCs w:val="28"/>
        </w:rPr>
        <w:t xml:space="preserve"> </w:t>
      </w:r>
      <w:r w:rsidRPr="00FC009D">
        <w:rPr>
          <w:b/>
          <w:i/>
        </w:rPr>
        <w:t xml:space="preserve">[указывается номер </w:t>
      </w:r>
      <w:r>
        <w:rPr>
          <w:b/>
          <w:i/>
        </w:rPr>
        <w:t>закупки на указанном сайте</w:t>
      </w:r>
      <w:r w:rsidRPr="00FC009D">
        <w:rPr>
          <w:b/>
          <w:i/>
        </w:rPr>
        <w:t xml:space="preserve">], </w:t>
      </w:r>
      <w:r>
        <w:rPr>
          <w:sz w:val="28"/>
          <w:szCs w:val="28"/>
        </w:rPr>
        <w:t>закупочную</w:t>
      </w:r>
      <w:r w:rsidRPr="00FC009D">
        <w:rPr>
          <w:sz w:val="28"/>
          <w:szCs w:val="28"/>
        </w:rPr>
        <w:t xml:space="preserve"> документацию, </w:t>
      </w:r>
      <w:r>
        <w:rPr>
          <w:sz w:val="28"/>
          <w:szCs w:val="28"/>
        </w:rPr>
        <w:t xml:space="preserve">понимая </w:t>
      </w:r>
      <w:r w:rsidRPr="00FC009D">
        <w:rPr>
          <w:sz w:val="28"/>
          <w:szCs w:val="28"/>
        </w:rPr>
        <w:t xml:space="preserve">и принимая установленные в них требования и условия </w:t>
      </w:r>
      <w:r>
        <w:rPr>
          <w:sz w:val="28"/>
          <w:szCs w:val="28"/>
        </w:rPr>
        <w:t>закупки</w:t>
      </w:r>
      <w:r w:rsidRPr="00FC009D">
        <w:rPr>
          <w:sz w:val="28"/>
          <w:szCs w:val="28"/>
        </w:rPr>
        <w:t xml:space="preserve">, </w:t>
      </w:r>
      <w:r w:rsidRPr="00FC009D">
        <w:rPr>
          <w:sz w:val="22"/>
        </w:rPr>
        <w:t>__________________________</w:t>
      </w:r>
      <w:r>
        <w:rPr>
          <w:sz w:val="22"/>
        </w:rPr>
        <w:t>_____________________</w:t>
      </w:r>
      <w:r w:rsidRPr="00FC009D">
        <w:rPr>
          <w:sz w:val="22"/>
        </w:rPr>
        <w:t>_____________________</w:t>
      </w:r>
      <w:r>
        <w:rPr>
          <w:sz w:val="22"/>
        </w:rPr>
        <w:t>____</w:t>
      </w:r>
      <w:r w:rsidRPr="00FC009D">
        <w:rPr>
          <w:sz w:val="22"/>
        </w:rPr>
        <w:t xml:space="preserve">___, </w:t>
      </w:r>
    </w:p>
    <w:p w:rsidR="009F576B" w:rsidRDefault="009F576B" w:rsidP="009F576B">
      <w:pPr>
        <w:pStyle w:val="Times12"/>
        <w:suppressAutoHyphens/>
        <w:ind w:firstLine="0"/>
        <w:jc w:val="center"/>
        <w:rPr>
          <w:sz w:val="22"/>
        </w:rPr>
      </w:pPr>
      <w:r w:rsidRPr="00FC009D">
        <w:rPr>
          <w:b/>
          <w:i/>
          <w:vertAlign w:val="superscript"/>
        </w:rPr>
        <w:t xml:space="preserve">(полное наименование участника </w:t>
      </w:r>
      <w:r>
        <w:rPr>
          <w:b/>
          <w:i/>
          <w:vertAlign w:val="superscript"/>
        </w:rPr>
        <w:t>закупки</w:t>
      </w:r>
      <w:r w:rsidRPr="00FC009D">
        <w:rPr>
          <w:b/>
          <w:i/>
          <w:vertAlign w:val="superscript"/>
        </w:rPr>
        <w:t xml:space="preserve"> с указанием организационно-правовой формы)</w:t>
      </w:r>
      <w:r w:rsidRPr="00FC009D">
        <w:rPr>
          <w:sz w:val="22"/>
        </w:rPr>
        <w:t xml:space="preserve"> </w:t>
      </w:r>
    </w:p>
    <w:p w:rsidR="009F576B" w:rsidRPr="00FC009D" w:rsidRDefault="009F576B" w:rsidP="009F576B">
      <w:pPr>
        <w:pStyle w:val="Times12"/>
        <w:suppressAutoHyphens/>
        <w:ind w:firstLine="0"/>
        <w:rPr>
          <w:sz w:val="22"/>
        </w:rPr>
      </w:pPr>
      <w:r w:rsidRPr="00FC009D">
        <w:rPr>
          <w:sz w:val="28"/>
        </w:rPr>
        <w:t>ИНН</w:t>
      </w:r>
      <w:r>
        <w:rPr>
          <w:sz w:val="28"/>
        </w:rPr>
        <w:t>,</w:t>
      </w:r>
      <w:r w:rsidRPr="00100970">
        <w:rPr>
          <w:sz w:val="28"/>
        </w:rPr>
        <w:t xml:space="preserve"> КПП, ОГРН, ОКПО</w:t>
      </w:r>
      <w:r w:rsidRPr="00FC009D">
        <w:t xml:space="preserve"> </w:t>
      </w:r>
      <w:r w:rsidRPr="00FC009D">
        <w:rPr>
          <w:sz w:val="22"/>
        </w:rPr>
        <w:t>________________________________________________________,</w:t>
      </w:r>
    </w:p>
    <w:p w:rsidR="009F576B" w:rsidRPr="00FC009D" w:rsidRDefault="009F576B" w:rsidP="009F576B">
      <w:pPr>
        <w:pStyle w:val="Times12"/>
        <w:suppressAutoHyphens/>
        <w:ind w:left="1418" w:firstLine="709"/>
        <w:jc w:val="center"/>
        <w:rPr>
          <w:b/>
          <w:i/>
          <w:vertAlign w:val="superscript"/>
        </w:rPr>
      </w:pPr>
      <w:r w:rsidRPr="00FC009D">
        <w:rPr>
          <w:b/>
          <w:i/>
          <w:vertAlign w:val="superscript"/>
        </w:rPr>
        <w:t>(ИНН</w:t>
      </w:r>
      <w:r>
        <w:rPr>
          <w:b/>
          <w:i/>
          <w:vertAlign w:val="superscript"/>
        </w:rPr>
        <w:t xml:space="preserve">, </w:t>
      </w:r>
      <w:r w:rsidRPr="009449E0">
        <w:rPr>
          <w:b/>
          <w:i/>
          <w:vertAlign w:val="superscript"/>
        </w:rPr>
        <w:t>КПП, ОГРН, ОКПО</w:t>
      </w:r>
      <w:r w:rsidRPr="00FC009D">
        <w:rPr>
          <w:b/>
          <w:i/>
          <w:vertAlign w:val="superscript"/>
        </w:rPr>
        <w:t xml:space="preserve"> участника </w:t>
      </w:r>
      <w:r>
        <w:rPr>
          <w:b/>
          <w:i/>
          <w:vertAlign w:val="superscript"/>
        </w:rPr>
        <w:t>закупки</w:t>
      </w:r>
      <w:r w:rsidRPr="00FC009D">
        <w:rPr>
          <w:b/>
          <w:i/>
          <w:vertAlign w:val="superscript"/>
        </w:rPr>
        <w:t>)</w:t>
      </w:r>
    </w:p>
    <w:p w:rsidR="009F576B" w:rsidRPr="00FC009D" w:rsidRDefault="009F576B" w:rsidP="009F576B">
      <w:pPr>
        <w:pStyle w:val="Times12"/>
        <w:suppressAutoHyphens/>
        <w:ind w:firstLine="0"/>
        <w:rPr>
          <w:sz w:val="22"/>
        </w:rPr>
      </w:pPr>
      <w:r>
        <w:rPr>
          <w:sz w:val="28"/>
        </w:rPr>
        <w:t>юридический</w:t>
      </w:r>
      <w:r w:rsidRPr="00FC009D">
        <w:rPr>
          <w:sz w:val="28"/>
        </w:rPr>
        <w:t xml:space="preserve"> адрес</w:t>
      </w:r>
      <w:r w:rsidRPr="00FC009D">
        <w:t xml:space="preserve"> </w:t>
      </w:r>
      <w:r w:rsidRPr="00FC009D">
        <w:rPr>
          <w:sz w:val="22"/>
        </w:rPr>
        <w:t>________________</w:t>
      </w:r>
      <w:r>
        <w:rPr>
          <w:sz w:val="22"/>
        </w:rPr>
        <w:t>___________</w:t>
      </w:r>
      <w:r w:rsidRPr="00FC009D">
        <w:rPr>
          <w:sz w:val="22"/>
        </w:rPr>
        <w:t>________________________________________,</w:t>
      </w:r>
    </w:p>
    <w:p w:rsidR="009F576B" w:rsidRPr="00FC009D" w:rsidRDefault="009F576B" w:rsidP="009F576B">
      <w:pPr>
        <w:pStyle w:val="Times12"/>
        <w:suppressAutoHyphens/>
        <w:ind w:left="2836" w:firstLine="709"/>
        <w:jc w:val="center"/>
        <w:rPr>
          <w:b/>
          <w:i/>
          <w:vertAlign w:val="superscript"/>
        </w:rPr>
      </w:pPr>
      <w:r w:rsidRPr="00FC009D">
        <w:rPr>
          <w:b/>
          <w:i/>
          <w:vertAlign w:val="superscript"/>
        </w:rPr>
        <w:t xml:space="preserve">(юридический адрес участника </w:t>
      </w:r>
      <w:r>
        <w:rPr>
          <w:b/>
          <w:i/>
          <w:vertAlign w:val="superscript"/>
        </w:rPr>
        <w:t>закупки</w:t>
      </w:r>
      <w:r w:rsidRPr="00FC009D">
        <w:rPr>
          <w:b/>
          <w:i/>
          <w:vertAlign w:val="superscript"/>
        </w:rPr>
        <w:t>)</w:t>
      </w:r>
    </w:p>
    <w:p w:rsidR="009F576B" w:rsidRPr="00FC009D" w:rsidRDefault="009F576B" w:rsidP="009F576B">
      <w:pPr>
        <w:pStyle w:val="Times12"/>
        <w:suppressAutoHyphens/>
        <w:ind w:firstLine="0"/>
        <w:rPr>
          <w:sz w:val="28"/>
        </w:rPr>
      </w:pPr>
      <w:r w:rsidRPr="00FC009D">
        <w:rPr>
          <w:sz w:val="28"/>
        </w:rPr>
        <w:t>фактический адрес _____________________________________________________,</w:t>
      </w:r>
    </w:p>
    <w:p w:rsidR="009F576B" w:rsidRPr="00FC009D" w:rsidRDefault="009F576B" w:rsidP="009F576B">
      <w:pPr>
        <w:pStyle w:val="Times12"/>
        <w:suppressAutoHyphens/>
        <w:ind w:firstLine="0"/>
        <w:jc w:val="center"/>
        <w:rPr>
          <w:b/>
          <w:i/>
          <w:vertAlign w:val="superscript"/>
        </w:rPr>
      </w:pPr>
      <w:r w:rsidRPr="00FC009D">
        <w:rPr>
          <w:b/>
          <w:i/>
          <w:vertAlign w:val="superscript"/>
        </w:rPr>
        <w:t xml:space="preserve">(фактический адрес участника </w:t>
      </w:r>
      <w:r>
        <w:rPr>
          <w:b/>
          <w:i/>
          <w:vertAlign w:val="superscript"/>
        </w:rPr>
        <w:t>закупки</w:t>
      </w:r>
      <w:r w:rsidRPr="00FC009D">
        <w:rPr>
          <w:b/>
          <w:i/>
          <w:vertAlign w:val="superscript"/>
        </w:rPr>
        <w:t>)</w:t>
      </w:r>
    </w:p>
    <w:p w:rsidR="009F576B" w:rsidRPr="00FC009D" w:rsidRDefault="009F576B" w:rsidP="009F576B">
      <w:pPr>
        <w:pStyle w:val="Times12"/>
        <w:suppressAutoHyphens/>
        <w:ind w:firstLine="0"/>
        <w:rPr>
          <w:sz w:val="28"/>
        </w:rPr>
      </w:pPr>
      <w:r>
        <w:rPr>
          <w:sz w:val="28"/>
        </w:rPr>
        <w:t>почтовый</w:t>
      </w:r>
      <w:r w:rsidRPr="00FC009D">
        <w:rPr>
          <w:sz w:val="28"/>
        </w:rPr>
        <w:t xml:space="preserve"> адрес _____________________________________________________,</w:t>
      </w:r>
    </w:p>
    <w:p w:rsidR="009F576B" w:rsidRPr="00FC009D" w:rsidRDefault="009F576B" w:rsidP="009F576B">
      <w:pPr>
        <w:pStyle w:val="Times12"/>
        <w:suppressAutoHyphens/>
        <w:ind w:firstLine="0"/>
        <w:jc w:val="center"/>
        <w:rPr>
          <w:b/>
          <w:i/>
          <w:vertAlign w:val="superscript"/>
        </w:rPr>
      </w:pPr>
      <w:r w:rsidRPr="00FC009D">
        <w:rPr>
          <w:b/>
          <w:i/>
          <w:vertAlign w:val="superscript"/>
        </w:rPr>
        <w:t>(</w:t>
      </w:r>
      <w:r>
        <w:rPr>
          <w:b/>
          <w:i/>
          <w:vertAlign w:val="superscript"/>
        </w:rPr>
        <w:t>почтовый</w:t>
      </w:r>
      <w:r w:rsidRPr="00FC009D">
        <w:rPr>
          <w:b/>
          <w:i/>
          <w:vertAlign w:val="superscript"/>
        </w:rPr>
        <w:t xml:space="preserve"> адрес участника </w:t>
      </w:r>
      <w:r>
        <w:rPr>
          <w:b/>
          <w:i/>
          <w:vertAlign w:val="superscript"/>
        </w:rPr>
        <w:t>закупки</w:t>
      </w:r>
      <w:r w:rsidRPr="00FC009D">
        <w:rPr>
          <w:b/>
          <w:i/>
          <w:vertAlign w:val="superscript"/>
        </w:rPr>
        <w:t>)</w:t>
      </w:r>
    </w:p>
    <w:p w:rsidR="009F576B" w:rsidRPr="00FC009D" w:rsidRDefault="009F576B" w:rsidP="009F576B">
      <w:pPr>
        <w:pStyle w:val="Times12"/>
        <w:suppressAutoHyphens/>
        <w:ind w:firstLine="0"/>
        <w:rPr>
          <w:sz w:val="22"/>
        </w:rPr>
      </w:pPr>
      <w:r w:rsidRPr="00FC009D">
        <w:rPr>
          <w:sz w:val="28"/>
        </w:rPr>
        <w:t>предлагает заключить договор на:</w:t>
      </w:r>
      <w:r w:rsidRPr="00FC009D">
        <w:rPr>
          <w:sz w:val="22"/>
        </w:rPr>
        <w:t xml:space="preserve"> ____________________________________________________</w:t>
      </w:r>
    </w:p>
    <w:p w:rsidR="009F576B" w:rsidRPr="00FC009D" w:rsidRDefault="009F576B" w:rsidP="009F576B">
      <w:pPr>
        <w:pStyle w:val="affe"/>
        <w:spacing w:before="0" w:after="0" w:line="240" w:lineRule="auto"/>
        <w:ind w:left="3545" w:firstLine="0"/>
        <w:jc w:val="center"/>
        <w:rPr>
          <w:rFonts w:ascii="Times New Roman" w:hAnsi="Times New Roman" w:cs="Times New Roman"/>
          <w:b/>
          <w:bCs/>
          <w:i/>
          <w:szCs w:val="22"/>
          <w:vertAlign w:val="superscript"/>
        </w:rPr>
      </w:pPr>
      <w:r w:rsidRPr="00FC009D">
        <w:rPr>
          <w:rFonts w:ascii="Times New Roman" w:hAnsi="Times New Roman" w:cs="Times New Roman"/>
          <w:b/>
          <w:i/>
          <w:szCs w:val="22"/>
          <w:vertAlign w:val="superscript"/>
        </w:rPr>
        <w:t>(предмет договора)</w:t>
      </w:r>
    </w:p>
    <w:p w:rsidR="009F576B" w:rsidRPr="00FC009D" w:rsidRDefault="009F576B" w:rsidP="009F576B">
      <w:pPr>
        <w:pStyle w:val="Times12"/>
        <w:suppressAutoHyphens/>
        <w:ind w:firstLine="0"/>
        <w:rPr>
          <w:sz w:val="28"/>
          <w:szCs w:val="28"/>
        </w:rPr>
      </w:pPr>
      <w:r w:rsidRPr="00FC009D">
        <w:rPr>
          <w:sz w:val="28"/>
          <w:szCs w:val="28"/>
        </w:rPr>
        <w:t xml:space="preserve">в соответствии с </w:t>
      </w:r>
      <w:r w:rsidRPr="00FC009D">
        <w:rPr>
          <w:b/>
          <w:bCs w:val="0"/>
          <w:i/>
          <w:szCs w:val="24"/>
        </w:rPr>
        <w:t>Техническим предложением, Графиком поставки товара/ выполнения работ/ оказания услуг, Сводной таблицей стоимости</w:t>
      </w:r>
      <w:r w:rsidRPr="00FC009D">
        <w:rPr>
          <w:sz w:val="28"/>
          <w:szCs w:val="28"/>
        </w:rPr>
        <w:t xml:space="preserve"> и другими документами, являющимися неотъемлемыми приложениями к настоящей заявке </w:t>
      </w:r>
      <w:r w:rsidRPr="00942ADF">
        <w:rPr>
          <w:b/>
          <w:bCs w:val="0"/>
          <w:i/>
          <w:szCs w:val="24"/>
        </w:rPr>
        <w:t>на следующих условиях</w:t>
      </w:r>
      <w:r>
        <w:rPr>
          <w:b/>
          <w:bCs w:val="0"/>
          <w:i/>
          <w:szCs w:val="24"/>
        </w:rPr>
        <w:t xml:space="preserve"> </w:t>
      </w:r>
      <w:r w:rsidRPr="00660FE5">
        <w:rPr>
          <w:b/>
          <w:bCs w:val="0"/>
          <w:i/>
          <w:szCs w:val="24"/>
        </w:rPr>
        <w:t>[при проведении закупки в электронной форме допускается исключение из данной формы условий, указываемых в формах, заполняемых участником на ЭТП; в таком случае вместо слов «на следующих условиях» указывается «на условиях</w:t>
      </w:r>
      <w:r>
        <w:rPr>
          <w:b/>
          <w:bCs w:val="0"/>
          <w:i/>
          <w:szCs w:val="24"/>
        </w:rPr>
        <w:t xml:space="preserve">, </w:t>
      </w:r>
      <w:r w:rsidRPr="0053485C">
        <w:rPr>
          <w:b/>
          <w:bCs w:val="0"/>
          <w:i/>
          <w:iCs/>
          <w:szCs w:val="24"/>
        </w:rPr>
        <w:t>указанных при формировании заявки, поданной на ЭТП</w:t>
      </w:r>
      <w:r>
        <w:rPr>
          <w:b/>
          <w:bCs w:val="0"/>
          <w:i/>
          <w:szCs w:val="24"/>
        </w:rPr>
        <w:t>, с помощью функционала которой проводится данная закупка»</w:t>
      </w:r>
      <w:r w:rsidRPr="00660FE5">
        <w:rPr>
          <w:b/>
          <w:bCs w:val="0"/>
          <w:i/>
          <w:szCs w:val="24"/>
        </w:rPr>
        <w:t>]</w:t>
      </w:r>
      <w:r w:rsidRPr="00FC009D">
        <w:rPr>
          <w:sz w:val="28"/>
          <w:szCs w:val="28"/>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4394"/>
        <w:gridCol w:w="4962"/>
      </w:tblGrid>
      <w:tr w:rsidR="009F576B" w:rsidRPr="00FC009D" w:rsidTr="009F576B">
        <w:trPr>
          <w:cantSplit/>
          <w:tblHeader/>
        </w:trPr>
        <w:tc>
          <w:tcPr>
            <w:tcW w:w="709" w:type="dxa"/>
            <w:vAlign w:val="center"/>
          </w:tcPr>
          <w:p w:rsidR="009F576B" w:rsidRPr="00FC009D" w:rsidRDefault="009F576B" w:rsidP="009F576B">
            <w:pPr>
              <w:keepNext/>
              <w:ind w:left="-57" w:right="-57"/>
              <w:jc w:val="center"/>
            </w:pPr>
            <w:r w:rsidRPr="00FC009D">
              <w:t xml:space="preserve">№ </w:t>
            </w:r>
            <w:proofErr w:type="spellStart"/>
            <w:r w:rsidRPr="00FC009D">
              <w:t>п</w:t>
            </w:r>
            <w:proofErr w:type="spellEnd"/>
            <w:r w:rsidRPr="00FC009D">
              <w:t>/</w:t>
            </w:r>
            <w:proofErr w:type="spellStart"/>
            <w:r w:rsidRPr="00FC009D">
              <w:t>п</w:t>
            </w:r>
            <w:proofErr w:type="spellEnd"/>
          </w:p>
        </w:tc>
        <w:tc>
          <w:tcPr>
            <w:tcW w:w="4394" w:type="dxa"/>
            <w:vAlign w:val="center"/>
          </w:tcPr>
          <w:p w:rsidR="009F576B" w:rsidRPr="00FC009D" w:rsidRDefault="009F576B" w:rsidP="009F576B">
            <w:pPr>
              <w:keepNext/>
              <w:ind w:left="-57" w:right="-57"/>
              <w:jc w:val="center"/>
            </w:pPr>
            <w:r w:rsidRPr="00FC009D">
              <w:t xml:space="preserve">Условия заявок на участие в </w:t>
            </w:r>
            <w:r>
              <w:t>закупке</w:t>
            </w:r>
          </w:p>
        </w:tc>
        <w:tc>
          <w:tcPr>
            <w:tcW w:w="4962" w:type="dxa"/>
            <w:vAlign w:val="center"/>
          </w:tcPr>
          <w:p w:rsidR="009F576B" w:rsidRPr="00FC009D" w:rsidRDefault="009F576B" w:rsidP="009F576B">
            <w:pPr>
              <w:keepNext/>
              <w:ind w:left="57" w:right="57"/>
              <w:jc w:val="center"/>
            </w:pPr>
            <w:r w:rsidRPr="00FC009D">
              <w:t>Предложения участника</w:t>
            </w:r>
          </w:p>
        </w:tc>
      </w:tr>
      <w:tr w:rsidR="009F576B" w:rsidRPr="00FC009D" w:rsidTr="009F576B">
        <w:trPr>
          <w:cantSplit/>
        </w:trPr>
        <w:tc>
          <w:tcPr>
            <w:tcW w:w="709" w:type="dxa"/>
            <w:vAlign w:val="center"/>
          </w:tcPr>
          <w:p w:rsidR="009F576B" w:rsidRPr="00FC009D" w:rsidRDefault="009F576B" w:rsidP="007009A0">
            <w:pPr>
              <w:numPr>
                <w:ilvl w:val="0"/>
                <w:numId w:val="41"/>
              </w:numPr>
              <w:tabs>
                <w:tab w:val="left" w:pos="284"/>
              </w:tabs>
              <w:ind w:left="0" w:firstLine="0"/>
              <w:jc w:val="center"/>
            </w:pPr>
          </w:p>
        </w:tc>
        <w:tc>
          <w:tcPr>
            <w:tcW w:w="4394" w:type="dxa"/>
            <w:vAlign w:val="center"/>
          </w:tcPr>
          <w:p w:rsidR="009F576B" w:rsidRPr="00FC009D" w:rsidRDefault="009F576B" w:rsidP="009F576B">
            <w:pPr>
              <w:ind w:left="57" w:right="57"/>
            </w:pPr>
            <w:r w:rsidRPr="00FC009D">
              <w:rPr>
                <w:bCs/>
              </w:rPr>
              <w:t>Цена заявки, руб. с НДС</w:t>
            </w:r>
          </w:p>
        </w:tc>
        <w:tc>
          <w:tcPr>
            <w:tcW w:w="4962" w:type="dxa"/>
            <w:vAlign w:val="center"/>
          </w:tcPr>
          <w:p w:rsidR="009F576B" w:rsidRPr="00FC009D" w:rsidRDefault="009F576B" w:rsidP="009F576B">
            <w:pPr>
              <w:ind w:left="57" w:right="57"/>
              <w:jc w:val="center"/>
            </w:pPr>
            <w:r w:rsidRPr="00FC009D">
              <w:rPr>
                <w:b/>
                <w:i/>
              </w:rPr>
              <w:t>[указать цену договора с отражением размера НДС]</w:t>
            </w:r>
          </w:p>
        </w:tc>
      </w:tr>
      <w:tr w:rsidR="009F576B" w:rsidRPr="00FC009D" w:rsidTr="009F576B">
        <w:trPr>
          <w:cantSplit/>
        </w:trPr>
        <w:tc>
          <w:tcPr>
            <w:tcW w:w="709" w:type="dxa"/>
            <w:vAlign w:val="center"/>
          </w:tcPr>
          <w:p w:rsidR="009F576B" w:rsidRPr="00FC009D" w:rsidRDefault="009F576B" w:rsidP="007009A0">
            <w:pPr>
              <w:numPr>
                <w:ilvl w:val="0"/>
                <w:numId w:val="41"/>
              </w:numPr>
              <w:tabs>
                <w:tab w:val="left" w:pos="284"/>
              </w:tabs>
              <w:ind w:left="0" w:firstLine="0"/>
              <w:jc w:val="center"/>
            </w:pPr>
          </w:p>
        </w:tc>
        <w:tc>
          <w:tcPr>
            <w:tcW w:w="4394" w:type="dxa"/>
            <w:vAlign w:val="center"/>
          </w:tcPr>
          <w:p w:rsidR="009F576B" w:rsidRPr="00FC009D" w:rsidRDefault="009F576B" w:rsidP="009F576B">
            <w:pPr>
              <w:ind w:left="57" w:right="57"/>
              <w:rPr>
                <w:bCs/>
              </w:rPr>
            </w:pPr>
            <w:r w:rsidRPr="00FC009D">
              <w:rPr>
                <w:bCs/>
              </w:rPr>
              <w:t>Цена заявки, руб. без НДС</w:t>
            </w:r>
          </w:p>
        </w:tc>
        <w:tc>
          <w:tcPr>
            <w:tcW w:w="4962" w:type="dxa"/>
            <w:vAlign w:val="center"/>
          </w:tcPr>
          <w:p w:rsidR="009F576B" w:rsidRPr="00FC009D" w:rsidRDefault="009F576B" w:rsidP="009F576B">
            <w:pPr>
              <w:ind w:left="57" w:right="57"/>
              <w:jc w:val="center"/>
              <w:rPr>
                <w:b/>
                <w:i/>
              </w:rPr>
            </w:pPr>
            <w:r w:rsidRPr="00FC009D">
              <w:rPr>
                <w:b/>
                <w:i/>
              </w:rPr>
              <w:t>[указать цену договора</w:t>
            </w:r>
            <w:r>
              <w:rPr>
                <w:b/>
                <w:i/>
              </w:rPr>
              <w:t xml:space="preserve"> без НДС</w:t>
            </w:r>
            <w:r w:rsidRPr="00FC009D">
              <w:rPr>
                <w:b/>
                <w:i/>
              </w:rPr>
              <w:t>]</w:t>
            </w:r>
          </w:p>
        </w:tc>
      </w:tr>
      <w:tr w:rsidR="009F576B" w:rsidRPr="00FC009D" w:rsidTr="009F576B">
        <w:trPr>
          <w:cantSplit/>
        </w:trPr>
        <w:tc>
          <w:tcPr>
            <w:tcW w:w="709" w:type="dxa"/>
            <w:vAlign w:val="center"/>
          </w:tcPr>
          <w:p w:rsidR="009F576B" w:rsidRPr="00FC009D" w:rsidRDefault="009F576B" w:rsidP="007009A0">
            <w:pPr>
              <w:numPr>
                <w:ilvl w:val="0"/>
                <w:numId w:val="41"/>
              </w:numPr>
              <w:tabs>
                <w:tab w:val="left" w:pos="284"/>
              </w:tabs>
              <w:ind w:left="0" w:firstLine="0"/>
              <w:jc w:val="center"/>
            </w:pPr>
          </w:p>
        </w:tc>
        <w:tc>
          <w:tcPr>
            <w:tcW w:w="4394" w:type="dxa"/>
            <w:vAlign w:val="center"/>
          </w:tcPr>
          <w:p w:rsidR="009F576B" w:rsidRPr="00FC009D" w:rsidRDefault="009F576B" w:rsidP="009F576B">
            <w:pPr>
              <w:ind w:left="57" w:right="57"/>
              <w:rPr>
                <w:bCs/>
              </w:rPr>
            </w:pPr>
            <w:r w:rsidRPr="00FC009D">
              <w:rPr>
                <w:bCs/>
              </w:rPr>
              <w:t xml:space="preserve">Срок </w:t>
            </w:r>
            <w:r w:rsidRPr="00FC009D">
              <w:rPr>
                <w:b/>
                <w:i/>
              </w:rPr>
              <w:t>поставки товара/выполнения работ /оказания услуг</w:t>
            </w:r>
          </w:p>
        </w:tc>
        <w:tc>
          <w:tcPr>
            <w:tcW w:w="4962" w:type="dxa"/>
            <w:vAlign w:val="center"/>
          </w:tcPr>
          <w:p w:rsidR="009F576B" w:rsidRPr="00FC009D" w:rsidRDefault="009F576B" w:rsidP="009F576B">
            <w:pPr>
              <w:ind w:left="57" w:right="57"/>
              <w:jc w:val="center"/>
              <w:rPr>
                <w:b/>
                <w:i/>
                <w:iCs/>
                <w:shd w:val="clear" w:color="auto" w:fill="FFFF99"/>
              </w:rPr>
            </w:pPr>
            <w:r w:rsidRPr="00FC009D">
              <w:rPr>
                <w:b/>
                <w:i/>
              </w:rPr>
              <w:t xml:space="preserve">[указать </w:t>
            </w:r>
            <w:r>
              <w:rPr>
                <w:b/>
                <w:i/>
              </w:rPr>
              <w:t xml:space="preserve">«в соответствии с условиями закупочной документации», либо указать </w:t>
            </w:r>
            <w:r w:rsidRPr="00FC009D">
              <w:rPr>
                <w:b/>
                <w:i/>
              </w:rPr>
              <w:t xml:space="preserve">начало и окончание поставки товара/выполнения работ /оказания услуг в формате исчисления сроков, указанном в </w:t>
            </w:r>
            <w:r>
              <w:rPr>
                <w:b/>
                <w:i/>
              </w:rPr>
              <w:t>извещении о проведении закупки</w:t>
            </w:r>
            <w:r w:rsidRPr="00FC009D">
              <w:rPr>
                <w:b/>
                <w:i/>
              </w:rPr>
              <w:t>]</w:t>
            </w:r>
          </w:p>
        </w:tc>
      </w:tr>
      <w:tr w:rsidR="009F576B" w:rsidRPr="00FC009D" w:rsidTr="009F576B">
        <w:trPr>
          <w:cantSplit/>
        </w:trPr>
        <w:tc>
          <w:tcPr>
            <w:tcW w:w="709" w:type="dxa"/>
            <w:vAlign w:val="center"/>
          </w:tcPr>
          <w:p w:rsidR="009F576B" w:rsidRPr="00FC009D" w:rsidRDefault="009F576B" w:rsidP="007009A0">
            <w:pPr>
              <w:numPr>
                <w:ilvl w:val="0"/>
                <w:numId w:val="41"/>
              </w:numPr>
              <w:tabs>
                <w:tab w:val="left" w:pos="284"/>
              </w:tabs>
              <w:ind w:left="0" w:firstLine="0"/>
              <w:jc w:val="center"/>
            </w:pPr>
          </w:p>
        </w:tc>
        <w:tc>
          <w:tcPr>
            <w:tcW w:w="4394" w:type="dxa"/>
            <w:vAlign w:val="center"/>
          </w:tcPr>
          <w:p w:rsidR="009F576B" w:rsidRPr="00FC009D" w:rsidRDefault="009F576B" w:rsidP="009F576B">
            <w:pPr>
              <w:ind w:left="57" w:right="57"/>
              <w:rPr>
                <w:bCs/>
              </w:rPr>
            </w:pPr>
            <w:r w:rsidRPr="00FC009D">
              <w:t>Условия оплаты</w:t>
            </w:r>
          </w:p>
        </w:tc>
        <w:tc>
          <w:tcPr>
            <w:tcW w:w="4962" w:type="dxa"/>
            <w:vAlign w:val="center"/>
          </w:tcPr>
          <w:p w:rsidR="009F576B" w:rsidRPr="00FC009D" w:rsidRDefault="009F576B" w:rsidP="009F576B">
            <w:pPr>
              <w:ind w:left="57" w:right="57"/>
              <w:jc w:val="center"/>
              <w:rPr>
                <w:b/>
                <w:i/>
              </w:rPr>
            </w:pPr>
            <w:r w:rsidRPr="00D44694">
              <w:rPr>
                <w:b/>
                <w:i/>
              </w:rPr>
              <w:t>[</w:t>
            </w:r>
            <w:r w:rsidRPr="00FC009D">
              <w:rPr>
                <w:b/>
                <w:i/>
              </w:rPr>
              <w:t xml:space="preserve">указать </w:t>
            </w:r>
            <w:r w:rsidRPr="00986C2E">
              <w:rPr>
                <w:b/>
                <w:i/>
              </w:rPr>
              <w:t xml:space="preserve">«в соответствии с условиями </w:t>
            </w:r>
            <w:r>
              <w:rPr>
                <w:b/>
                <w:i/>
              </w:rPr>
              <w:t>проекта договора закупочной</w:t>
            </w:r>
            <w:r w:rsidRPr="00986C2E">
              <w:rPr>
                <w:b/>
                <w:i/>
              </w:rPr>
              <w:t xml:space="preserve"> документации», либо указать </w:t>
            </w:r>
            <w:r w:rsidRPr="00FC009D">
              <w:rPr>
                <w:b/>
                <w:i/>
              </w:rPr>
              <w:t>порядок платежей по договору, предлагаемый участником]</w:t>
            </w:r>
          </w:p>
        </w:tc>
      </w:tr>
    </w:tbl>
    <w:p w:rsidR="009F576B" w:rsidRPr="00FC009D" w:rsidRDefault="009F576B" w:rsidP="009F576B">
      <w:pPr>
        <w:pStyle w:val="affe"/>
        <w:spacing w:before="0" w:after="0" w:line="240" w:lineRule="auto"/>
        <w:ind w:firstLine="709"/>
        <w:rPr>
          <w:rFonts w:ascii="Times New Roman" w:hAnsi="Times New Roman" w:cs="Times New Roman"/>
          <w:sz w:val="28"/>
          <w:szCs w:val="28"/>
        </w:rPr>
      </w:pPr>
    </w:p>
    <w:p w:rsidR="009F576B" w:rsidRDefault="009F576B" w:rsidP="009F576B">
      <w:pPr>
        <w:pStyle w:val="affe"/>
        <w:spacing w:before="0" w:after="0" w:line="240" w:lineRule="auto"/>
        <w:ind w:firstLine="709"/>
        <w:rPr>
          <w:rFonts w:ascii="Times New Roman" w:hAnsi="Times New Roman" w:cs="Times New Roman"/>
          <w:sz w:val="28"/>
          <w:szCs w:val="28"/>
        </w:rPr>
      </w:pPr>
      <w:r w:rsidRPr="00FC009D">
        <w:rPr>
          <w:rFonts w:ascii="Times New Roman" w:hAnsi="Times New Roman" w:cs="Times New Roman"/>
          <w:sz w:val="28"/>
          <w:szCs w:val="28"/>
        </w:rPr>
        <w:t xml:space="preserve">Настоящая заявка на участие в </w:t>
      </w:r>
      <w:r>
        <w:rPr>
          <w:rFonts w:ascii="Times New Roman" w:hAnsi="Times New Roman" w:cs="Times New Roman"/>
          <w:sz w:val="28"/>
          <w:szCs w:val="28"/>
        </w:rPr>
        <w:t>закупке</w:t>
      </w:r>
      <w:r w:rsidRPr="00FC009D">
        <w:rPr>
          <w:rFonts w:ascii="Times New Roman" w:hAnsi="Times New Roman" w:cs="Times New Roman"/>
          <w:sz w:val="28"/>
          <w:szCs w:val="28"/>
        </w:rPr>
        <w:t xml:space="preserve"> имеет правовой статус оферты и действует </w:t>
      </w:r>
      <w:r>
        <w:rPr>
          <w:rFonts w:ascii="Times New Roman" w:hAnsi="Times New Roman" w:cs="Times New Roman"/>
          <w:sz w:val="28"/>
          <w:szCs w:val="28"/>
        </w:rPr>
        <w:t>в течение</w:t>
      </w:r>
      <w:r w:rsidRPr="00880752">
        <w:rPr>
          <w:rFonts w:ascii="Times New Roman" w:hAnsi="Times New Roman" w:cs="Times New Roman"/>
          <w:sz w:val="28"/>
          <w:szCs w:val="28"/>
        </w:rPr>
        <w:t xml:space="preserve"> </w:t>
      </w:r>
      <w:r w:rsidRPr="00957B7B">
        <w:rPr>
          <w:rFonts w:ascii="Times New Roman" w:hAnsi="Times New Roman" w:cs="Times New Roman"/>
          <w:b/>
          <w:i/>
          <w:szCs w:val="28"/>
        </w:rPr>
        <w:t>60</w:t>
      </w:r>
      <w:r w:rsidRPr="00880752">
        <w:rPr>
          <w:rFonts w:ascii="Times New Roman" w:hAnsi="Times New Roman" w:cs="Times New Roman"/>
          <w:sz w:val="28"/>
          <w:szCs w:val="28"/>
        </w:rPr>
        <w:t xml:space="preserve"> календарных дней </w:t>
      </w:r>
      <w:r w:rsidRPr="00957B7B">
        <w:rPr>
          <w:rFonts w:ascii="Times New Roman" w:hAnsi="Times New Roman" w:cs="Times New Roman"/>
          <w:b/>
          <w:i/>
          <w:szCs w:val="28"/>
        </w:rPr>
        <w:t>(для конкурса - 90 календарных дней)</w:t>
      </w:r>
      <w:r w:rsidRPr="00957B7B">
        <w:rPr>
          <w:rFonts w:ascii="Times New Roman" w:hAnsi="Times New Roman" w:cs="Times New Roman"/>
          <w:sz w:val="28"/>
          <w:szCs w:val="28"/>
        </w:rPr>
        <w:t xml:space="preserve"> </w:t>
      </w:r>
      <w:r w:rsidRPr="00880752">
        <w:rPr>
          <w:rFonts w:ascii="Times New Roman" w:hAnsi="Times New Roman" w:cs="Times New Roman"/>
          <w:sz w:val="28"/>
          <w:szCs w:val="28"/>
        </w:rPr>
        <w:t xml:space="preserve">со дня </w:t>
      </w:r>
      <w:r>
        <w:rPr>
          <w:rFonts w:ascii="Times New Roman" w:hAnsi="Times New Roman" w:cs="Times New Roman"/>
          <w:sz w:val="28"/>
          <w:szCs w:val="28"/>
        </w:rPr>
        <w:t>окончания срока подачи заявок</w:t>
      </w:r>
      <w:r w:rsidRPr="00FC009D">
        <w:rPr>
          <w:rFonts w:ascii="Times New Roman" w:hAnsi="Times New Roman" w:cs="Times New Roman"/>
          <w:sz w:val="28"/>
          <w:szCs w:val="28"/>
        </w:rPr>
        <w:t>.</w:t>
      </w:r>
    </w:p>
    <w:p w:rsidR="009F576B" w:rsidRDefault="009F576B" w:rsidP="009F576B">
      <w:pPr>
        <w:pStyle w:val="af4"/>
        <w:spacing w:before="0" w:beforeAutospacing="0" w:after="0" w:afterAutospacing="0"/>
        <w:ind w:firstLine="709"/>
        <w:jc w:val="both"/>
        <w:rPr>
          <w:b/>
          <w:i/>
          <w:szCs w:val="28"/>
        </w:rPr>
      </w:pPr>
    </w:p>
    <w:p w:rsidR="009F576B" w:rsidRDefault="009F576B" w:rsidP="009F576B">
      <w:pPr>
        <w:pStyle w:val="af4"/>
        <w:spacing w:before="0" w:beforeAutospacing="0" w:after="0" w:afterAutospacing="0"/>
        <w:ind w:firstLine="709"/>
        <w:jc w:val="both"/>
        <w:rPr>
          <w:szCs w:val="28"/>
        </w:rPr>
      </w:pPr>
      <w:r w:rsidRPr="00FC009D">
        <w:rPr>
          <w:b/>
          <w:i/>
          <w:szCs w:val="28"/>
        </w:rPr>
        <w:t>Для юридических лиц:</w:t>
      </w:r>
      <w:r w:rsidRPr="00FC009D">
        <w:rPr>
          <w:szCs w:val="28"/>
        </w:rPr>
        <w:t xml:space="preserve"> </w:t>
      </w:r>
    </w:p>
    <w:p w:rsidR="009F576B" w:rsidRPr="00100970" w:rsidRDefault="009F576B" w:rsidP="009F576B">
      <w:pPr>
        <w:pStyle w:val="af4"/>
        <w:spacing w:before="0" w:beforeAutospacing="0" w:after="0" w:afterAutospacing="0"/>
        <w:ind w:firstLine="709"/>
        <w:jc w:val="both"/>
        <w:rPr>
          <w:sz w:val="28"/>
          <w:szCs w:val="28"/>
        </w:rPr>
      </w:pPr>
      <w:r w:rsidRPr="00100970">
        <w:rPr>
          <w:sz w:val="28"/>
          <w:szCs w:val="28"/>
        </w:rPr>
        <w:t>Принадлежность к субъектам малого и среднего предпринимательства</w:t>
      </w:r>
      <w:r>
        <w:rPr>
          <w:sz w:val="28"/>
          <w:szCs w:val="28"/>
        </w:rPr>
        <w:t>: ______________.</w:t>
      </w:r>
    </w:p>
    <w:p w:rsidR="009F576B" w:rsidRPr="00FC009D" w:rsidRDefault="009F576B" w:rsidP="009F576B">
      <w:pPr>
        <w:pStyle w:val="af4"/>
        <w:spacing w:before="0" w:beforeAutospacing="0" w:after="0" w:afterAutospacing="0"/>
        <w:ind w:firstLine="709"/>
        <w:jc w:val="both"/>
        <w:rPr>
          <w:sz w:val="28"/>
          <w:szCs w:val="28"/>
        </w:rPr>
      </w:pPr>
      <w:r w:rsidRPr="00FC009D">
        <w:rPr>
          <w:sz w:val="28"/>
          <w:szCs w:val="28"/>
        </w:rPr>
        <w:t>Настоящим подтверждаем, что:</w:t>
      </w:r>
    </w:p>
    <w:p w:rsidR="009F576B" w:rsidRDefault="009F576B" w:rsidP="007009A0">
      <w:pPr>
        <w:pStyle w:val="af4"/>
        <w:numPr>
          <w:ilvl w:val="0"/>
          <w:numId w:val="44"/>
        </w:numPr>
        <w:tabs>
          <w:tab w:val="left" w:pos="1134"/>
        </w:tabs>
        <w:spacing w:before="0" w:beforeAutospacing="0" w:after="0" w:afterAutospacing="0"/>
        <w:ind w:left="0" w:firstLine="709"/>
        <w:jc w:val="both"/>
        <w:rPr>
          <w:sz w:val="28"/>
          <w:szCs w:val="28"/>
        </w:rPr>
      </w:pPr>
      <w:r w:rsidRPr="00FC009D">
        <w:rPr>
          <w:sz w:val="28"/>
          <w:szCs w:val="28"/>
        </w:rPr>
        <w:t xml:space="preserve">против _____________ </w:t>
      </w:r>
      <w:r w:rsidRPr="00FC009D">
        <w:rPr>
          <w:b/>
          <w:i/>
          <w:szCs w:val="28"/>
        </w:rPr>
        <w:t xml:space="preserve">(наименование участника </w:t>
      </w:r>
      <w:r>
        <w:rPr>
          <w:b/>
          <w:i/>
          <w:szCs w:val="28"/>
        </w:rPr>
        <w:t>закупки</w:t>
      </w:r>
      <w:r w:rsidRPr="00FC009D">
        <w:rPr>
          <w:b/>
          <w:i/>
          <w:szCs w:val="28"/>
        </w:rPr>
        <w:t>)</w:t>
      </w:r>
      <w:r w:rsidRPr="00FC009D">
        <w:rPr>
          <w:sz w:val="28"/>
          <w:szCs w:val="28"/>
        </w:rPr>
        <w:t xml:space="preserve"> не проводится процедура ликвидации, не принято арбитражным судом решения о признании _____________ </w:t>
      </w:r>
      <w:r w:rsidRPr="00FC009D">
        <w:rPr>
          <w:b/>
          <w:i/>
          <w:szCs w:val="28"/>
        </w:rPr>
        <w:t xml:space="preserve">(наименование участника </w:t>
      </w:r>
      <w:r>
        <w:rPr>
          <w:b/>
          <w:i/>
          <w:szCs w:val="28"/>
        </w:rPr>
        <w:t>закупки</w:t>
      </w:r>
      <w:r w:rsidRPr="00FC009D">
        <w:rPr>
          <w:b/>
          <w:i/>
          <w:szCs w:val="28"/>
        </w:rPr>
        <w:t>)</w:t>
      </w:r>
      <w:r w:rsidRPr="00FC009D">
        <w:rPr>
          <w:sz w:val="28"/>
          <w:szCs w:val="28"/>
        </w:rPr>
        <w:t xml:space="preserve"> банкротом, деятельность _____________ </w:t>
      </w:r>
      <w:r w:rsidRPr="00FC009D">
        <w:rPr>
          <w:szCs w:val="28"/>
        </w:rPr>
        <w:t>(</w:t>
      </w:r>
      <w:r w:rsidRPr="00FC009D">
        <w:rPr>
          <w:b/>
          <w:i/>
          <w:szCs w:val="28"/>
        </w:rPr>
        <w:t xml:space="preserve">наименование участника </w:t>
      </w:r>
      <w:r>
        <w:rPr>
          <w:b/>
          <w:i/>
          <w:szCs w:val="28"/>
        </w:rPr>
        <w:t>закупки</w:t>
      </w:r>
      <w:r w:rsidRPr="00FC009D">
        <w:rPr>
          <w:szCs w:val="28"/>
        </w:rPr>
        <w:t>)</w:t>
      </w:r>
      <w:r w:rsidRPr="00FC009D">
        <w:rPr>
          <w:sz w:val="28"/>
          <w:szCs w:val="28"/>
        </w:rPr>
        <w:t xml:space="preserve"> не приостановлена, на имущество не наложен арест по решению суда, административного органа;</w:t>
      </w:r>
    </w:p>
    <w:p w:rsidR="009F576B" w:rsidRPr="00FC009D" w:rsidRDefault="009F576B" w:rsidP="007009A0">
      <w:pPr>
        <w:pStyle w:val="af4"/>
        <w:numPr>
          <w:ilvl w:val="0"/>
          <w:numId w:val="44"/>
        </w:numPr>
        <w:tabs>
          <w:tab w:val="left" w:pos="1134"/>
        </w:tabs>
        <w:spacing w:before="0" w:beforeAutospacing="0" w:after="0" w:afterAutospacing="0"/>
        <w:ind w:left="0" w:firstLine="709"/>
        <w:jc w:val="both"/>
        <w:rPr>
          <w:sz w:val="28"/>
          <w:szCs w:val="28"/>
        </w:rPr>
      </w:pPr>
      <w:r w:rsidRPr="00FC009D">
        <w:rPr>
          <w:b/>
          <w:i/>
        </w:rPr>
        <w:t>[</w:t>
      </w:r>
      <w:r>
        <w:rPr>
          <w:b/>
          <w:i/>
        </w:rPr>
        <w:t>в случае</w:t>
      </w:r>
      <w:r w:rsidRPr="00A84342">
        <w:rPr>
          <w:b/>
          <w:i/>
        </w:rPr>
        <w:t xml:space="preserve"> установления требования по наличию </w:t>
      </w:r>
      <w:r>
        <w:rPr>
          <w:b/>
          <w:i/>
        </w:rPr>
        <w:t>СУОТ</w:t>
      </w:r>
      <w:r w:rsidRPr="00A84342">
        <w:rPr>
          <w:b/>
          <w:i/>
        </w:rPr>
        <w:t>]</w:t>
      </w:r>
      <w:r>
        <w:rPr>
          <w:bCs/>
          <w:sz w:val="28"/>
          <w:szCs w:val="28"/>
        </w:rPr>
        <w:t xml:space="preserve"> </w:t>
      </w:r>
      <w:r w:rsidRPr="00AA2782">
        <w:rPr>
          <w:sz w:val="28"/>
          <w:szCs w:val="28"/>
        </w:rPr>
        <w:t xml:space="preserve">в _____________ </w:t>
      </w:r>
      <w:r w:rsidRPr="00AA2782">
        <w:rPr>
          <w:b/>
          <w:i/>
          <w:szCs w:val="28"/>
        </w:rPr>
        <w:t xml:space="preserve">(наименование участника </w:t>
      </w:r>
      <w:r>
        <w:rPr>
          <w:b/>
          <w:i/>
          <w:szCs w:val="28"/>
        </w:rPr>
        <w:t>закупки</w:t>
      </w:r>
      <w:r w:rsidRPr="00AA2782">
        <w:rPr>
          <w:b/>
          <w:i/>
          <w:szCs w:val="28"/>
        </w:rPr>
        <w:t>)</w:t>
      </w:r>
      <w:r>
        <w:rPr>
          <w:b/>
          <w:i/>
          <w:szCs w:val="28"/>
        </w:rPr>
        <w:t>, а также у привлекаемых субподрядчиков (соисполнителей),</w:t>
      </w:r>
      <w:r w:rsidRPr="00636A73">
        <w:rPr>
          <w:sz w:val="28"/>
          <w:szCs w:val="28"/>
        </w:rPr>
        <w:t xml:space="preserve"> создан</w:t>
      </w:r>
      <w:r>
        <w:rPr>
          <w:sz w:val="28"/>
          <w:szCs w:val="28"/>
        </w:rPr>
        <w:t>а</w:t>
      </w:r>
      <w:r w:rsidRPr="00AA2782">
        <w:rPr>
          <w:sz w:val="28"/>
          <w:szCs w:val="28"/>
        </w:rPr>
        <w:t xml:space="preserve"> и функционир</w:t>
      </w:r>
      <w:r>
        <w:rPr>
          <w:sz w:val="28"/>
          <w:szCs w:val="28"/>
        </w:rPr>
        <w:t>ует</w:t>
      </w:r>
      <w:r w:rsidRPr="00AA2782">
        <w:rPr>
          <w:sz w:val="28"/>
          <w:szCs w:val="28"/>
        </w:rPr>
        <w:t xml:space="preserve"> систем</w:t>
      </w:r>
      <w:r>
        <w:rPr>
          <w:sz w:val="28"/>
          <w:szCs w:val="28"/>
        </w:rPr>
        <w:t>а</w:t>
      </w:r>
      <w:r w:rsidRPr="00AA2782">
        <w:rPr>
          <w:sz w:val="28"/>
          <w:szCs w:val="28"/>
        </w:rPr>
        <w:t xml:space="preserve"> управления охраной труда</w:t>
      </w:r>
      <w:r>
        <w:rPr>
          <w:sz w:val="28"/>
          <w:szCs w:val="28"/>
        </w:rPr>
        <w:t xml:space="preserve"> (СУОТ);</w:t>
      </w:r>
    </w:p>
    <w:p w:rsidR="009F576B" w:rsidRPr="00FC009D" w:rsidRDefault="009F576B" w:rsidP="007009A0">
      <w:pPr>
        <w:pStyle w:val="af4"/>
        <w:numPr>
          <w:ilvl w:val="0"/>
          <w:numId w:val="44"/>
        </w:numPr>
        <w:tabs>
          <w:tab w:val="left" w:pos="1134"/>
        </w:tabs>
        <w:spacing w:before="0" w:beforeAutospacing="0" w:after="0" w:afterAutospacing="0"/>
        <w:ind w:left="0" w:firstLine="709"/>
        <w:jc w:val="both"/>
        <w:rPr>
          <w:b/>
          <w:i/>
        </w:rPr>
      </w:pPr>
      <w:r w:rsidRPr="00FC009D">
        <w:rPr>
          <w:b/>
          <w:i/>
        </w:rPr>
        <w:t xml:space="preserve">[участнику </w:t>
      </w:r>
      <w:r>
        <w:rPr>
          <w:b/>
          <w:i/>
        </w:rPr>
        <w:t>закупки</w:t>
      </w:r>
      <w:r w:rsidRPr="00FC009D">
        <w:rPr>
          <w:b/>
          <w:i/>
        </w:rPr>
        <w:t xml:space="preserve"> необходимо выбрать одно из следующих положений, подходящих для его состояния по задолженности по уплате налогов, сборов, пеней и штрафов:</w:t>
      </w:r>
    </w:p>
    <w:p w:rsidR="009F576B" w:rsidRPr="00FC009D" w:rsidRDefault="009F576B" w:rsidP="009F576B">
      <w:pPr>
        <w:pStyle w:val="af4"/>
        <w:tabs>
          <w:tab w:val="left" w:pos="567"/>
          <w:tab w:val="left" w:pos="1134"/>
        </w:tabs>
        <w:spacing w:before="0" w:beforeAutospacing="0" w:after="0" w:afterAutospacing="0"/>
        <w:ind w:firstLine="709"/>
        <w:jc w:val="both"/>
        <w:rPr>
          <w:b/>
          <w:i/>
        </w:rPr>
      </w:pPr>
      <w:r w:rsidRPr="00FC009D">
        <w:rPr>
          <w:b/>
          <w:i/>
        </w:rPr>
        <w:t xml:space="preserve">задолженность _____________ (наименование участника </w:t>
      </w:r>
      <w:r>
        <w:rPr>
          <w:b/>
          <w:i/>
        </w:rPr>
        <w:t>закупки</w:t>
      </w:r>
      <w:r w:rsidRPr="00FC009D">
        <w:rPr>
          <w:b/>
          <w:i/>
        </w:rPr>
        <w:t>) по уплате налогов, сборов, пеней и штрафов отсутствует.</w:t>
      </w:r>
    </w:p>
    <w:p w:rsidR="009F576B" w:rsidRPr="00FC009D" w:rsidRDefault="009F576B" w:rsidP="009F576B">
      <w:pPr>
        <w:pStyle w:val="af4"/>
        <w:tabs>
          <w:tab w:val="left" w:pos="567"/>
          <w:tab w:val="left" w:pos="1134"/>
        </w:tabs>
        <w:spacing w:before="0" w:beforeAutospacing="0" w:after="0" w:afterAutospacing="0"/>
        <w:ind w:firstLine="709"/>
        <w:jc w:val="both"/>
        <w:rPr>
          <w:b/>
          <w:i/>
        </w:rPr>
      </w:pPr>
      <w:r w:rsidRPr="00FC009D">
        <w:rPr>
          <w:b/>
          <w:i/>
        </w:rPr>
        <w:t>либо</w:t>
      </w:r>
    </w:p>
    <w:p w:rsidR="009F576B" w:rsidRPr="00FC009D" w:rsidRDefault="009F576B" w:rsidP="009F576B">
      <w:pPr>
        <w:pStyle w:val="af4"/>
        <w:tabs>
          <w:tab w:val="left" w:pos="567"/>
          <w:tab w:val="left" w:pos="1134"/>
        </w:tabs>
        <w:spacing w:before="0" w:beforeAutospacing="0" w:after="0" w:afterAutospacing="0"/>
        <w:ind w:firstLine="709"/>
        <w:jc w:val="both"/>
        <w:rPr>
          <w:b/>
          <w:i/>
        </w:rPr>
      </w:pPr>
      <w:r w:rsidRPr="00FC009D">
        <w:rPr>
          <w:b/>
          <w:i/>
        </w:rPr>
        <w:t xml:space="preserve">задолженность _____________ (наименование участника </w:t>
      </w:r>
      <w:r>
        <w:rPr>
          <w:b/>
          <w:i/>
        </w:rPr>
        <w:t>закупки</w:t>
      </w:r>
      <w:r w:rsidRPr="00FC009D">
        <w:rPr>
          <w:b/>
          <w:i/>
        </w:rPr>
        <w:t xml:space="preserve">) по уплате налогов, сборов, пеней и штрафов не превышает 25% балансовой стоимости активов _____________ (наименование участника </w:t>
      </w:r>
      <w:r>
        <w:rPr>
          <w:b/>
          <w:i/>
        </w:rPr>
        <w:t>закупки</w:t>
      </w:r>
      <w:r w:rsidRPr="00FC009D">
        <w:rPr>
          <w:b/>
          <w:i/>
        </w:rPr>
        <w:t>) по данным бухгалтерской (финансовой) отчетности за истекший _____ (указать период: год, квартал, полугодие, 9 месяцев).]</w:t>
      </w:r>
    </w:p>
    <w:p w:rsidR="009F576B" w:rsidRDefault="009F576B" w:rsidP="007009A0">
      <w:pPr>
        <w:pStyle w:val="af4"/>
        <w:numPr>
          <w:ilvl w:val="0"/>
          <w:numId w:val="44"/>
        </w:numPr>
        <w:tabs>
          <w:tab w:val="left" w:pos="1134"/>
        </w:tabs>
        <w:spacing w:before="0" w:beforeAutospacing="0" w:after="0" w:afterAutospacing="0"/>
        <w:ind w:left="0" w:firstLine="709"/>
        <w:jc w:val="both"/>
        <w:rPr>
          <w:b/>
          <w:i/>
        </w:rPr>
      </w:pPr>
      <w:r w:rsidRPr="00EE184C">
        <w:rPr>
          <w:b/>
          <w:bCs/>
          <w:i/>
        </w:rPr>
        <w:t>[для закупок оборудования, относящегося к важным для безопасности элементам объектов использования атомной энергии 1, 2, 3 классов безопасности в соответствии с федеральными нормами и правилами в ОИАЭ</w:t>
      </w:r>
    </w:p>
    <w:p w:rsidR="009F576B" w:rsidRDefault="009F576B" w:rsidP="009F576B">
      <w:pPr>
        <w:pStyle w:val="Times12"/>
        <w:suppressAutoHyphens/>
        <w:ind w:right="62" w:firstLine="539"/>
        <w:rPr>
          <w:szCs w:val="24"/>
        </w:rPr>
      </w:pPr>
      <w:r w:rsidRPr="001D235F">
        <w:rPr>
          <w:b/>
          <w:i/>
          <w:szCs w:val="24"/>
        </w:rPr>
        <w:t>в случае поставки товаров импортного производства и/или применения импортного оборудования, комплектующих материалов и полуфабрикатов</w:t>
      </w:r>
      <w:r>
        <w:rPr>
          <w:b/>
          <w:i/>
          <w:szCs w:val="24"/>
        </w:rPr>
        <w:t xml:space="preserve"> в составе поставляемого товара указывается:</w:t>
      </w:r>
    </w:p>
    <w:p w:rsidR="009F576B" w:rsidRPr="00FC009D" w:rsidRDefault="009F576B" w:rsidP="009F576B">
      <w:pPr>
        <w:pStyle w:val="Times12"/>
        <w:suppressAutoHyphens/>
        <w:ind w:right="62" w:firstLine="539"/>
        <w:rPr>
          <w:szCs w:val="24"/>
        </w:rPr>
      </w:pPr>
      <w:r>
        <w:rPr>
          <w:szCs w:val="24"/>
        </w:rPr>
        <w:t>выполнение</w:t>
      </w:r>
      <w:r w:rsidRPr="001D235F">
        <w:rPr>
          <w:szCs w:val="24"/>
        </w:rPr>
        <w:t xml:space="preserve"> требований НП-071-06 «Правила оценки соответствия Оборудования, комплектующих, материалов и полуфабрикатов, поставляемых на объекты использования атомной энергии» с учетом требований РД 03-36-2002 «Условия поставки импортного оборудования, изделий, материалов и комплектующих для ядерных установок, радиационных источников и пунктов хранения Российской Федерации»</w:t>
      </w:r>
      <w:r>
        <w:rPr>
          <w:szCs w:val="24"/>
        </w:rPr>
        <w:t xml:space="preserve"> без изменения стоимости предложения</w:t>
      </w:r>
      <w:r w:rsidRPr="00FC009D">
        <w:t>.</w:t>
      </w:r>
    </w:p>
    <w:p w:rsidR="009F576B" w:rsidRDefault="009F576B" w:rsidP="009F576B">
      <w:pPr>
        <w:pStyle w:val="Times12"/>
        <w:suppressAutoHyphens/>
        <w:ind w:right="62" w:firstLine="539"/>
        <w:rPr>
          <w:b/>
          <w:i/>
          <w:szCs w:val="24"/>
        </w:rPr>
      </w:pPr>
      <w:r w:rsidRPr="001D235F">
        <w:rPr>
          <w:b/>
          <w:i/>
          <w:szCs w:val="24"/>
        </w:rPr>
        <w:t>в случае отсутствия поставки товаров импортного производства и/или применения импортных оборудования, комплектующих материалов и полуфабрикатов</w:t>
      </w:r>
      <w:r>
        <w:rPr>
          <w:b/>
          <w:i/>
          <w:szCs w:val="24"/>
        </w:rPr>
        <w:t xml:space="preserve"> указывается:</w:t>
      </w:r>
    </w:p>
    <w:p w:rsidR="009F576B" w:rsidRPr="00FC009D" w:rsidRDefault="009F576B" w:rsidP="009F576B">
      <w:pPr>
        <w:pStyle w:val="Times12"/>
        <w:suppressAutoHyphens/>
        <w:ind w:right="62" w:firstLine="539"/>
        <w:rPr>
          <w:szCs w:val="24"/>
        </w:rPr>
      </w:pPr>
      <w:r w:rsidRPr="00F95F2B">
        <w:lastRenderedPageBreak/>
        <w:t xml:space="preserve">отсутствие </w:t>
      </w:r>
      <w:r w:rsidRPr="00366A01">
        <w:t>оборудования, изделий, материалов и комплектующих импортного производства в составе поставляемой продукции</w:t>
      </w:r>
      <w:r>
        <w:t>.</w:t>
      </w:r>
      <w:r w:rsidRPr="001D235F">
        <w:rPr>
          <w:b/>
          <w:i/>
          <w:szCs w:val="24"/>
        </w:rPr>
        <w:t>]</w:t>
      </w:r>
    </w:p>
    <w:p w:rsidR="009F576B" w:rsidRDefault="009F576B" w:rsidP="009F576B">
      <w:pPr>
        <w:pStyle w:val="af4"/>
        <w:spacing w:before="0" w:beforeAutospacing="0" w:after="0" w:afterAutospacing="0"/>
        <w:ind w:firstLine="709"/>
        <w:jc w:val="both"/>
        <w:rPr>
          <w:b/>
          <w:i/>
          <w:szCs w:val="28"/>
        </w:rPr>
      </w:pPr>
    </w:p>
    <w:p w:rsidR="009F576B" w:rsidRPr="00C35EF7" w:rsidRDefault="009F576B" w:rsidP="009F576B">
      <w:pPr>
        <w:pStyle w:val="af4"/>
        <w:spacing w:before="0" w:beforeAutospacing="0" w:after="0" w:afterAutospacing="0"/>
        <w:ind w:firstLine="709"/>
        <w:jc w:val="both"/>
        <w:rPr>
          <w:sz w:val="28"/>
          <w:szCs w:val="28"/>
        </w:rPr>
      </w:pPr>
      <w:r w:rsidRPr="00FC009D">
        <w:rPr>
          <w:b/>
          <w:i/>
        </w:rPr>
        <w:t>[</w:t>
      </w:r>
      <w:r>
        <w:rPr>
          <w:b/>
          <w:i/>
        </w:rPr>
        <w:t>в случае</w:t>
      </w:r>
      <w:r w:rsidRPr="00A84342">
        <w:rPr>
          <w:b/>
          <w:i/>
        </w:rPr>
        <w:t xml:space="preserve"> </w:t>
      </w:r>
      <w:r>
        <w:rPr>
          <w:b/>
          <w:i/>
        </w:rPr>
        <w:t>применения упрощенной системы налогообложения</w:t>
      </w:r>
      <w:r w:rsidRPr="00A84342">
        <w:rPr>
          <w:b/>
          <w:i/>
        </w:rPr>
        <w:t>]</w:t>
      </w:r>
      <w:r>
        <w:rPr>
          <w:bCs/>
          <w:sz w:val="28"/>
          <w:szCs w:val="28"/>
        </w:rPr>
        <w:t xml:space="preserve"> </w:t>
      </w:r>
      <w:r w:rsidRPr="00C35EF7">
        <w:rPr>
          <w:sz w:val="28"/>
          <w:szCs w:val="28"/>
        </w:rPr>
        <w:t xml:space="preserve">Также сообщаем о применении </w:t>
      </w:r>
      <w:r>
        <w:rPr>
          <w:sz w:val="28"/>
          <w:szCs w:val="28"/>
        </w:rPr>
        <w:t xml:space="preserve">нами </w:t>
      </w:r>
      <w:r w:rsidRPr="00C35EF7">
        <w:rPr>
          <w:sz w:val="28"/>
          <w:szCs w:val="28"/>
        </w:rPr>
        <w:t>упрощенной системы налогообложения.</w:t>
      </w:r>
    </w:p>
    <w:p w:rsidR="009F576B" w:rsidRDefault="009F576B" w:rsidP="009F576B">
      <w:pPr>
        <w:pStyle w:val="af4"/>
        <w:spacing w:before="0" w:beforeAutospacing="0" w:after="0" w:afterAutospacing="0"/>
        <w:ind w:firstLine="709"/>
        <w:jc w:val="both"/>
        <w:rPr>
          <w:b/>
          <w:i/>
          <w:szCs w:val="28"/>
        </w:rPr>
      </w:pPr>
    </w:p>
    <w:p w:rsidR="009F576B" w:rsidRPr="00FC009D" w:rsidRDefault="009F576B" w:rsidP="009F576B">
      <w:pPr>
        <w:pStyle w:val="af4"/>
        <w:spacing w:before="0" w:beforeAutospacing="0" w:after="0" w:afterAutospacing="0"/>
        <w:ind w:firstLine="709"/>
        <w:jc w:val="both"/>
        <w:rPr>
          <w:b/>
          <w:i/>
          <w:szCs w:val="28"/>
        </w:rPr>
      </w:pPr>
      <w:r w:rsidRPr="00FC009D">
        <w:rPr>
          <w:b/>
          <w:i/>
          <w:szCs w:val="28"/>
        </w:rPr>
        <w:t>Для физических лиц:</w:t>
      </w:r>
      <w:r w:rsidRPr="00FC009D">
        <w:rPr>
          <w:sz w:val="28"/>
          <w:szCs w:val="28"/>
        </w:rPr>
        <w:t xml:space="preserve"> </w:t>
      </w:r>
      <w:r w:rsidRPr="00FC009D">
        <w:rPr>
          <w:b/>
          <w:i/>
          <w:szCs w:val="28"/>
        </w:rPr>
        <w:t xml:space="preserve">Настоящим даем свое согласие на обработку заказчиком (организатором </w:t>
      </w:r>
      <w:r>
        <w:rPr>
          <w:b/>
          <w:i/>
          <w:szCs w:val="28"/>
        </w:rPr>
        <w:t>закупки</w:t>
      </w:r>
      <w:r w:rsidRPr="00FC009D">
        <w:rPr>
          <w:b/>
          <w:i/>
          <w:szCs w:val="28"/>
        </w:rPr>
        <w:t>) предоставленных сведений о персональных данных,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rsidR="009F576B" w:rsidRDefault="009F576B" w:rsidP="009F576B">
      <w:pPr>
        <w:pStyle w:val="af4"/>
        <w:spacing w:before="0" w:beforeAutospacing="0" w:after="0" w:afterAutospacing="0"/>
        <w:ind w:firstLine="709"/>
        <w:jc w:val="both"/>
        <w:rPr>
          <w:sz w:val="28"/>
          <w:szCs w:val="28"/>
        </w:rPr>
      </w:pPr>
      <w:r w:rsidRPr="0053485C">
        <w:rPr>
          <w:sz w:val="28"/>
          <w:szCs w:val="28"/>
        </w:rPr>
        <w:t xml:space="preserve">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w:t>
      </w:r>
      <w:r>
        <w:rPr>
          <w:sz w:val="28"/>
          <w:szCs w:val="28"/>
        </w:rPr>
        <w:t>заявке на участие в закупке</w:t>
      </w:r>
      <w:r w:rsidRPr="0053485C">
        <w:rPr>
          <w:sz w:val="28"/>
          <w:szCs w:val="28"/>
        </w:rPr>
        <w:t xml:space="preserve">, заинтересованных или причастных к данным сведениям лиц на обработку предоставленных сведений заказчиком (организатором </w:t>
      </w:r>
      <w:r>
        <w:rPr>
          <w:sz w:val="28"/>
          <w:szCs w:val="28"/>
        </w:rPr>
        <w:t>закупки</w:t>
      </w:r>
      <w:r w:rsidRPr="0053485C">
        <w:rPr>
          <w:sz w:val="28"/>
          <w:szCs w:val="28"/>
        </w:rPr>
        <w:t>),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данных сведений такими органами.</w:t>
      </w:r>
    </w:p>
    <w:p w:rsidR="009F576B" w:rsidRPr="00FC009D" w:rsidRDefault="009F576B" w:rsidP="009F576B">
      <w:pPr>
        <w:pStyle w:val="af4"/>
        <w:spacing w:before="0" w:beforeAutospacing="0" w:after="0" w:afterAutospacing="0"/>
        <w:ind w:firstLine="709"/>
        <w:jc w:val="both"/>
        <w:rPr>
          <w:sz w:val="28"/>
          <w:szCs w:val="28"/>
        </w:rPr>
      </w:pPr>
      <w:r w:rsidRPr="00FC009D">
        <w:rPr>
          <w:sz w:val="28"/>
          <w:szCs w:val="28"/>
        </w:rPr>
        <w:t xml:space="preserve">В случае признания нас победителем </w:t>
      </w:r>
      <w:r>
        <w:rPr>
          <w:sz w:val="28"/>
          <w:szCs w:val="28"/>
        </w:rPr>
        <w:t>закупки</w:t>
      </w:r>
      <w:r w:rsidRPr="00FC009D">
        <w:rPr>
          <w:sz w:val="28"/>
          <w:szCs w:val="28"/>
        </w:rPr>
        <w:t>, либо при поступлении в наш адрес предложения о заключении договора, мы берем на себя следующие обязательства:</w:t>
      </w:r>
    </w:p>
    <w:p w:rsidR="009F576B" w:rsidRPr="00FC009D" w:rsidRDefault="009F576B" w:rsidP="007009A0">
      <w:pPr>
        <w:pStyle w:val="af4"/>
        <w:numPr>
          <w:ilvl w:val="0"/>
          <w:numId w:val="43"/>
        </w:numPr>
        <w:spacing w:before="0" w:beforeAutospacing="0" w:after="0" w:afterAutospacing="0"/>
        <w:ind w:left="0" w:firstLine="709"/>
        <w:jc w:val="both"/>
        <w:rPr>
          <w:sz w:val="28"/>
          <w:szCs w:val="28"/>
        </w:rPr>
      </w:pPr>
      <w:r w:rsidRPr="00FC009D">
        <w:rPr>
          <w:sz w:val="28"/>
          <w:szCs w:val="28"/>
        </w:rPr>
        <w:t xml:space="preserve">подписать со своей стороны договор в соответствии с требованиями </w:t>
      </w:r>
      <w:r>
        <w:rPr>
          <w:sz w:val="28"/>
          <w:szCs w:val="28"/>
        </w:rPr>
        <w:t>закупочной</w:t>
      </w:r>
      <w:r w:rsidRPr="00FC009D">
        <w:rPr>
          <w:sz w:val="28"/>
          <w:szCs w:val="28"/>
        </w:rPr>
        <w:t xml:space="preserve"> документации и условиями нашей заявки на участие в </w:t>
      </w:r>
      <w:r>
        <w:rPr>
          <w:sz w:val="28"/>
          <w:szCs w:val="28"/>
        </w:rPr>
        <w:t>закупке</w:t>
      </w:r>
      <w:r w:rsidRPr="00FC009D">
        <w:rPr>
          <w:sz w:val="28"/>
          <w:szCs w:val="28"/>
        </w:rPr>
        <w:t>;</w:t>
      </w:r>
    </w:p>
    <w:p w:rsidR="009F576B" w:rsidRDefault="009F576B" w:rsidP="007009A0">
      <w:pPr>
        <w:pStyle w:val="af4"/>
        <w:numPr>
          <w:ilvl w:val="0"/>
          <w:numId w:val="43"/>
        </w:numPr>
        <w:spacing w:before="0" w:beforeAutospacing="0" w:after="0" w:afterAutospacing="0"/>
        <w:ind w:left="0" w:firstLine="709"/>
        <w:jc w:val="both"/>
        <w:rPr>
          <w:sz w:val="28"/>
          <w:szCs w:val="28"/>
        </w:rPr>
      </w:pPr>
      <w:r w:rsidRPr="00FC009D">
        <w:rPr>
          <w:sz w:val="28"/>
          <w:szCs w:val="28"/>
        </w:rPr>
        <w:t xml:space="preserve">представить </w:t>
      </w:r>
      <w:r>
        <w:rPr>
          <w:sz w:val="28"/>
          <w:szCs w:val="28"/>
        </w:rPr>
        <w:t xml:space="preserve">до заключения договора </w:t>
      </w:r>
      <w:r w:rsidRPr="00FC009D">
        <w:rPr>
          <w:sz w:val="28"/>
          <w:szCs w:val="28"/>
        </w:rPr>
        <w:t>сведения о цепочке собственников, включая бенефициаров (в том числе конечных)</w:t>
      </w:r>
      <w:r>
        <w:rPr>
          <w:sz w:val="28"/>
          <w:szCs w:val="28"/>
        </w:rPr>
        <w:t>,</w:t>
      </w:r>
      <w:r w:rsidRPr="00FC009D">
        <w:rPr>
          <w:sz w:val="28"/>
          <w:szCs w:val="28"/>
        </w:rPr>
        <w:t xml:space="preserve"> </w:t>
      </w:r>
      <w:r w:rsidRPr="00C47C26">
        <w:rPr>
          <w:sz w:val="28"/>
          <w:szCs w:val="28"/>
        </w:rPr>
        <w:t xml:space="preserve">по форме и в соответствии с инструкциями, приведенными в </w:t>
      </w:r>
      <w:r>
        <w:rPr>
          <w:sz w:val="28"/>
          <w:szCs w:val="28"/>
        </w:rPr>
        <w:t>закупочной</w:t>
      </w:r>
      <w:r w:rsidRPr="00C47C26">
        <w:rPr>
          <w:sz w:val="28"/>
          <w:szCs w:val="28"/>
        </w:rPr>
        <w:t xml:space="preserve"> документации и документы, подтверждающие данные сведения</w:t>
      </w:r>
      <w:r>
        <w:rPr>
          <w:sz w:val="28"/>
          <w:szCs w:val="28"/>
        </w:rPr>
        <w:t>;</w:t>
      </w:r>
    </w:p>
    <w:p w:rsidR="009F576B" w:rsidRPr="00DF05AF" w:rsidRDefault="009F576B" w:rsidP="007009A0">
      <w:pPr>
        <w:pStyle w:val="af4"/>
        <w:numPr>
          <w:ilvl w:val="0"/>
          <w:numId w:val="43"/>
        </w:numPr>
        <w:spacing w:before="0" w:beforeAutospacing="0" w:after="0" w:afterAutospacing="0"/>
        <w:ind w:left="0" w:firstLine="709"/>
        <w:jc w:val="both"/>
        <w:rPr>
          <w:sz w:val="28"/>
          <w:szCs w:val="28"/>
        </w:rPr>
      </w:pPr>
      <w:r w:rsidRPr="00FC009D">
        <w:rPr>
          <w:b/>
          <w:i/>
        </w:rPr>
        <w:t>[</w:t>
      </w:r>
      <w:r>
        <w:rPr>
          <w:b/>
          <w:i/>
        </w:rPr>
        <w:t>в случае</w:t>
      </w:r>
      <w:r w:rsidRPr="00A84342">
        <w:rPr>
          <w:b/>
          <w:i/>
        </w:rPr>
        <w:t xml:space="preserve"> установления требования по наличию кадровых ресурсов]</w:t>
      </w:r>
      <w:r>
        <w:rPr>
          <w:bCs/>
          <w:sz w:val="28"/>
          <w:szCs w:val="28"/>
        </w:rPr>
        <w:t xml:space="preserve"> </w:t>
      </w:r>
      <w:r w:rsidRPr="00A84342">
        <w:rPr>
          <w:bCs/>
          <w:sz w:val="28"/>
          <w:szCs w:val="28"/>
        </w:rPr>
        <w:t>представить до заключения договора копии трудовых книжек и квалификационных документов на привлекаемых для исполнения договора работников</w:t>
      </w:r>
      <w:r>
        <w:rPr>
          <w:bCs/>
          <w:sz w:val="28"/>
          <w:szCs w:val="28"/>
        </w:rPr>
        <w:t>;</w:t>
      </w:r>
    </w:p>
    <w:p w:rsidR="009F576B" w:rsidRDefault="009F576B" w:rsidP="007009A0">
      <w:pPr>
        <w:pStyle w:val="af4"/>
        <w:numPr>
          <w:ilvl w:val="0"/>
          <w:numId w:val="43"/>
        </w:numPr>
        <w:spacing w:before="0" w:beforeAutospacing="0" w:after="0" w:afterAutospacing="0"/>
        <w:ind w:left="0" w:firstLine="709"/>
        <w:jc w:val="both"/>
        <w:rPr>
          <w:sz w:val="28"/>
          <w:szCs w:val="28"/>
        </w:rPr>
      </w:pPr>
      <w:r w:rsidRPr="00FC009D">
        <w:rPr>
          <w:b/>
          <w:i/>
        </w:rPr>
        <w:t>[</w:t>
      </w:r>
      <w:r>
        <w:rPr>
          <w:b/>
          <w:i/>
        </w:rPr>
        <w:t>в случае</w:t>
      </w:r>
      <w:r w:rsidRPr="00A84342">
        <w:rPr>
          <w:b/>
          <w:i/>
        </w:rPr>
        <w:t xml:space="preserve"> установления требования по наличию </w:t>
      </w:r>
      <w:r>
        <w:rPr>
          <w:b/>
          <w:i/>
        </w:rPr>
        <w:t>СУОТ</w:t>
      </w:r>
      <w:r w:rsidRPr="00A84342">
        <w:rPr>
          <w:b/>
          <w:i/>
        </w:rPr>
        <w:t>]</w:t>
      </w:r>
      <w:r>
        <w:rPr>
          <w:bCs/>
          <w:sz w:val="28"/>
          <w:szCs w:val="28"/>
        </w:rPr>
        <w:t xml:space="preserve"> </w:t>
      </w:r>
      <w:r w:rsidRPr="00A84342">
        <w:rPr>
          <w:bCs/>
          <w:sz w:val="28"/>
          <w:szCs w:val="28"/>
        </w:rPr>
        <w:t xml:space="preserve">представить до заключения договора </w:t>
      </w:r>
      <w:r>
        <w:rPr>
          <w:bCs/>
          <w:sz w:val="28"/>
          <w:szCs w:val="28"/>
        </w:rPr>
        <w:t xml:space="preserve">документы, подтверждающие создание и функционирование СУОТ </w:t>
      </w:r>
      <w:r w:rsidRPr="00AA2782">
        <w:rPr>
          <w:sz w:val="28"/>
          <w:szCs w:val="28"/>
        </w:rPr>
        <w:t xml:space="preserve">в _____________ </w:t>
      </w:r>
      <w:r w:rsidRPr="00AA2782">
        <w:rPr>
          <w:b/>
          <w:i/>
          <w:szCs w:val="28"/>
        </w:rPr>
        <w:t xml:space="preserve">(наименование участника </w:t>
      </w:r>
      <w:r>
        <w:rPr>
          <w:b/>
          <w:i/>
          <w:szCs w:val="28"/>
        </w:rPr>
        <w:t>закупки</w:t>
      </w:r>
      <w:r w:rsidRPr="00AA2782">
        <w:rPr>
          <w:b/>
          <w:i/>
          <w:szCs w:val="28"/>
        </w:rPr>
        <w:t>)</w:t>
      </w:r>
      <w:r>
        <w:rPr>
          <w:b/>
          <w:i/>
          <w:szCs w:val="28"/>
        </w:rPr>
        <w:t>, а также у привлекаемых субподрядчиков (соисполнителей)</w:t>
      </w:r>
      <w:r>
        <w:rPr>
          <w:sz w:val="28"/>
          <w:szCs w:val="28"/>
        </w:rPr>
        <w:t>;</w:t>
      </w:r>
    </w:p>
    <w:p w:rsidR="009F576B" w:rsidRDefault="009F576B" w:rsidP="007009A0">
      <w:pPr>
        <w:pStyle w:val="af4"/>
        <w:numPr>
          <w:ilvl w:val="0"/>
          <w:numId w:val="43"/>
        </w:numPr>
        <w:spacing w:before="0" w:beforeAutospacing="0" w:after="0" w:afterAutospacing="0"/>
        <w:ind w:left="0" w:firstLine="709"/>
        <w:jc w:val="both"/>
        <w:rPr>
          <w:b/>
          <w:i/>
        </w:rPr>
      </w:pPr>
      <w:r w:rsidRPr="00914AB9">
        <w:rPr>
          <w:b/>
          <w:i/>
        </w:rPr>
        <w:t xml:space="preserve">представить </w:t>
      </w:r>
      <w:r>
        <w:rPr>
          <w:b/>
          <w:i/>
        </w:rPr>
        <w:t xml:space="preserve">заказчику </w:t>
      </w:r>
      <w:r w:rsidRPr="00914AB9">
        <w:rPr>
          <w:b/>
          <w:i/>
        </w:rPr>
        <w:t>до заключения договора решение об одобрении или о совершении крупной сделки;</w:t>
      </w:r>
    </w:p>
    <w:p w:rsidR="009F576B" w:rsidRPr="00914AB9" w:rsidRDefault="009F576B" w:rsidP="007009A0">
      <w:pPr>
        <w:pStyle w:val="af4"/>
        <w:numPr>
          <w:ilvl w:val="0"/>
          <w:numId w:val="43"/>
        </w:numPr>
        <w:spacing w:before="0" w:beforeAutospacing="0" w:after="0" w:afterAutospacing="0"/>
        <w:ind w:left="0" w:firstLine="709"/>
        <w:jc w:val="both"/>
        <w:rPr>
          <w:b/>
          <w:i/>
        </w:rPr>
      </w:pPr>
      <w:r w:rsidRPr="00C47C26">
        <w:rPr>
          <w:b/>
          <w:i/>
        </w:rPr>
        <w:t xml:space="preserve">представить </w:t>
      </w:r>
      <w:r w:rsidRPr="001205C1">
        <w:rPr>
          <w:b/>
          <w:i/>
        </w:rPr>
        <w:t xml:space="preserve">заказчику </w:t>
      </w:r>
      <w:r w:rsidRPr="00C47C26">
        <w:rPr>
          <w:b/>
          <w:i/>
        </w:rPr>
        <w:t>до заключения договора решение об одобрении или о совершении сделки с заинтересованностью</w:t>
      </w:r>
      <w:r>
        <w:rPr>
          <w:b/>
          <w:i/>
        </w:rPr>
        <w:t>.</w:t>
      </w:r>
    </w:p>
    <w:p w:rsidR="009F576B" w:rsidRDefault="009F576B" w:rsidP="009F576B">
      <w:pPr>
        <w:pStyle w:val="af4"/>
        <w:spacing w:before="0" w:beforeAutospacing="0" w:after="0" w:afterAutospacing="0"/>
        <w:ind w:firstLine="709"/>
        <w:jc w:val="both"/>
        <w:rPr>
          <w:b/>
          <w:i/>
        </w:rPr>
      </w:pPr>
      <w:r w:rsidRPr="00FC009D">
        <w:rPr>
          <w:b/>
          <w:i/>
        </w:rPr>
        <w:t>[</w:t>
      </w:r>
      <w:r>
        <w:rPr>
          <w:b/>
          <w:i/>
        </w:rPr>
        <w:t xml:space="preserve">в случае, если для </w:t>
      </w:r>
      <w:r w:rsidRPr="00FC009D">
        <w:rPr>
          <w:b/>
          <w:i/>
        </w:rPr>
        <w:t>участник</w:t>
      </w:r>
      <w:r>
        <w:rPr>
          <w:b/>
          <w:i/>
        </w:rPr>
        <w:t>а</w:t>
      </w:r>
      <w:r w:rsidRPr="00FC009D">
        <w:rPr>
          <w:b/>
          <w:i/>
        </w:rPr>
        <w:t xml:space="preserve"> </w:t>
      </w:r>
      <w:r>
        <w:rPr>
          <w:b/>
          <w:i/>
        </w:rPr>
        <w:t>закупки</w:t>
      </w:r>
      <w:r w:rsidRPr="00FC009D">
        <w:rPr>
          <w:b/>
          <w:i/>
        </w:rPr>
        <w:t xml:space="preserve"> </w:t>
      </w:r>
      <w:r>
        <w:rPr>
          <w:b/>
          <w:i/>
        </w:rPr>
        <w:t xml:space="preserve">отсутствует необходимость </w:t>
      </w:r>
      <w:r w:rsidRPr="00C47C26">
        <w:rPr>
          <w:b/>
          <w:i/>
        </w:rPr>
        <w:t xml:space="preserve">наличия решения для совершения крупной сделки </w:t>
      </w:r>
      <w:r>
        <w:rPr>
          <w:b/>
          <w:i/>
        </w:rPr>
        <w:t xml:space="preserve">и/или сделки с заинтересованностью, вместо выше указанных подпунктов </w:t>
      </w:r>
      <w:proofErr w:type="spellStart"/>
      <w:r>
        <w:rPr>
          <w:b/>
          <w:i/>
        </w:rPr>
        <w:t>д</w:t>
      </w:r>
      <w:proofErr w:type="spellEnd"/>
      <w:r>
        <w:rPr>
          <w:b/>
          <w:i/>
        </w:rPr>
        <w:t>) и/или е) участником закупки указываются</w:t>
      </w:r>
      <w:r w:rsidRPr="00C47C26">
        <w:rPr>
          <w:b/>
          <w:i/>
        </w:rPr>
        <w:t xml:space="preserve"> </w:t>
      </w:r>
      <w:r>
        <w:rPr>
          <w:b/>
          <w:i/>
        </w:rPr>
        <w:t>положения, подходящие для участника:</w:t>
      </w:r>
    </w:p>
    <w:p w:rsidR="009F576B" w:rsidRDefault="009F576B" w:rsidP="009F576B">
      <w:pPr>
        <w:pStyle w:val="af4"/>
        <w:tabs>
          <w:tab w:val="left" w:pos="1134"/>
        </w:tabs>
        <w:spacing w:before="0" w:beforeAutospacing="0" w:after="0" w:afterAutospacing="0"/>
        <w:ind w:firstLine="709"/>
        <w:jc w:val="both"/>
        <w:rPr>
          <w:b/>
          <w:i/>
          <w:szCs w:val="28"/>
        </w:rPr>
      </w:pPr>
      <w:r>
        <w:rPr>
          <w:b/>
          <w:i/>
          <w:szCs w:val="28"/>
        </w:rPr>
        <w:t>Д</w:t>
      </w:r>
      <w:r w:rsidRPr="00756CC0">
        <w:rPr>
          <w:b/>
          <w:i/>
          <w:szCs w:val="28"/>
        </w:rPr>
        <w:t xml:space="preserve">анная сделка для _____________ (наименование участника </w:t>
      </w:r>
      <w:r>
        <w:rPr>
          <w:b/>
          <w:i/>
          <w:szCs w:val="28"/>
        </w:rPr>
        <w:t>закупки</w:t>
      </w:r>
      <w:r w:rsidRPr="00756CC0">
        <w:rPr>
          <w:b/>
          <w:i/>
          <w:szCs w:val="28"/>
        </w:rPr>
        <w:t>) не</w:t>
      </w:r>
      <w:r>
        <w:rPr>
          <w:b/>
          <w:i/>
          <w:szCs w:val="28"/>
        </w:rPr>
        <w:t> является крупной.</w:t>
      </w:r>
    </w:p>
    <w:p w:rsidR="009F576B" w:rsidRDefault="009F576B" w:rsidP="009F576B">
      <w:pPr>
        <w:pStyle w:val="af4"/>
        <w:tabs>
          <w:tab w:val="left" w:pos="1134"/>
        </w:tabs>
        <w:spacing w:before="0" w:beforeAutospacing="0" w:after="0" w:afterAutospacing="0"/>
        <w:ind w:left="709"/>
        <w:jc w:val="both"/>
        <w:rPr>
          <w:b/>
          <w:i/>
          <w:szCs w:val="28"/>
        </w:rPr>
      </w:pPr>
      <w:r>
        <w:rPr>
          <w:b/>
          <w:i/>
          <w:szCs w:val="28"/>
        </w:rPr>
        <w:t>либо,</w:t>
      </w:r>
    </w:p>
    <w:p w:rsidR="009F576B" w:rsidRPr="00881537" w:rsidRDefault="009F576B" w:rsidP="009F576B">
      <w:pPr>
        <w:pStyle w:val="af4"/>
        <w:tabs>
          <w:tab w:val="left" w:pos="1134"/>
        </w:tabs>
        <w:spacing w:before="0" w:beforeAutospacing="0" w:after="0" w:afterAutospacing="0"/>
        <w:ind w:firstLine="709"/>
        <w:jc w:val="both"/>
        <w:rPr>
          <w:sz w:val="28"/>
          <w:szCs w:val="28"/>
        </w:rPr>
      </w:pPr>
      <w:r w:rsidRPr="00756CC0">
        <w:rPr>
          <w:b/>
          <w:i/>
          <w:szCs w:val="28"/>
        </w:rPr>
        <w:t xml:space="preserve">_____________ (наименование участника </w:t>
      </w:r>
      <w:r>
        <w:rPr>
          <w:b/>
          <w:i/>
          <w:szCs w:val="28"/>
        </w:rPr>
        <w:t>закупки</w:t>
      </w:r>
      <w:r w:rsidRPr="00756CC0">
        <w:rPr>
          <w:b/>
          <w:i/>
          <w:szCs w:val="28"/>
        </w:rPr>
        <w:t>) не попадает под действие требования закона о необходимости</w:t>
      </w:r>
      <w:r>
        <w:rPr>
          <w:b/>
          <w:i/>
          <w:szCs w:val="28"/>
        </w:rPr>
        <w:t xml:space="preserve"> наличия </w:t>
      </w:r>
      <w:r w:rsidRPr="00756CC0">
        <w:rPr>
          <w:b/>
          <w:i/>
          <w:szCs w:val="28"/>
        </w:rPr>
        <w:t>решени</w:t>
      </w:r>
      <w:r>
        <w:rPr>
          <w:b/>
          <w:i/>
          <w:szCs w:val="28"/>
        </w:rPr>
        <w:t>я</w:t>
      </w:r>
      <w:r w:rsidRPr="00756CC0">
        <w:rPr>
          <w:b/>
          <w:i/>
          <w:szCs w:val="28"/>
        </w:rPr>
        <w:t xml:space="preserve"> об одобрении или о совершении крупной сделки, </w:t>
      </w:r>
      <w:r w:rsidRPr="00756CC0">
        <w:rPr>
          <w:b/>
          <w:i/>
          <w:szCs w:val="28"/>
        </w:rPr>
        <w:lastRenderedPageBreak/>
        <w:t>поскольку единственный участник (акционер) является еди</w:t>
      </w:r>
      <w:r>
        <w:rPr>
          <w:b/>
          <w:i/>
          <w:szCs w:val="28"/>
        </w:rPr>
        <w:t>ноличным исполнительным органом.</w:t>
      </w:r>
    </w:p>
    <w:p w:rsidR="009F576B" w:rsidRDefault="009F576B" w:rsidP="009F576B">
      <w:pPr>
        <w:pStyle w:val="af4"/>
        <w:tabs>
          <w:tab w:val="left" w:pos="1134"/>
        </w:tabs>
        <w:spacing w:before="0" w:beforeAutospacing="0" w:after="0" w:afterAutospacing="0"/>
        <w:ind w:firstLine="709"/>
        <w:jc w:val="both"/>
        <w:rPr>
          <w:b/>
          <w:i/>
          <w:szCs w:val="28"/>
        </w:rPr>
      </w:pPr>
      <w:r>
        <w:rPr>
          <w:b/>
          <w:i/>
          <w:szCs w:val="28"/>
        </w:rPr>
        <w:t>Д</w:t>
      </w:r>
      <w:r w:rsidRPr="00881537">
        <w:rPr>
          <w:b/>
          <w:i/>
          <w:szCs w:val="28"/>
        </w:rPr>
        <w:t xml:space="preserve">анная сделка для </w:t>
      </w:r>
      <w:r w:rsidRPr="00756CC0">
        <w:rPr>
          <w:b/>
          <w:i/>
          <w:szCs w:val="28"/>
        </w:rPr>
        <w:t xml:space="preserve">_____________ (наименование участника </w:t>
      </w:r>
      <w:r>
        <w:rPr>
          <w:b/>
          <w:i/>
          <w:szCs w:val="28"/>
        </w:rPr>
        <w:t>закупки</w:t>
      </w:r>
      <w:r w:rsidRPr="00756CC0">
        <w:rPr>
          <w:b/>
          <w:i/>
          <w:szCs w:val="28"/>
        </w:rPr>
        <w:t xml:space="preserve">) </w:t>
      </w:r>
      <w:r w:rsidRPr="00881537">
        <w:rPr>
          <w:b/>
          <w:i/>
          <w:szCs w:val="28"/>
        </w:rPr>
        <w:t>не</w:t>
      </w:r>
      <w:r>
        <w:rPr>
          <w:b/>
          <w:i/>
          <w:szCs w:val="28"/>
        </w:rPr>
        <w:t> </w:t>
      </w:r>
      <w:r w:rsidRPr="00881537">
        <w:rPr>
          <w:b/>
          <w:i/>
          <w:szCs w:val="28"/>
        </w:rPr>
        <w:t>является сделкой с заинтересованностью</w:t>
      </w:r>
      <w:r>
        <w:rPr>
          <w:b/>
          <w:i/>
          <w:szCs w:val="28"/>
        </w:rPr>
        <w:t>.</w:t>
      </w:r>
    </w:p>
    <w:p w:rsidR="009F576B" w:rsidRDefault="009F576B" w:rsidP="009F576B">
      <w:pPr>
        <w:pStyle w:val="af4"/>
        <w:tabs>
          <w:tab w:val="left" w:pos="1134"/>
        </w:tabs>
        <w:spacing w:before="0" w:beforeAutospacing="0" w:after="0" w:afterAutospacing="0"/>
        <w:ind w:left="709"/>
        <w:jc w:val="both"/>
        <w:rPr>
          <w:b/>
          <w:i/>
          <w:szCs w:val="28"/>
        </w:rPr>
      </w:pPr>
      <w:r>
        <w:rPr>
          <w:b/>
          <w:i/>
          <w:szCs w:val="28"/>
        </w:rPr>
        <w:t>либо,</w:t>
      </w:r>
    </w:p>
    <w:p w:rsidR="009F576B" w:rsidRPr="001205C1" w:rsidRDefault="009F576B" w:rsidP="009F576B">
      <w:pPr>
        <w:pStyle w:val="af4"/>
        <w:tabs>
          <w:tab w:val="left" w:pos="1134"/>
        </w:tabs>
        <w:spacing w:before="0" w:beforeAutospacing="0" w:after="0" w:afterAutospacing="0"/>
        <w:ind w:firstLine="709"/>
        <w:jc w:val="both"/>
        <w:rPr>
          <w:b/>
          <w:i/>
          <w:szCs w:val="28"/>
        </w:rPr>
      </w:pPr>
      <w:r w:rsidRPr="001A01F2">
        <w:rPr>
          <w:b/>
          <w:i/>
          <w:szCs w:val="28"/>
        </w:rPr>
        <w:t xml:space="preserve">_____________ (наименование участника </w:t>
      </w:r>
      <w:r>
        <w:rPr>
          <w:b/>
          <w:i/>
          <w:szCs w:val="28"/>
        </w:rPr>
        <w:t>закупки</w:t>
      </w:r>
      <w:r w:rsidRPr="001A01F2">
        <w:rPr>
          <w:b/>
          <w:i/>
          <w:szCs w:val="28"/>
        </w:rPr>
        <w:t xml:space="preserve">) </w:t>
      </w:r>
      <w:r w:rsidRPr="00881537">
        <w:rPr>
          <w:b/>
          <w:i/>
          <w:szCs w:val="28"/>
        </w:rPr>
        <w:t>не попадает под действие требования закона</w:t>
      </w:r>
      <w:r w:rsidRPr="001A01F2">
        <w:rPr>
          <w:b/>
          <w:i/>
          <w:szCs w:val="28"/>
        </w:rPr>
        <w:t xml:space="preserve"> о наличии решени</w:t>
      </w:r>
      <w:r>
        <w:rPr>
          <w:b/>
          <w:i/>
          <w:szCs w:val="28"/>
        </w:rPr>
        <w:t>я</w:t>
      </w:r>
      <w:r w:rsidRPr="001A01F2">
        <w:rPr>
          <w:b/>
          <w:i/>
          <w:szCs w:val="28"/>
        </w:rPr>
        <w:t xml:space="preserve"> об одобрении или о совершении сделки с заинтересованностью</w:t>
      </w:r>
      <w:r w:rsidRPr="00881537">
        <w:rPr>
          <w:b/>
          <w:i/>
          <w:szCs w:val="28"/>
        </w:rPr>
        <w:t>, поскольку единственный участник (акционер) является единоличным исполнительным органом</w:t>
      </w:r>
      <w:r>
        <w:rPr>
          <w:b/>
          <w:i/>
          <w:szCs w:val="28"/>
        </w:rPr>
        <w:t>.</w:t>
      </w:r>
      <w:r w:rsidRPr="00914AB9">
        <w:rPr>
          <w:b/>
          <w:i/>
          <w:szCs w:val="28"/>
        </w:rPr>
        <w:t>]</w:t>
      </w:r>
    </w:p>
    <w:p w:rsidR="009F576B" w:rsidRPr="00FC009D" w:rsidRDefault="009F576B" w:rsidP="009F576B">
      <w:pPr>
        <w:pStyle w:val="af4"/>
        <w:spacing w:before="0" w:beforeAutospacing="0" w:after="0" w:afterAutospacing="0"/>
        <w:ind w:left="709"/>
        <w:jc w:val="both"/>
        <w:rPr>
          <w:sz w:val="28"/>
          <w:szCs w:val="28"/>
        </w:rPr>
      </w:pPr>
    </w:p>
    <w:p w:rsidR="009F576B" w:rsidRDefault="009F576B" w:rsidP="009F576B">
      <w:pPr>
        <w:pStyle w:val="af4"/>
        <w:spacing w:before="0" w:beforeAutospacing="0" w:after="0" w:afterAutospacing="0"/>
        <w:ind w:firstLine="709"/>
        <w:jc w:val="both"/>
        <w:rPr>
          <w:sz w:val="28"/>
          <w:szCs w:val="28"/>
        </w:rPr>
      </w:pPr>
      <w:r w:rsidRPr="00FC009D">
        <w:rPr>
          <w:sz w:val="28"/>
          <w:szCs w:val="28"/>
        </w:rPr>
        <w:t>Мы уведомлены и согласны с условием, что</w:t>
      </w:r>
      <w:r>
        <w:rPr>
          <w:sz w:val="28"/>
          <w:szCs w:val="28"/>
        </w:rPr>
        <w:t>:</w:t>
      </w:r>
    </w:p>
    <w:p w:rsidR="009F576B" w:rsidRPr="002C5C15" w:rsidRDefault="009F576B" w:rsidP="007009A0">
      <w:pPr>
        <w:pStyle w:val="af4"/>
        <w:numPr>
          <w:ilvl w:val="0"/>
          <w:numId w:val="45"/>
        </w:numPr>
        <w:tabs>
          <w:tab w:val="left" w:pos="993"/>
        </w:tabs>
        <w:spacing w:before="0" w:beforeAutospacing="0" w:after="0" w:afterAutospacing="0"/>
        <w:ind w:left="0" w:firstLine="709"/>
        <w:jc w:val="both"/>
        <w:rPr>
          <w:sz w:val="22"/>
          <w:szCs w:val="22"/>
        </w:rPr>
      </w:pPr>
      <w:r w:rsidRPr="00FC009D">
        <w:rPr>
          <w:sz w:val="28"/>
          <w:szCs w:val="28"/>
        </w:rPr>
        <w:t xml:space="preserve">в случае предоставления нами недостоверных сведений мы можем быть отстранены от участия в </w:t>
      </w:r>
      <w:r>
        <w:rPr>
          <w:sz w:val="28"/>
          <w:szCs w:val="28"/>
        </w:rPr>
        <w:t>закупке</w:t>
      </w:r>
      <w:r w:rsidRPr="00FC009D">
        <w:rPr>
          <w:sz w:val="28"/>
          <w:szCs w:val="28"/>
        </w:rPr>
        <w:t>, а в случае, если недостоверность предоставленных нами сведений будет выявлена после заключения с нами договора, тако</w:t>
      </w:r>
      <w:r>
        <w:rPr>
          <w:sz w:val="28"/>
          <w:szCs w:val="28"/>
        </w:rPr>
        <w:t>й договор может быть расторгнут;</w:t>
      </w:r>
    </w:p>
    <w:p w:rsidR="009F576B" w:rsidRPr="002C5C15" w:rsidRDefault="009F576B" w:rsidP="007009A0">
      <w:pPr>
        <w:pStyle w:val="af4"/>
        <w:numPr>
          <w:ilvl w:val="0"/>
          <w:numId w:val="45"/>
        </w:numPr>
        <w:tabs>
          <w:tab w:val="left" w:pos="993"/>
        </w:tabs>
        <w:spacing w:before="0" w:beforeAutospacing="0" w:after="0" w:afterAutospacing="0"/>
        <w:ind w:left="0" w:firstLine="709"/>
        <w:jc w:val="both"/>
        <w:rPr>
          <w:sz w:val="22"/>
          <w:szCs w:val="22"/>
        </w:rPr>
      </w:pPr>
      <w:r>
        <w:rPr>
          <w:sz w:val="28"/>
          <w:szCs w:val="28"/>
        </w:rPr>
        <w:t xml:space="preserve">будем признаны </w:t>
      </w:r>
      <w:r w:rsidRPr="00A71430">
        <w:rPr>
          <w:sz w:val="28"/>
          <w:szCs w:val="28"/>
        </w:rPr>
        <w:t>уклонившим</w:t>
      </w:r>
      <w:r>
        <w:rPr>
          <w:sz w:val="28"/>
          <w:szCs w:val="28"/>
        </w:rPr>
        <w:t>и</w:t>
      </w:r>
      <w:r w:rsidRPr="00A71430">
        <w:rPr>
          <w:sz w:val="28"/>
          <w:szCs w:val="28"/>
        </w:rPr>
        <w:t>ся от заключения договора</w:t>
      </w:r>
      <w:r>
        <w:rPr>
          <w:sz w:val="28"/>
          <w:szCs w:val="28"/>
        </w:rPr>
        <w:t xml:space="preserve"> в случаях, предусмотренных закупочной документации,</w:t>
      </w:r>
      <w:r w:rsidRPr="00FC009D">
        <w:rPr>
          <w:sz w:val="28"/>
          <w:szCs w:val="28"/>
        </w:rPr>
        <w:t xml:space="preserve"> </w:t>
      </w:r>
      <w:r>
        <w:rPr>
          <w:sz w:val="28"/>
          <w:szCs w:val="28"/>
        </w:rPr>
        <w:t xml:space="preserve">в том числе при не предоставлении документов, </w:t>
      </w:r>
      <w:r w:rsidRPr="002C5C15">
        <w:rPr>
          <w:sz w:val="28"/>
          <w:szCs w:val="28"/>
        </w:rPr>
        <w:t>обязательных к предоставлению до заключения договора</w:t>
      </w:r>
      <w:r>
        <w:rPr>
          <w:sz w:val="28"/>
          <w:szCs w:val="28"/>
        </w:rPr>
        <w:t>;</w:t>
      </w:r>
    </w:p>
    <w:p w:rsidR="009F576B" w:rsidRPr="00FC009D" w:rsidRDefault="009F576B" w:rsidP="007009A0">
      <w:pPr>
        <w:pStyle w:val="af4"/>
        <w:numPr>
          <w:ilvl w:val="0"/>
          <w:numId w:val="45"/>
        </w:numPr>
        <w:tabs>
          <w:tab w:val="left" w:pos="993"/>
        </w:tabs>
        <w:spacing w:before="0" w:beforeAutospacing="0" w:after="0" w:afterAutospacing="0"/>
        <w:ind w:left="0" w:firstLine="709"/>
        <w:jc w:val="both"/>
        <w:rPr>
          <w:sz w:val="22"/>
          <w:szCs w:val="22"/>
        </w:rPr>
      </w:pPr>
      <w:r w:rsidRPr="00FC009D">
        <w:rPr>
          <w:sz w:val="28"/>
          <w:szCs w:val="28"/>
        </w:rPr>
        <w:t xml:space="preserve">сведения о нас будут внесены в соответствующий реестр недобросовестных поставщиков сроком на два года в  случаях, предусмотренных </w:t>
      </w:r>
      <w:r>
        <w:rPr>
          <w:sz w:val="28"/>
          <w:szCs w:val="28"/>
        </w:rPr>
        <w:t>закупочной</w:t>
      </w:r>
      <w:r w:rsidRPr="00FC009D">
        <w:rPr>
          <w:sz w:val="28"/>
          <w:szCs w:val="28"/>
        </w:rPr>
        <w:t xml:space="preserve"> документации</w:t>
      </w:r>
      <w:r>
        <w:rPr>
          <w:sz w:val="28"/>
          <w:szCs w:val="28"/>
        </w:rPr>
        <w:t>.</w:t>
      </w:r>
    </w:p>
    <w:p w:rsidR="009F576B" w:rsidRPr="00FC009D" w:rsidRDefault="009F576B" w:rsidP="009F576B">
      <w:pPr>
        <w:pStyle w:val="af4"/>
        <w:spacing w:before="0" w:beforeAutospacing="0" w:after="0" w:afterAutospacing="0"/>
        <w:ind w:firstLine="709"/>
        <w:jc w:val="both"/>
        <w:rPr>
          <w:sz w:val="28"/>
          <w:szCs w:val="28"/>
        </w:rPr>
      </w:pPr>
    </w:p>
    <w:p w:rsidR="009F576B" w:rsidRPr="00FC009D" w:rsidRDefault="009F576B" w:rsidP="009F576B">
      <w:pPr>
        <w:pStyle w:val="affe"/>
        <w:spacing w:before="0" w:after="0" w:line="240" w:lineRule="auto"/>
        <w:ind w:firstLine="709"/>
        <w:rPr>
          <w:rFonts w:ascii="Times New Roman" w:hAnsi="Times New Roman" w:cs="Times New Roman"/>
          <w:sz w:val="28"/>
          <w:szCs w:val="28"/>
        </w:rPr>
      </w:pPr>
      <w:r w:rsidRPr="00FC009D">
        <w:rPr>
          <w:rFonts w:ascii="Times New Roman" w:hAnsi="Times New Roman" w:cs="Times New Roman"/>
          <w:sz w:val="28"/>
          <w:szCs w:val="28"/>
        </w:rPr>
        <w:t xml:space="preserve">В соответствии с инструкциями, полученными от Вас в </w:t>
      </w:r>
      <w:r>
        <w:rPr>
          <w:rFonts w:ascii="Times New Roman" w:hAnsi="Times New Roman" w:cs="Times New Roman"/>
          <w:sz w:val="28"/>
          <w:szCs w:val="28"/>
        </w:rPr>
        <w:t>закупочной</w:t>
      </w:r>
      <w:r w:rsidRPr="00FC009D">
        <w:rPr>
          <w:rFonts w:ascii="Times New Roman" w:hAnsi="Times New Roman" w:cs="Times New Roman"/>
          <w:sz w:val="28"/>
          <w:szCs w:val="28"/>
        </w:rPr>
        <w:t xml:space="preserve"> документации, информация по сути наших предложений в данном </w:t>
      </w:r>
      <w:r>
        <w:rPr>
          <w:rFonts w:ascii="Times New Roman" w:hAnsi="Times New Roman" w:cs="Times New Roman"/>
          <w:sz w:val="28"/>
          <w:szCs w:val="28"/>
        </w:rPr>
        <w:t>закупке</w:t>
      </w:r>
      <w:r w:rsidRPr="00FC009D">
        <w:rPr>
          <w:rFonts w:ascii="Times New Roman" w:hAnsi="Times New Roman" w:cs="Times New Roman"/>
          <w:sz w:val="28"/>
          <w:szCs w:val="28"/>
        </w:rPr>
        <w:t xml:space="preserve"> представлена в следующих документах, которые являются неотъемлемой частью нашей заявки на участие в </w:t>
      </w:r>
      <w:r>
        <w:rPr>
          <w:rFonts w:ascii="Times New Roman" w:hAnsi="Times New Roman" w:cs="Times New Roman"/>
          <w:sz w:val="28"/>
          <w:szCs w:val="28"/>
        </w:rPr>
        <w:t>закупке</w:t>
      </w:r>
      <w:r w:rsidRPr="00FC009D">
        <w:rPr>
          <w:rFonts w:ascii="Times New Roman" w:hAnsi="Times New Roman" w:cs="Times New Roman"/>
          <w:sz w:val="28"/>
          <w:szCs w:val="28"/>
        </w:rPr>
        <w:t>:</w:t>
      </w:r>
    </w:p>
    <w:p w:rsidR="009F576B" w:rsidRPr="00FC009D" w:rsidRDefault="009F576B" w:rsidP="009F576B">
      <w:pPr>
        <w:pStyle w:val="affe"/>
        <w:spacing w:before="0" w:after="0" w:line="240" w:lineRule="auto"/>
        <w:ind w:firstLine="709"/>
        <w:rPr>
          <w:rFonts w:ascii="Times New Roman" w:hAnsi="Times New Roman" w:cs="Times New Roman"/>
          <w:sz w:val="28"/>
          <w:szCs w:val="28"/>
        </w:rPr>
      </w:pPr>
      <w:r w:rsidRPr="00FC009D">
        <w:rPr>
          <w:rFonts w:ascii="Times New Roman" w:hAnsi="Times New Roman" w:cs="Times New Roman"/>
          <w:sz w:val="28"/>
          <w:szCs w:val="28"/>
        </w:rPr>
        <w:t>Опись документов заявки</w:t>
      </w:r>
      <w:r>
        <w:rPr>
          <w:rFonts w:ascii="Times New Roman" w:hAnsi="Times New Roman" w:cs="Times New Roman"/>
          <w:sz w:val="28"/>
          <w:szCs w:val="28"/>
        </w:rPr>
        <w:t>:</w:t>
      </w:r>
      <w:r w:rsidRPr="00FC009D">
        <w:rPr>
          <w:rFonts w:ascii="Times New Roman" w:hAnsi="Times New Roman" w:cs="Times New Roman"/>
          <w:sz w:val="28"/>
          <w:szCs w:val="28"/>
        </w:rPr>
        <w:t xml:space="preserve">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1"/>
        <w:gridCol w:w="7414"/>
        <w:gridCol w:w="1482"/>
      </w:tblGrid>
      <w:tr w:rsidR="009F576B" w:rsidRPr="00FC009D" w:rsidTr="009F576B">
        <w:trPr>
          <w:tblHeader/>
        </w:trPr>
        <w:tc>
          <w:tcPr>
            <w:tcW w:w="1091" w:type="dxa"/>
            <w:vAlign w:val="center"/>
          </w:tcPr>
          <w:p w:rsidR="009F576B" w:rsidRPr="00FC009D" w:rsidRDefault="009F576B" w:rsidP="009F576B">
            <w:pPr>
              <w:pStyle w:val="afff2"/>
              <w:jc w:val="center"/>
              <w:rPr>
                <w:rFonts w:ascii="Times New Roman" w:hAnsi="Times New Roman" w:cs="Times New Roman"/>
                <w:szCs w:val="24"/>
              </w:rPr>
            </w:pPr>
            <w:r w:rsidRPr="00FC009D">
              <w:rPr>
                <w:rFonts w:ascii="Times New Roman" w:hAnsi="Times New Roman" w:cs="Times New Roman"/>
                <w:szCs w:val="24"/>
              </w:rPr>
              <w:t>№</w:t>
            </w:r>
          </w:p>
          <w:p w:rsidR="009F576B" w:rsidRPr="00FC009D" w:rsidRDefault="009F576B" w:rsidP="009F576B">
            <w:pPr>
              <w:pStyle w:val="afff2"/>
              <w:jc w:val="center"/>
              <w:rPr>
                <w:rFonts w:ascii="Times New Roman" w:hAnsi="Times New Roman" w:cs="Times New Roman"/>
                <w:szCs w:val="24"/>
              </w:rPr>
            </w:pPr>
            <w:proofErr w:type="spellStart"/>
            <w:r w:rsidRPr="00FC009D">
              <w:rPr>
                <w:rFonts w:ascii="Times New Roman" w:hAnsi="Times New Roman" w:cs="Times New Roman"/>
                <w:szCs w:val="24"/>
              </w:rPr>
              <w:t>п</w:t>
            </w:r>
            <w:proofErr w:type="spellEnd"/>
            <w:r w:rsidRPr="00FC009D">
              <w:rPr>
                <w:rFonts w:ascii="Times New Roman" w:hAnsi="Times New Roman" w:cs="Times New Roman"/>
                <w:szCs w:val="24"/>
              </w:rPr>
              <w:t>/</w:t>
            </w:r>
            <w:proofErr w:type="spellStart"/>
            <w:r w:rsidRPr="00FC009D">
              <w:rPr>
                <w:rFonts w:ascii="Times New Roman" w:hAnsi="Times New Roman" w:cs="Times New Roman"/>
                <w:szCs w:val="24"/>
              </w:rPr>
              <w:t>п</w:t>
            </w:r>
            <w:proofErr w:type="spellEnd"/>
          </w:p>
        </w:tc>
        <w:tc>
          <w:tcPr>
            <w:tcW w:w="7414" w:type="dxa"/>
            <w:vAlign w:val="center"/>
          </w:tcPr>
          <w:p w:rsidR="009F576B" w:rsidRPr="00FC009D" w:rsidRDefault="009F576B" w:rsidP="009F576B">
            <w:pPr>
              <w:pStyle w:val="afff2"/>
              <w:jc w:val="center"/>
              <w:rPr>
                <w:rFonts w:ascii="Times New Roman" w:hAnsi="Times New Roman" w:cs="Times New Roman"/>
                <w:szCs w:val="24"/>
              </w:rPr>
            </w:pPr>
            <w:r w:rsidRPr="00FC009D">
              <w:rPr>
                <w:rFonts w:ascii="Times New Roman" w:hAnsi="Times New Roman" w:cs="Times New Roman"/>
                <w:szCs w:val="24"/>
              </w:rPr>
              <w:t>Наименование документа</w:t>
            </w:r>
          </w:p>
        </w:tc>
        <w:tc>
          <w:tcPr>
            <w:tcW w:w="1482" w:type="dxa"/>
            <w:vAlign w:val="center"/>
          </w:tcPr>
          <w:p w:rsidR="009F576B" w:rsidRPr="00FC009D" w:rsidRDefault="009F576B" w:rsidP="009F576B">
            <w:pPr>
              <w:pStyle w:val="afff2"/>
              <w:jc w:val="center"/>
              <w:rPr>
                <w:rFonts w:ascii="Times New Roman" w:hAnsi="Times New Roman" w:cs="Times New Roman"/>
                <w:szCs w:val="24"/>
              </w:rPr>
            </w:pPr>
            <w:r>
              <w:rPr>
                <w:rFonts w:ascii="Times New Roman" w:hAnsi="Times New Roman" w:cs="Times New Roman"/>
                <w:szCs w:val="24"/>
              </w:rPr>
              <w:t xml:space="preserve">Количество </w:t>
            </w:r>
            <w:r w:rsidRPr="00FC009D">
              <w:rPr>
                <w:rFonts w:ascii="Times New Roman" w:hAnsi="Times New Roman" w:cs="Times New Roman"/>
                <w:szCs w:val="24"/>
              </w:rPr>
              <w:t>страниц</w:t>
            </w:r>
          </w:p>
        </w:tc>
      </w:tr>
      <w:tr w:rsidR="009F576B" w:rsidRPr="00FC009D" w:rsidTr="009F576B">
        <w:tc>
          <w:tcPr>
            <w:tcW w:w="1091" w:type="dxa"/>
            <w:vAlign w:val="center"/>
          </w:tcPr>
          <w:p w:rsidR="009F576B" w:rsidRPr="00FC009D" w:rsidRDefault="009F576B" w:rsidP="007009A0">
            <w:pPr>
              <w:numPr>
                <w:ilvl w:val="0"/>
                <w:numId w:val="42"/>
              </w:numPr>
              <w:tabs>
                <w:tab w:val="left" w:pos="284"/>
              </w:tabs>
              <w:spacing w:before="40" w:after="40"/>
              <w:ind w:left="0" w:firstLine="0"/>
              <w:jc w:val="center"/>
              <w:rPr>
                <w:i/>
              </w:rPr>
            </w:pPr>
          </w:p>
        </w:tc>
        <w:tc>
          <w:tcPr>
            <w:tcW w:w="7414" w:type="dxa"/>
          </w:tcPr>
          <w:p w:rsidR="009F576B" w:rsidRPr="00FC009D" w:rsidRDefault="009F576B" w:rsidP="009F576B">
            <w:pPr>
              <w:pStyle w:val="afff2"/>
              <w:spacing w:before="40" w:after="40"/>
              <w:rPr>
                <w:rFonts w:ascii="Times New Roman" w:hAnsi="Times New Roman" w:cs="Times New Roman"/>
                <w:i/>
                <w:szCs w:val="24"/>
              </w:rPr>
            </w:pPr>
            <w:r>
              <w:rPr>
                <w:rFonts w:ascii="Times New Roman" w:hAnsi="Times New Roman" w:cs="Times New Roman"/>
                <w:i/>
                <w:szCs w:val="24"/>
              </w:rPr>
              <w:t>Копия</w:t>
            </w:r>
            <w:r w:rsidRPr="00FC009D">
              <w:rPr>
                <w:rFonts w:ascii="Times New Roman" w:hAnsi="Times New Roman" w:cs="Times New Roman"/>
                <w:i/>
                <w:szCs w:val="24"/>
              </w:rPr>
              <w:t xml:space="preserve"> документа, подтверждающего факт внесения денежных средств в качестве обеспечения заявки на участие в </w:t>
            </w:r>
            <w:r>
              <w:rPr>
                <w:rFonts w:ascii="Times New Roman" w:hAnsi="Times New Roman" w:cs="Times New Roman"/>
                <w:i/>
                <w:szCs w:val="24"/>
              </w:rPr>
              <w:t xml:space="preserve">закупке </w:t>
            </w:r>
            <w:r w:rsidRPr="00770FB1">
              <w:rPr>
                <w:rFonts w:ascii="Times New Roman" w:hAnsi="Times New Roman" w:cs="Times New Roman"/>
                <w:i/>
                <w:szCs w:val="24"/>
              </w:rPr>
              <w:t>/ безотзывная банковская гарантия</w:t>
            </w:r>
          </w:p>
        </w:tc>
        <w:tc>
          <w:tcPr>
            <w:tcW w:w="1482" w:type="dxa"/>
          </w:tcPr>
          <w:p w:rsidR="009F576B" w:rsidRPr="00FC009D" w:rsidRDefault="009F576B" w:rsidP="009F576B">
            <w:pPr>
              <w:pStyle w:val="afff2"/>
              <w:rPr>
                <w:rFonts w:ascii="Times New Roman" w:hAnsi="Times New Roman" w:cs="Times New Roman"/>
                <w:i/>
                <w:szCs w:val="24"/>
              </w:rPr>
            </w:pPr>
          </w:p>
        </w:tc>
      </w:tr>
      <w:tr w:rsidR="009F576B" w:rsidRPr="00FC009D" w:rsidTr="009F576B">
        <w:tc>
          <w:tcPr>
            <w:tcW w:w="1091" w:type="dxa"/>
            <w:vAlign w:val="center"/>
          </w:tcPr>
          <w:p w:rsidR="009F576B" w:rsidRPr="0083031A" w:rsidRDefault="009F576B" w:rsidP="007009A0">
            <w:pPr>
              <w:numPr>
                <w:ilvl w:val="0"/>
                <w:numId w:val="42"/>
              </w:numPr>
              <w:tabs>
                <w:tab w:val="left" w:pos="284"/>
              </w:tabs>
              <w:spacing w:before="40" w:after="40"/>
              <w:ind w:left="0" w:firstLine="0"/>
              <w:jc w:val="center"/>
            </w:pPr>
          </w:p>
        </w:tc>
        <w:tc>
          <w:tcPr>
            <w:tcW w:w="7414" w:type="dxa"/>
          </w:tcPr>
          <w:p w:rsidR="009F576B" w:rsidRPr="0083031A" w:rsidRDefault="009F576B" w:rsidP="009F576B">
            <w:pPr>
              <w:pStyle w:val="afff2"/>
              <w:spacing w:before="40" w:after="40"/>
              <w:rPr>
                <w:rFonts w:ascii="Times New Roman" w:hAnsi="Times New Roman" w:cs="Times New Roman"/>
                <w:szCs w:val="24"/>
              </w:rPr>
            </w:pPr>
            <w:r w:rsidRPr="0083031A">
              <w:rPr>
                <w:rFonts w:ascii="Times New Roman" w:hAnsi="Times New Roman" w:cs="Times New Roman"/>
                <w:szCs w:val="24"/>
              </w:rPr>
              <w:t>…</w:t>
            </w:r>
          </w:p>
        </w:tc>
        <w:tc>
          <w:tcPr>
            <w:tcW w:w="1482" w:type="dxa"/>
          </w:tcPr>
          <w:p w:rsidR="009F576B" w:rsidRPr="00FC009D" w:rsidRDefault="009F576B" w:rsidP="009F576B">
            <w:pPr>
              <w:pStyle w:val="afff2"/>
              <w:rPr>
                <w:rFonts w:ascii="Times New Roman" w:hAnsi="Times New Roman" w:cs="Times New Roman"/>
                <w:szCs w:val="24"/>
              </w:rPr>
            </w:pPr>
          </w:p>
        </w:tc>
      </w:tr>
      <w:tr w:rsidR="009F576B" w:rsidRPr="00FC009D" w:rsidTr="009F576B">
        <w:tc>
          <w:tcPr>
            <w:tcW w:w="1091" w:type="dxa"/>
            <w:vAlign w:val="center"/>
          </w:tcPr>
          <w:p w:rsidR="009F576B" w:rsidRPr="0083031A" w:rsidRDefault="009F576B" w:rsidP="007009A0">
            <w:pPr>
              <w:numPr>
                <w:ilvl w:val="0"/>
                <w:numId w:val="42"/>
              </w:numPr>
              <w:tabs>
                <w:tab w:val="left" w:pos="284"/>
              </w:tabs>
              <w:spacing w:before="40" w:after="40"/>
              <w:ind w:left="0" w:firstLine="0"/>
              <w:jc w:val="center"/>
            </w:pPr>
          </w:p>
        </w:tc>
        <w:tc>
          <w:tcPr>
            <w:tcW w:w="7414" w:type="dxa"/>
          </w:tcPr>
          <w:p w:rsidR="009F576B" w:rsidRPr="0083031A" w:rsidRDefault="009F576B" w:rsidP="009F576B">
            <w:pPr>
              <w:pStyle w:val="afff2"/>
              <w:spacing w:before="40" w:after="40"/>
              <w:rPr>
                <w:rFonts w:ascii="Times New Roman" w:hAnsi="Times New Roman" w:cs="Times New Roman"/>
                <w:szCs w:val="24"/>
              </w:rPr>
            </w:pPr>
            <w:r w:rsidRPr="0083031A">
              <w:rPr>
                <w:rFonts w:ascii="Times New Roman" w:hAnsi="Times New Roman" w:cs="Times New Roman"/>
                <w:szCs w:val="24"/>
              </w:rPr>
              <w:t>…</w:t>
            </w:r>
          </w:p>
        </w:tc>
        <w:tc>
          <w:tcPr>
            <w:tcW w:w="1482" w:type="dxa"/>
          </w:tcPr>
          <w:p w:rsidR="009F576B" w:rsidRPr="00FC009D" w:rsidRDefault="009F576B" w:rsidP="009F576B">
            <w:pPr>
              <w:pStyle w:val="afff2"/>
              <w:rPr>
                <w:rFonts w:ascii="Times New Roman" w:hAnsi="Times New Roman" w:cs="Times New Roman"/>
                <w:szCs w:val="24"/>
              </w:rPr>
            </w:pPr>
          </w:p>
        </w:tc>
      </w:tr>
      <w:tr w:rsidR="009F576B" w:rsidRPr="00FC009D" w:rsidTr="009F576B">
        <w:tc>
          <w:tcPr>
            <w:tcW w:w="1091" w:type="dxa"/>
            <w:vAlign w:val="center"/>
          </w:tcPr>
          <w:p w:rsidR="009F576B" w:rsidRPr="0083031A" w:rsidRDefault="009F576B" w:rsidP="009F576B">
            <w:pPr>
              <w:tabs>
                <w:tab w:val="left" w:pos="284"/>
              </w:tabs>
              <w:spacing w:before="40" w:after="40"/>
              <w:jc w:val="center"/>
            </w:pPr>
            <w:r w:rsidRPr="0083031A">
              <w:t>…</w:t>
            </w:r>
          </w:p>
        </w:tc>
        <w:tc>
          <w:tcPr>
            <w:tcW w:w="7414" w:type="dxa"/>
          </w:tcPr>
          <w:p w:rsidR="009F576B" w:rsidRPr="0083031A" w:rsidRDefault="009F576B" w:rsidP="009F576B">
            <w:pPr>
              <w:pStyle w:val="afff2"/>
              <w:spacing w:before="40" w:after="40"/>
              <w:rPr>
                <w:rFonts w:ascii="Times New Roman" w:hAnsi="Times New Roman" w:cs="Times New Roman"/>
                <w:szCs w:val="24"/>
              </w:rPr>
            </w:pPr>
          </w:p>
        </w:tc>
        <w:tc>
          <w:tcPr>
            <w:tcW w:w="1482" w:type="dxa"/>
          </w:tcPr>
          <w:p w:rsidR="009F576B" w:rsidRPr="00FC009D" w:rsidRDefault="009F576B" w:rsidP="009F576B">
            <w:pPr>
              <w:pStyle w:val="afff2"/>
              <w:rPr>
                <w:rFonts w:ascii="Times New Roman" w:hAnsi="Times New Roman" w:cs="Times New Roman"/>
                <w:szCs w:val="24"/>
              </w:rPr>
            </w:pPr>
          </w:p>
        </w:tc>
      </w:tr>
      <w:tr w:rsidR="009F576B" w:rsidRPr="00FC009D" w:rsidTr="009F576B">
        <w:tc>
          <w:tcPr>
            <w:tcW w:w="1091" w:type="dxa"/>
            <w:vAlign w:val="center"/>
          </w:tcPr>
          <w:p w:rsidR="009F576B" w:rsidRPr="0083031A" w:rsidRDefault="009F576B" w:rsidP="009F576B">
            <w:pPr>
              <w:tabs>
                <w:tab w:val="left" w:pos="284"/>
              </w:tabs>
              <w:spacing w:before="40" w:after="40"/>
              <w:jc w:val="center"/>
            </w:pPr>
            <w:r w:rsidRPr="0083031A">
              <w:t>…</w:t>
            </w:r>
          </w:p>
        </w:tc>
        <w:tc>
          <w:tcPr>
            <w:tcW w:w="7414" w:type="dxa"/>
          </w:tcPr>
          <w:p w:rsidR="009F576B" w:rsidRPr="0083031A" w:rsidRDefault="009F576B" w:rsidP="009F576B">
            <w:pPr>
              <w:pStyle w:val="afff2"/>
              <w:spacing w:before="40" w:after="40"/>
              <w:rPr>
                <w:rFonts w:ascii="Times New Roman" w:hAnsi="Times New Roman" w:cs="Times New Roman"/>
                <w:szCs w:val="24"/>
              </w:rPr>
            </w:pPr>
          </w:p>
        </w:tc>
        <w:tc>
          <w:tcPr>
            <w:tcW w:w="1482" w:type="dxa"/>
          </w:tcPr>
          <w:p w:rsidR="009F576B" w:rsidRPr="00FC009D" w:rsidRDefault="009F576B" w:rsidP="009F576B">
            <w:pPr>
              <w:pStyle w:val="afff2"/>
              <w:rPr>
                <w:rFonts w:ascii="Times New Roman" w:hAnsi="Times New Roman" w:cs="Times New Roman"/>
                <w:szCs w:val="24"/>
              </w:rPr>
            </w:pPr>
          </w:p>
        </w:tc>
      </w:tr>
      <w:tr w:rsidR="009F576B" w:rsidRPr="00FC009D" w:rsidTr="009F576B">
        <w:tc>
          <w:tcPr>
            <w:tcW w:w="1091" w:type="dxa"/>
            <w:vAlign w:val="center"/>
          </w:tcPr>
          <w:p w:rsidR="009F576B" w:rsidRPr="0083031A" w:rsidRDefault="009F576B" w:rsidP="009F576B">
            <w:pPr>
              <w:tabs>
                <w:tab w:val="left" w:pos="284"/>
              </w:tabs>
              <w:spacing w:before="40" w:after="40"/>
              <w:jc w:val="center"/>
            </w:pPr>
          </w:p>
        </w:tc>
        <w:tc>
          <w:tcPr>
            <w:tcW w:w="7414" w:type="dxa"/>
          </w:tcPr>
          <w:p w:rsidR="009F576B" w:rsidRPr="0083031A" w:rsidRDefault="009F576B" w:rsidP="009F576B">
            <w:pPr>
              <w:pStyle w:val="afff2"/>
              <w:spacing w:before="40" w:after="40"/>
              <w:rPr>
                <w:rFonts w:ascii="Times New Roman" w:hAnsi="Times New Roman" w:cs="Times New Roman"/>
                <w:szCs w:val="24"/>
              </w:rPr>
            </w:pPr>
          </w:p>
        </w:tc>
        <w:tc>
          <w:tcPr>
            <w:tcW w:w="1482" w:type="dxa"/>
          </w:tcPr>
          <w:p w:rsidR="009F576B" w:rsidRPr="00FC009D" w:rsidRDefault="009F576B" w:rsidP="009F576B">
            <w:pPr>
              <w:pStyle w:val="afff2"/>
              <w:rPr>
                <w:rFonts w:ascii="Times New Roman" w:hAnsi="Times New Roman" w:cs="Times New Roman"/>
                <w:szCs w:val="24"/>
              </w:rPr>
            </w:pPr>
          </w:p>
        </w:tc>
      </w:tr>
      <w:tr w:rsidR="009F576B" w:rsidRPr="00FC009D" w:rsidTr="009F576B">
        <w:tc>
          <w:tcPr>
            <w:tcW w:w="1091" w:type="dxa"/>
            <w:vAlign w:val="center"/>
          </w:tcPr>
          <w:p w:rsidR="009F576B" w:rsidRPr="0083031A" w:rsidRDefault="009F576B" w:rsidP="009F576B">
            <w:pPr>
              <w:tabs>
                <w:tab w:val="left" w:pos="284"/>
              </w:tabs>
              <w:spacing w:before="40" w:after="40"/>
              <w:jc w:val="center"/>
            </w:pPr>
            <w:r w:rsidRPr="0083031A">
              <w:t>…</w:t>
            </w:r>
          </w:p>
        </w:tc>
        <w:tc>
          <w:tcPr>
            <w:tcW w:w="7414" w:type="dxa"/>
          </w:tcPr>
          <w:p w:rsidR="009F576B" w:rsidRPr="0083031A" w:rsidRDefault="009F576B" w:rsidP="009F576B">
            <w:pPr>
              <w:pStyle w:val="afff2"/>
              <w:spacing w:before="40" w:after="40"/>
              <w:rPr>
                <w:rFonts w:ascii="Times New Roman" w:hAnsi="Times New Roman" w:cs="Times New Roman"/>
                <w:szCs w:val="24"/>
              </w:rPr>
            </w:pPr>
          </w:p>
        </w:tc>
        <w:tc>
          <w:tcPr>
            <w:tcW w:w="1482" w:type="dxa"/>
          </w:tcPr>
          <w:p w:rsidR="009F576B" w:rsidRPr="0083031A" w:rsidRDefault="009F576B" w:rsidP="009F576B">
            <w:pPr>
              <w:pStyle w:val="afff2"/>
              <w:spacing w:before="40" w:after="40"/>
              <w:rPr>
                <w:rFonts w:ascii="Times New Roman" w:hAnsi="Times New Roman" w:cs="Times New Roman"/>
                <w:szCs w:val="24"/>
              </w:rPr>
            </w:pPr>
          </w:p>
        </w:tc>
      </w:tr>
    </w:tbl>
    <w:p w:rsidR="009F576B" w:rsidRPr="00FC009D" w:rsidRDefault="009F576B" w:rsidP="009F576B">
      <w:pPr>
        <w:pStyle w:val="afff1"/>
        <w:tabs>
          <w:tab w:val="clear" w:pos="1134"/>
        </w:tabs>
        <w:autoSpaceDE w:val="0"/>
        <w:autoSpaceDN w:val="0"/>
        <w:spacing w:line="240" w:lineRule="auto"/>
        <w:ind w:firstLine="0"/>
        <w:rPr>
          <w:sz w:val="28"/>
          <w:szCs w:val="28"/>
        </w:rPr>
      </w:pPr>
    </w:p>
    <w:p w:rsidR="009F576B" w:rsidRPr="00FC009D" w:rsidRDefault="009F576B" w:rsidP="009F576B">
      <w:pPr>
        <w:pStyle w:val="afff1"/>
        <w:tabs>
          <w:tab w:val="clear" w:pos="1134"/>
        </w:tabs>
        <w:autoSpaceDE w:val="0"/>
        <w:autoSpaceDN w:val="0"/>
        <w:spacing w:line="240" w:lineRule="auto"/>
        <w:ind w:firstLine="0"/>
        <w:rPr>
          <w:sz w:val="16"/>
          <w:szCs w:val="16"/>
        </w:rPr>
      </w:pPr>
      <w:r w:rsidRPr="00FC009D">
        <w:rPr>
          <w:sz w:val="16"/>
          <w:szCs w:val="16"/>
        </w:rPr>
        <w:t>___________________________________</w:t>
      </w:r>
      <w:r w:rsidRPr="00FC009D">
        <w:rPr>
          <w:sz w:val="16"/>
          <w:szCs w:val="16"/>
        </w:rPr>
        <w:tab/>
        <w:t>__</w:t>
      </w:r>
      <w:r w:rsidRPr="00FC009D">
        <w:rPr>
          <w:sz w:val="16"/>
          <w:szCs w:val="16"/>
        </w:rPr>
        <w:tab/>
      </w:r>
      <w:r w:rsidRPr="00FC009D">
        <w:rPr>
          <w:sz w:val="16"/>
          <w:szCs w:val="16"/>
        </w:rPr>
        <w:tab/>
        <w:t>___________________________</w:t>
      </w:r>
    </w:p>
    <w:p w:rsidR="009F576B" w:rsidRPr="00FC009D" w:rsidRDefault="009F576B" w:rsidP="009F576B">
      <w:pPr>
        <w:pStyle w:val="Times12"/>
        <w:ind w:firstLine="0"/>
        <w:rPr>
          <w:b/>
          <w:bCs w:val="0"/>
          <w:i/>
          <w:vertAlign w:val="superscript"/>
        </w:rPr>
      </w:pPr>
      <w:r w:rsidRPr="00FC009D">
        <w:rPr>
          <w:b/>
          <w:bCs w:val="0"/>
          <w:i/>
          <w:vertAlign w:val="superscript"/>
        </w:rPr>
        <w:t>(Подпись уполномоченного представителя)</w:t>
      </w:r>
      <w:r w:rsidRPr="00FC009D">
        <w:rPr>
          <w:snapToGrid w:val="0"/>
          <w:sz w:val="14"/>
          <w:szCs w:val="14"/>
        </w:rPr>
        <w:tab/>
      </w:r>
      <w:r w:rsidRPr="00FC009D">
        <w:rPr>
          <w:snapToGrid w:val="0"/>
          <w:sz w:val="14"/>
          <w:szCs w:val="14"/>
        </w:rPr>
        <w:tab/>
      </w:r>
      <w:r w:rsidRPr="00FC009D">
        <w:rPr>
          <w:b/>
          <w:bCs w:val="0"/>
          <w:i/>
          <w:vertAlign w:val="superscript"/>
        </w:rPr>
        <w:t>(Имя и должность подписавшего)</w:t>
      </w:r>
    </w:p>
    <w:p w:rsidR="009F576B" w:rsidRPr="00FC009D" w:rsidRDefault="009F576B" w:rsidP="009F576B">
      <w:pPr>
        <w:pStyle w:val="Times12"/>
        <w:ind w:firstLine="709"/>
        <w:rPr>
          <w:bCs w:val="0"/>
          <w:sz w:val="28"/>
        </w:rPr>
      </w:pPr>
      <w:r w:rsidRPr="00FC009D">
        <w:rPr>
          <w:bCs w:val="0"/>
          <w:sz w:val="28"/>
        </w:rPr>
        <w:t>М.П.</w:t>
      </w:r>
    </w:p>
    <w:p w:rsidR="009F576B" w:rsidRPr="00FC009D" w:rsidRDefault="009F576B" w:rsidP="009F576B">
      <w:pPr>
        <w:pStyle w:val="affe"/>
        <w:spacing w:before="0" w:after="0" w:line="240" w:lineRule="auto"/>
        <w:rPr>
          <w:rFonts w:ascii="Times New Roman" w:hAnsi="Times New Roman" w:cs="Times New Roman"/>
          <w:b/>
          <w:bCs/>
          <w:sz w:val="22"/>
          <w:szCs w:val="23"/>
        </w:rPr>
      </w:pPr>
    </w:p>
    <w:p w:rsidR="009F576B" w:rsidRPr="00FC009D" w:rsidRDefault="009F576B" w:rsidP="009F576B">
      <w:pPr>
        <w:pStyle w:val="Times12"/>
        <w:tabs>
          <w:tab w:val="left" w:pos="709"/>
        </w:tabs>
        <w:ind w:firstLine="709"/>
        <w:rPr>
          <w:bCs w:val="0"/>
          <w:szCs w:val="24"/>
        </w:rPr>
      </w:pPr>
      <w:r w:rsidRPr="00FC009D">
        <w:rPr>
          <w:bCs w:val="0"/>
          <w:szCs w:val="24"/>
        </w:rPr>
        <w:t>ИНСТРУКЦИИ ПО ЗАПОЛНЕНИЮ</w:t>
      </w:r>
    </w:p>
    <w:p w:rsidR="009F576B" w:rsidRPr="00FC009D" w:rsidRDefault="009F576B" w:rsidP="007009A0">
      <w:pPr>
        <w:pStyle w:val="Times12"/>
        <w:numPr>
          <w:ilvl w:val="0"/>
          <w:numId w:val="40"/>
        </w:numPr>
        <w:tabs>
          <w:tab w:val="clear" w:pos="960"/>
          <w:tab w:val="left" w:pos="1134"/>
        </w:tabs>
        <w:ind w:left="0" w:firstLine="709"/>
        <w:rPr>
          <w:szCs w:val="24"/>
        </w:rPr>
      </w:pPr>
      <w:r w:rsidRPr="00FC009D">
        <w:rPr>
          <w:szCs w:val="24"/>
        </w:rPr>
        <w:t xml:space="preserve">Данные инструкции не следует воспроизводить в документах, подготовленных участником </w:t>
      </w:r>
      <w:r>
        <w:rPr>
          <w:szCs w:val="24"/>
        </w:rPr>
        <w:t>закупки</w:t>
      </w:r>
      <w:r w:rsidRPr="00FC009D">
        <w:rPr>
          <w:szCs w:val="24"/>
        </w:rPr>
        <w:t>.</w:t>
      </w:r>
    </w:p>
    <w:p w:rsidR="009F576B" w:rsidRPr="00FC009D" w:rsidRDefault="009F576B" w:rsidP="007009A0">
      <w:pPr>
        <w:pStyle w:val="Times12"/>
        <w:numPr>
          <w:ilvl w:val="0"/>
          <w:numId w:val="40"/>
        </w:numPr>
        <w:tabs>
          <w:tab w:val="clear" w:pos="960"/>
          <w:tab w:val="left" w:pos="1134"/>
        </w:tabs>
        <w:ind w:left="0" w:firstLine="709"/>
        <w:rPr>
          <w:szCs w:val="24"/>
        </w:rPr>
      </w:pPr>
      <w:r w:rsidRPr="00FC009D">
        <w:rPr>
          <w:szCs w:val="24"/>
        </w:rPr>
        <w:lastRenderedPageBreak/>
        <w:t xml:space="preserve">Заявку на участие в </w:t>
      </w:r>
      <w:r>
        <w:rPr>
          <w:szCs w:val="24"/>
        </w:rPr>
        <w:t>закупке</w:t>
      </w:r>
      <w:r w:rsidRPr="00FC009D">
        <w:rPr>
          <w:szCs w:val="24"/>
        </w:rPr>
        <w:t xml:space="preserve"> следует оформить на официальном бланке участника </w:t>
      </w:r>
      <w:r>
        <w:rPr>
          <w:szCs w:val="24"/>
        </w:rPr>
        <w:t>закупки</w:t>
      </w:r>
      <w:r w:rsidRPr="00FC009D">
        <w:rPr>
          <w:szCs w:val="24"/>
        </w:rPr>
        <w:t xml:space="preserve">. </w:t>
      </w:r>
    </w:p>
    <w:p w:rsidR="009F576B" w:rsidRPr="00FC009D" w:rsidRDefault="009F576B" w:rsidP="007009A0">
      <w:pPr>
        <w:pStyle w:val="Times12"/>
        <w:numPr>
          <w:ilvl w:val="0"/>
          <w:numId w:val="40"/>
        </w:numPr>
        <w:tabs>
          <w:tab w:val="clear" w:pos="960"/>
          <w:tab w:val="left" w:pos="1134"/>
        </w:tabs>
        <w:ind w:left="0" w:firstLine="709"/>
        <w:rPr>
          <w:szCs w:val="24"/>
        </w:rPr>
      </w:pPr>
      <w:r w:rsidRPr="00FC009D">
        <w:rPr>
          <w:szCs w:val="24"/>
        </w:rPr>
        <w:t xml:space="preserve">Участник </w:t>
      </w:r>
      <w:r>
        <w:rPr>
          <w:szCs w:val="24"/>
        </w:rPr>
        <w:t>закупки</w:t>
      </w:r>
      <w:r w:rsidRPr="00FC009D">
        <w:rPr>
          <w:szCs w:val="24"/>
        </w:rPr>
        <w:t xml:space="preserve"> присваивает заявке на участие в </w:t>
      </w:r>
      <w:r>
        <w:rPr>
          <w:szCs w:val="24"/>
        </w:rPr>
        <w:t>закупке</w:t>
      </w:r>
      <w:r w:rsidRPr="00FC009D">
        <w:rPr>
          <w:szCs w:val="24"/>
        </w:rPr>
        <w:t xml:space="preserve"> дату и номер в соответствии с принятыми у него правилами документооборота.</w:t>
      </w:r>
    </w:p>
    <w:p w:rsidR="009F576B" w:rsidRPr="00FC009D" w:rsidRDefault="009F576B" w:rsidP="007009A0">
      <w:pPr>
        <w:pStyle w:val="Times12"/>
        <w:numPr>
          <w:ilvl w:val="0"/>
          <w:numId w:val="40"/>
        </w:numPr>
        <w:tabs>
          <w:tab w:val="clear" w:pos="960"/>
          <w:tab w:val="left" w:pos="1134"/>
        </w:tabs>
        <w:ind w:left="0" w:firstLine="709"/>
        <w:rPr>
          <w:szCs w:val="24"/>
        </w:rPr>
      </w:pPr>
      <w:r w:rsidRPr="00FC009D">
        <w:rPr>
          <w:szCs w:val="24"/>
        </w:rPr>
        <w:t xml:space="preserve">Участник </w:t>
      </w:r>
      <w:r>
        <w:rPr>
          <w:szCs w:val="24"/>
        </w:rPr>
        <w:t>закупки</w:t>
      </w:r>
      <w:r w:rsidRPr="00FC009D">
        <w:rPr>
          <w:szCs w:val="24"/>
        </w:rPr>
        <w:t xml:space="preserve"> должен указать свое полное наименование (с указанием организационно-правовой формы) и юридический адрес.</w:t>
      </w:r>
    </w:p>
    <w:p w:rsidR="009F576B" w:rsidRPr="00FC009D" w:rsidRDefault="009F576B" w:rsidP="007009A0">
      <w:pPr>
        <w:pStyle w:val="Times12"/>
        <w:numPr>
          <w:ilvl w:val="0"/>
          <w:numId w:val="40"/>
        </w:numPr>
        <w:tabs>
          <w:tab w:val="clear" w:pos="960"/>
          <w:tab w:val="left" w:pos="1134"/>
        </w:tabs>
        <w:ind w:left="0" w:firstLine="709"/>
        <w:rPr>
          <w:szCs w:val="24"/>
        </w:rPr>
      </w:pPr>
      <w:r w:rsidRPr="00FC009D">
        <w:rPr>
          <w:szCs w:val="24"/>
        </w:rPr>
        <w:t xml:space="preserve">Участник </w:t>
      </w:r>
      <w:r>
        <w:rPr>
          <w:szCs w:val="24"/>
        </w:rPr>
        <w:t>закупки</w:t>
      </w:r>
      <w:r w:rsidRPr="00FC009D">
        <w:rPr>
          <w:szCs w:val="24"/>
        </w:rPr>
        <w:t xml:space="preserve"> должен указать стоимость </w:t>
      </w:r>
      <w:r w:rsidRPr="00FC009D">
        <w:rPr>
          <w:b/>
          <w:bCs w:val="0"/>
          <w:i/>
          <w:iCs/>
          <w:szCs w:val="24"/>
        </w:rPr>
        <w:t>поставки товара/ выполнения работ/ оказания услуг</w:t>
      </w:r>
      <w:r w:rsidRPr="00FC009D">
        <w:rPr>
          <w:szCs w:val="24"/>
        </w:rPr>
        <w:t xml:space="preserve"> цифрами и словами, в рублях,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9F576B" w:rsidRPr="009449E0" w:rsidRDefault="009F576B" w:rsidP="007009A0">
      <w:pPr>
        <w:pStyle w:val="Times12"/>
        <w:numPr>
          <w:ilvl w:val="0"/>
          <w:numId w:val="40"/>
        </w:numPr>
        <w:tabs>
          <w:tab w:val="clear" w:pos="960"/>
          <w:tab w:val="left" w:pos="1134"/>
        </w:tabs>
        <w:ind w:left="0" w:firstLine="709"/>
        <w:rPr>
          <w:szCs w:val="24"/>
        </w:rPr>
      </w:pPr>
      <w:bookmarkStart w:id="90" w:name="_Ref55335821"/>
      <w:bookmarkStart w:id="91" w:name="_Ref55336345"/>
      <w:bookmarkStart w:id="92" w:name="_Toc57314674"/>
      <w:bookmarkStart w:id="93" w:name="_Toc69728988"/>
      <w:bookmarkStart w:id="94" w:name="_Toc98251754"/>
      <w:r w:rsidRPr="009449E0" w:rsidDel="00EC0238">
        <w:rPr>
          <w:szCs w:val="24"/>
        </w:rPr>
        <w:t xml:space="preserve">В случае принадлежности к субъектам малого и среднего предпринимательства, дополнительно участнику </w:t>
      </w:r>
      <w:r>
        <w:rPr>
          <w:szCs w:val="24"/>
        </w:rPr>
        <w:t>закупки</w:t>
      </w:r>
      <w:r w:rsidRPr="009449E0" w:rsidDel="00EC0238">
        <w:rPr>
          <w:szCs w:val="24"/>
        </w:rPr>
        <w:t xml:space="preserve"> необходимо заполнить и предоставить в составе заявки на участие в </w:t>
      </w:r>
      <w:r w:rsidRPr="000E429E">
        <w:rPr>
          <w:szCs w:val="24"/>
        </w:rPr>
        <w:t>закупке</w:t>
      </w:r>
      <w:r w:rsidRPr="000E429E" w:rsidDel="00EC0238">
        <w:rPr>
          <w:szCs w:val="24"/>
        </w:rPr>
        <w:t xml:space="preserve"> </w:t>
      </w:r>
      <w:r w:rsidRPr="000E429E">
        <w:rPr>
          <w:szCs w:val="24"/>
        </w:rPr>
        <w:t>Форму</w:t>
      </w:r>
      <w:r w:rsidRPr="000E429E" w:rsidDel="00EC0238">
        <w:rPr>
          <w:szCs w:val="24"/>
        </w:rPr>
        <w:t> 1.1</w:t>
      </w:r>
      <w:r w:rsidRPr="000E429E">
        <w:rPr>
          <w:szCs w:val="24"/>
        </w:rPr>
        <w:t xml:space="preserve"> «Сведения</w:t>
      </w:r>
      <w:r>
        <w:rPr>
          <w:szCs w:val="24"/>
        </w:rPr>
        <w:t xml:space="preserve"> о принадлежности</w:t>
      </w:r>
      <w:r w:rsidRPr="009449E0" w:rsidDel="00EC0238">
        <w:rPr>
          <w:szCs w:val="24"/>
        </w:rPr>
        <w:t xml:space="preserve"> к субъектам малого и среднего предпринимательства</w:t>
      </w:r>
      <w:r>
        <w:rPr>
          <w:szCs w:val="24"/>
        </w:rPr>
        <w:t>»</w:t>
      </w:r>
      <w:r w:rsidRPr="009449E0" w:rsidDel="00EC0238">
        <w:rPr>
          <w:szCs w:val="24"/>
        </w:rPr>
        <w:t>.</w:t>
      </w:r>
    </w:p>
    <w:p w:rsidR="009F576B" w:rsidRDefault="009F576B" w:rsidP="007009A0">
      <w:pPr>
        <w:pStyle w:val="Times12"/>
        <w:numPr>
          <w:ilvl w:val="0"/>
          <w:numId w:val="40"/>
        </w:numPr>
        <w:tabs>
          <w:tab w:val="clear" w:pos="960"/>
          <w:tab w:val="left" w:pos="1134"/>
        </w:tabs>
        <w:ind w:left="0" w:firstLine="709"/>
        <w:rPr>
          <w:szCs w:val="24"/>
        </w:rPr>
      </w:pPr>
      <w:r w:rsidRPr="00FC009D">
        <w:rPr>
          <w:szCs w:val="24"/>
        </w:rPr>
        <w:t xml:space="preserve">Участник </w:t>
      </w:r>
      <w:r>
        <w:rPr>
          <w:szCs w:val="24"/>
        </w:rPr>
        <w:t>закупки</w:t>
      </w:r>
      <w:r w:rsidRPr="00FC009D">
        <w:rPr>
          <w:szCs w:val="24"/>
        </w:rPr>
        <w:t xml:space="preserve"> должен перечислить и указать объем каждого из прилагаемых к заявке на участие в </w:t>
      </w:r>
      <w:r>
        <w:rPr>
          <w:szCs w:val="24"/>
        </w:rPr>
        <w:t>закупке</w:t>
      </w:r>
      <w:r w:rsidRPr="00FC009D">
        <w:rPr>
          <w:szCs w:val="24"/>
        </w:rPr>
        <w:t xml:space="preserve"> документов, определяющих суть технико-коммерческого предложения участника </w:t>
      </w:r>
      <w:r>
        <w:rPr>
          <w:szCs w:val="24"/>
        </w:rPr>
        <w:t>закупки</w:t>
      </w:r>
      <w:r w:rsidRPr="00FC009D">
        <w:rPr>
          <w:szCs w:val="24"/>
        </w:rPr>
        <w:t>.</w:t>
      </w:r>
    </w:p>
    <w:p w:rsidR="009F576B" w:rsidRPr="007639FA" w:rsidRDefault="009F576B" w:rsidP="009F576B">
      <w:pPr>
        <w:pStyle w:val="Times12"/>
        <w:tabs>
          <w:tab w:val="left" w:pos="1134"/>
        </w:tabs>
        <w:ind w:left="709" w:firstLine="0"/>
        <w:rPr>
          <w:b/>
          <w:i/>
          <w:szCs w:val="24"/>
        </w:rPr>
      </w:pPr>
      <w:r w:rsidRPr="007639FA">
        <w:rPr>
          <w:b/>
          <w:i/>
          <w:szCs w:val="24"/>
        </w:rPr>
        <w:t xml:space="preserve">[далее устанавливается для закупок, проводимых </w:t>
      </w:r>
      <w:r>
        <w:rPr>
          <w:b/>
          <w:i/>
          <w:szCs w:val="24"/>
        </w:rPr>
        <w:t>в электронной форме</w:t>
      </w:r>
      <w:r w:rsidRPr="007639FA">
        <w:rPr>
          <w:b/>
          <w:i/>
          <w:szCs w:val="24"/>
        </w:rPr>
        <w:t>]</w:t>
      </w:r>
    </w:p>
    <w:p w:rsidR="009F576B" w:rsidRPr="00100970" w:rsidRDefault="009F576B" w:rsidP="007009A0">
      <w:pPr>
        <w:pStyle w:val="Times12"/>
        <w:numPr>
          <w:ilvl w:val="0"/>
          <w:numId w:val="40"/>
        </w:numPr>
        <w:tabs>
          <w:tab w:val="clear" w:pos="960"/>
          <w:tab w:val="left" w:pos="1134"/>
        </w:tabs>
        <w:ind w:left="0" w:firstLine="709"/>
        <w:rPr>
          <w:szCs w:val="24"/>
        </w:rPr>
      </w:pPr>
      <w:bookmarkStart w:id="95" w:name="_Ref317252426"/>
      <w:r w:rsidRPr="00100970">
        <w:rPr>
          <w:szCs w:val="24"/>
        </w:rPr>
        <w:t xml:space="preserve">При подготовке заявки на участие в </w:t>
      </w:r>
      <w:r>
        <w:rPr>
          <w:szCs w:val="24"/>
        </w:rPr>
        <w:t>закупке</w:t>
      </w:r>
      <w:r w:rsidRPr="00100970">
        <w:rPr>
          <w:szCs w:val="24"/>
        </w:rPr>
        <w:t xml:space="preserve">, участнику рекомендуется, чтобы каждый документ, входящий в заявку на участие в </w:t>
      </w:r>
      <w:r>
        <w:rPr>
          <w:szCs w:val="24"/>
        </w:rPr>
        <w:t>закупке</w:t>
      </w:r>
      <w:r w:rsidRPr="00100970">
        <w:rPr>
          <w:szCs w:val="24"/>
        </w:rPr>
        <w:t xml:space="preserve">, был подписан лицом, имеющим право в соответствии с законодательством Российской Федерации действовать от лица участника </w:t>
      </w:r>
      <w:r>
        <w:rPr>
          <w:szCs w:val="24"/>
        </w:rPr>
        <w:t>закупки</w:t>
      </w:r>
      <w:r w:rsidRPr="00100970">
        <w:rPr>
          <w:szCs w:val="24"/>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доверенность прикладывается к заявке на участие в </w:t>
      </w:r>
      <w:r>
        <w:rPr>
          <w:szCs w:val="24"/>
        </w:rPr>
        <w:t>закупке</w:t>
      </w:r>
      <w:r w:rsidRPr="00100970">
        <w:rPr>
          <w:szCs w:val="24"/>
        </w:rPr>
        <w:t>.</w:t>
      </w:r>
      <w:bookmarkEnd w:id="95"/>
    </w:p>
    <w:p w:rsidR="009F576B" w:rsidRPr="00100970" w:rsidRDefault="009F576B" w:rsidP="007009A0">
      <w:pPr>
        <w:pStyle w:val="Times12"/>
        <w:numPr>
          <w:ilvl w:val="0"/>
          <w:numId w:val="40"/>
        </w:numPr>
        <w:tabs>
          <w:tab w:val="clear" w:pos="960"/>
          <w:tab w:val="left" w:pos="1134"/>
        </w:tabs>
        <w:ind w:left="0" w:firstLine="709"/>
        <w:rPr>
          <w:szCs w:val="24"/>
        </w:rPr>
      </w:pPr>
      <w:bookmarkStart w:id="96" w:name="_Ref317252433"/>
      <w:r w:rsidRPr="00100970">
        <w:rPr>
          <w:szCs w:val="24"/>
        </w:rPr>
        <w:t xml:space="preserve">Также рекомендуется, чтобы каждый документ, входящий в заявку на участие в </w:t>
      </w:r>
      <w:r>
        <w:rPr>
          <w:szCs w:val="24"/>
        </w:rPr>
        <w:t>закупке</w:t>
      </w:r>
      <w:r w:rsidRPr="00100970">
        <w:rPr>
          <w:szCs w:val="24"/>
        </w:rPr>
        <w:t xml:space="preserve">, был скреплен печатью участника </w:t>
      </w:r>
      <w:r>
        <w:rPr>
          <w:szCs w:val="24"/>
        </w:rPr>
        <w:t>закупки</w:t>
      </w:r>
      <w:r w:rsidRPr="00100970">
        <w:rPr>
          <w:szCs w:val="24"/>
        </w:rPr>
        <w:t>.</w:t>
      </w:r>
      <w:bookmarkEnd w:id="96"/>
    </w:p>
    <w:p w:rsidR="009F576B" w:rsidRPr="00100970" w:rsidRDefault="009F576B" w:rsidP="007009A0">
      <w:pPr>
        <w:pStyle w:val="Times12"/>
        <w:numPr>
          <w:ilvl w:val="0"/>
          <w:numId w:val="40"/>
        </w:numPr>
        <w:tabs>
          <w:tab w:val="clear" w:pos="960"/>
          <w:tab w:val="left" w:pos="1134"/>
        </w:tabs>
        <w:ind w:left="0" w:firstLine="709"/>
        <w:rPr>
          <w:szCs w:val="24"/>
        </w:rPr>
      </w:pPr>
      <w:r w:rsidRPr="00100970">
        <w:rPr>
          <w:szCs w:val="24"/>
        </w:rPr>
        <w:t>Рекомендации пунктов </w:t>
      </w:r>
      <w:r w:rsidR="003435F9">
        <w:rPr>
          <w:szCs w:val="24"/>
        </w:rPr>
        <w:fldChar w:fldCharType="begin"/>
      </w:r>
      <w:r>
        <w:rPr>
          <w:szCs w:val="24"/>
        </w:rPr>
        <w:instrText xml:space="preserve"> REF _Ref317252426 \r \h </w:instrText>
      </w:r>
      <w:r w:rsidR="003435F9">
        <w:rPr>
          <w:szCs w:val="24"/>
        </w:rPr>
      </w:r>
      <w:r w:rsidR="003435F9">
        <w:rPr>
          <w:szCs w:val="24"/>
        </w:rPr>
        <w:fldChar w:fldCharType="separate"/>
      </w:r>
      <w:r w:rsidR="008137CC">
        <w:rPr>
          <w:szCs w:val="24"/>
        </w:rPr>
        <w:t>8</w:t>
      </w:r>
      <w:r w:rsidR="003435F9">
        <w:rPr>
          <w:szCs w:val="24"/>
        </w:rPr>
        <w:fldChar w:fldCharType="end"/>
      </w:r>
      <w:r>
        <w:rPr>
          <w:szCs w:val="24"/>
        </w:rPr>
        <w:t xml:space="preserve"> и </w:t>
      </w:r>
      <w:r w:rsidR="003435F9">
        <w:rPr>
          <w:szCs w:val="24"/>
        </w:rPr>
        <w:fldChar w:fldCharType="begin"/>
      </w:r>
      <w:r>
        <w:rPr>
          <w:szCs w:val="24"/>
        </w:rPr>
        <w:instrText xml:space="preserve"> REF _Ref317252433 \r \h </w:instrText>
      </w:r>
      <w:r w:rsidR="003435F9">
        <w:rPr>
          <w:szCs w:val="24"/>
        </w:rPr>
      </w:r>
      <w:r w:rsidR="003435F9">
        <w:rPr>
          <w:szCs w:val="24"/>
        </w:rPr>
        <w:fldChar w:fldCharType="separate"/>
      </w:r>
      <w:r w:rsidR="008137CC">
        <w:rPr>
          <w:szCs w:val="24"/>
        </w:rPr>
        <w:t>9</w:t>
      </w:r>
      <w:r w:rsidR="003435F9">
        <w:rPr>
          <w:szCs w:val="24"/>
        </w:rPr>
        <w:fldChar w:fldCharType="end"/>
      </w:r>
      <w:r>
        <w:rPr>
          <w:szCs w:val="24"/>
        </w:rPr>
        <w:t xml:space="preserve"> настоящей инструкции</w:t>
      </w:r>
      <w:r w:rsidRPr="00100970">
        <w:rPr>
          <w:szCs w:val="24"/>
        </w:rPr>
        <w:t xml:space="preserve"> не распространяются на официальные документы, выданные участнику </w:t>
      </w:r>
      <w:r>
        <w:rPr>
          <w:szCs w:val="24"/>
        </w:rPr>
        <w:t>закупки</w:t>
      </w:r>
      <w:r w:rsidRPr="00100970">
        <w:rPr>
          <w:szCs w:val="24"/>
        </w:rPr>
        <w:t xml:space="preserve"> третьими лицами и содержащими печать (лицензии, доверенности, нотариально заверенные копии и др.).</w:t>
      </w:r>
    </w:p>
    <w:p w:rsidR="009F576B" w:rsidRDefault="009F576B" w:rsidP="007009A0">
      <w:pPr>
        <w:pStyle w:val="Times12"/>
        <w:numPr>
          <w:ilvl w:val="0"/>
          <w:numId w:val="40"/>
        </w:numPr>
        <w:tabs>
          <w:tab w:val="clear" w:pos="960"/>
          <w:tab w:val="left" w:pos="1134"/>
        </w:tabs>
        <w:ind w:left="0" w:firstLine="709"/>
      </w:pPr>
      <w:bookmarkStart w:id="97" w:name="_Ref317253302"/>
      <w:r w:rsidRPr="00100970">
        <w:rPr>
          <w:szCs w:val="24"/>
        </w:rPr>
        <w:t xml:space="preserve">При подготовке заявки на участие в </w:t>
      </w:r>
      <w:r>
        <w:rPr>
          <w:szCs w:val="24"/>
        </w:rPr>
        <w:t>закупке</w:t>
      </w:r>
      <w:r w:rsidRPr="00100970">
        <w:rPr>
          <w:szCs w:val="24"/>
        </w:rPr>
        <w:t xml:space="preserve"> участнику рекомендуется, чтобы все без исключения страницы заявки на участие в </w:t>
      </w:r>
      <w:r>
        <w:rPr>
          <w:szCs w:val="24"/>
        </w:rPr>
        <w:t>закупке</w:t>
      </w:r>
      <w:r w:rsidRPr="00100970">
        <w:rPr>
          <w:szCs w:val="24"/>
        </w:rPr>
        <w:t xml:space="preserve"> были пронумерованы.</w:t>
      </w:r>
      <w:bookmarkEnd w:id="97"/>
    </w:p>
    <w:p w:rsidR="009F576B" w:rsidRPr="00A356CF" w:rsidRDefault="009F576B" w:rsidP="007009A0">
      <w:pPr>
        <w:pStyle w:val="Times12"/>
        <w:numPr>
          <w:ilvl w:val="0"/>
          <w:numId w:val="40"/>
        </w:numPr>
        <w:tabs>
          <w:tab w:val="clear" w:pos="960"/>
          <w:tab w:val="left" w:pos="1134"/>
        </w:tabs>
        <w:ind w:left="0" w:firstLine="709"/>
        <w:rPr>
          <w:szCs w:val="24"/>
        </w:rPr>
      </w:pPr>
      <w:r w:rsidRPr="00A356CF">
        <w:rPr>
          <w:szCs w:val="24"/>
        </w:rPr>
        <w:t xml:space="preserve">Предоставляемые в составе заявки на участие в </w:t>
      </w:r>
      <w:r>
        <w:rPr>
          <w:szCs w:val="24"/>
        </w:rPr>
        <w:t>закупке</w:t>
      </w:r>
      <w:r w:rsidRPr="00A356CF">
        <w:rPr>
          <w:szCs w:val="24"/>
        </w:rPr>
        <w:t xml:space="preserve"> документы должны быть четко напечатаны. Подчистки, дописки, исправления в сканированных документах, подготовленных самим участником </w:t>
      </w:r>
      <w:r>
        <w:rPr>
          <w:szCs w:val="24"/>
        </w:rPr>
        <w:t>закупки</w:t>
      </w:r>
      <w:r w:rsidRPr="00A356CF">
        <w:rPr>
          <w:szCs w:val="24"/>
        </w:rPr>
        <w:t xml:space="preserve">,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w:t>
      </w:r>
      <w:r>
        <w:rPr>
          <w:szCs w:val="24"/>
        </w:rPr>
        <w:t>закупки</w:t>
      </w:r>
      <w:r w:rsidRPr="00A356CF">
        <w:rPr>
          <w:szCs w:val="24"/>
        </w:rPr>
        <w:t>.</w:t>
      </w:r>
    </w:p>
    <w:p w:rsidR="009F576B" w:rsidRDefault="009F576B" w:rsidP="009F576B">
      <w:pPr>
        <w:pStyle w:val="Times12"/>
        <w:ind w:right="-29"/>
        <w:rPr>
          <w:sz w:val="22"/>
        </w:rPr>
      </w:pPr>
      <w:r w:rsidRPr="00FC009D">
        <w:rPr>
          <w:sz w:val="22"/>
        </w:rPr>
        <w:br w:type="page"/>
      </w:r>
      <w:bookmarkEnd w:id="90"/>
      <w:bookmarkEnd w:id="91"/>
      <w:bookmarkEnd w:id="92"/>
      <w:bookmarkEnd w:id="93"/>
      <w:bookmarkEnd w:id="94"/>
    </w:p>
    <w:p w:rsidR="009F576B" w:rsidRPr="00FC009D" w:rsidRDefault="009F576B" w:rsidP="009F576B">
      <w:pPr>
        <w:jc w:val="right"/>
        <w:rPr>
          <w:sz w:val="28"/>
          <w:szCs w:val="28"/>
        </w:rPr>
      </w:pPr>
      <w:r w:rsidRPr="00FC009D">
        <w:rPr>
          <w:sz w:val="28"/>
          <w:szCs w:val="28"/>
        </w:rPr>
        <w:lastRenderedPageBreak/>
        <w:t xml:space="preserve">Форма </w:t>
      </w:r>
      <w:r>
        <w:rPr>
          <w:sz w:val="28"/>
          <w:szCs w:val="28"/>
        </w:rPr>
        <w:t>1.1</w:t>
      </w:r>
      <w:r w:rsidRPr="00FC009D">
        <w:rPr>
          <w:sz w:val="28"/>
          <w:szCs w:val="28"/>
        </w:rPr>
        <w:t>.</w:t>
      </w:r>
    </w:p>
    <w:p w:rsidR="009F576B" w:rsidRPr="0022001A" w:rsidRDefault="009F576B" w:rsidP="009F576B">
      <w:pPr>
        <w:pStyle w:val="Times12"/>
        <w:ind w:left="5387" w:firstLine="0"/>
        <w:jc w:val="left"/>
        <w:rPr>
          <w:iCs/>
          <w:szCs w:val="20"/>
        </w:rPr>
      </w:pPr>
      <w:r w:rsidRPr="0022001A">
        <w:rPr>
          <w:iCs/>
          <w:szCs w:val="20"/>
        </w:rPr>
        <w:t xml:space="preserve">Приложение к заявке на участие в </w:t>
      </w:r>
      <w:r>
        <w:rPr>
          <w:iCs/>
          <w:szCs w:val="20"/>
        </w:rPr>
        <w:t>закупке</w:t>
      </w:r>
    </w:p>
    <w:p w:rsidR="009F576B" w:rsidRPr="0022001A" w:rsidRDefault="009F576B" w:rsidP="009F576B">
      <w:pPr>
        <w:pStyle w:val="Times12"/>
        <w:ind w:left="5387" w:firstLine="0"/>
        <w:jc w:val="left"/>
        <w:rPr>
          <w:iCs/>
          <w:szCs w:val="20"/>
        </w:rPr>
      </w:pPr>
      <w:r w:rsidRPr="0022001A">
        <w:rPr>
          <w:iCs/>
          <w:szCs w:val="20"/>
        </w:rPr>
        <w:t>от «___» __________ 20___ г. № ______</w:t>
      </w:r>
    </w:p>
    <w:p w:rsidR="009F576B" w:rsidRPr="00FC009D" w:rsidRDefault="009F576B" w:rsidP="009F576B">
      <w:pPr>
        <w:jc w:val="right"/>
        <w:rPr>
          <w:b/>
          <w:sz w:val="22"/>
          <w:szCs w:val="22"/>
        </w:rPr>
      </w:pPr>
    </w:p>
    <w:p w:rsidR="009F576B" w:rsidRPr="00B03ADB" w:rsidRDefault="009F576B" w:rsidP="009F576B">
      <w:pPr>
        <w:jc w:val="center"/>
        <w:rPr>
          <w:sz w:val="28"/>
          <w:szCs w:val="28"/>
        </w:rPr>
      </w:pPr>
      <w:bookmarkStart w:id="98" w:name="_Анкета_Претендента_на"/>
      <w:bookmarkStart w:id="99" w:name="_Анкета_Участника_процедуры"/>
      <w:bookmarkStart w:id="100" w:name="_АНКЕТА_УЧАСТНИКА_КОНКУРСА"/>
      <w:bookmarkEnd w:id="98"/>
      <w:bookmarkEnd w:id="99"/>
      <w:bookmarkEnd w:id="100"/>
      <w:r>
        <w:rPr>
          <w:sz w:val="28"/>
          <w:szCs w:val="28"/>
        </w:rPr>
        <w:t>_____</w:t>
      </w:r>
      <w:r w:rsidRPr="00FC009D">
        <w:rPr>
          <w:sz w:val="28"/>
          <w:szCs w:val="28"/>
        </w:rPr>
        <w:t>_____________</w:t>
      </w:r>
      <w:r>
        <w:rPr>
          <w:sz w:val="28"/>
          <w:szCs w:val="28"/>
        </w:rPr>
        <w:t xml:space="preserve"> </w:t>
      </w:r>
      <w:r w:rsidRPr="00B03ADB">
        <w:rPr>
          <w:b/>
          <w:i/>
        </w:rPr>
        <w:t>[указывается наименование процедуры закупки]</w:t>
      </w:r>
    </w:p>
    <w:p w:rsidR="009F576B" w:rsidRDefault="009F576B" w:rsidP="009F576B">
      <w:pPr>
        <w:jc w:val="right"/>
        <w:rPr>
          <w:b/>
          <w:i/>
          <w:iCs/>
        </w:rPr>
      </w:pPr>
      <w:r w:rsidRPr="00FC009D">
        <w:rPr>
          <w:b/>
          <w:i/>
          <w:iCs/>
        </w:rPr>
        <w:t>Лот __</w:t>
      </w:r>
    </w:p>
    <w:p w:rsidR="009F576B" w:rsidRPr="00FC009D" w:rsidRDefault="009F576B" w:rsidP="009F576B">
      <w:pPr>
        <w:jc w:val="right"/>
        <w:rPr>
          <w:b/>
          <w:i/>
          <w:iCs/>
        </w:rPr>
      </w:pPr>
    </w:p>
    <w:p w:rsidR="009F576B" w:rsidRPr="00936804" w:rsidDel="00EC0238" w:rsidRDefault="009F576B" w:rsidP="009F576B">
      <w:pPr>
        <w:pStyle w:val="20"/>
        <w:numPr>
          <w:ilvl w:val="0"/>
          <w:numId w:val="0"/>
        </w:numPr>
        <w:spacing w:before="0" w:after="0"/>
        <w:jc w:val="center"/>
        <w:rPr>
          <w:b w:val="0"/>
        </w:rPr>
      </w:pPr>
      <w:bookmarkStart w:id="101" w:name="_Toc402520353"/>
      <w:bookmarkStart w:id="102" w:name="_Toc412201948"/>
      <w:bookmarkStart w:id="103" w:name="_Toc416183271"/>
      <w:r>
        <w:rPr>
          <w:rFonts w:ascii="Times New Roman" w:hAnsi="Times New Roman" w:cs="Times New Roman"/>
          <w:b w:val="0"/>
          <w:i w:val="0"/>
        </w:rPr>
        <w:t xml:space="preserve">СВЕДЕНИЯ О </w:t>
      </w:r>
      <w:r w:rsidRPr="00936804" w:rsidDel="00EC0238">
        <w:rPr>
          <w:rFonts w:ascii="Times New Roman" w:hAnsi="Times New Roman" w:cs="Times New Roman"/>
          <w:b w:val="0"/>
          <w:i w:val="0"/>
        </w:rPr>
        <w:t>ПРИНАДЛЕЖНОСТ</w:t>
      </w:r>
      <w:r>
        <w:rPr>
          <w:rFonts w:ascii="Times New Roman" w:hAnsi="Times New Roman" w:cs="Times New Roman"/>
          <w:b w:val="0"/>
          <w:i w:val="0"/>
        </w:rPr>
        <w:t>И</w:t>
      </w:r>
      <w:r w:rsidRPr="00772FDB" w:rsidDel="00EC0238">
        <w:rPr>
          <w:rFonts w:ascii="Times New Roman" w:hAnsi="Times New Roman" w:cs="Times New Roman"/>
          <w:b w:val="0"/>
          <w:i w:val="0"/>
        </w:rPr>
        <w:t xml:space="preserve"> </w:t>
      </w:r>
      <w:r w:rsidRPr="00936804" w:rsidDel="00EC0238">
        <w:rPr>
          <w:rFonts w:ascii="Times New Roman" w:hAnsi="Times New Roman" w:cs="Times New Roman"/>
          <w:b w:val="0"/>
          <w:i w:val="0"/>
        </w:rPr>
        <w:t>К СУБЪЕКТАМ МАЛОГО И СРЕДНЕГО ПРЕДПРИНИМАТЕЛЬСТВА</w:t>
      </w:r>
      <w:r>
        <w:rPr>
          <w:rFonts w:ascii="Times New Roman" w:hAnsi="Times New Roman" w:cs="Times New Roman"/>
          <w:b w:val="0"/>
          <w:i w:val="0"/>
        </w:rPr>
        <w:t xml:space="preserve"> (Форма 1.1)</w:t>
      </w:r>
      <w:bookmarkEnd w:id="101"/>
      <w:bookmarkEnd w:id="102"/>
      <w:bookmarkEnd w:id="103"/>
    </w:p>
    <w:p w:rsidR="009F576B" w:rsidRPr="00FC009D" w:rsidRDefault="009F576B" w:rsidP="009F576B">
      <w:pPr>
        <w:pStyle w:val="Times12"/>
        <w:ind w:firstLine="0"/>
        <w:rPr>
          <w:sz w:val="28"/>
          <w:szCs w:val="28"/>
        </w:rPr>
      </w:pPr>
      <w:r w:rsidRPr="00FC009D">
        <w:rPr>
          <w:sz w:val="28"/>
          <w:szCs w:val="28"/>
        </w:rPr>
        <w:t xml:space="preserve">Участник </w:t>
      </w:r>
      <w:r>
        <w:rPr>
          <w:sz w:val="28"/>
          <w:szCs w:val="28"/>
        </w:rPr>
        <w:t>закупки</w:t>
      </w:r>
      <w:r w:rsidRPr="00FC009D">
        <w:rPr>
          <w:sz w:val="28"/>
          <w:szCs w:val="28"/>
        </w:rPr>
        <w:t>: _________________________</w:t>
      </w:r>
      <w:r>
        <w:rPr>
          <w:sz w:val="28"/>
          <w:szCs w:val="28"/>
        </w:rPr>
        <w:t>_________________________</w:t>
      </w:r>
    </w:p>
    <w:p w:rsidR="009F576B" w:rsidRDefault="009F576B" w:rsidP="009F576B">
      <w:pPr>
        <w:jc w:val="both"/>
        <w:rPr>
          <w:rFonts w:eastAsia="Calibri"/>
          <w:lang w:eastAsia="en-US"/>
        </w:rPr>
      </w:pPr>
    </w:p>
    <w:p w:rsidR="009F576B" w:rsidDel="00EC0238" w:rsidRDefault="009F576B" w:rsidP="009F576B">
      <w:pPr>
        <w:ind w:left="-426" w:firstLine="426"/>
        <w:jc w:val="both"/>
        <w:rPr>
          <w:rFonts w:eastAsia="Calibri"/>
          <w:lang w:eastAsia="en-US"/>
        </w:rPr>
      </w:pPr>
      <w:r w:rsidRPr="002B303E" w:rsidDel="00EC0238">
        <w:rPr>
          <w:rFonts w:eastAsia="Calibri"/>
          <w:lang w:eastAsia="en-US"/>
        </w:rPr>
        <w:t>Настоящим подтверждаем, что</w:t>
      </w:r>
      <w:r w:rsidRPr="002B303E" w:rsidDel="00EC0238">
        <w:rPr>
          <w:rFonts w:eastAsia="Calibri"/>
          <w:u w:val="single"/>
          <w:lang w:eastAsia="en-US"/>
        </w:rPr>
        <w:t xml:space="preserve"> </w:t>
      </w:r>
      <w:r w:rsidDel="00EC0238">
        <w:rPr>
          <w:rFonts w:eastAsia="Calibri"/>
          <w:u w:val="single"/>
          <w:lang w:eastAsia="en-US"/>
        </w:rPr>
        <w:t xml:space="preserve">____________________________ </w:t>
      </w:r>
      <w:r w:rsidRPr="002B303E" w:rsidDel="00EC0238">
        <w:rPr>
          <w:rFonts w:eastAsia="Calibri"/>
          <w:i/>
          <w:u w:val="single"/>
          <w:lang w:eastAsia="en-US"/>
        </w:rPr>
        <w:t xml:space="preserve">(указывается наименование </w:t>
      </w:r>
      <w:r w:rsidDel="00EC0238">
        <w:rPr>
          <w:rFonts w:eastAsia="Calibri"/>
          <w:i/>
          <w:u w:val="single"/>
          <w:lang w:eastAsia="en-US"/>
        </w:rPr>
        <w:t xml:space="preserve">участника </w:t>
      </w:r>
      <w:r>
        <w:rPr>
          <w:rFonts w:eastAsia="Calibri"/>
          <w:i/>
          <w:u w:val="single"/>
          <w:lang w:eastAsia="en-US"/>
        </w:rPr>
        <w:t>закупки</w:t>
      </w:r>
      <w:r w:rsidRPr="002B303E" w:rsidDel="00EC0238">
        <w:rPr>
          <w:rFonts w:eastAsia="Calibri"/>
          <w:i/>
          <w:u w:val="single"/>
          <w:lang w:eastAsia="en-US"/>
        </w:rPr>
        <w:t>/</w:t>
      </w:r>
      <w:r>
        <w:rPr>
          <w:rFonts w:eastAsia="Calibri"/>
          <w:i/>
          <w:u w:val="single"/>
          <w:lang w:eastAsia="en-US"/>
        </w:rPr>
        <w:t xml:space="preserve"> субподрядчика (соисполнителя)/</w:t>
      </w:r>
      <w:r w:rsidRPr="0076308B" w:rsidDel="00EC0238">
        <w:rPr>
          <w:rFonts w:eastAsia="Calibri"/>
          <w:i/>
          <w:u w:val="single"/>
          <w:lang w:eastAsia="en-US"/>
        </w:rPr>
        <w:t xml:space="preserve"> изготовителя</w:t>
      </w:r>
      <w:r w:rsidDel="00EC0238">
        <w:rPr>
          <w:rFonts w:eastAsia="Calibri"/>
          <w:i/>
          <w:u w:val="single"/>
          <w:lang w:eastAsia="en-US"/>
        </w:rPr>
        <w:t>)</w:t>
      </w:r>
      <w:r w:rsidRPr="002B303E" w:rsidDel="00EC0238">
        <w:rPr>
          <w:rFonts w:eastAsia="Calibri"/>
          <w:i/>
          <w:u w:val="single"/>
          <w:lang w:eastAsia="en-US"/>
        </w:rPr>
        <w:t xml:space="preserve"> </w:t>
      </w:r>
      <w:r w:rsidRPr="002B303E" w:rsidDel="00EC0238">
        <w:rPr>
          <w:rFonts w:eastAsia="Calibri"/>
          <w:lang w:eastAsia="en-US"/>
        </w:rPr>
        <w:t>в соответствии с законодательством Российской Федерации (статья 4 Федерального закона от 24 июля 2007 года № 209-ФЗ</w:t>
      </w:r>
      <w:r w:rsidRPr="00EC5239" w:rsidDel="00EC0238">
        <w:rPr>
          <w:rFonts w:eastAsia="Calibri"/>
          <w:lang w:eastAsia="en-US"/>
        </w:rPr>
        <w:t xml:space="preserve"> «О</w:t>
      </w:r>
      <w:r w:rsidDel="00EC0238">
        <w:rPr>
          <w:rFonts w:eastAsia="Calibri"/>
          <w:lang w:eastAsia="en-US"/>
        </w:rPr>
        <w:t> </w:t>
      </w:r>
      <w:r w:rsidRPr="002B303E" w:rsidDel="00EC0238">
        <w:rPr>
          <w:rFonts w:eastAsia="Calibri"/>
          <w:lang w:eastAsia="en-US"/>
        </w:rPr>
        <w:t>развитии малого и среднего предпринимательства в Российской Федерации») обладает критериями позволяющими относить организацию к субъектам</w:t>
      </w:r>
      <w:r w:rsidDel="00EC0238">
        <w:rPr>
          <w:rFonts w:eastAsia="Calibri"/>
          <w:lang w:eastAsia="en-US"/>
        </w:rPr>
        <w:t> _______________</w:t>
      </w:r>
      <w:r w:rsidRPr="002B303E" w:rsidDel="00EC0238">
        <w:rPr>
          <w:rFonts w:eastAsia="Calibri"/>
          <w:lang w:eastAsia="en-US"/>
        </w:rPr>
        <w:t xml:space="preserve"> </w:t>
      </w:r>
      <w:r w:rsidDel="00EC0238">
        <w:rPr>
          <w:rFonts w:eastAsia="Calibri"/>
          <w:lang w:eastAsia="en-US"/>
        </w:rPr>
        <w:t>(</w:t>
      </w:r>
      <w:r w:rsidRPr="002B303E" w:rsidDel="00EC0238">
        <w:rPr>
          <w:rFonts w:eastAsia="Calibri"/>
          <w:i/>
          <w:u w:val="single"/>
          <w:lang w:eastAsia="en-US"/>
        </w:rPr>
        <w:t>указывается малого или среднего в зависимости от критериев отнесения</w:t>
      </w:r>
      <w:r w:rsidDel="00EC0238">
        <w:rPr>
          <w:rFonts w:eastAsia="Calibri"/>
          <w:i/>
          <w:u w:val="single"/>
          <w:lang w:eastAsia="en-US"/>
        </w:rPr>
        <w:t>)</w:t>
      </w:r>
      <w:r w:rsidRPr="002B303E" w:rsidDel="00EC0238">
        <w:rPr>
          <w:rFonts w:eastAsia="Calibri"/>
          <w:lang w:eastAsia="en-US"/>
        </w:rPr>
        <w:t xml:space="preserve"> предпринимательства и сообщаем следующую информацию:</w:t>
      </w:r>
    </w:p>
    <w:p w:rsidR="009F576B" w:rsidRPr="002B303E" w:rsidDel="00EC0238" w:rsidRDefault="009F576B" w:rsidP="009F576B">
      <w:pPr>
        <w:jc w:val="both"/>
        <w:rPr>
          <w:rFonts w:eastAsia="Calibri"/>
          <w:lang w:eastAsia="en-US"/>
        </w:rPr>
      </w:pPr>
    </w:p>
    <w:tbl>
      <w:tblPr>
        <w:tblW w:w="10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5556"/>
        <w:gridCol w:w="1378"/>
        <w:gridCol w:w="1418"/>
        <w:gridCol w:w="1589"/>
      </w:tblGrid>
      <w:tr w:rsidR="009F576B" w:rsidRPr="002B303E" w:rsidDel="00EC0238" w:rsidTr="009F576B">
        <w:trPr>
          <w:tblHeader/>
        </w:trPr>
        <w:tc>
          <w:tcPr>
            <w:tcW w:w="540" w:type="dxa"/>
            <w:shd w:val="clear" w:color="auto" w:fill="auto"/>
            <w:vAlign w:val="center"/>
          </w:tcPr>
          <w:p w:rsidR="009F576B" w:rsidRPr="005F6473" w:rsidDel="00EC0238" w:rsidRDefault="009F576B" w:rsidP="009F576B">
            <w:pPr>
              <w:ind w:left="-108" w:right="-135"/>
              <w:jc w:val="center"/>
              <w:rPr>
                <w:rFonts w:eastAsia="Calibri"/>
                <w:lang w:eastAsia="en-US"/>
              </w:rPr>
            </w:pPr>
            <w:r w:rsidRPr="005F6473" w:rsidDel="00EC0238">
              <w:rPr>
                <w:rFonts w:eastAsia="Calibri"/>
                <w:lang w:eastAsia="en-US"/>
              </w:rPr>
              <w:t xml:space="preserve">№ </w:t>
            </w:r>
            <w:proofErr w:type="spellStart"/>
            <w:r w:rsidRPr="005F6473" w:rsidDel="00EC0238">
              <w:rPr>
                <w:rFonts w:eastAsia="Calibri"/>
                <w:lang w:eastAsia="en-US"/>
              </w:rPr>
              <w:t>п</w:t>
            </w:r>
            <w:proofErr w:type="spellEnd"/>
            <w:r w:rsidRPr="005F6473" w:rsidDel="00EC0238">
              <w:rPr>
                <w:rFonts w:eastAsia="Calibri"/>
                <w:lang w:eastAsia="en-US"/>
              </w:rPr>
              <w:t>/</w:t>
            </w:r>
            <w:proofErr w:type="spellStart"/>
            <w:r w:rsidRPr="005F6473" w:rsidDel="00EC0238">
              <w:rPr>
                <w:rFonts w:eastAsia="Calibri"/>
                <w:lang w:eastAsia="en-US"/>
              </w:rPr>
              <w:t>п</w:t>
            </w:r>
            <w:proofErr w:type="spellEnd"/>
          </w:p>
        </w:tc>
        <w:tc>
          <w:tcPr>
            <w:tcW w:w="5556" w:type="dxa"/>
            <w:shd w:val="clear" w:color="auto" w:fill="auto"/>
            <w:vAlign w:val="center"/>
          </w:tcPr>
          <w:p w:rsidR="009F576B" w:rsidRPr="005F6473" w:rsidDel="00EC0238" w:rsidRDefault="009F576B" w:rsidP="009F576B">
            <w:pPr>
              <w:ind w:left="-108" w:right="-135"/>
              <w:jc w:val="center"/>
              <w:rPr>
                <w:rFonts w:eastAsia="Calibri"/>
                <w:lang w:eastAsia="en-US"/>
              </w:rPr>
            </w:pPr>
            <w:r w:rsidRPr="005F6473" w:rsidDel="00EC0238">
              <w:rPr>
                <w:rFonts w:eastAsia="Calibri"/>
                <w:lang w:eastAsia="en-US"/>
              </w:rPr>
              <w:t>Критерий отнесения</w:t>
            </w:r>
          </w:p>
        </w:tc>
        <w:tc>
          <w:tcPr>
            <w:tcW w:w="1378" w:type="dxa"/>
            <w:shd w:val="clear" w:color="auto" w:fill="auto"/>
            <w:vAlign w:val="center"/>
          </w:tcPr>
          <w:p w:rsidR="009F576B" w:rsidRPr="005F6473" w:rsidDel="00EC0238" w:rsidRDefault="009F576B" w:rsidP="009F576B">
            <w:pPr>
              <w:ind w:left="-108" w:right="-135"/>
              <w:jc w:val="center"/>
              <w:rPr>
                <w:rFonts w:eastAsia="Calibri"/>
                <w:lang w:eastAsia="en-US"/>
              </w:rPr>
            </w:pPr>
            <w:r w:rsidRPr="005F6473" w:rsidDel="00EC0238">
              <w:rPr>
                <w:rFonts w:eastAsia="Calibri"/>
                <w:lang w:eastAsia="en-US"/>
              </w:rPr>
              <w:t>Малые предприятия</w:t>
            </w:r>
          </w:p>
        </w:tc>
        <w:tc>
          <w:tcPr>
            <w:tcW w:w="1418" w:type="dxa"/>
            <w:shd w:val="clear" w:color="auto" w:fill="auto"/>
            <w:vAlign w:val="center"/>
          </w:tcPr>
          <w:p w:rsidR="009F576B" w:rsidRPr="005F6473" w:rsidDel="00EC0238" w:rsidRDefault="009F576B" w:rsidP="009F576B">
            <w:pPr>
              <w:ind w:left="-108" w:right="-135"/>
              <w:jc w:val="center"/>
              <w:rPr>
                <w:rFonts w:eastAsia="Calibri"/>
                <w:lang w:eastAsia="en-US"/>
              </w:rPr>
            </w:pPr>
            <w:r w:rsidRPr="005F6473" w:rsidDel="00EC0238">
              <w:rPr>
                <w:rFonts w:eastAsia="Calibri"/>
                <w:lang w:eastAsia="en-US"/>
              </w:rPr>
              <w:t>Средние предприятия</w:t>
            </w:r>
          </w:p>
        </w:tc>
        <w:tc>
          <w:tcPr>
            <w:tcW w:w="1589" w:type="dxa"/>
            <w:shd w:val="clear" w:color="auto" w:fill="auto"/>
            <w:vAlign w:val="center"/>
          </w:tcPr>
          <w:p w:rsidR="009F576B" w:rsidRPr="005F6473" w:rsidDel="00EC0238" w:rsidRDefault="009F576B" w:rsidP="009F576B">
            <w:pPr>
              <w:ind w:left="-108" w:right="-135"/>
              <w:jc w:val="center"/>
              <w:rPr>
                <w:rFonts w:eastAsia="Calibri"/>
                <w:lang w:eastAsia="en-US"/>
              </w:rPr>
            </w:pPr>
            <w:r w:rsidRPr="005F6473" w:rsidDel="00EC0238">
              <w:rPr>
                <w:rFonts w:eastAsia="Calibri"/>
                <w:lang w:eastAsia="en-US"/>
              </w:rPr>
              <w:t>Показатель</w:t>
            </w:r>
          </w:p>
        </w:tc>
      </w:tr>
      <w:tr w:rsidR="009F576B" w:rsidRPr="002B303E" w:rsidDel="00EC0238" w:rsidTr="009F576B">
        <w:trPr>
          <w:tblHeader/>
        </w:trPr>
        <w:tc>
          <w:tcPr>
            <w:tcW w:w="540" w:type="dxa"/>
            <w:shd w:val="clear" w:color="auto" w:fill="auto"/>
            <w:vAlign w:val="center"/>
          </w:tcPr>
          <w:p w:rsidR="009F576B" w:rsidRPr="002B303E" w:rsidDel="00EC0238" w:rsidRDefault="009F576B" w:rsidP="009F576B">
            <w:pPr>
              <w:jc w:val="center"/>
              <w:rPr>
                <w:rFonts w:eastAsia="Calibri"/>
                <w:lang w:eastAsia="en-US"/>
              </w:rPr>
            </w:pPr>
            <w:r w:rsidRPr="002B303E" w:rsidDel="00EC0238">
              <w:rPr>
                <w:rFonts w:eastAsia="Calibri"/>
                <w:lang w:eastAsia="en-US"/>
              </w:rPr>
              <w:t>1</w:t>
            </w:r>
          </w:p>
        </w:tc>
        <w:tc>
          <w:tcPr>
            <w:tcW w:w="5556" w:type="dxa"/>
            <w:shd w:val="clear" w:color="auto" w:fill="auto"/>
            <w:vAlign w:val="center"/>
          </w:tcPr>
          <w:p w:rsidR="009F576B" w:rsidRPr="005F6473" w:rsidDel="00EC0238" w:rsidRDefault="009F576B" w:rsidP="009F576B">
            <w:pPr>
              <w:jc w:val="center"/>
              <w:rPr>
                <w:rFonts w:eastAsia="Calibri"/>
                <w:lang w:eastAsia="en-US"/>
              </w:rPr>
            </w:pPr>
            <w:r w:rsidRPr="005F6473" w:rsidDel="00EC0238">
              <w:rPr>
                <w:rFonts w:eastAsia="Calibri"/>
                <w:lang w:eastAsia="en-US"/>
              </w:rPr>
              <w:t>2</w:t>
            </w:r>
          </w:p>
        </w:tc>
        <w:tc>
          <w:tcPr>
            <w:tcW w:w="1378" w:type="dxa"/>
            <w:shd w:val="clear" w:color="auto" w:fill="auto"/>
            <w:vAlign w:val="center"/>
          </w:tcPr>
          <w:p w:rsidR="009F576B" w:rsidRPr="005F6473" w:rsidDel="00EC0238" w:rsidRDefault="009F576B" w:rsidP="009F576B">
            <w:pPr>
              <w:jc w:val="center"/>
              <w:rPr>
                <w:rFonts w:eastAsia="Calibri"/>
                <w:lang w:eastAsia="en-US"/>
              </w:rPr>
            </w:pPr>
            <w:r w:rsidRPr="005F6473" w:rsidDel="00EC0238">
              <w:rPr>
                <w:rFonts w:eastAsia="Calibri"/>
                <w:lang w:eastAsia="en-US"/>
              </w:rPr>
              <w:t>3</w:t>
            </w:r>
          </w:p>
        </w:tc>
        <w:tc>
          <w:tcPr>
            <w:tcW w:w="1418" w:type="dxa"/>
            <w:shd w:val="clear" w:color="auto" w:fill="auto"/>
            <w:vAlign w:val="center"/>
          </w:tcPr>
          <w:p w:rsidR="009F576B" w:rsidRPr="005F6473" w:rsidDel="00EC0238" w:rsidRDefault="009F576B" w:rsidP="009F576B">
            <w:pPr>
              <w:jc w:val="center"/>
              <w:rPr>
                <w:rFonts w:eastAsia="Calibri"/>
                <w:lang w:eastAsia="en-US"/>
              </w:rPr>
            </w:pPr>
            <w:r w:rsidRPr="005F6473" w:rsidDel="00EC0238">
              <w:rPr>
                <w:rFonts w:eastAsia="Calibri"/>
                <w:lang w:eastAsia="en-US"/>
              </w:rPr>
              <w:t>4</w:t>
            </w:r>
          </w:p>
        </w:tc>
        <w:tc>
          <w:tcPr>
            <w:tcW w:w="1589" w:type="dxa"/>
            <w:shd w:val="clear" w:color="auto" w:fill="auto"/>
            <w:vAlign w:val="center"/>
          </w:tcPr>
          <w:p w:rsidR="009F576B" w:rsidRPr="005F6473" w:rsidDel="00EC0238" w:rsidRDefault="009F576B" w:rsidP="009F576B">
            <w:pPr>
              <w:jc w:val="center"/>
              <w:rPr>
                <w:rFonts w:eastAsia="Calibri"/>
                <w:lang w:eastAsia="en-US"/>
              </w:rPr>
            </w:pPr>
            <w:r w:rsidRPr="005F6473" w:rsidDel="00EC0238">
              <w:rPr>
                <w:rFonts w:eastAsia="Calibri"/>
                <w:lang w:eastAsia="en-US"/>
              </w:rPr>
              <w:t>5</w:t>
            </w:r>
          </w:p>
        </w:tc>
      </w:tr>
      <w:tr w:rsidR="009F576B" w:rsidRPr="002B303E" w:rsidDel="00EC0238" w:rsidTr="009F576B">
        <w:tc>
          <w:tcPr>
            <w:tcW w:w="540" w:type="dxa"/>
            <w:shd w:val="clear" w:color="auto" w:fill="auto"/>
          </w:tcPr>
          <w:p w:rsidR="009F576B" w:rsidRPr="002B303E" w:rsidDel="00EC0238" w:rsidRDefault="009F576B" w:rsidP="009F576B">
            <w:pPr>
              <w:rPr>
                <w:rFonts w:eastAsia="Calibri"/>
                <w:lang w:eastAsia="en-US"/>
              </w:rPr>
            </w:pPr>
            <w:r w:rsidRPr="002B303E" w:rsidDel="00EC0238">
              <w:rPr>
                <w:rFonts w:eastAsia="Calibri"/>
                <w:lang w:eastAsia="en-US"/>
              </w:rPr>
              <w:t>1.</w:t>
            </w:r>
          </w:p>
        </w:tc>
        <w:tc>
          <w:tcPr>
            <w:tcW w:w="5556" w:type="dxa"/>
            <w:shd w:val="clear" w:color="auto" w:fill="auto"/>
          </w:tcPr>
          <w:p w:rsidR="009F576B" w:rsidRPr="002B303E" w:rsidDel="00EC0238" w:rsidRDefault="009F576B" w:rsidP="009F576B">
            <w:pPr>
              <w:rPr>
                <w:rFonts w:eastAsia="Calibri"/>
                <w:i/>
                <w:lang w:eastAsia="en-US"/>
              </w:rPr>
            </w:pPr>
            <w:r w:rsidRPr="002B303E" w:rsidDel="00EC0238">
              <w:rPr>
                <w:rFonts w:eastAsia="Calibri"/>
                <w:i/>
                <w:lang w:eastAsia="en-US"/>
              </w:rPr>
              <w:t>только для юридических лиц:</w:t>
            </w:r>
          </w:p>
          <w:p w:rsidR="009F576B" w:rsidRPr="002B303E" w:rsidDel="00EC0238" w:rsidRDefault="009F576B" w:rsidP="009F576B">
            <w:pPr>
              <w:rPr>
                <w:rFonts w:eastAsia="Calibri"/>
                <w:lang w:eastAsia="en-US"/>
              </w:rPr>
            </w:pPr>
            <w:r w:rsidRPr="002B303E" w:rsidDel="00EC0238">
              <w:rPr>
                <w:rFonts w:eastAsia="Calibri"/>
                <w:lang w:eastAsia="en-US"/>
              </w:rPr>
              <w:t xml:space="preserve">Суммарная доля участия в уставном (складочном) капитале: </w:t>
            </w:r>
          </w:p>
          <w:p w:rsidR="009F576B" w:rsidRPr="002B303E" w:rsidDel="00EC0238" w:rsidRDefault="009F576B" w:rsidP="009F576B">
            <w:pPr>
              <w:rPr>
                <w:rFonts w:eastAsia="Calibri"/>
                <w:lang w:eastAsia="en-US"/>
              </w:rPr>
            </w:pPr>
            <w:r w:rsidRPr="002B303E" w:rsidDel="00EC0238">
              <w:rPr>
                <w:rFonts w:eastAsia="Calibri"/>
                <w:lang w:eastAsia="en-US"/>
              </w:rPr>
              <w:t>РФ, субъектов РФ, муниципальных образовани</w:t>
            </w:r>
            <w:r w:rsidDel="00EC0238">
              <w:rPr>
                <w:rFonts w:eastAsia="Calibri"/>
                <w:lang w:eastAsia="en-US"/>
              </w:rPr>
              <w:t>й, иностранных юридических лиц</w:t>
            </w:r>
            <w:r w:rsidRPr="002B303E" w:rsidDel="00EC0238">
              <w:rPr>
                <w:rFonts w:eastAsia="Calibri"/>
                <w:lang w:eastAsia="en-US"/>
              </w:rPr>
              <w:t>, общественных и религиозных организаций (объединений)</w:t>
            </w:r>
          </w:p>
        </w:tc>
        <w:tc>
          <w:tcPr>
            <w:tcW w:w="2796" w:type="dxa"/>
            <w:gridSpan w:val="2"/>
            <w:shd w:val="clear" w:color="auto" w:fill="auto"/>
            <w:vAlign w:val="center"/>
          </w:tcPr>
          <w:p w:rsidR="009F576B" w:rsidRPr="005F6473" w:rsidDel="00EC0238" w:rsidRDefault="009F576B" w:rsidP="009F576B">
            <w:pPr>
              <w:jc w:val="center"/>
              <w:rPr>
                <w:rFonts w:eastAsia="Calibri"/>
                <w:lang w:eastAsia="en-US"/>
              </w:rPr>
            </w:pPr>
            <w:r w:rsidRPr="005F6473" w:rsidDel="00EC0238">
              <w:rPr>
                <w:rFonts w:eastAsia="Calibri"/>
                <w:lang w:eastAsia="en-US"/>
              </w:rPr>
              <w:t>не более 25%</w:t>
            </w:r>
          </w:p>
        </w:tc>
        <w:tc>
          <w:tcPr>
            <w:tcW w:w="1589" w:type="dxa"/>
            <w:shd w:val="clear" w:color="auto" w:fill="auto"/>
            <w:vAlign w:val="center"/>
          </w:tcPr>
          <w:p w:rsidR="009F576B" w:rsidRPr="005F6473" w:rsidDel="00EC0238" w:rsidRDefault="009F576B" w:rsidP="009F576B">
            <w:pPr>
              <w:jc w:val="center"/>
              <w:rPr>
                <w:rFonts w:eastAsia="Calibri"/>
                <w:i/>
                <w:lang w:eastAsia="en-US"/>
              </w:rPr>
            </w:pPr>
            <w:r w:rsidRPr="005F6473" w:rsidDel="00EC0238">
              <w:rPr>
                <w:rFonts w:eastAsia="Calibri"/>
                <w:i/>
                <w:lang w:eastAsia="en-US"/>
              </w:rPr>
              <w:t>Указывается в процентах</w:t>
            </w:r>
          </w:p>
        </w:tc>
      </w:tr>
      <w:tr w:rsidR="009F576B" w:rsidRPr="002B303E" w:rsidDel="00EC0238" w:rsidTr="009F576B">
        <w:tc>
          <w:tcPr>
            <w:tcW w:w="540" w:type="dxa"/>
            <w:shd w:val="clear" w:color="auto" w:fill="auto"/>
          </w:tcPr>
          <w:p w:rsidR="009F576B" w:rsidRPr="002B303E" w:rsidDel="00EC0238" w:rsidRDefault="009F576B" w:rsidP="009F576B">
            <w:pPr>
              <w:rPr>
                <w:rFonts w:eastAsia="Calibri"/>
                <w:lang w:eastAsia="en-US"/>
              </w:rPr>
            </w:pPr>
            <w:r w:rsidRPr="002B303E" w:rsidDel="00EC0238">
              <w:rPr>
                <w:rFonts w:eastAsia="Calibri"/>
                <w:lang w:eastAsia="en-US"/>
              </w:rPr>
              <w:t>2.</w:t>
            </w:r>
          </w:p>
        </w:tc>
        <w:tc>
          <w:tcPr>
            <w:tcW w:w="5556" w:type="dxa"/>
            <w:shd w:val="clear" w:color="auto" w:fill="auto"/>
          </w:tcPr>
          <w:p w:rsidR="009F576B" w:rsidRPr="002B303E" w:rsidDel="00EC0238" w:rsidRDefault="009F576B" w:rsidP="009F576B">
            <w:pPr>
              <w:rPr>
                <w:rFonts w:eastAsia="Calibri"/>
                <w:i/>
                <w:lang w:eastAsia="en-US"/>
              </w:rPr>
            </w:pPr>
            <w:r w:rsidRPr="002B303E" w:rsidDel="00EC0238">
              <w:rPr>
                <w:rFonts w:eastAsia="Calibri"/>
                <w:i/>
                <w:lang w:eastAsia="en-US"/>
              </w:rPr>
              <w:t>только для юридических лиц:</w:t>
            </w:r>
          </w:p>
          <w:p w:rsidR="009F576B" w:rsidRPr="002B303E" w:rsidDel="00EC0238" w:rsidRDefault="009F576B" w:rsidP="009F576B">
            <w:pPr>
              <w:rPr>
                <w:rFonts w:eastAsia="Calibri"/>
                <w:lang w:eastAsia="en-US"/>
              </w:rPr>
            </w:pPr>
            <w:r w:rsidRPr="002B303E" w:rsidDel="00EC0238">
              <w:rPr>
                <w:rFonts w:eastAsia="Calibri"/>
                <w:lang w:eastAsia="en-US"/>
              </w:rPr>
              <w:t>Доля участия в уставном (складочном) капитале юридических лиц, которые не являются субъектами малого и среднего бизнеса</w:t>
            </w:r>
          </w:p>
        </w:tc>
        <w:tc>
          <w:tcPr>
            <w:tcW w:w="2796" w:type="dxa"/>
            <w:gridSpan w:val="2"/>
            <w:shd w:val="clear" w:color="auto" w:fill="auto"/>
            <w:vAlign w:val="center"/>
          </w:tcPr>
          <w:p w:rsidR="009F576B" w:rsidRPr="005F6473" w:rsidDel="00EC0238" w:rsidRDefault="009F576B" w:rsidP="009F576B">
            <w:pPr>
              <w:jc w:val="center"/>
              <w:rPr>
                <w:rFonts w:ascii="Calibri" w:eastAsia="Calibri" w:hAnsi="Calibri"/>
                <w:i/>
                <w:sz w:val="22"/>
                <w:szCs w:val="22"/>
                <w:lang w:eastAsia="en-US"/>
              </w:rPr>
            </w:pPr>
            <w:r w:rsidRPr="005F6473" w:rsidDel="00EC0238">
              <w:rPr>
                <w:rFonts w:eastAsia="Calibri"/>
                <w:lang w:eastAsia="en-US"/>
              </w:rPr>
              <w:t>не более 25%</w:t>
            </w:r>
          </w:p>
        </w:tc>
        <w:tc>
          <w:tcPr>
            <w:tcW w:w="1589" w:type="dxa"/>
            <w:shd w:val="clear" w:color="auto" w:fill="auto"/>
            <w:vAlign w:val="center"/>
          </w:tcPr>
          <w:p w:rsidR="009F576B" w:rsidRPr="005F6473" w:rsidDel="00EC0238" w:rsidRDefault="009F576B" w:rsidP="009F576B">
            <w:pPr>
              <w:jc w:val="center"/>
              <w:rPr>
                <w:rFonts w:eastAsia="Calibri"/>
                <w:i/>
                <w:lang w:eastAsia="en-US"/>
              </w:rPr>
            </w:pPr>
            <w:r w:rsidRPr="005F6473" w:rsidDel="00EC0238">
              <w:rPr>
                <w:rFonts w:eastAsia="Calibri"/>
                <w:i/>
                <w:lang w:eastAsia="en-US"/>
              </w:rPr>
              <w:t>Указывается в процентах</w:t>
            </w:r>
          </w:p>
        </w:tc>
      </w:tr>
      <w:tr w:rsidR="009F576B" w:rsidRPr="002B303E" w:rsidDel="00EC0238" w:rsidTr="009F576B">
        <w:trPr>
          <w:trHeight w:val="1671"/>
        </w:trPr>
        <w:tc>
          <w:tcPr>
            <w:tcW w:w="540" w:type="dxa"/>
            <w:vMerge w:val="restart"/>
            <w:shd w:val="clear" w:color="auto" w:fill="auto"/>
          </w:tcPr>
          <w:p w:rsidR="009F576B" w:rsidRPr="002B303E" w:rsidDel="00EC0238" w:rsidRDefault="009F576B" w:rsidP="009F576B">
            <w:pPr>
              <w:rPr>
                <w:rFonts w:eastAsia="Calibri"/>
                <w:lang w:eastAsia="en-US"/>
              </w:rPr>
            </w:pPr>
            <w:r w:rsidRPr="002B303E" w:rsidDel="00EC0238">
              <w:rPr>
                <w:rFonts w:eastAsia="Calibri"/>
                <w:lang w:eastAsia="en-US"/>
              </w:rPr>
              <w:t>3.</w:t>
            </w:r>
          </w:p>
        </w:tc>
        <w:tc>
          <w:tcPr>
            <w:tcW w:w="5556" w:type="dxa"/>
            <w:vMerge w:val="restart"/>
            <w:shd w:val="clear" w:color="auto" w:fill="auto"/>
          </w:tcPr>
          <w:p w:rsidR="009F576B" w:rsidRPr="002B303E" w:rsidDel="00EC0238" w:rsidRDefault="009F576B" w:rsidP="009F576B">
            <w:pPr>
              <w:rPr>
                <w:rFonts w:eastAsia="Calibri"/>
                <w:lang w:eastAsia="en-US"/>
              </w:rPr>
            </w:pPr>
            <w:r w:rsidRPr="002B303E" w:rsidDel="00EC0238">
              <w:rPr>
                <w:rFonts w:eastAsia="Calibri"/>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w:t>
            </w:r>
          </w:p>
        </w:tc>
        <w:tc>
          <w:tcPr>
            <w:tcW w:w="1378" w:type="dxa"/>
            <w:shd w:val="clear" w:color="auto" w:fill="auto"/>
            <w:vAlign w:val="center"/>
          </w:tcPr>
          <w:p w:rsidR="009F576B" w:rsidRPr="002B303E" w:rsidDel="00EC0238" w:rsidRDefault="009F576B" w:rsidP="009F576B">
            <w:pPr>
              <w:jc w:val="center"/>
              <w:rPr>
                <w:rFonts w:eastAsia="Calibri"/>
                <w:lang w:eastAsia="en-US"/>
              </w:rPr>
            </w:pPr>
            <w:r w:rsidRPr="002B303E" w:rsidDel="00EC0238">
              <w:rPr>
                <w:rFonts w:eastAsia="Calibri"/>
                <w:lang w:eastAsia="en-US"/>
              </w:rPr>
              <w:t>до 100 человек</w:t>
            </w:r>
          </w:p>
        </w:tc>
        <w:tc>
          <w:tcPr>
            <w:tcW w:w="1418" w:type="dxa"/>
            <w:vMerge w:val="restart"/>
            <w:shd w:val="clear" w:color="auto" w:fill="auto"/>
            <w:vAlign w:val="center"/>
          </w:tcPr>
          <w:p w:rsidR="009F576B" w:rsidRPr="002B303E" w:rsidDel="00EC0238" w:rsidRDefault="009F576B" w:rsidP="009F576B">
            <w:pPr>
              <w:jc w:val="center"/>
              <w:rPr>
                <w:rFonts w:eastAsia="Calibri"/>
                <w:lang w:eastAsia="en-US"/>
              </w:rPr>
            </w:pPr>
            <w:r w:rsidRPr="002B303E" w:rsidDel="00EC0238">
              <w:rPr>
                <w:rFonts w:eastAsia="Calibri"/>
                <w:lang w:eastAsia="en-US"/>
              </w:rPr>
              <w:t>От 101 до 250 человек</w:t>
            </w:r>
          </w:p>
        </w:tc>
        <w:tc>
          <w:tcPr>
            <w:tcW w:w="1589" w:type="dxa"/>
            <w:vMerge w:val="restart"/>
            <w:shd w:val="clear" w:color="auto" w:fill="auto"/>
            <w:vAlign w:val="center"/>
          </w:tcPr>
          <w:p w:rsidR="009F576B" w:rsidRPr="002B303E" w:rsidDel="00EC0238" w:rsidRDefault="009F576B" w:rsidP="009F576B">
            <w:pPr>
              <w:jc w:val="center"/>
              <w:rPr>
                <w:rFonts w:eastAsia="Calibri"/>
                <w:i/>
                <w:lang w:eastAsia="en-US"/>
              </w:rPr>
            </w:pPr>
            <w:r w:rsidRPr="002B303E" w:rsidDel="00EC0238">
              <w:rPr>
                <w:rFonts w:eastAsia="Calibri"/>
                <w:i/>
                <w:lang w:eastAsia="en-US"/>
              </w:rPr>
              <w:t>Указывается</w:t>
            </w:r>
          </w:p>
          <w:p w:rsidR="009F576B" w:rsidRPr="002B303E" w:rsidDel="00EC0238" w:rsidRDefault="009F576B" w:rsidP="009F576B">
            <w:pPr>
              <w:jc w:val="center"/>
              <w:rPr>
                <w:rFonts w:eastAsia="Calibri"/>
                <w:i/>
                <w:lang w:eastAsia="en-US"/>
              </w:rPr>
            </w:pPr>
            <w:r w:rsidRPr="002B303E" w:rsidDel="00EC0238">
              <w:rPr>
                <w:rFonts w:eastAsia="Calibri"/>
                <w:i/>
                <w:lang w:eastAsia="en-US"/>
              </w:rPr>
              <w:t>количество человек</w:t>
            </w:r>
          </w:p>
        </w:tc>
      </w:tr>
      <w:tr w:rsidR="009F576B" w:rsidRPr="002B303E" w:rsidDel="00EC0238" w:rsidTr="009F576B">
        <w:trPr>
          <w:trHeight w:val="1903"/>
        </w:trPr>
        <w:tc>
          <w:tcPr>
            <w:tcW w:w="540" w:type="dxa"/>
            <w:vMerge/>
            <w:shd w:val="clear" w:color="auto" w:fill="auto"/>
          </w:tcPr>
          <w:p w:rsidR="009F576B" w:rsidRPr="002B303E" w:rsidDel="00EC0238" w:rsidRDefault="009F576B" w:rsidP="009F576B">
            <w:pPr>
              <w:rPr>
                <w:rFonts w:ascii="Calibri" w:eastAsia="Calibri" w:hAnsi="Calibri"/>
                <w:sz w:val="22"/>
                <w:szCs w:val="22"/>
                <w:lang w:eastAsia="en-US"/>
              </w:rPr>
            </w:pPr>
          </w:p>
        </w:tc>
        <w:tc>
          <w:tcPr>
            <w:tcW w:w="5556" w:type="dxa"/>
            <w:vMerge/>
            <w:shd w:val="clear" w:color="auto" w:fill="auto"/>
          </w:tcPr>
          <w:p w:rsidR="009F576B" w:rsidRPr="002B303E" w:rsidDel="00EC0238" w:rsidRDefault="009F576B" w:rsidP="009F576B">
            <w:pPr>
              <w:rPr>
                <w:rFonts w:ascii="Calibri" w:eastAsia="Calibri" w:hAnsi="Calibri"/>
                <w:sz w:val="22"/>
                <w:szCs w:val="22"/>
                <w:lang w:eastAsia="en-US"/>
              </w:rPr>
            </w:pPr>
          </w:p>
        </w:tc>
        <w:tc>
          <w:tcPr>
            <w:tcW w:w="1378" w:type="dxa"/>
            <w:shd w:val="clear" w:color="auto" w:fill="auto"/>
            <w:vAlign w:val="center"/>
          </w:tcPr>
          <w:p w:rsidR="009F576B" w:rsidRPr="005F6473" w:rsidDel="00EC0238" w:rsidRDefault="009F576B" w:rsidP="009F576B">
            <w:pPr>
              <w:jc w:val="center"/>
              <w:rPr>
                <w:rFonts w:eastAsia="Calibri"/>
                <w:lang w:eastAsia="en-US"/>
              </w:rPr>
            </w:pPr>
            <w:r w:rsidRPr="002B303E" w:rsidDel="00EC0238">
              <w:rPr>
                <w:rFonts w:eastAsia="Calibri"/>
                <w:lang w:eastAsia="en-US"/>
              </w:rPr>
              <w:t xml:space="preserve">до 15 человек </w:t>
            </w:r>
            <w:r w:rsidRPr="005F6473" w:rsidDel="00EC0238">
              <w:rPr>
                <w:rFonts w:eastAsia="Calibri"/>
                <w:lang w:eastAsia="en-US"/>
              </w:rPr>
              <w:t>–</w:t>
            </w:r>
          </w:p>
          <w:p w:rsidR="009F576B" w:rsidRPr="005F6473" w:rsidDel="00EC0238" w:rsidRDefault="009F576B" w:rsidP="009F576B">
            <w:pPr>
              <w:jc w:val="center"/>
              <w:rPr>
                <w:rFonts w:eastAsia="Calibri"/>
                <w:lang w:eastAsia="en-US"/>
              </w:rPr>
            </w:pPr>
            <w:r w:rsidRPr="005F6473" w:rsidDel="00EC0238">
              <w:rPr>
                <w:rFonts w:eastAsia="Calibri"/>
                <w:lang w:eastAsia="en-US"/>
              </w:rPr>
              <w:t>микро- предприятие</w:t>
            </w:r>
          </w:p>
        </w:tc>
        <w:tc>
          <w:tcPr>
            <w:tcW w:w="1418" w:type="dxa"/>
            <w:vMerge/>
            <w:shd w:val="clear" w:color="auto" w:fill="auto"/>
            <w:vAlign w:val="center"/>
          </w:tcPr>
          <w:p w:rsidR="009F576B" w:rsidRPr="002B303E" w:rsidDel="00EC0238" w:rsidRDefault="009F576B" w:rsidP="009F576B">
            <w:pPr>
              <w:rPr>
                <w:rFonts w:eastAsia="Calibri"/>
                <w:lang w:eastAsia="en-US"/>
              </w:rPr>
            </w:pPr>
          </w:p>
        </w:tc>
        <w:tc>
          <w:tcPr>
            <w:tcW w:w="1589" w:type="dxa"/>
            <w:vMerge/>
            <w:shd w:val="clear" w:color="auto" w:fill="auto"/>
            <w:vAlign w:val="center"/>
          </w:tcPr>
          <w:p w:rsidR="009F576B" w:rsidRPr="002B303E" w:rsidDel="00EC0238" w:rsidRDefault="009F576B" w:rsidP="009F576B">
            <w:pPr>
              <w:rPr>
                <w:rFonts w:ascii="Calibri" w:eastAsia="Calibri" w:hAnsi="Calibri"/>
                <w:i/>
                <w:sz w:val="22"/>
                <w:szCs w:val="22"/>
                <w:lang w:eastAsia="en-US"/>
              </w:rPr>
            </w:pPr>
          </w:p>
        </w:tc>
      </w:tr>
      <w:tr w:rsidR="009F576B" w:rsidRPr="002B303E" w:rsidDel="00EC0238" w:rsidTr="009F576B">
        <w:trPr>
          <w:trHeight w:val="1404"/>
        </w:trPr>
        <w:tc>
          <w:tcPr>
            <w:tcW w:w="540" w:type="dxa"/>
            <w:vMerge w:val="restart"/>
            <w:shd w:val="clear" w:color="auto" w:fill="auto"/>
          </w:tcPr>
          <w:p w:rsidR="009F576B" w:rsidRPr="002B303E" w:rsidDel="00EC0238" w:rsidRDefault="009F576B" w:rsidP="009F576B">
            <w:pPr>
              <w:rPr>
                <w:rFonts w:eastAsia="Calibri"/>
                <w:lang w:eastAsia="en-US"/>
              </w:rPr>
            </w:pPr>
            <w:r w:rsidRPr="002B303E" w:rsidDel="00EC0238">
              <w:rPr>
                <w:rFonts w:eastAsia="Calibri"/>
                <w:lang w:eastAsia="en-US"/>
              </w:rPr>
              <w:t>4.</w:t>
            </w:r>
          </w:p>
        </w:tc>
        <w:tc>
          <w:tcPr>
            <w:tcW w:w="5556" w:type="dxa"/>
            <w:vMerge w:val="restart"/>
            <w:shd w:val="clear" w:color="auto" w:fill="auto"/>
          </w:tcPr>
          <w:p w:rsidR="009F576B" w:rsidRPr="005F6473" w:rsidDel="00EC0238" w:rsidRDefault="009F576B" w:rsidP="009F576B">
            <w:pPr>
              <w:rPr>
                <w:rFonts w:eastAsia="Calibri"/>
                <w:lang w:eastAsia="en-US"/>
              </w:rPr>
            </w:pPr>
            <w:r w:rsidRPr="005F6473" w:rsidDel="00EC0238">
              <w:rPr>
                <w:rFonts w:eastAsia="Calibri"/>
                <w:lang w:eastAsia="en-US"/>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w:t>
            </w:r>
            <w:r w:rsidDel="00EC0238">
              <w:rPr>
                <w:rFonts w:eastAsia="Calibri"/>
                <w:lang w:eastAsia="en-US"/>
              </w:rPr>
              <w:t>последний завершенный</w:t>
            </w:r>
            <w:r w:rsidRPr="005F6473" w:rsidDel="00EC0238">
              <w:rPr>
                <w:rFonts w:eastAsia="Calibri"/>
                <w:lang w:eastAsia="en-US"/>
              </w:rPr>
              <w:t xml:space="preserve"> год</w:t>
            </w:r>
          </w:p>
        </w:tc>
        <w:tc>
          <w:tcPr>
            <w:tcW w:w="1378" w:type="dxa"/>
            <w:shd w:val="clear" w:color="auto" w:fill="auto"/>
            <w:vAlign w:val="center"/>
          </w:tcPr>
          <w:p w:rsidR="009F576B" w:rsidRPr="005F6473" w:rsidDel="00EC0238" w:rsidRDefault="009F576B" w:rsidP="009F576B">
            <w:pPr>
              <w:jc w:val="center"/>
              <w:rPr>
                <w:rFonts w:eastAsia="Calibri"/>
                <w:lang w:eastAsia="en-US"/>
              </w:rPr>
            </w:pPr>
            <w:r w:rsidRPr="005F6473" w:rsidDel="00EC0238">
              <w:rPr>
                <w:rFonts w:eastAsia="Calibri"/>
                <w:lang w:eastAsia="en-US"/>
              </w:rPr>
              <w:t>400 млн. руб.</w:t>
            </w:r>
          </w:p>
        </w:tc>
        <w:tc>
          <w:tcPr>
            <w:tcW w:w="1418" w:type="dxa"/>
            <w:vMerge w:val="restart"/>
            <w:shd w:val="clear" w:color="auto" w:fill="auto"/>
            <w:vAlign w:val="center"/>
          </w:tcPr>
          <w:p w:rsidR="009F576B" w:rsidRPr="00241B8D" w:rsidDel="00EC0238" w:rsidRDefault="009F576B" w:rsidP="009F576B">
            <w:pPr>
              <w:jc w:val="center"/>
              <w:rPr>
                <w:rFonts w:eastAsia="Calibri"/>
                <w:lang w:eastAsia="en-US"/>
              </w:rPr>
            </w:pPr>
            <w:r w:rsidRPr="00AA06F5" w:rsidDel="00EC0238">
              <w:rPr>
                <w:rFonts w:eastAsia="Calibri"/>
                <w:lang w:eastAsia="en-US"/>
              </w:rPr>
              <w:t>1 000 млн. руб.</w:t>
            </w:r>
          </w:p>
        </w:tc>
        <w:tc>
          <w:tcPr>
            <w:tcW w:w="1589" w:type="dxa"/>
            <w:vMerge w:val="restart"/>
            <w:shd w:val="clear" w:color="auto" w:fill="auto"/>
            <w:vAlign w:val="center"/>
          </w:tcPr>
          <w:p w:rsidR="009F576B" w:rsidRPr="00241B8D" w:rsidDel="00EC0238" w:rsidRDefault="009F576B" w:rsidP="009F576B">
            <w:pPr>
              <w:jc w:val="center"/>
              <w:rPr>
                <w:rFonts w:eastAsia="Calibri"/>
                <w:i/>
                <w:lang w:eastAsia="en-US"/>
              </w:rPr>
            </w:pPr>
            <w:r w:rsidRPr="00241B8D" w:rsidDel="00EC0238">
              <w:rPr>
                <w:rFonts w:eastAsia="Calibri"/>
                <w:i/>
                <w:lang w:eastAsia="en-US"/>
              </w:rPr>
              <w:t>Указывается в миллионах рублей</w:t>
            </w:r>
          </w:p>
        </w:tc>
      </w:tr>
      <w:tr w:rsidR="009F576B" w:rsidRPr="002B303E" w:rsidDel="00EC0238" w:rsidTr="009F576B">
        <w:trPr>
          <w:trHeight w:val="1267"/>
        </w:trPr>
        <w:tc>
          <w:tcPr>
            <w:tcW w:w="540" w:type="dxa"/>
            <w:vMerge/>
            <w:shd w:val="clear" w:color="auto" w:fill="auto"/>
          </w:tcPr>
          <w:p w:rsidR="009F576B" w:rsidRPr="002B303E" w:rsidDel="00EC0238" w:rsidRDefault="009F576B" w:rsidP="009F576B">
            <w:pPr>
              <w:rPr>
                <w:rFonts w:ascii="Calibri" w:eastAsia="Calibri" w:hAnsi="Calibri"/>
                <w:sz w:val="22"/>
                <w:szCs w:val="22"/>
                <w:lang w:eastAsia="en-US"/>
              </w:rPr>
            </w:pPr>
          </w:p>
        </w:tc>
        <w:tc>
          <w:tcPr>
            <w:tcW w:w="5556" w:type="dxa"/>
            <w:vMerge/>
            <w:shd w:val="clear" w:color="auto" w:fill="auto"/>
          </w:tcPr>
          <w:p w:rsidR="009F576B" w:rsidRPr="002B303E" w:rsidDel="00EC0238" w:rsidRDefault="009F576B" w:rsidP="009F576B">
            <w:pPr>
              <w:rPr>
                <w:rFonts w:ascii="Calibri" w:eastAsia="Calibri" w:hAnsi="Calibri"/>
                <w:sz w:val="22"/>
                <w:szCs w:val="22"/>
                <w:lang w:eastAsia="en-US"/>
              </w:rPr>
            </w:pPr>
          </w:p>
        </w:tc>
        <w:tc>
          <w:tcPr>
            <w:tcW w:w="1378" w:type="dxa"/>
            <w:shd w:val="clear" w:color="auto" w:fill="auto"/>
            <w:vAlign w:val="center"/>
          </w:tcPr>
          <w:p w:rsidR="009F576B" w:rsidRPr="005F6473" w:rsidDel="00EC0238" w:rsidRDefault="009F576B" w:rsidP="009F576B">
            <w:pPr>
              <w:jc w:val="center"/>
              <w:rPr>
                <w:rFonts w:eastAsia="Calibri"/>
                <w:lang w:eastAsia="en-US"/>
              </w:rPr>
            </w:pPr>
            <w:r w:rsidRPr="002B303E" w:rsidDel="00EC0238">
              <w:rPr>
                <w:rFonts w:eastAsia="Calibri"/>
                <w:lang w:eastAsia="en-US"/>
              </w:rPr>
              <w:t xml:space="preserve">60 млн. руб. </w:t>
            </w:r>
            <w:r w:rsidRPr="005F6473" w:rsidDel="00EC0238">
              <w:rPr>
                <w:rFonts w:eastAsia="Calibri"/>
                <w:lang w:eastAsia="en-US"/>
              </w:rPr>
              <w:t>– микро- предприятие</w:t>
            </w:r>
          </w:p>
        </w:tc>
        <w:tc>
          <w:tcPr>
            <w:tcW w:w="1418" w:type="dxa"/>
            <w:vMerge/>
            <w:shd w:val="clear" w:color="auto" w:fill="auto"/>
          </w:tcPr>
          <w:p w:rsidR="009F576B" w:rsidRPr="005F6473" w:rsidDel="00EC0238" w:rsidRDefault="009F576B" w:rsidP="009F576B">
            <w:pPr>
              <w:rPr>
                <w:rFonts w:ascii="Calibri" w:eastAsia="Calibri" w:hAnsi="Calibri"/>
                <w:i/>
                <w:sz w:val="22"/>
                <w:szCs w:val="22"/>
                <w:lang w:eastAsia="en-US"/>
              </w:rPr>
            </w:pPr>
          </w:p>
        </w:tc>
        <w:tc>
          <w:tcPr>
            <w:tcW w:w="1589" w:type="dxa"/>
            <w:vMerge/>
            <w:shd w:val="clear" w:color="auto" w:fill="auto"/>
          </w:tcPr>
          <w:p w:rsidR="009F576B" w:rsidRPr="002B303E" w:rsidDel="00EC0238" w:rsidRDefault="009F576B" w:rsidP="009F576B">
            <w:pPr>
              <w:rPr>
                <w:rFonts w:ascii="Calibri" w:eastAsia="Calibri" w:hAnsi="Calibri"/>
                <w:i/>
                <w:sz w:val="22"/>
                <w:szCs w:val="22"/>
                <w:lang w:eastAsia="en-US"/>
              </w:rPr>
            </w:pPr>
          </w:p>
        </w:tc>
      </w:tr>
    </w:tbl>
    <w:p w:rsidR="009F576B" w:rsidRPr="00012898" w:rsidDel="00EC0238" w:rsidRDefault="009F576B" w:rsidP="009F576B">
      <w:pPr>
        <w:pStyle w:val="afff1"/>
        <w:tabs>
          <w:tab w:val="clear" w:pos="1134"/>
        </w:tabs>
        <w:autoSpaceDE w:val="0"/>
        <w:autoSpaceDN w:val="0"/>
        <w:spacing w:line="240" w:lineRule="auto"/>
        <w:ind w:firstLine="0"/>
      </w:pPr>
    </w:p>
    <w:p w:rsidR="009F576B" w:rsidRPr="008B0FDE" w:rsidDel="00EC0238" w:rsidRDefault="009F576B" w:rsidP="009F576B">
      <w:pPr>
        <w:pStyle w:val="afff1"/>
        <w:tabs>
          <w:tab w:val="clear" w:pos="1134"/>
        </w:tabs>
        <w:autoSpaceDE w:val="0"/>
        <w:autoSpaceDN w:val="0"/>
        <w:spacing w:line="240" w:lineRule="auto"/>
        <w:ind w:firstLine="0"/>
        <w:rPr>
          <w:b/>
          <w:sz w:val="24"/>
        </w:rPr>
      </w:pPr>
      <w:r w:rsidRPr="00012898" w:rsidDel="00EC0238">
        <w:rPr>
          <w:b/>
          <w:sz w:val="24"/>
        </w:rPr>
        <w:t>_________________________________</w:t>
      </w:r>
      <w:r w:rsidRPr="00012898" w:rsidDel="00EC0238">
        <w:rPr>
          <w:b/>
          <w:sz w:val="24"/>
        </w:rPr>
        <w:tab/>
        <w:t>___</w:t>
      </w:r>
      <w:r w:rsidRPr="00012898" w:rsidDel="00EC0238">
        <w:rPr>
          <w:b/>
          <w:sz w:val="24"/>
        </w:rPr>
        <w:tab/>
      </w:r>
      <w:r w:rsidRPr="00012898" w:rsidDel="00EC0238">
        <w:rPr>
          <w:b/>
          <w:sz w:val="24"/>
        </w:rPr>
        <w:tab/>
        <w:t>___________________________</w:t>
      </w:r>
    </w:p>
    <w:p w:rsidR="009F576B" w:rsidRPr="008B0FDE" w:rsidDel="00EC0238" w:rsidRDefault="009F576B" w:rsidP="009F576B">
      <w:pPr>
        <w:pStyle w:val="Times12"/>
        <w:ind w:firstLine="0"/>
        <w:rPr>
          <w:b/>
          <w:bCs w:val="0"/>
          <w:i/>
          <w:szCs w:val="24"/>
          <w:vertAlign w:val="superscript"/>
        </w:rPr>
      </w:pPr>
      <w:r w:rsidRPr="008B0FDE" w:rsidDel="00EC0238">
        <w:rPr>
          <w:b/>
          <w:i/>
          <w:szCs w:val="24"/>
          <w:vertAlign w:val="superscript"/>
        </w:rPr>
        <w:t>(Подпись уполномоченного представителя)</w:t>
      </w:r>
      <w:r w:rsidRPr="00012898" w:rsidDel="00EC0238">
        <w:rPr>
          <w:b/>
        </w:rPr>
        <w:tab/>
      </w:r>
      <w:r w:rsidRPr="00012898" w:rsidDel="00EC0238">
        <w:rPr>
          <w:b/>
        </w:rPr>
        <w:tab/>
      </w:r>
      <w:r>
        <w:rPr>
          <w:b/>
        </w:rPr>
        <w:tab/>
      </w:r>
      <w:r>
        <w:rPr>
          <w:b/>
        </w:rPr>
        <w:tab/>
      </w:r>
      <w:r w:rsidRPr="008B0FDE" w:rsidDel="00EC0238">
        <w:rPr>
          <w:b/>
          <w:i/>
          <w:szCs w:val="24"/>
          <w:vertAlign w:val="superscript"/>
        </w:rPr>
        <w:t>(Имя и должность подписавшего)</w:t>
      </w:r>
    </w:p>
    <w:p w:rsidR="009F576B" w:rsidDel="00EC0238" w:rsidRDefault="009F576B" w:rsidP="009F576B">
      <w:pPr>
        <w:pStyle w:val="Times12"/>
        <w:ind w:firstLine="709"/>
        <w:rPr>
          <w:b/>
        </w:rPr>
      </w:pPr>
      <w:r w:rsidRPr="00012898" w:rsidDel="00EC0238">
        <w:rPr>
          <w:b/>
        </w:rPr>
        <w:t>М.П.</w:t>
      </w:r>
    </w:p>
    <w:p w:rsidR="009F576B" w:rsidRPr="00FC009D" w:rsidDel="00EC0238" w:rsidRDefault="009F576B" w:rsidP="009F576B">
      <w:pPr>
        <w:jc w:val="center"/>
        <w:rPr>
          <w:b/>
        </w:rPr>
      </w:pPr>
    </w:p>
    <w:p w:rsidR="009F576B" w:rsidRPr="00FC009D" w:rsidDel="00EC0238" w:rsidRDefault="009F576B" w:rsidP="009F576B">
      <w:pPr>
        <w:pStyle w:val="Times12"/>
        <w:tabs>
          <w:tab w:val="left" w:pos="1134"/>
        </w:tabs>
        <w:ind w:firstLine="709"/>
        <w:rPr>
          <w:b/>
          <w:bCs w:val="0"/>
          <w:szCs w:val="24"/>
        </w:rPr>
      </w:pPr>
      <w:r w:rsidRPr="00FC009D" w:rsidDel="00EC0238">
        <w:rPr>
          <w:szCs w:val="24"/>
        </w:rPr>
        <w:t>ИНСТРУКЦИИ ПО</w:t>
      </w:r>
      <w:r w:rsidRPr="00FC009D" w:rsidDel="00EC0238">
        <w:rPr>
          <w:b/>
          <w:szCs w:val="24"/>
        </w:rPr>
        <w:t xml:space="preserve"> </w:t>
      </w:r>
      <w:r w:rsidRPr="00FC009D" w:rsidDel="00EC0238">
        <w:rPr>
          <w:szCs w:val="24"/>
        </w:rPr>
        <w:t>ЗАПОЛНЕНИЮ</w:t>
      </w:r>
    </w:p>
    <w:p w:rsidR="009F576B" w:rsidRDefault="009F576B" w:rsidP="007009A0">
      <w:pPr>
        <w:pStyle w:val="Times12"/>
        <w:numPr>
          <w:ilvl w:val="1"/>
          <w:numId w:val="46"/>
        </w:numPr>
        <w:tabs>
          <w:tab w:val="clear" w:pos="960"/>
          <w:tab w:val="left" w:pos="1134"/>
        </w:tabs>
        <w:ind w:left="0" w:firstLine="709"/>
        <w:rPr>
          <w:szCs w:val="24"/>
        </w:rPr>
      </w:pPr>
      <w:r w:rsidRPr="00FC009D" w:rsidDel="00EC0238">
        <w:rPr>
          <w:szCs w:val="24"/>
        </w:rPr>
        <w:t xml:space="preserve">Данные инструкции не следует воспроизводить в документах, подготовленных участником </w:t>
      </w:r>
      <w:r>
        <w:rPr>
          <w:szCs w:val="24"/>
        </w:rPr>
        <w:t>закупки</w:t>
      </w:r>
      <w:r w:rsidRPr="00FC009D" w:rsidDel="00EC0238">
        <w:rPr>
          <w:szCs w:val="24"/>
        </w:rPr>
        <w:t>.</w:t>
      </w:r>
    </w:p>
    <w:p w:rsidR="009F576B" w:rsidRPr="00FC009D" w:rsidDel="00EC0238" w:rsidRDefault="009F576B" w:rsidP="007009A0">
      <w:pPr>
        <w:pStyle w:val="Times12"/>
        <w:numPr>
          <w:ilvl w:val="1"/>
          <w:numId w:val="46"/>
        </w:numPr>
        <w:tabs>
          <w:tab w:val="clear" w:pos="960"/>
          <w:tab w:val="left" w:pos="1134"/>
        </w:tabs>
        <w:ind w:left="0" w:firstLine="709"/>
        <w:rPr>
          <w:szCs w:val="24"/>
        </w:rPr>
      </w:pPr>
      <w:r>
        <w:rPr>
          <w:szCs w:val="24"/>
        </w:rPr>
        <w:t xml:space="preserve">Данная форма заполняется и предоставляется в составе заявки на участие в закупке в случае указания в форме 1 о принадлежности участника закупки к </w:t>
      </w:r>
      <w:r w:rsidRPr="00770FB1" w:rsidDel="00EC0238">
        <w:rPr>
          <w:szCs w:val="24"/>
        </w:rPr>
        <w:t>субъектам малого и среднего предпринимательства, согласно критериям отнесения (столбцы 2-4)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F576B" w:rsidRPr="00FC009D" w:rsidDel="00EC0238" w:rsidRDefault="009F576B" w:rsidP="007009A0">
      <w:pPr>
        <w:pStyle w:val="Times12"/>
        <w:numPr>
          <w:ilvl w:val="1"/>
          <w:numId w:val="46"/>
        </w:numPr>
        <w:tabs>
          <w:tab w:val="clear" w:pos="960"/>
          <w:tab w:val="left" w:pos="1134"/>
        </w:tabs>
        <w:ind w:left="0" w:firstLine="709"/>
        <w:rPr>
          <w:szCs w:val="24"/>
        </w:rPr>
      </w:pPr>
      <w:r w:rsidRPr="00FC009D" w:rsidDel="00EC0238">
        <w:rPr>
          <w:szCs w:val="24"/>
        </w:rPr>
        <w:t xml:space="preserve">Участник </w:t>
      </w:r>
      <w:r>
        <w:rPr>
          <w:szCs w:val="24"/>
        </w:rPr>
        <w:t>закупки</w:t>
      </w:r>
      <w:r w:rsidRPr="00FC009D" w:rsidDel="00EC0238">
        <w:rPr>
          <w:szCs w:val="24"/>
        </w:rPr>
        <w:t xml:space="preserve"> приводит номер и дату заявки на участие в </w:t>
      </w:r>
      <w:r>
        <w:rPr>
          <w:szCs w:val="24"/>
        </w:rPr>
        <w:t>закупке</w:t>
      </w:r>
      <w:r w:rsidRPr="00FC009D" w:rsidDel="00EC0238">
        <w:rPr>
          <w:szCs w:val="24"/>
        </w:rPr>
        <w:t xml:space="preserve">, приложением к которой является данная </w:t>
      </w:r>
      <w:r>
        <w:rPr>
          <w:szCs w:val="24"/>
        </w:rPr>
        <w:t>форма</w:t>
      </w:r>
      <w:r w:rsidRPr="00FC009D" w:rsidDel="00EC0238">
        <w:rPr>
          <w:szCs w:val="24"/>
        </w:rPr>
        <w:t>.</w:t>
      </w:r>
    </w:p>
    <w:p w:rsidR="009F576B" w:rsidRPr="0076483D" w:rsidDel="00EC0238" w:rsidRDefault="009F576B" w:rsidP="007009A0">
      <w:pPr>
        <w:pStyle w:val="Times12"/>
        <w:numPr>
          <w:ilvl w:val="1"/>
          <w:numId w:val="46"/>
        </w:numPr>
        <w:tabs>
          <w:tab w:val="clear" w:pos="960"/>
          <w:tab w:val="left" w:pos="1134"/>
        </w:tabs>
        <w:ind w:left="0" w:firstLine="709"/>
        <w:rPr>
          <w:szCs w:val="24"/>
        </w:rPr>
      </w:pPr>
      <w:r w:rsidRPr="008F41AB" w:rsidDel="00EC0238">
        <w:rPr>
          <w:szCs w:val="24"/>
        </w:rPr>
        <w:t xml:space="preserve">Участник </w:t>
      </w:r>
      <w:r>
        <w:rPr>
          <w:szCs w:val="24"/>
        </w:rPr>
        <w:t>закупки</w:t>
      </w:r>
      <w:r w:rsidRPr="008F41AB" w:rsidDel="00EC0238">
        <w:rPr>
          <w:szCs w:val="24"/>
        </w:rPr>
        <w:t xml:space="preserve"> указывает свое фирменное наименование (в т.ч. организационно-правовую форму).</w:t>
      </w:r>
      <w:r>
        <w:rPr>
          <w:szCs w:val="24"/>
        </w:rPr>
        <w:t xml:space="preserve"> </w:t>
      </w:r>
      <w:r w:rsidRPr="00770FB1" w:rsidDel="00EC0238">
        <w:rPr>
          <w:szCs w:val="24"/>
        </w:rPr>
        <w:t xml:space="preserve">Также участники </w:t>
      </w:r>
      <w:r>
        <w:rPr>
          <w:szCs w:val="24"/>
        </w:rPr>
        <w:t>закупки</w:t>
      </w:r>
      <w:r w:rsidRPr="00770FB1" w:rsidDel="00EC0238">
        <w:rPr>
          <w:szCs w:val="24"/>
        </w:rPr>
        <w:t xml:space="preserve"> в составе заявки на участие в </w:t>
      </w:r>
      <w:r>
        <w:rPr>
          <w:szCs w:val="24"/>
        </w:rPr>
        <w:t>закупке</w:t>
      </w:r>
      <w:r w:rsidRPr="00770FB1" w:rsidDel="00EC0238">
        <w:rPr>
          <w:szCs w:val="24"/>
        </w:rPr>
        <w:t xml:space="preserve"> предоставляют </w:t>
      </w:r>
      <w:r w:rsidRPr="0076483D" w:rsidDel="00EC0238">
        <w:rPr>
          <w:szCs w:val="24"/>
        </w:rPr>
        <w:t xml:space="preserve">заполненную </w:t>
      </w:r>
      <w:r>
        <w:rPr>
          <w:szCs w:val="24"/>
        </w:rPr>
        <w:t>форму</w:t>
      </w:r>
      <w:r w:rsidRPr="0076483D" w:rsidDel="00EC0238">
        <w:rPr>
          <w:szCs w:val="24"/>
        </w:rPr>
        <w:t xml:space="preserve"> 1.1 на привлекаемого участником </w:t>
      </w:r>
      <w:r>
        <w:rPr>
          <w:szCs w:val="24"/>
        </w:rPr>
        <w:t>закупки</w:t>
      </w:r>
      <w:r w:rsidRPr="0076483D" w:rsidDel="00EC0238">
        <w:rPr>
          <w:szCs w:val="24"/>
        </w:rPr>
        <w:t xml:space="preserve"> </w:t>
      </w:r>
      <w:r w:rsidRPr="00BC16A1">
        <w:rPr>
          <w:rFonts w:eastAsia="Calibri"/>
          <w:b/>
          <w:i/>
          <w:lang w:eastAsia="en-US"/>
        </w:rPr>
        <w:t>субподрядчика (соисполнителя)/</w:t>
      </w:r>
      <w:r w:rsidRPr="00BC16A1" w:rsidDel="00EC0238">
        <w:rPr>
          <w:rFonts w:eastAsia="Calibri"/>
          <w:b/>
          <w:i/>
          <w:lang w:eastAsia="en-US"/>
        </w:rPr>
        <w:t xml:space="preserve"> изготовителя</w:t>
      </w:r>
      <w:r w:rsidRPr="0076483D" w:rsidDel="00EC0238">
        <w:rPr>
          <w:szCs w:val="24"/>
        </w:rPr>
        <w:t xml:space="preserve">, если такой </w:t>
      </w:r>
      <w:r w:rsidRPr="00BC16A1">
        <w:rPr>
          <w:rFonts w:eastAsia="Calibri"/>
          <w:b/>
          <w:i/>
          <w:lang w:eastAsia="en-US"/>
        </w:rPr>
        <w:t>субподрядчик (соисполнител</w:t>
      </w:r>
      <w:r>
        <w:rPr>
          <w:rFonts w:eastAsia="Calibri"/>
          <w:b/>
          <w:i/>
          <w:lang w:eastAsia="en-US"/>
        </w:rPr>
        <w:t>ь</w:t>
      </w:r>
      <w:r w:rsidRPr="00BC16A1">
        <w:rPr>
          <w:rFonts w:eastAsia="Calibri"/>
          <w:b/>
          <w:i/>
          <w:lang w:eastAsia="en-US"/>
        </w:rPr>
        <w:t>)/</w:t>
      </w:r>
      <w:r w:rsidRPr="00BC16A1" w:rsidDel="00EC0238">
        <w:rPr>
          <w:rFonts w:eastAsia="Calibri"/>
          <w:b/>
          <w:i/>
          <w:lang w:eastAsia="en-US"/>
        </w:rPr>
        <w:t xml:space="preserve"> изготовител</w:t>
      </w:r>
      <w:r>
        <w:rPr>
          <w:rFonts w:eastAsia="Calibri"/>
          <w:b/>
          <w:i/>
          <w:lang w:eastAsia="en-US"/>
        </w:rPr>
        <w:t>ь</w:t>
      </w:r>
      <w:r w:rsidRPr="0076483D" w:rsidDel="00EC0238">
        <w:rPr>
          <w:szCs w:val="24"/>
        </w:rPr>
        <w:t xml:space="preserve"> является субъектом малого и среднего предпринимательства. </w:t>
      </w:r>
      <w:r w:rsidRPr="00BC16A1" w:rsidDel="00EC0238">
        <w:rPr>
          <w:b/>
          <w:i/>
          <w:szCs w:val="24"/>
        </w:rPr>
        <w:t xml:space="preserve">На </w:t>
      </w:r>
      <w:r w:rsidRPr="00BC16A1" w:rsidDel="00EC0238">
        <w:rPr>
          <w:rFonts w:eastAsia="Calibri"/>
          <w:b/>
          <w:i/>
          <w:lang w:eastAsia="en-US"/>
        </w:rPr>
        <w:t>изготовителя</w:t>
      </w:r>
      <w:r w:rsidRPr="00BC16A1" w:rsidDel="00EC0238">
        <w:rPr>
          <w:b/>
          <w:i/>
          <w:szCs w:val="24"/>
        </w:rPr>
        <w:t>, являющегося субъектом малого и среднего предпринимательства</w:t>
      </w:r>
      <w:r w:rsidRPr="00BC16A1">
        <w:rPr>
          <w:b/>
          <w:i/>
          <w:szCs w:val="24"/>
        </w:rPr>
        <w:t>,</w:t>
      </w:r>
      <w:r w:rsidRPr="00BC16A1" w:rsidDel="00EC0238">
        <w:rPr>
          <w:b/>
          <w:i/>
          <w:szCs w:val="24"/>
        </w:rPr>
        <w:t xml:space="preserve"> </w:t>
      </w:r>
      <w:r w:rsidRPr="00BC16A1">
        <w:rPr>
          <w:b/>
          <w:i/>
          <w:szCs w:val="24"/>
        </w:rPr>
        <w:t>форма</w:t>
      </w:r>
      <w:r w:rsidRPr="00BC16A1" w:rsidDel="00EC0238">
        <w:rPr>
          <w:b/>
          <w:i/>
          <w:szCs w:val="24"/>
        </w:rPr>
        <w:t xml:space="preserve"> 1.1 заполняется и предоставляется в составе заявки на участие в </w:t>
      </w:r>
      <w:r w:rsidRPr="00BC16A1">
        <w:rPr>
          <w:b/>
          <w:i/>
          <w:szCs w:val="24"/>
        </w:rPr>
        <w:t>закупке</w:t>
      </w:r>
      <w:r w:rsidRPr="00BC16A1" w:rsidDel="00EC0238">
        <w:rPr>
          <w:b/>
          <w:i/>
          <w:szCs w:val="24"/>
        </w:rPr>
        <w:t xml:space="preserve"> только при условии привлечения для выполнения работ по изготовлению товара изготовителя непосредственно участником </w:t>
      </w:r>
      <w:r>
        <w:rPr>
          <w:b/>
          <w:i/>
          <w:szCs w:val="24"/>
        </w:rPr>
        <w:t>закупки</w:t>
      </w:r>
      <w:r w:rsidRPr="00BC16A1" w:rsidDel="00EC0238">
        <w:rPr>
          <w:b/>
          <w:i/>
          <w:szCs w:val="24"/>
        </w:rPr>
        <w:t>, без привлечения официальных дилеров и т.д.</w:t>
      </w:r>
    </w:p>
    <w:p w:rsidR="009F576B" w:rsidRPr="00770FB1" w:rsidDel="00EC0238" w:rsidRDefault="009F576B" w:rsidP="007009A0">
      <w:pPr>
        <w:pStyle w:val="Times12"/>
        <w:numPr>
          <w:ilvl w:val="1"/>
          <w:numId w:val="46"/>
        </w:numPr>
        <w:tabs>
          <w:tab w:val="clear" w:pos="960"/>
          <w:tab w:val="left" w:pos="1134"/>
        </w:tabs>
        <w:ind w:left="0" w:firstLine="709"/>
        <w:rPr>
          <w:szCs w:val="24"/>
        </w:rPr>
      </w:pPr>
      <w:r>
        <w:rPr>
          <w:szCs w:val="24"/>
        </w:rPr>
        <w:t>Форма</w:t>
      </w:r>
      <w:r w:rsidRPr="00770FB1" w:rsidDel="00EC0238">
        <w:rPr>
          <w:szCs w:val="24"/>
        </w:rPr>
        <w:t xml:space="preserve"> 1.1 в составе заявки на участие в </w:t>
      </w:r>
      <w:r>
        <w:rPr>
          <w:szCs w:val="24"/>
        </w:rPr>
        <w:t>закупке</w:t>
      </w:r>
      <w:r w:rsidRPr="00770FB1" w:rsidDel="00EC0238">
        <w:rPr>
          <w:szCs w:val="24"/>
        </w:rPr>
        <w:t xml:space="preserve"> предоставляется в двух форматах: *</w:t>
      </w:r>
      <w:proofErr w:type="spellStart"/>
      <w:r w:rsidRPr="00770FB1" w:rsidDel="00EC0238">
        <w:rPr>
          <w:szCs w:val="24"/>
        </w:rPr>
        <w:t>pdf</w:t>
      </w:r>
      <w:proofErr w:type="spellEnd"/>
      <w:r w:rsidRPr="00770FB1" w:rsidDel="00EC0238">
        <w:rPr>
          <w:szCs w:val="24"/>
        </w:rPr>
        <w:t xml:space="preserve">. с подписью </w:t>
      </w:r>
      <w:r w:rsidRPr="00790502">
        <w:rPr>
          <w:szCs w:val="24"/>
        </w:rPr>
        <w:t>и печатью, а также</w:t>
      </w:r>
      <w:r w:rsidRPr="00790502" w:rsidDel="00EC0238">
        <w:rPr>
          <w:szCs w:val="24"/>
        </w:rPr>
        <w:t xml:space="preserve"> </w:t>
      </w:r>
      <w:r w:rsidRPr="00790502">
        <w:rPr>
          <w:szCs w:val="24"/>
        </w:rPr>
        <w:t>в</w:t>
      </w:r>
      <w:r w:rsidRPr="00770FB1" w:rsidDel="00EC0238">
        <w:rPr>
          <w:szCs w:val="24"/>
        </w:rPr>
        <w:t xml:space="preserve"> редактируемом формате </w:t>
      </w:r>
      <w:r>
        <w:rPr>
          <w:szCs w:val="24"/>
        </w:rPr>
        <w:t>*.</w:t>
      </w:r>
      <w:r>
        <w:rPr>
          <w:szCs w:val="24"/>
          <w:lang w:val="en-US"/>
        </w:rPr>
        <w:t>doc</w:t>
      </w:r>
      <w:r>
        <w:rPr>
          <w:szCs w:val="24"/>
        </w:rPr>
        <w:t xml:space="preserve"> или </w:t>
      </w:r>
      <w:r w:rsidRPr="00770FB1" w:rsidDel="00EC0238">
        <w:rPr>
          <w:szCs w:val="24"/>
        </w:rPr>
        <w:t>*.</w:t>
      </w:r>
      <w:proofErr w:type="spellStart"/>
      <w:r w:rsidRPr="00770FB1" w:rsidDel="00EC0238">
        <w:rPr>
          <w:szCs w:val="24"/>
        </w:rPr>
        <w:t>xls</w:t>
      </w:r>
      <w:proofErr w:type="spellEnd"/>
      <w:r w:rsidRPr="00770FB1" w:rsidDel="00EC0238">
        <w:rPr>
          <w:szCs w:val="24"/>
        </w:rPr>
        <w:t>.</w:t>
      </w:r>
    </w:p>
    <w:p w:rsidR="009F576B" w:rsidDel="00EC0238" w:rsidRDefault="009F576B" w:rsidP="009F576B">
      <w:pPr>
        <w:pStyle w:val="Times12"/>
        <w:tabs>
          <w:tab w:val="left" w:pos="1134"/>
        </w:tabs>
        <w:rPr>
          <w:szCs w:val="24"/>
        </w:rPr>
      </w:pPr>
    </w:p>
    <w:p w:rsidR="009F576B" w:rsidRDefault="009F576B" w:rsidP="009F576B">
      <w:pPr>
        <w:pStyle w:val="Times12"/>
        <w:ind w:right="-29"/>
        <w:rPr>
          <w:b/>
          <w:i/>
          <w:szCs w:val="24"/>
        </w:rPr>
      </w:pPr>
    </w:p>
    <w:p w:rsidR="009F576B" w:rsidRDefault="009F576B" w:rsidP="009F576B">
      <w:pPr>
        <w:pStyle w:val="Times12"/>
        <w:ind w:right="-29"/>
        <w:rPr>
          <w:b/>
          <w:i/>
          <w:szCs w:val="24"/>
        </w:rPr>
      </w:pPr>
    </w:p>
    <w:p w:rsidR="009F576B" w:rsidRDefault="009F576B" w:rsidP="009F576B">
      <w:pPr>
        <w:pStyle w:val="Times12"/>
        <w:ind w:right="-29"/>
        <w:rPr>
          <w:b/>
          <w:i/>
          <w:szCs w:val="24"/>
        </w:rPr>
      </w:pPr>
    </w:p>
    <w:p w:rsidR="009F576B" w:rsidRDefault="009F576B" w:rsidP="009F576B">
      <w:pPr>
        <w:pStyle w:val="Times12"/>
        <w:ind w:right="-29"/>
        <w:rPr>
          <w:b/>
          <w:i/>
          <w:szCs w:val="24"/>
        </w:rPr>
      </w:pPr>
    </w:p>
    <w:p w:rsidR="009F576B" w:rsidRDefault="009F576B" w:rsidP="009F576B">
      <w:pPr>
        <w:pStyle w:val="Times12"/>
        <w:ind w:right="-29"/>
        <w:rPr>
          <w:b/>
          <w:i/>
          <w:szCs w:val="24"/>
        </w:rPr>
      </w:pPr>
    </w:p>
    <w:p w:rsidR="009F576B" w:rsidRDefault="009F576B" w:rsidP="009F576B">
      <w:pPr>
        <w:pStyle w:val="Times12"/>
        <w:ind w:right="-29"/>
        <w:rPr>
          <w:b/>
          <w:i/>
          <w:szCs w:val="24"/>
        </w:rPr>
      </w:pPr>
    </w:p>
    <w:p w:rsidR="0053391B" w:rsidRDefault="0053391B" w:rsidP="009F576B">
      <w:pPr>
        <w:pStyle w:val="Times12"/>
        <w:ind w:right="-29"/>
        <w:rPr>
          <w:b/>
          <w:i/>
          <w:szCs w:val="24"/>
        </w:rPr>
      </w:pPr>
    </w:p>
    <w:p w:rsidR="0053391B" w:rsidRDefault="0053391B" w:rsidP="009F576B">
      <w:pPr>
        <w:pStyle w:val="Times12"/>
        <w:ind w:right="-29"/>
        <w:rPr>
          <w:b/>
          <w:i/>
          <w:szCs w:val="24"/>
        </w:rPr>
      </w:pPr>
    </w:p>
    <w:p w:rsidR="0053391B" w:rsidRDefault="0053391B" w:rsidP="009F576B">
      <w:pPr>
        <w:pStyle w:val="Times12"/>
        <w:ind w:right="-29"/>
        <w:rPr>
          <w:b/>
          <w:i/>
          <w:szCs w:val="24"/>
        </w:rPr>
      </w:pPr>
    </w:p>
    <w:p w:rsidR="0053391B" w:rsidRDefault="0053391B" w:rsidP="009F576B">
      <w:pPr>
        <w:pStyle w:val="Times12"/>
        <w:ind w:right="-29"/>
        <w:rPr>
          <w:b/>
          <w:i/>
          <w:szCs w:val="24"/>
        </w:rPr>
      </w:pPr>
    </w:p>
    <w:p w:rsidR="0053391B" w:rsidRDefault="0053391B" w:rsidP="009F576B">
      <w:pPr>
        <w:pStyle w:val="Times12"/>
        <w:ind w:right="-29"/>
        <w:rPr>
          <w:b/>
          <w:i/>
          <w:szCs w:val="24"/>
        </w:rPr>
      </w:pPr>
    </w:p>
    <w:p w:rsidR="0053391B" w:rsidRDefault="0053391B" w:rsidP="009F576B">
      <w:pPr>
        <w:pStyle w:val="Times12"/>
        <w:ind w:right="-29"/>
        <w:rPr>
          <w:b/>
          <w:i/>
          <w:szCs w:val="24"/>
        </w:rPr>
      </w:pPr>
    </w:p>
    <w:p w:rsidR="009F576B" w:rsidRDefault="009F576B" w:rsidP="009F576B">
      <w:pPr>
        <w:pStyle w:val="Times12"/>
        <w:ind w:right="-29"/>
        <w:rPr>
          <w:b/>
          <w:i/>
          <w:szCs w:val="24"/>
        </w:rPr>
      </w:pPr>
    </w:p>
    <w:p w:rsidR="009F576B" w:rsidRDefault="009F576B" w:rsidP="009F576B">
      <w:pPr>
        <w:pStyle w:val="Times12"/>
        <w:ind w:right="-29"/>
        <w:rPr>
          <w:b/>
          <w:i/>
          <w:szCs w:val="24"/>
        </w:rPr>
      </w:pPr>
    </w:p>
    <w:p w:rsidR="009F576B" w:rsidRDefault="009F576B" w:rsidP="009F576B">
      <w:pPr>
        <w:pStyle w:val="Times12"/>
        <w:ind w:right="-29"/>
        <w:rPr>
          <w:b/>
          <w:i/>
          <w:szCs w:val="24"/>
        </w:rPr>
      </w:pPr>
    </w:p>
    <w:p w:rsidR="00391EBD" w:rsidRDefault="00391EBD">
      <w:pPr>
        <w:rPr>
          <w:b/>
          <w:i/>
        </w:rPr>
        <w:sectPr w:rsidR="00391EBD" w:rsidSect="0053391B">
          <w:pgSz w:w="11907" w:h="16840" w:code="9"/>
          <w:pgMar w:top="1134" w:right="567" w:bottom="1134" w:left="993" w:header="567" w:footer="567" w:gutter="0"/>
          <w:cols w:space="708"/>
          <w:docGrid w:linePitch="360"/>
        </w:sectPr>
      </w:pPr>
      <w:r>
        <w:rPr>
          <w:b/>
          <w:i/>
        </w:rPr>
        <w:br w:type="page"/>
      </w:r>
    </w:p>
    <w:p w:rsidR="00391EBD" w:rsidRDefault="00391EBD">
      <w:pPr>
        <w:rPr>
          <w:b/>
          <w:bCs/>
          <w:i/>
        </w:rPr>
      </w:pPr>
    </w:p>
    <w:p w:rsidR="009F576B" w:rsidRDefault="009F576B" w:rsidP="009F576B">
      <w:pPr>
        <w:pStyle w:val="Times12"/>
        <w:ind w:right="-29"/>
        <w:rPr>
          <w:b/>
          <w:i/>
          <w:szCs w:val="24"/>
        </w:rPr>
      </w:pPr>
    </w:p>
    <w:p w:rsidR="009F576B" w:rsidRPr="00815223" w:rsidRDefault="009F576B" w:rsidP="009F576B">
      <w:pPr>
        <w:pStyle w:val="Times12"/>
        <w:ind w:left="2977" w:right="2806" w:firstLine="0"/>
        <w:jc w:val="center"/>
        <w:rPr>
          <w:b/>
          <w:i/>
          <w:szCs w:val="24"/>
        </w:rPr>
      </w:pPr>
      <w:r w:rsidRPr="00914AB9">
        <w:rPr>
          <w:b/>
          <w:i/>
          <w:szCs w:val="24"/>
        </w:rPr>
        <w:t>[</w:t>
      </w:r>
      <w:r>
        <w:rPr>
          <w:b/>
          <w:i/>
          <w:szCs w:val="24"/>
        </w:rPr>
        <w:t xml:space="preserve">данная форма предоставляется до заключения договора </w:t>
      </w:r>
      <w:r w:rsidRPr="00182E0E">
        <w:rPr>
          <w:b/>
          <w:i/>
          <w:szCs w:val="24"/>
        </w:rPr>
        <w:t xml:space="preserve">победителем </w:t>
      </w:r>
      <w:r>
        <w:rPr>
          <w:b/>
          <w:i/>
          <w:szCs w:val="24"/>
        </w:rPr>
        <w:t>закупки</w:t>
      </w:r>
      <w:r w:rsidRPr="00182E0E">
        <w:rPr>
          <w:b/>
          <w:i/>
          <w:szCs w:val="24"/>
        </w:rPr>
        <w:t xml:space="preserve">, либо </w:t>
      </w:r>
      <w:r>
        <w:rPr>
          <w:b/>
          <w:i/>
          <w:szCs w:val="24"/>
        </w:rPr>
        <w:t>лицом, с которым принято решение заключить договор</w:t>
      </w:r>
      <w:r w:rsidRPr="00914AB9">
        <w:rPr>
          <w:b/>
          <w:i/>
          <w:szCs w:val="24"/>
        </w:rPr>
        <w:t>]</w:t>
      </w:r>
    </w:p>
    <w:p w:rsidR="009F576B" w:rsidRPr="00FC009D" w:rsidRDefault="009F576B" w:rsidP="009F576B">
      <w:pPr>
        <w:jc w:val="right"/>
        <w:rPr>
          <w:sz w:val="28"/>
          <w:szCs w:val="28"/>
        </w:rPr>
      </w:pPr>
      <w:r w:rsidRPr="00FC009D">
        <w:rPr>
          <w:sz w:val="28"/>
          <w:szCs w:val="28"/>
        </w:rPr>
        <w:t xml:space="preserve">Форма </w:t>
      </w:r>
      <w:r>
        <w:rPr>
          <w:sz w:val="28"/>
          <w:szCs w:val="28"/>
        </w:rPr>
        <w:t>1.2</w:t>
      </w:r>
      <w:r w:rsidRPr="00FC009D">
        <w:rPr>
          <w:sz w:val="28"/>
          <w:szCs w:val="28"/>
        </w:rPr>
        <w:t>.</w:t>
      </w:r>
    </w:p>
    <w:p w:rsidR="009F576B" w:rsidRPr="00FC009D" w:rsidRDefault="009F576B" w:rsidP="009F576B">
      <w:pPr>
        <w:pStyle w:val="Times12"/>
        <w:ind w:left="10065" w:firstLine="0"/>
        <w:jc w:val="left"/>
        <w:rPr>
          <w:szCs w:val="24"/>
        </w:rPr>
      </w:pPr>
    </w:p>
    <w:p w:rsidR="009F576B" w:rsidRPr="00FC009D" w:rsidRDefault="009F576B" w:rsidP="009F576B">
      <w:pPr>
        <w:jc w:val="right"/>
        <w:rPr>
          <w:b/>
          <w:sz w:val="22"/>
          <w:szCs w:val="22"/>
        </w:rPr>
      </w:pPr>
    </w:p>
    <w:p w:rsidR="009F576B" w:rsidRPr="00FC009D" w:rsidRDefault="009F576B" w:rsidP="009F576B">
      <w:pPr>
        <w:pStyle w:val="20"/>
        <w:numPr>
          <w:ilvl w:val="0"/>
          <w:numId w:val="0"/>
        </w:numPr>
        <w:spacing w:before="0" w:after="0"/>
        <w:jc w:val="center"/>
        <w:rPr>
          <w:rFonts w:ascii="Times New Roman" w:hAnsi="Times New Roman" w:cs="Times New Roman"/>
          <w:b w:val="0"/>
          <w:i w:val="0"/>
        </w:rPr>
      </w:pPr>
      <w:bookmarkStart w:id="104" w:name="_СВЕДЕНИЯ_О_ПРИНАДЛЕЖНОСТИ"/>
      <w:bookmarkStart w:id="105" w:name="_СВЕДЕНИЯ_О_ЦЕПОЧКЕ"/>
      <w:bookmarkStart w:id="106" w:name="_Toc402520354"/>
      <w:bookmarkStart w:id="107" w:name="_Toc412201949"/>
      <w:bookmarkStart w:id="108" w:name="_Toc416183272"/>
      <w:bookmarkEnd w:id="104"/>
      <w:bookmarkEnd w:id="105"/>
      <w:r w:rsidRPr="00EC0238">
        <w:rPr>
          <w:rFonts w:ascii="Times New Roman" w:hAnsi="Times New Roman" w:cs="Times New Roman"/>
          <w:b w:val="0"/>
          <w:i w:val="0"/>
        </w:rPr>
        <w:t>СВЕДЕНИЯ О ЦЕПОЧКЕ СОБСТВЕННИКОВ, ВКЛЮЧАЯ БЕНЕФИЦИАРОВ (В ТОМ ЧИСЛЕ КОНЕЧНЫХ)</w:t>
      </w:r>
      <w:r w:rsidRPr="00FC009D">
        <w:rPr>
          <w:rFonts w:ascii="Times New Roman" w:hAnsi="Times New Roman" w:cs="Times New Roman"/>
          <w:b w:val="0"/>
          <w:i w:val="0"/>
        </w:rPr>
        <w:t xml:space="preserve"> (Форма</w:t>
      </w:r>
      <w:r>
        <w:rPr>
          <w:rFonts w:ascii="Times New Roman" w:hAnsi="Times New Roman" w:cs="Times New Roman"/>
          <w:b w:val="0"/>
          <w:i w:val="0"/>
        </w:rPr>
        <w:t> 1.</w:t>
      </w:r>
      <w:r w:rsidRPr="00FC009D">
        <w:rPr>
          <w:rFonts w:ascii="Times New Roman" w:hAnsi="Times New Roman" w:cs="Times New Roman"/>
          <w:b w:val="0"/>
          <w:i w:val="0"/>
        </w:rPr>
        <w:t>2)</w:t>
      </w:r>
      <w:bookmarkEnd w:id="106"/>
      <w:bookmarkEnd w:id="107"/>
      <w:bookmarkEnd w:id="108"/>
    </w:p>
    <w:p w:rsidR="009F576B" w:rsidRPr="00FC009D" w:rsidRDefault="009F576B" w:rsidP="009F576B">
      <w:pPr>
        <w:pStyle w:val="Times12"/>
        <w:ind w:firstLine="0"/>
        <w:rPr>
          <w:sz w:val="28"/>
          <w:szCs w:val="28"/>
        </w:rPr>
      </w:pPr>
      <w:r>
        <w:rPr>
          <w:sz w:val="28"/>
          <w:szCs w:val="28"/>
        </w:rPr>
        <w:t>Лицо, с которым заключается договор</w:t>
      </w:r>
      <w:r w:rsidRPr="00FC009D">
        <w:rPr>
          <w:sz w:val="28"/>
          <w:szCs w:val="28"/>
        </w:rPr>
        <w:t xml:space="preserve">: ________________________________________________________ </w:t>
      </w:r>
    </w:p>
    <w:p w:rsidR="009F576B" w:rsidRPr="00FC009D" w:rsidRDefault="009F576B" w:rsidP="009F576B">
      <w:pPr>
        <w:rPr>
          <w:sz w:val="20"/>
          <w:szCs w:val="20"/>
        </w:rPr>
      </w:pPr>
      <w:r w:rsidRPr="00FC009D">
        <w:t xml:space="preserve">                                                                     </w:t>
      </w:r>
      <w:r>
        <w:t xml:space="preserve">                        </w:t>
      </w:r>
      <w:r w:rsidRPr="00FC009D">
        <w:t xml:space="preserve">           </w:t>
      </w:r>
      <w:r w:rsidRPr="00FC009D">
        <w:rPr>
          <w:sz w:val="20"/>
          <w:szCs w:val="20"/>
        </w:rPr>
        <w:t xml:space="preserve">наименование </w:t>
      </w:r>
      <w:r w:rsidRPr="00401FC0">
        <w:rPr>
          <w:sz w:val="20"/>
          <w:szCs w:val="20"/>
        </w:rPr>
        <w:t>контрагента, с которым заключается договор</w:t>
      </w:r>
    </w:p>
    <w:p w:rsidR="009F576B" w:rsidRPr="00FC009D" w:rsidRDefault="009F576B" w:rsidP="009F576B">
      <w:pPr>
        <w:pStyle w:val="Times12"/>
        <w:jc w:val="right"/>
        <w:rPr>
          <w:sz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8"/>
        <w:gridCol w:w="708"/>
        <w:gridCol w:w="1276"/>
        <w:gridCol w:w="709"/>
        <w:gridCol w:w="1276"/>
        <w:gridCol w:w="1276"/>
        <w:gridCol w:w="425"/>
        <w:gridCol w:w="708"/>
        <w:gridCol w:w="709"/>
        <w:gridCol w:w="1276"/>
        <w:gridCol w:w="1276"/>
        <w:gridCol w:w="1559"/>
        <w:gridCol w:w="1417"/>
        <w:gridCol w:w="1701"/>
      </w:tblGrid>
      <w:tr w:rsidR="009F576B" w:rsidRPr="00FC009D" w:rsidTr="009F576B">
        <w:trPr>
          <w:trHeight w:val="510"/>
        </w:trPr>
        <w:tc>
          <w:tcPr>
            <w:tcW w:w="567" w:type="dxa"/>
            <w:vMerge w:val="restart"/>
            <w:shd w:val="clear" w:color="auto" w:fill="auto"/>
            <w:vAlign w:val="center"/>
            <w:hideMark/>
          </w:tcPr>
          <w:p w:rsidR="009F576B" w:rsidRPr="00FC009D" w:rsidRDefault="009F576B" w:rsidP="009F576B">
            <w:pPr>
              <w:jc w:val="center"/>
              <w:rPr>
                <w:sz w:val="20"/>
                <w:szCs w:val="20"/>
              </w:rPr>
            </w:pPr>
            <w:r w:rsidRPr="00FC009D">
              <w:rPr>
                <w:sz w:val="20"/>
                <w:szCs w:val="20"/>
              </w:rPr>
              <w:t xml:space="preserve">№ </w:t>
            </w:r>
            <w:proofErr w:type="spellStart"/>
            <w:r w:rsidRPr="00FC009D">
              <w:rPr>
                <w:sz w:val="20"/>
                <w:szCs w:val="20"/>
              </w:rPr>
              <w:t>п</w:t>
            </w:r>
            <w:proofErr w:type="spellEnd"/>
            <w:r w:rsidRPr="00FC009D">
              <w:rPr>
                <w:sz w:val="20"/>
                <w:szCs w:val="20"/>
              </w:rPr>
              <w:t>/</w:t>
            </w:r>
            <w:proofErr w:type="spellStart"/>
            <w:r w:rsidRPr="00FC009D">
              <w:rPr>
                <w:sz w:val="20"/>
                <w:szCs w:val="20"/>
              </w:rPr>
              <w:t>п</w:t>
            </w:r>
            <w:proofErr w:type="spellEnd"/>
          </w:p>
        </w:tc>
        <w:tc>
          <w:tcPr>
            <w:tcW w:w="5813" w:type="dxa"/>
            <w:gridSpan w:val="6"/>
            <w:shd w:val="clear" w:color="auto" w:fill="auto"/>
            <w:vAlign w:val="center"/>
            <w:hideMark/>
          </w:tcPr>
          <w:p w:rsidR="009F576B" w:rsidRPr="00FC009D" w:rsidRDefault="009F576B" w:rsidP="009F576B">
            <w:pPr>
              <w:jc w:val="center"/>
              <w:rPr>
                <w:sz w:val="20"/>
                <w:szCs w:val="20"/>
              </w:rPr>
            </w:pPr>
            <w:r w:rsidRPr="00FC009D">
              <w:rPr>
                <w:sz w:val="20"/>
                <w:szCs w:val="20"/>
              </w:rPr>
              <w:t xml:space="preserve">Информация </w:t>
            </w:r>
            <w:r w:rsidRPr="00401FC0">
              <w:rPr>
                <w:sz w:val="20"/>
                <w:szCs w:val="20"/>
              </w:rPr>
              <w:t>о контрагенте</w:t>
            </w:r>
          </w:p>
        </w:tc>
        <w:tc>
          <w:tcPr>
            <w:tcW w:w="7370" w:type="dxa"/>
            <w:gridSpan w:val="7"/>
            <w:shd w:val="clear" w:color="auto" w:fill="auto"/>
            <w:vAlign w:val="bottom"/>
            <w:hideMark/>
          </w:tcPr>
          <w:p w:rsidR="009F576B" w:rsidRPr="00FC009D" w:rsidRDefault="009F576B" w:rsidP="009F576B">
            <w:pPr>
              <w:jc w:val="center"/>
              <w:rPr>
                <w:sz w:val="20"/>
                <w:szCs w:val="20"/>
              </w:rPr>
            </w:pPr>
            <w:r w:rsidRPr="00FC009D">
              <w:rPr>
                <w:sz w:val="20"/>
                <w:szCs w:val="20"/>
              </w:rPr>
              <w:t>Информация о цепочке собственников контрагента, включая бенефициаров (в том числе, конечных)</w:t>
            </w:r>
          </w:p>
        </w:tc>
        <w:tc>
          <w:tcPr>
            <w:tcW w:w="1701" w:type="dxa"/>
            <w:vMerge w:val="restart"/>
            <w:shd w:val="clear" w:color="auto" w:fill="auto"/>
            <w:vAlign w:val="center"/>
            <w:hideMark/>
          </w:tcPr>
          <w:p w:rsidR="009F576B" w:rsidRPr="00FC009D" w:rsidRDefault="009F576B" w:rsidP="009F576B">
            <w:pPr>
              <w:ind w:left="-108" w:right="-108"/>
              <w:jc w:val="center"/>
              <w:rPr>
                <w:sz w:val="20"/>
                <w:szCs w:val="20"/>
              </w:rPr>
            </w:pPr>
            <w:r w:rsidRPr="00FC009D">
              <w:rPr>
                <w:sz w:val="20"/>
                <w:szCs w:val="20"/>
              </w:rPr>
              <w:t>Информация о подтверждающих документах (наименование, реквизиты и т.д.)</w:t>
            </w:r>
          </w:p>
        </w:tc>
      </w:tr>
      <w:tr w:rsidR="009F576B" w:rsidRPr="00FC009D" w:rsidTr="009F576B">
        <w:trPr>
          <w:trHeight w:val="1590"/>
        </w:trPr>
        <w:tc>
          <w:tcPr>
            <w:tcW w:w="567" w:type="dxa"/>
            <w:vMerge/>
            <w:vAlign w:val="center"/>
            <w:hideMark/>
          </w:tcPr>
          <w:p w:rsidR="009F576B" w:rsidRPr="00FC009D" w:rsidRDefault="009F576B" w:rsidP="009F576B">
            <w:pPr>
              <w:rPr>
                <w:sz w:val="20"/>
                <w:szCs w:val="20"/>
              </w:rPr>
            </w:pPr>
          </w:p>
        </w:tc>
        <w:tc>
          <w:tcPr>
            <w:tcW w:w="568" w:type="dxa"/>
            <w:vAlign w:val="center"/>
            <w:hideMark/>
          </w:tcPr>
          <w:p w:rsidR="009F576B" w:rsidRPr="00FC009D" w:rsidRDefault="009F576B" w:rsidP="009F576B">
            <w:pPr>
              <w:ind w:left="-108" w:right="-108"/>
              <w:jc w:val="center"/>
              <w:rPr>
                <w:sz w:val="20"/>
                <w:szCs w:val="20"/>
              </w:rPr>
            </w:pPr>
            <w:r w:rsidRPr="00FC009D">
              <w:rPr>
                <w:sz w:val="20"/>
                <w:szCs w:val="20"/>
              </w:rPr>
              <w:t>ИНН</w:t>
            </w:r>
          </w:p>
        </w:tc>
        <w:tc>
          <w:tcPr>
            <w:tcW w:w="708" w:type="dxa"/>
            <w:vAlign w:val="center"/>
            <w:hideMark/>
          </w:tcPr>
          <w:p w:rsidR="009F576B" w:rsidRPr="00FC009D" w:rsidRDefault="009F576B" w:rsidP="009F576B">
            <w:pPr>
              <w:ind w:left="-108" w:right="-108"/>
              <w:jc w:val="center"/>
              <w:rPr>
                <w:sz w:val="20"/>
                <w:szCs w:val="20"/>
              </w:rPr>
            </w:pPr>
            <w:r w:rsidRPr="00FC009D">
              <w:rPr>
                <w:sz w:val="20"/>
                <w:szCs w:val="20"/>
              </w:rPr>
              <w:t>ОГРН</w:t>
            </w:r>
          </w:p>
        </w:tc>
        <w:tc>
          <w:tcPr>
            <w:tcW w:w="1276" w:type="dxa"/>
            <w:vAlign w:val="center"/>
            <w:hideMark/>
          </w:tcPr>
          <w:p w:rsidR="009F576B" w:rsidRPr="00FC009D" w:rsidRDefault="009F576B" w:rsidP="009F576B">
            <w:pPr>
              <w:ind w:left="-108" w:right="-108"/>
              <w:jc w:val="center"/>
              <w:rPr>
                <w:sz w:val="20"/>
                <w:szCs w:val="20"/>
              </w:rPr>
            </w:pPr>
            <w:r w:rsidRPr="00FC009D">
              <w:rPr>
                <w:sz w:val="20"/>
                <w:szCs w:val="20"/>
              </w:rPr>
              <w:t>Наименование краткое</w:t>
            </w:r>
          </w:p>
        </w:tc>
        <w:tc>
          <w:tcPr>
            <w:tcW w:w="709" w:type="dxa"/>
            <w:vAlign w:val="center"/>
            <w:hideMark/>
          </w:tcPr>
          <w:p w:rsidR="009F576B" w:rsidRPr="00FC009D" w:rsidRDefault="009F576B" w:rsidP="009F576B">
            <w:pPr>
              <w:ind w:left="-108" w:right="-108"/>
              <w:jc w:val="center"/>
              <w:rPr>
                <w:sz w:val="20"/>
                <w:szCs w:val="20"/>
              </w:rPr>
            </w:pPr>
            <w:r w:rsidRPr="00FC009D">
              <w:rPr>
                <w:sz w:val="20"/>
                <w:szCs w:val="20"/>
              </w:rPr>
              <w:t>Код ОКВЭД</w:t>
            </w:r>
          </w:p>
        </w:tc>
        <w:tc>
          <w:tcPr>
            <w:tcW w:w="1276" w:type="dxa"/>
            <w:vAlign w:val="center"/>
            <w:hideMark/>
          </w:tcPr>
          <w:p w:rsidR="009F576B" w:rsidRPr="00FC009D" w:rsidRDefault="009F576B" w:rsidP="009F576B">
            <w:pPr>
              <w:ind w:left="-108" w:right="-108"/>
              <w:jc w:val="center"/>
              <w:rPr>
                <w:sz w:val="20"/>
                <w:szCs w:val="20"/>
              </w:rPr>
            </w:pPr>
            <w:r w:rsidRPr="00FC009D">
              <w:rPr>
                <w:sz w:val="20"/>
                <w:szCs w:val="20"/>
              </w:rPr>
              <w:t>Фамилия, Имя, Отчество руководителя</w:t>
            </w:r>
          </w:p>
        </w:tc>
        <w:tc>
          <w:tcPr>
            <w:tcW w:w="1276" w:type="dxa"/>
            <w:shd w:val="clear" w:color="auto" w:fill="auto"/>
            <w:vAlign w:val="center"/>
            <w:hideMark/>
          </w:tcPr>
          <w:p w:rsidR="009F576B" w:rsidRPr="00FC009D" w:rsidRDefault="009F576B" w:rsidP="009F576B">
            <w:pPr>
              <w:ind w:left="-108" w:right="-108"/>
              <w:jc w:val="center"/>
              <w:rPr>
                <w:sz w:val="20"/>
                <w:szCs w:val="20"/>
              </w:rPr>
            </w:pPr>
            <w:r w:rsidRPr="00FC009D">
              <w:rPr>
                <w:sz w:val="20"/>
                <w:szCs w:val="20"/>
              </w:rPr>
              <w:t>Серия и номер документа, удостоверяющего личность руководителя</w:t>
            </w:r>
          </w:p>
        </w:tc>
        <w:tc>
          <w:tcPr>
            <w:tcW w:w="425" w:type="dxa"/>
            <w:vAlign w:val="center"/>
            <w:hideMark/>
          </w:tcPr>
          <w:p w:rsidR="009F576B" w:rsidRPr="00FC009D" w:rsidRDefault="009F576B" w:rsidP="009F576B">
            <w:pPr>
              <w:ind w:left="-108" w:right="-108"/>
              <w:jc w:val="center"/>
              <w:rPr>
                <w:sz w:val="20"/>
                <w:szCs w:val="20"/>
              </w:rPr>
            </w:pPr>
            <w:r w:rsidRPr="00FC009D">
              <w:rPr>
                <w:sz w:val="20"/>
                <w:szCs w:val="20"/>
              </w:rPr>
              <w:t xml:space="preserve">№ </w:t>
            </w:r>
          </w:p>
        </w:tc>
        <w:tc>
          <w:tcPr>
            <w:tcW w:w="708" w:type="dxa"/>
            <w:vAlign w:val="center"/>
            <w:hideMark/>
          </w:tcPr>
          <w:p w:rsidR="009F576B" w:rsidRPr="00FC009D" w:rsidRDefault="009F576B" w:rsidP="009F576B">
            <w:pPr>
              <w:ind w:left="-108" w:right="-108"/>
              <w:jc w:val="center"/>
              <w:rPr>
                <w:sz w:val="20"/>
                <w:szCs w:val="20"/>
              </w:rPr>
            </w:pPr>
            <w:r w:rsidRPr="00FC009D">
              <w:rPr>
                <w:sz w:val="20"/>
                <w:szCs w:val="20"/>
              </w:rPr>
              <w:t xml:space="preserve">ИНН </w:t>
            </w:r>
          </w:p>
        </w:tc>
        <w:tc>
          <w:tcPr>
            <w:tcW w:w="709" w:type="dxa"/>
            <w:vAlign w:val="center"/>
            <w:hideMark/>
          </w:tcPr>
          <w:p w:rsidR="009F576B" w:rsidRPr="00FC009D" w:rsidRDefault="009F576B" w:rsidP="009F576B">
            <w:pPr>
              <w:ind w:left="-108" w:right="-108"/>
              <w:jc w:val="center"/>
              <w:rPr>
                <w:sz w:val="20"/>
                <w:szCs w:val="20"/>
              </w:rPr>
            </w:pPr>
            <w:r w:rsidRPr="00FC009D">
              <w:rPr>
                <w:sz w:val="20"/>
                <w:szCs w:val="20"/>
              </w:rPr>
              <w:t>ОГРН</w:t>
            </w:r>
          </w:p>
        </w:tc>
        <w:tc>
          <w:tcPr>
            <w:tcW w:w="1276" w:type="dxa"/>
            <w:vAlign w:val="center"/>
            <w:hideMark/>
          </w:tcPr>
          <w:p w:rsidR="009F576B" w:rsidRPr="00FC009D" w:rsidRDefault="009F576B" w:rsidP="009F576B">
            <w:pPr>
              <w:ind w:left="-108" w:right="-108"/>
              <w:jc w:val="center"/>
              <w:rPr>
                <w:sz w:val="20"/>
                <w:szCs w:val="20"/>
              </w:rPr>
            </w:pPr>
            <w:r w:rsidRPr="00FC009D">
              <w:rPr>
                <w:sz w:val="20"/>
                <w:szCs w:val="20"/>
              </w:rPr>
              <w:t>Наименование / ФИО</w:t>
            </w:r>
          </w:p>
        </w:tc>
        <w:tc>
          <w:tcPr>
            <w:tcW w:w="1276" w:type="dxa"/>
            <w:vAlign w:val="center"/>
            <w:hideMark/>
          </w:tcPr>
          <w:p w:rsidR="009F576B" w:rsidRPr="00FC009D" w:rsidRDefault="009F576B" w:rsidP="009F576B">
            <w:pPr>
              <w:ind w:left="-108" w:right="-108"/>
              <w:jc w:val="center"/>
              <w:rPr>
                <w:sz w:val="20"/>
                <w:szCs w:val="20"/>
              </w:rPr>
            </w:pPr>
            <w:r w:rsidRPr="00FC009D">
              <w:rPr>
                <w:sz w:val="20"/>
                <w:szCs w:val="20"/>
              </w:rPr>
              <w:t>Адрес регистрации</w:t>
            </w:r>
          </w:p>
        </w:tc>
        <w:tc>
          <w:tcPr>
            <w:tcW w:w="1559" w:type="dxa"/>
            <w:shd w:val="clear" w:color="auto" w:fill="auto"/>
            <w:vAlign w:val="center"/>
            <w:hideMark/>
          </w:tcPr>
          <w:p w:rsidR="009F576B" w:rsidRPr="00FC009D" w:rsidRDefault="009F576B" w:rsidP="009F576B">
            <w:pPr>
              <w:ind w:left="-108" w:right="-108"/>
              <w:jc w:val="center"/>
              <w:rPr>
                <w:sz w:val="20"/>
                <w:szCs w:val="20"/>
              </w:rPr>
            </w:pPr>
            <w:r w:rsidRPr="00FC009D">
              <w:rPr>
                <w:sz w:val="20"/>
                <w:szCs w:val="20"/>
              </w:rPr>
              <w:t>Серия и номер документа, удостоверяющего личность (для физического лица)</w:t>
            </w:r>
          </w:p>
        </w:tc>
        <w:tc>
          <w:tcPr>
            <w:tcW w:w="1417" w:type="dxa"/>
            <w:shd w:val="clear" w:color="auto" w:fill="auto"/>
            <w:vAlign w:val="center"/>
            <w:hideMark/>
          </w:tcPr>
          <w:p w:rsidR="009F576B" w:rsidRPr="00FC009D" w:rsidRDefault="009F576B" w:rsidP="009F576B">
            <w:pPr>
              <w:jc w:val="center"/>
              <w:rPr>
                <w:sz w:val="20"/>
                <w:szCs w:val="20"/>
              </w:rPr>
            </w:pPr>
            <w:r w:rsidRPr="00FC009D">
              <w:rPr>
                <w:sz w:val="20"/>
                <w:szCs w:val="20"/>
              </w:rPr>
              <w:t>Руководитель / участник / акционер / бенефициар</w:t>
            </w:r>
          </w:p>
        </w:tc>
        <w:tc>
          <w:tcPr>
            <w:tcW w:w="1701" w:type="dxa"/>
            <w:vMerge/>
            <w:vAlign w:val="center"/>
            <w:hideMark/>
          </w:tcPr>
          <w:p w:rsidR="009F576B" w:rsidRPr="00FC009D" w:rsidRDefault="009F576B" w:rsidP="009F576B">
            <w:pPr>
              <w:rPr>
                <w:sz w:val="20"/>
                <w:szCs w:val="20"/>
              </w:rPr>
            </w:pPr>
          </w:p>
        </w:tc>
      </w:tr>
      <w:tr w:rsidR="009F576B" w:rsidRPr="00FC009D" w:rsidTr="009F576B">
        <w:trPr>
          <w:trHeight w:val="315"/>
        </w:trPr>
        <w:tc>
          <w:tcPr>
            <w:tcW w:w="567" w:type="dxa"/>
            <w:noWrap/>
            <w:vAlign w:val="center"/>
            <w:hideMark/>
          </w:tcPr>
          <w:p w:rsidR="009F576B" w:rsidRPr="00FC009D" w:rsidRDefault="009F576B" w:rsidP="009F576B">
            <w:pPr>
              <w:jc w:val="center"/>
              <w:rPr>
                <w:iCs/>
                <w:sz w:val="20"/>
                <w:szCs w:val="20"/>
              </w:rPr>
            </w:pPr>
            <w:r w:rsidRPr="00FC009D">
              <w:rPr>
                <w:iCs/>
                <w:sz w:val="20"/>
                <w:szCs w:val="20"/>
              </w:rPr>
              <w:t>1</w:t>
            </w:r>
          </w:p>
        </w:tc>
        <w:tc>
          <w:tcPr>
            <w:tcW w:w="568" w:type="dxa"/>
            <w:noWrap/>
            <w:vAlign w:val="center"/>
            <w:hideMark/>
          </w:tcPr>
          <w:p w:rsidR="009F576B" w:rsidRPr="00FC009D" w:rsidRDefault="009F576B" w:rsidP="009F576B">
            <w:pPr>
              <w:jc w:val="center"/>
              <w:rPr>
                <w:iCs/>
                <w:sz w:val="20"/>
                <w:szCs w:val="20"/>
              </w:rPr>
            </w:pPr>
            <w:r w:rsidRPr="00FC009D">
              <w:rPr>
                <w:iCs/>
                <w:sz w:val="20"/>
                <w:szCs w:val="20"/>
              </w:rPr>
              <w:t>2</w:t>
            </w:r>
          </w:p>
        </w:tc>
        <w:tc>
          <w:tcPr>
            <w:tcW w:w="708" w:type="dxa"/>
            <w:noWrap/>
            <w:vAlign w:val="center"/>
            <w:hideMark/>
          </w:tcPr>
          <w:p w:rsidR="009F576B" w:rsidRPr="00FC009D" w:rsidRDefault="009F576B" w:rsidP="009F576B">
            <w:pPr>
              <w:jc w:val="center"/>
              <w:rPr>
                <w:iCs/>
                <w:sz w:val="20"/>
                <w:szCs w:val="20"/>
              </w:rPr>
            </w:pPr>
            <w:r w:rsidRPr="00FC009D">
              <w:rPr>
                <w:iCs/>
                <w:sz w:val="20"/>
                <w:szCs w:val="20"/>
              </w:rPr>
              <w:t>3</w:t>
            </w:r>
          </w:p>
        </w:tc>
        <w:tc>
          <w:tcPr>
            <w:tcW w:w="1276" w:type="dxa"/>
            <w:noWrap/>
            <w:vAlign w:val="center"/>
            <w:hideMark/>
          </w:tcPr>
          <w:p w:rsidR="009F576B" w:rsidRPr="00FC009D" w:rsidRDefault="009F576B" w:rsidP="009F576B">
            <w:pPr>
              <w:jc w:val="center"/>
              <w:rPr>
                <w:iCs/>
                <w:sz w:val="20"/>
                <w:szCs w:val="20"/>
              </w:rPr>
            </w:pPr>
            <w:r w:rsidRPr="00FC009D">
              <w:rPr>
                <w:iCs/>
                <w:sz w:val="20"/>
                <w:szCs w:val="20"/>
              </w:rPr>
              <w:t>4</w:t>
            </w:r>
          </w:p>
        </w:tc>
        <w:tc>
          <w:tcPr>
            <w:tcW w:w="709" w:type="dxa"/>
            <w:noWrap/>
            <w:vAlign w:val="center"/>
            <w:hideMark/>
          </w:tcPr>
          <w:p w:rsidR="009F576B" w:rsidRPr="00FC009D" w:rsidRDefault="009F576B" w:rsidP="009F576B">
            <w:pPr>
              <w:jc w:val="center"/>
              <w:rPr>
                <w:iCs/>
                <w:sz w:val="20"/>
                <w:szCs w:val="20"/>
              </w:rPr>
            </w:pPr>
            <w:r w:rsidRPr="00FC009D">
              <w:rPr>
                <w:iCs/>
                <w:sz w:val="20"/>
                <w:szCs w:val="20"/>
              </w:rPr>
              <w:t>5</w:t>
            </w:r>
          </w:p>
        </w:tc>
        <w:tc>
          <w:tcPr>
            <w:tcW w:w="1276" w:type="dxa"/>
            <w:noWrap/>
            <w:vAlign w:val="center"/>
            <w:hideMark/>
          </w:tcPr>
          <w:p w:rsidR="009F576B" w:rsidRPr="00FC009D" w:rsidRDefault="009F576B" w:rsidP="009F576B">
            <w:pPr>
              <w:jc w:val="center"/>
              <w:rPr>
                <w:iCs/>
                <w:sz w:val="20"/>
                <w:szCs w:val="20"/>
              </w:rPr>
            </w:pPr>
            <w:r w:rsidRPr="00FC009D">
              <w:rPr>
                <w:iCs/>
                <w:sz w:val="20"/>
                <w:szCs w:val="20"/>
              </w:rPr>
              <w:t>6</w:t>
            </w:r>
          </w:p>
        </w:tc>
        <w:tc>
          <w:tcPr>
            <w:tcW w:w="1276" w:type="dxa"/>
            <w:shd w:val="clear" w:color="auto" w:fill="auto"/>
            <w:noWrap/>
            <w:vAlign w:val="center"/>
            <w:hideMark/>
          </w:tcPr>
          <w:p w:rsidR="009F576B" w:rsidRPr="00FC009D" w:rsidRDefault="009F576B" w:rsidP="009F576B">
            <w:pPr>
              <w:jc w:val="center"/>
              <w:rPr>
                <w:iCs/>
                <w:sz w:val="20"/>
                <w:szCs w:val="20"/>
              </w:rPr>
            </w:pPr>
            <w:r w:rsidRPr="00FC009D">
              <w:rPr>
                <w:iCs/>
                <w:sz w:val="20"/>
                <w:szCs w:val="20"/>
              </w:rPr>
              <w:t>7</w:t>
            </w:r>
          </w:p>
        </w:tc>
        <w:tc>
          <w:tcPr>
            <w:tcW w:w="425" w:type="dxa"/>
            <w:noWrap/>
            <w:vAlign w:val="center"/>
            <w:hideMark/>
          </w:tcPr>
          <w:p w:rsidR="009F576B" w:rsidRPr="00FC009D" w:rsidRDefault="009F576B" w:rsidP="009F576B">
            <w:pPr>
              <w:jc w:val="center"/>
              <w:rPr>
                <w:iCs/>
                <w:sz w:val="20"/>
                <w:szCs w:val="20"/>
              </w:rPr>
            </w:pPr>
            <w:r w:rsidRPr="00FC009D">
              <w:rPr>
                <w:iCs/>
                <w:sz w:val="20"/>
                <w:szCs w:val="20"/>
              </w:rPr>
              <w:t>8</w:t>
            </w:r>
          </w:p>
        </w:tc>
        <w:tc>
          <w:tcPr>
            <w:tcW w:w="708" w:type="dxa"/>
            <w:noWrap/>
            <w:vAlign w:val="center"/>
            <w:hideMark/>
          </w:tcPr>
          <w:p w:rsidR="009F576B" w:rsidRPr="00FC009D" w:rsidRDefault="009F576B" w:rsidP="009F576B">
            <w:pPr>
              <w:jc w:val="center"/>
              <w:rPr>
                <w:iCs/>
                <w:sz w:val="20"/>
                <w:szCs w:val="20"/>
              </w:rPr>
            </w:pPr>
            <w:r w:rsidRPr="00FC009D">
              <w:rPr>
                <w:iCs/>
                <w:sz w:val="20"/>
                <w:szCs w:val="20"/>
              </w:rPr>
              <w:t>9</w:t>
            </w:r>
          </w:p>
        </w:tc>
        <w:tc>
          <w:tcPr>
            <w:tcW w:w="709" w:type="dxa"/>
            <w:noWrap/>
            <w:vAlign w:val="center"/>
            <w:hideMark/>
          </w:tcPr>
          <w:p w:rsidR="009F576B" w:rsidRPr="00FC009D" w:rsidRDefault="009F576B" w:rsidP="009F576B">
            <w:pPr>
              <w:jc w:val="center"/>
              <w:rPr>
                <w:iCs/>
                <w:sz w:val="20"/>
                <w:szCs w:val="20"/>
              </w:rPr>
            </w:pPr>
            <w:r w:rsidRPr="00FC009D">
              <w:rPr>
                <w:iCs/>
                <w:sz w:val="20"/>
                <w:szCs w:val="20"/>
              </w:rPr>
              <w:t>10</w:t>
            </w:r>
          </w:p>
        </w:tc>
        <w:tc>
          <w:tcPr>
            <w:tcW w:w="1276" w:type="dxa"/>
            <w:noWrap/>
            <w:vAlign w:val="center"/>
            <w:hideMark/>
          </w:tcPr>
          <w:p w:rsidR="009F576B" w:rsidRPr="00FC009D" w:rsidRDefault="009F576B" w:rsidP="009F576B">
            <w:pPr>
              <w:jc w:val="center"/>
              <w:rPr>
                <w:iCs/>
                <w:sz w:val="20"/>
                <w:szCs w:val="20"/>
              </w:rPr>
            </w:pPr>
            <w:r w:rsidRPr="00FC009D">
              <w:rPr>
                <w:iCs/>
                <w:sz w:val="20"/>
                <w:szCs w:val="20"/>
              </w:rPr>
              <w:t>11</w:t>
            </w:r>
          </w:p>
        </w:tc>
        <w:tc>
          <w:tcPr>
            <w:tcW w:w="1276" w:type="dxa"/>
            <w:noWrap/>
            <w:vAlign w:val="center"/>
            <w:hideMark/>
          </w:tcPr>
          <w:p w:rsidR="009F576B" w:rsidRPr="00FC009D" w:rsidRDefault="009F576B" w:rsidP="009F576B">
            <w:pPr>
              <w:jc w:val="center"/>
              <w:rPr>
                <w:iCs/>
                <w:sz w:val="20"/>
                <w:szCs w:val="20"/>
              </w:rPr>
            </w:pPr>
            <w:r w:rsidRPr="00FC009D">
              <w:rPr>
                <w:iCs/>
                <w:sz w:val="20"/>
                <w:szCs w:val="20"/>
              </w:rPr>
              <w:t>12</w:t>
            </w:r>
          </w:p>
        </w:tc>
        <w:tc>
          <w:tcPr>
            <w:tcW w:w="1559" w:type="dxa"/>
            <w:shd w:val="clear" w:color="auto" w:fill="auto"/>
            <w:noWrap/>
            <w:vAlign w:val="center"/>
            <w:hideMark/>
          </w:tcPr>
          <w:p w:rsidR="009F576B" w:rsidRPr="00FC009D" w:rsidRDefault="009F576B" w:rsidP="009F576B">
            <w:pPr>
              <w:jc w:val="center"/>
              <w:rPr>
                <w:iCs/>
                <w:sz w:val="20"/>
                <w:szCs w:val="20"/>
              </w:rPr>
            </w:pPr>
            <w:r w:rsidRPr="00FC009D">
              <w:rPr>
                <w:iCs/>
                <w:sz w:val="20"/>
                <w:szCs w:val="20"/>
              </w:rPr>
              <w:t>13</w:t>
            </w:r>
          </w:p>
        </w:tc>
        <w:tc>
          <w:tcPr>
            <w:tcW w:w="1417" w:type="dxa"/>
            <w:shd w:val="clear" w:color="auto" w:fill="auto"/>
            <w:noWrap/>
            <w:vAlign w:val="center"/>
            <w:hideMark/>
          </w:tcPr>
          <w:p w:rsidR="009F576B" w:rsidRPr="00FC009D" w:rsidRDefault="009F576B" w:rsidP="009F576B">
            <w:pPr>
              <w:jc w:val="center"/>
              <w:rPr>
                <w:iCs/>
                <w:sz w:val="20"/>
                <w:szCs w:val="20"/>
              </w:rPr>
            </w:pPr>
            <w:r w:rsidRPr="00FC009D">
              <w:rPr>
                <w:iCs/>
                <w:sz w:val="20"/>
                <w:szCs w:val="20"/>
              </w:rPr>
              <w:t>14</w:t>
            </w:r>
          </w:p>
        </w:tc>
        <w:tc>
          <w:tcPr>
            <w:tcW w:w="1701" w:type="dxa"/>
            <w:shd w:val="clear" w:color="auto" w:fill="auto"/>
            <w:noWrap/>
            <w:vAlign w:val="center"/>
            <w:hideMark/>
          </w:tcPr>
          <w:p w:rsidR="009F576B" w:rsidRPr="00FC009D" w:rsidRDefault="009F576B" w:rsidP="009F576B">
            <w:pPr>
              <w:jc w:val="center"/>
              <w:rPr>
                <w:iCs/>
                <w:sz w:val="20"/>
                <w:szCs w:val="20"/>
              </w:rPr>
            </w:pPr>
            <w:r w:rsidRPr="00FC009D">
              <w:rPr>
                <w:iCs/>
                <w:sz w:val="20"/>
                <w:szCs w:val="20"/>
              </w:rPr>
              <w:t>15</w:t>
            </w:r>
          </w:p>
        </w:tc>
      </w:tr>
      <w:tr w:rsidR="009F576B" w:rsidRPr="00FC009D" w:rsidTr="009F576B">
        <w:trPr>
          <w:trHeight w:val="630"/>
        </w:trPr>
        <w:tc>
          <w:tcPr>
            <w:tcW w:w="567" w:type="dxa"/>
            <w:noWrap/>
            <w:vAlign w:val="bottom"/>
            <w:hideMark/>
          </w:tcPr>
          <w:p w:rsidR="009F576B" w:rsidRPr="00FC009D" w:rsidRDefault="009F576B" w:rsidP="009F576B">
            <w:pPr>
              <w:jc w:val="right"/>
              <w:rPr>
                <w:iCs/>
                <w:sz w:val="20"/>
                <w:szCs w:val="20"/>
              </w:rPr>
            </w:pPr>
          </w:p>
        </w:tc>
        <w:tc>
          <w:tcPr>
            <w:tcW w:w="568" w:type="dxa"/>
            <w:noWrap/>
            <w:vAlign w:val="bottom"/>
            <w:hideMark/>
          </w:tcPr>
          <w:p w:rsidR="009F576B" w:rsidRPr="00FC009D" w:rsidRDefault="009F576B" w:rsidP="009F576B">
            <w:pPr>
              <w:jc w:val="right"/>
              <w:rPr>
                <w:iCs/>
                <w:sz w:val="20"/>
                <w:szCs w:val="20"/>
              </w:rPr>
            </w:pPr>
          </w:p>
        </w:tc>
        <w:tc>
          <w:tcPr>
            <w:tcW w:w="708" w:type="dxa"/>
            <w:noWrap/>
            <w:vAlign w:val="bottom"/>
            <w:hideMark/>
          </w:tcPr>
          <w:p w:rsidR="009F576B" w:rsidRPr="00FC009D" w:rsidRDefault="009F576B" w:rsidP="009F576B">
            <w:pPr>
              <w:rPr>
                <w:iCs/>
                <w:sz w:val="20"/>
                <w:szCs w:val="20"/>
              </w:rPr>
            </w:pPr>
          </w:p>
        </w:tc>
        <w:tc>
          <w:tcPr>
            <w:tcW w:w="1276" w:type="dxa"/>
            <w:noWrap/>
            <w:vAlign w:val="bottom"/>
            <w:hideMark/>
          </w:tcPr>
          <w:p w:rsidR="009F576B" w:rsidRPr="00FC009D" w:rsidRDefault="009F576B" w:rsidP="009F576B">
            <w:pPr>
              <w:rPr>
                <w:iCs/>
                <w:sz w:val="20"/>
                <w:szCs w:val="20"/>
              </w:rPr>
            </w:pPr>
          </w:p>
        </w:tc>
        <w:tc>
          <w:tcPr>
            <w:tcW w:w="709" w:type="dxa"/>
            <w:noWrap/>
            <w:vAlign w:val="bottom"/>
            <w:hideMark/>
          </w:tcPr>
          <w:p w:rsidR="009F576B" w:rsidRPr="00FC009D" w:rsidRDefault="009F576B" w:rsidP="009F576B">
            <w:pPr>
              <w:rPr>
                <w:iCs/>
                <w:sz w:val="20"/>
                <w:szCs w:val="20"/>
              </w:rPr>
            </w:pPr>
          </w:p>
        </w:tc>
        <w:tc>
          <w:tcPr>
            <w:tcW w:w="1276" w:type="dxa"/>
            <w:noWrap/>
            <w:vAlign w:val="bottom"/>
            <w:hideMark/>
          </w:tcPr>
          <w:p w:rsidR="009F576B" w:rsidRPr="00FC009D" w:rsidRDefault="009F576B" w:rsidP="009F576B">
            <w:pPr>
              <w:rPr>
                <w:iCs/>
                <w:sz w:val="20"/>
                <w:szCs w:val="20"/>
              </w:rPr>
            </w:pPr>
          </w:p>
        </w:tc>
        <w:tc>
          <w:tcPr>
            <w:tcW w:w="1276" w:type="dxa"/>
            <w:shd w:val="clear" w:color="auto" w:fill="auto"/>
            <w:noWrap/>
            <w:vAlign w:val="bottom"/>
            <w:hideMark/>
          </w:tcPr>
          <w:p w:rsidR="009F576B" w:rsidRPr="00FC009D" w:rsidRDefault="009F576B" w:rsidP="009F576B">
            <w:pPr>
              <w:rPr>
                <w:iCs/>
                <w:sz w:val="20"/>
                <w:szCs w:val="20"/>
              </w:rPr>
            </w:pPr>
          </w:p>
        </w:tc>
        <w:tc>
          <w:tcPr>
            <w:tcW w:w="425" w:type="dxa"/>
            <w:noWrap/>
            <w:vAlign w:val="bottom"/>
            <w:hideMark/>
          </w:tcPr>
          <w:p w:rsidR="009F576B" w:rsidRPr="00FC009D" w:rsidRDefault="009F576B" w:rsidP="009F576B">
            <w:pPr>
              <w:rPr>
                <w:iCs/>
                <w:sz w:val="20"/>
                <w:szCs w:val="20"/>
              </w:rPr>
            </w:pPr>
          </w:p>
        </w:tc>
        <w:tc>
          <w:tcPr>
            <w:tcW w:w="708" w:type="dxa"/>
            <w:noWrap/>
            <w:vAlign w:val="bottom"/>
            <w:hideMark/>
          </w:tcPr>
          <w:p w:rsidR="009F576B" w:rsidRPr="00FC009D" w:rsidRDefault="009F576B" w:rsidP="009F576B">
            <w:pPr>
              <w:rPr>
                <w:iCs/>
                <w:sz w:val="20"/>
                <w:szCs w:val="20"/>
              </w:rPr>
            </w:pPr>
          </w:p>
        </w:tc>
        <w:tc>
          <w:tcPr>
            <w:tcW w:w="709" w:type="dxa"/>
            <w:noWrap/>
            <w:vAlign w:val="bottom"/>
            <w:hideMark/>
          </w:tcPr>
          <w:p w:rsidR="009F576B" w:rsidRPr="00FC009D" w:rsidRDefault="009F576B" w:rsidP="009F576B">
            <w:pPr>
              <w:rPr>
                <w:iCs/>
                <w:sz w:val="20"/>
                <w:szCs w:val="20"/>
              </w:rPr>
            </w:pPr>
          </w:p>
        </w:tc>
        <w:tc>
          <w:tcPr>
            <w:tcW w:w="1276" w:type="dxa"/>
            <w:noWrap/>
            <w:vAlign w:val="bottom"/>
            <w:hideMark/>
          </w:tcPr>
          <w:p w:rsidR="009F576B" w:rsidRPr="00FC009D" w:rsidRDefault="009F576B" w:rsidP="009F576B">
            <w:pPr>
              <w:rPr>
                <w:iCs/>
                <w:sz w:val="20"/>
                <w:szCs w:val="20"/>
              </w:rPr>
            </w:pPr>
          </w:p>
        </w:tc>
        <w:tc>
          <w:tcPr>
            <w:tcW w:w="1276" w:type="dxa"/>
            <w:noWrap/>
            <w:vAlign w:val="bottom"/>
            <w:hideMark/>
          </w:tcPr>
          <w:p w:rsidR="009F576B" w:rsidRPr="00FC009D" w:rsidRDefault="009F576B" w:rsidP="009F576B">
            <w:pPr>
              <w:rPr>
                <w:iCs/>
                <w:sz w:val="20"/>
                <w:szCs w:val="20"/>
              </w:rPr>
            </w:pPr>
          </w:p>
        </w:tc>
        <w:tc>
          <w:tcPr>
            <w:tcW w:w="1559" w:type="dxa"/>
            <w:shd w:val="clear" w:color="auto" w:fill="auto"/>
            <w:noWrap/>
            <w:vAlign w:val="bottom"/>
            <w:hideMark/>
          </w:tcPr>
          <w:p w:rsidR="009F576B" w:rsidRPr="00FC009D" w:rsidRDefault="009F576B" w:rsidP="009F576B">
            <w:pPr>
              <w:rPr>
                <w:iCs/>
                <w:sz w:val="20"/>
                <w:szCs w:val="20"/>
              </w:rPr>
            </w:pPr>
          </w:p>
        </w:tc>
        <w:tc>
          <w:tcPr>
            <w:tcW w:w="1417" w:type="dxa"/>
            <w:shd w:val="clear" w:color="auto" w:fill="auto"/>
            <w:noWrap/>
            <w:vAlign w:val="bottom"/>
            <w:hideMark/>
          </w:tcPr>
          <w:p w:rsidR="009F576B" w:rsidRPr="00FC009D" w:rsidRDefault="009F576B" w:rsidP="009F576B">
            <w:pPr>
              <w:rPr>
                <w:iCs/>
                <w:sz w:val="20"/>
                <w:szCs w:val="20"/>
              </w:rPr>
            </w:pPr>
          </w:p>
        </w:tc>
        <w:tc>
          <w:tcPr>
            <w:tcW w:w="1701" w:type="dxa"/>
            <w:shd w:val="clear" w:color="auto" w:fill="auto"/>
            <w:noWrap/>
            <w:vAlign w:val="bottom"/>
            <w:hideMark/>
          </w:tcPr>
          <w:p w:rsidR="009F576B" w:rsidRPr="00FC009D" w:rsidRDefault="009F576B" w:rsidP="009F576B">
            <w:pPr>
              <w:rPr>
                <w:iCs/>
                <w:sz w:val="20"/>
                <w:szCs w:val="20"/>
              </w:rPr>
            </w:pPr>
          </w:p>
        </w:tc>
      </w:tr>
      <w:tr w:rsidR="009F576B" w:rsidRPr="00FC009D" w:rsidTr="009F576B">
        <w:trPr>
          <w:trHeight w:val="315"/>
        </w:trPr>
        <w:tc>
          <w:tcPr>
            <w:tcW w:w="567" w:type="dxa"/>
            <w:noWrap/>
            <w:vAlign w:val="bottom"/>
            <w:hideMark/>
          </w:tcPr>
          <w:p w:rsidR="009F576B" w:rsidRPr="00FC009D" w:rsidRDefault="009F576B" w:rsidP="009F576B">
            <w:pPr>
              <w:rPr>
                <w:iCs/>
                <w:sz w:val="20"/>
                <w:szCs w:val="20"/>
              </w:rPr>
            </w:pPr>
          </w:p>
        </w:tc>
        <w:tc>
          <w:tcPr>
            <w:tcW w:w="568" w:type="dxa"/>
            <w:noWrap/>
            <w:vAlign w:val="bottom"/>
            <w:hideMark/>
          </w:tcPr>
          <w:p w:rsidR="009F576B" w:rsidRPr="00FC009D" w:rsidRDefault="009F576B" w:rsidP="009F576B">
            <w:pPr>
              <w:rPr>
                <w:iCs/>
                <w:sz w:val="20"/>
                <w:szCs w:val="20"/>
              </w:rPr>
            </w:pPr>
          </w:p>
        </w:tc>
        <w:tc>
          <w:tcPr>
            <w:tcW w:w="708" w:type="dxa"/>
            <w:noWrap/>
            <w:vAlign w:val="bottom"/>
            <w:hideMark/>
          </w:tcPr>
          <w:p w:rsidR="009F576B" w:rsidRPr="00FC009D" w:rsidRDefault="009F576B" w:rsidP="009F576B">
            <w:pPr>
              <w:rPr>
                <w:iCs/>
                <w:sz w:val="20"/>
                <w:szCs w:val="20"/>
              </w:rPr>
            </w:pPr>
          </w:p>
        </w:tc>
        <w:tc>
          <w:tcPr>
            <w:tcW w:w="1276" w:type="dxa"/>
            <w:noWrap/>
            <w:vAlign w:val="bottom"/>
            <w:hideMark/>
          </w:tcPr>
          <w:p w:rsidR="009F576B" w:rsidRPr="00FC009D" w:rsidRDefault="009F576B" w:rsidP="009F576B">
            <w:pPr>
              <w:rPr>
                <w:iCs/>
                <w:sz w:val="20"/>
                <w:szCs w:val="20"/>
              </w:rPr>
            </w:pPr>
          </w:p>
        </w:tc>
        <w:tc>
          <w:tcPr>
            <w:tcW w:w="709" w:type="dxa"/>
            <w:noWrap/>
            <w:vAlign w:val="bottom"/>
            <w:hideMark/>
          </w:tcPr>
          <w:p w:rsidR="009F576B" w:rsidRPr="00FC009D" w:rsidRDefault="009F576B" w:rsidP="009F576B">
            <w:pPr>
              <w:rPr>
                <w:iCs/>
                <w:sz w:val="20"/>
                <w:szCs w:val="20"/>
              </w:rPr>
            </w:pPr>
          </w:p>
        </w:tc>
        <w:tc>
          <w:tcPr>
            <w:tcW w:w="1276" w:type="dxa"/>
            <w:noWrap/>
            <w:vAlign w:val="bottom"/>
            <w:hideMark/>
          </w:tcPr>
          <w:p w:rsidR="009F576B" w:rsidRPr="00FC009D" w:rsidRDefault="009F576B" w:rsidP="009F576B">
            <w:pPr>
              <w:rPr>
                <w:iCs/>
                <w:sz w:val="20"/>
                <w:szCs w:val="20"/>
              </w:rPr>
            </w:pPr>
          </w:p>
        </w:tc>
        <w:tc>
          <w:tcPr>
            <w:tcW w:w="1276" w:type="dxa"/>
            <w:shd w:val="clear" w:color="auto" w:fill="auto"/>
            <w:noWrap/>
            <w:vAlign w:val="bottom"/>
            <w:hideMark/>
          </w:tcPr>
          <w:p w:rsidR="009F576B" w:rsidRPr="00FC009D" w:rsidRDefault="009F576B" w:rsidP="009F576B">
            <w:pPr>
              <w:rPr>
                <w:iCs/>
                <w:sz w:val="20"/>
                <w:szCs w:val="20"/>
              </w:rPr>
            </w:pPr>
          </w:p>
        </w:tc>
        <w:tc>
          <w:tcPr>
            <w:tcW w:w="425" w:type="dxa"/>
            <w:noWrap/>
            <w:vAlign w:val="bottom"/>
            <w:hideMark/>
          </w:tcPr>
          <w:p w:rsidR="009F576B" w:rsidRPr="00FC009D" w:rsidRDefault="009F576B" w:rsidP="009F576B">
            <w:pPr>
              <w:rPr>
                <w:iCs/>
                <w:sz w:val="20"/>
                <w:szCs w:val="20"/>
              </w:rPr>
            </w:pPr>
          </w:p>
        </w:tc>
        <w:tc>
          <w:tcPr>
            <w:tcW w:w="708" w:type="dxa"/>
            <w:noWrap/>
            <w:vAlign w:val="bottom"/>
            <w:hideMark/>
          </w:tcPr>
          <w:p w:rsidR="009F576B" w:rsidRPr="00FC009D" w:rsidRDefault="009F576B" w:rsidP="009F576B">
            <w:pPr>
              <w:rPr>
                <w:iCs/>
                <w:sz w:val="20"/>
                <w:szCs w:val="20"/>
              </w:rPr>
            </w:pPr>
          </w:p>
        </w:tc>
        <w:tc>
          <w:tcPr>
            <w:tcW w:w="709" w:type="dxa"/>
            <w:noWrap/>
            <w:vAlign w:val="bottom"/>
            <w:hideMark/>
          </w:tcPr>
          <w:p w:rsidR="009F576B" w:rsidRPr="00FC009D" w:rsidRDefault="009F576B" w:rsidP="009F576B">
            <w:pPr>
              <w:rPr>
                <w:iCs/>
                <w:sz w:val="20"/>
                <w:szCs w:val="20"/>
              </w:rPr>
            </w:pPr>
          </w:p>
        </w:tc>
        <w:tc>
          <w:tcPr>
            <w:tcW w:w="1276" w:type="dxa"/>
            <w:noWrap/>
            <w:vAlign w:val="bottom"/>
            <w:hideMark/>
          </w:tcPr>
          <w:p w:rsidR="009F576B" w:rsidRPr="00FC009D" w:rsidRDefault="009F576B" w:rsidP="009F576B">
            <w:pPr>
              <w:rPr>
                <w:iCs/>
                <w:sz w:val="20"/>
                <w:szCs w:val="20"/>
              </w:rPr>
            </w:pPr>
          </w:p>
        </w:tc>
        <w:tc>
          <w:tcPr>
            <w:tcW w:w="1276" w:type="dxa"/>
            <w:noWrap/>
            <w:vAlign w:val="bottom"/>
            <w:hideMark/>
          </w:tcPr>
          <w:p w:rsidR="009F576B" w:rsidRPr="00FC009D" w:rsidRDefault="009F576B" w:rsidP="009F576B">
            <w:pPr>
              <w:rPr>
                <w:iCs/>
                <w:sz w:val="20"/>
                <w:szCs w:val="20"/>
              </w:rPr>
            </w:pPr>
          </w:p>
        </w:tc>
        <w:tc>
          <w:tcPr>
            <w:tcW w:w="1559" w:type="dxa"/>
            <w:shd w:val="clear" w:color="auto" w:fill="auto"/>
            <w:noWrap/>
            <w:vAlign w:val="bottom"/>
            <w:hideMark/>
          </w:tcPr>
          <w:p w:rsidR="009F576B" w:rsidRPr="00FC009D" w:rsidRDefault="009F576B" w:rsidP="009F576B">
            <w:pPr>
              <w:rPr>
                <w:iCs/>
                <w:sz w:val="20"/>
                <w:szCs w:val="20"/>
              </w:rPr>
            </w:pPr>
          </w:p>
        </w:tc>
        <w:tc>
          <w:tcPr>
            <w:tcW w:w="1417" w:type="dxa"/>
            <w:shd w:val="clear" w:color="auto" w:fill="auto"/>
            <w:noWrap/>
            <w:vAlign w:val="bottom"/>
            <w:hideMark/>
          </w:tcPr>
          <w:p w:rsidR="009F576B" w:rsidRPr="00FC009D" w:rsidRDefault="009F576B" w:rsidP="009F576B">
            <w:pPr>
              <w:rPr>
                <w:iCs/>
                <w:sz w:val="20"/>
                <w:szCs w:val="20"/>
              </w:rPr>
            </w:pPr>
          </w:p>
        </w:tc>
        <w:tc>
          <w:tcPr>
            <w:tcW w:w="1701" w:type="dxa"/>
            <w:shd w:val="clear" w:color="auto" w:fill="auto"/>
            <w:noWrap/>
            <w:vAlign w:val="bottom"/>
            <w:hideMark/>
          </w:tcPr>
          <w:p w:rsidR="009F576B" w:rsidRPr="00FC009D" w:rsidRDefault="009F576B" w:rsidP="009F576B">
            <w:pPr>
              <w:rPr>
                <w:iCs/>
                <w:sz w:val="20"/>
                <w:szCs w:val="20"/>
              </w:rPr>
            </w:pPr>
          </w:p>
        </w:tc>
      </w:tr>
      <w:tr w:rsidR="009F576B" w:rsidRPr="00FC009D" w:rsidTr="009F576B">
        <w:trPr>
          <w:trHeight w:val="315"/>
        </w:trPr>
        <w:tc>
          <w:tcPr>
            <w:tcW w:w="567" w:type="dxa"/>
            <w:noWrap/>
            <w:vAlign w:val="bottom"/>
            <w:hideMark/>
          </w:tcPr>
          <w:p w:rsidR="009F576B" w:rsidRPr="00FC009D" w:rsidRDefault="009F576B" w:rsidP="009F576B">
            <w:pPr>
              <w:rPr>
                <w:iCs/>
                <w:sz w:val="20"/>
                <w:szCs w:val="20"/>
              </w:rPr>
            </w:pPr>
            <w:r w:rsidRPr="00FC009D">
              <w:rPr>
                <w:iCs/>
                <w:sz w:val="20"/>
                <w:szCs w:val="20"/>
              </w:rPr>
              <w:t> </w:t>
            </w:r>
          </w:p>
        </w:tc>
        <w:tc>
          <w:tcPr>
            <w:tcW w:w="568" w:type="dxa"/>
            <w:noWrap/>
            <w:vAlign w:val="bottom"/>
            <w:hideMark/>
          </w:tcPr>
          <w:p w:rsidR="009F576B" w:rsidRPr="00FC009D" w:rsidRDefault="009F576B" w:rsidP="009F576B">
            <w:pPr>
              <w:rPr>
                <w:iCs/>
                <w:sz w:val="20"/>
                <w:szCs w:val="20"/>
              </w:rPr>
            </w:pPr>
            <w:r w:rsidRPr="00FC009D">
              <w:rPr>
                <w:iCs/>
                <w:sz w:val="20"/>
                <w:szCs w:val="20"/>
              </w:rPr>
              <w:t> </w:t>
            </w:r>
          </w:p>
        </w:tc>
        <w:tc>
          <w:tcPr>
            <w:tcW w:w="708" w:type="dxa"/>
            <w:noWrap/>
            <w:vAlign w:val="bottom"/>
            <w:hideMark/>
          </w:tcPr>
          <w:p w:rsidR="009F576B" w:rsidRPr="00FC009D" w:rsidRDefault="009F576B" w:rsidP="009F576B">
            <w:pPr>
              <w:rPr>
                <w:iCs/>
                <w:sz w:val="20"/>
                <w:szCs w:val="20"/>
              </w:rPr>
            </w:pPr>
            <w:r w:rsidRPr="00FC009D">
              <w:rPr>
                <w:iCs/>
                <w:sz w:val="20"/>
                <w:szCs w:val="20"/>
              </w:rPr>
              <w:t> </w:t>
            </w:r>
          </w:p>
        </w:tc>
        <w:tc>
          <w:tcPr>
            <w:tcW w:w="1276" w:type="dxa"/>
            <w:noWrap/>
            <w:vAlign w:val="bottom"/>
            <w:hideMark/>
          </w:tcPr>
          <w:p w:rsidR="009F576B" w:rsidRPr="00FC009D" w:rsidRDefault="009F576B" w:rsidP="009F576B">
            <w:pPr>
              <w:rPr>
                <w:iCs/>
                <w:sz w:val="20"/>
                <w:szCs w:val="20"/>
              </w:rPr>
            </w:pPr>
            <w:r w:rsidRPr="00FC009D">
              <w:rPr>
                <w:iCs/>
                <w:sz w:val="20"/>
                <w:szCs w:val="20"/>
              </w:rPr>
              <w:t> </w:t>
            </w:r>
          </w:p>
        </w:tc>
        <w:tc>
          <w:tcPr>
            <w:tcW w:w="709" w:type="dxa"/>
            <w:noWrap/>
            <w:vAlign w:val="bottom"/>
            <w:hideMark/>
          </w:tcPr>
          <w:p w:rsidR="009F576B" w:rsidRPr="00FC009D" w:rsidRDefault="009F576B" w:rsidP="009F576B">
            <w:pPr>
              <w:rPr>
                <w:iCs/>
                <w:sz w:val="20"/>
                <w:szCs w:val="20"/>
              </w:rPr>
            </w:pPr>
            <w:r w:rsidRPr="00FC009D">
              <w:rPr>
                <w:iCs/>
                <w:sz w:val="20"/>
                <w:szCs w:val="20"/>
              </w:rPr>
              <w:t> </w:t>
            </w:r>
          </w:p>
        </w:tc>
        <w:tc>
          <w:tcPr>
            <w:tcW w:w="1276" w:type="dxa"/>
            <w:noWrap/>
            <w:vAlign w:val="bottom"/>
            <w:hideMark/>
          </w:tcPr>
          <w:p w:rsidR="009F576B" w:rsidRPr="00FC009D" w:rsidRDefault="009F576B" w:rsidP="009F576B">
            <w:pPr>
              <w:rPr>
                <w:iCs/>
                <w:sz w:val="20"/>
                <w:szCs w:val="20"/>
              </w:rPr>
            </w:pPr>
            <w:r w:rsidRPr="00FC009D">
              <w:rPr>
                <w:iCs/>
                <w:sz w:val="20"/>
                <w:szCs w:val="20"/>
              </w:rPr>
              <w:t> </w:t>
            </w:r>
          </w:p>
        </w:tc>
        <w:tc>
          <w:tcPr>
            <w:tcW w:w="1276" w:type="dxa"/>
            <w:shd w:val="clear" w:color="auto" w:fill="auto"/>
            <w:noWrap/>
            <w:vAlign w:val="bottom"/>
            <w:hideMark/>
          </w:tcPr>
          <w:p w:rsidR="009F576B" w:rsidRPr="00FC009D" w:rsidRDefault="009F576B" w:rsidP="009F576B">
            <w:pPr>
              <w:rPr>
                <w:iCs/>
                <w:sz w:val="20"/>
                <w:szCs w:val="20"/>
              </w:rPr>
            </w:pPr>
            <w:r w:rsidRPr="00FC009D">
              <w:rPr>
                <w:iCs/>
                <w:sz w:val="20"/>
                <w:szCs w:val="20"/>
              </w:rPr>
              <w:t> </w:t>
            </w:r>
          </w:p>
        </w:tc>
        <w:tc>
          <w:tcPr>
            <w:tcW w:w="425" w:type="dxa"/>
            <w:noWrap/>
            <w:vAlign w:val="bottom"/>
            <w:hideMark/>
          </w:tcPr>
          <w:p w:rsidR="009F576B" w:rsidRPr="00FC009D" w:rsidRDefault="009F576B" w:rsidP="009F576B">
            <w:pPr>
              <w:rPr>
                <w:iCs/>
                <w:sz w:val="20"/>
                <w:szCs w:val="20"/>
              </w:rPr>
            </w:pPr>
            <w:r w:rsidRPr="00FC009D">
              <w:rPr>
                <w:iCs/>
                <w:sz w:val="20"/>
                <w:szCs w:val="20"/>
              </w:rPr>
              <w:t> </w:t>
            </w:r>
          </w:p>
        </w:tc>
        <w:tc>
          <w:tcPr>
            <w:tcW w:w="708" w:type="dxa"/>
            <w:noWrap/>
            <w:vAlign w:val="bottom"/>
            <w:hideMark/>
          </w:tcPr>
          <w:p w:rsidR="009F576B" w:rsidRPr="00FC009D" w:rsidRDefault="009F576B" w:rsidP="009F576B">
            <w:pPr>
              <w:rPr>
                <w:iCs/>
                <w:sz w:val="20"/>
                <w:szCs w:val="20"/>
              </w:rPr>
            </w:pPr>
            <w:r w:rsidRPr="00FC009D">
              <w:rPr>
                <w:iCs/>
                <w:sz w:val="20"/>
                <w:szCs w:val="20"/>
              </w:rPr>
              <w:t> </w:t>
            </w:r>
          </w:p>
        </w:tc>
        <w:tc>
          <w:tcPr>
            <w:tcW w:w="709" w:type="dxa"/>
            <w:noWrap/>
            <w:vAlign w:val="bottom"/>
            <w:hideMark/>
          </w:tcPr>
          <w:p w:rsidR="009F576B" w:rsidRPr="00FC009D" w:rsidRDefault="009F576B" w:rsidP="009F576B">
            <w:pPr>
              <w:rPr>
                <w:iCs/>
                <w:sz w:val="20"/>
                <w:szCs w:val="20"/>
              </w:rPr>
            </w:pPr>
            <w:r w:rsidRPr="00FC009D">
              <w:rPr>
                <w:iCs/>
                <w:sz w:val="20"/>
                <w:szCs w:val="20"/>
              </w:rPr>
              <w:t> </w:t>
            </w:r>
          </w:p>
        </w:tc>
        <w:tc>
          <w:tcPr>
            <w:tcW w:w="1276" w:type="dxa"/>
            <w:noWrap/>
            <w:vAlign w:val="bottom"/>
            <w:hideMark/>
          </w:tcPr>
          <w:p w:rsidR="009F576B" w:rsidRPr="00FC009D" w:rsidRDefault="009F576B" w:rsidP="009F576B">
            <w:pPr>
              <w:rPr>
                <w:iCs/>
                <w:sz w:val="20"/>
                <w:szCs w:val="20"/>
              </w:rPr>
            </w:pPr>
            <w:r w:rsidRPr="00FC009D">
              <w:rPr>
                <w:iCs/>
                <w:sz w:val="20"/>
                <w:szCs w:val="20"/>
              </w:rPr>
              <w:t> </w:t>
            </w:r>
          </w:p>
        </w:tc>
        <w:tc>
          <w:tcPr>
            <w:tcW w:w="1276" w:type="dxa"/>
            <w:noWrap/>
            <w:vAlign w:val="bottom"/>
            <w:hideMark/>
          </w:tcPr>
          <w:p w:rsidR="009F576B" w:rsidRPr="00FC009D" w:rsidRDefault="009F576B" w:rsidP="009F576B">
            <w:pPr>
              <w:rPr>
                <w:iCs/>
                <w:sz w:val="20"/>
                <w:szCs w:val="20"/>
              </w:rPr>
            </w:pPr>
            <w:r w:rsidRPr="00FC009D">
              <w:rPr>
                <w:iCs/>
                <w:sz w:val="20"/>
                <w:szCs w:val="20"/>
              </w:rPr>
              <w:t> </w:t>
            </w:r>
          </w:p>
        </w:tc>
        <w:tc>
          <w:tcPr>
            <w:tcW w:w="1559" w:type="dxa"/>
            <w:shd w:val="clear" w:color="auto" w:fill="auto"/>
            <w:noWrap/>
            <w:vAlign w:val="bottom"/>
            <w:hideMark/>
          </w:tcPr>
          <w:p w:rsidR="009F576B" w:rsidRPr="00FC009D" w:rsidRDefault="009F576B" w:rsidP="009F576B">
            <w:pPr>
              <w:rPr>
                <w:iCs/>
                <w:sz w:val="20"/>
                <w:szCs w:val="20"/>
              </w:rPr>
            </w:pPr>
            <w:r w:rsidRPr="00FC009D">
              <w:rPr>
                <w:iCs/>
                <w:sz w:val="20"/>
                <w:szCs w:val="20"/>
              </w:rPr>
              <w:t> </w:t>
            </w:r>
          </w:p>
        </w:tc>
        <w:tc>
          <w:tcPr>
            <w:tcW w:w="1417" w:type="dxa"/>
            <w:shd w:val="clear" w:color="auto" w:fill="auto"/>
            <w:noWrap/>
            <w:vAlign w:val="bottom"/>
            <w:hideMark/>
          </w:tcPr>
          <w:p w:rsidR="009F576B" w:rsidRPr="00FC009D" w:rsidRDefault="009F576B" w:rsidP="009F576B">
            <w:pPr>
              <w:rPr>
                <w:iCs/>
                <w:sz w:val="20"/>
                <w:szCs w:val="20"/>
              </w:rPr>
            </w:pPr>
            <w:r w:rsidRPr="00FC009D">
              <w:rPr>
                <w:iCs/>
                <w:sz w:val="20"/>
                <w:szCs w:val="20"/>
              </w:rPr>
              <w:t> </w:t>
            </w:r>
          </w:p>
        </w:tc>
        <w:tc>
          <w:tcPr>
            <w:tcW w:w="1701" w:type="dxa"/>
            <w:shd w:val="clear" w:color="auto" w:fill="auto"/>
            <w:noWrap/>
            <w:vAlign w:val="bottom"/>
            <w:hideMark/>
          </w:tcPr>
          <w:p w:rsidR="009F576B" w:rsidRPr="00FC009D" w:rsidRDefault="009F576B" w:rsidP="009F576B">
            <w:pPr>
              <w:rPr>
                <w:iCs/>
                <w:sz w:val="20"/>
                <w:szCs w:val="20"/>
              </w:rPr>
            </w:pPr>
            <w:r w:rsidRPr="00FC009D">
              <w:rPr>
                <w:iCs/>
                <w:sz w:val="20"/>
                <w:szCs w:val="20"/>
              </w:rPr>
              <w:t> </w:t>
            </w:r>
          </w:p>
        </w:tc>
      </w:tr>
      <w:tr w:rsidR="009F576B" w:rsidRPr="00FC009D" w:rsidTr="009F576B">
        <w:trPr>
          <w:trHeight w:val="315"/>
        </w:trPr>
        <w:tc>
          <w:tcPr>
            <w:tcW w:w="567" w:type="dxa"/>
            <w:noWrap/>
            <w:vAlign w:val="bottom"/>
            <w:hideMark/>
          </w:tcPr>
          <w:p w:rsidR="009F576B" w:rsidRPr="00FC009D" w:rsidRDefault="009F576B" w:rsidP="009F576B">
            <w:pPr>
              <w:rPr>
                <w:sz w:val="20"/>
                <w:szCs w:val="20"/>
              </w:rPr>
            </w:pPr>
          </w:p>
        </w:tc>
        <w:tc>
          <w:tcPr>
            <w:tcW w:w="568" w:type="dxa"/>
            <w:noWrap/>
            <w:vAlign w:val="bottom"/>
            <w:hideMark/>
          </w:tcPr>
          <w:p w:rsidR="009F576B" w:rsidRPr="00FC009D" w:rsidRDefault="009F576B" w:rsidP="009F576B">
            <w:pPr>
              <w:rPr>
                <w:sz w:val="20"/>
                <w:szCs w:val="20"/>
              </w:rPr>
            </w:pPr>
          </w:p>
        </w:tc>
        <w:tc>
          <w:tcPr>
            <w:tcW w:w="708" w:type="dxa"/>
            <w:noWrap/>
            <w:vAlign w:val="bottom"/>
            <w:hideMark/>
          </w:tcPr>
          <w:p w:rsidR="009F576B" w:rsidRPr="00FC009D" w:rsidRDefault="009F576B" w:rsidP="009F576B">
            <w:pPr>
              <w:rPr>
                <w:sz w:val="20"/>
                <w:szCs w:val="20"/>
              </w:rPr>
            </w:pPr>
          </w:p>
        </w:tc>
        <w:tc>
          <w:tcPr>
            <w:tcW w:w="1276" w:type="dxa"/>
            <w:noWrap/>
            <w:vAlign w:val="bottom"/>
            <w:hideMark/>
          </w:tcPr>
          <w:p w:rsidR="009F576B" w:rsidRPr="00FC009D" w:rsidRDefault="009F576B" w:rsidP="009F576B">
            <w:pPr>
              <w:rPr>
                <w:sz w:val="20"/>
                <w:szCs w:val="20"/>
              </w:rPr>
            </w:pPr>
          </w:p>
        </w:tc>
        <w:tc>
          <w:tcPr>
            <w:tcW w:w="709" w:type="dxa"/>
            <w:noWrap/>
            <w:vAlign w:val="bottom"/>
            <w:hideMark/>
          </w:tcPr>
          <w:p w:rsidR="009F576B" w:rsidRPr="00FC009D" w:rsidRDefault="009F576B" w:rsidP="009F576B">
            <w:pPr>
              <w:rPr>
                <w:sz w:val="20"/>
                <w:szCs w:val="20"/>
              </w:rPr>
            </w:pPr>
          </w:p>
        </w:tc>
        <w:tc>
          <w:tcPr>
            <w:tcW w:w="1276" w:type="dxa"/>
            <w:noWrap/>
            <w:vAlign w:val="bottom"/>
            <w:hideMark/>
          </w:tcPr>
          <w:p w:rsidR="009F576B" w:rsidRPr="00FC009D" w:rsidRDefault="009F576B" w:rsidP="009F576B">
            <w:pPr>
              <w:rPr>
                <w:sz w:val="20"/>
                <w:szCs w:val="20"/>
              </w:rPr>
            </w:pPr>
          </w:p>
        </w:tc>
        <w:tc>
          <w:tcPr>
            <w:tcW w:w="1276" w:type="dxa"/>
            <w:shd w:val="clear" w:color="auto" w:fill="auto"/>
            <w:noWrap/>
            <w:vAlign w:val="bottom"/>
            <w:hideMark/>
          </w:tcPr>
          <w:p w:rsidR="009F576B" w:rsidRPr="00FC009D" w:rsidRDefault="009F576B" w:rsidP="009F576B">
            <w:pPr>
              <w:rPr>
                <w:sz w:val="20"/>
                <w:szCs w:val="20"/>
              </w:rPr>
            </w:pPr>
          </w:p>
        </w:tc>
        <w:tc>
          <w:tcPr>
            <w:tcW w:w="425" w:type="dxa"/>
            <w:noWrap/>
            <w:vAlign w:val="bottom"/>
            <w:hideMark/>
          </w:tcPr>
          <w:p w:rsidR="009F576B" w:rsidRPr="00FC009D" w:rsidRDefault="009F576B" w:rsidP="009F576B">
            <w:pPr>
              <w:rPr>
                <w:sz w:val="20"/>
                <w:szCs w:val="20"/>
              </w:rPr>
            </w:pPr>
          </w:p>
        </w:tc>
        <w:tc>
          <w:tcPr>
            <w:tcW w:w="708" w:type="dxa"/>
            <w:noWrap/>
            <w:vAlign w:val="bottom"/>
            <w:hideMark/>
          </w:tcPr>
          <w:p w:rsidR="009F576B" w:rsidRPr="00FC009D" w:rsidRDefault="009F576B" w:rsidP="009F576B">
            <w:pPr>
              <w:rPr>
                <w:sz w:val="20"/>
                <w:szCs w:val="20"/>
              </w:rPr>
            </w:pPr>
          </w:p>
        </w:tc>
        <w:tc>
          <w:tcPr>
            <w:tcW w:w="709" w:type="dxa"/>
            <w:noWrap/>
            <w:vAlign w:val="bottom"/>
            <w:hideMark/>
          </w:tcPr>
          <w:p w:rsidR="009F576B" w:rsidRPr="00FC009D" w:rsidRDefault="009F576B" w:rsidP="009F576B">
            <w:pPr>
              <w:rPr>
                <w:sz w:val="20"/>
                <w:szCs w:val="20"/>
              </w:rPr>
            </w:pPr>
          </w:p>
        </w:tc>
        <w:tc>
          <w:tcPr>
            <w:tcW w:w="1276" w:type="dxa"/>
            <w:noWrap/>
            <w:vAlign w:val="bottom"/>
            <w:hideMark/>
          </w:tcPr>
          <w:p w:rsidR="009F576B" w:rsidRPr="00FC009D" w:rsidRDefault="009F576B" w:rsidP="009F576B">
            <w:pPr>
              <w:rPr>
                <w:sz w:val="20"/>
                <w:szCs w:val="20"/>
              </w:rPr>
            </w:pPr>
          </w:p>
        </w:tc>
        <w:tc>
          <w:tcPr>
            <w:tcW w:w="1276" w:type="dxa"/>
            <w:noWrap/>
            <w:vAlign w:val="bottom"/>
            <w:hideMark/>
          </w:tcPr>
          <w:p w:rsidR="009F576B" w:rsidRPr="00FC009D" w:rsidRDefault="009F576B" w:rsidP="009F576B">
            <w:pPr>
              <w:rPr>
                <w:sz w:val="20"/>
                <w:szCs w:val="20"/>
              </w:rPr>
            </w:pPr>
          </w:p>
        </w:tc>
        <w:tc>
          <w:tcPr>
            <w:tcW w:w="1559" w:type="dxa"/>
            <w:shd w:val="clear" w:color="auto" w:fill="auto"/>
            <w:noWrap/>
            <w:vAlign w:val="bottom"/>
            <w:hideMark/>
          </w:tcPr>
          <w:p w:rsidR="009F576B" w:rsidRPr="00FC009D" w:rsidRDefault="009F576B" w:rsidP="009F576B">
            <w:pPr>
              <w:rPr>
                <w:sz w:val="20"/>
                <w:szCs w:val="20"/>
              </w:rPr>
            </w:pPr>
          </w:p>
        </w:tc>
        <w:tc>
          <w:tcPr>
            <w:tcW w:w="1417" w:type="dxa"/>
            <w:shd w:val="clear" w:color="auto" w:fill="auto"/>
            <w:noWrap/>
            <w:vAlign w:val="bottom"/>
            <w:hideMark/>
          </w:tcPr>
          <w:p w:rsidR="009F576B" w:rsidRPr="00FC009D" w:rsidRDefault="009F576B" w:rsidP="009F576B">
            <w:pPr>
              <w:rPr>
                <w:sz w:val="20"/>
                <w:szCs w:val="20"/>
              </w:rPr>
            </w:pPr>
          </w:p>
        </w:tc>
        <w:tc>
          <w:tcPr>
            <w:tcW w:w="1701" w:type="dxa"/>
            <w:shd w:val="clear" w:color="auto" w:fill="auto"/>
            <w:noWrap/>
            <w:vAlign w:val="bottom"/>
            <w:hideMark/>
          </w:tcPr>
          <w:p w:rsidR="009F576B" w:rsidRPr="00FC009D" w:rsidRDefault="009F576B" w:rsidP="009F576B">
            <w:pPr>
              <w:rPr>
                <w:sz w:val="20"/>
                <w:szCs w:val="20"/>
              </w:rPr>
            </w:pPr>
          </w:p>
        </w:tc>
      </w:tr>
      <w:tr w:rsidR="009F576B" w:rsidRPr="00FC009D" w:rsidTr="009F576B">
        <w:trPr>
          <w:trHeight w:val="315"/>
        </w:trPr>
        <w:tc>
          <w:tcPr>
            <w:tcW w:w="567" w:type="dxa"/>
            <w:noWrap/>
            <w:vAlign w:val="bottom"/>
            <w:hideMark/>
          </w:tcPr>
          <w:p w:rsidR="009F576B" w:rsidRPr="00FC009D" w:rsidRDefault="009F576B" w:rsidP="009F576B">
            <w:pPr>
              <w:rPr>
                <w:sz w:val="20"/>
                <w:szCs w:val="20"/>
              </w:rPr>
            </w:pPr>
          </w:p>
        </w:tc>
        <w:tc>
          <w:tcPr>
            <w:tcW w:w="568" w:type="dxa"/>
            <w:noWrap/>
            <w:vAlign w:val="bottom"/>
            <w:hideMark/>
          </w:tcPr>
          <w:p w:rsidR="009F576B" w:rsidRPr="00FC009D" w:rsidRDefault="009F576B" w:rsidP="009F576B">
            <w:pPr>
              <w:rPr>
                <w:sz w:val="20"/>
                <w:szCs w:val="20"/>
              </w:rPr>
            </w:pPr>
          </w:p>
        </w:tc>
        <w:tc>
          <w:tcPr>
            <w:tcW w:w="708" w:type="dxa"/>
            <w:noWrap/>
            <w:vAlign w:val="bottom"/>
            <w:hideMark/>
          </w:tcPr>
          <w:p w:rsidR="009F576B" w:rsidRPr="00FC009D" w:rsidRDefault="009F576B" w:rsidP="009F576B">
            <w:pPr>
              <w:rPr>
                <w:sz w:val="20"/>
                <w:szCs w:val="20"/>
              </w:rPr>
            </w:pPr>
          </w:p>
        </w:tc>
        <w:tc>
          <w:tcPr>
            <w:tcW w:w="1276" w:type="dxa"/>
            <w:noWrap/>
            <w:vAlign w:val="bottom"/>
            <w:hideMark/>
          </w:tcPr>
          <w:p w:rsidR="009F576B" w:rsidRPr="00FC009D" w:rsidRDefault="009F576B" w:rsidP="009F576B">
            <w:pPr>
              <w:rPr>
                <w:sz w:val="20"/>
                <w:szCs w:val="20"/>
              </w:rPr>
            </w:pPr>
          </w:p>
        </w:tc>
        <w:tc>
          <w:tcPr>
            <w:tcW w:w="709" w:type="dxa"/>
            <w:noWrap/>
            <w:vAlign w:val="bottom"/>
            <w:hideMark/>
          </w:tcPr>
          <w:p w:rsidR="009F576B" w:rsidRPr="00FC009D" w:rsidRDefault="009F576B" w:rsidP="009F576B">
            <w:pPr>
              <w:rPr>
                <w:sz w:val="20"/>
                <w:szCs w:val="20"/>
              </w:rPr>
            </w:pPr>
          </w:p>
        </w:tc>
        <w:tc>
          <w:tcPr>
            <w:tcW w:w="1276" w:type="dxa"/>
            <w:noWrap/>
            <w:vAlign w:val="bottom"/>
            <w:hideMark/>
          </w:tcPr>
          <w:p w:rsidR="009F576B" w:rsidRPr="00FC009D" w:rsidRDefault="009F576B" w:rsidP="009F576B">
            <w:pPr>
              <w:rPr>
                <w:sz w:val="20"/>
                <w:szCs w:val="20"/>
              </w:rPr>
            </w:pPr>
          </w:p>
        </w:tc>
        <w:tc>
          <w:tcPr>
            <w:tcW w:w="1276" w:type="dxa"/>
            <w:shd w:val="clear" w:color="auto" w:fill="auto"/>
            <w:noWrap/>
            <w:vAlign w:val="bottom"/>
            <w:hideMark/>
          </w:tcPr>
          <w:p w:rsidR="009F576B" w:rsidRPr="00FC009D" w:rsidRDefault="009F576B" w:rsidP="009F576B">
            <w:pPr>
              <w:rPr>
                <w:sz w:val="20"/>
                <w:szCs w:val="20"/>
              </w:rPr>
            </w:pPr>
          </w:p>
        </w:tc>
        <w:tc>
          <w:tcPr>
            <w:tcW w:w="425" w:type="dxa"/>
            <w:noWrap/>
            <w:vAlign w:val="bottom"/>
            <w:hideMark/>
          </w:tcPr>
          <w:p w:rsidR="009F576B" w:rsidRPr="00FC009D" w:rsidRDefault="009F576B" w:rsidP="009F576B">
            <w:pPr>
              <w:rPr>
                <w:sz w:val="20"/>
                <w:szCs w:val="20"/>
              </w:rPr>
            </w:pPr>
          </w:p>
        </w:tc>
        <w:tc>
          <w:tcPr>
            <w:tcW w:w="708" w:type="dxa"/>
            <w:noWrap/>
            <w:vAlign w:val="bottom"/>
            <w:hideMark/>
          </w:tcPr>
          <w:p w:rsidR="009F576B" w:rsidRPr="00FC009D" w:rsidRDefault="009F576B" w:rsidP="009F576B">
            <w:pPr>
              <w:rPr>
                <w:sz w:val="20"/>
                <w:szCs w:val="20"/>
              </w:rPr>
            </w:pPr>
          </w:p>
        </w:tc>
        <w:tc>
          <w:tcPr>
            <w:tcW w:w="709" w:type="dxa"/>
            <w:noWrap/>
            <w:vAlign w:val="bottom"/>
            <w:hideMark/>
          </w:tcPr>
          <w:p w:rsidR="009F576B" w:rsidRPr="00FC009D" w:rsidRDefault="009F576B" w:rsidP="009F576B">
            <w:pPr>
              <w:rPr>
                <w:sz w:val="20"/>
                <w:szCs w:val="20"/>
              </w:rPr>
            </w:pPr>
          </w:p>
        </w:tc>
        <w:tc>
          <w:tcPr>
            <w:tcW w:w="1276" w:type="dxa"/>
            <w:noWrap/>
            <w:vAlign w:val="bottom"/>
            <w:hideMark/>
          </w:tcPr>
          <w:p w:rsidR="009F576B" w:rsidRPr="00FC009D" w:rsidRDefault="009F576B" w:rsidP="009F576B">
            <w:pPr>
              <w:rPr>
                <w:sz w:val="20"/>
                <w:szCs w:val="20"/>
              </w:rPr>
            </w:pPr>
          </w:p>
        </w:tc>
        <w:tc>
          <w:tcPr>
            <w:tcW w:w="1276" w:type="dxa"/>
            <w:noWrap/>
            <w:vAlign w:val="bottom"/>
            <w:hideMark/>
          </w:tcPr>
          <w:p w:rsidR="009F576B" w:rsidRPr="00FC009D" w:rsidRDefault="009F576B" w:rsidP="009F576B">
            <w:pPr>
              <w:rPr>
                <w:sz w:val="20"/>
                <w:szCs w:val="20"/>
              </w:rPr>
            </w:pPr>
          </w:p>
        </w:tc>
        <w:tc>
          <w:tcPr>
            <w:tcW w:w="1559" w:type="dxa"/>
            <w:shd w:val="clear" w:color="auto" w:fill="auto"/>
            <w:noWrap/>
            <w:vAlign w:val="bottom"/>
            <w:hideMark/>
          </w:tcPr>
          <w:p w:rsidR="009F576B" w:rsidRPr="00FC009D" w:rsidRDefault="009F576B" w:rsidP="009F576B">
            <w:pPr>
              <w:rPr>
                <w:sz w:val="20"/>
                <w:szCs w:val="20"/>
              </w:rPr>
            </w:pPr>
          </w:p>
        </w:tc>
        <w:tc>
          <w:tcPr>
            <w:tcW w:w="1417" w:type="dxa"/>
            <w:shd w:val="clear" w:color="auto" w:fill="auto"/>
            <w:noWrap/>
            <w:vAlign w:val="bottom"/>
            <w:hideMark/>
          </w:tcPr>
          <w:p w:rsidR="009F576B" w:rsidRPr="00FC009D" w:rsidRDefault="009F576B" w:rsidP="009F576B">
            <w:pPr>
              <w:rPr>
                <w:sz w:val="20"/>
                <w:szCs w:val="20"/>
              </w:rPr>
            </w:pPr>
          </w:p>
        </w:tc>
        <w:tc>
          <w:tcPr>
            <w:tcW w:w="1701" w:type="dxa"/>
            <w:shd w:val="clear" w:color="auto" w:fill="auto"/>
            <w:noWrap/>
            <w:vAlign w:val="bottom"/>
            <w:hideMark/>
          </w:tcPr>
          <w:p w:rsidR="009F576B" w:rsidRPr="00FC009D" w:rsidRDefault="009F576B" w:rsidP="009F576B">
            <w:pPr>
              <w:rPr>
                <w:sz w:val="20"/>
                <w:szCs w:val="20"/>
              </w:rPr>
            </w:pPr>
          </w:p>
        </w:tc>
      </w:tr>
    </w:tbl>
    <w:p w:rsidR="009F576B" w:rsidRPr="00FC009D" w:rsidRDefault="009F576B" w:rsidP="009F576B">
      <w:pPr>
        <w:pStyle w:val="afff1"/>
        <w:tabs>
          <w:tab w:val="clear" w:pos="1134"/>
        </w:tabs>
        <w:autoSpaceDE w:val="0"/>
        <w:autoSpaceDN w:val="0"/>
        <w:spacing w:line="240" w:lineRule="auto"/>
        <w:ind w:firstLine="0"/>
        <w:rPr>
          <w:sz w:val="28"/>
          <w:szCs w:val="28"/>
        </w:rPr>
      </w:pPr>
    </w:p>
    <w:p w:rsidR="009F576B" w:rsidRPr="00FC009D" w:rsidRDefault="009F576B" w:rsidP="009F576B">
      <w:pPr>
        <w:pStyle w:val="afff1"/>
        <w:tabs>
          <w:tab w:val="clear" w:pos="1134"/>
        </w:tabs>
        <w:autoSpaceDE w:val="0"/>
        <w:autoSpaceDN w:val="0"/>
        <w:spacing w:line="240" w:lineRule="auto"/>
        <w:ind w:firstLine="0"/>
        <w:rPr>
          <w:sz w:val="16"/>
          <w:szCs w:val="16"/>
        </w:rPr>
      </w:pPr>
      <w:r w:rsidRPr="00FC009D">
        <w:rPr>
          <w:sz w:val="16"/>
          <w:szCs w:val="16"/>
        </w:rPr>
        <w:t>_________________________________</w:t>
      </w:r>
      <w:r w:rsidRPr="00FC009D">
        <w:rPr>
          <w:sz w:val="16"/>
          <w:szCs w:val="16"/>
        </w:rPr>
        <w:tab/>
        <w:t>___</w:t>
      </w:r>
      <w:r w:rsidRPr="00FC009D">
        <w:rPr>
          <w:sz w:val="16"/>
          <w:szCs w:val="16"/>
        </w:rPr>
        <w:tab/>
      </w:r>
      <w:r w:rsidRPr="00FC009D">
        <w:rPr>
          <w:sz w:val="16"/>
          <w:szCs w:val="16"/>
        </w:rPr>
        <w:tab/>
        <w:t>___________________________</w:t>
      </w:r>
    </w:p>
    <w:p w:rsidR="009F576B" w:rsidRPr="00FC009D" w:rsidRDefault="009F576B" w:rsidP="009F576B">
      <w:pPr>
        <w:pStyle w:val="Times12"/>
        <w:ind w:firstLine="0"/>
        <w:rPr>
          <w:b/>
          <w:bCs w:val="0"/>
          <w:i/>
          <w:vertAlign w:val="superscript"/>
        </w:rPr>
      </w:pPr>
      <w:r w:rsidRPr="00FC009D">
        <w:rPr>
          <w:b/>
          <w:i/>
          <w:vertAlign w:val="superscript"/>
        </w:rPr>
        <w:t>(Подпись уполномоченного представителя)</w:t>
      </w:r>
      <w:r w:rsidRPr="00FC009D">
        <w:rPr>
          <w:snapToGrid w:val="0"/>
          <w:sz w:val="14"/>
          <w:szCs w:val="14"/>
        </w:rPr>
        <w:tab/>
      </w:r>
      <w:r w:rsidRPr="00FC009D">
        <w:rPr>
          <w:snapToGrid w:val="0"/>
          <w:sz w:val="14"/>
          <w:szCs w:val="14"/>
        </w:rPr>
        <w:tab/>
      </w:r>
      <w:r w:rsidRPr="00FC009D">
        <w:rPr>
          <w:b/>
          <w:i/>
          <w:vertAlign w:val="superscript"/>
        </w:rPr>
        <w:t>(Имя и должность подписавшего)</w:t>
      </w:r>
    </w:p>
    <w:p w:rsidR="009F576B" w:rsidRPr="00FC009D" w:rsidRDefault="009F576B" w:rsidP="009F576B">
      <w:pPr>
        <w:pStyle w:val="Times12"/>
        <w:ind w:firstLine="709"/>
        <w:rPr>
          <w:bCs w:val="0"/>
          <w:sz w:val="28"/>
        </w:rPr>
      </w:pPr>
      <w:r w:rsidRPr="00FC009D">
        <w:rPr>
          <w:sz w:val="28"/>
        </w:rPr>
        <w:t>М.П.</w:t>
      </w:r>
    </w:p>
    <w:p w:rsidR="009F576B" w:rsidRPr="00FC009D" w:rsidRDefault="009F576B" w:rsidP="009F576B">
      <w:pPr>
        <w:jc w:val="center"/>
        <w:rPr>
          <w:b/>
        </w:rPr>
      </w:pPr>
    </w:p>
    <w:p w:rsidR="009F576B" w:rsidRPr="00FC009D" w:rsidRDefault="009F576B" w:rsidP="009F576B">
      <w:pPr>
        <w:pStyle w:val="Times12"/>
        <w:tabs>
          <w:tab w:val="left" w:pos="1134"/>
        </w:tabs>
        <w:ind w:firstLine="709"/>
        <w:rPr>
          <w:b/>
          <w:bCs w:val="0"/>
          <w:szCs w:val="24"/>
        </w:rPr>
      </w:pPr>
      <w:r w:rsidRPr="00FC009D">
        <w:rPr>
          <w:szCs w:val="24"/>
        </w:rPr>
        <w:t>ИНСТРУКЦИИ ПО</w:t>
      </w:r>
      <w:r w:rsidRPr="00FC009D">
        <w:rPr>
          <w:b/>
          <w:szCs w:val="24"/>
        </w:rPr>
        <w:t xml:space="preserve"> </w:t>
      </w:r>
      <w:r w:rsidRPr="00FC009D">
        <w:rPr>
          <w:szCs w:val="24"/>
        </w:rPr>
        <w:t>ЗАПОЛНЕНИЮ</w:t>
      </w:r>
    </w:p>
    <w:p w:rsidR="009F576B" w:rsidRPr="00FC009D" w:rsidRDefault="009F576B" w:rsidP="007009A0">
      <w:pPr>
        <w:pStyle w:val="Times12"/>
        <w:numPr>
          <w:ilvl w:val="0"/>
          <w:numId w:val="47"/>
        </w:numPr>
        <w:tabs>
          <w:tab w:val="clear" w:pos="960"/>
          <w:tab w:val="num" w:pos="0"/>
          <w:tab w:val="left" w:pos="1134"/>
        </w:tabs>
        <w:ind w:left="0" w:firstLine="709"/>
        <w:rPr>
          <w:szCs w:val="24"/>
        </w:rPr>
      </w:pPr>
      <w:r w:rsidRPr="00FC009D">
        <w:rPr>
          <w:szCs w:val="24"/>
        </w:rPr>
        <w:t xml:space="preserve">Данные инструкции не следует воспроизводить в документах, подготовленных </w:t>
      </w:r>
      <w:r w:rsidRPr="00401FC0">
        <w:rPr>
          <w:szCs w:val="24"/>
        </w:rPr>
        <w:t>контрагентом</w:t>
      </w:r>
      <w:r w:rsidRPr="00FC009D">
        <w:rPr>
          <w:szCs w:val="24"/>
        </w:rPr>
        <w:t>.</w:t>
      </w:r>
    </w:p>
    <w:p w:rsidR="009F576B" w:rsidRPr="00FC009D" w:rsidRDefault="009F576B" w:rsidP="007009A0">
      <w:pPr>
        <w:pStyle w:val="Times12"/>
        <w:numPr>
          <w:ilvl w:val="0"/>
          <w:numId w:val="47"/>
        </w:numPr>
        <w:tabs>
          <w:tab w:val="clear" w:pos="960"/>
          <w:tab w:val="num" w:pos="0"/>
          <w:tab w:val="left" w:pos="1134"/>
        </w:tabs>
        <w:ind w:left="0" w:firstLine="709"/>
        <w:rPr>
          <w:szCs w:val="24"/>
        </w:rPr>
      </w:pPr>
      <w:r w:rsidRPr="00FC009D">
        <w:rPr>
          <w:szCs w:val="24"/>
        </w:rPr>
        <w:t xml:space="preserve">Форма </w:t>
      </w:r>
      <w:r>
        <w:rPr>
          <w:szCs w:val="24"/>
        </w:rPr>
        <w:t>1.</w:t>
      </w:r>
      <w:r w:rsidRPr="00FC009D">
        <w:rPr>
          <w:szCs w:val="24"/>
        </w:rPr>
        <w:t>2 изменению не подлежит. Все сведения и документы обязательны к предоставлению.</w:t>
      </w:r>
    </w:p>
    <w:p w:rsidR="009F576B" w:rsidRPr="00FC009D" w:rsidRDefault="009F576B" w:rsidP="007009A0">
      <w:pPr>
        <w:pStyle w:val="Times12"/>
        <w:numPr>
          <w:ilvl w:val="0"/>
          <w:numId w:val="47"/>
        </w:numPr>
        <w:tabs>
          <w:tab w:val="clear" w:pos="960"/>
          <w:tab w:val="num" w:pos="0"/>
          <w:tab w:val="left" w:pos="1134"/>
        </w:tabs>
        <w:ind w:left="0" w:firstLine="709"/>
        <w:rPr>
          <w:szCs w:val="24"/>
        </w:rPr>
      </w:pPr>
      <w:r>
        <w:rPr>
          <w:szCs w:val="24"/>
        </w:rPr>
        <w:lastRenderedPageBreak/>
        <w:t>Форма</w:t>
      </w:r>
      <w:r w:rsidRPr="00FC009D">
        <w:rPr>
          <w:szCs w:val="24"/>
        </w:rPr>
        <w:t xml:space="preserve"> </w:t>
      </w:r>
      <w:r>
        <w:rPr>
          <w:szCs w:val="24"/>
        </w:rPr>
        <w:t>1.</w:t>
      </w:r>
      <w:r w:rsidRPr="00FC009D">
        <w:rPr>
          <w:szCs w:val="24"/>
        </w:rPr>
        <w:t xml:space="preserve">2 должна быть представлена </w:t>
      </w:r>
      <w:r w:rsidRPr="00401FC0">
        <w:rPr>
          <w:szCs w:val="24"/>
        </w:rPr>
        <w:t>контрагентом</w:t>
      </w:r>
      <w:r>
        <w:rPr>
          <w:szCs w:val="24"/>
        </w:rPr>
        <w:t xml:space="preserve"> до заключения договора </w:t>
      </w:r>
      <w:r w:rsidRPr="00FC009D">
        <w:rPr>
          <w:szCs w:val="24"/>
        </w:rPr>
        <w:t>в двух форматах *.</w:t>
      </w:r>
      <w:proofErr w:type="spellStart"/>
      <w:r w:rsidRPr="00FC009D">
        <w:rPr>
          <w:szCs w:val="24"/>
          <w:lang w:val="en-US"/>
        </w:rPr>
        <w:t>pdf</w:t>
      </w:r>
      <w:proofErr w:type="spellEnd"/>
      <w:r w:rsidRPr="00FC009D">
        <w:rPr>
          <w:szCs w:val="24"/>
        </w:rPr>
        <w:t xml:space="preserve"> и *.</w:t>
      </w:r>
      <w:proofErr w:type="spellStart"/>
      <w:r w:rsidRPr="00FC009D">
        <w:rPr>
          <w:szCs w:val="24"/>
        </w:rPr>
        <w:t>xls</w:t>
      </w:r>
      <w:proofErr w:type="spellEnd"/>
      <w:r w:rsidRPr="00FC009D">
        <w:rPr>
          <w:szCs w:val="24"/>
        </w:rPr>
        <w:t>;</w:t>
      </w:r>
    </w:p>
    <w:p w:rsidR="009F576B" w:rsidRPr="00FC009D" w:rsidRDefault="009F576B" w:rsidP="007009A0">
      <w:pPr>
        <w:pStyle w:val="Times12"/>
        <w:numPr>
          <w:ilvl w:val="0"/>
          <w:numId w:val="47"/>
        </w:numPr>
        <w:tabs>
          <w:tab w:val="clear" w:pos="960"/>
          <w:tab w:val="num" w:pos="0"/>
          <w:tab w:val="left" w:pos="1134"/>
        </w:tabs>
        <w:ind w:left="0" w:firstLine="709"/>
        <w:rPr>
          <w:szCs w:val="24"/>
        </w:rPr>
      </w:pPr>
      <w:r w:rsidRPr="00FC009D">
        <w:rPr>
          <w:szCs w:val="24"/>
        </w:rPr>
        <w:t xml:space="preserve">В столбце 2 </w:t>
      </w:r>
      <w:r w:rsidRPr="00401FC0">
        <w:rPr>
          <w:szCs w:val="24"/>
        </w:rPr>
        <w:t xml:space="preserve">контрагенту </w:t>
      </w:r>
      <w:r w:rsidRPr="00FC009D">
        <w:rPr>
          <w:szCs w:val="24"/>
        </w:rPr>
        <w:t>необходимо указать ИНН.</w:t>
      </w:r>
      <w:r w:rsidRPr="00FC009D">
        <w:t xml:space="preserve"> </w:t>
      </w:r>
      <w:r w:rsidRPr="00FC009D">
        <w:rPr>
          <w:szCs w:val="24"/>
        </w:rPr>
        <w:t>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9F576B" w:rsidRPr="00FC009D" w:rsidRDefault="009F576B" w:rsidP="007009A0">
      <w:pPr>
        <w:pStyle w:val="Times12"/>
        <w:numPr>
          <w:ilvl w:val="0"/>
          <w:numId w:val="47"/>
        </w:numPr>
        <w:tabs>
          <w:tab w:val="clear" w:pos="960"/>
          <w:tab w:val="num" w:pos="0"/>
          <w:tab w:val="left" w:pos="1134"/>
        </w:tabs>
        <w:ind w:left="0" w:firstLine="709"/>
        <w:rPr>
          <w:szCs w:val="24"/>
        </w:rPr>
      </w:pPr>
      <w:r w:rsidRPr="00FC009D">
        <w:rPr>
          <w:szCs w:val="24"/>
        </w:rPr>
        <w:t xml:space="preserve">В столбце 3 </w:t>
      </w:r>
      <w:r w:rsidRPr="00401FC0">
        <w:rPr>
          <w:szCs w:val="24"/>
        </w:rPr>
        <w:t xml:space="preserve">контрагенту </w:t>
      </w:r>
      <w:r w:rsidRPr="00FC009D">
        <w:rPr>
          <w:szCs w:val="24"/>
        </w:rPr>
        <w:t>необходимо указать ОГРН.</w:t>
      </w:r>
      <w:r w:rsidRPr="00FC009D">
        <w:t xml:space="preserve"> </w:t>
      </w:r>
      <w:r w:rsidRPr="00FC009D">
        <w:rPr>
          <w:szCs w:val="24"/>
        </w:rPr>
        <w:t>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9F576B" w:rsidRPr="00FC009D" w:rsidRDefault="009F576B" w:rsidP="007009A0">
      <w:pPr>
        <w:pStyle w:val="Times12"/>
        <w:numPr>
          <w:ilvl w:val="0"/>
          <w:numId w:val="47"/>
        </w:numPr>
        <w:tabs>
          <w:tab w:val="clear" w:pos="960"/>
          <w:tab w:val="num" w:pos="0"/>
          <w:tab w:val="left" w:pos="1134"/>
        </w:tabs>
        <w:ind w:left="0" w:firstLine="709"/>
        <w:rPr>
          <w:szCs w:val="24"/>
        </w:rPr>
      </w:pPr>
      <w:r w:rsidRPr="00FC009D">
        <w:rPr>
          <w:szCs w:val="24"/>
        </w:rPr>
        <w:t xml:space="preserve">В столбце 4 </w:t>
      </w:r>
      <w:r>
        <w:rPr>
          <w:szCs w:val="24"/>
        </w:rPr>
        <w:t>контрагентом</w:t>
      </w:r>
      <w:r w:rsidRPr="00401FC0">
        <w:rPr>
          <w:szCs w:val="24"/>
        </w:rPr>
        <w:t xml:space="preserve"> </w:t>
      </w:r>
      <w:r w:rsidRPr="00FC009D">
        <w:rPr>
          <w:szCs w:val="24"/>
        </w:rPr>
        <w:t>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9F576B" w:rsidRPr="00FC009D" w:rsidRDefault="009F576B" w:rsidP="007009A0">
      <w:pPr>
        <w:pStyle w:val="Times12"/>
        <w:numPr>
          <w:ilvl w:val="0"/>
          <w:numId w:val="47"/>
        </w:numPr>
        <w:tabs>
          <w:tab w:val="clear" w:pos="960"/>
          <w:tab w:val="num" w:pos="0"/>
          <w:tab w:val="left" w:pos="1134"/>
        </w:tabs>
        <w:ind w:left="0" w:firstLine="709"/>
        <w:rPr>
          <w:szCs w:val="24"/>
        </w:rPr>
      </w:pPr>
      <w:r w:rsidRPr="00FC009D">
        <w:rPr>
          <w:szCs w:val="24"/>
        </w:rPr>
        <w:t xml:space="preserve">В столбце 5 </w:t>
      </w:r>
      <w:r w:rsidRPr="00401FC0">
        <w:rPr>
          <w:szCs w:val="24"/>
        </w:rPr>
        <w:t xml:space="preserve">контрагенту </w:t>
      </w:r>
      <w:r w:rsidRPr="00FC009D">
        <w:rPr>
          <w:szCs w:val="24"/>
        </w:rPr>
        <w:t>необходимо указать код ОКВЭД.</w:t>
      </w:r>
      <w:r w:rsidRPr="00FC009D">
        <w:t xml:space="preserve"> </w:t>
      </w:r>
      <w:r w:rsidRPr="00FC009D">
        <w:rPr>
          <w:szCs w:val="24"/>
        </w:rPr>
        <w:t>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9F576B" w:rsidRPr="00FC009D" w:rsidRDefault="009F576B" w:rsidP="007009A0">
      <w:pPr>
        <w:pStyle w:val="Times12"/>
        <w:numPr>
          <w:ilvl w:val="0"/>
          <w:numId w:val="47"/>
        </w:numPr>
        <w:tabs>
          <w:tab w:val="clear" w:pos="960"/>
          <w:tab w:val="num" w:pos="0"/>
          <w:tab w:val="left" w:pos="1134"/>
        </w:tabs>
        <w:ind w:left="0" w:firstLine="709"/>
        <w:rPr>
          <w:szCs w:val="24"/>
        </w:rPr>
      </w:pPr>
      <w:r w:rsidRPr="00FC009D">
        <w:rPr>
          <w:szCs w:val="24"/>
        </w:rPr>
        <w:t xml:space="preserve">Столбец 6 </w:t>
      </w:r>
      <w:r>
        <w:rPr>
          <w:szCs w:val="24"/>
        </w:rPr>
        <w:t>контрагентом</w:t>
      </w:r>
      <w:r w:rsidRPr="00401FC0">
        <w:rPr>
          <w:szCs w:val="24"/>
        </w:rPr>
        <w:t xml:space="preserve"> </w:t>
      </w:r>
      <w:r w:rsidRPr="00FC009D">
        <w:rPr>
          <w:szCs w:val="24"/>
        </w:rPr>
        <w:t>заполняется в формате Фамилия Имя Отчество, например Иванов Иван Степанович.</w:t>
      </w:r>
    </w:p>
    <w:p w:rsidR="009F576B" w:rsidRPr="00FC009D" w:rsidRDefault="009F576B" w:rsidP="007009A0">
      <w:pPr>
        <w:pStyle w:val="Times12"/>
        <w:numPr>
          <w:ilvl w:val="0"/>
          <w:numId w:val="47"/>
        </w:numPr>
        <w:tabs>
          <w:tab w:val="clear" w:pos="960"/>
          <w:tab w:val="num" w:pos="0"/>
          <w:tab w:val="left" w:pos="1134"/>
        </w:tabs>
        <w:ind w:left="0" w:firstLine="709"/>
        <w:rPr>
          <w:szCs w:val="24"/>
        </w:rPr>
      </w:pPr>
      <w:r w:rsidRPr="00FC009D">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9F576B" w:rsidRPr="00FC009D" w:rsidRDefault="009F576B" w:rsidP="007009A0">
      <w:pPr>
        <w:pStyle w:val="Times12"/>
        <w:numPr>
          <w:ilvl w:val="0"/>
          <w:numId w:val="47"/>
        </w:numPr>
        <w:tabs>
          <w:tab w:val="clear" w:pos="960"/>
          <w:tab w:val="num" w:pos="0"/>
          <w:tab w:val="left" w:pos="1134"/>
        </w:tabs>
        <w:ind w:left="0" w:firstLine="709"/>
        <w:rPr>
          <w:szCs w:val="24"/>
        </w:rPr>
      </w:pPr>
      <w:r w:rsidRPr="00FC009D">
        <w:rPr>
          <w:szCs w:val="24"/>
        </w:rPr>
        <w:t>Столбец 8 заполняется согласно образцу.</w:t>
      </w:r>
    </w:p>
    <w:p w:rsidR="009F576B" w:rsidRPr="00FC009D" w:rsidRDefault="009F576B" w:rsidP="007009A0">
      <w:pPr>
        <w:pStyle w:val="Times12"/>
        <w:numPr>
          <w:ilvl w:val="0"/>
          <w:numId w:val="47"/>
        </w:numPr>
        <w:tabs>
          <w:tab w:val="clear" w:pos="960"/>
          <w:tab w:val="num" w:pos="0"/>
          <w:tab w:val="left" w:pos="1134"/>
        </w:tabs>
        <w:ind w:left="0" w:firstLine="709"/>
        <w:rPr>
          <w:szCs w:val="24"/>
        </w:rPr>
      </w:pPr>
      <w:r w:rsidRPr="00FC009D">
        <w:rPr>
          <w:szCs w:val="24"/>
        </w:rPr>
        <w:t xml:space="preserve">Столбцы 9, 10 заполняются в порядке пунктов 3, 4 настоящей инструкции. </w:t>
      </w:r>
    </w:p>
    <w:p w:rsidR="009F576B" w:rsidRPr="00FC009D" w:rsidRDefault="009F576B" w:rsidP="007009A0">
      <w:pPr>
        <w:pStyle w:val="Times12"/>
        <w:numPr>
          <w:ilvl w:val="0"/>
          <w:numId w:val="47"/>
        </w:numPr>
        <w:tabs>
          <w:tab w:val="clear" w:pos="960"/>
          <w:tab w:val="num" w:pos="0"/>
          <w:tab w:val="left" w:pos="1134"/>
        </w:tabs>
        <w:ind w:left="0" w:firstLine="709"/>
        <w:rPr>
          <w:szCs w:val="24"/>
        </w:rPr>
      </w:pPr>
      <w:r w:rsidRPr="00FC009D">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9F576B" w:rsidRPr="00FC009D" w:rsidRDefault="009F576B" w:rsidP="007009A0">
      <w:pPr>
        <w:pStyle w:val="Times12"/>
        <w:numPr>
          <w:ilvl w:val="0"/>
          <w:numId w:val="47"/>
        </w:numPr>
        <w:tabs>
          <w:tab w:val="clear" w:pos="960"/>
          <w:tab w:val="num" w:pos="0"/>
          <w:tab w:val="left" w:pos="1134"/>
        </w:tabs>
        <w:ind w:left="0" w:firstLine="709"/>
        <w:rPr>
          <w:szCs w:val="24"/>
        </w:rPr>
      </w:pPr>
      <w:r w:rsidRPr="00FC009D">
        <w:rPr>
          <w:szCs w:val="24"/>
        </w:rPr>
        <w:t>Столбец 12 заполняется в формате географической иерархии в нисходящем порядке, например, Тула, ул. Пионеров, 56-89.</w:t>
      </w:r>
    </w:p>
    <w:p w:rsidR="009F576B" w:rsidRPr="00FC009D" w:rsidRDefault="009F576B" w:rsidP="007009A0">
      <w:pPr>
        <w:pStyle w:val="Times12"/>
        <w:numPr>
          <w:ilvl w:val="0"/>
          <w:numId w:val="47"/>
        </w:numPr>
        <w:tabs>
          <w:tab w:val="clear" w:pos="960"/>
          <w:tab w:val="num" w:pos="0"/>
          <w:tab w:val="left" w:pos="1134"/>
        </w:tabs>
        <w:ind w:left="0" w:firstLine="709"/>
        <w:rPr>
          <w:szCs w:val="24"/>
        </w:rPr>
      </w:pPr>
      <w:r w:rsidRPr="00FC009D">
        <w:rPr>
          <w:szCs w:val="24"/>
        </w:rPr>
        <w:t>Столбец 13 заполняется в порядке пункта 8 настоящей инструкции.</w:t>
      </w:r>
    </w:p>
    <w:p w:rsidR="009F576B" w:rsidRPr="00FC009D" w:rsidRDefault="009F576B" w:rsidP="007009A0">
      <w:pPr>
        <w:pStyle w:val="Times12"/>
        <w:numPr>
          <w:ilvl w:val="0"/>
          <w:numId w:val="47"/>
        </w:numPr>
        <w:tabs>
          <w:tab w:val="clear" w:pos="960"/>
          <w:tab w:val="num" w:pos="0"/>
          <w:tab w:val="left" w:pos="1134"/>
        </w:tabs>
        <w:ind w:left="0" w:firstLine="709"/>
        <w:rPr>
          <w:szCs w:val="24"/>
        </w:rPr>
      </w:pPr>
      <w:r w:rsidRPr="00FC009D">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9F576B" w:rsidRPr="00FC009D" w:rsidRDefault="009F576B" w:rsidP="007009A0">
      <w:pPr>
        <w:pStyle w:val="Times12"/>
        <w:numPr>
          <w:ilvl w:val="0"/>
          <w:numId w:val="47"/>
        </w:numPr>
        <w:tabs>
          <w:tab w:val="clear" w:pos="960"/>
          <w:tab w:val="num" w:pos="0"/>
          <w:tab w:val="left" w:pos="1134"/>
        </w:tabs>
        <w:ind w:left="0" w:firstLine="709"/>
        <w:rPr>
          <w:szCs w:val="24"/>
        </w:rPr>
      </w:pPr>
      <w:r w:rsidRPr="00FC009D">
        <w:rPr>
          <w:szCs w:val="24"/>
        </w:rPr>
        <w:t>В столбце 15 указываются юридический статус и реквизиты подтверждающих документов, например учредительный договор от 23.01.2008.</w:t>
      </w:r>
    </w:p>
    <w:p w:rsidR="009F576B" w:rsidRPr="00FC009D" w:rsidRDefault="009F576B" w:rsidP="009F576B">
      <w:pPr>
        <w:pStyle w:val="Times12"/>
        <w:ind w:firstLine="0"/>
        <w:jc w:val="left"/>
        <w:rPr>
          <w:szCs w:val="24"/>
        </w:rPr>
      </w:pPr>
    </w:p>
    <w:p w:rsidR="009F576B" w:rsidRPr="00FC009D" w:rsidRDefault="009F576B" w:rsidP="009F576B">
      <w:pPr>
        <w:pStyle w:val="Times12"/>
        <w:ind w:firstLine="0"/>
        <w:jc w:val="center"/>
        <w:rPr>
          <w:i/>
          <w:szCs w:val="24"/>
        </w:rPr>
      </w:pPr>
      <w:r w:rsidRPr="00FC009D">
        <w:rPr>
          <w:szCs w:val="24"/>
        </w:rPr>
        <w:br w:type="page"/>
      </w:r>
      <w:r w:rsidRPr="00FC009D">
        <w:rPr>
          <w:i/>
          <w:szCs w:val="24"/>
        </w:rPr>
        <w:lastRenderedPageBreak/>
        <w:t>ОБРАЗЕЦ ЗАПОЛНЕНИЯ ТАБЛИЦЫ СВЕДЕНИЙ О ЦЕПОЧКЕ СОБСТВЕННИКОВ</w:t>
      </w:r>
    </w:p>
    <w:p w:rsidR="009F576B" w:rsidRPr="00FC009D" w:rsidRDefault="009F576B" w:rsidP="009F576B">
      <w:pPr>
        <w:pStyle w:val="Times12"/>
        <w:ind w:left="10635" w:firstLine="709"/>
        <w:jc w:val="center"/>
        <w:rPr>
          <w:i/>
          <w:szCs w:val="24"/>
        </w:rPr>
      </w:pPr>
      <w:r w:rsidRPr="00FC009D">
        <w:rPr>
          <w:i/>
          <w:szCs w:val="24"/>
        </w:rPr>
        <w:t>начало</w:t>
      </w:r>
    </w:p>
    <w:tbl>
      <w:tblPr>
        <w:tblW w:w="143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561"/>
        <w:gridCol w:w="1844"/>
        <w:gridCol w:w="2552"/>
        <w:gridCol w:w="1985"/>
        <w:gridCol w:w="2976"/>
        <w:gridCol w:w="2835"/>
      </w:tblGrid>
      <w:tr w:rsidR="009F576B" w:rsidRPr="00FC009D" w:rsidTr="009F576B">
        <w:trPr>
          <w:trHeight w:val="510"/>
        </w:trPr>
        <w:tc>
          <w:tcPr>
            <w:tcW w:w="566" w:type="dxa"/>
            <w:vMerge w:val="restart"/>
            <w:shd w:val="clear" w:color="auto" w:fill="auto"/>
            <w:vAlign w:val="center"/>
            <w:hideMark/>
          </w:tcPr>
          <w:p w:rsidR="009F576B" w:rsidRPr="00FC009D" w:rsidRDefault="009F576B" w:rsidP="009F576B">
            <w:pPr>
              <w:jc w:val="center"/>
              <w:rPr>
                <w:i/>
                <w:sz w:val="20"/>
                <w:szCs w:val="20"/>
              </w:rPr>
            </w:pPr>
            <w:r w:rsidRPr="00FC009D">
              <w:rPr>
                <w:i/>
                <w:sz w:val="20"/>
                <w:szCs w:val="20"/>
              </w:rPr>
              <w:t xml:space="preserve">№ </w:t>
            </w:r>
            <w:proofErr w:type="spellStart"/>
            <w:r w:rsidRPr="00FC009D">
              <w:rPr>
                <w:i/>
                <w:sz w:val="20"/>
                <w:szCs w:val="20"/>
              </w:rPr>
              <w:t>п</w:t>
            </w:r>
            <w:proofErr w:type="spellEnd"/>
            <w:r w:rsidRPr="00FC009D">
              <w:rPr>
                <w:i/>
                <w:sz w:val="20"/>
                <w:szCs w:val="20"/>
              </w:rPr>
              <w:t>/</w:t>
            </w:r>
            <w:proofErr w:type="spellStart"/>
            <w:r w:rsidRPr="00FC009D">
              <w:rPr>
                <w:i/>
                <w:sz w:val="20"/>
                <w:szCs w:val="20"/>
              </w:rPr>
              <w:t>п</w:t>
            </w:r>
            <w:proofErr w:type="spellEnd"/>
          </w:p>
        </w:tc>
        <w:tc>
          <w:tcPr>
            <w:tcW w:w="13753" w:type="dxa"/>
            <w:gridSpan w:val="6"/>
            <w:shd w:val="clear" w:color="auto" w:fill="auto"/>
            <w:vAlign w:val="center"/>
            <w:hideMark/>
          </w:tcPr>
          <w:p w:rsidR="009F576B" w:rsidRPr="00FC009D" w:rsidRDefault="009F576B" w:rsidP="009F576B">
            <w:pPr>
              <w:jc w:val="center"/>
              <w:rPr>
                <w:i/>
                <w:sz w:val="20"/>
                <w:szCs w:val="20"/>
              </w:rPr>
            </w:pPr>
            <w:r w:rsidRPr="00FC009D">
              <w:rPr>
                <w:i/>
                <w:sz w:val="20"/>
                <w:szCs w:val="20"/>
              </w:rPr>
              <w:t xml:space="preserve">Информация об участнике </w:t>
            </w:r>
            <w:r>
              <w:rPr>
                <w:i/>
                <w:sz w:val="20"/>
                <w:szCs w:val="20"/>
              </w:rPr>
              <w:t>закупки</w:t>
            </w:r>
          </w:p>
        </w:tc>
      </w:tr>
      <w:tr w:rsidR="009F576B" w:rsidRPr="00FC009D" w:rsidTr="009F576B">
        <w:trPr>
          <w:trHeight w:val="1590"/>
        </w:trPr>
        <w:tc>
          <w:tcPr>
            <w:tcW w:w="566" w:type="dxa"/>
            <w:vMerge/>
            <w:vAlign w:val="center"/>
            <w:hideMark/>
          </w:tcPr>
          <w:p w:rsidR="009F576B" w:rsidRPr="00FC009D" w:rsidRDefault="009F576B" w:rsidP="009F576B">
            <w:pPr>
              <w:rPr>
                <w:i/>
                <w:sz w:val="20"/>
                <w:szCs w:val="20"/>
              </w:rPr>
            </w:pPr>
          </w:p>
        </w:tc>
        <w:tc>
          <w:tcPr>
            <w:tcW w:w="1561" w:type="dxa"/>
            <w:vAlign w:val="center"/>
            <w:hideMark/>
          </w:tcPr>
          <w:p w:rsidR="009F576B" w:rsidRPr="00FC009D" w:rsidRDefault="009F576B" w:rsidP="009F576B">
            <w:pPr>
              <w:ind w:left="-108" w:right="-108"/>
              <w:jc w:val="center"/>
              <w:rPr>
                <w:i/>
                <w:sz w:val="20"/>
                <w:szCs w:val="20"/>
              </w:rPr>
            </w:pPr>
            <w:r w:rsidRPr="00FC009D">
              <w:rPr>
                <w:i/>
                <w:sz w:val="20"/>
                <w:szCs w:val="20"/>
              </w:rPr>
              <w:t>ИНН</w:t>
            </w:r>
          </w:p>
        </w:tc>
        <w:tc>
          <w:tcPr>
            <w:tcW w:w="1844" w:type="dxa"/>
            <w:vAlign w:val="center"/>
            <w:hideMark/>
          </w:tcPr>
          <w:p w:rsidR="009F576B" w:rsidRPr="00FC009D" w:rsidRDefault="009F576B" w:rsidP="009F576B">
            <w:pPr>
              <w:ind w:left="-108" w:right="-108"/>
              <w:jc w:val="center"/>
              <w:rPr>
                <w:i/>
                <w:sz w:val="20"/>
                <w:szCs w:val="20"/>
              </w:rPr>
            </w:pPr>
            <w:r w:rsidRPr="00FC009D">
              <w:rPr>
                <w:i/>
                <w:sz w:val="20"/>
                <w:szCs w:val="20"/>
              </w:rPr>
              <w:t>ОГРН</w:t>
            </w:r>
          </w:p>
        </w:tc>
        <w:tc>
          <w:tcPr>
            <w:tcW w:w="2552" w:type="dxa"/>
            <w:vAlign w:val="center"/>
            <w:hideMark/>
          </w:tcPr>
          <w:p w:rsidR="009F576B" w:rsidRPr="00FC009D" w:rsidRDefault="009F576B" w:rsidP="009F576B">
            <w:pPr>
              <w:ind w:left="-108" w:right="-108"/>
              <w:jc w:val="center"/>
              <w:rPr>
                <w:i/>
                <w:sz w:val="20"/>
                <w:szCs w:val="20"/>
              </w:rPr>
            </w:pPr>
            <w:r w:rsidRPr="00FC009D">
              <w:rPr>
                <w:i/>
                <w:sz w:val="20"/>
                <w:szCs w:val="20"/>
              </w:rPr>
              <w:t>Наименование краткое</w:t>
            </w:r>
          </w:p>
        </w:tc>
        <w:tc>
          <w:tcPr>
            <w:tcW w:w="1985" w:type="dxa"/>
            <w:vAlign w:val="center"/>
            <w:hideMark/>
          </w:tcPr>
          <w:p w:rsidR="009F576B" w:rsidRPr="00FC009D" w:rsidRDefault="009F576B" w:rsidP="009F576B">
            <w:pPr>
              <w:ind w:left="-108" w:right="-108"/>
              <w:jc w:val="center"/>
              <w:rPr>
                <w:i/>
                <w:sz w:val="20"/>
                <w:szCs w:val="20"/>
              </w:rPr>
            </w:pPr>
            <w:r w:rsidRPr="00FC009D">
              <w:rPr>
                <w:i/>
                <w:sz w:val="20"/>
                <w:szCs w:val="20"/>
              </w:rPr>
              <w:t>Код ОКВЭД</w:t>
            </w:r>
          </w:p>
        </w:tc>
        <w:tc>
          <w:tcPr>
            <w:tcW w:w="2976" w:type="dxa"/>
            <w:vAlign w:val="center"/>
            <w:hideMark/>
          </w:tcPr>
          <w:p w:rsidR="009F576B" w:rsidRPr="00FC009D" w:rsidRDefault="009F576B" w:rsidP="009F576B">
            <w:pPr>
              <w:ind w:left="-108" w:right="-108"/>
              <w:jc w:val="center"/>
              <w:rPr>
                <w:i/>
                <w:sz w:val="20"/>
                <w:szCs w:val="20"/>
              </w:rPr>
            </w:pPr>
            <w:r w:rsidRPr="00FC009D">
              <w:rPr>
                <w:i/>
                <w:sz w:val="20"/>
                <w:szCs w:val="20"/>
              </w:rPr>
              <w:t>Фамилия, Имя, Отчество руководителя</w:t>
            </w:r>
          </w:p>
        </w:tc>
        <w:tc>
          <w:tcPr>
            <w:tcW w:w="2835" w:type="dxa"/>
            <w:shd w:val="clear" w:color="auto" w:fill="auto"/>
            <w:vAlign w:val="center"/>
            <w:hideMark/>
          </w:tcPr>
          <w:p w:rsidR="009F576B" w:rsidRPr="00FC009D" w:rsidRDefault="009F576B" w:rsidP="009F576B">
            <w:pPr>
              <w:ind w:left="-108" w:right="-108"/>
              <w:jc w:val="center"/>
              <w:rPr>
                <w:i/>
                <w:sz w:val="20"/>
                <w:szCs w:val="20"/>
              </w:rPr>
            </w:pPr>
            <w:r w:rsidRPr="00FC009D">
              <w:rPr>
                <w:i/>
                <w:sz w:val="20"/>
                <w:szCs w:val="20"/>
              </w:rPr>
              <w:t>Серия и номер документа, удостоверяющего личность руководителя</w:t>
            </w:r>
          </w:p>
        </w:tc>
      </w:tr>
      <w:tr w:rsidR="009F576B" w:rsidRPr="00FC009D" w:rsidTr="009F576B">
        <w:trPr>
          <w:trHeight w:val="315"/>
        </w:trPr>
        <w:tc>
          <w:tcPr>
            <w:tcW w:w="566" w:type="dxa"/>
            <w:noWrap/>
            <w:vAlign w:val="center"/>
            <w:hideMark/>
          </w:tcPr>
          <w:p w:rsidR="009F576B" w:rsidRPr="00FC009D" w:rsidRDefault="009F576B" w:rsidP="009F576B">
            <w:pPr>
              <w:jc w:val="center"/>
              <w:rPr>
                <w:i/>
                <w:iCs/>
                <w:sz w:val="20"/>
                <w:szCs w:val="20"/>
              </w:rPr>
            </w:pPr>
            <w:r w:rsidRPr="00FC009D">
              <w:rPr>
                <w:i/>
                <w:iCs/>
                <w:sz w:val="20"/>
                <w:szCs w:val="20"/>
              </w:rPr>
              <w:t>1</w:t>
            </w:r>
          </w:p>
        </w:tc>
        <w:tc>
          <w:tcPr>
            <w:tcW w:w="1561" w:type="dxa"/>
            <w:noWrap/>
            <w:vAlign w:val="center"/>
            <w:hideMark/>
          </w:tcPr>
          <w:p w:rsidR="009F576B" w:rsidRPr="00FC009D" w:rsidRDefault="009F576B" w:rsidP="009F576B">
            <w:pPr>
              <w:jc w:val="center"/>
              <w:rPr>
                <w:i/>
                <w:iCs/>
                <w:sz w:val="20"/>
                <w:szCs w:val="20"/>
              </w:rPr>
            </w:pPr>
            <w:r w:rsidRPr="00FC009D">
              <w:rPr>
                <w:i/>
                <w:iCs/>
                <w:sz w:val="20"/>
                <w:szCs w:val="20"/>
              </w:rPr>
              <w:t>2</w:t>
            </w:r>
          </w:p>
        </w:tc>
        <w:tc>
          <w:tcPr>
            <w:tcW w:w="1844" w:type="dxa"/>
            <w:noWrap/>
            <w:vAlign w:val="center"/>
            <w:hideMark/>
          </w:tcPr>
          <w:p w:rsidR="009F576B" w:rsidRPr="00FC009D" w:rsidRDefault="009F576B" w:rsidP="009F576B">
            <w:pPr>
              <w:jc w:val="center"/>
              <w:rPr>
                <w:i/>
                <w:iCs/>
                <w:sz w:val="20"/>
                <w:szCs w:val="20"/>
              </w:rPr>
            </w:pPr>
            <w:r w:rsidRPr="00FC009D">
              <w:rPr>
                <w:i/>
                <w:iCs/>
                <w:sz w:val="20"/>
                <w:szCs w:val="20"/>
              </w:rPr>
              <w:t>3</w:t>
            </w:r>
          </w:p>
        </w:tc>
        <w:tc>
          <w:tcPr>
            <w:tcW w:w="2552" w:type="dxa"/>
            <w:noWrap/>
            <w:vAlign w:val="center"/>
            <w:hideMark/>
          </w:tcPr>
          <w:p w:rsidR="009F576B" w:rsidRPr="00FC009D" w:rsidRDefault="009F576B" w:rsidP="009F576B">
            <w:pPr>
              <w:jc w:val="center"/>
              <w:rPr>
                <w:i/>
                <w:iCs/>
                <w:sz w:val="20"/>
                <w:szCs w:val="20"/>
              </w:rPr>
            </w:pPr>
            <w:r w:rsidRPr="00FC009D">
              <w:rPr>
                <w:i/>
                <w:iCs/>
                <w:sz w:val="20"/>
                <w:szCs w:val="20"/>
              </w:rPr>
              <w:t>4</w:t>
            </w:r>
          </w:p>
        </w:tc>
        <w:tc>
          <w:tcPr>
            <w:tcW w:w="1985" w:type="dxa"/>
            <w:noWrap/>
            <w:vAlign w:val="center"/>
            <w:hideMark/>
          </w:tcPr>
          <w:p w:rsidR="009F576B" w:rsidRPr="00FC009D" w:rsidRDefault="009F576B" w:rsidP="009F576B">
            <w:pPr>
              <w:jc w:val="center"/>
              <w:rPr>
                <w:i/>
                <w:iCs/>
                <w:sz w:val="20"/>
                <w:szCs w:val="20"/>
              </w:rPr>
            </w:pPr>
            <w:r w:rsidRPr="00FC009D">
              <w:rPr>
                <w:i/>
                <w:iCs/>
                <w:sz w:val="20"/>
                <w:szCs w:val="20"/>
              </w:rPr>
              <w:t>5</w:t>
            </w:r>
          </w:p>
        </w:tc>
        <w:tc>
          <w:tcPr>
            <w:tcW w:w="2976" w:type="dxa"/>
            <w:noWrap/>
            <w:vAlign w:val="center"/>
            <w:hideMark/>
          </w:tcPr>
          <w:p w:rsidR="009F576B" w:rsidRPr="00FC009D" w:rsidRDefault="009F576B" w:rsidP="009F576B">
            <w:pPr>
              <w:jc w:val="center"/>
              <w:rPr>
                <w:i/>
                <w:iCs/>
                <w:sz w:val="20"/>
                <w:szCs w:val="20"/>
              </w:rPr>
            </w:pPr>
            <w:r w:rsidRPr="00FC009D">
              <w:rPr>
                <w:i/>
                <w:iCs/>
                <w:sz w:val="20"/>
                <w:szCs w:val="20"/>
              </w:rPr>
              <w:t>6</w:t>
            </w:r>
          </w:p>
        </w:tc>
        <w:tc>
          <w:tcPr>
            <w:tcW w:w="2835" w:type="dxa"/>
            <w:shd w:val="clear" w:color="auto" w:fill="auto"/>
            <w:noWrap/>
            <w:vAlign w:val="center"/>
            <w:hideMark/>
          </w:tcPr>
          <w:p w:rsidR="009F576B" w:rsidRPr="00FC009D" w:rsidRDefault="009F576B" w:rsidP="009F576B">
            <w:pPr>
              <w:jc w:val="center"/>
              <w:rPr>
                <w:i/>
                <w:iCs/>
                <w:sz w:val="20"/>
                <w:szCs w:val="20"/>
              </w:rPr>
            </w:pPr>
            <w:r w:rsidRPr="00FC009D">
              <w:rPr>
                <w:i/>
                <w:iCs/>
                <w:sz w:val="20"/>
                <w:szCs w:val="20"/>
              </w:rPr>
              <w:t>7</w:t>
            </w:r>
          </w:p>
        </w:tc>
      </w:tr>
      <w:tr w:rsidR="009F576B" w:rsidRPr="00FC009D" w:rsidTr="009F576B">
        <w:trPr>
          <w:trHeight w:val="630"/>
        </w:trPr>
        <w:tc>
          <w:tcPr>
            <w:tcW w:w="566" w:type="dxa"/>
            <w:noWrap/>
            <w:vAlign w:val="bottom"/>
            <w:hideMark/>
          </w:tcPr>
          <w:p w:rsidR="009F576B" w:rsidRPr="00FC009D" w:rsidRDefault="009F576B" w:rsidP="009F576B">
            <w:pPr>
              <w:jc w:val="right"/>
              <w:rPr>
                <w:iCs/>
                <w:sz w:val="20"/>
                <w:szCs w:val="20"/>
              </w:rPr>
            </w:pPr>
            <w:r w:rsidRPr="00FC009D">
              <w:rPr>
                <w:i/>
                <w:iCs/>
                <w:sz w:val="20"/>
                <w:szCs w:val="20"/>
              </w:rPr>
              <w:t>1</w:t>
            </w:r>
          </w:p>
        </w:tc>
        <w:tc>
          <w:tcPr>
            <w:tcW w:w="1561" w:type="dxa"/>
            <w:noWrap/>
            <w:vAlign w:val="bottom"/>
            <w:hideMark/>
          </w:tcPr>
          <w:p w:rsidR="009F576B" w:rsidRPr="00FC009D" w:rsidRDefault="009F576B" w:rsidP="009F576B">
            <w:pPr>
              <w:jc w:val="right"/>
              <w:rPr>
                <w:iCs/>
                <w:sz w:val="20"/>
                <w:szCs w:val="20"/>
              </w:rPr>
            </w:pPr>
            <w:r w:rsidRPr="00FC009D">
              <w:rPr>
                <w:i/>
                <w:iCs/>
                <w:sz w:val="20"/>
                <w:szCs w:val="20"/>
              </w:rPr>
              <w:t>7734567890</w:t>
            </w:r>
          </w:p>
        </w:tc>
        <w:tc>
          <w:tcPr>
            <w:tcW w:w="1844" w:type="dxa"/>
            <w:noWrap/>
            <w:vAlign w:val="bottom"/>
            <w:hideMark/>
          </w:tcPr>
          <w:p w:rsidR="009F576B" w:rsidRPr="00FC009D" w:rsidRDefault="009F576B" w:rsidP="009F576B">
            <w:pPr>
              <w:rPr>
                <w:iCs/>
                <w:sz w:val="20"/>
                <w:szCs w:val="20"/>
              </w:rPr>
            </w:pPr>
            <w:r w:rsidRPr="00FC009D">
              <w:rPr>
                <w:i/>
                <w:iCs/>
                <w:sz w:val="20"/>
                <w:szCs w:val="20"/>
              </w:rPr>
              <w:t>1044567890123</w:t>
            </w:r>
          </w:p>
        </w:tc>
        <w:tc>
          <w:tcPr>
            <w:tcW w:w="2552" w:type="dxa"/>
            <w:noWrap/>
            <w:vAlign w:val="bottom"/>
            <w:hideMark/>
          </w:tcPr>
          <w:p w:rsidR="009F576B" w:rsidRPr="00FC009D" w:rsidRDefault="009F576B" w:rsidP="009F576B">
            <w:pPr>
              <w:rPr>
                <w:iCs/>
                <w:sz w:val="20"/>
                <w:szCs w:val="20"/>
              </w:rPr>
            </w:pPr>
            <w:r w:rsidRPr="00FC009D">
              <w:rPr>
                <w:i/>
                <w:iCs/>
                <w:sz w:val="20"/>
                <w:szCs w:val="20"/>
              </w:rPr>
              <w:t>ООО "Ромашка"</w:t>
            </w:r>
          </w:p>
        </w:tc>
        <w:tc>
          <w:tcPr>
            <w:tcW w:w="1985" w:type="dxa"/>
            <w:noWrap/>
            <w:vAlign w:val="bottom"/>
            <w:hideMark/>
          </w:tcPr>
          <w:p w:rsidR="009F576B" w:rsidRPr="00FC009D" w:rsidRDefault="009F576B" w:rsidP="009F576B">
            <w:pPr>
              <w:rPr>
                <w:iCs/>
                <w:sz w:val="20"/>
                <w:szCs w:val="20"/>
              </w:rPr>
            </w:pPr>
            <w:r w:rsidRPr="00FC009D">
              <w:rPr>
                <w:i/>
                <w:iCs/>
                <w:sz w:val="20"/>
                <w:szCs w:val="20"/>
              </w:rPr>
              <w:t>45.xx.xx</w:t>
            </w:r>
          </w:p>
        </w:tc>
        <w:tc>
          <w:tcPr>
            <w:tcW w:w="2976" w:type="dxa"/>
            <w:noWrap/>
            <w:vAlign w:val="bottom"/>
            <w:hideMark/>
          </w:tcPr>
          <w:p w:rsidR="009F576B" w:rsidRPr="00FC009D" w:rsidRDefault="009F576B" w:rsidP="009F576B">
            <w:pPr>
              <w:rPr>
                <w:iCs/>
                <w:sz w:val="20"/>
                <w:szCs w:val="20"/>
              </w:rPr>
            </w:pPr>
            <w:r w:rsidRPr="00FC009D">
              <w:rPr>
                <w:i/>
                <w:iCs/>
                <w:sz w:val="20"/>
                <w:szCs w:val="20"/>
              </w:rPr>
              <w:t>Иванов Иван Степанович</w:t>
            </w:r>
          </w:p>
        </w:tc>
        <w:tc>
          <w:tcPr>
            <w:tcW w:w="2835" w:type="dxa"/>
            <w:shd w:val="clear" w:color="auto" w:fill="auto"/>
            <w:noWrap/>
            <w:vAlign w:val="bottom"/>
            <w:hideMark/>
          </w:tcPr>
          <w:p w:rsidR="009F576B" w:rsidRPr="00FC009D" w:rsidRDefault="009F576B" w:rsidP="009F576B">
            <w:pPr>
              <w:rPr>
                <w:iCs/>
                <w:sz w:val="20"/>
                <w:szCs w:val="20"/>
              </w:rPr>
            </w:pPr>
            <w:r w:rsidRPr="00FC009D">
              <w:rPr>
                <w:i/>
                <w:iCs/>
                <w:sz w:val="20"/>
                <w:szCs w:val="20"/>
              </w:rPr>
              <w:t>5003 143877</w:t>
            </w:r>
          </w:p>
        </w:tc>
      </w:tr>
      <w:tr w:rsidR="009F576B" w:rsidRPr="00FC009D" w:rsidTr="009F576B">
        <w:trPr>
          <w:trHeight w:val="315"/>
        </w:trPr>
        <w:tc>
          <w:tcPr>
            <w:tcW w:w="566" w:type="dxa"/>
            <w:noWrap/>
            <w:vAlign w:val="bottom"/>
            <w:hideMark/>
          </w:tcPr>
          <w:p w:rsidR="009F576B" w:rsidRPr="00FC009D" w:rsidRDefault="009F576B" w:rsidP="009F576B">
            <w:pPr>
              <w:rPr>
                <w:iCs/>
                <w:sz w:val="20"/>
                <w:szCs w:val="20"/>
              </w:rPr>
            </w:pPr>
          </w:p>
        </w:tc>
        <w:tc>
          <w:tcPr>
            <w:tcW w:w="1561" w:type="dxa"/>
            <w:noWrap/>
            <w:vAlign w:val="bottom"/>
            <w:hideMark/>
          </w:tcPr>
          <w:p w:rsidR="009F576B" w:rsidRPr="00FC009D" w:rsidRDefault="009F576B" w:rsidP="009F576B">
            <w:pPr>
              <w:rPr>
                <w:iCs/>
                <w:sz w:val="20"/>
                <w:szCs w:val="20"/>
              </w:rPr>
            </w:pPr>
          </w:p>
        </w:tc>
        <w:tc>
          <w:tcPr>
            <w:tcW w:w="1844" w:type="dxa"/>
            <w:noWrap/>
            <w:vAlign w:val="bottom"/>
            <w:hideMark/>
          </w:tcPr>
          <w:p w:rsidR="009F576B" w:rsidRPr="00FC009D" w:rsidRDefault="009F576B" w:rsidP="009F576B">
            <w:pPr>
              <w:rPr>
                <w:iCs/>
                <w:sz w:val="20"/>
                <w:szCs w:val="20"/>
              </w:rPr>
            </w:pPr>
          </w:p>
        </w:tc>
        <w:tc>
          <w:tcPr>
            <w:tcW w:w="2552" w:type="dxa"/>
            <w:noWrap/>
            <w:vAlign w:val="bottom"/>
            <w:hideMark/>
          </w:tcPr>
          <w:p w:rsidR="009F576B" w:rsidRPr="00FC009D" w:rsidRDefault="009F576B" w:rsidP="009F576B">
            <w:pPr>
              <w:rPr>
                <w:iCs/>
                <w:sz w:val="20"/>
                <w:szCs w:val="20"/>
              </w:rPr>
            </w:pPr>
          </w:p>
        </w:tc>
        <w:tc>
          <w:tcPr>
            <w:tcW w:w="1985" w:type="dxa"/>
            <w:noWrap/>
            <w:vAlign w:val="bottom"/>
            <w:hideMark/>
          </w:tcPr>
          <w:p w:rsidR="009F576B" w:rsidRPr="00FC009D" w:rsidRDefault="009F576B" w:rsidP="009F576B">
            <w:pPr>
              <w:rPr>
                <w:iCs/>
                <w:sz w:val="20"/>
                <w:szCs w:val="20"/>
              </w:rPr>
            </w:pPr>
          </w:p>
        </w:tc>
        <w:tc>
          <w:tcPr>
            <w:tcW w:w="2976" w:type="dxa"/>
            <w:noWrap/>
            <w:vAlign w:val="bottom"/>
            <w:hideMark/>
          </w:tcPr>
          <w:p w:rsidR="009F576B" w:rsidRPr="00FC009D" w:rsidRDefault="009F576B" w:rsidP="009F576B">
            <w:pPr>
              <w:rPr>
                <w:iCs/>
                <w:sz w:val="20"/>
                <w:szCs w:val="20"/>
              </w:rPr>
            </w:pPr>
          </w:p>
        </w:tc>
        <w:tc>
          <w:tcPr>
            <w:tcW w:w="2835" w:type="dxa"/>
            <w:shd w:val="clear" w:color="auto" w:fill="auto"/>
            <w:noWrap/>
            <w:vAlign w:val="bottom"/>
            <w:hideMark/>
          </w:tcPr>
          <w:p w:rsidR="009F576B" w:rsidRPr="00FC009D" w:rsidRDefault="009F576B" w:rsidP="009F576B">
            <w:pPr>
              <w:rPr>
                <w:iCs/>
                <w:sz w:val="20"/>
                <w:szCs w:val="20"/>
              </w:rPr>
            </w:pPr>
          </w:p>
        </w:tc>
      </w:tr>
      <w:tr w:rsidR="009F576B" w:rsidRPr="00FC009D" w:rsidTr="009F576B">
        <w:trPr>
          <w:trHeight w:val="315"/>
        </w:trPr>
        <w:tc>
          <w:tcPr>
            <w:tcW w:w="566" w:type="dxa"/>
            <w:noWrap/>
            <w:vAlign w:val="bottom"/>
            <w:hideMark/>
          </w:tcPr>
          <w:p w:rsidR="009F576B" w:rsidRPr="00FC009D" w:rsidRDefault="009F576B" w:rsidP="009F576B">
            <w:pPr>
              <w:rPr>
                <w:iCs/>
                <w:sz w:val="20"/>
                <w:szCs w:val="20"/>
              </w:rPr>
            </w:pPr>
            <w:r w:rsidRPr="00FC009D">
              <w:rPr>
                <w:iCs/>
                <w:sz w:val="20"/>
                <w:szCs w:val="20"/>
              </w:rPr>
              <w:t> </w:t>
            </w:r>
          </w:p>
        </w:tc>
        <w:tc>
          <w:tcPr>
            <w:tcW w:w="1561" w:type="dxa"/>
            <w:noWrap/>
            <w:vAlign w:val="bottom"/>
            <w:hideMark/>
          </w:tcPr>
          <w:p w:rsidR="009F576B" w:rsidRPr="00FC009D" w:rsidRDefault="009F576B" w:rsidP="009F576B">
            <w:pPr>
              <w:rPr>
                <w:iCs/>
                <w:sz w:val="20"/>
                <w:szCs w:val="20"/>
              </w:rPr>
            </w:pPr>
            <w:r w:rsidRPr="00FC009D">
              <w:rPr>
                <w:iCs/>
                <w:sz w:val="20"/>
                <w:szCs w:val="20"/>
              </w:rPr>
              <w:t> </w:t>
            </w:r>
          </w:p>
        </w:tc>
        <w:tc>
          <w:tcPr>
            <w:tcW w:w="1844" w:type="dxa"/>
            <w:noWrap/>
            <w:vAlign w:val="bottom"/>
            <w:hideMark/>
          </w:tcPr>
          <w:p w:rsidR="009F576B" w:rsidRPr="00FC009D" w:rsidRDefault="009F576B" w:rsidP="009F576B">
            <w:pPr>
              <w:rPr>
                <w:iCs/>
                <w:sz w:val="20"/>
                <w:szCs w:val="20"/>
              </w:rPr>
            </w:pPr>
            <w:r w:rsidRPr="00FC009D">
              <w:rPr>
                <w:iCs/>
                <w:sz w:val="20"/>
                <w:szCs w:val="20"/>
              </w:rPr>
              <w:t> </w:t>
            </w:r>
          </w:p>
        </w:tc>
        <w:tc>
          <w:tcPr>
            <w:tcW w:w="2552" w:type="dxa"/>
            <w:noWrap/>
            <w:vAlign w:val="bottom"/>
            <w:hideMark/>
          </w:tcPr>
          <w:p w:rsidR="009F576B" w:rsidRPr="00FC009D" w:rsidRDefault="009F576B" w:rsidP="009F576B">
            <w:pPr>
              <w:rPr>
                <w:iCs/>
                <w:sz w:val="20"/>
                <w:szCs w:val="20"/>
              </w:rPr>
            </w:pPr>
            <w:r w:rsidRPr="00FC009D">
              <w:rPr>
                <w:iCs/>
                <w:sz w:val="20"/>
                <w:szCs w:val="20"/>
              </w:rPr>
              <w:t> </w:t>
            </w:r>
          </w:p>
        </w:tc>
        <w:tc>
          <w:tcPr>
            <w:tcW w:w="1985" w:type="dxa"/>
            <w:noWrap/>
            <w:vAlign w:val="bottom"/>
            <w:hideMark/>
          </w:tcPr>
          <w:p w:rsidR="009F576B" w:rsidRPr="00FC009D" w:rsidRDefault="009F576B" w:rsidP="009F576B">
            <w:pPr>
              <w:rPr>
                <w:iCs/>
                <w:sz w:val="20"/>
                <w:szCs w:val="20"/>
              </w:rPr>
            </w:pPr>
            <w:r w:rsidRPr="00FC009D">
              <w:rPr>
                <w:iCs/>
                <w:sz w:val="20"/>
                <w:szCs w:val="20"/>
              </w:rPr>
              <w:t> </w:t>
            </w:r>
          </w:p>
        </w:tc>
        <w:tc>
          <w:tcPr>
            <w:tcW w:w="2976" w:type="dxa"/>
            <w:noWrap/>
            <w:vAlign w:val="bottom"/>
            <w:hideMark/>
          </w:tcPr>
          <w:p w:rsidR="009F576B" w:rsidRPr="00FC009D" w:rsidRDefault="009F576B" w:rsidP="009F576B">
            <w:pPr>
              <w:rPr>
                <w:iCs/>
                <w:sz w:val="20"/>
                <w:szCs w:val="20"/>
              </w:rPr>
            </w:pPr>
            <w:r w:rsidRPr="00FC009D">
              <w:rPr>
                <w:iCs/>
                <w:sz w:val="20"/>
                <w:szCs w:val="20"/>
              </w:rPr>
              <w:t> </w:t>
            </w:r>
          </w:p>
        </w:tc>
        <w:tc>
          <w:tcPr>
            <w:tcW w:w="2835" w:type="dxa"/>
            <w:shd w:val="clear" w:color="auto" w:fill="auto"/>
            <w:noWrap/>
            <w:vAlign w:val="bottom"/>
            <w:hideMark/>
          </w:tcPr>
          <w:p w:rsidR="009F576B" w:rsidRPr="00FC009D" w:rsidRDefault="009F576B" w:rsidP="009F576B">
            <w:pPr>
              <w:rPr>
                <w:iCs/>
                <w:sz w:val="20"/>
                <w:szCs w:val="20"/>
              </w:rPr>
            </w:pPr>
            <w:r w:rsidRPr="00FC009D">
              <w:rPr>
                <w:iCs/>
                <w:sz w:val="20"/>
                <w:szCs w:val="20"/>
              </w:rPr>
              <w:t> </w:t>
            </w:r>
          </w:p>
        </w:tc>
      </w:tr>
      <w:tr w:rsidR="009F576B" w:rsidRPr="00FC009D" w:rsidTr="009F576B">
        <w:trPr>
          <w:trHeight w:val="315"/>
        </w:trPr>
        <w:tc>
          <w:tcPr>
            <w:tcW w:w="566" w:type="dxa"/>
            <w:noWrap/>
            <w:vAlign w:val="bottom"/>
            <w:hideMark/>
          </w:tcPr>
          <w:p w:rsidR="009F576B" w:rsidRPr="00FC009D" w:rsidRDefault="009F576B" w:rsidP="009F576B">
            <w:pPr>
              <w:rPr>
                <w:sz w:val="20"/>
                <w:szCs w:val="20"/>
              </w:rPr>
            </w:pPr>
          </w:p>
        </w:tc>
        <w:tc>
          <w:tcPr>
            <w:tcW w:w="1561" w:type="dxa"/>
            <w:noWrap/>
            <w:vAlign w:val="bottom"/>
            <w:hideMark/>
          </w:tcPr>
          <w:p w:rsidR="009F576B" w:rsidRPr="00FC009D" w:rsidRDefault="009F576B" w:rsidP="009F576B">
            <w:pPr>
              <w:rPr>
                <w:sz w:val="20"/>
                <w:szCs w:val="20"/>
              </w:rPr>
            </w:pPr>
          </w:p>
        </w:tc>
        <w:tc>
          <w:tcPr>
            <w:tcW w:w="1844" w:type="dxa"/>
            <w:noWrap/>
            <w:vAlign w:val="bottom"/>
            <w:hideMark/>
          </w:tcPr>
          <w:p w:rsidR="009F576B" w:rsidRPr="00FC009D" w:rsidRDefault="009F576B" w:rsidP="009F576B">
            <w:pPr>
              <w:rPr>
                <w:sz w:val="20"/>
                <w:szCs w:val="20"/>
              </w:rPr>
            </w:pPr>
          </w:p>
        </w:tc>
        <w:tc>
          <w:tcPr>
            <w:tcW w:w="2552" w:type="dxa"/>
            <w:noWrap/>
            <w:vAlign w:val="bottom"/>
            <w:hideMark/>
          </w:tcPr>
          <w:p w:rsidR="009F576B" w:rsidRPr="00FC009D" w:rsidRDefault="009F576B" w:rsidP="009F576B">
            <w:pPr>
              <w:rPr>
                <w:sz w:val="20"/>
                <w:szCs w:val="20"/>
              </w:rPr>
            </w:pPr>
          </w:p>
        </w:tc>
        <w:tc>
          <w:tcPr>
            <w:tcW w:w="1985" w:type="dxa"/>
            <w:noWrap/>
            <w:vAlign w:val="bottom"/>
            <w:hideMark/>
          </w:tcPr>
          <w:p w:rsidR="009F576B" w:rsidRPr="00FC009D" w:rsidRDefault="009F576B" w:rsidP="009F576B">
            <w:pPr>
              <w:rPr>
                <w:sz w:val="20"/>
                <w:szCs w:val="20"/>
              </w:rPr>
            </w:pPr>
          </w:p>
        </w:tc>
        <w:tc>
          <w:tcPr>
            <w:tcW w:w="2976" w:type="dxa"/>
            <w:noWrap/>
            <w:vAlign w:val="bottom"/>
            <w:hideMark/>
          </w:tcPr>
          <w:p w:rsidR="009F576B" w:rsidRPr="00FC009D" w:rsidRDefault="009F576B" w:rsidP="009F576B">
            <w:pPr>
              <w:rPr>
                <w:sz w:val="20"/>
                <w:szCs w:val="20"/>
              </w:rPr>
            </w:pPr>
          </w:p>
        </w:tc>
        <w:tc>
          <w:tcPr>
            <w:tcW w:w="2835" w:type="dxa"/>
            <w:shd w:val="clear" w:color="auto" w:fill="auto"/>
            <w:noWrap/>
            <w:vAlign w:val="bottom"/>
            <w:hideMark/>
          </w:tcPr>
          <w:p w:rsidR="009F576B" w:rsidRPr="00FC009D" w:rsidRDefault="009F576B" w:rsidP="009F576B">
            <w:pPr>
              <w:rPr>
                <w:sz w:val="20"/>
                <w:szCs w:val="20"/>
              </w:rPr>
            </w:pPr>
          </w:p>
        </w:tc>
      </w:tr>
      <w:tr w:rsidR="009F576B" w:rsidRPr="00FC009D" w:rsidTr="009F576B">
        <w:trPr>
          <w:trHeight w:val="315"/>
        </w:trPr>
        <w:tc>
          <w:tcPr>
            <w:tcW w:w="566" w:type="dxa"/>
            <w:noWrap/>
            <w:vAlign w:val="bottom"/>
            <w:hideMark/>
          </w:tcPr>
          <w:p w:rsidR="009F576B" w:rsidRPr="00FC009D" w:rsidRDefault="009F576B" w:rsidP="009F576B">
            <w:pPr>
              <w:rPr>
                <w:sz w:val="20"/>
                <w:szCs w:val="20"/>
              </w:rPr>
            </w:pPr>
          </w:p>
        </w:tc>
        <w:tc>
          <w:tcPr>
            <w:tcW w:w="1561" w:type="dxa"/>
            <w:noWrap/>
            <w:vAlign w:val="bottom"/>
            <w:hideMark/>
          </w:tcPr>
          <w:p w:rsidR="009F576B" w:rsidRPr="00FC009D" w:rsidRDefault="009F576B" w:rsidP="009F576B">
            <w:pPr>
              <w:rPr>
                <w:sz w:val="20"/>
                <w:szCs w:val="20"/>
              </w:rPr>
            </w:pPr>
          </w:p>
        </w:tc>
        <w:tc>
          <w:tcPr>
            <w:tcW w:w="1844" w:type="dxa"/>
            <w:noWrap/>
            <w:vAlign w:val="bottom"/>
            <w:hideMark/>
          </w:tcPr>
          <w:p w:rsidR="009F576B" w:rsidRPr="00FC009D" w:rsidRDefault="009F576B" w:rsidP="009F576B">
            <w:pPr>
              <w:rPr>
                <w:sz w:val="20"/>
                <w:szCs w:val="20"/>
              </w:rPr>
            </w:pPr>
          </w:p>
        </w:tc>
        <w:tc>
          <w:tcPr>
            <w:tcW w:w="2552" w:type="dxa"/>
            <w:noWrap/>
            <w:vAlign w:val="bottom"/>
            <w:hideMark/>
          </w:tcPr>
          <w:p w:rsidR="009F576B" w:rsidRPr="00FC009D" w:rsidRDefault="009F576B" w:rsidP="009F576B">
            <w:pPr>
              <w:rPr>
                <w:sz w:val="20"/>
                <w:szCs w:val="20"/>
              </w:rPr>
            </w:pPr>
          </w:p>
        </w:tc>
        <w:tc>
          <w:tcPr>
            <w:tcW w:w="1985" w:type="dxa"/>
            <w:noWrap/>
            <w:vAlign w:val="bottom"/>
            <w:hideMark/>
          </w:tcPr>
          <w:p w:rsidR="009F576B" w:rsidRPr="00FC009D" w:rsidRDefault="009F576B" w:rsidP="009F576B">
            <w:pPr>
              <w:rPr>
                <w:sz w:val="20"/>
                <w:szCs w:val="20"/>
              </w:rPr>
            </w:pPr>
          </w:p>
        </w:tc>
        <w:tc>
          <w:tcPr>
            <w:tcW w:w="2976" w:type="dxa"/>
            <w:noWrap/>
            <w:vAlign w:val="bottom"/>
            <w:hideMark/>
          </w:tcPr>
          <w:p w:rsidR="009F576B" w:rsidRPr="00FC009D" w:rsidRDefault="009F576B" w:rsidP="009F576B">
            <w:pPr>
              <w:rPr>
                <w:sz w:val="20"/>
                <w:szCs w:val="20"/>
              </w:rPr>
            </w:pPr>
          </w:p>
        </w:tc>
        <w:tc>
          <w:tcPr>
            <w:tcW w:w="2835" w:type="dxa"/>
            <w:shd w:val="clear" w:color="auto" w:fill="auto"/>
            <w:noWrap/>
            <w:vAlign w:val="bottom"/>
            <w:hideMark/>
          </w:tcPr>
          <w:p w:rsidR="009F576B" w:rsidRPr="00FC009D" w:rsidRDefault="009F576B" w:rsidP="009F576B">
            <w:pPr>
              <w:rPr>
                <w:sz w:val="20"/>
                <w:szCs w:val="20"/>
              </w:rPr>
            </w:pPr>
          </w:p>
        </w:tc>
      </w:tr>
      <w:tr w:rsidR="009F576B" w:rsidRPr="00FC009D" w:rsidTr="009F576B">
        <w:trPr>
          <w:trHeight w:val="315"/>
        </w:trPr>
        <w:tc>
          <w:tcPr>
            <w:tcW w:w="566" w:type="dxa"/>
            <w:noWrap/>
            <w:vAlign w:val="bottom"/>
            <w:hideMark/>
          </w:tcPr>
          <w:p w:rsidR="009F576B" w:rsidRPr="00FC009D" w:rsidRDefault="009F576B" w:rsidP="009F576B">
            <w:pPr>
              <w:rPr>
                <w:sz w:val="20"/>
                <w:szCs w:val="20"/>
              </w:rPr>
            </w:pPr>
          </w:p>
        </w:tc>
        <w:tc>
          <w:tcPr>
            <w:tcW w:w="1561" w:type="dxa"/>
            <w:noWrap/>
            <w:vAlign w:val="bottom"/>
            <w:hideMark/>
          </w:tcPr>
          <w:p w:rsidR="009F576B" w:rsidRPr="00FC009D" w:rsidRDefault="009F576B" w:rsidP="009F576B">
            <w:pPr>
              <w:rPr>
                <w:sz w:val="20"/>
                <w:szCs w:val="20"/>
              </w:rPr>
            </w:pPr>
          </w:p>
        </w:tc>
        <w:tc>
          <w:tcPr>
            <w:tcW w:w="1844" w:type="dxa"/>
            <w:noWrap/>
            <w:vAlign w:val="bottom"/>
            <w:hideMark/>
          </w:tcPr>
          <w:p w:rsidR="009F576B" w:rsidRPr="00FC009D" w:rsidRDefault="009F576B" w:rsidP="009F576B">
            <w:pPr>
              <w:rPr>
                <w:sz w:val="20"/>
                <w:szCs w:val="20"/>
              </w:rPr>
            </w:pPr>
          </w:p>
        </w:tc>
        <w:tc>
          <w:tcPr>
            <w:tcW w:w="2552" w:type="dxa"/>
            <w:noWrap/>
            <w:vAlign w:val="bottom"/>
            <w:hideMark/>
          </w:tcPr>
          <w:p w:rsidR="009F576B" w:rsidRPr="00FC009D" w:rsidRDefault="009F576B" w:rsidP="009F576B">
            <w:pPr>
              <w:rPr>
                <w:sz w:val="20"/>
                <w:szCs w:val="20"/>
              </w:rPr>
            </w:pPr>
          </w:p>
        </w:tc>
        <w:tc>
          <w:tcPr>
            <w:tcW w:w="1985" w:type="dxa"/>
            <w:noWrap/>
            <w:vAlign w:val="bottom"/>
            <w:hideMark/>
          </w:tcPr>
          <w:p w:rsidR="009F576B" w:rsidRPr="00FC009D" w:rsidRDefault="009F576B" w:rsidP="009F576B">
            <w:pPr>
              <w:rPr>
                <w:sz w:val="20"/>
                <w:szCs w:val="20"/>
              </w:rPr>
            </w:pPr>
          </w:p>
        </w:tc>
        <w:tc>
          <w:tcPr>
            <w:tcW w:w="2976" w:type="dxa"/>
            <w:noWrap/>
            <w:vAlign w:val="bottom"/>
            <w:hideMark/>
          </w:tcPr>
          <w:p w:rsidR="009F576B" w:rsidRPr="00FC009D" w:rsidRDefault="009F576B" w:rsidP="009F576B">
            <w:pPr>
              <w:rPr>
                <w:sz w:val="20"/>
                <w:szCs w:val="20"/>
              </w:rPr>
            </w:pPr>
          </w:p>
        </w:tc>
        <w:tc>
          <w:tcPr>
            <w:tcW w:w="2835" w:type="dxa"/>
            <w:shd w:val="clear" w:color="auto" w:fill="auto"/>
            <w:noWrap/>
            <w:vAlign w:val="bottom"/>
            <w:hideMark/>
          </w:tcPr>
          <w:p w:rsidR="009F576B" w:rsidRPr="00FC009D" w:rsidRDefault="009F576B" w:rsidP="009F576B">
            <w:pPr>
              <w:rPr>
                <w:sz w:val="20"/>
                <w:szCs w:val="20"/>
              </w:rPr>
            </w:pPr>
          </w:p>
        </w:tc>
      </w:tr>
      <w:tr w:rsidR="009F576B" w:rsidRPr="00FC009D" w:rsidTr="009F576B">
        <w:trPr>
          <w:trHeight w:val="315"/>
        </w:trPr>
        <w:tc>
          <w:tcPr>
            <w:tcW w:w="566" w:type="dxa"/>
            <w:noWrap/>
            <w:vAlign w:val="bottom"/>
            <w:hideMark/>
          </w:tcPr>
          <w:p w:rsidR="009F576B" w:rsidRPr="00FC009D" w:rsidRDefault="009F576B" w:rsidP="009F576B">
            <w:pPr>
              <w:rPr>
                <w:sz w:val="20"/>
                <w:szCs w:val="20"/>
              </w:rPr>
            </w:pPr>
          </w:p>
        </w:tc>
        <w:tc>
          <w:tcPr>
            <w:tcW w:w="1561" w:type="dxa"/>
            <w:noWrap/>
            <w:vAlign w:val="bottom"/>
            <w:hideMark/>
          </w:tcPr>
          <w:p w:rsidR="009F576B" w:rsidRPr="00FC009D" w:rsidRDefault="009F576B" w:rsidP="009F576B">
            <w:pPr>
              <w:rPr>
                <w:sz w:val="20"/>
                <w:szCs w:val="20"/>
              </w:rPr>
            </w:pPr>
          </w:p>
        </w:tc>
        <w:tc>
          <w:tcPr>
            <w:tcW w:w="1844" w:type="dxa"/>
            <w:noWrap/>
            <w:vAlign w:val="bottom"/>
            <w:hideMark/>
          </w:tcPr>
          <w:p w:rsidR="009F576B" w:rsidRPr="00FC009D" w:rsidRDefault="009F576B" w:rsidP="009F576B">
            <w:pPr>
              <w:rPr>
                <w:sz w:val="20"/>
                <w:szCs w:val="20"/>
              </w:rPr>
            </w:pPr>
          </w:p>
        </w:tc>
        <w:tc>
          <w:tcPr>
            <w:tcW w:w="2552" w:type="dxa"/>
            <w:noWrap/>
            <w:vAlign w:val="bottom"/>
            <w:hideMark/>
          </w:tcPr>
          <w:p w:rsidR="009F576B" w:rsidRPr="00FC009D" w:rsidRDefault="009F576B" w:rsidP="009F576B">
            <w:pPr>
              <w:rPr>
                <w:sz w:val="20"/>
                <w:szCs w:val="20"/>
              </w:rPr>
            </w:pPr>
          </w:p>
        </w:tc>
        <w:tc>
          <w:tcPr>
            <w:tcW w:w="1985" w:type="dxa"/>
            <w:noWrap/>
            <w:vAlign w:val="bottom"/>
            <w:hideMark/>
          </w:tcPr>
          <w:p w:rsidR="009F576B" w:rsidRPr="00FC009D" w:rsidRDefault="009F576B" w:rsidP="009F576B">
            <w:pPr>
              <w:rPr>
                <w:sz w:val="20"/>
                <w:szCs w:val="20"/>
              </w:rPr>
            </w:pPr>
          </w:p>
        </w:tc>
        <w:tc>
          <w:tcPr>
            <w:tcW w:w="2976" w:type="dxa"/>
            <w:noWrap/>
            <w:vAlign w:val="bottom"/>
            <w:hideMark/>
          </w:tcPr>
          <w:p w:rsidR="009F576B" w:rsidRPr="00FC009D" w:rsidRDefault="009F576B" w:rsidP="009F576B">
            <w:pPr>
              <w:rPr>
                <w:sz w:val="20"/>
                <w:szCs w:val="20"/>
              </w:rPr>
            </w:pPr>
          </w:p>
        </w:tc>
        <w:tc>
          <w:tcPr>
            <w:tcW w:w="2835" w:type="dxa"/>
            <w:shd w:val="clear" w:color="auto" w:fill="auto"/>
            <w:noWrap/>
            <w:vAlign w:val="bottom"/>
            <w:hideMark/>
          </w:tcPr>
          <w:p w:rsidR="009F576B" w:rsidRPr="00FC009D" w:rsidRDefault="009F576B" w:rsidP="009F576B">
            <w:pPr>
              <w:rPr>
                <w:sz w:val="20"/>
                <w:szCs w:val="20"/>
              </w:rPr>
            </w:pPr>
          </w:p>
        </w:tc>
      </w:tr>
      <w:tr w:rsidR="009F576B" w:rsidRPr="00FC009D" w:rsidTr="009F576B">
        <w:trPr>
          <w:trHeight w:val="315"/>
        </w:trPr>
        <w:tc>
          <w:tcPr>
            <w:tcW w:w="566" w:type="dxa"/>
            <w:noWrap/>
            <w:vAlign w:val="bottom"/>
            <w:hideMark/>
          </w:tcPr>
          <w:p w:rsidR="009F576B" w:rsidRPr="00FC009D" w:rsidRDefault="009F576B" w:rsidP="009F576B">
            <w:pPr>
              <w:rPr>
                <w:sz w:val="20"/>
                <w:szCs w:val="20"/>
              </w:rPr>
            </w:pPr>
          </w:p>
        </w:tc>
        <w:tc>
          <w:tcPr>
            <w:tcW w:w="1561" w:type="dxa"/>
            <w:noWrap/>
            <w:vAlign w:val="bottom"/>
            <w:hideMark/>
          </w:tcPr>
          <w:p w:rsidR="009F576B" w:rsidRPr="00FC009D" w:rsidRDefault="009F576B" w:rsidP="009F576B">
            <w:pPr>
              <w:rPr>
                <w:sz w:val="20"/>
                <w:szCs w:val="20"/>
              </w:rPr>
            </w:pPr>
          </w:p>
        </w:tc>
        <w:tc>
          <w:tcPr>
            <w:tcW w:w="1844" w:type="dxa"/>
            <w:noWrap/>
            <w:vAlign w:val="bottom"/>
            <w:hideMark/>
          </w:tcPr>
          <w:p w:rsidR="009F576B" w:rsidRPr="00FC009D" w:rsidRDefault="009F576B" w:rsidP="009F576B">
            <w:pPr>
              <w:rPr>
                <w:sz w:val="20"/>
                <w:szCs w:val="20"/>
              </w:rPr>
            </w:pPr>
          </w:p>
        </w:tc>
        <w:tc>
          <w:tcPr>
            <w:tcW w:w="2552" w:type="dxa"/>
            <w:noWrap/>
            <w:vAlign w:val="bottom"/>
            <w:hideMark/>
          </w:tcPr>
          <w:p w:rsidR="009F576B" w:rsidRPr="00FC009D" w:rsidRDefault="009F576B" w:rsidP="009F576B">
            <w:pPr>
              <w:rPr>
                <w:sz w:val="20"/>
                <w:szCs w:val="20"/>
              </w:rPr>
            </w:pPr>
          </w:p>
        </w:tc>
        <w:tc>
          <w:tcPr>
            <w:tcW w:w="1985" w:type="dxa"/>
            <w:noWrap/>
            <w:vAlign w:val="bottom"/>
            <w:hideMark/>
          </w:tcPr>
          <w:p w:rsidR="009F576B" w:rsidRPr="00FC009D" w:rsidRDefault="009F576B" w:rsidP="009F576B">
            <w:pPr>
              <w:rPr>
                <w:sz w:val="20"/>
                <w:szCs w:val="20"/>
              </w:rPr>
            </w:pPr>
          </w:p>
        </w:tc>
        <w:tc>
          <w:tcPr>
            <w:tcW w:w="2976" w:type="dxa"/>
            <w:noWrap/>
            <w:vAlign w:val="bottom"/>
            <w:hideMark/>
          </w:tcPr>
          <w:p w:rsidR="009F576B" w:rsidRPr="00FC009D" w:rsidRDefault="009F576B" w:rsidP="009F576B">
            <w:pPr>
              <w:rPr>
                <w:sz w:val="20"/>
                <w:szCs w:val="20"/>
              </w:rPr>
            </w:pPr>
          </w:p>
        </w:tc>
        <w:tc>
          <w:tcPr>
            <w:tcW w:w="2835" w:type="dxa"/>
            <w:shd w:val="clear" w:color="auto" w:fill="auto"/>
            <w:noWrap/>
            <w:vAlign w:val="bottom"/>
            <w:hideMark/>
          </w:tcPr>
          <w:p w:rsidR="009F576B" w:rsidRPr="00FC009D" w:rsidRDefault="009F576B" w:rsidP="009F576B">
            <w:pPr>
              <w:rPr>
                <w:sz w:val="20"/>
                <w:szCs w:val="20"/>
              </w:rPr>
            </w:pPr>
          </w:p>
        </w:tc>
      </w:tr>
      <w:tr w:rsidR="009F576B" w:rsidRPr="00FC009D" w:rsidTr="009F576B">
        <w:trPr>
          <w:trHeight w:val="315"/>
        </w:trPr>
        <w:tc>
          <w:tcPr>
            <w:tcW w:w="566" w:type="dxa"/>
            <w:noWrap/>
            <w:vAlign w:val="bottom"/>
            <w:hideMark/>
          </w:tcPr>
          <w:p w:rsidR="009F576B" w:rsidRPr="00FC009D" w:rsidRDefault="009F576B" w:rsidP="009F576B">
            <w:pPr>
              <w:rPr>
                <w:sz w:val="20"/>
                <w:szCs w:val="20"/>
              </w:rPr>
            </w:pPr>
          </w:p>
        </w:tc>
        <w:tc>
          <w:tcPr>
            <w:tcW w:w="1561" w:type="dxa"/>
            <w:noWrap/>
            <w:vAlign w:val="bottom"/>
            <w:hideMark/>
          </w:tcPr>
          <w:p w:rsidR="009F576B" w:rsidRPr="00FC009D" w:rsidRDefault="009F576B" w:rsidP="009F576B">
            <w:pPr>
              <w:rPr>
                <w:sz w:val="20"/>
                <w:szCs w:val="20"/>
              </w:rPr>
            </w:pPr>
          </w:p>
        </w:tc>
        <w:tc>
          <w:tcPr>
            <w:tcW w:w="1844" w:type="dxa"/>
            <w:noWrap/>
            <w:vAlign w:val="bottom"/>
            <w:hideMark/>
          </w:tcPr>
          <w:p w:rsidR="009F576B" w:rsidRPr="00FC009D" w:rsidRDefault="009F576B" w:rsidP="009F576B">
            <w:pPr>
              <w:rPr>
                <w:sz w:val="20"/>
                <w:szCs w:val="20"/>
              </w:rPr>
            </w:pPr>
          </w:p>
        </w:tc>
        <w:tc>
          <w:tcPr>
            <w:tcW w:w="2552" w:type="dxa"/>
            <w:noWrap/>
            <w:vAlign w:val="bottom"/>
            <w:hideMark/>
          </w:tcPr>
          <w:p w:rsidR="009F576B" w:rsidRPr="00FC009D" w:rsidRDefault="009F576B" w:rsidP="009F576B">
            <w:pPr>
              <w:rPr>
                <w:sz w:val="20"/>
                <w:szCs w:val="20"/>
              </w:rPr>
            </w:pPr>
          </w:p>
        </w:tc>
        <w:tc>
          <w:tcPr>
            <w:tcW w:w="1985" w:type="dxa"/>
            <w:noWrap/>
            <w:vAlign w:val="bottom"/>
            <w:hideMark/>
          </w:tcPr>
          <w:p w:rsidR="009F576B" w:rsidRPr="00FC009D" w:rsidRDefault="009F576B" w:rsidP="009F576B">
            <w:pPr>
              <w:rPr>
                <w:sz w:val="20"/>
                <w:szCs w:val="20"/>
              </w:rPr>
            </w:pPr>
          </w:p>
        </w:tc>
        <w:tc>
          <w:tcPr>
            <w:tcW w:w="2976" w:type="dxa"/>
            <w:noWrap/>
            <w:vAlign w:val="bottom"/>
            <w:hideMark/>
          </w:tcPr>
          <w:p w:rsidR="009F576B" w:rsidRPr="00FC009D" w:rsidRDefault="009F576B" w:rsidP="009F576B">
            <w:pPr>
              <w:rPr>
                <w:sz w:val="20"/>
                <w:szCs w:val="20"/>
              </w:rPr>
            </w:pPr>
          </w:p>
        </w:tc>
        <w:tc>
          <w:tcPr>
            <w:tcW w:w="2835" w:type="dxa"/>
            <w:shd w:val="clear" w:color="auto" w:fill="auto"/>
            <w:noWrap/>
            <w:vAlign w:val="bottom"/>
            <w:hideMark/>
          </w:tcPr>
          <w:p w:rsidR="009F576B" w:rsidRPr="00FC009D" w:rsidRDefault="009F576B" w:rsidP="009F576B">
            <w:pPr>
              <w:rPr>
                <w:sz w:val="20"/>
                <w:szCs w:val="20"/>
              </w:rPr>
            </w:pPr>
          </w:p>
        </w:tc>
      </w:tr>
      <w:tr w:rsidR="009F576B" w:rsidRPr="00FC009D" w:rsidTr="009F576B">
        <w:trPr>
          <w:trHeight w:val="315"/>
        </w:trPr>
        <w:tc>
          <w:tcPr>
            <w:tcW w:w="566" w:type="dxa"/>
            <w:noWrap/>
            <w:vAlign w:val="bottom"/>
            <w:hideMark/>
          </w:tcPr>
          <w:p w:rsidR="009F576B" w:rsidRPr="00FC009D" w:rsidRDefault="009F576B" w:rsidP="009F576B">
            <w:pPr>
              <w:rPr>
                <w:sz w:val="20"/>
                <w:szCs w:val="20"/>
              </w:rPr>
            </w:pPr>
          </w:p>
        </w:tc>
        <w:tc>
          <w:tcPr>
            <w:tcW w:w="1561" w:type="dxa"/>
            <w:noWrap/>
            <w:vAlign w:val="bottom"/>
            <w:hideMark/>
          </w:tcPr>
          <w:p w:rsidR="009F576B" w:rsidRPr="00FC009D" w:rsidRDefault="009F576B" w:rsidP="009F576B">
            <w:pPr>
              <w:rPr>
                <w:sz w:val="20"/>
                <w:szCs w:val="20"/>
              </w:rPr>
            </w:pPr>
          </w:p>
        </w:tc>
        <w:tc>
          <w:tcPr>
            <w:tcW w:w="1844" w:type="dxa"/>
            <w:noWrap/>
            <w:vAlign w:val="bottom"/>
            <w:hideMark/>
          </w:tcPr>
          <w:p w:rsidR="009F576B" w:rsidRPr="00FC009D" w:rsidRDefault="009F576B" w:rsidP="009F576B">
            <w:pPr>
              <w:rPr>
                <w:sz w:val="20"/>
                <w:szCs w:val="20"/>
              </w:rPr>
            </w:pPr>
          </w:p>
        </w:tc>
        <w:tc>
          <w:tcPr>
            <w:tcW w:w="2552" w:type="dxa"/>
            <w:noWrap/>
            <w:vAlign w:val="bottom"/>
            <w:hideMark/>
          </w:tcPr>
          <w:p w:rsidR="009F576B" w:rsidRPr="00FC009D" w:rsidRDefault="009F576B" w:rsidP="009F576B">
            <w:pPr>
              <w:rPr>
                <w:sz w:val="20"/>
                <w:szCs w:val="20"/>
              </w:rPr>
            </w:pPr>
          </w:p>
        </w:tc>
        <w:tc>
          <w:tcPr>
            <w:tcW w:w="1985" w:type="dxa"/>
            <w:noWrap/>
            <w:vAlign w:val="bottom"/>
            <w:hideMark/>
          </w:tcPr>
          <w:p w:rsidR="009F576B" w:rsidRPr="00FC009D" w:rsidRDefault="009F576B" w:rsidP="009F576B">
            <w:pPr>
              <w:rPr>
                <w:sz w:val="20"/>
                <w:szCs w:val="20"/>
              </w:rPr>
            </w:pPr>
          </w:p>
        </w:tc>
        <w:tc>
          <w:tcPr>
            <w:tcW w:w="2976" w:type="dxa"/>
            <w:noWrap/>
            <w:vAlign w:val="bottom"/>
            <w:hideMark/>
          </w:tcPr>
          <w:p w:rsidR="009F576B" w:rsidRPr="00FC009D" w:rsidRDefault="009F576B" w:rsidP="009F576B">
            <w:pPr>
              <w:rPr>
                <w:sz w:val="20"/>
                <w:szCs w:val="20"/>
              </w:rPr>
            </w:pPr>
          </w:p>
        </w:tc>
        <w:tc>
          <w:tcPr>
            <w:tcW w:w="2835" w:type="dxa"/>
            <w:shd w:val="clear" w:color="auto" w:fill="auto"/>
            <w:noWrap/>
            <w:vAlign w:val="bottom"/>
            <w:hideMark/>
          </w:tcPr>
          <w:p w:rsidR="009F576B" w:rsidRPr="00FC009D" w:rsidRDefault="009F576B" w:rsidP="009F576B">
            <w:pPr>
              <w:rPr>
                <w:sz w:val="20"/>
                <w:szCs w:val="20"/>
              </w:rPr>
            </w:pPr>
          </w:p>
        </w:tc>
      </w:tr>
      <w:tr w:rsidR="009F576B" w:rsidRPr="00FC009D" w:rsidTr="009F576B">
        <w:trPr>
          <w:trHeight w:val="315"/>
        </w:trPr>
        <w:tc>
          <w:tcPr>
            <w:tcW w:w="566" w:type="dxa"/>
            <w:noWrap/>
            <w:vAlign w:val="bottom"/>
            <w:hideMark/>
          </w:tcPr>
          <w:p w:rsidR="009F576B" w:rsidRPr="00FC009D" w:rsidRDefault="009F576B" w:rsidP="009F576B">
            <w:pPr>
              <w:rPr>
                <w:sz w:val="20"/>
                <w:szCs w:val="20"/>
              </w:rPr>
            </w:pPr>
          </w:p>
        </w:tc>
        <w:tc>
          <w:tcPr>
            <w:tcW w:w="1561" w:type="dxa"/>
            <w:noWrap/>
            <w:vAlign w:val="bottom"/>
            <w:hideMark/>
          </w:tcPr>
          <w:p w:rsidR="009F576B" w:rsidRPr="00FC009D" w:rsidRDefault="009F576B" w:rsidP="009F576B">
            <w:pPr>
              <w:rPr>
                <w:sz w:val="20"/>
                <w:szCs w:val="20"/>
              </w:rPr>
            </w:pPr>
          </w:p>
        </w:tc>
        <w:tc>
          <w:tcPr>
            <w:tcW w:w="1844" w:type="dxa"/>
            <w:noWrap/>
            <w:vAlign w:val="bottom"/>
            <w:hideMark/>
          </w:tcPr>
          <w:p w:rsidR="009F576B" w:rsidRPr="00FC009D" w:rsidRDefault="009F576B" w:rsidP="009F576B">
            <w:pPr>
              <w:rPr>
                <w:sz w:val="20"/>
                <w:szCs w:val="20"/>
              </w:rPr>
            </w:pPr>
          </w:p>
        </w:tc>
        <w:tc>
          <w:tcPr>
            <w:tcW w:w="2552" w:type="dxa"/>
            <w:noWrap/>
            <w:vAlign w:val="bottom"/>
            <w:hideMark/>
          </w:tcPr>
          <w:p w:rsidR="009F576B" w:rsidRPr="00FC009D" w:rsidRDefault="009F576B" w:rsidP="009F576B">
            <w:pPr>
              <w:rPr>
                <w:sz w:val="20"/>
                <w:szCs w:val="20"/>
              </w:rPr>
            </w:pPr>
          </w:p>
        </w:tc>
        <w:tc>
          <w:tcPr>
            <w:tcW w:w="1985" w:type="dxa"/>
            <w:noWrap/>
            <w:vAlign w:val="bottom"/>
            <w:hideMark/>
          </w:tcPr>
          <w:p w:rsidR="009F576B" w:rsidRPr="00FC009D" w:rsidRDefault="009F576B" w:rsidP="009F576B">
            <w:pPr>
              <w:rPr>
                <w:sz w:val="20"/>
                <w:szCs w:val="20"/>
              </w:rPr>
            </w:pPr>
          </w:p>
        </w:tc>
        <w:tc>
          <w:tcPr>
            <w:tcW w:w="2976" w:type="dxa"/>
            <w:noWrap/>
            <w:vAlign w:val="bottom"/>
            <w:hideMark/>
          </w:tcPr>
          <w:p w:rsidR="009F576B" w:rsidRPr="00FC009D" w:rsidRDefault="009F576B" w:rsidP="009F576B">
            <w:pPr>
              <w:rPr>
                <w:sz w:val="20"/>
                <w:szCs w:val="20"/>
              </w:rPr>
            </w:pPr>
          </w:p>
        </w:tc>
        <w:tc>
          <w:tcPr>
            <w:tcW w:w="2835" w:type="dxa"/>
            <w:shd w:val="clear" w:color="auto" w:fill="auto"/>
            <w:noWrap/>
            <w:vAlign w:val="bottom"/>
            <w:hideMark/>
          </w:tcPr>
          <w:p w:rsidR="009F576B" w:rsidRPr="00FC009D" w:rsidRDefault="009F576B" w:rsidP="009F576B">
            <w:pPr>
              <w:rPr>
                <w:sz w:val="20"/>
                <w:szCs w:val="20"/>
              </w:rPr>
            </w:pPr>
          </w:p>
        </w:tc>
      </w:tr>
      <w:tr w:rsidR="009F576B" w:rsidRPr="00FC009D" w:rsidTr="009F576B">
        <w:trPr>
          <w:trHeight w:val="315"/>
        </w:trPr>
        <w:tc>
          <w:tcPr>
            <w:tcW w:w="566" w:type="dxa"/>
            <w:noWrap/>
            <w:vAlign w:val="bottom"/>
            <w:hideMark/>
          </w:tcPr>
          <w:p w:rsidR="009F576B" w:rsidRPr="00FC009D" w:rsidRDefault="009F576B" w:rsidP="009F576B">
            <w:pPr>
              <w:rPr>
                <w:sz w:val="20"/>
                <w:szCs w:val="20"/>
              </w:rPr>
            </w:pPr>
          </w:p>
        </w:tc>
        <w:tc>
          <w:tcPr>
            <w:tcW w:w="1561" w:type="dxa"/>
            <w:noWrap/>
            <w:vAlign w:val="bottom"/>
            <w:hideMark/>
          </w:tcPr>
          <w:p w:rsidR="009F576B" w:rsidRPr="00FC009D" w:rsidRDefault="009F576B" w:rsidP="009F576B">
            <w:pPr>
              <w:rPr>
                <w:sz w:val="20"/>
                <w:szCs w:val="20"/>
              </w:rPr>
            </w:pPr>
          </w:p>
        </w:tc>
        <w:tc>
          <w:tcPr>
            <w:tcW w:w="1844" w:type="dxa"/>
            <w:noWrap/>
            <w:vAlign w:val="bottom"/>
            <w:hideMark/>
          </w:tcPr>
          <w:p w:rsidR="009F576B" w:rsidRPr="00FC009D" w:rsidRDefault="009F576B" w:rsidP="009F576B">
            <w:pPr>
              <w:rPr>
                <w:sz w:val="20"/>
                <w:szCs w:val="20"/>
              </w:rPr>
            </w:pPr>
          </w:p>
        </w:tc>
        <w:tc>
          <w:tcPr>
            <w:tcW w:w="2552" w:type="dxa"/>
            <w:noWrap/>
            <w:vAlign w:val="bottom"/>
            <w:hideMark/>
          </w:tcPr>
          <w:p w:rsidR="009F576B" w:rsidRPr="00FC009D" w:rsidRDefault="009F576B" w:rsidP="009F576B">
            <w:pPr>
              <w:rPr>
                <w:sz w:val="20"/>
                <w:szCs w:val="20"/>
              </w:rPr>
            </w:pPr>
          </w:p>
        </w:tc>
        <w:tc>
          <w:tcPr>
            <w:tcW w:w="1985" w:type="dxa"/>
            <w:noWrap/>
            <w:vAlign w:val="bottom"/>
            <w:hideMark/>
          </w:tcPr>
          <w:p w:rsidR="009F576B" w:rsidRPr="00FC009D" w:rsidRDefault="009F576B" w:rsidP="009F576B">
            <w:pPr>
              <w:rPr>
                <w:sz w:val="20"/>
                <w:szCs w:val="20"/>
              </w:rPr>
            </w:pPr>
          </w:p>
        </w:tc>
        <w:tc>
          <w:tcPr>
            <w:tcW w:w="2976" w:type="dxa"/>
            <w:noWrap/>
            <w:vAlign w:val="bottom"/>
            <w:hideMark/>
          </w:tcPr>
          <w:p w:rsidR="009F576B" w:rsidRPr="00FC009D" w:rsidRDefault="009F576B" w:rsidP="009F576B">
            <w:pPr>
              <w:rPr>
                <w:sz w:val="20"/>
                <w:szCs w:val="20"/>
              </w:rPr>
            </w:pPr>
          </w:p>
        </w:tc>
        <w:tc>
          <w:tcPr>
            <w:tcW w:w="2835" w:type="dxa"/>
            <w:shd w:val="clear" w:color="auto" w:fill="auto"/>
            <w:noWrap/>
            <w:vAlign w:val="bottom"/>
            <w:hideMark/>
          </w:tcPr>
          <w:p w:rsidR="009F576B" w:rsidRPr="00FC009D" w:rsidRDefault="009F576B" w:rsidP="009F576B">
            <w:pPr>
              <w:rPr>
                <w:sz w:val="20"/>
                <w:szCs w:val="20"/>
              </w:rPr>
            </w:pPr>
          </w:p>
        </w:tc>
      </w:tr>
      <w:tr w:rsidR="009F576B" w:rsidRPr="00FC009D" w:rsidTr="009F576B">
        <w:trPr>
          <w:trHeight w:val="315"/>
        </w:trPr>
        <w:tc>
          <w:tcPr>
            <w:tcW w:w="566" w:type="dxa"/>
            <w:noWrap/>
            <w:vAlign w:val="bottom"/>
            <w:hideMark/>
          </w:tcPr>
          <w:p w:rsidR="009F576B" w:rsidRPr="00FC009D" w:rsidRDefault="009F576B" w:rsidP="009F576B">
            <w:pPr>
              <w:rPr>
                <w:sz w:val="20"/>
                <w:szCs w:val="20"/>
              </w:rPr>
            </w:pPr>
          </w:p>
        </w:tc>
        <w:tc>
          <w:tcPr>
            <w:tcW w:w="1561" w:type="dxa"/>
            <w:noWrap/>
            <w:vAlign w:val="bottom"/>
            <w:hideMark/>
          </w:tcPr>
          <w:p w:rsidR="009F576B" w:rsidRPr="00FC009D" w:rsidRDefault="009F576B" w:rsidP="009F576B">
            <w:pPr>
              <w:rPr>
                <w:sz w:val="20"/>
                <w:szCs w:val="20"/>
              </w:rPr>
            </w:pPr>
          </w:p>
        </w:tc>
        <w:tc>
          <w:tcPr>
            <w:tcW w:w="1844" w:type="dxa"/>
            <w:noWrap/>
            <w:vAlign w:val="bottom"/>
            <w:hideMark/>
          </w:tcPr>
          <w:p w:rsidR="009F576B" w:rsidRPr="00FC009D" w:rsidRDefault="009F576B" w:rsidP="009F576B">
            <w:pPr>
              <w:rPr>
                <w:sz w:val="20"/>
                <w:szCs w:val="20"/>
              </w:rPr>
            </w:pPr>
          </w:p>
        </w:tc>
        <w:tc>
          <w:tcPr>
            <w:tcW w:w="2552" w:type="dxa"/>
            <w:noWrap/>
            <w:vAlign w:val="bottom"/>
            <w:hideMark/>
          </w:tcPr>
          <w:p w:rsidR="009F576B" w:rsidRPr="00FC009D" w:rsidRDefault="009F576B" w:rsidP="009F576B">
            <w:pPr>
              <w:rPr>
                <w:sz w:val="20"/>
                <w:szCs w:val="20"/>
              </w:rPr>
            </w:pPr>
          </w:p>
        </w:tc>
        <w:tc>
          <w:tcPr>
            <w:tcW w:w="1985" w:type="dxa"/>
            <w:noWrap/>
            <w:vAlign w:val="bottom"/>
            <w:hideMark/>
          </w:tcPr>
          <w:p w:rsidR="009F576B" w:rsidRPr="00FC009D" w:rsidRDefault="009F576B" w:rsidP="009F576B">
            <w:pPr>
              <w:rPr>
                <w:sz w:val="20"/>
                <w:szCs w:val="20"/>
              </w:rPr>
            </w:pPr>
          </w:p>
        </w:tc>
        <w:tc>
          <w:tcPr>
            <w:tcW w:w="2976" w:type="dxa"/>
            <w:noWrap/>
            <w:vAlign w:val="bottom"/>
            <w:hideMark/>
          </w:tcPr>
          <w:p w:rsidR="009F576B" w:rsidRPr="00FC009D" w:rsidRDefault="009F576B" w:rsidP="009F576B">
            <w:pPr>
              <w:rPr>
                <w:sz w:val="20"/>
                <w:szCs w:val="20"/>
              </w:rPr>
            </w:pPr>
          </w:p>
        </w:tc>
        <w:tc>
          <w:tcPr>
            <w:tcW w:w="2835" w:type="dxa"/>
            <w:shd w:val="clear" w:color="auto" w:fill="auto"/>
            <w:noWrap/>
            <w:vAlign w:val="bottom"/>
            <w:hideMark/>
          </w:tcPr>
          <w:p w:rsidR="009F576B" w:rsidRPr="00FC009D" w:rsidRDefault="009F576B" w:rsidP="009F576B">
            <w:pPr>
              <w:rPr>
                <w:sz w:val="20"/>
                <w:szCs w:val="20"/>
              </w:rPr>
            </w:pPr>
          </w:p>
        </w:tc>
      </w:tr>
      <w:tr w:rsidR="009F576B" w:rsidRPr="00FC009D" w:rsidTr="009F576B">
        <w:trPr>
          <w:trHeight w:val="315"/>
        </w:trPr>
        <w:tc>
          <w:tcPr>
            <w:tcW w:w="566" w:type="dxa"/>
            <w:noWrap/>
            <w:vAlign w:val="bottom"/>
            <w:hideMark/>
          </w:tcPr>
          <w:p w:rsidR="009F576B" w:rsidRPr="00FC009D" w:rsidRDefault="009F576B" w:rsidP="009F576B">
            <w:pPr>
              <w:rPr>
                <w:sz w:val="20"/>
                <w:szCs w:val="20"/>
              </w:rPr>
            </w:pPr>
          </w:p>
        </w:tc>
        <w:tc>
          <w:tcPr>
            <w:tcW w:w="1561" w:type="dxa"/>
            <w:noWrap/>
            <w:vAlign w:val="bottom"/>
            <w:hideMark/>
          </w:tcPr>
          <w:p w:rsidR="009F576B" w:rsidRPr="00FC009D" w:rsidRDefault="009F576B" w:rsidP="009F576B">
            <w:pPr>
              <w:rPr>
                <w:sz w:val="20"/>
                <w:szCs w:val="20"/>
              </w:rPr>
            </w:pPr>
          </w:p>
        </w:tc>
        <w:tc>
          <w:tcPr>
            <w:tcW w:w="1844" w:type="dxa"/>
            <w:noWrap/>
            <w:vAlign w:val="bottom"/>
            <w:hideMark/>
          </w:tcPr>
          <w:p w:rsidR="009F576B" w:rsidRPr="00FC009D" w:rsidRDefault="009F576B" w:rsidP="009F576B">
            <w:pPr>
              <w:rPr>
                <w:sz w:val="20"/>
                <w:szCs w:val="20"/>
              </w:rPr>
            </w:pPr>
          </w:p>
        </w:tc>
        <w:tc>
          <w:tcPr>
            <w:tcW w:w="2552" w:type="dxa"/>
            <w:noWrap/>
            <w:vAlign w:val="bottom"/>
            <w:hideMark/>
          </w:tcPr>
          <w:p w:rsidR="009F576B" w:rsidRPr="00FC009D" w:rsidRDefault="009F576B" w:rsidP="009F576B">
            <w:pPr>
              <w:rPr>
                <w:sz w:val="20"/>
                <w:szCs w:val="20"/>
              </w:rPr>
            </w:pPr>
          </w:p>
        </w:tc>
        <w:tc>
          <w:tcPr>
            <w:tcW w:w="1985" w:type="dxa"/>
            <w:noWrap/>
            <w:vAlign w:val="bottom"/>
            <w:hideMark/>
          </w:tcPr>
          <w:p w:rsidR="009F576B" w:rsidRPr="00FC009D" w:rsidRDefault="009F576B" w:rsidP="009F576B">
            <w:pPr>
              <w:rPr>
                <w:sz w:val="20"/>
                <w:szCs w:val="20"/>
              </w:rPr>
            </w:pPr>
          </w:p>
        </w:tc>
        <w:tc>
          <w:tcPr>
            <w:tcW w:w="2976" w:type="dxa"/>
            <w:noWrap/>
            <w:vAlign w:val="bottom"/>
            <w:hideMark/>
          </w:tcPr>
          <w:p w:rsidR="009F576B" w:rsidRPr="00FC009D" w:rsidRDefault="009F576B" w:rsidP="009F576B">
            <w:pPr>
              <w:rPr>
                <w:sz w:val="20"/>
                <w:szCs w:val="20"/>
              </w:rPr>
            </w:pPr>
          </w:p>
        </w:tc>
        <w:tc>
          <w:tcPr>
            <w:tcW w:w="2835" w:type="dxa"/>
            <w:shd w:val="clear" w:color="auto" w:fill="auto"/>
            <w:noWrap/>
            <w:vAlign w:val="bottom"/>
            <w:hideMark/>
          </w:tcPr>
          <w:p w:rsidR="009F576B" w:rsidRPr="00FC009D" w:rsidRDefault="009F576B" w:rsidP="009F576B">
            <w:pPr>
              <w:rPr>
                <w:sz w:val="20"/>
                <w:szCs w:val="20"/>
              </w:rPr>
            </w:pPr>
          </w:p>
        </w:tc>
      </w:tr>
      <w:tr w:rsidR="009F576B" w:rsidRPr="00FC009D" w:rsidTr="009F576B">
        <w:trPr>
          <w:trHeight w:val="315"/>
        </w:trPr>
        <w:tc>
          <w:tcPr>
            <w:tcW w:w="566" w:type="dxa"/>
            <w:noWrap/>
            <w:vAlign w:val="bottom"/>
            <w:hideMark/>
          </w:tcPr>
          <w:p w:rsidR="009F576B" w:rsidRPr="00FC009D" w:rsidRDefault="009F576B" w:rsidP="009F576B">
            <w:pPr>
              <w:rPr>
                <w:sz w:val="20"/>
                <w:szCs w:val="20"/>
              </w:rPr>
            </w:pPr>
          </w:p>
        </w:tc>
        <w:tc>
          <w:tcPr>
            <w:tcW w:w="1561" w:type="dxa"/>
            <w:noWrap/>
            <w:vAlign w:val="bottom"/>
            <w:hideMark/>
          </w:tcPr>
          <w:p w:rsidR="009F576B" w:rsidRPr="00FC009D" w:rsidRDefault="009F576B" w:rsidP="009F576B">
            <w:pPr>
              <w:rPr>
                <w:sz w:val="20"/>
                <w:szCs w:val="20"/>
              </w:rPr>
            </w:pPr>
          </w:p>
        </w:tc>
        <w:tc>
          <w:tcPr>
            <w:tcW w:w="1844" w:type="dxa"/>
            <w:noWrap/>
            <w:vAlign w:val="bottom"/>
            <w:hideMark/>
          </w:tcPr>
          <w:p w:rsidR="009F576B" w:rsidRPr="00FC009D" w:rsidRDefault="009F576B" w:rsidP="009F576B">
            <w:pPr>
              <w:rPr>
                <w:sz w:val="20"/>
                <w:szCs w:val="20"/>
              </w:rPr>
            </w:pPr>
          </w:p>
        </w:tc>
        <w:tc>
          <w:tcPr>
            <w:tcW w:w="2552" w:type="dxa"/>
            <w:noWrap/>
            <w:vAlign w:val="bottom"/>
            <w:hideMark/>
          </w:tcPr>
          <w:p w:rsidR="009F576B" w:rsidRPr="00FC009D" w:rsidRDefault="009F576B" w:rsidP="009F576B">
            <w:pPr>
              <w:rPr>
                <w:sz w:val="20"/>
                <w:szCs w:val="20"/>
              </w:rPr>
            </w:pPr>
          </w:p>
        </w:tc>
        <w:tc>
          <w:tcPr>
            <w:tcW w:w="1985" w:type="dxa"/>
            <w:noWrap/>
            <w:vAlign w:val="bottom"/>
            <w:hideMark/>
          </w:tcPr>
          <w:p w:rsidR="009F576B" w:rsidRPr="00FC009D" w:rsidRDefault="009F576B" w:rsidP="009F576B">
            <w:pPr>
              <w:rPr>
                <w:sz w:val="20"/>
                <w:szCs w:val="20"/>
              </w:rPr>
            </w:pPr>
          </w:p>
        </w:tc>
        <w:tc>
          <w:tcPr>
            <w:tcW w:w="2976" w:type="dxa"/>
            <w:noWrap/>
            <w:vAlign w:val="bottom"/>
            <w:hideMark/>
          </w:tcPr>
          <w:p w:rsidR="009F576B" w:rsidRPr="00FC009D" w:rsidRDefault="009F576B" w:rsidP="009F576B">
            <w:pPr>
              <w:rPr>
                <w:sz w:val="20"/>
                <w:szCs w:val="20"/>
              </w:rPr>
            </w:pPr>
          </w:p>
        </w:tc>
        <w:tc>
          <w:tcPr>
            <w:tcW w:w="2835" w:type="dxa"/>
            <w:shd w:val="clear" w:color="auto" w:fill="auto"/>
            <w:noWrap/>
            <w:vAlign w:val="bottom"/>
            <w:hideMark/>
          </w:tcPr>
          <w:p w:rsidR="009F576B" w:rsidRPr="00FC009D" w:rsidRDefault="009F576B" w:rsidP="009F576B">
            <w:pPr>
              <w:rPr>
                <w:sz w:val="20"/>
                <w:szCs w:val="20"/>
              </w:rPr>
            </w:pPr>
          </w:p>
        </w:tc>
      </w:tr>
    </w:tbl>
    <w:p w:rsidR="009F576B" w:rsidRDefault="009F576B" w:rsidP="009F576B">
      <w:pPr>
        <w:pStyle w:val="Times12"/>
        <w:ind w:firstLine="0"/>
        <w:jc w:val="left"/>
        <w:rPr>
          <w:szCs w:val="24"/>
        </w:rPr>
        <w:sectPr w:rsidR="009F576B" w:rsidSect="00391EBD">
          <w:pgSz w:w="16840" w:h="11907" w:orient="landscape" w:code="9"/>
          <w:pgMar w:top="993" w:right="1134" w:bottom="567" w:left="1134" w:header="567" w:footer="567" w:gutter="0"/>
          <w:cols w:space="708"/>
          <w:docGrid w:linePitch="360"/>
        </w:sectPr>
      </w:pPr>
    </w:p>
    <w:p w:rsidR="009F576B" w:rsidRPr="00FC009D" w:rsidRDefault="009F576B" w:rsidP="009F576B">
      <w:pPr>
        <w:pStyle w:val="Times12"/>
        <w:ind w:left="11344" w:firstLine="709"/>
        <w:jc w:val="center"/>
        <w:rPr>
          <w:i/>
          <w:szCs w:val="24"/>
        </w:rPr>
      </w:pPr>
      <w:r w:rsidRPr="00FC009D">
        <w:rPr>
          <w:i/>
          <w:szCs w:val="24"/>
        </w:rPr>
        <w:lastRenderedPageBreak/>
        <w:t>окончание</w:t>
      </w:r>
    </w:p>
    <w:tbl>
      <w:tblPr>
        <w:tblW w:w="148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559"/>
        <w:gridCol w:w="1843"/>
        <w:gridCol w:w="2693"/>
        <w:gridCol w:w="2410"/>
        <w:gridCol w:w="1559"/>
        <w:gridCol w:w="1560"/>
        <w:gridCol w:w="2411"/>
      </w:tblGrid>
      <w:tr w:rsidR="009F576B" w:rsidRPr="00FC009D" w:rsidTr="009F576B">
        <w:trPr>
          <w:trHeight w:val="510"/>
        </w:trPr>
        <w:tc>
          <w:tcPr>
            <w:tcW w:w="12475" w:type="dxa"/>
            <w:gridSpan w:val="7"/>
            <w:shd w:val="clear" w:color="auto" w:fill="auto"/>
            <w:vAlign w:val="bottom"/>
            <w:hideMark/>
          </w:tcPr>
          <w:p w:rsidR="009F576B" w:rsidRPr="00FC009D" w:rsidRDefault="009F576B" w:rsidP="009F576B">
            <w:pPr>
              <w:jc w:val="center"/>
              <w:rPr>
                <w:i/>
                <w:sz w:val="20"/>
                <w:szCs w:val="20"/>
              </w:rPr>
            </w:pPr>
            <w:r w:rsidRPr="00FC009D">
              <w:rPr>
                <w:i/>
                <w:sz w:val="20"/>
                <w:szCs w:val="20"/>
              </w:rPr>
              <w:t>Информация о цепочке собственников контрагента, включая бенефициаров (в том числе, конечных)</w:t>
            </w:r>
          </w:p>
        </w:tc>
        <w:tc>
          <w:tcPr>
            <w:tcW w:w="2411" w:type="dxa"/>
            <w:vMerge w:val="restart"/>
            <w:shd w:val="clear" w:color="auto" w:fill="auto"/>
            <w:vAlign w:val="center"/>
            <w:hideMark/>
          </w:tcPr>
          <w:p w:rsidR="009F576B" w:rsidRPr="00FC009D" w:rsidRDefault="009F576B" w:rsidP="009F576B">
            <w:pPr>
              <w:ind w:left="-108" w:right="-108"/>
              <w:jc w:val="center"/>
              <w:rPr>
                <w:i/>
                <w:sz w:val="20"/>
                <w:szCs w:val="20"/>
              </w:rPr>
            </w:pPr>
            <w:r w:rsidRPr="00FC009D">
              <w:rPr>
                <w:i/>
                <w:sz w:val="20"/>
                <w:szCs w:val="20"/>
              </w:rPr>
              <w:t>Информация о подтверждающих документах (наименование, реквизиты и т.д.)</w:t>
            </w:r>
          </w:p>
        </w:tc>
      </w:tr>
      <w:tr w:rsidR="009F576B" w:rsidRPr="00FC009D" w:rsidTr="009F576B">
        <w:trPr>
          <w:trHeight w:val="1590"/>
        </w:trPr>
        <w:tc>
          <w:tcPr>
            <w:tcW w:w="851" w:type="dxa"/>
            <w:vAlign w:val="center"/>
            <w:hideMark/>
          </w:tcPr>
          <w:p w:rsidR="009F576B" w:rsidRPr="00FC009D" w:rsidRDefault="009F576B" w:rsidP="009F576B">
            <w:pPr>
              <w:ind w:left="-108" w:right="-108"/>
              <w:jc w:val="center"/>
              <w:rPr>
                <w:i/>
                <w:sz w:val="20"/>
                <w:szCs w:val="20"/>
              </w:rPr>
            </w:pPr>
            <w:r w:rsidRPr="00FC009D">
              <w:rPr>
                <w:i/>
                <w:sz w:val="20"/>
                <w:szCs w:val="20"/>
              </w:rPr>
              <w:t xml:space="preserve">№ </w:t>
            </w:r>
          </w:p>
        </w:tc>
        <w:tc>
          <w:tcPr>
            <w:tcW w:w="1559" w:type="dxa"/>
            <w:vAlign w:val="center"/>
            <w:hideMark/>
          </w:tcPr>
          <w:p w:rsidR="009F576B" w:rsidRPr="00FC009D" w:rsidRDefault="009F576B" w:rsidP="009F576B">
            <w:pPr>
              <w:ind w:left="-108" w:right="-108"/>
              <w:jc w:val="center"/>
              <w:rPr>
                <w:i/>
                <w:sz w:val="20"/>
                <w:szCs w:val="20"/>
              </w:rPr>
            </w:pPr>
            <w:r w:rsidRPr="00FC009D">
              <w:rPr>
                <w:i/>
                <w:sz w:val="20"/>
                <w:szCs w:val="20"/>
              </w:rPr>
              <w:t xml:space="preserve">ИНН </w:t>
            </w:r>
          </w:p>
        </w:tc>
        <w:tc>
          <w:tcPr>
            <w:tcW w:w="1843" w:type="dxa"/>
            <w:vAlign w:val="center"/>
            <w:hideMark/>
          </w:tcPr>
          <w:p w:rsidR="009F576B" w:rsidRPr="00FC009D" w:rsidRDefault="009F576B" w:rsidP="009F576B">
            <w:pPr>
              <w:ind w:left="-108" w:right="-108"/>
              <w:jc w:val="center"/>
              <w:rPr>
                <w:i/>
                <w:sz w:val="20"/>
                <w:szCs w:val="20"/>
              </w:rPr>
            </w:pPr>
            <w:r w:rsidRPr="00FC009D">
              <w:rPr>
                <w:i/>
                <w:sz w:val="20"/>
                <w:szCs w:val="20"/>
              </w:rPr>
              <w:t>ОГРН</w:t>
            </w:r>
          </w:p>
        </w:tc>
        <w:tc>
          <w:tcPr>
            <w:tcW w:w="2693" w:type="dxa"/>
            <w:vAlign w:val="center"/>
            <w:hideMark/>
          </w:tcPr>
          <w:p w:rsidR="009F576B" w:rsidRPr="00FC009D" w:rsidRDefault="009F576B" w:rsidP="009F576B">
            <w:pPr>
              <w:ind w:left="-108" w:right="-108"/>
              <w:jc w:val="center"/>
              <w:rPr>
                <w:i/>
                <w:sz w:val="20"/>
                <w:szCs w:val="20"/>
              </w:rPr>
            </w:pPr>
            <w:r w:rsidRPr="00FC009D">
              <w:rPr>
                <w:i/>
                <w:sz w:val="20"/>
                <w:szCs w:val="20"/>
              </w:rPr>
              <w:t>Наименование / ФИО</w:t>
            </w:r>
          </w:p>
        </w:tc>
        <w:tc>
          <w:tcPr>
            <w:tcW w:w="2410" w:type="dxa"/>
            <w:vAlign w:val="center"/>
            <w:hideMark/>
          </w:tcPr>
          <w:p w:rsidR="009F576B" w:rsidRPr="00FC009D" w:rsidRDefault="009F576B" w:rsidP="009F576B">
            <w:pPr>
              <w:ind w:left="-108" w:right="-108"/>
              <w:jc w:val="center"/>
              <w:rPr>
                <w:i/>
                <w:sz w:val="20"/>
                <w:szCs w:val="20"/>
              </w:rPr>
            </w:pPr>
            <w:r w:rsidRPr="00FC009D">
              <w:rPr>
                <w:i/>
                <w:sz w:val="20"/>
                <w:szCs w:val="20"/>
              </w:rPr>
              <w:t>Адрес регистрации</w:t>
            </w:r>
          </w:p>
        </w:tc>
        <w:tc>
          <w:tcPr>
            <w:tcW w:w="1559" w:type="dxa"/>
            <w:shd w:val="clear" w:color="auto" w:fill="auto"/>
            <w:vAlign w:val="center"/>
            <w:hideMark/>
          </w:tcPr>
          <w:p w:rsidR="009F576B" w:rsidRPr="00FC009D" w:rsidRDefault="009F576B" w:rsidP="009F576B">
            <w:pPr>
              <w:ind w:left="-108" w:right="-108"/>
              <w:jc w:val="center"/>
              <w:rPr>
                <w:i/>
                <w:sz w:val="20"/>
                <w:szCs w:val="20"/>
              </w:rPr>
            </w:pPr>
            <w:r w:rsidRPr="00FC009D">
              <w:rPr>
                <w:i/>
                <w:sz w:val="20"/>
                <w:szCs w:val="20"/>
              </w:rPr>
              <w:t>Серия и номер документа, удостоверяющего личность (для физического лица)</w:t>
            </w:r>
          </w:p>
        </w:tc>
        <w:tc>
          <w:tcPr>
            <w:tcW w:w="1560" w:type="dxa"/>
            <w:shd w:val="clear" w:color="auto" w:fill="auto"/>
            <w:vAlign w:val="center"/>
            <w:hideMark/>
          </w:tcPr>
          <w:p w:rsidR="009F576B" w:rsidRPr="00FC009D" w:rsidRDefault="009F576B" w:rsidP="009F576B">
            <w:pPr>
              <w:jc w:val="center"/>
              <w:rPr>
                <w:i/>
                <w:sz w:val="20"/>
                <w:szCs w:val="20"/>
              </w:rPr>
            </w:pPr>
            <w:r w:rsidRPr="00FC009D">
              <w:rPr>
                <w:i/>
                <w:sz w:val="20"/>
                <w:szCs w:val="20"/>
              </w:rPr>
              <w:t>Руководитель / участник / акционер / бенефициар</w:t>
            </w:r>
          </w:p>
        </w:tc>
        <w:tc>
          <w:tcPr>
            <w:tcW w:w="2411" w:type="dxa"/>
            <w:vMerge/>
            <w:vAlign w:val="center"/>
            <w:hideMark/>
          </w:tcPr>
          <w:p w:rsidR="009F576B" w:rsidRPr="00FC009D" w:rsidRDefault="009F576B" w:rsidP="009F576B">
            <w:pPr>
              <w:rPr>
                <w:i/>
                <w:sz w:val="20"/>
                <w:szCs w:val="20"/>
              </w:rPr>
            </w:pPr>
          </w:p>
        </w:tc>
      </w:tr>
      <w:tr w:rsidR="009F576B" w:rsidRPr="00FC009D" w:rsidTr="009F576B">
        <w:trPr>
          <w:trHeight w:val="315"/>
        </w:trPr>
        <w:tc>
          <w:tcPr>
            <w:tcW w:w="851" w:type="dxa"/>
            <w:noWrap/>
            <w:vAlign w:val="center"/>
            <w:hideMark/>
          </w:tcPr>
          <w:p w:rsidR="009F576B" w:rsidRPr="00FC009D" w:rsidRDefault="009F576B" w:rsidP="009F576B">
            <w:pPr>
              <w:jc w:val="center"/>
              <w:rPr>
                <w:i/>
                <w:iCs/>
                <w:sz w:val="20"/>
                <w:szCs w:val="20"/>
              </w:rPr>
            </w:pPr>
            <w:r w:rsidRPr="00FC009D">
              <w:rPr>
                <w:i/>
                <w:iCs/>
                <w:sz w:val="20"/>
                <w:szCs w:val="20"/>
              </w:rPr>
              <w:t>8</w:t>
            </w:r>
          </w:p>
        </w:tc>
        <w:tc>
          <w:tcPr>
            <w:tcW w:w="1559" w:type="dxa"/>
            <w:noWrap/>
            <w:vAlign w:val="center"/>
            <w:hideMark/>
          </w:tcPr>
          <w:p w:rsidR="009F576B" w:rsidRPr="00FC009D" w:rsidRDefault="009F576B" w:rsidP="009F576B">
            <w:pPr>
              <w:jc w:val="center"/>
              <w:rPr>
                <w:i/>
                <w:iCs/>
                <w:sz w:val="20"/>
                <w:szCs w:val="20"/>
              </w:rPr>
            </w:pPr>
            <w:r w:rsidRPr="00FC009D">
              <w:rPr>
                <w:i/>
                <w:iCs/>
                <w:sz w:val="20"/>
                <w:szCs w:val="20"/>
              </w:rPr>
              <w:t>9</w:t>
            </w:r>
          </w:p>
        </w:tc>
        <w:tc>
          <w:tcPr>
            <w:tcW w:w="1843" w:type="dxa"/>
            <w:noWrap/>
            <w:vAlign w:val="center"/>
            <w:hideMark/>
          </w:tcPr>
          <w:p w:rsidR="009F576B" w:rsidRPr="00FC009D" w:rsidRDefault="009F576B" w:rsidP="009F576B">
            <w:pPr>
              <w:jc w:val="center"/>
              <w:rPr>
                <w:i/>
                <w:iCs/>
                <w:sz w:val="20"/>
                <w:szCs w:val="20"/>
              </w:rPr>
            </w:pPr>
            <w:r w:rsidRPr="00FC009D">
              <w:rPr>
                <w:i/>
                <w:iCs/>
                <w:sz w:val="20"/>
                <w:szCs w:val="20"/>
              </w:rPr>
              <w:t>10</w:t>
            </w:r>
          </w:p>
        </w:tc>
        <w:tc>
          <w:tcPr>
            <w:tcW w:w="2693" w:type="dxa"/>
            <w:noWrap/>
            <w:vAlign w:val="center"/>
            <w:hideMark/>
          </w:tcPr>
          <w:p w:rsidR="009F576B" w:rsidRPr="00FC009D" w:rsidRDefault="009F576B" w:rsidP="009F576B">
            <w:pPr>
              <w:jc w:val="center"/>
              <w:rPr>
                <w:i/>
                <w:iCs/>
                <w:sz w:val="20"/>
                <w:szCs w:val="20"/>
              </w:rPr>
            </w:pPr>
            <w:r w:rsidRPr="00FC009D">
              <w:rPr>
                <w:i/>
                <w:iCs/>
                <w:sz w:val="20"/>
                <w:szCs w:val="20"/>
              </w:rPr>
              <w:t>11</w:t>
            </w:r>
          </w:p>
        </w:tc>
        <w:tc>
          <w:tcPr>
            <w:tcW w:w="2410" w:type="dxa"/>
            <w:noWrap/>
            <w:vAlign w:val="center"/>
            <w:hideMark/>
          </w:tcPr>
          <w:p w:rsidR="009F576B" w:rsidRPr="00FC009D" w:rsidRDefault="009F576B" w:rsidP="009F576B">
            <w:pPr>
              <w:jc w:val="center"/>
              <w:rPr>
                <w:i/>
                <w:iCs/>
                <w:sz w:val="20"/>
                <w:szCs w:val="20"/>
              </w:rPr>
            </w:pPr>
            <w:r w:rsidRPr="00FC009D">
              <w:rPr>
                <w:i/>
                <w:iCs/>
                <w:sz w:val="20"/>
                <w:szCs w:val="20"/>
              </w:rPr>
              <w:t>12</w:t>
            </w:r>
          </w:p>
        </w:tc>
        <w:tc>
          <w:tcPr>
            <w:tcW w:w="1559" w:type="dxa"/>
            <w:shd w:val="clear" w:color="auto" w:fill="auto"/>
            <w:noWrap/>
            <w:vAlign w:val="center"/>
            <w:hideMark/>
          </w:tcPr>
          <w:p w:rsidR="009F576B" w:rsidRPr="00FC009D" w:rsidRDefault="009F576B" w:rsidP="009F576B">
            <w:pPr>
              <w:jc w:val="center"/>
              <w:rPr>
                <w:i/>
                <w:iCs/>
                <w:sz w:val="20"/>
                <w:szCs w:val="20"/>
              </w:rPr>
            </w:pPr>
            <w:r w:rsidRPr="00FC009D">
              <w:rPr>
                <w:i/>
                <w:iCs/>
                <w:sz w:val="20"/>
                <w:szCs w:val="20"/>
              </w:rPr>
              <w:t>13</w:t>
            </w:r>
          </w:p>
        </w:tc>
        <w:tc>
          <w:tcPr>
            <w:tcW w:w="1560" w:type="dxa"/>
            <w:shd w:val="clear" w:color="auto" w:fill="auto"/>
            <w:noWrap/>
            <w:vAlign w:val="center"/>
            <w:hideMark/>
          </w:tcPr>
          <w:p w:rsidR="009F576B" w:rsidRPr="00FC009D" w:rsidRDefault="009F576B" w:rsidP="009F576B">
            <w:pPr>
              <w:jc w:val="center"/>
              <w:rPr>
                <w:i/>
                <w:iCs/>
                <w:sz w:val="20"/>
                <w:szCs w:val="20"/>
              </w:rPr>
            </w:pPr>
            <w:r w:rsidRPr="00FC009D">
              <w:rPr>
                <w:i/>
                <w:iCs/>
                <w:sz w:val="20"/>
                <w:szCs w:val="20"/>
              </w:rPr>
              <w:t>14</w:t>
            </w:r>
          </w:p>
        </w:tc>
        <w:tc>
          <w:tcPr>
            <w:tcW w:w="2411" w:type="dxa"/>
            <w:shd w:val="clear" w:color="auto" w:fill="auto"/>
            <w:noWrap/>
            <w:vAlign w:val="center"/>
            <w:hideMark/>
          </w:tcPr>
          <w:p w:rsidR="009F576B" w:rsidRPr="00FC009D" w:rsidRDefault="009F576B" w:rsidP="009F576B">
            <w:pPr>
              <w:jc w:val="center"/>
              <w:rPr>
                <w:i/>
                <w:iCs/>
                <w:sz w:val="20"/>
                <w:szCs w:val="20"/>
              </w:rPr>
            </w:pPr>
            <w:r w:rsidRPr="00FC009D">
              <w:rPr>
                <w:i/>
                <w:iCs/>
                <w:sz w:val="20"/>
                <w:szCs w:val="20"/>
              </w:rPr>
              <w:t>15</w:t>
            </w:r>
          </w:p>
        </w:tc>
      </w:tr>
      <w:tr w:rsidR="009F576B" w:rsidRPr="00FC009D" w:rsidTr="009F576B">
        <w:trPr>
          <w:trHeight w:val="386"/>
        </w:trPr>
        <w:tc>
          <w:tcPr>
            <w:tcW w:w="851" w:type="dxa"/>
            <w:noWrap/>
            <w:vAlign w:val="bottom"/>
            <w:hideMark/>
          </w:tcPr>
          <w:p w:rsidR="009F576B" w:rsidRPr="00FC009D" w:rsidRDefault="009F576B" w:rsidP="009F576B">
            <w:pPr>
              <w:rPr>
                <w:iCs/>
                <w:sz w:val="20"/>
                <w:szCs w:val="20"/>
              </w:rPr>
            </w:pPr>
            <w:r w:rsidRPr="00FC009D">
              <w:rPr>
                <w:i/>
                <w:iCs/>
                <w:sz w:val="20"/>
                <w:szCs w:val="20"/>
              </w:rPr>
              <w:t>1.1</w:t>
            </w:r>
          </w:p>
        </w:tc>
        <w:tc>
          <w:tcPr>
            <w:tcW w:w="1559" w:type="dxa"/>
            <w:noWrap/>
            <w:vAlign w:val="bottom"/>
            <w:hideMark/>
          </w:tcPr>
          <w:p w:rsidR="009F576B" w:rsidRPr="00FC009D" w:rsidRDefault="009F576B" w:rsidP="009F576B">
            <w:pPr>
              <w:rPr>
                <w:iCs/>
                <w:sz w:val="20"/>
                <w:szCs w:val="20"/>
              </w:rPr>
            </w:pPr>
            <w:r w:rsidRPr="00FC009D">
              <w:rPr>
                <w:i/>
                <w:iCs/>
                <w:sz w:val="20"/>
                <w:szCs w:val="20"/>
              </w:rPr>
              <w:t>7754467990</w:t>
            </w:r>
          </w:p>
        </w:tc>
        <w:tc>
          <w:tcPr>
            <w:tcW w:w="1843" w:type="dxa"/>
            <w:noWrap/>
            <w:vAlign w:val="bottom"/>
            <w:hideMark/>
          </w:tcPr>
          <w:p w:rsidR="009F576B" w:rsidRPr="00FC009D" w:rsidRDefault="009F576B" w:rsidP="009F576B">
            <w:pPr>
              <w:rPr>
                <w:iCs/>
                <w:sz w:val="20"/>
                <w:szCs w:val="20"/>
              </w:rPr>
            </w:pPr>
            <w:r w:rsidRPr="00FC009D">
              <w:rPr>
                <w:i/>
                <w:iCs/>
                <w:sz w:val="20"/>
                <w:szCs w:val="20"/>
              </w:rPr>
              <w:t>108323232323232</w:t>
            </w:r>
          </w:p>
        </w:tc>
        <w:tc>
          <w:tcPr>
            <w:tcW w:w="2693" w:type="dxa"/>
            <w:noWrap/>
            <w:vAlign w:val="bottom"/>
            <w:hideMark/>
          </w:tcPr>
          <w:p w:rsidR="009F576B" w:rsidRPr="00FC009D" w:rsidRDefault="009F576B" w:rsidP="009F576B">
            <w:pPr>
              <w:rPr>
                <w:iCs/>
                <w:sz w:val="20"/>
                <w:szCs w:val="20"/>
              </w:rPr>
            </w:pPr>
            <w:r w:rsidRPr="00FC009D">
              <w:rPr>
                <w:i/>
                <w:iCs/>
                <w:sz w:val="20"/>
                <w:szCs w:val="20"/>
              </w:rPr>
              <w:t>ЗАО "Свет 1"</w:t>
            </w:r>
          </w:p>
        </w:tc>
        <w:tc>
          <w:tcPr>
            <w:tcW w:w="2410" w:type="dxa"/>
            <w:noWrap/>
            <w:vAlign w:val="bottom"/>
            <w:hideMark/>
          </w:tcPr>
          <w:p w:rsidR="009F576B" w:rsidRPr="00FC009D" w:rsidRDefault="009F576B" w:rsidP="009F576B">
            <w:pPr>
              <w:rPr>
                <w:iCs/>
                <w:sz w:val="20"/>
                <w:szCs w:val="20"/>
              </w:rPr>
            </w:pPr>
            <w:r w:rsidRPr="00FC009D">
              <w:rPr>
                <w:i/>
                <w:iCs/>
                <w:sz w:val="20"/>
                <w:szCs w:val="20"/>
              </w:rPr>
              <w:t>Москва, ул.Лубянка, 3</w:t>
            </w:r>
          </w:p>
        </w:tc>
        <w:tc>
          <w:tcPr>
            <w:tcW w:w="1559" w:type="dxa"/>
            <w:shd w:val="clear" w:color="auto" w:fill="auto"/>
            <w:noWrap/>
            <w:vAlign w:val="bottom"/>
            <w:hideMark/>
          </w:tcPr>
          <w:p w:rsidR="009F576B" w:rsidRPr="00FC009D" w:rsidRDefault="009F576B" w:rsidP="009F576B">
            <w:pPr>
              <w:rPr>
                <w:iCs/>
                <w:sz w:val="20"/>
                <w:szCs w:val="20"/>
              </w:rPr>
            </w:pPr>
            <w:r w:rsidRPr="00FC009D">
              <w:rPr>
                <w:i/>
                <w:iCs/>
                <w:sz w:val="20"/>
                <w:szCs w:val="20"/>
              </w:rPr>
              <w:t> </w:t>
            </w:r>
          </w:p>
        </w:tc>
        <w:tc>
          <w:tcPr>
            <w:tcW w:w="1560" w:type="dxa"/>
            <w:shd w:val="clear" w:color="auto" w:fill="auto"/>
            <w:noWrap/>
            <w:vAlign w:val="bottom"/>
            <w:hideMark/>
          </w:tcPr>
          <w:p w:rsidR="009F576B" w:rsidRPr="00FC009D" w:rsidRDefault="009F576B" w:rsidP="009F576B">
            <w:pPr>
              <w:rPr>
                <w:iCs/>
                <w:sz w:val="20"/>
                <w:szCs w:val="20"/>
              </w:rPr>
            </w:pPr>
            <w:r w:rsidRPr="00FC009D">
              <w:rPr>
                <w:i/>
                <w:iCs/>
                <w:sz w:val="20"/>
                <w:szCs w:val="20"/>
              </w:rPr>
              <w:t>Участник</w:t>
            </w:r>
          </w:p>
        </w:tc>
        <w:tc>
          <w:tcPr>
            <w:tcW w:w="2411" w:type="dxa"/>
            <w:shd w:val="clear" w:color="auto" w:fill="auto"/>
            <w:noWrap/>
            <w:vAlign w:val="bottom"/>
            <w:hideMark/>
          </w:tcPr>
          <w:p w:rsidR="009F576B" w:rsidRPr="00FC009D" w:rsidRDefault="009F576B" w:rsidP="009F576B">
            <w:pPr>
              <w:rPr>
                <w:iCs/>
                <w:sz w:val="20"/>
                <w:szCs w:val="20"/>
              </w:rPr>
            </w:pPr>
            <w:r w:rsidRPr="00FC009D">
              <w:rPr>
                <w:i/>
                <w:iCs/>
                <w:sz w:val="20"/>
                <w:szCs w:val="20"/>
              </w:rPr>
              <w:t>учредительный договор от 23.01.2008</w:t>
            </w:r>
          </w:p>
        </w:tc>
      </w:tr>
      <w:tr w:rsidR="009F576B" w:rsidRPr="00FC009D" w:rsidTr="009F576B">
        <w:trPr>
          <w:trHeight w:val="407"/>
        </w:trPr>
        <w:tc>
          <w:tcPr>
            <w:tcW w:w="851" w:type="dxa"/>
            <w:noWrap/>
            <w:vAlign w:val="bottom"/>
            <w:hideMark/>
          </w:tcPr>
          <w:p w:rsidR="009F576B" w:rsidRPr="00FC009D" w:rsidRDefault="009F576B" w:rsidP="009F576B">
            <w:pPr>
              <w:rPr>
                <w:iCs/>
                <w:sz w:val="20"/>
                <w:szCs w:val="20"/>
              </w:rPr>
            </w:pPr>
            <w:r w:rsidRPr="00FC009D">
              <w:rPr>
                <w:i/>
                <w:iCs/>
                <w:sz w:val="20"/>
                <w:szCs w:val="20"/>
              </w:rPr>
              <w:t>1.1.0</w:t>
            </w:r>
          </w:p>
        </w:tc>
        <w:tc>
          <w:tcPr>
            <w:tcW w:w="1559" w:type="dxa"/>
            <w:noWrap/>
            <w:vAlign w:val="bottom"/>
            <w:hideMark/>
          </w:tcPr>
          <w:p w:rsidR="009F576B" w:rsidRPr="00FC009D" w:rsidRDefault="009F576B" w:rsidP="009F576B">
            <w:pPr>
              <w:rPr>
                <w:iCs/>
                <w:sz w:val="20"/>
                <w:szCs w:val="20"/>
              </w:rPr>
            </w:pPr>
            <w:r w:rsidRPr="00FC009D">
              <w:rPr>
                <w:i/>
                <w:iCs/>
                <w:sz w:val="20"/>
                <w:szCs w:val="20"/>
              </w:rPr>
              <w:t>111222333444</w:t>
            </w:r>
          </w:p>
        </w:tc>
        <w:tc>
          <w:tcPr>
            <w:tcW w:w="1843" w:type="dxa"/>
            <w:noWrap/>
            <w:vAlign w:val="bottom"/>
            <w:hideMark/>
          </w:tcPr>
          <w:p w:rsidR="009F576B" w:rsidRPr="00FC009D" w:rsidRDefault="009F576B" w:rsidP="009F576B">
            <w:pPr>
              <w:rPr>
                <w:iCs/>
                <w:sz w:val="20"/>
                <w:szCs w:val="20"/>
              </w:rPr>
            </w:pPr>
            <w:r w:rsidRPr="00FC009D">
              <w:rPr>
                <w:i/>
                <w:iCs/>
                <w:sz w:val="20"/>
                <w:szCs w:val="20"/>
              </w:rPr>
              <w:t> </w:t>
            </w:r>
          </w:p>
        </w:tc>
        <w:tc>
          <w:tcPr>
            <w:tcW w:w="2693" w:type="dxa"/>
            <w:noWrap/>
            <w:vAlign w:val="bottom"/>
            <w:hideMark/>
          </w:tcPr>
          <w:p w:rsidR="009F576B" w:rsidRPr="00FC009D" w:rsidRDefault="009F576B" w:rsidP="009F576B">
            <w:pPr>
              <w:rPr>
                <w:iCs/>
                <w:sz w:val="20"/>
                <w:szCs w:val="20"/>
              </w:rPr>
            </w:pPr>
            <w:r w:rsidRPr="00FC009D">
              <w:rPr>
                <w:i/>
                <w:iCs/>
                <w:sz w:val="20"/>
                <w:szCs w:val="20"/>
              </w:rPr>
              <w:t>Петрова Анна Ивановна</w:t>
            </w:r>
          </w:p>
        </w:tc>
        <w:tc>
          <w:tcPr>
            <w:tcW w:w="2410" w:type="dxa"/>
            <w:noWrap/>
            <w:vAlign w:val="bottom"/>
            <w:hideMark/>
          </w:tcPr>
          <w:p w:rsidR="009F576B" w:rsidRPr="00FC009D" w:rsidRDefault="009F576B" w:rsidP="009F576B">
            <w:pPr>
              <w:rPr>
                <w:iCs/>
                <w:sz w:val="20"/>
                <w:szCs w:val="20"/>
              </w:rPr>
            </w:pPr>
            <w:r w:rsidRPr="00FC009D">
              <w:rPr>
                <w:i/>
                <w:iCs/>
                <w:sz w:val="20"/>
                <w:szCs w:val="20"/>
              </w:rPr>
              <w:t>Москва, ул.Щепкина, 33</w:t>
            </w:r>
          </w:p>
        </w:tc>
        <w:tc>
          <w:tcPr>
            <w:tcW w:w="1559" w:type="dxa"/>
            <w:shd w:val="clear" w:color="auto" w:fill="auto"/>
            <w:noWrap/>
            <w:vAlign w:val="bottom"/>
            <w:hideMark/>
          </w:tcPr>
          <w:p w:rsidR="009F576B" w:rsidRPr="00FC009D" w:rsidRDefault="009F576B" w:rsidP="009F576B">
            <w:pPr>
              <w:rPr>
                <w:iCs/>
                <w:sz w:val="20"/>
                <w:szCs w:val="20"/>
              </w:rPr>
            </w:pPr>
            <w:r w:rsidRPr="00FC009D">
              <w:rPr>
                <w:i/>
                <w:iCs/>
                <w:sz w:val="20"/>
                <w:szCs w:val="20"/>
              </w:rPr>
              <w:t>44 55 666777</w:t>
            </w:r>
          </w:p>
        </w:tc>
        <w:tc>
          <w:tcPr>
            <w:tcW w:w="1560" w:type="dxa"/>
            <w:shd w:val="clear" w:color="auto" w:fill="auto"/>
            <w:noWrap/>
            <w:vAlign w:val="bottom"/>
            <w:hideMark/>
          </w:tcPr>
          <w:p w:rsidR="009F576B" w:rsidRPr="00FC009D" w:rsidRDefault="009F576B" w:rsidP="009F576B">
            <w:pPr>
              <w:rPr>
                <w:iCs/>
                <w:sz w:val="20"/>
                <w:szCs w:val="20"/>
              </w:rPr>
            </w:pPr>
            <w:r w:rsidRPr="00FC009D">
              <w:rPr>
                <w:i/>
                <w:iCs/>
                <w:sz w:val="20"/>
                <w:szCs w:val="20"/>
              </w:rPr>
              <w:t>Руководитель</w:t>
            </w:r>
          </w:p>
        </w:tc>
        <w:tc>
          <w:tcPr>
            <w:tcW w:w="2411" w:type="dxa"/>
            <w:shd w:val="clear" w:color="auto" w:fill="auto"/>
            <w:noWrap/>
            <w:vAlign w:val="bottom"/>
            <w:hideMark/>
          </w:tcPr>
          <w:p w:rsidR="009F576B" w:rsidRPr="00FC009D" w:rsidRDefault="009F576B" w:rsidP="009F576B">
            <w:pPr>
              <w:rPr>
                <w:iCs/>
                <w:sz w:val="20"/>
                <w:szCs w:val="20"/>
              </w:rPr>
            </w:pPr>
            <w:r w:rsidRPr="00FC009D">
              <w:rPr>
                <w:i/>
                <w:iCs/>
                <w:sz w:val="20"/>
                <w:szCs w:val="20"/>
              </w:rPr>
              <w:t>устав, приказ №45-л/с от 22.03.10</w:t>
            </w:r>
          </w:p>
        </w:tc>
      </w:tr>
      <w:tr w:rsidR="009F576B" w:rsidRPr="00FC009D" w:rsidTr="009F576B">
        <w:trPr>
          <w:trHeight w:val="427"/>
        </w:trPr>
        <w:tc>
          <w:tcPr>
            <w:tcW w:w="851" w:type="dxa"/>
            <w:noWrap/>
            <w:vAlign w:val="bottom"/>
            <w:hideMark/>
          </w:tcPr>
          <w:p w:rsidR="009F576B" w:rsidRPr="00FC009D" w:rsidRDefault="009F576B" w:rsidP="009F576B">
            <w:pPr>
              <w:rPr>
                <w:iCs/>
                <w:sz w:val="20"/>
                <w:szCs w:val="20"/>
              </w:rPr>
            </w:pPr>
            <w:r w:rsidRPr="00FC009D">
              <w:rPr>
                <w:i/>
                <w:iCs/>
                <w:sz w:val="20"/>
                <w:szCs w:val="20"/>
              </w:rPr>
              <w:t>1.1.1</w:t>
            </w:r>
          </w:p>
        </w:tc>
        <w:tc>
          <w:tcPr>
            <w:tcW w:w="1559" w:type="dxa"/>
            <w:noWrap/>
            <w:vAlign w:val="bottom"/>
            <w:hideMark/>
          </w:tcPr>
          <w:p w:rsidR="009F576B" w:rsidRPr="00FC009D" w:rsidRDefault="009F576B" w:rsidP="009F576B">
            <w:pPr>
              <w:rPr>
                <w:iCs/>
                <w:sz w:val="20"/>
                <w:szCs w:val="20"/>
              </w:rPr>
            </w:pPr>
            <w:r w:rsidRPr="00FC009D">
              <w:rPr>
                <w:i/>
                <w:iCs/>
                <w:sz w:val="20"/>
                <w:szCs w:val="20"/>
              </w:rPr>
              <w:t>333222444555</w:t>
            </w:r>
          </w:p>
        </w:tc>
        <w:tc>
          <w:tcPr>
            <w:tcW w:w="1843" w:type="dxa"/>
            <w:noWrap/>
            <w:vAlign w:val="bottom"/>
            <w:hideMark/>
          </w:tcPr>
          <w:p w:rsidR="009F576B" w:rsidRPr="00FC009D" w:rsidRDefault="009F576B" w:rsidP="009F576B">
            <w:pPr>
              <w:rPr>
                <w:iCs/>
                <w:sz w:val="20"/>
                <w:szCs w:val="20"/>
              </w:rPr>
            </w:pPr>
            <w:r w:rsidRPr="00FC009D">
              <w:rPr>
                <w:i/>
                <w:iCs/>
                <w:sz w:val="20"/>
                <w:szCs w:val="20"/>
              </w:rPr>
              <w:t> </w:t>
            </w:r>
          </w:p>
        </w:tc>
        <w:tc>
          <w:tcPr>
            <w:tcW w:w="2693" w:type="dxa"/>
            <w:noWrap/>
            <w:vAlign w:val="bottom"/>
            <w:hideMark/>
          </w:tcPr>
          <w:p w:rsidR="009F576B" w:rsidRPr="00FC009D" w:rsidRDefault="009F576B" w:rsidP="009F576B">
            <w:pPr>
              <w:rPr>
                <w:iCs/>
                <w:sz w:val="20"/>
                <w:szCs w:val="20"/>
              </w:rPr>
            </w:pPr>
            <w:r w:rsidRPr="00FC009D">
              <w:rPr>
                <w:i/>
                <w:iCs/>
                <w:sz w:val="20"/>
                <w:szCs w:val="20"/>
              </w:rPr>
              <w:t>Сидоров Пётр Иванович</w:t>
            </w:r>
          </w:p>
        </w:tc>
        <w:tc>
          <w:tcPr>
            <w:tcW w:w="2410" w:type="dxa"/>
            <w:noWrap/>
            <w:vAlign w:val="bottom"/>
            <w:hideMark/>
          </w:tcPr>
          <w:p w:rsidR="009F576B" w:rsidRPr="00FC009D" w:rsidRDefault="009F576B" w:rsidP="009F576B">
            <w:pPr>
              <w:rPr>
                <w:iCs/>
                <w:sz w:val="20"/>
                <w:szCs w:val="20"/>
              </w:rPr>
            </w:pPr>
            <w:r w:rsidRPr="00FC009D">
              <w:rPr>
                <w:i/>
                <w:iCs/>
                <w:sz w:val="20"/>
                <w:szCs w:val="20"/>
              </w:rPr>
              <w:t>Саратов, ул. Ленина, 45-34</w:t>
            </w:r>
          </w:p>
        </w:tc>
        <w:tc>
          <w:tcPr>
            <w:tcW w:w="1559" w:type="dxa"/>
            <w:shd w:val="clear" w:color="auto" w:fill="auto"/>
            <w:noWrap/>
            <w:vAlign w:val="bottom"/>
            <w:hideMark/>
          </w:tcPr>
          <w:p w:rsidR="009F576B" w:rsidRPr="00FC009D" w:rsidRDefault="009F576B" w:rsidP="009F576B">
            <w:pPr>
              <w:rPr>
                <w:iCs/>
                <w:sz w:val="20"/>
                <w:szCs w:val="20"/>
              </w:rPr>
            </w:pPr>
            <w:r w:rsidRPr="00FC009D">
              <w:rPr>
                <w:i/>
                <w:iCs/>
                <w:sz w:val="20"/>
                <w:szCs w:val="20"/>
              </w:rPr>
              <w:t>55 66 777888</w:t>
            </w:r>
          </w:p>
        </w:tc>
        <w:tc>
          <w:tcPr>
            <w:tcW w:w="1560" w:type="dxa"/>
            <w:shd w:val="clear" w:color="auto" w:fill="auto"/>
            <w:noWrap/>
            <w:vAlign w:val="bottom"/>
            <w:hideMark/>
          </w:tcPr>
          <w:p w:rsidR="009F576B" w:rsidRPr="00FC009D" w:rsidRDefault="009F576B" w:rsidP="009F576B">
            <w:pPr>
              <w:rPr>
                <w:iCs/>
                <w:sz w:val="20"/>
                <w:szCs w:val="20"/>
              </w:rPr>
            </w:pPr>
            <w:r w:rsidRPr="00FC009D">
              <w:rPr>
                <w:i/>
                <w:iCs/>
                <w:sz w:val="20"/>
                <w:szCs w:val="20"/>
              </w:rPr>
              <w:t>Участник</w:t>
            </w:r>
          </w:p>
        </w:tc>
        <w:tc>
          <w:tcPr>
            <w:tcW w:w="2411" w:type="dxa"/>
            <w:shd w:val="clear" w:color="auto" w:fill="auto"/>
            <w:noWrap/>
            <w:vAlign w:val="bottom"/>
            <w:hideMark/>
          </w:tcPr>
          <w:p w:rsidR="009F576B" w:rsidRPr="00FC009D" w:rsidRDefault="009F576B" w:rsidP="009F576B">
            <w:pPr>
              <w:rPr>
                <w:iCs/>
                <w:sz w:val="20"/>
                <w:szCs w:val="20"/>
              </w:rPr>
            </w:pPr>
            <w:r w:rsidRPr="00FC009D">
              <w:rPr>
                <w:i/>
                <w:iCs/>
                <w:sz w:val="20"/>
                <w:szCs w:val="20"/>
              </w:rPr>
              <w:t>учредительный договор от 12.03.2004</w:t>
            </w:r>
          </w:p>
        </w:tc>
      </w:tr>
      <w:tr w:rsidR="009F576B" w:rsidRPr="00FC009D" w:rsidTr="009F576B">
        <w:trPr>
          <w:trHeight w:val="405"/>
        </w:trPr>
        <w:tc>
          <w:tcPr>
            <w:tcW w:w="851" w:type="dxa"/>
            <w:noWrap/>
            <w:vAlign w:val="bottom"/>
            <w:hideMark/>
          </w:tcPr>
          <w:p w:rsidR="009F576B" w:rsidRPr="00FC009D" w:rsidRDefault="009F576B" w:rsidP="009F576B">
            <w:pPr>
              <w:rPr>
                <w:iCs/>
                <w:sz w:val="20"/>
                <w:szCs w:val="20"/>
              </w:rPr>
            </w:pPr>
            <w:r w:rsidRPr="00FC009D">
              <w:rPr>
                <w:i/>
                <w:iCs/>
                <w:sz w:val="20"/>
                <w:szCs w:val="20"/>
              </w:rPr>
              <w:t>1.1.2</w:t>
            </w:r>
          </w:p>
        </w:tc>
        <w:tc>
          <w:tcPr>
            <w:tcW w:w="1559" w:type="dxa"/>
            <w:noWrap/>
            <w:vAlign w:val="bottom"/>
            <w:hideMark/>
          </w:tcPr>
          <w:p w:rsidR="009F576B" w:rsidRPr="00FC009D" w:rsidRDefault="009F576B" w:rsidP="009F576B">
            <w:pPr>
              <w:rPr>
                <w:iCs/>
                <w:sz w:val="20"/>
                <w:szCs w:val="20"/>
              </w:rPr>
            </w:pPr>
            <w:r w:rsidRPr="00FC009D">
              <w:rPr>
                <w:i/>
                <w:iCs/>
                <w:sz w:val="20"/>
                <w:szCs w:val="20"/>
              </w:rPr>
              <w:t>6277777777</w:t>
            </w:r>
          </w:p>
        </w:tc>
        <w:tc>
          <w:tcPr>
            <w:tcW w:w="1843" w:type="dxa"/>
            <w:noWrap/>
            <w:vAlign w:val="bottom"/>
            <w:hideMark/>
          </w:tcPr>
          <w:p w:rsidR="009F576B" w:rsidRPr="00FC009D" w:rsidRDefault="009F576B" w:rsidP="009F576B">
            <w:pPr>
              <w:rPr>
                <w:iCs/>
                <w:sz w:val="20"/>
                <w:szCs w:val="20"/>
              </w:rPr>
            </w:pPr>
            <w:r w:rsidRPr="00FC009D">
              <w:rPr>
                <w:i/>
                <w:iCs/>
                <w:sz w:val="20"/>
                <w:szCs w:val="20"/>
              </w:rPr>
              <w:t>104567567567436</w:t>
            </w:r>
          </w:p>
        </w:tc>
        <w:tc>
          <w:tcPr>
            <w:tcW w:w="2693" w:type="dxa"/>
            <w:noWrap/>
            <w:vAlign w:val="bottom"/>
            <w:hideMark/>
          </w:tcPr>
          <w:p w:rsidR="009F576B" w:rsidRPr="00FC009D" w:rsidRDefault="009F576B" w:rsidP="009F576B">
            <w:pPr>
              <w:rPr>
                <w:iCs/>
                <w:sz w:val="20"/>
                <w:szCs w:val="20"/>
              </w:rPr>
            </w:pPr>
            <w:r w:rsidRPr="00FC009D">
              <w:rPr>
                <w:i/>
                <w:iCs/>
                <w:sz w:val="20"/>
                <w:szCs w:val="20"/>
              </w:rPr>
              <w:t>ООО "Черепашка"</w:t>
            </w:r>
          </w:p>
        </w:tc>
        <w:tc>
          <w:tcPr>
            <w:tcW w:w="2410" w:type="dxa"/>
            <w:noWrap/>
            <w:vAlign w:val="bottom"/>
            <w:hideMark/>
          </w:tcPr>
          <w:p w:rsidR="009F576B" w:rsidRPr="00FC009D" w:rsidRDefault="009F576B" w:rsidP="009F576B">
            <w:pPr>
              <w:rPr>
                <w:iCs/>
                <w:sz w:val="20"/>
                <w:szCs w:val="20"/>
              </w:rPr>
            </w:pPr>
            <w:r w:rsidRPr="00FC009D">
              <w:rPr>
                <w:i/>
                <w:iCs/>
                <w:sz w:val="20"/>
                <w:szCs w:val="20"/>
              </w:rPr>
              <w:t>Саратов, ул. Ленина, 45</w:t>
            </w:r>
          </w:p>
        </w:tc>
        <w:tc>
          <w:tcPr>
            <w:tcW w:w="1559" w:type="dxa"/>
            <w:shd w:val="clear" w:color="auto" w:fill="auto"/>
            <w:noWrap/>
            <w:vAlign w:val="bottom"/>
            <w:hideMark/>
          </w:tcPr>
          <w:p w:rsidR="009F576B" w:rsidRPr="00FC009D" w:rsidRDefault="009F576B" w:rsidP="009F576B">
            <w:pPr>
              <w:rPr>
                <w:iCs/>
                <w:sz w:val="20"/>
                <w:szCs w:val="20"/>
              </w:rPr>
            </w:pPr>
            <w:r w:rsidRPr="00FC009D">
              <w:rPr>
                <w:i/>
                <w:iCs/>
                <w:sz w:val="20"/>
                <w:szCs w:val="20"/>
              </w:rPr>
              <w:t> </w:t>
            </w:r>
          </w:p>
        </w:tc>
        <w:tc>
          <w:tcPr>
            <w:tcW w:w="1560" w:type="dxa"/>
            <w:shd w:val="clear" w:color="auto" w:fill="auto"/>
            <w:noWrap/>
            <w:vAlign w:val="bottom"/>
            <w:hideMark/>
          </w:tcPr>
          <w:p w:rsidR="009F576B" w:rsidRPr="00FC009D" w:rsidRDefault="009F576B" w:rsidP="009F576B">
            <w:pPr>
              <w:rPr>
                <w:iCs/>
                <w:sz w:val="20"/>
                <w:szCs w:val="20"/>
              </w:rPr>
            </w:pPr>
            <w:r w:rsidRPr="00FC009D">
              <w:rPr>
                <w:i/>
                <w:iCs/>
                <w:sz w:val="20"/>
                <w:szCs w:val="20"/>
              </w:rPr>
              <w:t>Участник</w:t>
            </w:r>
          </w:p>
        </w:tc>
        <w:tc>
          <w:tcPr>
            <w:tcW w:w="2411" w:type="dxa"/>
            <w:shd w:val="clear" w:color="auto" w:fill="auto"/>
            <w:noWrap/>
            <w:vAlign w:val="bottom"/>
            <w:hideMark/>
          </w:tcPr>
          <w:p w:rsidR="009F576B" w:rsidRPr="00FC009D" w:rsidRDefault="009F576B" w:rsidP="009F576B">
            <w:pPr>
              <w:rPr>
                <w:iCs/>
                <w:sz w:val="20"/>
                <w:szCs w:val="20"/>
              </w:rPr>
            </w:pPr>
            <w:r w:rsidRPr="00FC009D">
              <w:rPr>
                <w:i/>
                <w:iCs/>
                <w:sz w:val="20"/>
                <w:szCs w:val="20"/>
              </w:rPr>
              <w:t>учредительный договор от 12.03.2004</w:t>
            </w:r>
          </w:p>
        </w:tc>
      </w:tr>
      <w:tr w:rsidR="009F576B" w:rsidRPr="00FC009D" w:rsidTr="009F576B">
        <w:trPr>
          <w:trHeight w:val="315"/>
        </w:trPr>
        <w:tc>
          <w:tcPr>
            <w:tcW w:w="851" w:type="dxa"/>
            <w:noWrap/>
            <w:vAlign w:val="bottom"/>
            <w:hideMark/>
          </w:tcPr>
          <w:p w:rsidR="009F576B" w:rsidRPr="00FC009D" w:rsidRDefault="009F576B" w:rsidP="009F576B">
            <w:pPr>
              <w:rPr>
                <w:iCs/>
                <w:sz w:val="20"/>
                <w:szCs w:val="20"/>
              </w:rPr>
            </w:pPr>
            <w:r w:rsidRPr="00FC009D">
              <w:rPr>
                <w:i/>
                <w:iCs/>
                <w:sz w:val="20"/>
                <w:szCs w:val="20"/>
              </w:rPr>
              <w:t>1.1.2.0</w:t>
            </w:r>
          </w:p>
        </w:tc>
        <w:tc>
          <w:tcPr>
            <w:tcW w:w="1559" w:type="dxa"/>
            <w:noWrap/>
            <w:vAlign w:val="bottom"/>
            <w:hideMark/>
          </w:tcPr>
          <w:p w:rsidR="009F576B" w:rsidRPr="00FC009D" w:rsidRDefault="009F576B" w:rsidP="009F576B">
            <w:pPr>
              <w:rPr>
                <w:iCs/>
                <w:sz w:val="20"/>
                <w:szCs w:val="20"/>
              </w:rPr>
            </w:pPr>
            <w:r w:rsidRPr="00FC009D">
              <w:rPr>
                <w:i/>
                <w:iCs/>
                <w:sz w:val="20"/>
                <w:szCs w:val="20"/>
              </w:rPr>
              <w:t>7495672857623</w:t>
            </w:r>
          </w:p>
        </w:tc>
        <w:tc>
          <w:tcPr>
            <w:tcW w:w="1843" w:type="dxa"/>
            <w:noWrap/>
            <w:vAlign w:val="bottom"/>
            <w:hideMark/>
          </w:tcPr>
          <w:p w:rsidR="009F576B" w:rsidRPr="00FC009D" w:rsidRDefault="009F576B" w:rsidP="009F576B">
            <w:pPr>
              <w:rPr>
                <w:iCs/>
                <w:sz w:val="20"/>
                <w:szCs w:val="20"/>
              </w:rPr>
            </w:pPr>
            <w:r w:rsidRPr="00FC009D">
              <w:rPr>
                <w:i/>
                <w:iCs/>
                <w:sz w:val="20"/>
                <w:szCs w:val="20"/>
              </w:rPr>
              <w:t> </w:t>
            </w:r>
          </w:p>
        </w:tc>
        <w:tc>
          <w:tcPr>
            <w:tcW w:w="2693" w:type="dxa"/>
            <w:noWrap/>
            <w:vAlign w:val="bottom"/>
            <w:hideMark/>
          </w:tcPr>
          <w:p w:rsidR="009F576B" w:rsidRPr="00FC009D" w:rsidRDefault="009F576B" w:rsidP="009F576B">
            <w:pPr>
              <w:rPr>
                <w:iCs/>
                <w:sz w:val="20"/>
                <w:szCs w:val="20"/>
              </w:rPr>
            </w:pPr>
            <w:proofErr w:type="spellStart"/>
            <w:r w:rsidRPr="00FC009D">
              <w:rPr>
                <w:i/>
                <w:iCs/>
                <w:sz w:val="20"/>
                <w:szCs w:val="20"/>
              </w:rPr>
              <w:t>Мухов</w:t>
            </w:r>
            <w:proofErr w:type="spellEnd"/>
            <w:r w:rsidRPr="00FC009D">
              <w:rPr>
                <w:i/>
                <w:iCs/>
                <w:sz w:val="20"/>
                <w:szCs w:val="20"/>
              </w:rPr>
              <w:t xml:space="preserve"> </w:t>
            </w:r>
            <w:proofErr w:type="spellStart"/>
            <w:r w:rsidRPr="00FC009D">
              <w:rPr>
                <w:i/>
                <w:iCs/>
                <w:sz w:val="20"/>
                <w:szCs w:val="20"/>
              </w:rPr>
              <w:t>Амир</w:t>
            </w:r>
            <w:proofErr w:type="spellEnd"/>
            <w:r w:rsidRPr="00FC009D">
              <w:rPr>
                <w:i/>
                <w:iCs/>
                <w:sz w:val="20"/>
                <w:szCs w:val="20"/>
              </w:rPr>
              <w:t xml:space="preserve"> </w:t>
            </w:r>
            <w:proofErr w:type="spellStart"/>
            <w:r w:rsidRPr="00FC009D">
              <w:rPr>
                <w:i/>
                <w:iCs/>
                <w:sz w:val="20"/>
                <w:szCs w:val="20"/>
              </w:rPr>
              <w:t>Мазиевич</w:t>
            </w:r>
            <w:proofErr w:type="spellEnd"/>
          </w:p>
        </w:tc>
        <w:tc>
          <w:tcPr>
            <w:tcW w:w="2410" w:type="dxa"/>
            <w:noWrap/>
            <w:vAlign w:val="bottom"/>
            <w:hideMark/>
          </w:tcPr>
          <w:p w:rsidR="009F576B" w:rsidRPr="00FC009D" w:rsidRDefault="009F576B" w:rsidP="009F576B">
            <w:pPr>
              <w:rPr>
                <w:iCs/>
                <w:sz w:val="20"/>
                <w:szCs w:val="20"/>
              </w:rPr>
            </w:pPr>
            <w:r w:rsidRPr="00FC009D">
              <w:rPr>
                <w:i/>
                <w:iCs/>
                <w:sz w:val="20"/>
                <w:szCs w:val="20"/>
              </w:rPr>
              <w:t>Саратов, ул. Ленина, 45</w:t>
            </w:r>
          </w:p>
        </w:tc>
        <w:tc>
          <w:tcPr>
            <w:tcW w:w="1559" w:type="dxa"/>
            <w:shd w:val="clear" w:color="auto" w:fill="auto"/>
            <w:noWrap/>
            <w:vAlign w:val="bottom"/>
            <w:hideMark/>
          </w:tcPr>
          <w:p w:rsidR="009F576B" w:rsidRPr="00FC009D" w:rsidRDefault="009F576B" w:rsidP="009F576B">
            <w:pPr>
              <w:rPr>
                <w:iCs/>
                <w:sz w:val="20"/>
                <w:szCs w:val="20"/>
              </w:rPr>
            </w:pPr>
            <w:r w:rsidRPr="00FC009D">
              <w:rPr>
                <w:i/>
                <w:iCs/>
                <w:sz w:val="20"/>
                <w:szCs w:val="20"/>
              </w:rPr>
              <w:t>66 78 455434</w:t>
            </w:r>
          </w:p>
        </w:tc>
        <w:tc>
          <w:tcPr>
            <w:tcW w:w="1560" w:type="dxa"/>
            <w:shd w:val="clear" w:color="auto" w:fill="auto"/>
            <w:noWrap/>
            <w:vAlign w:val="bottom"/>
            <w:hideMark/>
          </w:tcPr>
          <w:p w:rsidR="009F576B" w:rsidRPr="00FC009D" w:rsidRDefault="009F576B" w:rsidP="009F576B">
            <w:pPr>
              <w:rPr>
                <w:iCs/>
                <w:sz w:val="20"/>
                <w:szCs w:val="20"/>
              </w:rPr>
            </w:pPr>
            <w:r w:rsidRPr="00FC009D">
              <w:rPr>
                <w:i/>
                <w:iCs/>
                <w:sz w:val="20"/>
                <w:szCs w:val="20"/>
              </w:rPr>
              <w:t>Руководитель</w:t>
            </w:r>
          </w:p>
        </w:tc>
        <w:tc>
          <w:tcPr>
            <w:tcW w:w="2411" w:type="dxa"/>
            <w:shd w:val="clear" w:color="auto" w:fill="auto"/>
            <w:noWrap/>
            <w:vAlign w:val="bottom"/>
            <w:hideMark/>
          </w:tcPr>
          <w:p w:rsidR="009F576B" w:rsidRPr="00FC009D" w:rsidRDefault="009F576B" w:rsidP="009F576B">
            <w:pPr>
              <w:rPr>
                <w:iCs/>
                <w:sz w:val="20"/>
                <w:szCs w:val="20"/>
              </w:rPr>
            </w:pPr>
            <w:r w:rsidRPr="00FC009D">
              <w:rPr>
                <w:i/>
                <w:iCs/>
                <w:sz w:val="20"/>
                <w:szCs w:val="20"/>
              </w:rPr>
              <w:t>устав, приказ №77-л/с от 22.05.11</w:t>
            </w:r>
          </w:p>
        </w:tc>
      </w:tr>
      <w:tr w:rsidR="009F576B" w:rsidRPr="00FC009D" w:rsidTr="009F576B">
        <w:trPr>
          <w:trHeight w:val="315"/>
        </w:trPr>
        <w:tc>
          <w:tcPr>
            <w:tcW w:w="851" w:type="dxa"/>
            <w:noWrap/>
            <w:vAlign w:val="bottom"/>
            <w:hideMark/>
          </w:tcPr>
          <w:p w:rsidR="009F576B" w:rsidRPr="00FC009D" w:rsidRDefault="009F576B" w:rsidP="009F576B">
            <w:pPr>
              <w:rPr>
                <w:iCs/>
                <w:sz w:val="20"/>
                <w:szCs w:val="20"/>
              </w:rPr>
            </w:pPr>
            <w:r w:rsidRPr="00FC009D">
              <w:rPr>
                <w:i/>
                <w:iCs/>
                <w:sz w:val="20"/>
                <w:szCs w:val="20"/>
              </w:rPr>
              <w:t>1.1.2.1</w:t>
            </w:r>
          </w:p>
        </w:tc>
        <w:tc>
          <w:tcPr>
            <w:tcW w:w="1559" w:type="dxa"/>
            <w:noWrap/>
            <w:vAlign w:val="bottom"/>
            <w:hideMark/>
          </w:tcPr>
          <w:p w:rsidR="009F576B" w:rsidRPr="00FC009D" w:rsidRDefault="009F576B" w:rsidP="009F576B">
            <w:pPr>
              <w:rPr>
                <w:iCs/>
                <w:sz w:val="20"/>
                <w:szCs w:val="20"/>
              </w:rPr>
            </w:pPr>
            <w:r w:rsidRPr="00FC009D">
              <w:rPr>
                <w:i/>
                <w:iCs/>
                <w:sz w:val="20"/>
                <w:szCs w:val="20"/>
              </w:rPr>
              <w:t>8462389547345</w:t>
            </w:r>
          </w:p>
        </w:tc>
        <w:tc>
          <w:tcPr>
            <w:tcW w:w="1843" w:type="dxa"/>
            <w:noWrap/>
            <w:vAlign w:val="bottom"/>
            <w:hideMark/>
          </w:tcPr>
          <w:p w:rsidR="009F576B" w:rsidRPr="00FC009D" w:rsidRDefault="009F576B" w:rsidP="009F576B">
            <w:pPr>
              <w:rPr>
                <w:iCs/>
                <w:sz w:val="20"/>
                <w:szCs w:val="20"/>
              </w:rPr>
            </w:pPr>
            <w:r w:rsidRPr="00FC009D">
              <w:rPr>
                <w:i/>
                <w:iCs/>
                <w:sz w:val="20"/>
                <w:szCs w:val="20"/>
              </w:rPr>
              <w:t> </w:t>
            </w:r>
          </w:p>
        </w:tc>
        <w:tc>
          <w:tcPr>
            <w:tcW w:w="2693" w:type="dxa"/>
            <w:noWrap/>
            <w:vAlign w:val="bottom"/>
            <w:hideMark/>
          </w:tcPr>
          <w:p w:rsidR="009F576B" w:rsidRPr="00FC009D" w:rsidRDefault="009F576B" w:rsidP="009F576B">
            <w:pPr>
              <w:rPr>
                <w:iCs/>
                <w:sz w:val="20"/>
                <w:szCs w:val="20"/>
              </w:rPr>
            </w:pPr>
            <w:proofErr w:type="spellStart"/>
            <w:r w:rsidRPr="00FC009D">
              <w:rPr>
                <w:i/>
                <w:iCs/>
                <w:sz w:val="20"/>
                <w:szCs w:val="20"/>
              </w:rPr>
              <w:t>Мазаева</w:t>
            </w:r>
            <w:proofErr w:type="spellEnd"/>
            <w:r w:rsidRPr="00FC009D">
              <w:rPr>
                <w:i/>
                <w:iCs/>
                <w:sz w:val="20"/>
                <w:szCs w:val="20"/>
              </w:rPr>
              <w:t xml:space="preserve"> Инна Львовна</w:t>
            </w:r>
          </w:p>
        </w:tc>
        <w:tc>
          <w:tcPr>
            <w:tcW w:w="2410" w:type="dxa"/>
            <w:noWrap/>
            <w:vAlign w:val="bottom"/>
            <w:hideMark/>
          </w:tcPr>
          <w:p w:rsidR="009F576B" w:rsidRPr="00FC009D" w:rsidRDefault="009F576B" w:rsidP="009F576B">
            <w:pPr>
              <w:rPr>
                <w:iCs/>
                <w:sz w:val="20"/>
                <w:szCs w:val="20"/>
              </w:rPr>
            </w:pPr>
            <w:r w:rsidRPr="00FC009D">
              <w:rPr>
                <w:i/>
                <w:iCs/>
                <w:sz w:val="20"/>
                <w:szCs w:val="20"/>
              </w:rPr>
              <w:t>Саратов, ул. К.Маркса, 5-34</w:t>
            </w:r>
          </w:p>
        </w:tc>
        <w:tc>
          <w:tcPr>
            <w:tcW w:w="1559" w:type="dxa"/>
            <w:shd w:val="clear" w:color="auto" w:fill="auto"/>
            <w:noWrap/>
            <w:vAlign w:val="bottom"/>
            <w:hideMark/>
          </w:tcPr>
          <w:p w:rsidR="009F576B" w:rsidRPr="00FC009D" w:rsidRDefault="009F576B" w:rsidP="009F576B">
            <w:pPr>
              <w:rPr>
                <w:iCs/>
                <w:sz w:val="20"/>
                <w:szCs w:val="20"/>
              </w:rPr>
            </w:pPr>
            <w:r w:rsidRPr="00FC009D">
              <w:rPr>
                <w:i/>
                <w:iCs/>
                <w:sz w:val="20"/>
                <w:szCs w:val="20"/>
              </w:rPr>
              <w:t>67 03 000444</w:t>
            </w:r>
          </w:p>
        </w:tc>
        <w:tc>
          <w:tcPr>
            <w:tcW w:w="1560" w:type="dxa"/>
            <w:shd w:val="clear" w:color="auto" w:fill="auto"/>
            <w:noWrap/>
            <w:vAlign w:val="bottom"/>
            <w:hideMark/>
          </w:tcPr>
          <w:p w:rsidR="009F576B" w:rsidRPr="00FC009D" w:rsidRDefault="009F576B" w:rsidP="009F576B">
            <w:pPr>
              <w:rPr>
                <w:iCs/>
                <w:sz w:val="20"/>
                <w:szCs w:val="20"/>
              </w:rPr>
            </w:pPr>
            <w:r w:rsidRPr="00FC009D">
              <w:rPr>
                <w:i/>
                <w:iCs/>
                <w:sz w:val="20"/>
                <w:szCs w:val="20"/>
              </w:rPr>
              <w:t>Бенефициар</w:t>
            </w:r>
          </w:p>
        </w:tc>
        <w:tc>
          <w:tcPr>
            <w:tcW w:w="2411" w:type="dxa"/>
            <w:shd w:val="clear" w:color="auto" w:fill="auto"/>
            <w:noWrap/>
            <w:vAlign w:val="bottom"/>
            <w:hideMark/>
          </w:tcPr>
          <w:p w:rsidR="009F576B" w:rsidRPr="00FC009D" w:rsidRDefault="009F576B" w:rsidP="009F576B">
            <w:pPr>
              <w:rPr>
                <w:iCs/>
                <w:sz w:val="20"/>
                <w:szCs w:val="20"/>
              </w:rPr>
            </w:pPr>
            <w:r w:rsidRPr="00FC009D">
              <w:rPr>
                <w:i/>
                <w:iCs/>
                <w:sz w:val="20"/>
                <w:szCs w:val="20"/>
              </w:rPr>
              <w:t>учредительный договор от 12.03.2004</w:t>
            </w:r>
          </w:p>
        </w:tc>
      </w:tr>
      <w:tr w:rsidR="009F576B" w:rsidRPr="00FC009D" w:rsidTr="009F576B">
        <w:trPr>
          <w:trHeight w:val="315"/>
        </w:trPr>
        <w:tc>
          <w:tcPr>
            <w:tcW w:w="851" w:type="dxa"/>
            <w:noWrap/>
            <w:vAlign w:val="bottom"/>
            <w:hideMark/>
          </w:tcPr>
          <w:p w:rsidR="009F576B" w:rsidRPr="00FC009D" w:rsidRDefault="009F576B" w:rsidP="009F576B">
            <w:pPr>
              <w:rPr>
                <w:sz w:val="20"/>
                <w:szCs w:val="20"/>
              </w:rPr>
            </w:pPr>
            <w:r w:rsidRPr="00FC009D">
              <w:rPr>
                <w:i/>
                <w:iCs/>
                <w:sz w:val="20"/>
                <w:szCs w:val="20"/>
              </w:rPr>
              <w:t>…</w:t>
            </w:r>
          </w:p>
        </w:tc>
        <w:tc>
          <w:tcPr>
            <w:tcW w:w="1559" w:type="dxa"/>
            <w:noWrap/>
            <w:vAlign w:val="bottom"/>
            <w:hideMark/>
          </w:tcPr>
          <w:p w:rsidR="009F576B" w:rsidRPr="00FC009D" w:rsidRDefault="009F576B" w:rsidP="009F576B">
            <w:pPr>
              <w:rPr>
                <w:sz w:val="20"/>
                <w:szCs w:val="20"/>
              </w:rPr>
            </w:pPr>
            <w:r w:rsidRPr="00FC009D">
              <w:rPr>
                <w:i/>
                <w:iCs/>
                <w:sz w:val="20"/>
                <w:szCs w:val="20"/>
              </w:rPr>
              <w:t> </w:t>
            </w:r>
          </w:p>
        </w:tc>
        <w:tc>
          <w:tcPr>
            <w:tcW w:w="1843" w:type="dxa"/>
            <w:noWrap/>
            <w:vAlign w:val="bottom"/>
            <w:hideMark/>
          </w:tcPr>
          <w:p w:rsidR="009F576B" w:rsidRPr="00FC009D" w:rsidRDefault="009F576B" w:rsidP="009F576B">
            <w:pPr>
              <w:rPr>
                <w:sz w:val="20"/>
                <w:szCs w:val="20"/>
              </w:rPr>
            </w:pPr>
            <w:r w:rsidRPr="00FC009D">
              <w:rPr>
                <w:i/>
                <w:iCs/>
                <w:sz w:val="20"/>
                <w:szCs w:val="20"/>
              </w:rPr>
              <w:t> </w:t>
            </w:r>
          </w:p>
        </w:tc>
        <w:tc>
          <w:tcPr>
            <w:tcW w:w="2693" w:type="dxa"/>
            <w:noWrap/>
            <w:vAlign w:val="bottom"/>
            <w:hideMark/>
          </w:tcPr>
          <w:p w:rsidR="009F576B" w:rsidRPr="00FC009D" w:rsidRDefault="009F576B" w:rsidP="009F576B">
            <w:pPr>
              <w:rPr>
                <w:sz w:val="20"/>
                <w:szCs w:val="20"/>
              </w:rPr>
            </w:pPr>
            <w:r w:rsidRPr="00FC009D">
              <w:rPr>
                <w:i/>
                <w:iCs/>
                <w:sz w:val="20"/>
                <w:szCs w:val="20"/>
              </w:rPr>
              <w:t> </w:t>
            </w:r>
          </w:p>
        </w:tc>
        <w:tc>
          <w:tcPr>
            <w:tcW w:w="2410" w:type="dxa"/>
            <w:noWrap/>
            <w:vAlign w:val="bottom"/>
            <w:hideMark/>
          </w:tcPr>
          <w:p w:rsidR="009F576B" w:rsidRPr="00FC009D" w:rsidRDefault="009F576B" w:rsidP="009F576B">
            <w:pPr>
              <w:rPr>
                <w:sz w:val="20"/>
                <w:szCs w:val="20"/>
              </w:rPr>
            </w:pPr>
            <w:r w:rsidRPr="00FC009D">
              <w:rPr>
                <w:i/>
                <w:iCs/>
                <w:sz w:val="20"/>
                <w:szCs w:val="20"/>
              </w:rPr>
              <w:t> </w:t>
            </w:r>
          </w:p>
        </w:tc>
        <w:tc>
          <w:tcPr>
            <w:tcW w:w="1559" w:type="dxa"/>
            <w:shd w:val="clear" w:color="auto" w:fill="auto"/>
            <w:noWrap/>
            <w:vAlign w:val="bottom"/>
            <w:hideMark/>
          </w:tcPr>
          <w:p w:rsidR="009F576B" w:rsidRPr="00FC009D" w:rsidRDefault="009F576B" w:rsidP="009F576B">
            <w:pPr>
              <w:rPr>
                <w:sz w:val="20"/>
                <w:szCs w:val="20"/>
              </w:rPr>
            </w:pPr>
            <w:r w:rsidRPr="00FC009D">
              <w:rPr>
                <w:i/>
                <w:iCs/>
                <w:sz w:val="20"/>
                <w:szCs w:val="20"/>
              </w:rPr>
              <w:t> </w:t>
            </w:r>
          </w:p>
        </w:tc>
        <w:tc>
          <w:tcPr>
            <w:tcW w:w="1560" w:type="dxa"/>
            <w:shd w:val="clear" w:color="auto" w:fill="auto"/>
            <w:noWrap/>
            <w:vAlign w:val="bottom"/>
            <w:hideMark/>
          </w:tcPr>
          <w:p w:rsidR="009F576B" w:rsidRPr="00FC009D" w:rsidRDefault="009F576B" w:rsidP="009F576B">
            <w:pPr>
              <w:rPr>
                <w:sz w:val="20"/>
                <w:szCs w:val="20"/>
              </w:rPr>
            </w:pPr>
            <w:r w:rsidRPr="00FC009D">
              <w:rPr>
                <w:i/>
                <w:iCs/>
                <w:sz w:val="20"/>
                <w:szCs w:val="20"/>
              </w:rPr>
              <w:t> </w:t>
            </w:r>
          </w:p>
        </w:tc>
        <w:tc>
          <w:tcPr>
            <w:tcW w:w="2411" w:type="dxa"/>
            <w:shd w:val="clear" w:color="auto" w:fill="auto"/>
            <w:noWrap/>
            <w:vAlign w:val="bottom"/>
            <w:hideMark/>
          </w:tcPr>
          <w:p w:rsidR="009F576B" w:rsidRPr="00FC009D" w:rsidRDefault="009F576B" w:rsidP="009F576B">
            <w:pPr>
              <w:rPr>
                <w:sz w:val="20"/>
                <w:szCs w:val="20"/>
              </w:rPr>
            </w:pPr>
            <w:r w:rsidRPr="00FC009D">
              <w:rPr>
                <w:i/>
                <w:iCs/>
                <w:sz w:val="20"/>
                <w:szCs w:val="20"/>
              </w:rPr>
              <w:t> </w:t>
            </w:r>
          </w:p>
        </w:tc>
      </w:tr>
      <w:tr w:rsidR="009F576B" w:rsidRPr="00FC009D" w:rsidTr="009F576B">
        <w:trPr>
          <w:trHeight w:val="315"/>
        </w:trPr>
        <w:tc>
          <w:tcPr>
            <w:tcW w:w="851" w:type="dxa"/>
            <w:noWrap/>
            <w:vAlign w:val="bottom"/>
            <w:hideMark/>
          </w:tcPr>
          <w:p w:rsidR="009F576B" w:rsidRPr="00FC009D" w:rsidRDefault="009F576B" w:rsidP="009F576B">
            <w:pPr>
              <w:rPr>
                <w:sz w:val="20"/>
                <w:szCs w:val="20"/>
              </w:rPr>
            </w:pPr>
            <w:r w:rsidRPr="00FC009D">
              <w:rPr>
                <w:i/>
                <w:iCs/>
                <w:sz w:val="20"/>
                <w:szCs w:val="20"/>
              </w:rPr>
              <w:t>1.2</w:t>
            </w:r>
          </w:p>
        </w:tc>
        <w:tc>
          <w:tcPr>
            <w:tcW w:w="1559" w:type="dxa"/>
            <w:noWrap/>
            <w:vAlign w:val="bottom"/>
            <w:hideMark/>
          </w:tcPr>
          <w:p w:rsidR="009F576B" w:rsidRPr="00FC009D" w:rsidRDefault="009F576B" w:rsidP="009F576B">
            <w:pPr>
              <w:rPr>
                <w:sz w:val="20"/>
                <w:szCs w:val="20"/>
              </w:rPr>
            </w:pPr>
            <w:r w:rsidRPr="00FC009D">
              <w:rPr>
                <w:i/>
                <w:iCs/>
                <w:sz w:val="20"/>
                <w:szCs w:val="20"/>
              </w:rPr>
              <w:t>7754456890</w:t>
            </w:r>
          </w:p>
        </w:tc>
        <w:tc>
          <w:tcPr>
            <w:tcW w:w="1843" w:type="dxa"/>
            <w:noWrap/>
            <w:vAlign w:val="bottom"/>
            <w:hideMark/>
          </w:tcPr>
          <w:p w:rsidR="009F576B" w:rsidRPr="00FC009D" w:rsidRDefault="009F576B" w:rsidP="009F576B">
            <w:pPr>
              <w:rPr>
                <w:sz w:val="20"/>
                <w:szCs w:val="20"/>
              </w:rPr>
            </w:pPr>
            <w:r w:rsidRPr="00FC009D">
              <w:rPr>
                <w:i/>
                <w:iCs/>
                <w:sz w:val="20"/>
                <w:szCs w:val="20"/>
              </w:rPr>
              <w:t>107656565656565</w:t>
            </w:r>
          </w:p>
        </w:tc>
        <w:tc>
          <w:tcPr>
            <w:tcW w:w="2693" w:type="dxa"/>
            <w:noWrap/>
            <w:vAlign w:val="bottom"/>
            <w:hideMark/>
          </w:tcPr>
          <w:p w:rsidR="009F576B" w:rsidRPr="00FC009D" w:rsidRDefault="009F576B" w:rsidP="009F576B">
            <w:pPr>
              <w:rPr>
                <w:sz w:val="20"/>
                <w:szCs w:val="20"/>
              </w:rPr>
            </w:pPr>
            <w:r w:rsidRPr="00FC009D">
              <w:rPr>
                <w:i/>
                <w:iCs/>
                <w:sz w:val="20"/>
                <w:szCs w:val="20"/>
              </w:rPr>
              <w:t>ООО "Свет 2"</w:t>
            </w:r>
          </w:p>
        </w:tc>
        <w:tc>
          <w:tcPr>
            <w:tcW w:w="2410" w:type="dxa"/>
            <w:noWrap/>
            <w:vAlign w:val="bottom"/>
            <w:hideMark/>
          </w:tcPr>
          <w:p w:rsidR="009F576B" w:rsidRPr="00FC009D" w:rsidRDefault="009F576B" w:rsidP="009F576B">
            <w:pPr>
              <w:rPr>
                <w:sz w:val="20"/>
                <w:szCs w:val="20"/>
              </w:rPr>
            </w:pPr>
            <w:r w:rsidRPr="00FC009D">
              <w:rPr>
                <w:i/>
                <w:iCs/>
                <w:sz w:val="20"/>
                <w:szCs w:val="20"/>
              </w:rPr>
              <w:t>Смоленск, ул. Титова, 34</w:t>
            </w:r>
          </w:p>
        </w:tc>
        <w:tc>
          <w:tcPr>
            <w:tcW w:w="1559" w:type="dxa"/>
            <w:shd w:val="clear" w:color="auto" w:fill="auto"/>
            <w:noWrap/>
            <w:vAlign w:val="bottom"/>
            <w:hideMark/>
          </w:tcPr>
          <w:p w:rsidR="009F576B" w:rsidRPr="00FC009D" w:rsidRDefault="009F576B" w:rsidP="009F576B">
            <w:pPr>
              <w:rPr>
                <w:sz w:val="20"/>
                <w:szCs w:val="20"/>
              </w:rPr>
            </w:pPr>
            <w:r w:rsidRPr="00FC009D">
              <w:rPr>
                <w:i/>
                <w:iCs/>
                <w:sz w:val="20"/>
                <w:szCs w:val="20"/>
              </w:rPr>
              <w:t> </w:t>
            </w:r>
          </w:p>
        </w:tc>
        <w:tc>
          <w:tcPr>
            <w:tcW w:w="1560" w:type="dxa"/>
            <w:shd w:val="clear" w:color="auto" w:fill="auto"/>
            <w:noWrap/>
            <w:vAlign w:val="bottom"/>
            <w:hideMark/>
          </w:tcPr>
          <w:p w:rsidR="009F576B" w:rsidRPr="00FC009D" w:rsidRDefault="009F576B" w:rsidP="009F576B">
            <w:pPr>
              <w:rPr>
                <w:sz w:val="20"/>
                <w:szCs w:val="20"/>
              </w:rPr>
            </w:pPr>
            <w:r w:rsidRPr="00FC009D">
              <w:rPr>
                <w:i/>
                <w:iCs/>
                <w:sz w:val="20"/>
                <w:szCs w:val="20"/>
              </w:rPr>
              <w:t>Участник</w:t>
            </w:r>
          </w:p>
        </w:tc>
        <w:tc>
          <w:tcPr>
            <w:tcW w:w="2411" w:type="dxa"/>
            <w:shd w:val="clear" w:color="auto" w:fill="auto"/>
            <w:noWrap/>
            <w:vAlign w:val="bottom"/>
            <w:hideMark/>
          </w:tcPr>
          <w:p w:rsidR="009F576B" w:rsidRPr="00FC009D" w:rsidRDefault="009F576B" w:rsidP="009F576B">
            <w:pPr>
              <w:rPr>
                <w:sz w:val="20"/>
                <w:szCs w:val="20"/>
              </w:rPr>
            </w:pPr>
            <w:r w:rsidRPr="00FC009D">
              <w:rPr>
                <w:i/>
                <w:iCs/>
                <w:sz w:val="20"/>
                <w:szCs w:val="20"/>
              </w:rPr>
              <w:t>учредительный договор от 23.01.2008</w:t>
            </w:r>
          </w:p>
        </w:tc>
      </w:tr>
      <w:tr w:rsidR="009F576B" w:rsidRPr="00FC009D" w:rsidTr="009F576B">
        <w:trPr>
          <w:trHeight w:val="315"/>
        </w:trPr>
        <w:tc>
          <w:tcPr>
            <w:tcW w:w="851" w:type="dxa"/>
            <w:noWrap/>
            <w:vAlign w:val="bottom"/>
            <w:hideMark/>
          </w:tcPr>
          <w:p w:rsidR="009F576B" w:rsidRPr="00FC009D" w:rsidRDefault="009F576B" w:rsidP="009F576B">
            <w:pPr>
              <w:rPr>
                <w:sz w:val="20"/>
                <w:szCs w:val="20"/>
              </w:rPr>
            </w:pPr>
            <w:r w:rsidRPr="00FC009D">
              <w:rPr>
                <w:i/>
                <w:iCs/>
                <w:sz w:val="20"/>
                <w:szCs w:val="20"/>
              </w:rPr>
              <w:t>1.2.0</w:t>
            </w:r>
          </w:p>
        </w:tc>
        <w:tc>
          <w:tcPr>
            <w:tcW w:w="1559" w:type="dxa"/>
            <w:noWrap/>
            <w:vAlign w:val="bottom"/>
            <w:hideMark/>
          </w:tcPr>
          <w:p w:rsidR="009F576B" w:rsidRPr="00FC009D" w:rsidRDefault="009F576B" w:rsidP="009F576B">
            <w:pPr>
              <w:rPr>
                <w:sz w:val="20"/>
                <w:szCs w:val="20"/>
              </w:rPr>
            </w:pPr>
            <w:r w:rsidRPr="00FC009D">
              <w:rPr>
                <w:i/>
                <w:iCs/>
                <w:sz w:val="20"/>
                <w:szCs w:val="20"/>
              </w:rPr>
              <w:t>666555777444</w:t>
            </w:r>
          </w:p>
        </w:tc>
        <w:tc>
          <w:tcPr>
            <w:tcW w:w="1843" w:type="dxa"/>
            <w:noWrap/>
            <w:vAlign w:val="bottom"/>
            <w:hideMark/>
          </w:tcPr>
          <w:p w:rsidR="009F576B" w:rsidRPr="00FC009D" w:rsidRDefault="009F576B" w:rsidP="009F576B">
            <w:pPr>
              <w:rPr>
                <w:sz w:val="20"/>
                <w:szCs w:val="20"/>
              </w:rPr>
            </w:pPr>
            <w:r w:rsidRPr="00FC009D">
              <w:rPr>
                <w:i/>
                <w:iCs/>
                <w:sz w:val="20"/>
                <w:szCs w:val="20"/>
              </w:rPr>
              <w:t> </w:t>
            </w:r>
          </w:p>
        </w:tc>
        <w:tc>
          <w:tcPr>
            <w:tcW w:w="2693" w:type="dxa"/>
            <w:noWrap/>
            <w:vAlign w:val="bottom"/>
            <w:hideMark/>
          </w:tcPr>
          <w:p w:rsidR="009F576B" w:rsidRPr="00FC009D" w:rsidRDefault="009F576B" w:rsidP="009F576B">
            <w:pPr>
              <w:rPr>
                <w:sz w:val="20"/>
                <w:szCs w:val="20"/>
              </w:rPr>
            </w:pPr>
            <w:r w:rsidRPr="00FC009D">
              <w:rPr>
                <w:i/>
                <w:iCs/>
                <w:sz w:val="20"/>
                <w:szCs w:val="20"/>
              </w:rPr>
              <w:t>Антонов Иван Игоревич</w:t>
            </w:r>
          </w:p>
        </w:tc>
        <w:tc>
          <w:tcPr>
            <w:tcW w:w="2410" w:type="dxa"/>
            <w:noWrap/>
            <w:vAlign w:val="bottom"/>
            <w:hideMark/>
          </w:tcPr>
          <w:p w:rsidR="009F576B" w:rsidRPr="00FC009D" w:rsidRDefault="009F576B" w:rsidP="009F576B">
            <w:pPr>
              <w:rPr>
                <w:sz w:val="20"/>
                <w:szCs w:val="20"/>
              </w:rPr>
            </w:pPr>
            <w:r w:rsidRPr="00FC009D">
              <w:rPr>
                <w:i/>
                <w:iCs/>
                <w:sz w:val="20"/>
                <w:szCs w:val="20"/>
              </w:rPr>
              <w:t>Смоленск, ул. Титова, 34</w:t>
            </w:r>
          </w:p>
        </w:tc>
        <w:tc>
          <w:tcPr>
            <w:tcW w:w="1559" w:type="dxa"/>
            <w:shd w:val="clear" w:color="auto" w:fill="auto"/>
            <w:noWrap/>
            <w:vAlign w:val="bottom"/>
            <w:hideMark/>
          </w:tcPr>
          <w:p w:rsidR="009F576B" w:rsidRPr="00FC009D" w:rsidRDefault="009F576B" w:rsidP="009F576B">
            <w:pPr>
              <w:rPr>
                <w:sz w:val="20"/>
                <w:szCs w:val="20"/>
              </w:rPr>
            </w:pPr>
            <w:r w:rsidRPr="00FC009D">
              <w:rPr>
                <w:i/>
                <w:iCs/>
                <w:sz w:val="20"/>
                <w:szCs w:val="20"/>
              </w:rPr>
              <w:t>66 55 444333</w:t>
            </w:r>
          </w:p>
        </w:tc>
        <w:tc>
          <w:tcPr>
            <w:tcW w:w="1560" w:type="dxa"/>
            <w:shd w:val="clear" w:color="auto" w:fill="auto"/>
            <w:noWrap/>
            <w:vAlign w:val="bottom"/>
            <w:hideMark/>
          </w:tcPr>
          <w:p w:rsidR="009F576B" w:rsidRPr="00FC009D" w:rsidRDefault="009F576B" w:rsidP="009F576B">
            <w:pPr>
              <w:rPr>
                <w:sz w:val="20"/>
                <w:szCs w:val="20"/>
              </w:rPr>
            </w:pPr>
            <w:r w:rsidRPr="00FC009D">
              <w:rPr>
                <w:i/>
                <w:iCs/>
                <w:sz w:val="20"/>
                <w:szCs w:val="20"/>
              </w:rPr>
              <w:t>Руководитель</w:t>
            </w:r>
          </w:p>
        </w:tc>
        <w:tc>
          <w:tcPr>
            <w:tcW w:w="2411" w:type="dxa"/>
            <w:shd w:val="clear" w:color="auto" w:fill="auto"/>
            <w:noWrap/>
            <w:vAlign w:val="bottom"/>
            <w:hideMark/>
          </w:tcPr>
          <w:p w:rsidR="009F576B" w:rsidRPr="00FC009D" w:rsidRDefault="009F576B" w:rsidP="009F576B">
            <w:pPr>
              <w:rPr>
                <w:sz w:val="20"/>
                <w:szCs w:val="20"/>
              </w:rPr>
            </w:pPr>
            <w:r w:rsidRPr="00FC009D">
              <w:rPr>
                <w:i/>
                <w:iCs/>
                <w:sz w:val="20"/>
                <w:szCs w:val="20"/>
              </w:rPr>
              <w:t>устав, приказ №56-л/с от 22.05.09</w:t>
            </w:r>
          </w:p>
        </w:tc>
      </w:tr>
      <w:tr w:rsidR="009F576B" w:rsidRPr="00FC009D" w:rsidTr="009F576B">
        <w:trPr>
          <w:trHeight w:val="315"/>
        </w:trPr>
        <w:tc>
          <w:tcPr>
            <w:tcW w:w="851" w:type="dxa"/>
            <w:noWrap/>
            <w:vAlign w:val="bottom"/>
            <w:hideMark/>
          </w:tcPr>
          <w:p w:rsidR="009F576B" w:rsidRPr="00FC009D" w:rsidRDefault="009F576B" w:rsidP="009F576B">
            <w:pPr>
              <w:rPr>
                <w:sz w:val="20"/>
                <w:szCs w:val="20"/>
              </w:rPr>
            </w:pPr>
            <w:r w:rsidRPr="00FC009D">
              <w:rPr>
                <w:i/>
                <w:iCs/>
                <w:sz w:val="20"/>
                <w:szCs w:val="20"/>
              </w:rPr>
              <w:t>1.2.1</w:t>
            </w:r>
          </w:p>
        </w:tc>
        <w:tc>
          <w:tcPr>
            <w:tcW w:w="1559" w:type="dxa"/>
            <w:noWrap/>
            <w:vAlign w:val="bottom"/>
            <w:hideMark/>
          </w:tcPr>
          <w:p w:rsidR="009F576B" w:rsidRPr="00FC009D" w:rsidRDefault="009F576B" w:rsidP="009F576B">
            <w:pPr>
              <w:rPr>
                <w:sz w:val="20"/>
                <w:szCs w:val="20"/>
              </w:rPr>
            </w:pPr>
            <w:r w:rsidRPr="00FC009D">
              <w:rPr>
                <w:i/>
                <w:iCs/>
                <w:sz w:val="20"/>
                <w:szCs w:val="20"/>
              </w:rPr>
              <w:t>888777666555</w:t>
            </w:r>
          </w:p>
        </w:tc>
        <w:tc>
          <w:tcPr>
            <w:tcW w:w="1843" w:type="dxa"/>
            <w:noWrap/>
            <w:vAlign w:val="bottom"/>
            <w:hideMark/>
          </w:tcPr>
          <w:p w:rsidR="009F576B" w:rsidRPr="00FC009D" w:rsidRDefault="009F576B" w:rsidP="009F576B">
            <w:pPr>
              <w:rPr>
                <w:sz w:val="20"/>
                <w:szCs w:val="20"/>
              </w:rPr>
            </w:pPr>
            <w:r w:rsidRPr="00FC009D">
              <w:rPr>
                <w:i/>
                <w:iCs/>
                <w:sz w:val="20"/>
                <w:szCs w:val="20"/>
              </w:rPr>
              <w:t> </w:t>
            </w:r>
          </w:p>
        </w:tc>
        <w:tc>
          <w:tcPr>
            <w:tcW w:w="2693" w:type="dxa"/>
            <w:noWrap/>
            <w:vAlign w:val="bottom"/>
            <w:hideMark/>
          </w:tcPr>
          <w:p w:rsidR="009F576B" w:rsidRPr="00FC009D" w:rsidRDefault="009F576B" w:rsidP="009F576B">
            <w:pPr>
              <w:rPr>
                <w:sz w:val="20"/>
                <w:szCs w:val="20"/>
              </w:rPr>
            </w:pPr>
            <w:r w:rsidRPr="00FC009D">
              <w:rPr>
                <w:i/>
                <w:iCs/>
                <w:sz w:val="20"/>
                <w:szCs w:val="20"/>
              </w:rPr>
              <w:t>Ивлев Дмитрий Степанович</w:t>
            </w:r>
          </w:p>
        </w:tc>
        <w:tc>
          <w:tcPr>
            <w:tcW w:w="2410" w:type="dxa"/>
            <w:noWrap/>
            <w:vAlign w:val="bottom"/>
            <w:hideMark/>
          </w:tcPr>
          <w:p w:rsidR="009F576B" w:rsidRPr="00FC009D" w:rsidRDefault="009F576B" w:rsidP="009F576B">
            <w:pPr>
              <w:rPr>
                <w:sz w:val="20"/>
                <w:szCs w:val="20"/>
              </w:rPr>
            </w:pPr>
            <w:r w:rsidRPr="00FC009D">
              <w:rPr>
                <w:i/>
                <w:iCs/>
                <w:sz w:val="20"/>
                <w:szCs w:val="20"/>
              </w:rPr>
              <w:t>Смоленск, ул. Чапаева, 34-72</w:t>
            </w:r>
          </w:p>
        </w:tc>
        <w:tc>
          <w:tcPr>
            <w:tcW w:w="1559" w:type="dxa"/>
            <w:shd w:val="clear" w:color="auto" w:fill="auto"/>
            <w:noWrap/>
            <w:vAlign w:val="bottom"/>
            <w:hideMark/>
          </w:tcPr>
          <w:p w:rsidR="009F576B" w:rsidRPr="00FC009D" w:rsidRDefault="009F576B" w:rsidP="009F576B">
            <w:pPr>
              <w:rPr>
                <w:sz w:val="20"/>
                <w:szCs w:val="20"/>
              </w:rPr>
            </w:pPr>
            <w:r w:rsidRPr="00FC009D">
              <w:rPr>
                <w:i/>
                <w:iCs/>
                <w:sz w:val="20"/>
                <w:szCs w:val="20"/>
              </w:rPr>
              <w:t>77 55 333444</w:t>
            </w:r>
          </w:p>
        </w:tc>
        <w:tc>
          <w:tcPr>
            <w:tcW w:w="1560" w:type="dxa"/>
            <w:shd w:val="clear" w:color="auto" w:fill="auto"/>
            <w:noWrap/>
            <w:vAlign w:val="bottom"/>
            <w:hideMark/>
          </w:tcPr>
          <w:p w:rsidR="009F576B" w:rsidRPr="00FC009D" w:rsidRDefault="009F576B" w:rsidP="009F576B">
            <w:pPr>
              <w:rPr>
                <w:sz w:val="20"/>
                <w:szCs w:val="20"/>
              </w:rPr>
            </w:pPr>
            <w:r w:rsidRPr="00FC009D">
              <w:rPr>
                <w:i/>
                <w:iCs/>
                <w:sz w:val="20"/>
                <w:szCs w:val="20"/>
              </w:rPr>
              <w:t>Участник</w:t>
            </w:r>
          </w:p>
        </w:tc>
        <w:tc>
          <w:tcPr>
            <w:tcW w:w="2411" w:type="dxa"/>
            <w:shd w:val="clear" w:color="auto" w:fill="auto"/>
            <w:noWrap/>
            <w:vAlign w:val="bottom"/>
            <w:hideMark/>
          </w:tcPr>
          <w:p w:rsidR="009F576B" w:rsidRPr="00FC009D" w:rsidRDefault="009F576B" w:rsidP="009F576B">
            <w:pPr>
              <w:rPr>
                <w:sz w:val="20"/>
                <w:szCs w:val="20"/>
              </w:rPr>
            </w:pPr>
            <w:r w:rsidRPr="00FC009D">
              <w:rPr>
                <w:i/>
                <w:iCs/>
                <w:sz w:val="20"/>
                <w:szCs w:val="20"/>
              </w:rPr>
              <w:t>учредительный договор от 23.01.2006</w:t>
            </w:r>
          </w:p>
        </w:tc>
      </w:tr>
      <w:tr w:rsidR="009F576B" w:rsidRPr="00FC009D" w:rsidTr="009F576B">
        <w:trPr>
          <w:trHeight w:val="315"/>
        </w:trPr>
        <w:tc>
          <w:tcPr>
            <w:tcW w:w="851" w:type="dxa"/>
            <w:noWrap/>
            <w:vAlign w:val="bottom"/>
            <w:hideMark/>
          </w:tcPr>
          <w:p w:rsidR="009F576B" w:rsidRPr="00FC009D" w:rsidRDefault="009F576B" w:rsidP="009F576B">
            <w:pPr>
              <w:rPr>
                <w:sz w:val="20"/>
                <w:szCs w:val="20"/>
              </w:rPr>
            </w:pPr>
            <w:r w:rsidRPr="00FC009D">
              <w:rPr>
                <w:i/>
                <w:iCs/>
                <w:sz w:val="20"/>
                <w:szCs w:val="20"/>
              </w:rPr>
              <w:t>1.2.2</w:t>
            </w:r>
          </w:p>
        </w:tc>
        <w:tc>
          <w:tcPr>
            <w:tcW w:w="1559" w:type="dxa"/>
            <w:noWrap/>
            <w:vAlign w:val="bottom"/>
            <w:hideMark/>
          </w:tcPr>
          <w:p w:rsidR="009F576B" w:rsidRPr="00FC009D" w:rsidRDefault="009F576B" w:rsidP="009F576B">
            <w:pPr>
              <w:rPr>
                <w:sz w:val="20"/>
                <w:szCs w:val="20"/>
              </w:rPr>
            </w:pPr>
            <w:r w:rsidRPr="00FC009D">
              <w:rPr>
                <w:i/>
                <w:iCs/>
                <w:sz w:val="20"/>
                <w:szCs w:val="20"/>
              </w:rPr>
              <w:t>333888444555</w:t>
            </w:r>
          </w:p>
        </w:tc>
        <w:tc>
          <w:tcPr>
            <w:tcW w:w="1843" w:type="dxa"/>
            <w:noWrap/>
            <w:vAlign w:val="bottom"/>
            <w:hideMark/>
          </w:tcPr>
          <w:p w:rsidR="009F576B" w:rsidRPr="00FC009D" w:rsidRDefault="009F576B" w:rsidP="009F576B">
            <w:pPr>
              <w:rPr>
                <w:sz w:val="20"/>
                <w:szCs w:val="20"/>
              </w:rPr>
            </w:pPr>
            <w:r w:rsidRPr="00FC009D">
              <w:rPr>
                <w:i/>
                <w:iCs/>
                <w:sz w:val="20"/>
                <w:szCs w:val="20"/>
              </w:rPr>
              <w:t> </w:t>
            </w:r>
          </w:p>
        </w:tc>
        <w:tc>
          <w:tcPr>
            <w:tcW w:w="2693" w:type="dxa"/>
            <w:noWrap/>
            <w:vAlign w:val="bottom"/>
            <w:hideMark/>
          </w:tcPr>
          <w:p w:rsidR="009F576B" w:rsidRPr="00FC009D" w:rsidRDefault="009F576B" w:rsidP="009F576B">
            <w:pPr>
              <w:rPr>
                <w:sz w:val="20"/>
                <w:szCs w:val="20"/>
              </w:rPr>
            </w:pPr>
            <w:r w:rsidRPr="00FC009D">
              <w:rPr>
                <w:i/>
                <w:iCs/>
                <w:sz w:val="20"/>
                <w:szCs w:val="20"/>
              </w:rPr>
              <w:t>Степанов Игорь Дмитриевич</w:t>
            </w:r>
          </w:p>
        </w:tc>
        <w:tc>
          <w:tcPr>
            <w:tcW w:w="2410" w:type="dxa"/>
            <w:noWrap/>
            <w:vAlign w:val="bottom"/>
            <w:hideMark/>
          </w:tcPr>
          <w:p w:rsidR="009F576B" w:rsidRPr="00FC009D" w:rsidRDefault="009F576B" w:rsidP="009F576B">
            <w:pPr>
              <w:rPr>
                <w:sz w:val="20"/>
                <w:szCs w:val="20"/>
              </w:rPr>
            </w:pPr>
            <w:r w:rsidRPr="00FC009D">
              <w:rPr>
                <w:i/>
                <w:iCs/>
                <w:sz w:val="20"/>
                <w:szCs w:val="20"/>
              </w:rPr>
              <w:t>Смоленск, ул. Гагарина, 2-64</w:t>
            </w:r>
          </w:p>
        </w:tc>
        <w:tc>
          <w:tcPr>
            <w:tcW w:w="1559" w:type="dxa"/>
            <w:shd w:val="clear" w:color="auto" w:fill="auto"/>
            <w:noWrap/>
            <w:vAlign w:val="bottom"/>
            <w:hideMark/>
          </w:tcPr>
          <w:p w:rsidR="009F576B" w:rsidRPr="00FC009D" w:rsidRDefault="009F576B" w:rsidP="009F576B">
            <w:pPr>
              <w:rPr>
                <w:sz w:val="20"/>
                <w:szCs w:val="20"/>
              </w:rPr>
            </w:pPr>
            <w:r w:rsidRPr="00FC009D">
              <w:rPr>
                <w:i/>
                <w:iCs/>
                <w:sz w:val="20"/>
                <w:szCs w:val="20"/>
              </w:rPr>
              <w:t>66 77 223344</w:t>
            </w:r>
          </w:p>
        </w:tc>
        <w:tc>
          <w:tcPr>
            <w:tcW w:w="1560" w:type="dxa"/>
            <w:shd w:val="clear" w:color="auto" w:fill="auto"/>
            <w:noWrap/>
            <w:vAlign w:val="bottom"/>
            <w:hideMark/>
          </w:tcPr>
          <w:p w:rsidR="009F576B" w:rsidRPr="00FC009D" w:rsidRDefault="009F576B" w:rsidP="009F576B">
            <w:pPr>
              <w:rPr>
                <w:sz w:val="20"/>
                <w:szCs w:val="20"/>
              </w:rPr>
            </w:pPr>
            <w:r w:rsidRPr="00FC009D">
              <w:rPr>
                <w:i/>
                <w:iCs/>
                <w:sz w:val="20"/>
                <w:szCs w:val="20"/>
              </w:rPr>
              <w:t>Участник</w:t>
            </w:r>
          </w:p>
        </w:tc>
        <w:tc>
          <w:tcPr>
            <w:tcW w:w="2411" w:type="dxa"/>
            <w:shd w:val="clear" w:color="auto" w:fill="auto"/>
            <w:noWrap/>
            <w:vAlign w:val="bottom"/>
            <w:hideMark/>
          </w:tcPr>
          <w:p w:rsidR="009F576B" w:rsidRPr="00FC009D" w:rsidRDefault="009F576B" w:rsidP="009F576B">
            <w:pPr>
              <w:rPr>
                <w:sz w:val="20"/>
                <w:szCs w:val="20"/>
              </w:rPr>
            </w:pPr>
            <w:r w:rsidRPr="00FC009D">
              <w:rPr>
                <w:i/>
                <w:iCs/>
                <w:sz w:val="20"/>
                <w:szCs w:val="20"/>
              </w:rPr>
              <w:t>учредительный договор от 23.01.2006</w:t>
            </w:r>
          </w:p>
        </w:tc>
      </w:tr>
      <w:tr w:rsidR="009F576B" w:rsidRPr="00FC009D" w:rsidTr="009F576B">
        <w:trPr>
          <w:trHeight w:val="315"/>
        </w:trPr>
        <w:tc>
          <w:tcPr>
            <w:tcW w:w="851" w:type="dxa"/>
            <w:noWrap/>
            <w:vAlign w:val="bottom"/>
            <w:hideMark/>
          </w:tcPr>
          <w:p w:rsidR="009F576B" w:rsidRPr="00FC009D" w:rsidRDefault="009F576B" w:rsidP="009F576B">
            <w:pPr>
              <w:rPr>
                <w:sz w:val="20"/>
                <w:szCs w:val="20"/>
              </w:rPr>
            </w:pPr>
            <w:r w:rsidRPr="00FC009D">
              <w:rPr>
                <w:i/>
                <w:iCs/>
                <w:sz w:val="20"/>
                <w:szCs w:val="20"/>
              </w:rPr>
              <w:t>…</w:t>
            </w:r>
          </w:p>
        </w:tc>
        <w:tc>
          <w:tcPr>
            <w:tcW w:w="1559" w:type="dxa"/>
            <w:noWrap/>
            <w:vAlign w:val="bottom"/>
            <w:hideMark/>
          </w:tcPr>
          <w:p w:rsidR="009F576B" w:rsidRPr="00FC009D" w:rsidRDefault="009F576B" w:rsidP="009F576B">
            <w:pPr>
              <w:rPr>
                <w:sz w:val="20"/>
                <w:szCs w:val="20"/>
              </w:rPr>
            </w:pPr>
            <w:r w:rsidRPr="00FC009D">
              <w:rPr>
                <w:i/>
                <w:iCs/>
                <w:sz w:val="20"/>
                <w:szCs w:val="20"/>
              </w:rPr>
              <w:t> </w:t>
            </w:r>
          </w:p>
        </w:tc>
        <w:tc>
          <w:tcPr>
            <w:tcW w:w="1843" w:type="dxa"/>
            <w:noWrap/>
            <w:vAlign w:val="bottom"/>
            <w:hideMark/>
          </w:tcPr>
          <w:p w:rsidR="009F576B" w:rsidRPr="00FC009D" w:rsidRDefault="009F576B" w:rsidP="009F576B">
            <w:pPr>
              <w:rPr>
                <w:sz w:val="20"/>
                <w:szCs w:val="20"/>
              </w:rPr>
            </w:pPr>
            <w:r w:rsidRPr="00FC009D">
              <w:rPr>
                <w:i/>
                <w:iCs/>
                <w:sz w:val="20"/>
                <w:szCs w:val="20"/>
              </w:rPr>
              <w:t> </w:t>
            </w:r>
          </w:p>
        </w:tc>
        <w:tc>
          <w:tcPr>
            <w:tcW w:w="2693" w:type="dxa"/>
            <w:noWrap/>
            <w:vAlign w:val="bottom"/>
            <w:hideMark/>
          </w:tcPr>
          <w:p w:rsidR="009F576B" w:rsidRPr="00FC009D" w:rsidRDefault="009F576B" w:rsidP="009F576B">
            <w:pPr>
              <w:rPr>
                <w:sz w:val="20"/>
                <w:szCs w:val="20"/>
              </w:rPr>
            </w:pPr>
            <w:r w:rsidRPr="00FC009D">
              <w:rPr>
                <w:i/>
                <w:iCs/>
                <w:sz w:val="20"/>
                <w:szCs w:val="20"/>
              </w:rPr>
              <w:t> </w:t>
            </w:r>
          </w:p>
        </w:tc>
        <w:tc>
          <w:tcPr>
            <w:tcW w:w="2410" w:type="dxa"/>
            <w:noWrap/>
            <w:vAlign w:val="bottom"/>
            <w:hideMark/>
          </w:tcPr>
          <w:p w:rsidR="009F576B" w:rsidRPr="00FC009D" w:rsidRDefault="009F576B" w:rsidP="009F576B">
            <w:pPr>
              <w:rPr>
                <w:sz w:val="20"/>
                <w:szCs w:val="20"/>
              </w:rPr>
            </w:pPr>
            <w:r w:rsidRPr="00FC009D">
              <w:rPr>
                <w:i/>
                <w:iCs/>
                <w:sz w:val="20"/>
                <w:szCs w:val="20"/>
              </w:rPr>
              <w:t> </w:t>
            </w:r>
          </w:p>
        </w:tc>
        <w:tc>
          <w:tcPr>
            <w:tcW w:w="1559" w:type="dxa"/>
            <w:shd w:val="clear" w:color="auto" w:fill="auto"/>
            <w:noWrap/>
            <w:vAlign w:val="bottom"/>
            <w:hideMark/>
          </w:tcPr>
          <w:p w:rsidR="009F576B" w:rsidRPr="00FC009D" w:rsidRDefault="009F576B" w:rsidP="009F576B">
            <w:pPr>
              <w:rPr>
                <w:sz w:val="20"/>
                <w:szCs w:val="20"/>
              </w:rPr>
            </w:pPr>
            <w:r w:rsidRPr="00FC009D">
              <w:rPr>
                <w:i/>
                <w:iCs/>
                <w:sz w:val="20"/>
                <w:szCs w:val="20"/>
              </w:rPr>
              <w:t> </w:t>
            </w:r>
          </w:p>
        </w:tc>
        <w:tc>
          <w:tcPr>
            <w:tcW w:w="1560" w:type="dxa"/>
            <w:shd w:val="clear" w:color="auto" w:fill="auto"/>
            <w:noWrap/>
            <w:vAlign w:val="bottom"/>
            <w:hideMark/>
          </w:tcPr>
          <w:p w:rsidR="009F576B" w:rsidRPr="00FC009D" w:rsidRDefault="009F576B" w:rsidP="009F576B">
            <w:pPr>
              <w:rPr>
                <w:sz w:val="20"/>
                <w:szCs w:val="20"/>
              </w:rPr>
            </w:pPr>
            <w:r w:rsidRPr="00FC009D">
              <w:rPr>
                <w:i/>
                <w:iCs/>
                <w:sz w:val="20"/>
                <w:szCs w:val="20"/>
              </w:rPr>
              <w:t> </w:t>
            </w:r>
          </w:p>
        </w:tc>
        <w:tc>
          <w:tcPr>
            <w:tcW w:w="2411" w:type="dxa"/>
            <w:shd w:val="clear" w:color="auto" w:fill="auto"/>
            <w:noWrap/>
            <w:vAlign w:val="bottom"/>
            <w:hideMark/>
          </w:tcPr>
          <w:p w:rsidR="009F576B" w:rsidRPr="00FC009D" w:rsidRDefault="009F576B" w:rsidP="009F576B">
            <w:pPr>
              <w:rPr>
                <w:sz w:val="20"/>
                <w:szCs w:val="20"/>
              </w:rPr>
            </w:pPr>
            <w:r w:rsidRPr="00FC009D">
              <w:rPr>
                <w:i/>
                <w:iCs/>
                <w:sz w:val="20"/>
                <w:szCs w:val="20"/>
              </w:rPr>
              <w:t> </w:t>
            </w:r>
          </w:p>
        </w:tc>
      </w:tr>
      <w:tr w:rsidR="009F576B" w:rsidRPr="00FC009D" w:rsidTr="009F576B">
        <w:trPr>
          <w:trHeight w:val="315"/>
        </w:trPr>
        <w:tc>
          <w:tcPr>
            <w:tcW w:w="851" w:type="dxa"/>
            <w:noWrap/>
            <w:vAlign w:val="bottom"/>
            <w:hideMark/>
          </w:tcPr>
          <w:p w:rsidR="009F576B" w:rsidRPr="00FC009D" w:rsidRDefault="009F576B" w:rsidP="009F576B">
            <w:pPr>
              <w:rPr>
                <w:sz w:val="20"/>
                <w:szCs w:val="20"/>
              </w:rPr>
            </w:pPr>
            <w:r w:rsidRPr="00FC009D">
              <w:rPr>
                <w:i/>
                <w:iCs/>
                <w:sz w:val="20"/>
                <w:szCs w:val="20"/>
              </w:rPr>
              <w:t>1.3</w:t>
            </w:r>
          </w:p>
        </w:tc>
        <w:tc>
          <w:tcPr>
            <w:tcW w:w="1559" w:type="dxa"/>
            <w:noWrap/>
            <w:vAlign w:val="bottom"/>
            <w:hideMark/>
          </w:tcPr>
          <w:p w:rsidR="009F576B" w:rsidRPr="00FC009D" w:rsidRDefault="009F576B" w:rsidP="009F576B">
            <w:pPr>
              <w:rPr>
                <w:sz w:val="20"/>
                <w:szCs w:val="20"/>
              </w:rPr>
            </w:pPr>
            <w:r w:rsidRPr="00FC009D">
              <w:rPr>
                <w:i/>
                <w:iCs/>
                <w:sz w:val="20"/>
                <w:szCs w:val="20"/>
              </w:rPr>
              <w:t>ASU66-54</w:t>
            </w:r>
          </w:p>
        </w:tc>
        <w:tc>
          <w:tcPr>
            <w:tcW w:w="1843" w:type="dxa"/>
            <w:noWrap/>
            <w:vAlign w:val="bottom"/>
            <w:hideMark/>
          </w:tcPr>
          <w:p w:rsidR="009F576B" w:rsidRPr="00FC009D" w:rsidRDefault="009F576B" w:rsidP="009F576B">
            <w:pPr>
              <w:rPr>
                <w:sz w:val="20"/>
                <w:szCs w:val="20"/>
              </w:rPr>
            </w:pPr>
            <w:r w:rsidRPr="00FC009D">
              <w:rPr>
                <w:i/>
                <w:iCs/>
                <w:sz w:val="20"/>
                <w:szCs w:val="20"/>
              </w:rPr>
              <w:t> </w:t>
            </w:r>
          </w:p>
        </w:tc>
        <w:tc>
          <w:tcPr>
            <w:tcW w:w="2693" w:type="dxa"/>
            <w:noWrap/>
            <w:vAlign w:val="bottom"/>
            <w:hideMark/>
          </w:tcPr>
          <w:p w:rsidR="009F576B" w:rsidRPr="00FC009D" w:rsidRDefault="009F576B" w:rsidP="009F576B">
            <w:pPr>
              <w:rPr>
                <w:sz w:val="20"/>
                <w:szCs w:val="20"/>
              </w:rPr>
            </w:pPr>
            <w:r w:rsidRPr="00FC009D">
              <w:rPr>
                <w:i/>
                <w:iCs/>
                <w:sz w:val="20"/>
                <w:szCs w:val="20"/>
              </w:rPr>
              <w:t xml:space="preserve">Игуана </w:t>
            </w:r>
            <w:proofErr w:type="spellStart"/>
            <w:r w:rsidRPr="00FC009D">
              <w:rPr>
                <w:i/>
                <w:iCs/>
                <w:sz w:val="20"/>
                <w:szCs w:val="20"/>
              </w:rPr>
              <w:t>лтд</w:t>
            </w:r>
            <w:proofErr w:type="spellEnd"/>
            <w:r w:rsidRPr="00FC009D">
              <w:rPr>
                <w:i/>
                <w:iCs/>
                <w:sz w:val="20"/>
                <w:szCs w:val="20"/>
              </w:rPr>
              <w:t xml:space="preserve"> (</w:t>
            </w:r>
            <w:proofErr w:type="spellStart"/>
            <w:r w:rsidRPr="00FC009D">
              <w:rPr>
                <w:i/>
                <w:iCs/>
                <w:sz w:val="20"/>
                <w:szCs w:val="20"/>
              </w:rPr>
              <w:t>Iguana</w:t>
            </w:r>
            <w:proofErr w:type="spellEnd"/>
            <w:r w:rsidRPr="00FC009D">
              <w:rPr>
                <w:i/>
                <w:iCs/>
                <w:sz w:val="20"/>
                <w:szCs w:val="20"/>
              </w:rPr>
              <w:t xml:space="preserve"> LTD)</w:t>
            </w:r>
          </w:p>
        </w:tc>
        <w:tc>
          <w:tcPr>
            <w:tcW w:w="2410" w:type="dxa"/>
            <w:noWrap/>
            <w:vAlign w:val="bottom"/>
            <w:hideMark/>
          </w:tcPr>
          <w:p w:rsidR="009F576B" w:rsidRPr="00FC009D" w:rsidRDefault="009F576B" w:rsidP="009F576B">
            <w:pPr>
              <w:rPr>
                <w:sz w:val="20"/>
                <w:szCs w:val="20"/>
              </w:rPr>
            </w:pPr>
            <w:r w:rsidRPr="00FC009D">
              <w:rPr>
                <w:i/>
                <w:iCs/>
                <w:sz w:val="20"/>
                <w:szCs w:val="20"/>
              </w:rPr>
              <w:t>США, штат Виржиния, 533</w:t>
            </w:r>
          </w:p>
        </w:tc>
        <w:tc>
          <w:tcPr>
            <w:tcW w:w="1559" w:type="dxa"/>
            <w:shd w:val="clear" w:color="auto" w:fill="auto"/>
            <w:noWrap/>
            <w:vAlign w:val="bottom"/>
            <w:hideMark/>
          </w:tcPr>
          <w:p w:rsidR="009F576B" w:rsidRPr="00FC009D" w:rsidRDefault="009F576B" w:rsidP="009F576B">
            <w:pPr>
              <w:rPr>
                <w:sz w:val="20"/>
                <w:szCs w:val="20"/>
              </w:rPr>
            </w:pPr>
            <w:r w:rsidRPr="00FC009D">
              <w:rPr>
                <w:i/>
                <w:iCs/>
                <w:sz w:val="20"/>
                <w:szCs w:val="20"/>
              </w:rPr>
              <w:t> </w:t>
            </w:r>
          </w:p>
        </w:tc>
        <w:tc>
          <w:tcPr>
            <w:tcW w:w="1560" w:type="dxa"/>
            <w:shd w:val="clear" w:color="auto" w:fill="auto"/>
            <w:noWrap/>
            <w:vAlign w:val="bottom"/>
            <w:hideMark/>
          </w:tcPr>
          <w:p w:rsidR="009F576B" w:rsidRPr="00FC009D" w:rsidRDefault="009F576B" w:rsidP="009F576B">
            <w:pPr>
              <w:rPr>
                <w:sz w:val="20"/>
                <w:szCs w:val="20"/>
              </w:rPr>
            </w:pPr>
            <w:r w:rsidRPr="00FC009D">
              <w:rPr>
                <w:i/>
                <w:iCs/>
                <w:sz w:val="20"/>
                <w:szCs w:val="20"/>
              </w:rPr>
              <w:t>Участник</w:t>
            </w:r>
          </w:p>
        </w:tc>
        <w:tc>
          <w:tcPr>
            <w:tcW w:w="2411" w:type="dxa"/>
            <w:shd w:val="clear" w:color="auto" w:fill="auto"/>
            <w:noWrap/>
            <w:vAlign w:val="bottom"/>
            <w:hideMark/>
          </w:tcPr>
          <w:p w:rsidR="009F576B" w:rsidRPr="00FC009D" w:rsidRDefault="009F576B" w:rsidP="009F576B">
            <w:pPr>
              <w:rPr>
                <w:sz w:val="20"/>
                <w:szCs w:val="20"/>
              </w:rPr>
            </w:pPr>
            <w:r w:rsidRPr="00FC009D">
              <w:rPr>
                <w:i/>
                <w:iCs/>
                <w:sz w:val="20"/>
                <w:szCs w:val="20"/>
              </w:rPr>
              <w:t>учредительный договор от 23.01.2008</w:t>
            </w:r>
          </w:p>
        </w:tc>
      </w:tr>
      <w:tr w:rsidR="009F576B" w:rsidRPr="00FC009D" w:rsidTr="009F576B">
        <w:trPr>
          <w:trHeight w:val="315"/>
        </w:trPr>
        <w:tc>
          <w:tcPr>
            <w:tcW w:w="851" w:type="dxa"/>
            <w:noWrap/>
            <w:vAlign w:val="bottom"/>
            <w:hideMark/>
          </w:tcPr>
          <w:p w:rsidR="009F576B" w:rsidRPr="00FC009D" w:rsidRDefault="009F576B" w:rsidP="009F576B">
            <w:pPr>
              <w:rPr>
                <w:sz w:val="20"/>
                <w:szCs w:val="20"/>
              </w:rPr>
            </w:pPr>
            <w:r w:rsidRPr="00FC009D">
              <w:rPr>
                <w:i/>
                <w:iCs/>
                <w:sz w:val="20"/>
                <w:szCs w:val="20"/>
              </w:rPr>
              <w:t> </w:t>
            </w:r>
          </w:p>
        </w:tc>
        <w:tc>
          <w:tcPr>
            <w:tcW w:w="1559" w:type="dxa"/>
            <w:noWrap/>
            <w:vAlign w:val="bottom"/>
            <w:hideMark/>
          </w:tcPr>
          <w:p w:rsidR="009F576B" w:rsidRPr="00FC009D" w:rsidRDefault="009F576B" w:rsidP="009F576B">
            <w:pPr>
              <w:rPr>
                <w:sz w:val="20"/>
                <w:szCs w:val="20"/>
              </w:rPr>
            </w:pPr>
            <w:r w:rsidRPr="00FC009D">
              <w:rPr>
                <w:i/>
                <w:iCs/>
                <w:sz w:val="20"/>
                <w:szCs w:val="20"/>
              </w:rPr>
              <w:t> </w:t>
            </w:r>
          </w:p>
        </w:tc>
        <w:tc>
          <w:tcPr>
            <w:tcW w:w="1843" w:type="dxa"/>
            <w:noWrap/>
            <w:vAlign w:val="bottom"/>
            <w:hideMark/>
          </w:tcPr>
          <w:p w:rsidR="009F576B" w:rsidRPr="00FC009D" w:rsidRDefault="009F576B" w:rsidP="009F576B">
            <w:pPr>
              <w:rPr>
                <w:sz w:val="20"/>
                <w:szCs w:val="20"/>
              </w:rPr>
            </w:pPr>
            <w:r w:rsidRPr="00FC009D">
              <w:rPr>
                <w:i/>
                <w:iCs/>
                <w:sz w:val="20"/>
                <w:szCs w:val="20"/>
              </w:rPr>
              <w:t> </w:t>
            </w:r>
          </w:p>
        </w:tc>
        <w:tc>
          <w:tcPr>
            <w:tcW w:w="2693" w:type="dxa"/>
            <w:noWrap/>
            <w:vAlign w:val="bottom"/>
            <w:hideMark/>
          </w:tcPr>
          <w:p w:rsidR="009F576B" w:rsidRPr="00FC009D" w:rsidRDefault="009F576B" w:rsidP="009F576B">
            <w:pPr>
              <w:rPr>
                <w:sz w:val="20"/>
                <w:szCs w:val="20"/>
              </w:rPr>
            </w:pPr>
            <w:proofErr w:type="spellStart"/>
            <w:r w:rsidRPr="00FC009D">
              <w:rPr>
                <w:i/>
                <w:iCs/>
                <w:sz w:val="20"/>
                <w:szCs w:val="20"/>
              </w:rPr>
              <w:t>Ruan</w:t>
            </w:r>
            <w:proofErr w:type="spellEnd"/>
            <w:r w:rsidRPr="00FC009D">
              <w:rPr>
                <w:i/>
                <w:iCs/>
                <w:sz w:val="20"/>
                <w:szCs w:val="20"/>
              </w:rPr>
              <w:t xml:space="preserve"> </w:t>
            </w:r>
            <w:proofErr w:type="spellStart"/>
            <w:r w:rsidRPr="00FC009D">
              <w:rPr>
                <w:i/>
                <w:iCs/>
                <w:sz w:val="20"/>
                <w:szCs w:val="20"/>
              </w:rPr>
              <w:t>Max</w:t>
            </w:r>
            <w:proofErr w:type="spellEnd"/>
            <w:r w:rsidRPr="00FC009D">
              <w:rPr>
                <w:i/>
                <w:iCs/>
                <w:sz w:val="20"/>
                <w:szCs w:val="20"/>
              </w:rPr>
              <w:t xml:space="preserve"> </w:t>
            </w:r>
            <w:proofErr w:type="spellStart"/>
            <w:r w:rsidRPr="00FC009D">
              <w:rPr>
                <w:i/>
                <w:iCs/>
                <w:sz w:val="20"/>
                <w:szCs w:val="20"/>
              </w:rPr>
              <w:t>Amer</w:t>
            </w:r>
            <w:proofErr w:type="spellEnd"/>
          </w:p>
        </w:tc>
        <w:tc>
          <w:tcPr>
            <w:tcW w:w="2410" w:type="dxa"/>
            <w:noWrap/>
            <w:vAlign w:val="bottom"/>
            <w:hideMark/>
          </w:tcPr>
          <w:p w:rsidR="009F576B" w:rsidRPr="00FC009D" w:rsidRDefault="009F576B" w:rsidP="009F576B">
            <w:pPr>
              <w:rPr>
                <w:sz w:val="20"/>
                <w:szCs w:val="20"/>
              </w:rPr>
            </w:pPr>
            <w:r w:rsidRPr="00FC009D">
              <w:rPr>
                <w:i/>
                <w:iCs/>
                <w:sz w:val="20"/>
                <w:szCs w:val="20"/>
              </w:rPr>
              <w:t xml:space="preserve">Кипр, </w:t>
            </w:r>
            <w:proofErr w:type="spellStart"/>
            <w:r w:rsidRPr="00FC009D">
              <w:rPr>
                <w:i/>
                <w:iCs/>
                <w:sz w:val="20"/>
                <w:szCs w:val="20"/>
              </w:rPr>
              <w:t>Лимассол</w:t>
            </w:r>
            <w:proofErr w:type="spellEnd"/>
            <w:r w:rsidRPr="00FC009D">
              <w:rPr>
                <w:i/>
                <w:iCs/>
                <w:sz w:val="20"/>
                <w:szCs w:val="20"/>
              </w:rPr>
              <w:t>, 24-75</w:t>
            </w:r>
          </w:p>
        </w:tc>
        <w:tc>
          <w:tcPr>
            <w:tcW w:w="1559" w:type="dxa"/>
            <w:shd w:val="clear" w:color="auto" w:fill="auto"/>
            <w:noWrap/>
            <w:vAlign w:val="bottom"/>
            <w:hideMark/>
          </w:tcPr>
          <w:p w:rsidR="009F576B" w:rsidRPr="00FC009D" w:rsidRDefault="009F576B" w:rsidP="009F576B">
            <w:pPr>
              <w:rPr>
                <w:sz w:val="20"/>
                <w:szCs w:val="20"/>
              </w:rPr>
            </w:pPr>
            <w:r w:rsidRPr="00FC009D">
              <w:rPr>
                <w:i/>
                <w:iCs/>
                <w:sz w:val="20"/>
                <w:szCs w:val="20"/>
              </w:rPr>
              <w:t>776AE 6654</w:t>
            </w:r>
          </w:p>
        </w:tc>
        <w:tc>
          <w:tcPr>
            <w:tcW w:w="1560" w:type="dxa"/>
            <w:shd w:val="clear" w:color="auto" w:fill="auto"/>
            <w:noWrap/>
            <w:vAlign w:val="bottom"/>
            <w:hideMark/>
          </w:tcPr>
          <w:p w:rsidR="009F576B" w:rsidRPr="00FC009D" w:rsidRDefault="009F576B" w:rsidP="009F576B">
            <w:pPr>
              <w:rPr>
                <w:sz w:val="20"/>
                <w:szCs w:val="20"/>
              </w:rPr>
            </w:pPr>
            <w:r w:rsidRPr="00FC009D">
              <w:rPr>
                <w:i/>
                <w:iCs/>
                <w:sz w:val="20"/>
                <w:szCs w:val="20"/>
              </w:rPr>
              <w:t>Руководитель</w:t>
            </w:r>
          </w:p>
        </w:tc>
        <w:tc>
          <w:tcPr>
            <w:tcW w:w="2411" w:type="dxa"/>
            <w:shd w:val="clear" w:color="auto" w:fill="auto"/>
            <w:noWrap/>
            <w:vAlign w:val="bottom"/>
            <w:hideMark/>
          </w:tcPr>
          <w:p w:rsidR="009F576B" w:rsidRPr="00FC009D" w:rsidRDefault="009F576B" w:rsidP="009F576B">
            <w:pPr>
              <w:rPr>
                <w:sz w:val="20"/>
                <w:szCs w:val="20"/>
              </w:rPr>
            </w:pPr>
            <w:r w:rsidRPr="00FC009D">
              <w:rPr>
                <w:i/>
                <w:iCs/>
                <w:sz w:val="20"/>
                <w:szCs w:val="20"/>
              </w:rPr>
              <w:t> </w:t>
            </w:r>
          </w:p>
        </w:tc>
      </w:tr>
      <w:tr w:rsidR="009F576B" w:rsidRPr="00FC009D" w:rsidTr="009F576B">
        <w:trPr>
          <w:trHeight w:val="315"/>
        </w:trPr>
        <w:tc>
          <w:tcPr>
            <w:tcW w:w="851" w:type="dxa"/>
            <w:noWrap/>
            <w:vAlign w:val="bottom"/>
            <w:hideMark/>
          </w:tcPr>
          <w:p w:rsidR="009F576B" w:rsidRPr="00FC009D" w:rsidRDefault="009F576B" w:rsidP="009F576B">
            <w:pPr>
              <w:rPr>
                <w:sz w:val="20"/>
                <w:szCs w:val="20"/>
              </w:rPr>
            </w:pPr>
            <w:r w:rsidRPr="00FC009D">
              <w:rPr>
                <w:i/>
                <w:iCs/>
                <w:sz w:val="20"/>
                <w:szCs w:val="20"/>
              </w:rPr>
              <w:t>…</w:t>
            </w:r>
          </w:p>
        </w:tc>
        <w:tc>
          <w:tcPr>
            <w:tcW w:w="1559" w:type="dxa"/>
            <w:noWrap/>
            <w:vAlign w:val="bottom"/>
            <w:hideMark/>
          </w:tcPr>
          <w:p w:rsidR="009F576B" w:rsidRPr="00FC009D" w:rsidRDefault="009F576B" w:rsidP="009F576B">
            <w:pPr>
              <w:rPr>
                <w:sz w:val="20"/>
                <w:szCs w:val="20"/>
              </w:rPr>
            </w:pPr>
            <w:r w:rsidRPr="00FC009D">
              <w:rPr>
                <w:i/>
                <w:iCs/>
                <w:sz w:val="20"/>
                <w:szCs w:val="20"/>
              </w:rPr>
              <w:t> </w:t>
            </w:r>
          </w:p>
        </w:tc>
        <w:tc>
          <w:tcPr>
            <w:tcW w:w="1843" w:type="dxa"/>
            <w:noWrap/>
            <w:vAlign w:val="bottom"/>
            <w:hideMark/>
          </w:tcPr>
          <w:p w:rsidR="009F576B" w:rsidRPr="00FC009D" w:rsidRDefault="009F576B" w:rsidP="009F576B">
            <w:pPr>
              <w:rPr>
                <w:sz w:val="20"/>
                <w:szCs w:val="20"/>
              </w:rPr>
            </w:pPr>
            <w:r w:rsidRPr="00FC009D">
              <w:rPr>
                <w:i/>
                <w:iCs/>
                <w:sz w:val="20"/>
                <w:szCs w:val="20"/>
              </w:rPr>
              <w:t> </w:t>
            </w:r>
          </w:p>
        </w:tc>
        <w:tc>
          <w:tcPr>
            <w:tcW w:w="2693" w:type="dxa"/>
            <w:noWrap/>
            <w:vAlign w:val="bottom"/>
            <w:hideMark/>
          </w:tcPr>
          <w:p w:rsidR="009F576B" w:rsidRPr="00FC009D" w:rsidRDefault="009F576B" w:rsidP="009F576B">
            <w:pPr>
              <w:rPr>
                <w:sz w:val="20"/>
                <w:szCs w:val="20"/>
              </w:rPr>
            </w:pPr>
            <w:r w:rsidRPr="00FC009D">
              <w:rPr>
                <w:i/>
                <w:iCs/>
                <w:sz w:val="20"/>
                <w:szCs w:val="20"/>
              </w:rPr>
              <w:t> </w:t>
            </w:r>
          </w:p>
        </w:tc>
        <w:tc>
          <w:tcPr>
            <w:tcW w:w="2410" w:type="dxa"/>
            <w:noWrap/>
            <w:vAlign w:val="bottom"/>
            <w:hideMark/>
          </w:tcPr>
          <w:p w:rsidR="009F576B" w:rsidRPr="00FC009D" w:rsidRDefault="009F576B" w:rsidP="009F576B">
            <w:pPr>
              <w:rPr>
                <w:sz w:val="20"/>
                <w:szCs w:val="20"/>
              </w:rPr>
            </w:pPr>
            <w:r w:rsidRPr="00FC009D">
              <w:rPr>
                <w:i/>
                <w:iCs/>
                <w:sz w:val="20"/>
                <w:szCs w:val="20"/>
              </w:rPr>
              <w:t> </w:t>
            </w:r>
          </w:p>
        </w:tc>
        <w:tc>
          <w:tcPr>
            <w:tcW w:w="1559" w:type="dxa"/>
            <w:shd w:val="clear" w:color="auto" w:fill="auto"/>
            <w:noWrap/>
            <w:vAlign w:val="bottom"/>
            <w:hideMark/>
          </w:tcPr>
          <w:p w:rsidR="009F576B" w:rsidRPr="00FC009D" w:rsidRDefault="009F576B" w:rsidP="009F576B">
            <w:pPr>
              <w:rPr>
                <w:sz w:val="20"/>
                <w:szCs w:val="20"/>
              </w:rPr>
            </w:pPr>
            <w:r w:rsidRPr="00FC009D">
              <w:rPr>
                <w:i/>
                <w:iCs/>
                <w:sz w:val="20"/>
                <w:szCs w:val="20"/>
              </w:rPr>
              <w:t> </w:t>
            </w:r>
          </w:p>
        </w:tc>
        <w:tc>
          <w:tcPr>
            <w:tcW w:w="1560" w:type="dxa"/>
            <w:shd w:val="clear" w:color="auto" w:fill="auto"/>
            <w:noWrap/>
            <w:vAlign w:val="bottom"/>
            <w:hideMark/>
          </w:tcPr>
          <w:p w:rsidR="009F576B" w:rsidRPr="00FC009D" w:rsidRDefault="009F576B" w:rsidP="009F576B">
            <w:pPr>
              <w:rPr>
                <w:sz w:val="20"/>
                <w:szCs w:val="20"/>
              </w:rPr>
            </w:pPr>
            <w:r w:rsidRPr="00FC009D">
              <w:rPr>
                <w:i/>
                <w:iCs/>
                <w:sz w:val="20"/>
                <w:szCs w:val="20"/>
              </w:rPr>
              <w:t> </w:t>
            </w:r>
          </w:p>
        </w:tc>
        <w:tc>
          <w:tcPr>
            <w:tcW w:w="2411" w:type="dxa"/>
            <w:shd w:val="clear" w:color="auto" w:fill="auto"/>
            <w:noWrap/>
            <w:vAlign w:val="bottom"/>
            <w:hideMark/>
          </w:tcPr>
          <w:p w:rsidR="009F576B" w:rsidRPr="00FC009D" w:rsidRDefault="009F576B" w:rsidP="009F576B">
            <w:pPr>
              <w:rPr>
                <w:sz w:val="20"/>
                <w:szCs w:val="20"/>
              </w:rPr>
            </w:pPr>
            <w:r w:rsidRPr="00FC009D">
              <w:rPr>
                <w:i/>
                <w:iCs/>
                <w:sz w:val="20"/>
                <w:szCs w:val="20"/>
              </w:rPr>
              <w:t> </w:t>
            </w:r>
          </w:p>
        </w:tc>
      </w:tr>
    </w:tbl>
    <w:p w:rsidR="009F576B" w:rsidRPr="00FC009D" w:rsidRDefault="009F576B" w:rsidP="009F576B">
      <w:pPr>
        <w:jc w:val="right"/>
        <w:rPr>
          <w:sz w:val="22"/>
        </w:rPr>
      </w:pPr>
    </w:p>
    <w:p w:rsidR="009F576B" w:rsidRPr="00FC009D" w:rsidRDefault="009F576B" w:rsidP="009F576B">
      <w:pPr>
        <w:pStyle w:val="Times12"/>
        <w:jc w:val="right"/>
        <w:rPr>
          <w:bCs w:val="0"/>
          <w:sz w:val="28"/>
          <w:szCs w:val="28"/>
        </w:rPr>
        <w:sectPr w:rsidR="009F576B" w:rsidRPr="00FC009D" w:rsidSect="0085523F">
          <w:headerReference w:type="default" r:id="rId26"/>
          <w:footerReference w:type="default" r:id="rId27"/>
          <w:pgSz w:w="16840" w:h="11907" w:orient="landscape" w:code="9"/>
          <w:pgMar w:top="1418" w:right="1134" w:bottom="567" w:left="1134" w:header="567" w:footer="567" w:gutter="0"/>
          <w:cols w:space="708"/>
          <w:docGrid w:linePitch="360"/>
        </w:sectPr>
      </w:pPr>
    </w:p>
    <w:p w:rsidR="009F576B" w:rsidRPr="00FC009D" w:rsidRDefault="009F576B" w:rsidP="009F576B">
      <w:pPr>
        <w:pStyle w:val="Times12"/>
        <w:jc w:val="right"/>
        <w:rPr>
          <w:bCs w:val="0"/>
          <w:sz w:val="28"/>
          <w:szCs w:val="28"/>
        </w:rPr>
      </w:pPr>
      <w:r w:rsidRPr="00FC009D">
        <w:rPr>
          <w:bCs w:val="0"/>
          <w:sz w:val="28"/>
          <w:szCs w:val="28"/>
        </w:rPr>
        <w:lastRenderedPageBreak/>
        <w:t xml:space="preserve">Форма </w:t>
      </w:r>
      <w:r w:rsidR="00170561">
        <w:rPr>
          <w:bCs w:val="0"/>
          <w:sz w:val="28"/>
          <w:szCs w:val="28"/>
        </w:rPr>
        <w:t>3</w:t>
      </w:r>
      <w:r w:rsidRPr="00FC009D">
        <w:rPr>
          <w:bCs w:val="0"/>
          <w:sz w:val="28"/>
          <w:szCs w:val="28"/>
        </w:rPr>
        <w:t>.</w:t>
      </w:r>
    </w:p>
    <w:p w:rsidR="009F576B" w:rsidRPr="00FC009D" w:rsidRDefault="009F576B" w:rsidP="009F576B">
      <w:pPr>
        <w:pStyle w:val="Times12"/>
        <w:ind w:left="5387" w:firstLine="0"/>
        <w:jc w:val="left"/>
        <w:rPr>
          <w:iCs/>
          <w:szCs w:val="24"/>
        </w:rPr>
      </w:pPr>
      <w:r w:rsidRPr="00FC009D">
        <w:rPr>
          <w:iCs/>
          <w:szCs w:val="24"/>
        </w:rPr>
        <w:t xml:space="preserve">Приложение к заявке на участие в </w:t>
      </w:r>
      <w:r>
        <w:rPr>
          <w:iCs/>
          <w:szCs w:val="24"/>
        </w:rPr>
        <w:t>закупке</w:t>
      </w:r>
    </w:p>
    <w:p w:rsidR="009F576B" w:rsidRPr="00FC009D" w:rsidRDefault="009F576B" w:rsidP="009F576B">
      <w:pPr>
        <w:pStyle w:val="Times12"/>
        <w:ind w:left="5387" w:firstLine="0"/>
        <w:jc w:val="left"/>
        <w:rPr>
          <w:szCs w:val="24"/>
        </w:rPr>
      </w:pPr>
      <w:r w:rsidRPr="00FC009D">
        <w:rPr>
          <w:iCs/>
          <w:szCs w:val="24"/>
        </w:rPr>
        <w:t>от «___» __________ 20___ г. № ______</w:t>
      </w:r>
    </w:p>
    <w:p w:rsidR="009F576B" w:rsidRPr="00FC009D" w:rsidRDefault="009F576B" w:rsidP="009F576B">
      <w:pPr>
        <w:pStyle w:val="Times12"/>
        <w:jc w:val="center"/>
        <w:rPr>
          <w:b/>
          <w:snapToGrid w:val="0"/>
          <w:szCs w:val="24"/>
        </w:rPr>
      </w:pPr>
    </w:p>
    <w:p w:rsidR="009F576B" w:rsidRPr="00B03ADB" w:rsidRDefault="009F576B" w:rsidP="009F576B">
      <w:pPr>
        <w:jc w:val="center"/>
        <w:rPr>
          <w:sz w:val="28"/>
          <w:szCs w:val="28"/>
        </w:rPr>
      </w:pPr>
      <w:r>
        <w:rPr>
          <w:sz w:val="28"/>
          <w:szCs w:val="28"/>
        </w:rPr>
        <w:t>_____</w:t>
      </w:r>
      <w:r w:rsidRPr="00FC009D">
        <w:rPr>
          <w:sz w:val="28"/>
          <w:szCs w:val="28"/>
        </w:rPr>
        <w:t>_____________</w:t>
      </w:r>
      <w:r>
        <w:rPr>
          <w:sz w:val="28"/>
          <w:szCs w:val="28"/>
        </w:rPr>
        <w:t xml:space="preserve"> </w:t>
      </w:r>
      <w:r w:rsidRPr="00B03ADB">
        <w:rPr>
          <w:b/>
          <w:i/>
        </w:rPr>
        <w:t>[указывается наименование процедуры закупки]</w:t>
      </w:r>
    </w:p>
    <w:p w:rsidR="009F576B" w:rsidRPr="00FC009D" w:rsidRDefault="009F576B" w:rsidP="009F576B">
      <w:pPr>
        <w:widowControl w:val="0"/>
        <w:autoSpaceDE w:val="0"/>
        <w:autoSpaceDN w:val="0"/>
        <w:adjustRightInd w:val="0"/>
        <w:jc w:val="center"/>
        <w:rPr>
          <w:szCs w:val="22"/>
        </w:rPr>
      </w:pPr>
    </w:p>
    <w:p w:rsidR="009F576B" w:rsidRPr="00FC009D" w:rsidRDefault="009F576B" w:rsidP="009F576B">
      <w:pPr>
        <w:pStyle w:val="20"/>
        <w:numPr>
          <w:ilvl w:val="0"/>
          <w:numId w:val="0"/>
        </w:numPr>
        <w:spacing w:before="0" w:after="0"/>
        <w:jc w:val="center"/>
        <w:rPr>
          <w:rFonts w:ascii="Times New Roman" w:hAnsi="Times New Roman" w:cs="Times New Roman"/>
          <w:b w:val="0"/>
          <w:i w:val="0"/>
        </w:rPr>
      </w:pPr>
      <w:bookmarkStart w:id="109" w:name="_Техническое_предложение_(Форма"/>
      <w:bookmarkStart w:id="110" w:name="_Toc235439567"/>
      <w:bookmarkStart w:id="111" w:name="_Toc390267515"/>
      <w:bookmarkStart w:id="112" w:name="_Toc412201950"/>
      <w:bookmarkStart w:id="113" w:name="_Toc416183273"/>
      <w:bookmarkEnd w:id="109"/>
      <w:r w:rsidRPr="00FC009D">
        <w:rPr>
          <w:rFonts w:ascii="Times New Roman" w:hAnsi="Times New Roman" w:cs="Times New Roman"/>
          <w:b w:val="0"/>
          <w:i w:val="0"/>
        </w:rPr>
        <w:t>ТЕХНИЧЕСКОЕ ПРЕДЛОЖЕНИЕ (Форма __)</w:t>
      </w:r>
      <w:bookmarkEnd w:id="110"/>
      <w:bookmarkEnd w:id="111"/>
      <w:bookmarkEnd w:id="112"/>
      <w:bookmarkEnd w:id="113"/>
    </w:p>
    <w:p w:rsidR="009F576B" w:rsidRPr="00FC009D" w:rsidRDefault="009F576B" w:rsidP="009F576B">
      <w:pPr>
        <w:jc w:val="right"/>
        <w:rPr>
          <w:b/>
          <w:i/>
          <w:iCs/>
        </w:rPr>
      </w:pPr>
      <w:r w:rsidRPr="00FC009D">
        <w:rPr>
          <w:b/>
          <w:i/>
          <w:iCs/>
        </w:rPr>
        <w:t>Лот __</w:t>
      </w:r>
    </w:p>
    <w:p w:rsidR="009F576B" w:rsidRPr="00927CFA" w:rsidRDefault="009F576B" w:rsidP="009F576B">
      <w:pPr>
        <w:pStyle w:val="Times12"/>
        <w:ind w:firstLine="0"/>
        <w:rPr>
          <w:b/>
          <w:i/>
          <w:szCs w:val="24"/>
        </w:rPr>
      </w:pPr>
      <w:r w:rsidRPr="00927CFA">
        <w:rPr>
          <w:b/>
          <w:i/>
          <w:szCs w:val="24"/>
        </w:rPr>
        <w:t xml:space="preserve">Участник закупки: ________________________________ </w:t>
      </w:r>
    </w:p>
    <w:p w:rsidR="009F576B" w:rsidRPr="00FC009D" w:rsidRDefault="009F576B" w:rsidP="009F576B">
      <w:pPr>
        <w:pStyle w:val="Times12"/>
        <w:rPr>
          <w:i/>
          <w:sz w:val="22"/>
        </w:rPr>
      </w:pPr>
    </w:p>
    <w:p w:rsidR="009F576B" w:rsidRPr="00FC009D" w:rsidRDefault="009F576B" w:rsidP="009F576B">
      <w:pPr>
        <w:pStyle w:val="Times12"/>
        <w:ind w:firstLine="0"/>
        <w:jc w:val="center"/>
        <w:rPr>
          <w:b/>
          <w:i/>
          <w:szCs w:val="28"/>
        </w:rPr>
      </w:pPr>
      <w:r w:rsidRPr="00FC009D">
        <w:rPr>
          <w:b/>
          <w:i/>
          <w:szCs w:val="28"/>
        </w:rPr>
        <w:t>Суть технического предложения</w:t>
      </w:r>
    </w:p>
    <w:p w:rsidR="009F576B" w:rsidRPr="00FC009D" w:rsidRDefault="009F576B" w:rsidP="009F576B">
      <w:pPr>
        <w:pStyle w:val="afff1"/>
        <w:tabs>
          <w:tab w:val="clear" w:pos="1134"/>
        </w:tabs>
        <w:autoSpaceDE w:val="0"/>
        <w:autoSpaceDN w:val="0"/>
        <w:spacing w:line="240" w:lineRule="auto"/>
        <w:ind w:firstLine="0"/>
        <w:rPr>
          <w:sz w:val="28"/>
          <w:szCs w:val="28"/>
        </w:rPr>
      </w:pPr>
    </w:p>
    <w:p w:rsidR="009F576B" w:rsidRPr="00102E0C" w:rsidRDefault="009F576B" w:rsidP="009F576B">
      <w:pPr>
        <w:pStyle w:val="afff1"/>
        <w:tabs>
          <w:tab w:val="clear" w:pos="1134"/>
        </w:tabs>
        <w:autoSpaceDE w:val="0"/>
        <w:autoSpaceDN w:val="0"/>
        <w:spacing w:line="240" w:lineRule="auto"/>
        <w:ind w:firstLine="0"/>
        <w:rPr>
          <w:b/>
          <w:i/>
          <w:sz w:val="16"/>
          <w:szCs w:val="16"/>
        </w:rPr>
      </w:pPr>
      <w:r w:rsidRPr="00102E0C">
        <w:rPr>
          <w:b/>
          <w:i/>
          <w:sz w:val="16"/>
          <w:szCs w:val="16"/>
        </w:rPr>
        <w:t>_________________________________</w:t>
      </w:r>
      <w:r w:rsidRPr="00102E0C">
        <w:rPr>
          <w:b/>
          <w:i/>
          <w:sz w:val="16"/>
          <w:szCs w:val="16"/>
        </w:rPr>
        <w:tab/>
        <w:t>___</w:t>
      </w:r>
      <w:r w:rsidRPr="00102E0C">
        <w:rPr>
          <w:b/>
          <w:i/>
          <w:sz w:val="16"/>
          <w:szCs w:val="16"/>
        </w:rPr>
        <w:tab/>
      </w:r>
      <w:r w:rsidRPr="00102E0C">
        <w:rPr>
          <w:b/>
          <w:i/>
          <w:sz w:val="16"/>
          <w:szCs w:val="16"/>
        </w:rPr>
        <w:tab/>
        <w:t>___________________________</w:t>
      </w:r>
    </w:p>
    <w:p w:rsidR="009F576B" w:rsidRPr="00102E0C" w:rsidRDefault="009F576B" w:rsidP="009F576B">
      <w:pPr>
        <w:pStyle w:val="Times12"/>
        <w:ind w:firstLine="0"/>
        <w:rPr>
          <w:b/>
          <w:bCs w:val="0"/>
          <w:i/>
          <w:vertAlign w:val="superscript"/>
        </w:rPr>
      </w:pPr>
      <w:r w:rsidRPr="00102E0C">
        <w:rPr>
          <w:b/>
          <w:bCs w:val="0"/>
          <w:i/>
          <w:vertAlign w:val="superscript"/>
        </w:rPr>
        <w:t>(Подпись уполномоченного представителя)</w:t>
      </w:r>
      <w:r w:rsidRPr="00102E0C">
        <w:rPr>
          <w:b/>
          <w:i/>
          <w:snapToGrid w:val="0"/>
          <w:sz w:val="14"/>
          <w:szCs w:val="14"/>
        </w:rPr>
        <w:tab/>
      </w:r>
      <w:r w:rsidRPr="00102E0C">
        <w:rPr>
          <w:b/>
          <w:i/>
          <w:snapToGrid w:val="0"/>
          <w:sz w:val="14"/>
          <w:szCs w:val="14"/>
        </w:rPr>
        <w:tab/>
      </w:r>
      <w:r w:rsidRPr="00102E0C">
        <w:rPr>
          <w:b/>
          <w:bCs w:val="0"/>
          <w:i/>
          <w:vertAlign w:val="superscript"/>
        </w:rPr>
        <w:t>(Имя и должность подписавшего)</w:t>
      </w:r>
    </w:p>
    <w:p w:rsidR="009F576B" w:rsidRPr="00102E0C" w:rsidRDefault="009F576B" w:rsidP="009F576B">
      <w:pPr>
        <w:pStyle w:val="Times12"/>
        <w:ind w:firstLine="709"/>
        <w:rPr>
          <w:b/>
          <w:bCs w:val="0"/>
          <w:i/>
          <w:sz w:val="28"/>
        </w:rPr>
      </w:pPr>
      <w:r w:rsidRPr="00102E0C">
        <w:rPr>
          <w:b/>
          <w:bCs w:val="0"/>
          <w:i/>
          <w:sz w:val="28"/>
        </w:rPr>
        <w:t>М.П.</w:t>
      </w:r>
    </w:p>
    <w:p w:rsidR="009F576B" w:rsidRPr="00FC009D" w:rsidRDefault="009F576B" w:rsidP="009F576B">
      <w:pPr>
        <w:jc w:val="center"/>
        <w:rPr>
          <w:b/>
        </w:rPr>
      </w:pPr>
    </w:p>
    <w:p w:rsidR="009F576B" w:rsidRPr="00FC009D" w:rsidRDefault="009F576B" w:rsidP="009F576B">
      <w:pPr>
        <w:pStyle w:val="Times12"/>
        <w:tabs>
          <w:tab w:val="left" w:pos="1134"/>
          <w:tab w:val="left" w:pos="1418"/>
        </w:tabs>
        <w:ind w:firstLine="709"/>
        <w:rPr>
          <w:bCs w:val="0"/>
          <w:szCs w:val="24"/>
        </w:rPr>
      </w:pPr>
      <w:r w:rsidRPr="00FC009D">
        <w:rPr>
          <w:bCs w:val="0"/>
          <w:szCs w:val="24"/>
        </w:rPr>
        <w:t>ИНСТРУКЦИИ ПО ЗАПОЛНЕНИЮ</w:t>
      </w:r>
    </w:p>
    <w:p w:rsidR="009F576B" w:rsidRPr="00FC009D" w:rsidRDefault="009F576B" w:rsidP="007009A0">
      <w:pPr>
        <w:pStyle w:val="Times12"/>
        <w:numPr>
          <w:ilvl w:val="0"/>
          <w:numId w:val="48"/>
        </w:numPr>
        <w:tabs>
          <w:tab w:val="clear" w:pos="960"/>
          <w:tab w:val="num" w:pos="720"/>
          <w:tab w:val="left" w:pos="1134"/>
          <w:tab w:val="left" w:pos="1418"/>
        </w:tabs>
        <w:ind w:left="0" w:firstLine="709"/>
        <w:rPr>
          <w:szCs w:val="24"/>
        </w:rPr>
      </w:pPr>
      <w:r w:rsidRPr="00FC009D">
        <w:rPr>
          <w:szCs w:val="24"/>
        </w:rPr>
        <w:t xml:space="preserve">Данные инструкции не следует воспроизводить в документах, подготовленных участником </w:t>
      </w:r>
      <w:r>
        <w:rPr>
          <w:szCs w:val="24"/>
        </w:rPr>
        <w:t>закупки</w:t>
      </w:r>
      <w:r w:rsidRPr="00FC009D">
        <w:rPr>
          <w:szCs w:val="24"/>
        </w:rPr>
        <w:t>.</w:t>
      </w:r>
    </w:p>
    <w:p w:rsidR="009F576B" w:rsidRPr="00FC009D" w:rsidRDefault="009F576B" w:rsidP="007009A0">
      <w:pPr>
        <w:pStyle w:val="Times12"/>
        <w:numPr>
          <w:ilvl w:val="0"/>
          <w:numId w:val="48"/>
        </w:numPr>
        <w:tabs>
          <w:tab w:val="clear" w:pos="960"/>
          <w:tab w:val="num" w:pos="720"/>
          <w:tab w:val="left" w:pos="1134"/>
          <w:tab w:val="left" w:pos="1418"/>
        </w:tabs>
        <w:ind w:left="0" w:firstLine="709"/>
        <w:rPr>
          <w:szCs w:val="24"/>
        </w:rPr>
      </w:pPr>
      <w:r w:rsidRPr="00FC009D">
        <w:rPr>
          <w:szCs w:val="24"/>
        </w:rPr>
        <w:t xml:space="preserve">Участник </w:t>
      </w:r>
      <w:r>
        <w:rPr>
          <w:szCs w:val="24"/>
        </w:rPr>
        <w:t>закупки</w:t>
      </w:r>
      <w:r w:rsidRPr="00FC009D">
        <w:rPr>
          <w:szCs w:val="24"/>
        </w:rPr>
        <w:t xml:space="preserve"> приводит номер и дату заявки на участие в </w:t>
      </w:r>
      <w:r>
        <w:rPr>
          <w:szCs w:val="24"/>
        </w:rPr>
        <w:t>закупке</w:t>
      </w:r>
      <w:r w:rsidRPr="00FC009D">
        <w:rPr>
          <w:szCs w:val="24"/>
        </w:rPr>
        <w:t>, приложением к которой является данное техническое предложение.</w:t>
      </w:r>
    </w:p>
    <w:p w:rsidR="009F576B" w:rsidRPr="00102E0C" w:rsidRDefault="009F576B" w:rsidP="007009A0">
      <w:pPr>
        <w:pStyle w:val="Times12"/>
        <w:numPr>
          <w:ilvl w:val="0"/>
          <w:numId w:val="48"/>
        </w:numPr>
        <w:tabs>
          <w:tab w:val="clear" w:pos="960"/>
          <w:tab w:val="num" w:pos="720"/>
          <w:tab w:val="left" w:pos="1134"/>
          <w:tab w:val="left" w:pos="1418"/>
        </w:tabs>
        <w:ind w:left="0" w:firstLine="709"/>
        <w:rPr>
          <w:b/>
          <w:i/>
          <w:szCs w:val="24"/>
        </w:rPr>
      </w:pPr>
      <w:r w:rsidRPr="00102E0C">
        <w:rPr>
          <w:b/>
          <w:i/>
          <w:szCs w:val="24"/>
        </w:rPr>
        <w:t>Участник закупки указывает свое фирменное наименование (в т.ч. организационно-правовую форму).</w:t>
      </w:r>
    </w:p>
    <w:p w:rsidR="009F576B" w:rsidRPr="00FC009D" w:rsidRDefault="009F576B" w:rsidP="007009A0">
      <w:pPr>
        <w:pStyle w:val="Times12"/>
        <w:numPr>
          <w:ilvl w:val="0"/>
          <w:numId w:val="48"/>
        </w:numPr>
        <w:tabs>
          <w:tab w:val="clear" w:pos="960"/>
          <w:tab w:val="num" w:pos="720"/>
          <w:tab w:val="left" w:pos="1134"/>
          <w:tab w:val="left" w:pos="1418"/>
        </w:tabs>
        <w:ind w:left="0" w:firstLine="709"/>
        <w:rPr>
          <w:szCs w:val="24"/>
        </w:rPr>
      </w:pPr>
      <w:r w:rsidRPr="00FC009D">
        <w:rPr>
          <w:szCs w:val="24"/>
        </w:rPr>
        <w:t>Выше приведена форма титульного листа Технического предложения.</w:t>
      </w:r>
    </w:p>
    <w:p w:rsidR="009F576B" w:rsidRPr="00FC009D" w:rsidRDefault="009F576B" w:rsidP="007009A0">
      <w:pPr>
        <w:pStyle w:val="Times12"/>
        <w:numPr>
          <w:ilvl w:val="0"/>
          <w:numId w:val="48"/>
        </w:numPr>
        <w:tabs>
          <w:tab w:val="clear" w:pos="960"/>
          <w:tab w:val="num" w:pos="720"/>
          <w:tab w:val="left" w:pos="1134"/>
          <w:tab w:val="left" w:pos="1418"/>
        </w:tabs>
        <w:ind w:left="0" w:firstLine="709"/>
        <w:rPr>
          <w:szCs w:val="24"/>
        </w:rPr>
      </w:pPr>
      <w:r w:rsidRPr="00FC009D">
        <w:rPr>
          <w:szCs w:val="24"/>
        </w:rPr>
        <w:t xml:space="preserve">Техническое предложение участника </w:t>
      </w:r>
      <w:r>
        <w:rPr>
          <w:szCs w:val="24"/>
        </w:rPr>
        <w:t>закупки</w:t>
      </w:r>
      <w:r w:rsidRPr="00FC009D">
        <w:rPr>
          <w:szCs w:val="24"/>
        </w:rPr>
        <w:t>, помимо материалов, указанных в тексте технических требований, должно включать</w:t>
      </w:r>
      <w:r>
        <w:rPr>
          <w:szCs w:val="24"/>
        </w:rPr>
        <w:t>:</w:t>
      </w:r>
    </w:p>
    <w:p w:rsidR="009F576B" w:rsidRPr="00FC009D" w:rsidRDefault="009F576B" w:rsidP="009F576B">
      <w:pPr>
        <w:pStyle w:val="Times12"/>
        <w:tabs>
          <w:tab w:val="left" w:pos="1134"/>
          <w:tab w:val="left" w:pos="1418"/>
        </w:tabs>
        <w:ind w:firstLine="709"/>
        <w:rPr>
          <w:szCs w:val="24"/>
        </w:rPr>
      </w:pPr>
      <w:r w:rsidRPr="00FC009D">
        <w:rPr>
          <w:b/>
          <w:i/>
          <w:szCs w:val="24"/>
        </w:rPr>
        <w:t>[</w:t>
      </w:r>
      <w:r>
        <w:rPr>
          <w:b/>
          <w:i/>
          <w:szCs w:val="24"/>
        </w:rPr>
        <w:t xml:space="preserve">далее </w:t>
      </w:r>
      <w:r w:rsidRPr="00FC009D">
        <w:rPr>
          <w:b/>
          <w:i/>
          <w:szCs w:val="24"/>
        </w:rPr>
        <w:t>указывается в соответствии с требованиями к описанию технического предложения]</w:t>
      </w:r>
      <w:r w:rsidRPr="00FC009D">
        <w:rPr>
          <w:szCs w:val="24"/>
        </w:rPr>
        <w:t>:</w:t>
      </w:r>
    </w:p>
    <w:p w:rsidR="009F576B" w:rsidRPr="00FC009D" w:rsidRDefault="009F576B" w:rsidP="009F576B">
      <w:pPr>
        <w:pStyle w:val="Times12"/>
        <w:tabs>
          <w:tab w:val="left" w:pos="1134"/>
          <w:tab w:val="left" w:pos="1418"/>
        </w:tabs>
        <w:ind w:left="709" w:firstLine="0"/>
        <w:rPr>
          <w:i/>
          <w:szCs w:val="24"/>
        </w:rPr>
      </w:pPr>
      <w:r w:rsidRPr="00FC009D">
        <w:rPr>
          <w:b/>
          <w:i/>
          <w:szCs w:val="24"/>
        </w:rPr>
        <w:t>[для закупок работ, услуг]</w:t>
      </w:r>
    </w:p>
    <w:p w:rsidR="009F576B" w:rsidRPr="00FC009D" w:rsidRDefault="009F576B" w:rsidP="007009A0">
      <w:pPr>
        <w:pStyle w:val="a0"/>
        <w:numPr>
          <w:ilvl w:val="4"/>
          <w:numId w:val="24"/>
        </w:numPr>
        <w:tabs>
          <w:tab w:val="clear" w:pos="1494"/>
          <w:tab w:val="num" w:pos="1134"/>
        </w:tabs>
        <w:spacing w:line="240" w:lineRule="auto"/>
        <w:ind w:left="0" w:firstLine="709"/>
        <w:rPr>
          <w:i/>
          <w:sz w:val="24"/>
          <w:szCs w:val="24"/>
        </w:rPr>
      </w:pPr>
      <w:r w:rsidRPr="00FC009D">
        <w:rPr>
          <w:i/>
          <w:sz w:val="24"/>
          <w:szCs w:val="24"/>
        </w:rPr>
        <w:t>описание участником в его заявке выполняемых работ или оказываемых услуг (в том числе состав работ или услуг и последовательность их выполнения, технология выполнения работ или услуг, сроки выполнения работ или услуг);</w:t>
      </w:r>
    </w:p>
    <w:p w:rsidR="009F576B" w:rsidRPr="00FC009D" w:rsidRDefault="009F576B" w:rsidP="007009A0">
      <w:pPr>
        <w:pStyle w:val="a0"/>
        <w:numPr>
          <w:ilvl w:val="4"/>
          <w:numId w:val="24"/>
        </w:numPr>
        <w:tabs>
          <w:tab w:val="clear" w:pos="1494"/>
          <w:tab w:val="num" w:pos="1134"/>
        </w:tabs>
        <w:spacing w:line="240" w:lineRule="auto"/>
        <w:ind w:left="0" w:firstLine="709"/>
        <w:rPr>
          <w:i/>
          <w:sz w:val="24"/>
          <w:szCs w:val="24"/>
        </w:rPr>
      </w:pPr>
      <w:r w:rsidRPr="00FC009D">
        <w:rPr>
          <w:i/>
          <w:sz w:val="24"/>
          <w:szCs w:val="24"/>
        </w:rPr>
        <w:t>указание объема работ или услуг или порядка его определения;</w:t>
      </w:r>
    </w:p>
    <w:p w:rsidR="009F576B" w:rsidRPr="00FC009D" w:rsidRDefault="009F576B" w:rsidP="007009A0">
      <w:pPr>
        <w:pStyle w:val="a0"/>
        <w:numPr>
          <w:ilvl w:val="4"/>
          <w:numId w:val="24"/>
        </w:numPr>
        <w:tabs>
          <w:tab w:val="clear" w:pos="1494"/>
          <w:tab w:val="num" w:pos="1134"/>
        </w:tabs>
        <w:spacing w:line="240" w:lineRule="auto"/>
        <w:ind w:left="0" w:firstLine="709"/>
        <w:rPr>
          <w:i/>
          <w:sz w:val="24"/>
          <w:szCs w:val="24"/>
        </w:rPr>
      </w:pPr>
      <w:r>
        <w:rPr>
          <w:b/>
          <w:i/>
          <w:sz w:val="24"/>
          <w:szCs w:val="24"/>
        </w:rPr>
        <w:t>[при необходимости</w:t>
      </w:r>
      <w:r w:rsidRPr="00FC009D">
        <w:rPr>
          <w:b/>
          <w:i/>
          <w:sz w:val="24"/>
          <w:szCs w:val="24"/>
        </w:rPr>
        <w:t xml:space="preserve">] </w:t>
      </w:r>
      <w:r w:rsidRPr="00FC009D">
        <w:rPr>
          <w:i/>
          <w:sz w:val="24"/>
          <w:szCs w:val="24"/>
        </w:rPr>
        <w:t>документы на виды деятельности, связанные с выполнением договора, вместе с приложениями, описывающими конкретные виды деятельности.</w:t>
      </w:r>
    </w:p>
    <w:p w:rsidR="009F576B" w:rsidRPr="00FC009D" w:rsidRDefault="009F576B" w:rsidP="009F576B">
      <w:pPr>
        <w:pStyle w:val="Times12"/>
        <w:tabs>
          <w:tab w:val="left" w:pos="1134"/>
          <w:tab w:val="left" w:pos="1418"/>
        </w:tabs>
        <w:ind w:firstLine="709"/>
        <w:rPr>
          <w:i/>
          <w:szCs w:val="24"/>
        </w:rPr>
      </w:pPr>
      <w:r w:rsidRPr="00FC009D">
        <w:rPr>
          <w:b/>
          <w:i/>
          <w:szCs w:val="24"/>
        </w:rPr>
        <w:t>[для закупок товаров]</w:t>
      </w:r>
      <w:r w:rsidRPr="00FC009D">
        <w:rPr>
          <w:i/>
          <w:szCs w:val="24"/>
        </w:rPr>
        <w:t xml:space="preserve"> </w:t>
      </w:r>
    </w:p>
    <w:p w:rsidR="009F576B" w:rsidRDefault="009F576B" w:rsidP="007009A0">
      <w:pPr>
        <w:pStyle w:val="a0"/>
        <w:numPr>
          <w:ilvl w:val="4"/>
          <w:numId w:val="24"/>
        </w:numPr>
        <w:tabs>
          <w:tab w:val="clear" w:pos="1494"/>
          <w:tab w:val="num" w:pos="1134"/>
        </w:tabs>
        <w:spacing w:line="240" w:lineRule="auto"/>
        <w:ind w:left="0" w:firstLine="709"/>
        <w:rPr>
          <w:i/>
          <w:sz w:val="24"/>
          <w:szCs w:val="24"/>
        </w:rPr>
      </w:pPr>
      <w:r w:rsidRPr="00982D39">
        <w:rPr>
          <w:b/>
          <w:i/>
          <w:sz w:val="24"/>
          <w:szCs w:val="24"/>
        </w:rPr>
        <w:t>[для закупок оборудования, относящегося к важным для безопасности элементам объектов использования атомной энергии 1, 2, 3 классов безопасности в соответствии с федеральными нормами и правилами в области использования атомной энергии]</w:t>
      </w:r>
      <w:r w:rsidRPr="00982D39">
        <w:rPr>
          <w:i/>
          <w:sz w:val="24"/>
          <w:szCs w:val="24"/>
        </w:rPr>
        <w:t xml:space="preserve"> </w:t>
      </w:r>
      <w:r w:rsidRPr="00FC009D">
        <w:rPr>
          <w:i/>
          <w:sz w:val="24"/>
          <w:szCs w:val="24"/>
        </w:rPr>
        <w:t>наименование разработчика</w:t>
      </w:r>
      <w:r>
        <w:rPr>
          <w:i/>
          <w:sz w:val="24"/>
          <w:szCs w:val="24"/>
        </w:rPr>
        <w:t xml:space="preserve"> оборудования</w:t>
      </w:r>
      <w:r w:rsidRPr="00FC009D">
        <w:rPr>
          <w:i/>
          <w:sz w:val="24"/>
          <w:szCs w:val="24"/>
        </w:rPr>
        <w:t>,</w:t>
      </w:r>
    </w:p>
    <w:p w:rsidR="009F576B" w:rsidRPr="00FC009D" w:rsidRDefault="009F576B" w:rsidP="007009A0">
      <w:pPr>
        <w:pStyle w:val="a0"/>
        <w:numPr>
          <w:ilvl w:val="4"/>
          <w:numId w:val="24"/>
        </w:numPr>
        <w:tabs>
          <w:tab w:val="clear" w:pos="1494"/>
          <w:tab w:val="num" w:pos="1134"/>
        </w:tabs>
        <w:spacing w:line="240" w:lineRule="auto"/>
        <w:ind w:left="0" w:firstLine="709"/>
        <w:rPr>
          <w:i/>
          <w:sz w:val="24"/>
          <w:szCs w:val="24"/>
        </w:rPr>
      </w:pPr>
      <w:r w:rsidRPr="003B3418">
        <w:rPr>
          <w:i/>
          <w:sz w:val="24"/>
          <w:szCs w:val="24"/>
        </w:rPr>
        <w:t>наименование</w:t>
      </w:r>
      <w:r>
        <w:rPr>
          <w:i/>
          <w:sz w:val="24"/>
          <w:szCs w:val="24"/>
        </w:rPr>
        <w:t xml:space="preserve"> </w:t>
      </w:r>
      <w:r w:rsidRPr="00FC009D">
        <w:rPr>
          <w:i/>
          <w:sz w:val="24"/>
          <w:szCs w:val="24"/>
        </w:rPr>
        <w:t>изготовителя и страны происхождения оборудования;</w:t>
      </w:r>
    </w:p>
    <w:p w:rsidR="009F576B" w:rsidRPr="00FC009D" w:rsidRDefault="009F576B" w:rsidP="007009A0">
      <w:pPr>
        <w:pStyle w:val="a0"/>
        <w:numPr>
          <w:ilvl w:val="4"/>
          <w:numId w:val="24"/>
        </w:numPr>
        <w:tabs>
          <w:tab w:val="clear" w:pos="1494"/>
          <w:tab w:val="num" w:pos="1134"/>
        </w:tabs>
        <w:spacing w:line="240" w:lineRule="auto"/>
        <w:ind w:left="0" w:firstLine="709"/>
        <w:rPr>
          <w:i/>
          <w:sz w:val="24"/>
          <w:szCs w:val="24"/>
        </w:rPr>
      </w:pPr>
      <w:r w:rsidRPr="00FC009D">
        <w:rPr>
          <w:i/>
          <w:sz w:val="24"/>
          <w:szCs w:val="24"/>
        </w:rPr>
        <w:t>описание функциональных характеристик (потребительских свойств) товара, его количественных и качественных характеристик;</w:t>
      </w:r>
    </w:p>
    <w:p w:rsidR="009F576B" w:rsidRPr="00FC009D" w:rsidRDefault="009F576B" w:rsidP="007009A0">
      <w:pPr>
        <w:pStyle w:val="a0"/>
        <w:numPr>
          <w:ilvl w:val="4"/>
          <w:numId w:val="24"/>
        </w:numPr>
        <w:tabs>
          <w:tab w:val="clear" w:pos="1494"/>
          <w:tab w:val="num" w:pos="1134"/>
        </w:tabs>
        <w:spacing w:line="240" w:lineRule="auto"/>
        <w:ind w:left="0" w:firstLine="709"/>
        <w:rPr>
          <w:i/>
          <w:sz w:val="24"/>
          <w:szCs w:val="24"/>
        </w:rPr>
      </w:pPr>
      <w:r w:rsidRPr="00FC009D">
        <w:rPr>
          <w:i/>
          <w:sz w:val="24"/>
          <w:szCs w:val="24"/>
        </w:rPr>
        <w:t>указание</w:t>
      </w:r>
      <w:r>
        <w:rPr>
          <w:i/>
          <w:sz w:val="24"/>
          <w:szCs w:val="24"/>
        </w:rPr>
        <w:t>, при наличии,</w:t>
      </w:r>
      <w:r w:rsidRPr="00FC009D">
        <w:rPr>
          <w:i/>
          <w:sz w:val="24"/>
          <w:szCs w:val="24"/>
        </w:rPr>
        <w:t xml:space="preserve"> на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w:t>
      </w:r>
    </w:p>
    <w:p w:rsidR="009F576B" w:rsidRPr="00FC009D" w:rsidRDefault="009F576B" w:rsidP="007009A0">
      <w:pPr>
        <w:pStyle w:val="a0"/>
        <w:numPr>
          <w:ilvl w:val="4"/>
          <w:numId w:val="24"/>
        </w:numPr>
        <w:tabs>
          <w:tab w:val="clear" w:pos="1494"/>
          <w:tab w:val="num" w:pos="1134"/>
        </w:tabs>
        <w:spacing w:line="240" w:lineRule="auto"/>
        <w:ind w:left="0" w:firstLine="709"/>
        <w:rPr>
          <w:i/>
          <w:sz w:val="24"/>
          <w:szCs w:val="24"/>
        </w:rPr>
      </w:pPr>
      <w:r w:rsidRPr="00FC009D">
        <w:rPr>
          <w:i/>
          <w:sz w:val="24"/>
          <w:szCs w:val="24"/>
        </w:rPr>
        <w:t>описание комплектации товара;</w:t>
      </w:r>
    </w:p>
    <w:p w:rsidR="009F576B" w:rsidRPr="00FC009D" w:rsidRDefault="009F576B" w:rsidP="007009A0">
      <w:pPr>
        <w:pStyle w:val="a0"/>
        <w:numPr>
          <w:ilvl w:val="4"/>
          <w:numId w:val="24"/>
        </w:numPr>
        <w:tabs>
          <w:tab w:val="clear" w:pos="1494"/>
          <w:tab w:val="num" w:pos="1134"/>
        </w:tabs>
        <w:spacing w:line="240" w:lineRule="auto"/>
        <w:ind w:left="0" w:firstLine="709"/>
        <w:rPr>
          <w:i/>
          <w:sz w:val="24"/>
          <w:szCs w:val="24"/>
        </w:rPr>
      </w:pPr>
      <w:r w:rsidRPr="00FC009D">
        <w:rPr>
          <w:i/>
          <w:sz w:val="24"/>
          <w:szCs w:val="24"/>
        </w:rPr>
        <w:t>указание количества товаров;</w:t>
      </w:r>
    </w:p>
    <w:p w:rsidR="009F576B" w:rsidRPr="00FC009D" w:rsidRDefault="009F576B" w:rsidP="007009A0">
      <w:pPr>
        <w:pStyle w:val="a0"/>
        <w:numPr>
          <w:ilvl w:val="4"/>
          <w:numId w:val="24"/>
        </w:numPr>
        <w:tabs>
          <w:tab w:val="clear" w:pos="1494"/>
          <w:tab w:val="num" w:pos="1134"/>
        </w:tabs>
        <w:spacing w:line="240" w:lineRule="auto"/>
        <w:ind w:left="0" w:firstLine="709"/>
        <w:rPr>
          <w:i/>
          <w:sz w:val="24"/>
          <w:szCs w:val="24"/>
        </w:rPr>
      </w:pPr>
      <w:r>
        <w:rPr>
          <w:b/>
          <w:i/>
          <w:sz w:val="24"/>
          <w:szCs w:val="24"/>
        </w:rPr>
        <w:t>[при необходимости</w:t>
      </w:r>
      <w:r w:rsidRPr="00FC009D">
        <w:rPr>
          <w:b/>
          <w:i/>
          <w:sz w:val="24"/>
          <w:szCs w:val="24"/>
        </w:rPr>
        <w:t xml:space="preserve">] </w:t>
      </w:r>
      <w:r w:rsidRPr="00FC009D">
        <w:rPr>
          <w:i/>
          <w:sz w:val="24"/>
          <w:szCs w:val="24"/>
        </w:rPr>
        <w:t>документы на виды деятельности, связанные с выполнением договора, вместе с приложениями, описывающими конкретные виды деятельности.</w:t>
      </w:r>
    </w:p>
    <w:p w:rsidR="009F576B" w:rsidRDefault="009F576B" w:rsidP="007009A0">
      <w:pPr>
        <w:pStyle w:val="a0"/>
        <w:numPr>
          <w:ilvl w:val="4"/>
          <w:numId w:val="24"/>
        </w:numPr>
        <w:tabs>
          <w:tab w:val="clear" w:pos="1494"/>
          <w:tab w:val="num" w:pos="1134"/>
        </w:tabs>
        <w:spacing w:line="240" w:lineRule="auto"/>
        <w:ind w:left="0" w:firstLine="709"/>
        <w:rPr>
          <w:i/>
        </w:rPr>
      </w:pPr>
      <w:r w:rsidRPr="007531B5">
        <w:rPr>
          <w:b/>
          <w:i/>
          <w:szCs w:val="24"/>
        </w:rPr>
        <w:lastRenderedPageBreak/>
        <w:t>[</w:t>
      </w:r>
      <w:r w:rsidRPr="007531B5">
        <w:rPr>
          <w:b/>
          <w:bCs w:val="0"/>
          <w:i/>
        </w:rPr>
        <w:t xml:space="preserve">при условии установления соответствующего требования] </w:t>
      </w:r>
      <w:r>
        <w:rPr>
          <w:i/>
          <w:sz w:val="24"/>
          <w:szCs w:val="24"/>
        </w:rPr>
        <w:t>д</w:t>
      </w:r>
      <w:r w:rsidRPr="007531B5">
        <w:rPr>
          <w:i/>
          <w:sz w:val="24"/>
          <w:szCs w:val="24"/>
        </w:rPr>
        <w:t>ля</w:t>
      </w:r>
      <w:r w:rsidRPr="00012898">
        <w:rPr>
          <w:i/>
          <w:sz w:val="24"/>
        </w:rPr>
        <w:t xml:space="preserve"> подтверждения требований, указанных в Исходных технических требованиях (ИТТ) Тома 2 «Техническая часть» </w:t>
      </w:r>
      <w:r>
        <w:rPr>
          <w:i/>
          <w:sz w:val="24"/>
        </w:rPr>
        <w:t>закупочной</w:t>
      </w:r>
      <w:r w:rsidRPr="00012898">
        <w:rPr>
          <w:i/>
          <w:sz w:val="24"/>
        </w:rPr>
        <w:t xml:space="preserve"> документации предоставляется ТЗ (ТУ) или проект ТЗ (ТУ) на оборудование, соответствующее техническим характеристикам, установленным в ИТТ.</w:t>
      </w:r>
    </w:p>
    <w:p w:rsidR="009F576B" w:rsidRPr="00FC009D" w:rsidRDefault="009F576B" w:rsidP="009F576B">
      <w:pPr>
        <w:spacing w:before="60" w:after="60"/>
        <w:ind w:firstLine="709"/>
        <w:jc w:val="both"/>
        <w:rPr>
          <w:bCs/>
          <w:i/>
        </w:rPr>
      </w:pPr>
      <w:r w:rsidRPr="00FC009D">
        <w:rPr>
          <w:bCs/>
          <w:i/>
        </w:rPr>
        <w:t xml:space="preserve">В случае представления в составе заявки участника </w:t>
      </w:r>
      <w:r>
        <w:rPr>
          <w:bCs/>
          <w:i/>
        </w:rPr>
        <w:t>закупки</w:t>
      </w:r>
      <w:r w:rsidRPr="00FC009D">
        <w:rPr>
          <w:bCs/>
          <w:i/>
        </w:rPr>
        <w:t xml:space="preserve"> ТЗ (ТУ), не отвечающее в полном объеме требованиям ИТТ, в составе заявки должен быть приложен анализ представленного ТЗ (ТУ), содержащий подтверж</w:t>
      </w:r>
      <w:r>
        <w:rPr>
          <w:bCs/>
          <w:i/>
        </w:rPr>
        <w:t>дение выполнения требований ИТТ.</w:t>
      </w:r>
    </w:p>
    <w:p w:rsidR="009F576B" w:rsidRPr="00FC009D" w:rsidRDefault="009F576B" w:rsidP="009F576B">
      <w:pPr>
        <w:pStyle w:val="a0"/>
        <w:numPr>
          <w:ilvl w:val="0"/>
          <w:numId w:val="0"/>
        </w:numPr>
        <w:spacing w:line="240" w:lineRule="auto"/>
        <w:ind w:left="709"/>
        <w:rPr>
          <w:sz w:val="24"/>
          <w:szCs w:val="24"/>
        </w:rPr>
      </w:pPr>
    </w:p>
    <w:p w:rsidR="009F576B" w:rsidRPr="00FC009D" w:rsidRDefault="009F576B" w:rsidP="007009A0">
      <w:pPr>
        <w:pStyle w:val="Times12"/>
        <w:numPr>
          <w:ilvl w:val="0"/>
          <w:numId w:val="48"/>
        </w:numPr>
        <w:tabs>
          <w:tab w:val="clear" w:pos="960"/>
          <w:tab w:val="num" w:pos="720"/>
          <w:tab w:val="left" w:pos="1134"/>
          <w:tab w:val="left" w:pos="1418"/>
        </w:tabs>
        <w:ind w:left="0" w:firstLine="709"/>
        <w:rPr>
          <w:b/>
          <w:i/>
          <w:szCs w:val="24"/>
        </w:rPr>
      </w:pPr>
      <w:r w:rsidRPr="00FC009D">
        <w:rPr>
          <w:snapToGrid w:val="0"/>
          <w:szCs w:val="24"/>
        </w:rPr>
        <w:t xml:space="preserve">Участник </w:t>
      </w:r>
      <w:r>
        <w:rPr>
          <w:snapToGrid w:val="0"/>
          <w:szCs w:val="24"/>
        </w:rPr>
        <w:t>закупки</w:t>
      </w:r>
      <w:r w:rsidRPr="00FC009D">
        <w:rPr>
          <w:snapToGrid w:val="0"/>
          <w:szCs w:val="24"/>
        </w:rPr>
        <w:t xml:space="preserve"> в данной форме должен подтвердить выполнение каждого технического требования (том 2). </w:t>
      </w:r>
      <w:r w:rsidRPr="00FC009D">
        <w:rPr>
          <w:b/>
          <w:i/>
          <w:szCs w:val="24"/>
        </w:rPr>
        <w:t>При этом желательно в данной форме представить таблицу соответствия своего технического предложения техническим требованиям (том 2) в соответствии с приведенной формой:</w:t>
      </w:r>
    </w:p>
    <w:tbl>
      <w:tblPr>
        <w:tblW w:w="9860" w:type="dxa"/>
        <w:jc w:val="center"/>
        <w:tblInd w:w="66" w:type="dxa"/>
        <w:tblLayout w:type="fixed"/>
        <w:tblLook w:val="0000"/>
      </w:tblPr>
      <w:tblGrid>
        <w:gridCol w:w="402"/>
        <w:gridCol w:w="531"/>
        <w:gridCol w:w="1134"/>
        <w:gridCol w:w="36"/>
        <w:gridCol w:w="1596"/>
        <w:gridCol w:w="3830"/>
        <w:gridCol w:w="2087"/>
        <w:gridCol w:w="244"/>
      </w:tblGrid>
      <w:tr w:rsidR="009F576B" w:rsidRPr="00FC009D" w:rsidTr="009F576B">
        <w:trPr>
          <w:trHeight w:val="392"/>
          <w:tblHeader/>
          <w:jc w:val="center"/>
        </w:trPr>
        <w:tc>
          <w:tcPr>
            <w:tcW w:w="933" w:type="dxa"/>
            <w:gridSpan w:val="2"/>
            <w:tcBorders>
              <w:top w:val="single" w:sz="4" w:space="0" w:color="000000"/>
              <w:left w:val="single" w:sz="4" w:space="0" w:color="000000"/>
              <w:bottom w:val="single" w:sz="4" w:space="0" w:color="000000"/>
            </w:tcBorders>
            <w:vAlign w:val="center"/>
          </w:tcPr>
          <w:p w:rsidR="009F576B" w:rsidRPr="00FC009D" w:rsidRDefault="009F576B" w:rsidP="009F576B">
            <w:pPr>
              <w:jc w:val="center"/>
            </w:pPr>
            <w:r w:rsidRPr="00FC009D">
              <w:t>№</w:t>
            </w:r>
          </w:p>
        </w:tc>
        <w:tc>
          <w:tcPr>
            <w:tcW w:w="1134" w:type="dxa"/>
            <w:tcBorders>
              <w:top w:val="single" w:sz="4" w:space="0" w:color="000000"/>
              <w:left w:val="single" w:sz="4" w:space="0" w:color="000000"/>
              <w:bottom w:val="single" w:sz="4" w:space="0" w:color="000000"/>
            </w:tcBorders>
            <w:vAlign w:val="center"/>
          </w:tcPr>
          <w:p w:rsidR="009F576B" w:rsidRPr="00FC009D" w:rsidRDefault="009F576B" w:rsidP="009F576B">
            <w:pPr>
              <w:ind w:left="-172" w:right="-170"/>
              <w:jc w:val="center"/>
            </w:pPr>
            <w:r w:rsidRPr="00FC009D">
              <w:t>№ п.п. ТТ</w:t>
            </w:r>
          </w:p>
        </w:tc>
        <w:tc>
          <w:tcPr>
            <w:tcW w:w="1632" w:type="dxa"/>
            <w:gridSpan w:val="2"/>
            <w:tcBorders>
              <w:top w:val="single" w:sz="4" w:space="0" w:color="000000"/>
              <w:left w:val="single" w:sz="4" w:space="0" w:color="000000"/>
              <w:bottom w:val="single" w:sz="4" w:space="0" w:color="000000"/>
            </w:tcBorders>
            <w:vAlign w:val="center"/>
          </w:tcPr>
          <w:p w:rsidR="009F576B" w:rsidRPr="00FC009D" w:rsidRDefault="009F576B" w:rsidP="009F576B">
            <w:pPr>
              <w:jc w:val="center"/>
            </w:pPr>
            <w:r w:rsidRPr="00FC009D">
              <w:t>Выполнение</w:t>
            </w:r>
          </w:p>
        </w:tc>
        <w:tc>
          <w:tcPr>
            <w:tcW w:w="3830" w:type="dxa"/>
            <w:tcBorders>
              <w:top w:val="single" w:sz="4" w:space="0" w:color="000000"/>
              <w:left w:val="single" w:sz="4" w:space="0" w:color="000000"/>
              <w:bottom w:val="single" w:sz="4" w:space="0" w:color="000000"/>
            </w:tcBorders>
            <w:vAlign w:val="center"/>
          </w:tcPr>
          <w:p w:rsidR="009F576B" w:rsidRPr="00FC009D" w:rsidRDefault="009F576B" w:rsidP="009F576B">
            <w:pPr>
              <w:jc w:val="center"/>
            </w:pPr>
            <w:r w:rsidRPr="00FC009D">
              <w:t>Пояснения</w:t>
            </w:r>
          </w:p>
        </w:tc>
        <w:tc>
          <w:tcPr>
            <w:tcW w:w="2331" w:type="dxa"/>
            <w:gridSpan w:val="2"/>
            <w:tcBorders>
              <w:top w:val="single" w:sz="4" w:space="0" w:color="000000"/>
              <w:left w:val="single" w:sz="4" w:space="0" w:color="000000"/>
              <w:bottom w:val="single" w:sz="4" w:space="0" w:color="000000"/>
              <w:right w:val="single" w:sz="4" w:space="0" w:color="000000"/>
            </w:tcBorders>
            <w:vAlign w:val="center"/>
          </w:tcPr>
          <w:p w:rsidR="009F576B" w:rsidRPr="00FC009D" w:rsidRDefault="009F576B" w:rsidP="009F576B">
            <w:pPr>
              <w:jc w:val="center"/>
            </w:pPr>
            <w:r w:rsidRPr="00FC009D">
              <w:t>Ссылки на ПП</w:t>
            </w:r>
          </w:p>
        </w:tc>
      </w:tr>
      <w:tr w:rsidR="009F576B" w:rsidRPr="00FC009D" w:rsidTr="009F576B">
        <w:trPr>
          <w:trHeight w:val="245"/>
          <w:jc w:val="center"/>
        </w:trPr>
        <w:tc>
          <w:tcPr>
            <w:tcW w:w="933" w:type="dxa"/>
            <w:gridSpan w:val="2"/>
            <w:tcBorders>
              <w:left w:val="single" w:sz="4" w:space="0" w:color="000000"/>
              <w:bottom w:val="single" w:sz="4" w:space="0" w:color="000000"/>
            </w:tcBorders>
            <w:vAlign w:val="center"/>
          </w:tcPr>
          <w:p w:rsidR="009F576B" w:rsidRPr="00FC009D" w:rsidRDefault="009F576B" w:rsidP="009F576B">
            <w:pPr>
              <w:jc w:val="center"/>
            </w:pPr>
          </w:p>
        </w:tc>
        <w:tc>
          <w:tcPr>
            <w:tcW w:w="1134" w:type="dxa"/>
            <w:tcBorders>
              <w:left w:val="single" w:sz="4" w:space="0" w:color="000000"/>
              <w:bottom w:val="single" w:sz="4" w:space="0" w:color="000000"/>
            </w:tcBorders>
            <w:vAlign w:val="center"/>
          </w:tcPr>
          <w:p w:rsidR="009F576B" w:rsidRPr="00FC009D" w:rsidRDefault="009F576B" w:rsidP="009F576B">
            <w:pPr>
              <w:jc w:val="center"/>
            </w:pPr>
          </w:p>
        </w:tc>
        <w:tc>
          <w:tcPr>
            <w:tcW w:w="1632" w:type="dxa"/>
            <w:gridSpan w:val="2"/>
            <w:tcBorders>
              <w:left w:val="single" w:sz="4" w:space="0" w:color="000000"/>
              <w:bottom w:val="single" w:sz="4" w:space="0" w:color="000000"/>
            </w:tcBorders>
            <w:vAlign w:val="center"/>
          </w:tcPr>
          <w:p w:rsidR="009F576B" w:rsidRPr="00FC009D" w:rsidRDefault="009F576B" w:rsidP="009F576B">
            <w:pPr>
              <w:jc w:val="center"/>
            </w:pPr>
          </w:p>
        </w:tc>
        <w:tc>
          <w:tcPr>
            <w:tcW w:w="3830" w:type="dxa"/>
            <w:tcBorders>
              <w:left w:val="single" w:sz="4" w:space="0" w:color="000000"/>
              <w:bottom w:val="single" w:sz="4" w:space="0" w:color="000000"/>
            </w:tcBorders>
            <w:vAlign w:val="center"/>
          </w:tcPr>
          <w:p w:rsidR="009F576B" w:rsidRPr="00FC009D" w:rsidRDefault="009F576B" w:rsidP="009F576B">
            <w:pPr>
              <w:jc w:val="center"/>
            </w:pPr>
          </w:p>
        </w:tc>
        <w:tc>
          <w:tcPr>
            <w:tcW w:w="2331" w:type="dxa"/>
            <w:gridSpan w:val="2"/>
            <w:tcBorders>
              <w:left w:val="single" w:sz="4" w:space="0" w:color="000000"/>
              <w:bottom w:val="single" w:sz="4" w:space="0" w:color="000000"/>
              <w:right w:val="single" w:sz="4" w:space="0" w:color="000000"/>
            </w:tcBorders>
            <w:vAlign w:val="center"/>
          </w:tcPr>
          <w:p w:rsidR="009F576B" w:rsidRPr="00FC009D" w:rsidRDefault="009F576B" w:rsidP="009F576B">
            <w:pPr>
              <w:jc w:val="center"/>
            </w:pPr>
          </w:p>
        </w:tc>
      </w:tr>
      <w:tr w:rsidR="009F576B" w:rsidRPr="00FC009D" w:rsidTr="009F576B">
        <w:tblPrEx>
          <w:jc w:val="left"/>
        </w:tblPrEx>
        <w:trPr>
          <w:gridBefore w:val="1"/>
          <w:gridAfter w:val="1"/>
          <w:wBefore w:w="402" w:type="dxa"/>
          <w:wAfter w:w="244" w:type="dxa"/>
        </w:trPr>
        <w:tc>
          <w:tcPr>
            <w:tcW w:w="1701" w:type="dxa"/>
            <w:gridSpan w:val="3"/>
          </w:tcPr>
          <w:p w:rsidR="009F576B" w:rsidRPr="00FC009D" w:rsidRDefault="009F576B" w:rsidP="009F576B"/>
          <w:p w:rsidR="009F576B" w:rsidRPr="00FC009D" w:rsidRDefault="009F576B" w:rsidP="009F576B">
            <w:r w:rsidRPr="00FC009D">
              <w:t>№:</w:t>
            </w:r>
          </w:p>
        </w:tc>
        <w:tc>
          <w:tcPr>
            <w:tcW w:w="7513" w:type="dxa"/>
            <w:gridSpan w:val="3"/>
          </w:tcPr>
          <w:p w:rsidR="009F576B" w:rsidRPr="00FC009D" w:rsidRDefault="009F576B" w:rsidP="009F576B"/>
          <w:p w:rsidR="009F576B" w:rsidRPr="00FC009D" w:rsidRDefault="009F576B" w:rsidP="009F576B">
            <w:r w:rsidRPr="00FC009D">
              <w:t>порядковый номер</w:t>
            </w:r>
          </w:p>
        </w:tc>
      </w:tr>
      <w:tr w:rsidR="009F576B" w:rsidRPr="00FC009D" w:rsidTr="009F576B">
        <w:tblPrEx>
          <w:jc w:val="left"/>
        </w:tblPrEx>
        <w:trPr>
          <w:gridBefore w:val="1"/>
          <w:gridAfter w:val="1"/>
          <w:wBefore w:w="402" w:type="dxa"/>
          <w:wAfter w:w="244" w:type="dxa"/>
        </w:trPr>
        <w:tc>
          <w:tcPr>
            <w:tcW w:w="1701" w:type="dxa"/>
            <w:gridSpan w:val="3"/>
          </w:tcPr>
          <w:p w:rsidR="009F576B" w:rsidRPr="00FC009D" w:rsidRDefault="009F576B" w:rsidP="009F576B">
            <w:r w:rsidRPr="00FC009D">
              <w:t>№ п.п. ТТ:</w:t>
            </w:r>
          </w:p>
        </w:tc>
        <w:tc>
          <w:tcPr>
            <w:tcW w:w="7513" w:type="dxa"/>
            <w:gridSpan w:val="3"/>
          </w:tcPr>
          <w:p w:rsidR="009F576B" w:rsidRPr="00FC009D" w:rsidRDefault="009F576B" w:rsidP="009F576B">
            <w:r w:rsidRPr="00FC009D">
              <w:t xml:space="preserve">номер пункта Технических требований </w:t>
            </w:r>
          </w:p>
        </w:tc>
      </w:tr>
      <w:tr w:rsidR="009F576B" w:rsidRPr="00FC009D" w:rsidTr="009F576B">
        <w:tblPrEx>
          <w:jc w:val="left"/>
        </w:tblPrEx>
        <w:trPr>
          <w:gridBefore w:val="1"/>
          <w:gridAfter w:val="1"/>
          <w:wBefore w:w="402" w:type="dxa"/>
          <w:wAfter w:w="244" w:type="dxa"/>
        </w:trPr>
        <w:tc>
          <w:tcPr>
            <w:tcW w:w="1701" w:type="dxa"/>
            <w:gridSpan w:val="3"/>
          </w:tcPr>
          <w:p w:rsidR="009F576B" w:rsidRPr="00FC009D" w:rsidRDefault="009F576B" w:rsidP="009F576B">
            <w:r w:rsidRPr="00FC009D">
              <w:t>Выполнение:</w:t>
            </w:r>
          </w:p>
        </w:tc>
        <w:tc>
          <w:tcPr>
            <w:tcW w:w="7513" w:type="dxa"/>
            <w:gridSpan w:val="3"/>
          </w:tcPr>
          <w:p w:rsidR="009F576B" w:rsidRPr="00FC009D" w:rsidRDefault="009F576B" w:rsidP="009F576B"/>
        </w:tc>
      </w:tr>
      <w:tr w:rsidR="009F576B" w:rsidRPr="00FC009D" w:rsidTr="009F576B">
        <w:tblPrEx>
          <w:jc w:val="left"/>
        </w:tblPrEx>
        <w:trPr>
          <w:gridBefore w:val="1"/>
          <w:gridAfter w:val="1"/>
          <w:wBefore w:w="402" w:type="dxa"/>
          <w:wAfter w:w="244" w:type="dxa"/>
        </w:trPr>
        <w:tc>
          <w:tcPr>
            <w:tcW w:w="1701" w:type="dxa"/>
            <w:gridSpan w:val="3"/>
          </w:tcPr>
          <w:p w:rsidR="009F576B" w:rsidRPr="00FC009D" w:rsidRDefault="009F576B" w:rsidP="009F576B"/>
        </w:tc>
        <w:tc>
          <w:tcPr>
            <w:tcW w:w="7513" w:type="dxa"/>
            <w:gridSpan w:val="3"/>
          </w:tcPr>
          <w:p w:rsidR="009F576B" w:rsidRPr="00FC009D" w:rsidRDefault="009F576B" w:rsidP="009F576B">
            <w:r w:rsidRPr="00FC009D">
              <w:t>"да" - будет выполнен полностью</w:t>
            </w:r>
          </w:p>
        </w:tc>
      </w:tr>
      <w:tr w:rsidR="009F576B" w:rsidRPr="00FC009D" w:rsidTr="009F576B">
        <w:tblPrEx>
          <w:jc w:val="left"/>
        </w:tblPrEx>
        <w:trPr>
          <w:gridBefore w:val="1"/>
          <w:gridAfter w:val="1"/>
          <w:wBefore w:w="402" w:type="dxa"/>
          <w:wAfter w:w="244" w:type="dxa"/>
        </w:trPr>
        <w:tc>
          <w:tcPr>
            <w:tcW w:w="1701" w:type="dxa"/>
            <w:gridSpan w:val="3"/>
          </w:tcPr>
          <w:p w:rsidR="009F576B" w:rsidRPr="00FC009D" w:rsidRDefault="009F576B" w:rsidP="009F576B"/>
        </w:tc>
        <w:tc>
          <w:tcPr>
            <w:tcW w:w="7513" w:type="dxa"/>
            <w:gridSpan w:val="3"/>
          </w:tcPr>
          <w:p w:rsidR="009F576B" w:rsidRPr="00FC009D" w:rsidRDefault="009F576B" w:rsidP="009F576B">
            <w:r w:rsidRPr="00FC009D">
              <w:t>"нет" - не будет выполнен</w:t>
            </w:r>
          </w:p>
        </w:tc>
      </w:tr>
      <w:tr w:rsidR="009F576B" w:rsidRPr="00FC009D" w:rsidTr="009F576B">
        <w:tblPrEx>
          <w:jc w:val="left"/>
        </w:tblPrEx>
        <w:trPr>
          <w:gridBefore w:val="1"/>
          <w:gridAfter w:val="1"/>
          <w:wBefore w:w="402" w:type="dxa"/>
          <w:wAfter w:w="244" w:type="dxa"/>
        </w:trPr>
        <w:tc>
          <w:tcPr>
            <w:tcW w:w="1701" w:type="dxa"/>
            <w:gridSpan w:val="3"/>
          </w:tcPr>
          <w:p w:rsidR="009F576B" w:rsidRPr="00FC009D" w:rsidRDefault="009F576B" w:rsidP="009F576B"/>
        </w:tc>
        <w:tc>
          <w:tcPr>
            <w:tcW w:w="7513" w:type="dxa"/>
            <w:gridSpan w:val="3"/>
          </w:tcPr>
          <w:p w:rsidR="009F576B" w:rsidRPr="00FC009D" w:rsidRDefault="009F576B" w:rsidP="009F576B">
            <w:r w:rsidRPr="00FC009D">
              <w:t>"частично" – выполняется с "такими-то" ограничениями</w:t>
            </w:r>
          </w:p>
        </w:tc>
      </w:tr>
      <w:tr w:rsidR="009F576B" w:rsidRPr="00FC009D" w:rsidTr="009F576B">
        <w:tblPrEx>
          <w:jc w:val="left"/>
        </w:tblPrEx>
        <w:trPr>
          <w:gridBefore w:val="1"/>
          <w:gridAfter w:val="1"/>
          <w:wBefore w:w="402" w:type="dxa"/>
          <w:wAfter w:w="244" w:type="dxa"/>
        </w:trPr>
        <w:tc>
          <w:tcPr>
            <w:tcW w:w="1701" w:type="dxa"/>
            <w:gridSpan w:val="3"/>
          </w:tcPr>
          <w:p w:rsidR="009F576B" w:rsidRPr="00FC009D" w:rsidRDefault="009F576B" w:rsidP="009F576B">
            <w:r w:rsidRPr="00FC009D">
              <w:t>Пояснения:</w:t>
            </w:r>
          </w:p>
        </w:tc>
        <w:tc>
          <w:tcPr>
            <w:tcW w:w="7513" w:type="dxa"/>
            <w:gridSpan w:val="3"/>
          </w:tcPr>
          <w:p w:rsidR="009F576B" w:rsidRPr="00FC009D" w:rsidRDefault="009F576B" w:rsidP="009F576B">
            <w:r w:rsidRPr="00FC009D">
              <w:t>необходимые пояснения</w:t>
            </w:r>
          </w:p>
        </w:tc>
      </w:tr>
      <w:tr w:rsidR="009F576B" w:rsidRPr="00FC009D" w:rsidTr="009F576B">
        <w:tblPrEx>
          <w:jc w:val="left"/>
        </w:tblPrEx>
        <w:trPr>
          <w:gridBefore w:val="1"/>
          <w:gridAfter w:val="1"/>
          <w:wBefore w:w="402" w:type="dxa"/>
          <w:wAfter w:w="244" w:type="dxa"/>
        </w:trPr>
        <w:tc>
          <w:tcPr>
            <w:tcW w:w="1701" w:type="dxa"/>
            <w:gridSpan w:val="3"/>
          </w:tcPr>
          <w:p w:rsidR="009F576B" w:rsidRPr="00FC009D" w:rsidRDefault="009F576B" w:rsidP="009F576B">
            <w:r w:rsidRPr="00FC009D">
              <w:t>Ссылки на ПП:</w:t>
            </w:r>
          </w:p>
        </w:tc>
        <w:tc>
          <w:tcPr>
            <w:tcW w:w="7513" w:type="dxa"/>
            <w:gridSpan w:val="3"/>
          </w:tcPr>
          <w:p w:rsidR="009F576B" w:rsidRPr="00FC009D" w:rsidRDefault="009F576B" w:rsidP="009F576B">
            <w:r w:rsidRPr="00FC009D">
              <w:t xml:space="preserve">номер пункта материалов предложений участника </w:t>
            </w:r>
            <w:r>
              <w:t>закупки</w:t>
            </w:r>
            <w:r w:rsidRPr="00FC009D">
              <w:t xml:space="preserve"> (ПП), где приведены подробные объяснения</w:t>
            </w:r>
          </w:p>
        </w:tc>
      </w:tr>
    </w:tbl>
    <w:p w:rsidR="009F576B" w:rsidRPr="00FC009D" w:rsidRDefault="009F576B" w:rsidP="009F576B">
      <w:pPr>
        <w:shd w:val="clear" w:color="auto" w:fill="FFFFFF"/>
        <w:tabs>
          <w:tab w:val="left" w:pos="1080"/>
        </w:tabs>
        <w:suppressAutoHyphens/>
        <w:ind w:firstLine="540"/>
      </w:pPr>
    </w:p>
    <w:p w:rsidR="009F576B" w:rsidRPr="00FC009D" w:rsidRDefault="009F576B" w:rsidP="009F576B">
      <w:pPr>
        <w:shd w:val="clear" w:color="auto" w:fill="FFFFFF"/>
        <w:tabs>
          <w:tab w:val="left" w:pos="1080"/>
        </w:tabs>
        <w:suppressAutoHyphens/>
        <w:ind w:firstLine="540"/>
      </w:pPr>
    </w:p>
    <w:p w:rsidR="009F576B" w:rsidRPr="00FC009D" w:rsidRDefault="009F576B" w:rsidP="009F576B">
      <w:pPr>
        <w:shd w:val="clear" w:color="auto" w:fill="FFFFFF"/>
        <w:tabs>
          <w:tab w:val="left" w:pos="-180"/>
        </w:tabs>
        <w:ind w:firstLine="709"/>
      </w:pPr>
      <w:r w:rsidRPr="00FC009D">
        <w:t>Для предлагаемого оборудования таблицы технических требований в следующем виде:</w:t>
      </w:r>
    </w:p>
    <w:tbl>
      <w:tblPr>
        <w:tblW w:w="9840" w:type="dxa"/>
        <w:tblInd w:w="2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00"/>
        <w:gridCol w:w="4920"/>
        <w:gridCol w:w="1440"/>
        <w:gridCol w:w="2880"/>
      </w:tblGrid>
      <w:tr w:rsidR="009F576B" w:rsidRPr="00FC009D" w:rsidTr="009F576B">
        <w:tc>
          <w:tcPr>
            <w:tcW w:w="600" w:type="dxa"/>
            <w:vAlign w:val="center"/>
          </w:tcPr>
          <w:p w:rsidR="009F576B" w:rsidRPr="00FC009D" w:rsidRDefault="009F576B" w:rsidP="009F576B">
            <w:pPr>
              <w:jc w:val="center"/>
              <w:rPr>
                <w:bCs/>
              </w:rPr>
            </w:pPr>
            <w:r w:rsidRPr="00FC009D">
              <w:rPr>
                <w:bCs/>
              </w:rPr>
              <w:t xml:space="preserve">№ </w:t>
            </w:r>
            <w:proofErr w:type="spellStart"/>
            <w:r w:rsidRPr="00FC009D">
              <w:rPr>
                <w:bCs/>
              </w:rPr>
              <w:t>п</w:t>
            </w:r>
            <w:proofErr w:type="spellEnd"/>
            <w:r w:rsidRPr="00FC009D">
              <w:rPr>
                <w:bCs/>
              </w:rPr>
              <w:t>/</w:t>
            </w:r>
            <w:proofErr w:type="spellStart"/>
            <w:r w:rsidRPr="00FC009D">
              <w:rPr>
                <w:bCs/>
              </w:rPr>
              <w:t>п</w:t>
            </w:r>
            <w:proofErr w:type="spellEnd"/>
          </w:p>
        </w:tc>
        <w:tc>
          <w:tcPr>
            <w:tcW w:w="4920" w:type="dxa"/>
            <w:vAlign w:val="center"/>
          </w:tcPr>
          <w:p w:rsidR="009F576B" w:rsidRPr="00FC009D" w:rsidRDefault="009F576B" w:rsidP="009F576B">
            <w:pPr>
              <w:jc w:val="center"/>
              <w:rPr>
                <w:bCs/>
              </w:rPr>
            </w:pPr>
            <w:r w:rsidRPr="00FC009D">
              <w:rPr>
                <w:bCs/>
              </w:rPr>
              <w:t>Наименование параметра</w:t>
            </w:r>
          </w:p>
        </w:tc>
        <w:tc>
          <w:tcPr>
            <w:tcW w:w="1440" w:type="dxa"/>
            <w:vAlign w:val="center"/>
          </w:tcPr>
          <w:p w:rsidR="009F576B" w:rsidRPr="00FC009D" w:rsidRDefault="009F576B" w:rsidP="009F576B">
            <w:pPr>
              <w:jc w:val="center"/>
              <w:rPr>
                <w:bCs/>
              </w:rPr>
            </w:pPr>
            <w:r w:rsidRPr="00FC009D">
              <w:rPr>
                <w:bCs/>
              </w:rPr>
              <w:t>Требуемое значение</w:t>
            </w:r>
          </w:p>
        </w:tc>
        <w:tc>
          <w:tcPr>
            <w:tcW w:w="2880" w:type="dxa"/>
            <w:vAlign w:val="center"/>
          </w:tcPr>
          <w:p w:rsidR="009F576B" w:rsidRPr="00FC009D" w:rsidRDefault="009F576B" w:rsidP="009F576B">
            <w:pPr>
              <w:ind w:left="-108" w:right="-108"/>
              <w:jc w:val="center"/>
            </w:pPr>
            <w:r w:rsidRPr="00FC009D">
              <w:rPr>
                <w:bCs/>
              </w:rPr>
              <w:t xml:space="preserve">Предлагаемое </w:t>
            </w:r>
            <w:r w:rsidRPr="00FC009D">
              <w:t xml:space="preserve">участником </w:t>
            </w:r>
            <w:r>
              <w:t>закупки</w:t>
            </w:r>
          </w:p>
        </w:tc>
      </w:tr>
      <w:tr w:rsidR="009F576B" w:rsidRPr="00FC009D" w:rsidTr="009F576B">
        <w:trPr>
          <w:trHeight w:val="371"/>
        </w:trPr>
        <w:tc>
          <w:tcPr>
            <w:tcW w:w="600" w:type="dxa"/>
          </w:tcPr>
          <w:p w:rsidR="009F576B" w:rsidRPr="00FC009D" w:rsidRDefault="009F576B" w:rsidP="009F576B">
            <w:pPr>
              <w:ind w:right="-136"/>
              <w:jc w:val="center"/>
              <w:rPr>
                <w:bCs/>
              </w:rPr>
            </w:pPr>
            <w:r w:rsidRPr="00FC009D">
              <w:rPr>
                <w:bCs/>
              </w:rPr>
              <w:t>1.</w:t>
            </w:r>
          </w:p>
        </w:tc>
        <w:tc>
          <w:tcPr>
            <w:tcW w:w="4920" w:type="dxa"/>
          </w:tcPr>
          <w:p w:rsidR="009F576B" w:rsidRPr="00FC009D" w:rsidRDefault="009F576B" w:rsidP="009F576B"/>
        </w:tc>
        <w:tc>
          <w:tcPr>
            <w:tcW w:w="1440" w:type="dxa"/>
          </w:tcPr>
          <w:p w:rsidR="009F576B" w:rsidRPr="00FC009D" w:rsidRDefault="009F576B" w:rsidP="009F576B"/>
        </w:tc>
        <w:tc>
          <w:tcPr>
            <w:tcW w:w="2880" w:type="dxa"/>
          </w:tcPr>
          <w:p w:rsidR="009F576B" w:rsidRPr="00FC009D" w:rsidRDefault="009F576B" w:rsidP="009F576B">
            <w:pPr>
              <w:ind w:firstLine="16"/>
              <w:jc w:val="center"/>
            </w:pPr>
          </w:p>
        </w:tc>
      </w:tr>
      <w:tr w:rsidR="009F576B" w:rsidRPr="00FC009D" w:rsidTr="009F576B">
        <w:trPr>
          <w:trHeight w:val="198"/>
        </w:trPr>
        <w:tc>
          <w:tcPr>
            <w:tcW w:w="600" w:type="dxa"/>
          </w:tcPr>
          <w:p w:rsidR="009F576B" w:rsidRPr="00FC009D" w:rsidRDefault="009F576B" w:rsidP="009F576B">
            <w:pPr>
              <w:jc w:val="center"/>
              <w:rPr>
                <w:b/>
                <w:bCs/>
              </w:rPr>
            </w:pPr>
            <w:r w:rsidRPr="00FC009D">
              <w:rPr>
                <w:b/>
                <w:bCs/>
              </w:rPr>
              <w:t>…</w:t>
            </w:r>
          </w:p>
        </w:tc>
        <w:tc>
          <w:tcPr>
            <w:tcW w:w="4920" w:type="dxa"/>
          </w:tcPr>
          <w:p w:rsidR="009F576B" w:rsidRPr="00FC009D" w:rsidRDefault="009F576B" w:rsidP="009F576B">
            <w:pPr>
              <w:rPr>
                <w:b/>
                <w:bCs/>
              </w:rPr>
            </w:pPr>
          </w:p>
        </w:tc>
        <w:tc>
          <w:tcPr>
            <w:tcW w:w="1440" w:type="dxa"/>
          </w:tcPr>
          <w:p w:rsidR="009F576B" w:rsidRPr="00FC009D" w:rsidRDefault="009F576B" w:rsidP="009F576B"/>
        </w:tc>
        <w:tc>
          <w:tcPr>
            <w:tcW w:w="2880" w:type="dxa"/>
          </w:tcPr>
          <w:p w:rsidR="009F576B" w:rsidRPr="00FC009D" w:rsidRDefault="009F576B" w:rsidP="009F576B">
            <w:pPr>
              <w:ind w:firstLine="16"/>
              <w:jc w:val="center"/>
            </w:pPr>
          </w:p>
        </w:tc>
      </w:tr>
    </w:tbl>
    <w:p w:rsidR="009F576B" w:rsidRPr="00FC009D" w:rsidRDefault="009F576B" w:rsidP="009F576B">
      <w:pPr>
        <w:shd w:val="clear" w:color="auto" w:fill="FFFFFF"/>
        <w:tabs>
          <w:tab w:val="left" w:pos="1080"/>
        </w:tabs>
        <w:suppressAutoHyphens/>
        <w:ind w:firstLine="709"/>
        <w:jc w:val="both"/>
        <w:rPr>
          <w:spacing w:val="-3"/>
          <w:szCs w:val="20"/>
        </w:rPr>
      </w:pPr>
      <w:r w:rsidRPr="00FC009D">
        <w:rPr>
          <w:spacing w:val="-3"/>
        </w:rPr>
        <w:t xml:space="preserve">с </w:t>
      </w:r>
      <w:r w:rsidRPr="00FC009D">
        <w:t>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w:t>
      </w:r>
      <w:r w:rsidRPr="00FC009D">
        <w:rPr>
          <w:spacing w:val="-3"/>
        </w:rPr>
        <w:t xml:space="preserve"> </w:t>
      </w:r>
      <w:r w:rsidRPr="00FC009D">
        <w:t>и</w:t>
      </w:r>
      <w:r w:rsidRPr="00FC009D">
        <w:rPr>
          <w:spacing w:val="-3"/>
        </w:rPr>
        <w:t xml:space="preserve"> указанием для предлагаемого оборудования:</w:t>
      </w:r>
    </w:p>
    <w:p w:rsidR="009F576B" w:rsidRPr="00FC009D" w:rsidRDefault="009F576B" w:rsidP="007009A0">
      <w:pPr>
        <w:pStyle w:val="a0"/>
        <w:numPr>
          <w:ilvl w:val="4"/>
          <w:numId w:val="24"/>
        </w:numPr>
        <w:tabs>
          <w:tab w:val="clear" w:pos="1494"/>
          <w:tab w:val="num" w:pos="1134"/>
        </w:tabs>
        <w:spacing w:line="240" w:lineRule="auto"/>
        <w:ind w:left="0" w:firstLine="709"/>
        <w:rPr>
          <w:sz w:val="24"/>
          <w:szCs w:val="20"/>
        </w:rPr>
      </w:pPr>
      <w:r w:rsidRPr="00FC009D">
        <w:rPr>
          <w:sz w:val="24"/>
          <w:szCs w:val="20"/>
        </w:rPr>
        <w:t>сведений о периодичности и объеме технического обслуживания;</w:t>
      </w:r>
    </w:p>
    <w:p w:rsidR="009F576B" w:rsidRPr="00FC009D" w:rsidRDefault="009F576B" w:rsidP="007009A0">
      <w:pPr>
        <w:pStyle w:val="a0"/>
        <w:numPr>
          <w:ilvl w:val="4"/>
          <w:numId w:val="24"/>
        </w:numPr>
        <w:tabs>
          <w:tab w:val="clear" w:pos="1494"/>
          <w:tab w:val="num" w:pos="1134"/>
        </w:tabs>
        <w:spacing w:line="240" w:lineRule="auto"/>
        <w:ind w:left="0" w:firstLine="709"/>
        <w:rPr>
          <w:sz w:val="24"/>
          <w:szCs w:val="20"/>
        </w:rPr>
      </w:pPr>
      <w:r w:rsidRPr="00FC009D">
        <w:rPr>
          <w:sz w:val="24"/>
          <w:szCs w:val="20"/>
        </w:rPr>
        <w:t>сведений о периодичности и объеме среднего ремонта, а также необходимых запасных частях;</w:t>
      </w:r>
    </w:p>
    <w:p w:rsidR="009F576B" w:rsidRPr="00FC009D" w:rsidRDefault="009F576B" w:rsidP="007009A0">
      <w:pPr>
        <w:pStyle w:val="a0"/>
        <w:numPr>
          <w:ilvl w:val="4"/>
          <w:numId w:val="24"/>
        </w:numPr>
        <w:tabs>
          <w:tab w:val="clear" w:pos="1494"/>
          <w:tab w:val="num" w:pos="1134"/>
        </w:tabs>
        <w:spacing w:line="240" w:lineRule="auto"/>
        <w:ind w:left="0" w:firstLine="709"/>
        <w:rPr>
          <w:sz w:val="24"/>
          <w:szCs w:val="20"/>
        </w:rPr>
      </w:pPr>
      <w:r w:rsidRPr="00FC009D">
        <w:rPr>
          <w:sz w:val="24"/>
          <w:szCs w:val="20"/>
        </w:rPr>
        <w:t>сведений о периодичности и объеме капитального ремонта, а также необходимых запасных частях.</w:t>
      </w:r>
    </w:p>
    <w:p w:rsidR="009F576B" w:rsidRPr="00FC009D" w:rsidRDefault="009F576B" w:rsidP="009F576B">
      <w:pPr>
        <w:pStyle w:val="a0"/>
        <w:numPr>
          <w:ilvl w:val="0"/>
          <w:numId w:val="0"/>
        </w:numPr>
        <w:spacing w:line="240" w:lineRule="auto"/>
        <w:ind w:firstLine="567"/>
        <w:rPr>
          <w:sz w:val="24"/>
          <w:szCs w:val="20"/>
        </w:rPr>
      </w:pPr>
    </w:p>
    <w:p w:rsidR="009F576B" w:rsidRDefault="009F576B" w:rsidP="009F576B">
      <w:pPr>
        <w:pStyle w:val="Times12"/>
        <w:ind w:right="-29"/>
        <w:rPr>
          <w:b/>
          <w:i/>
          <w:szCs w:val="24"/>
        </w:rPr>
      </w:pPr>
    </w:p>
    <w:p w:rsidR="009F576B" w:rsidRDefault="009F576B" w:rsidP="009F576B">
      <w:pPr>
        <w:pStyle w:val="Times12"/>
        <w:ind w:right="-29"/>
        <w:rPr>
          <w:b/>
          <w:i/>
          <w:szCs w:val="24"/>
        </w:rPr>
      </w:pPr>
    </w:p>
    <w:p w:rsidR="009F576B" w:rsidRDefault="009F576B" w:rsidP="009F576B">
      <w:pPr>
        <w:pStyle w:val="Times12"/>
        <w:ind w:right="-29"/>
        <w:rPr>
          <w:b/>
          <w:i/>
          <w:szCs w:val="24"/>
        </w:rPr>
      </w:pPr>
    </w:p>
    <w:p w:rsidR="009F576B" w:rsidRDefault="009F576B" w:rsidP="009F576B">
      <w:pPr>
        <w:pStyle w:val="Times12"/>
        <w:ind w:right="-29"/>
        <w:rPr>
          <w:b/>
          <w:i/>
          <w:szCs w:val="24"/>
        </w:rPr>
      </w:pPr>
    </w:p>
    <w:p w:rsidR="009F576B" w:rsidRDefault="009F576B" w:rsidP="009F576B">
      <w:pPr>
        <w:pStyle w:val="Times12"/>
        <w:ind w:right="-29"/>
        <w:rPr>
          <w:b/>
          <w:i/>
          <w:szCs w:val="24"/>
        </w:rPr>
      </w:pPr>
    </w:p>
    <w:p w:rsidR="009F576B" w:rsidRDefault="009F576B" w:rsidP="009F576B">
      <w:pPr>
        <w:pStyle w:val="Times12"/>
        <w:ind w:right="-29"/>
        <w:rPr>
          <w:b/>
          <w:i/>
          <w:szCs w:val="24"/>
        </w:rPr>
      </w:pPr>
    </w:p>
    <w:p w:rsidR="009F576B" w:rsidRDefault="009F576B" w:rsidP="009F576B">
      <w:pPr>
        <w:pStyle w:val="Times12"/>
        <w:ind w:right="-29"/>
        <w:rPr>
          <w:b/>
          <w:i/>
          <w:szCs w:val="24"/>
        </w:rPr>
      </w:pPr>
    </w:p>
    <w:p w:rsidR="00391EBD" w:rsidRDefault="00391EBD" w:rsidP="009F576B">
      <w:pPr>
        <w:pStyle w:val="Times12"/>
        <w:ind w:right="-29"/>
        <w:rPr>
          <w:b/>
          <w:i/>
          <w:szCs w:val="24"/>
        </w:rPr>
        <w:sectPr w:rsidR="00391EBD" w:rsidSect="00EA3525">
          <w:pgSz w:w="11907" w:h="16840" w:code="9"/>
          <w:pgMar w:top="1134" w:right="737" w:bottom="1701" w:left="1134" w:header="567" w:footer="567" w:gutter="0"/>
          <w:cols w:space="708"/>
          <w:docGrid w:linePitch="360"/>
        </w:sectPr>
      </w:pPr>
    </w:p>
    <w:p w:rsidR="009F576B" w:rsidRDefault="009F576B" w:rsidP="009F576B">
      <w:pPr>
        <w:pStyle w:val="Times12"/>
        <w:ind w:right="-29"/>
        <w:rPr>
          <w:b/>
          <w:i/>
          <w:szCs w:val="24"/>
        </w:rPr>
      </w:pPr>
    </w:p>
    <w:p w:rsidR="009F576B" w:rsidRDefault="009F576B" w:rsidP="009F576B">
      <w:pPr>
        <w:pStyle w:val="Times12"/>
        <w:ind w:right="-29"/>
        <w:rPr>
          <w:b/>
          <w:i/>
          <w:szCs w:val="24"/>
        </w:rPr>
      </w:pPr>
    </w:p>
    <w:p w:rsidR="006E030D" w:rsidRPr="00FC009D" w:rsidRDefault="006E030D" w:rsidP="006E030D">
      <w:pPr>
        <w:pStyle w:val="Times12"/>
        <w:ind w:left="2836" w:firstLine="709"/>
        <w:jc w:val="center"/>
        <w:rPr>
          <w:b/>
          <w:bCs w:val="0"/>
          <w:sz w:val="22"/>
        </w:rPr>
      </w:pPr>
      <w:r w:rsidRPr="00FC009D">
        <w:rPr>
          <w:bCs w:val="0"/>
          <w:sz w:val="28"/>
          <w:szCs w:val="28"/>
        </w:rPr>
        <w:t xml:space="preserve">Форма </w:t>
      </w:r>
      <w:r w:rsidR="00170561">
        <w:rPr>
          <w:bCs w:val="0"/>
          <w:sz w:val="28"/>
          <w:szCs w:val="28"/>
        </w:rPr>
        <w:t>4</w:t>
      </w:r>
      <w:r w:rsidRPr="00FC009D">
        <w:rPr>
          <w:bCs w:val="0"/>
          <w:sz w:val="28"/>
          <w:szCs w:val="28"/>
        </w:rPr>
        <w:t>.</w:t>
      </w:r>
    </w:p>
    <w:p w:rsidR="006E030D" w:rsidRPr="00FC009D" w:rsidRDefault="006E030D" w:rsidP="006E030D">
      <w:pPr>
        <w:pStyle w:val="Times12"/>
        <w:ind w:left="9923" w:firstLine="0"/>
        <w:jc w:val="left"/>
        <w:rPr>
          <w:iCs/>
          <w:szCs w:val="24"/>
        </w:rPr>
      </w:pPr>
      <w:r w:rsidRPr="00FC009D">
        <w:rPr>
          <w:iCs/>
          <w:szCs w:val="24"/>
        </w:rPr>
        <w:t xml:space="preserve">Приложение к заявке на участие в </w:t>
      </w:r>
      <w:r>
        <w:rPr>
          <w:iCs/>
          <w:szCs w:val="24"/>
        </w:rPr>
        <w:t>закупке</w:t>
      </w:r>
    </w:p>
    <w:p w:rsidR="006E030D" w:rsidRPr="00FC009D" w:rsidRDefault="006E030D" w:rsidP="006E030D">
      <w:pPr>
        <w:pStyle w:val="Times12"/>
        <w:ind w:left="9923" w:firstLine="0"/>
        <w:jc w:val="left"/>
        <w:rPr>
          <w:szCs w:val="24"/>
        </w:rPr>
      </w:pPr>
      <w:r w:rsidRPr="00FC009D">
        <w:rPr>
          <w:iCs/>
          <w:szCs w:val="24"/>
        </w:rPr>
        <w:t>от «___» __________ 20___ г. № ______</w:t>
      </w:r>
    </w:p>
    <w:p w:rsidR="006E030D" w:rsidRPr="00FC009D" w:rsidRDefault="006E030D" w:rsidP="006E030D">
      <w:pPr>
        <w:pStyle w:val="Times12"/>
        <w:jc w:val="center"/>
        <w:rPr>
          <w:b/>
          <w:snapToGrid w:val="0"/>
          <w:szCs w:val="24"/>
        </w:rPr>
      </w:pPr>
    </w:p>
    <w:p w:rsidR="006E030D" w:rsidRPr="00B03ADB" w:rsidRDefault="006E030D" w:rsidP="006E030D">
      <w:pPr>
        <w:jc w:val="center"/>
        <w:rPr>
          <w:sz w:val="28"/>
          <w:szCs w:val="28"/>
        </w:rPr>
      </w:pPr>
      <w:r>
        <w:rPr>
          <w:sz w:val="28"/>
          <w:szCs w:val="28"/>
        </w:rPr>
        <w:t>_____</w:t>
      </w:r>
      <w:r w:rsidRPr="00FC009D">
        <w:rPr>
          <w:sz w:val="28"/>
          <w:szCs w:val="28"/>
        </w:rPr>
        <w:t>_____________</w:t>
      </w:r>
      <w:r>
        <w:rPr>
          <w:sz w:val="28"/>
          <w:szCs w:val="28"/>
        </w:rPr>
        <w:t xml:space="preserve"> </w:t>
      </w:r>
      <w:r w:rsidRPr="00B03ADB">
        <w:rPr>
          <w:b/>
          <w:i/>
        </w:rPr>
        <w:t>[указывается наименование процедуры закупки]</w:t>
      </w:r>
    </w:p>
    <w:p w:rsidR="006E030D" w:rsidRPr="00FC009D" w:rsidRDefault="006E030D" w:rsidP="006E030D">
      <w:pPr>
        <w:jc w:val="right"/>
        <w:rPr>
          <w:b/>
          <w:i/>
          <w:iCs/>
        </w:rPr>
      </w:pPr>
      <w:r w:rsidRPr="00FC009D">
        <w:rPr>
          <w:b/>
          <w:i/>
          <w:iCs/>
        </w:rPr>
        <w:t>Лот __</w:t>
      </w:r>
    </w:p>
    <w:p w:rsidR="006E030D" w:rsidRPr="00FC009D" w:rsidRDefault="006E030D" w:rsidP="006E030D">
      <w:pPr>
        <w:pStyle w:val="20"/>
        <w:numPr>
          <w:ilvl w:val="0"/>
          <w:numId w:val="0"/>
        </w:numPr>
        <w:spacing w:before="120" w:after="0"/>
        <w:jc w:val="center"/>
        <w:rPr>
          <w:rFonts w:ascii="Times New Roman" w:hAnsi="Times New Roman" w:cs="Times New Roman"/>
          <w:b w:val="0"/>
          <w:i w:val="0"/>
        </w:rPr>
      </w:pPr>
      <w:bookmarkStart w:id="114" w:name="_Toc390267520"/>
      <w:bookmarkStart w:id="115" w:name="_Toc412201955"/>
      <w:bookmarkStart w:id="116" w:name="_Toc416183274"/>
      <w:r w:rsidRPr="00FC009D">
        <w:rPr>
          <w:rFonts w:ascii="Times New Roman" w:hAnsi="Times New Roman" w:cs="Times New Roman"/>
          <w:b w:val="0"/>
          <w:i w:val="0"/>
        </w:rPr>
        <w:t>ГРАФИК</w:t>
      </w:r>
      <w:r w:rsidRPr="00FC009D">
        <w:rPr>
          <w:rFonts w:ascii="Times New Roman" w:hAnsi="Times New Roman" w:cs="Times New Roman"/>
          <w:i w:val="0"/>
          <w:sz w:val="22"/>
          <w:szCs w:val="22"/>
        </w:rPr>
        <w:t xml:space="preserve"> </w:t>
      </w:r>
      <w:r w:rsidRPr="002136CE">
        <w:rPr>
          <w:rFonts w:ascii="Times New Roman" w:hAnsi="Times New Roman" w:cs="Times New Roman"/>
          <w:b w:val="0"/>
          <w:i w:val="0"/>
        </w:rPr>
        <w:t>ВЫПОЛНЕНИЯ РАБОТ</w:t>
      </w:r>
      <w:r w:rsidRPr="00012898">
        <w:rPr>
          <w:rFonts w:ascii="Times New Roman" w:hAnsi="Times New Roman"/>
          <w:sz w:val="24"/>
        </w:rPr>
        <w:t xml:space="preserve"> </w:t>
      </w:r>
      <w:r w:rsidRPr="00FC009D">
        <w:rPr>
          <w:rFonts w:ascii="Times New Roman" w:hAnsi="Times New Roman" w:cs="Times New Roman"/>
          <w:b w:val="0"/>
          <w:i w:val="0"/>
        </w:rPr>
        <w:t>(Форма __)</w:t>
      </w:r>
      <w:bookmarkEnd w:id="114"/>
      <w:bookmarkEnd w:id="115"/>
      <w:bookmarkEnd w:id="116"/>
    </w:p>
    <w:p w:rsidR="006E030D" w:rsidRPr="00FC009D" w:rsidRDefault="006E030D" w:rsidP="006E030D">
      <w:pPr>
        <w:widowControl w:val="0"/>
        <w:autoSpaceDE w:val="0"/>
        <w:autoSpaceDN w:val="0"/>
        <w:adjustRightInd w:val="0"/>
        <w:jc w:val="center"/>
        <w:rPr>
          <w:b/>
          <w:bCs/>
        </w:rPr>
      </w:pPr>
    </w:p>
    <w:p w:rsidR="006E030D" w:rsidRPr="00102E0C" w:rsidRDefault="006E030D" w:rsidP="006E030D">
      <w:pPr>
        <w:pStyle w:val="Times12"/>
        <w:ind w:firstLine="0"/>
        <w:rPr>
          <w:b/>
          <w:i/>
          <w:sz w:val="28"/>
          <w:szCs w:val="28"/>
        </w:rPr>
      </w:pPr>
      <w:r w:rsidRPr="00102E0C">
        <w:rPr>
          <w:b/>
          <w:i/>
          <w:sz w:val="28"/>
          <w:szCs w:val="28"/>
        </w:rPr>
        <w:t xml:space="preserve">Участник закупки: ________________________________ </w:t>
      </w:r>
    </w:p>
    <w:p w:rsidR="006E030D" w:rsidRPr="00FC009D" w:rsidRDefault="006E030D" w:rsidP="006E030D">
      <w:pPr>
        <w:pStyle w:val="Times12"/>
        <w:ind w:firstLine="0"/>
        <w:rPr>
          <w:sz w:val="28"/>
          <w:szCs w:val="28"/>
        </w:rPr>
      </w:pPr>
      <w:r w:rsidRPr="00FC009D">
        <w:rPr>
          <w:sz w:val="28"/>
          <w:szCs w:val="28"/>
        </w:rPr>
        <w:t xml:space="preserve">Начало </w:t>
      </w:r>
      <w:r w:rsidRPr="00012898">
        <w:rPr>
          <w:sz w:val="28"/>
        </w:rPr>
        <w:t>выполнения работ</w:t>
      </w:r>
      <w:r w:rsidRPr="00FC009D">
        <w:rPr>
          <w:sz w:val="28"/>
          <w:szCs w:val="28"/>
        </w:rPr>
        <w:t>: «___» __________ 20___ года.</w:t>
      </w:r>
    </w:p>
    <w:p w:rsidR="006E030D" w:rsidRPr="00FC009D" w:rsidRDefault="006E030D" w:rsidP="006E030D">
      <w:pPr>
        <w:pStyle w:val="Times12"/>
        <w:ind w:firstLine="0"/>
        <w:rPr>
          <w:sz w:val="28"/>
          <w:szCs w:val="28"/>
        </w:rPr>
      </w:pPr>
      <w:r w:rsidRPr="00FC009D">
        <w:rPr>
          <w:sz w:val="28"/>
          <w:szCs w:val="28"/>
        </w:rPr>
        <w:t xml:space="preserve">Окончание </w:t>
      </w:r>
      <w:r w:rsidRPr="00012898">
        <w:rPr>
          <w:sz w:val="28"/>
        </w:rPr>
        <w:t>выполнения работ</w:t>
      </w:r>
      <w:r w:rsidRPr="00FC009D">
        <w:rPr>
          <w:sz w:val="28"/>
          <w:szCs w:val="28"/>
        </w:rPr>
        <w:t>: «___» __________ 20___ года.</w:t>
      </w:r>
    </w:p>
    <w:p w:rsidR="006E030D" w:rsidRPr="00FC009D" w:rsidRDefault="006E030D" w:rsidP="006E030D">
      <w:pPr>
        <w:pStyle w:val="Times12"/>
        <w:ind w:firstLine="0"/>
        <w:jc w:val="center"/>
        <w:rPr>
          <w:b/>
          <w:sz w:val="16"/>
          <w:szCs w:val="16"/>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0"/>
        <w:gridCol w:w="1354"/>
        <w:gridCol w:w="1496"/>
        <w:gridCol w:w="1482"/>
        <w:gridCol w:w="436"/>
        <w:gridCol w:w="1482"/>
        <w:gridCol w:w="1317"/>
        <w:gridCol w:w="462"/>
        <w:gridCol w:w="721"/>
        <w:gridCol w:w="718"/>
        <w:gridCol w:w="1134"/>
      </w:tblGrid>
      <w:tr w:rsidR="006E030D" w:rsidRPr="00FC009D" w:rsidTr="006E030D">
        <w:trPr>
          <w:cantSplit/>
          <w:tblHeader/>
        </w:trPr>
        <w:tc>
          <w:tcPr>
            <w:tcW w:w="1280" w:type="pct"/>
            <w:vMerge w:val="restart"/>
            <w:vAlign w:val="center"/>
          </w:tcPr>
          <w:p w:rsidR="006E030D" w:rsidRPr="00FC009D" w:rsidRDefault="006E030D" w:rsidP="006E030D">
            <w:pPr>
              <w:pStyle w:val="af8"/>
              <w:keepNext w:val="0"/>
              <w:widowControl w:val="0"/>
              <w:ind w:left="0"/>
              <w:jc w:val="center"/>
              <w:rPr>
                <w:sz w:val="24"/>
                <w:szCs w:val="24"/>
              </w:rPr>
            </w:pPr>
            <w:r w:rsidRPr="00FC009D">
              <w:rPr>
                <w:sz w:val="24"/>
                <w:szCs w:val="24"/>
              </w:rPr>
              <w:t>Наименование этапа</w:t>
            </w:r>
          </w:p>
        </w:tc>
        <w:tc>
          <w:tcPr>
            <w:tcW w:w="475" w:type="pct"/>
            <w:vMerge w:val="restart"/>
            <w:vAlign w:val="center"/>
          </w:tcPr>
          <w:p w:rsidR="006E030D" w:rsidRPr="00FC009D" w:rsidRDefault="006E030D" w:rsidP="006E030D">
            <w:pPr>
              <w:pStyle w:val="af8"/>
              <w:keepNext w:val="0"/>
              <w:widowControl w:val="0"/>
              <w:jc w:val="center"/>
              <w:rPr>
                <w:sz w:val="24"/>
                <w:szCs w:val="24"/>
              </w:rPr>
            </w:pPr>
            <w:r w:rsidRPr="00FC009D">
              <w:rPr>
                <w:sz w:val="24"/>
                <w:szCs w:val="24"/>
              </w:rPr>
              <w:t>Общая стоимость этапа, руб. с НДС</w:t>
            </w:r>
          </w:p>
        </w:tc>
        <w:tc>
          <w:tcPr>
            <w:tcW w:w="3245" w:type="pct"/>
            <w:gridSpan w:val="9"/>
            <w:vAlign w:val="center"/>
          </w:tcPr>
          <w:p w:rsidR="006E030D" w:rsidRPr="00FC009D" w:rsidRDefault="006E030D" w:rsidP="006E030D">
            <w:pPr>
              <w:pStyle w:val="af8"/>
              <w:keepNext w:val="0"/>
              <w:widowControl w:val="0"/>
              <w:jc w:val="center"/>
              <w:rPr>
                <w:sz w:val="24"/>
                <w:szCs w:val="24"/>
              </w:rPr>
            </w:pPr>
            <w:r w:rsidRPr="00FC009D">
              <w:rPr>
                <w:sz w:val="24"/>
                <w:szCs w:val="24"/>
              </w:rPr>
              <w:t>Год (________)</w:t>
            </w:r>
            <w:r w:rsidRPr="00FC009D">
              <w:rPr>
                <w:sz w:val="24"/>
                <w:szCs w:val="24"/>
                <w:u w:val="single"/>
              </w:rPr>
              <w:t xml:space="preserve"> </w:t>
            </w:r>
            <w:r w:rsidRPr="00FC009D">
              <w:rPr>
                <w:b/>
                <w:i/>
                <w:snapToGrid/>
                <w:sz w:val="24"/>
                <w:szCs w:val="24"/>
              </w:rPr>
              <w:t>[</w:t>
            </w:r>
            <w:r w:rsidRPr="00FC009D">
              <w:rPr>
                <w:b/>
                <w:i/>
                <w:snapToGrid/>
              </w:rPr>
              <w:t>указать год, например «201</w:t>
            </w:r>
            <w:r>
              <w:rPr>
                <w:b/>
                <w:i/>
                <w:snapToGrid/>
              </w:rPr>
              <w:t>5</w:t>
            </w:r>
            <w:r w:rsidRPr="00FC009D">
              <w:rPr>
                <w:b/>
                <w:i/>
                <w:snapToGrid/>
              </w:rPr>
              <w:t>»]</w:t>
            </w:r>
          </w:p>
        </w:tc>
      </w:tr>
      <w:tr w:rsidR="006E030D" w:rsidRPr="00FC009D" w:rsidTr="006E030D">
        <w:trPr>
          <w:cantSplit/>
          <w:tblHeader/>
        </w:trPr>
        <w:tc>
          <w:tcPr>
            <w:tcW w:w="1280" w:type="pct"/>
            <w:vMerge/>
            <w:vAlign w:val="center"/>
          </w:tcPr>
          <w:p w:rsidR="006E030D" w:rsidRPr="00FC009D" w:rsidRDefault="006E030D" w:rsidP="006E030D">
            <w:pPr>
              <w:pStyle w:val="af8"/>
              <w:keepNext w:val="0"/>
              <w:widowControl w:val="0"/>
              <w:ind w:left="0"/>
              <w:jc w:val="center"/>
              <w:rPr>
                <w:sz w:val="24"/>
                <w:szCs w:val="24"/>
              </w:rPr>
            </w:pPr>
          </w:p>
        </w:tc>
        <w:tc>
          <w:tcPr>
            <w:tcW w:w="475" w:type="pct"/>
            <w:vMerge/>
            <w:vAlign w:val="center"/>
          </w:tcPr>
          <w:p w:rsidR="006E030D" w:rsidRPr="00FC009D" w:rsidRDefault="006E030D" w:rsidP="006E030D">
            <w:pPr>
              <w:pStyle w:val="af8"/>
              <w:keepNext w:val="0"/>
              <w:widowControl w:val="0"/>
              <w:jc w:val="center"/>
              <w:rPr>
                <w:sz w:val="24"/>
                <w:szCs w:val="24"/>
              </w:rPr>
            </w:pPr>
          </w:p>
        </w:tc>
        <w:tc>
          <w:tcPr>
            <w:tcW w:w="1198" w:type="pct"/>
            <w:gridSpan w:val="3"/>
            <w:vAlign w:val="center"/>
          </w:tcPr>
          <w:p w:rsidR="006E030D" w:rsidRPr="00FC009D" w:rsidRDefault="006E030D" w:rsidP="006E030D">
            <w:pPr>
              <w:pStyle w:val="af8"/>
              <w:keepNext w:val="0"/>
              <w:widowControl w:val="0"/>
              <w:jc w:val="center"/>
              <w:rPr>
                <w:sz w:val="24"/>
                <w:szCs w:val="24"/>
              </w:rPr>
            </w:pPr>
            <w:r w:rsidRPr="00FC009D">
              <w:rPr>
                <w:sz w:val="24"/>
                <w:szCs w:val="24"/>
              </w:rPr>
              <w:t xml:space="preserve">Квартал __ </w:t>
            </w:r>
            <w:r w:rsidRPr="00FC009D">
              <w:rPr>
                <w:b/>
                <w:i/>
                <w:snapToGrid/>
                <w:sz w:val="24"/>
                <w:szCs w:val="24"/>
              </w:rPr>
              <w:t>[</w:t>
            </w:r>
            <w:r w:rsidRPr="00FC009D">
              <w:rPr>
                <w:b/>
                <w:i/>
                <w:snapToGrid/>
              </w:rPr>
              <w:t>указать квартал, например «1»</w:t>
            </w:r>
            <w:r w:rsidRPr="00FC009D">
              <w:rPr>
                <w:b/>
                <w:i/>
                <w:snapToGrid/>
                <w:sz w:val="24"/>
                <w:szCs w:val="24"/>
              </w:rPr>
              <w:t>]</w:t>
            </w:r>
          </w:p>
        </w:tc>
        <w:tc>
          <w:tcPr>
            <w:tcW w:w="1143" w:type="pct"/>
            <w:gridSpan w:val="3"/>
            <w:vAlign w:val="center"/>
          </w:tcPr>
          <w:p w:rsidR="006E030D" w:rsidRPr="00FC009D" w:rsidRDefault="006E030D" w:rsidP="006E030D">
            <w:pPr>
              <w:pStyle w:val="af8"/>
              <w:keepNext w:val="0"/>
              <w:widowControl w:val="0"/>
              <w:jc w:val="center"/>
              <w:rPr>
                <w:sz w:val="24"/>
                <w:szCs w:val="24"/>
              </w:rPr>
            </w:pPr>
            <w:r w:rsidRPr="00FC009D">
              <w:rPr>
                <w:sz w:val="24"/>
                <w:szCs w:val="24"/>
              </w:rPr>
              <w:t xml:space="preserve">Квартал __ </w:t>
            </w:r>
            <w:r w:rsidRPr="00FC009D">
              <w:rPr>
                <w:b/>
                <w:i/>
                <w:snapToGrid/>
              </w:rPr>
              <w:t>[указать квартал, например «2»]</w:t>
            </w:r>
          </w:p>
        </w:tc>
        <w:tc>
          <w:tcPr>
            <w:tcW w:w="904" w:type="pct"/>
            <w:gridSpan w:val="3"/>
            <w:vAlign w:val="center"/>
          </w:tcPr>
          <w:p w:rsidR="006E030D" w:rsidRPr="00FC009D" w:rsidRDefault="006E030D" w:rsidP="006E030D">
            <w:pPr>
              <w:pStyle w:val="af8"/>
              <w:keepNext w:val="0"/>
              <w:widowControl w:val="0"/>
              <w:jc w:val="center"/>
              <w:rPr>
                <w:sz w:val="24"/>
                <w:szCs w:val="24"/>
              </w:rPr>
            </w:pPr>
            <w:r w:rsidRPr="00FC009D">
              <w:rPr>
                <w:sz w:val="24"/>
                <w:szCs w:val="24"/>
              </w:rPr>
              <w:t>Квартал __</w:t>
            </w:r>
            <w:r w:rsidRPr="00FC009D">
              <w:rPr>
                <w:sz w:val="24"/>
                <w:szCs w:val="24"/>
                <w:lang w:val="en-US"/>
              </w:rPr>
              <w:t xml:space="preserve"> </w:t>
            </w:r>
            <w:r w:rsidRPr="00FC009D">
              <w:rPr>
                <w:b/>
                <w:i/>
                <w:snapToGrid/>
              </w:rPr>
              <w:t>[указать квартал, например «3»]</w:t>
            </w:r>
          </w:p>
        </w:tc>
      </w:tr>
      <w:tr w:rsidR="006E030D" w:rsidRPr="00FC009D" w:rsidTr="006E030D">
        <w:trPr>
          <w:cantSplit/>
          <w:trHeight w:val="397"/>
          <w:tblHeader/>
        </w:trPr>
        <w:tc>
          <w:tcPr>
            <w:tcW w:w="1280" w:type="pct"/>
            <w:vMerge/>
            <w:vAlign w:val="center"/>
          </w:tcPr>
          <w:p w:rsidR="006E030D" w:rsidRPr="00FC009D" w:rsidRDefault="006E030D" w:rsidP="006E030D">
            <w:pPr>
              <w:pStyle w:val="af8"/>
              <w:keepNext w:val="0"/>
              <w:widowControl w:val="0"/>
              <w:ind w:left="0"/>
              <w:jc w:val="center"/>
              <w:rPr>
                <w:sz w:val="24"/>
                <w:szCs w:val="24"/>
              </w:rPr>
            </w:pPr>
          </w:p>
        </w:tc>
        <w:tc>
          <w:tcPr>
            <w:tcW w:w="475" w:type="pct"/>
            <w:vMerge/>
            <w:vAlign w:val="center"/>
          </w:tcPr>
          <w:p w:rsidR="006E030D" w:rsidRPr="00FC009D" w:rsidRDefault="006E030D" w:rsidP="006E030D">
            <w:pPr>
              <w:pStyle w:val="af8"/>
              <w:keepNext w:val="0"/>
              <w:widowControl w:val="0"/>
              <w:jc w:val="center"/>
              <w:rPr>
                <w:sz w:val="24"/>
                <w:szCs w:val="24"/>
              </w:rPr>
            </w:pPr>
          </w:p>
        </w:tc>
        <w:tc>
          <w:tcPr>
            <w:tcW w:w="525" w:type="pct"/>
            <w:tcBorders>
              <w:bottom w:val="single" w:sz="4" w:space="0" w:color="auto"/>
            </w:tcBorders>
            <w:vAlign w:val="center"/>
          </w:tcPr>
          <w:p w:rsidR="006E030D" w:rsidRPr="00FC009D" w:rsidRDefault="006E030D" w:rsidP="006E030D">
            <w:pPr>
              <w:widowControl w:val="0"/>
              <w:ind w:left="-89" w:right="-108"/>
              <w:jc w:val="center"/>
              <w:rPr>
                <w:b/>
                <w:i/>
                <w:sz w:val="22"/>
                <w:szCs w:val="20"/>
              </w:rPr>
            </w:pPr>
            <w:r w:rsidRPr="00FC009D">
              <w:rPr>
                <w:b/>
                <w:i/>
                <w:sz w:val="22"/>
                <w:szCs w:val="20"/>
              </w:rPr>
              <w:t>[указать 1 месяц квартала, например «январь»]</w:t>
            </w:r>
          </w:p>
        </w:tc>
        <w:tc>
          <w:tcPr>
            <w:tcW w:w="520" w:type="pct"/>
            <w:tcBorders>
              <w:bottom w:val="single" w:sz="4" w:space="0" w:color="auto"/>
            </w:tcBorders>
            <w:vAlign w:val="center"/>
          </w:tcPr>
          <w:p w:rsidR="006E030D" w:rsidRPr="00FC009D" w:rsidRDefault="006E030D" w:rsidP="006E030D">
            <w:pPr>
              <w:widowControl w:val="0"/>
              <w:ind w:left="-89" w:right="-108"/>
              <w:jc w:val="center"/>
              <w:rPr>
                <w:b/>
                <w:i/>
                <w:sz w:val="22"/>
                <w:szCs w:val="20"/>
              </w:rPr>
            </w:pPr>
            <w:r w:rsidRPr="00FC009D">
              <w:rPr>
                <w:b/>
                <w:i/>
                <w:sz w:val="22"/>
                <w:szCs w:val="20"/>
              </w:rPr>
              <w:t>[указать 2 месяц квартала, например «февраль»]</w:t>
            </w:r>
          </w:p>
        </w:tc>
        <w:tc>
          <w:tcPr>
            <w:tcW w:w="153" w:type="pct"/>
            <w:tcBorders>
              <w:bottom w:val="single" w:sz="4" w:space="0" w:color="auto"/>
            </w:tcBorders>
            <w:vAlign w:val="center"/>
          </w:tcPr>
          <w:p w:rsidR="006E030D" w:rsidRPr="00FC009D" w:rsidRDefault="006E030D" w:rsidP="006E030D">
            <w:pPr>
              <w:widowControl w:val="0"/>
              <w:jc w:val="center"/>
            </w:pPr>
            <w:r w:rsidRPr="00FC009D">
              <w:t>…</w:t>
            </w:r>
          </w:p>
        </w:tc>
        <w:tc>
          <w:tcPr>
            <w:tcW w:w="520" w:type="pct"/>
            <w:tcBorders>
              <w:bottom w:val="single" w:sz="4" w:space="0" w:color="auto"/>
            </w:tcBorders>
            <w:vAlign w:val="center"/>
          </w:tcPr>
          <w:p w:rsidR="006E030D" w:rsidRPr="00FC009D" w:rsidRDefault="006E030D" w:rsidP="006E030D">
            <w:pPr>
              <w:widowControl w:val="0"/>
              <w:ind w:left="-89" w:right="-108"/>
              <w:jc w:val="center"/>
              <w:rPr>
                <w:b/>
                <w:i/>
                <w:sz w:val="22"/>
                <w:szCs w:val="20"/>
              </w:rPr>
            </w:pPr>
            <w:r w:rsidRPr="00FC009D">
              <w:rPr>
                <w:b/>
                <w:i/>
                <w:sz w:val="22"/>
                <w:szCs w:val="20"/>
              </w:rPr>
              <w:t>[указать 1 месяц квартала, например «апрель»]</w:t>
            </w:r>
          </w:p>
        </w:tc>
        <w:tc>
          <w:tcPr>
            <w:tcW w:w="462" w:type="pct"/>
            <w:tcBorders>
              <w:bottom w:val="single" w:sz="4" w:space="0" w:color="auto"/>
            </w:tcBorders>
            <w:vAlign w:val="center"/>
          </w:tcPr>
          <w:p w:rsidR="006E030D" w:rsidRPr="00FC009D" w:rsidRDefault="006E030D" w:rsidP="006E030D">
            <w:pPr>
              <w:widowControl w:val="0"/>
              <w:ind w:left="-89" w:right="-108"/>
              <w:jc w:val="center"/>
              <w:rPr>
                <w:b/>
                <w:i/>
                <w:sz w:val="22"/>
                <w:szCs w:val="20"/>
              </w:rPr>
            </w:pPr>
            <w:r w:rsidRPr="00FC009D">
              <w:rPr>
                <w:b/>
                <w:i/>
                <w:sz w:val="22"/>
                <w:szCs w:val="20"/>
              </w:rPr>
              <w:t>[указать 2 месяц квартала, например «май»]</w:t>
            </w:r>
          </w:p>
        </w:tc>
        <w:tc>
          <w:tcPr>
            <w:tcW w:w="162" w:type="pct"/>
            <w:tcBorders>
              <w:bottom w:val="single" w:sz="4" w:space="0" w:color="auto"/>
            </w:tcBorders>
            <w:vAlign w:val="center"/>
          </w:tcPr>
          <w:p w:rsidR="006E030D" w:rsidRPr="00FC009D" w:rsidRDefault="006E030D" w:rsidP="006E030D">
            <w:pPr>
              <w:widowControl w:val="0"/>
              <w:jc w:val="center"/>
            </w:pPr>
            <w:r w:rsidRPr="00FC009D">
              <w:t>…</w:t>
            </w:r>
          </w:p>
        </w:tc>
        <w:tc>
          <w:tcPr>
            <w:tcW w:w="253" w:type="pct"/>
            <w:tcBorders>
              <w:bottom w:val="single" w:sz="4" w:space="0" w:color="auto"/>
            </w:tcBorders>
            <w:vAlign w:val="center"/>
          </w:tcPr>
          <w:p w:rsidR="006E030D" w:rsidRPr="00FC009D" w:rsidRDefault="006E030D" w:rsidP="006E030D">
            <w:pPr>
              <w:widowControl w:val="0"/>
              <w:jc w:val="center"/>
            </w:pPr>
            <w:r w:rsidRPr="00FC009D">
              <w:t>…</w:t>
            </w:r>
          </w:p>
        </w:tc>
        <w:tc>
          <w:tcPr>
            <w:tcW w:w="252" w:type="pct"/>
            <w:vAlign w:val="center"/>
          </w:tcPr>
          <w:p w:rsidR="006E030D" w:rsidRPr="00FC009D" w:rsidRDefault="006E030D" w:rsidP="006E030D">
            <w:pPr>
              <w:widowControl w:val="0"/>
              <w:jc w:val="center"/>
            </w:pPr>
            <w:r w:rsidRPr="00FC009D">
              <w:t>…</w:t>
            </w:r>
          </w:p>
        </w:tc>
        <w:tc>
          <w:tcPr>
            <w:tcW w:w="398" w:type="pct"/>
            <w:vAlign w:val="center"/>
          </w:tcPr>
          <w:p w:rsidR="006E030D" w:rsidRPr="00FC009D" w:rsidRDefault="006E030D" w:rsidP="006E030D">
            <w:pPr>
              <w:widowControl w:val="0"/>
              <w:jc w:val="center"/>
            </w:pPr>
            <w:r w:rsidRPr="00FC009D">
              <w:t>…</w:t>
            </w:r>
          </w:p>
        </w:tc>
      </w:tr>
      <w:tr w:rsidR="006E030D" w:rsidRPr="00FC009D" w:rsidTr="006E030D">
        <w:tc>
          <w:tcPr>
            <w:tcW w:w="1280" w:type="pct"/>
          </w:tcPr>
          <w:p w:rsidR="006E030D" w:rsidRPr="00FC009D" w:rsidRDefault="006E030D" w:rsidP="006E030D">
            <w:pPr>
              <w:pStyle w:val="af9"/>
              <w:widowControl w:val="0"/>
              <w:rPr>
                <w:bCs/>
                <w:szCs w:val="24"/>
                <w:u w:val="single"/>
              </w:rPr>
            </w:pPr>
            <w:r w:rsidRPr="00FC009D">
              <w:rPr>
                <w:szCs w:val="24"/>
              </w:rPr>
              <w:t>Глава 1. Подготовительные работы</w:t>
            </w:r>
          </w:p>
        </w:tc>
        <w:tc>
          <w:tcPr>
            <w:tcW w:w="475" w:type="pct"/>
          </w:tcPr>
          <w:p w:rsidR="006E030D" w:rsidRPr="00FC009D" w:rsidRDefault="006E030D" w:rsidP="006E030D">
            <w:pPr>
              <w:pStyle w:val="af9"/>
              <w:widowControl w:val="0"/>
              <w:jc w:val="both"/>
              <w:rPr>
                <w:bCs/>
                <w:szCs w:val="24"/>
                <w:u w:val="single"/>
              </w:rPr>
            </w:pPr>
          </w:p>
        </w:tc>
        <w:tc>
          <w:tcPr>
            <w:tcW w:w="525" w:type="pct"/>
          </w:tcPr>
          <w:p w:rsidR="006E030D" w:rsidRPr="00FC009D" w:rsidRDefault="006E030D" w:rsidP="006E030D">
            <w:pPr>
              <w:pStyle w:val="af9"/>
              <w:widowControl w:val="0"/>
              <w:ind w:left="0" w:right="0"/>
              <w:jc w:val="center"/>
              <w:rPr>
                <w:bCs/>
                <w:szCs w:val="24"/>
                <w:lang w:val="en-US"/>
              </w:rPr>
            </w:pPr>
          </w:p>
        </w:tc>
        <w:tc>
          <w:tcPr>
            <w:tcW w:w="520" w:type="pct"/>
          </w:tcPr>
          <w:p w:rsidR="006E030D" w:rsidRPr="00FC009D" w:rsidRDefault="006E030D" w:rsidP="006E030D">
            <w:pPr>
              <w:pStyle w:val="af9"/>
              <w:widowControl w:val="0"/>
              <w:ind w:left="0" w:right="0"/>
              <w:jc w:val="center"/>
              <w:rPr>
                <w:bCs/>
                <w:szCs w:val="24"/>
              </w:rPr>
            </w:pPr>
          </w:p>
        </w:tc>
        <w:tc>
          <w:tcPr>
            <w:tcW w:w="153" w:type="pct"/>
          </w:tcPr>
          <w:p w:rsidR="006E030D" w:rsidRPr="00FC009D" w:rsidRDefault="006E030D" w:rsidP="006E030D">
            <w:pPr>
              <w:pStyle w:val="af9"/>
              <w:widowControl w:val="0"/>
              <w:ind w:left="0" w:right="0"/>
              <w:jc w:val="center"/>
              <w:rPr>
                <w:bCs/>
                <w:szCs w:val="24"/>
              </w:rPr>
            </w:pPr>
          </w:p>
        </w:tc>
        <w:tc>
          <w:tcPr>
            <w:tcW w:w="520" w:type="pct"/>
          </w:tcPr>
          <w:p w:rsidR="006E030D" w:rsidRPr="00FC009D" w:rsidRDefault="006E030D" w:rsidP="006E030D">
            <w:pPr>
              <w:pStyle w:val="af9"/>
              <w:widowControl w:val="0"/>
              <w:ind w:left="0" w:right="0"/>
              <w:jc w:val="center"/>
              <w:rPr>
                <w:bCs/>
                <w:szCs w:val="24"/>
              </w:rPr>
            </w:pPr>
          </w:p>
        </w:tc>
        <w:tc>
          <w:tcPr>
            <w:tcW w:w="462" w:type="pct"/>
          </w:tcPr>
          <w:p w:rsidR="006E030D" w:rsidRPr="00FC009D" w:rsidRDefault="006E030D" w:rsidP="006E030D">
            <w:pPr>
              <w:pStyle w:val="af9"/>
              <w:widowControl w:val="0"/>
              <w:ind w:left="0" w:right="0"/>
              <w:jc w:val="center"/>
              <w:rPr>
                <w:bCs/>
                <w:szCs w:val="24"/>
              </w:rPr>
            </w:pPr>
          </w:p>
        </w:tc>
        <w:tc>
          <w:tcPr>
            <w:tcW w:w="162" w:type="pct"/>
          </w:tcPr>
          <w:p w:rsidR="006E030D" w:rsidRPr="00FC009D" w:rsidRDefault="006E030D" w:rsidP="006E030D">
            <w:pPr>
              <w:pStyle w:val="af9"/>
              <w:widowControl w:val="0"/>
              <w:ind w:left="0" w:right="0"/>
              <w:jc w:val="center"/>
              <w:rPr>
                <w:bCs/>
                <w:szCs w:val="24"/>
              </w:rPr>
            </w:pPr>
          </w:p>
        </w:tc>
        <w:tc>
          <w:tcPr>
            <w:tcW w:w="253" w:type="pct"/>
          </w:tcPr>
          <w:p w:rsidR="006E030D" w:rsidRPr="00FC009D" w:rsidRDefault="006E030D" w:rsidP="006E030D">
            <w:pPr>
              <w:pStyle w:val="af9"/>
              <w:widowControl w:val="0"/>
              <w:ind w:left="0" w:right="0"/>
              <w:jc w:val="center"/>
              <w:rPr>
                <w:bCs/>
                <w:szCs w:val="24"/>
              </w:rPr>
            </w:pPr>
          </w:p>
        </w:tc>
        <w:tc>
          <w:tcPr>
            <w:tcW w:w="252" w:type="pct"/>
          </w:tcPr>
          <w:p w:rsidR="006E030D" w:rsidRPr="00FC009D" w:rsidRDefault="006E030D" w:rsidP="006E030D">
            <w:pPr>
              <w:pStyle w:val="af9"/>
              <w:widowControl w:val="0"/>
              <w:ind w:left="0" w:right="0"/>
              <w:jc w:val="center"/>
              <w:rPr>
                <w:bCs/>
                <w:szCs w:val="24"/>
              </w:rPr>
            </w:pPr>
          </w:p>
        </w:tc>
        <w:tc>
          <w:tcPr>
            <w:tcW w:w="398" w:type="pct"/>
          </w:tcPr>
          <w:p w:rsidR="006E030D" w:rsidRPr="00FC009D" w:rsidRDefault="006E030D" w:rsidP="006E030D">
            <w:pPr>
              <w:pStyle w:val="af9"/>
              <w:widowControl w:val="0"/>
              <w:ind w:left="0" w:right="0"/>
              <w:jc w:val="both"/>
              <w:rPr>
                <w:bCs/>
                <w:szCs w:val="24"/>
              </w:rPr>
            </w:pPr>
          </w:p>
        </w:tc>
      </w:tr>
      <w:tr w:rsidR="006E030D" w:rsidRPr="00FC009D" w:rsidTr="006E030D">
        <w:trPr>
          <w:trHeight w:val="252"/>
        </w:trPr>
        <w:tc>
          <w:tcPr>
            <w:tcW w:w="1280" w:type="pct"/>
          </w:tcPr>
          <w:p w:rsidR="006E030D" w:rsidRPr="00FC009D" w:rsidRDefault="006E030D" w:rsidP="006E030D">
            <w:pPr>
              <w:pStyle w:val="af9"/>
              <w:widowControl w:val="0"/>
              <w:rPr>
                <w:bCs/>
                <w:szCs w:val="24"/>
                <w:u w:val="single"/>
              </w:rPr>
            </w:pPr>
          </w:p>
        </w:tc>
        <w:tc>
          <w:tcPr>
            <w:tcW w:w="475" w:type="pct"/>
          </w:tcPr>
          <w:p w:rsidR="006E030D" w:rsidRPr="00FC009D" w:rsidRDefault="006E030D" w:rsidP="006E030D">
            <w:pPr>
              <w:pStyle w:val="af9"/>
              <w:widowControl w:val="0"/>
              <w:jc w:val="both"/>
              <w:rPr>
                <w:bCs/>
                <w:szCs w:val="24"/>
                <w:u w:val="single"/>
              </w:rPr>
            </w:pPr>
          </w:p>
        </w:tc>
        <w:tc>
          <w:tcPr>
            <w:tcW w:w="525" w:type="pct"/>
          </w:tcPr>
          <w:p w:rsidR="006E030D" w:rsidRPr="00FC009D" w:rsidRDefault="006E030D" w:rsidP="006E030D">
            <w:pPr>
              <w:pStyle w:val="af9"/>
              <w:widowControl w:val="0"/>
              <w:ind w:left="0" w:right="0"/>
              <w:jc w:val="center"/>
              <w:rPr>
                <w:bCs/>
                <w:szCs w:val="24"/>
              </w:rPr>
            </w:pPr>
          </w:p>
        </w:tc>
        <w:tc>
          <w:tcPr>
            <w:tcW w:w="520" w:type="pct"/>
          </w:tcPr>
          <w:p w:rsidR="006E030D" w:rsidRPr="00FC009D" w:rsidRDefault="006E030D" w:rsidP="006E030D">
            <w:pPr>
              <w:pStyle w:val="af9"/>
              <w:widowControl w:val="0"/>
              <w:ind w:left="0" w:right="0"/>
              <w:jc w:val="center"/>
              <w:rPr>
                <w:bCs/>
                <w:szCs w:val="24"/>
              </w:rPr>
            </w:pPr>
          </w:p>
        </w:tc>
        <w:tc>
          <w:tcPr>
            <w:tcW w:w="153" w:type="pct"/>
          </w:tcPr>
          <w:p w:rsidR="006E030D" w:rsidRPr="00FC009D" w:rsidRDefault="006E030D" w:rsidP="006E030D">
            <w:pPr>
              <w:pStyle w:val="af9"/>
              <w:widowControl w:val="0"/>
              <w:ind w:left="0" w:right="0"/>
              <w:jc w:val="center"/>
              <w:rPr>
                <w:bCs/>
                <w:szCs w:val="24"/>
              </w:rPr>
            </w:pPr>
          </w:p>
        </w:tc>
        <w:tc>
          <w:tcPr>
            <w:tcW w:w="520" w:type="pct"/>
          </w:tcPr>
          <w:p w:rsidR="006E030D" w:rsidRPr="00FC009D" w:rsidRDefault="006E030D" w:rsidP="006E030D">
            <w:pPr>
              <w:pStyle w:val="af9"/>
              <w:widowControl w:val="0"/>
              <w:ind w:left="0" w:right="0"/>
              <w:jc w:val="center"/>
              <w:rPr>
                <w:bCs/>
                <w:szCs w:val="24"/>
              </w:rPr>
            </w:pPr>
          </w:p>
        </w:tc>
        <w:tc>
          <w:tcPr>
            <w:tcW w:w="462" w:type="pct"/>
          </w:tcPr>
          <w:p w:rsidR="006E030D" w:rsidRPr="00FC009D" w:rsidRDefault="006E030D" w:rsidP="006E030D">
            <w:pPr>
              <w:pStyle w:val="af9"/>
              <w:widowControl w:val="0"/>
              <w:ind w:left="0" w:right="0"/>
              <w:jc w:val="center"/>
              <w:rPr>
                <w:bCs/>
                <w:szCs w:val="24"/>
              </w:rPr>
            </w:pPr>
          </w:p>
        </w:tc>
        <w:tc>
          <w:tcPr>
            <w:tcW w:w="162" w:type="pct"/>
          </w:tcPr>
          <w:p w:rsidR="006E030D" w:rsidRPr="00FC009D" w:rsidRDefault="006E030D" w:rsidP="006E030D">
            <w:pPr>
              <w:pStyle w:val="af9"/>
              <w:widowControl w:val="0"/>
              <w:ind w:left="0" w:right="0"/>
              <w:jc w:val="center"/>
              <w:rPr>
                <w:bCs/>
                <w:szCs w:val="24"/>
              </w:rPr>
            </w:pPr>
          </w:p>
        </w:tc>
        <w:tc>
          <w:tcPr>
            <w:tcW w:w="253" w:type="pct"/>
          </w:tcPr>
          <w:p w:rsidR="006E030D" w:rsidRPr="00FC009D" w:rsidRDefault="006E030D" w:rsidP="006E030D">
            <w:pPr>
              <w:pStyle w:val="af9"/>
              <w:widowControl w:val="0"/>
              <w:ind w:left="0" w:right="0"/>
              <w:jc w:val="center"/>
              <w:rPr>
                <w:bCs/>
                <w:szCs w:val="24"/>
              </w:rPr>
            </w:pPr>
          </w:p>
        </w:tc>
        <w:tc>
          <w:tcPr>
            <w:tcW w:w="252" w:type="pct"/>
          </w:tcPr>
          <w:p w:rsidR="006E030D" w:rsidRPr="00FC009D" w:rsidRDefault="006E030D" w:rsidP="006E030D">
            <w:pPr>
              <w:pStyle w:val="af9"/>
              <w:widowControl w:val="0"/>
              <w:ind w:left="0" w:right="0"/>
              <w:jc w:val="center"/>
              <w:rPr>
                <w:bCs/>
                <w:szCs w:val="24"/>
              </w:rPr>
            </w:pPr>
          </w:p>
        </w:tc>
        <w:tc>
          <w:tcPr>
            <w:tcW w:w="398" w:type="pct"/>
          </w:tcPr>
          <w:p w:rsidR="006E030D" w:rsidRPr="00FC009D" w:rsidRDefault="006E030D" w:rsidP="006E030D">
            <w:pPr>
              <w:pStyle w:val="af9"/>
              <w:widowControl w:val="0"/>
              <w:ind w:left="0" w:right="0"/>
              <w:jc w:val="both"/>
              <w:rPr>
                <w:bCs/>
                <w:szCs w:val="24"/>
              </w:rPr>
            </w:pPr>
          </w:p>
        </w:tc>
      </w:tr>
      <w:tr w:rsidR="006E030D" w:rsidRPr="00FC009D" w:rsidTr="006E030D">
        <w:tc>
          <w:tcPr>
            <w:tcW w:w="1280" w:type="pct"/>
          </w:tcPr>
          <w:p w:rsidR="006E030D" w:rsidRPr="00FC009D" w:rsidRDefault="006E030D" w:rsidP="006E030D">
            <w:pPr>
              <w:pStyle w:val="af9"/>
              <w:widowControl w:val="0"/>
              <w:rPr>
                <w:szCs w:val="24"/>
                <w:u w:val="single"/>
              </w:rPr>
            </w:pPr>
            <w:r w:rsidRPr="00FC009D">
              <w:rPr>
                <w:szCs w:val="24"/>
              </w:rPr>
              <w:t>Глава 2. Строительно-монтажные работы по основным объектам строительства</w:t>
            </w:r>
          </w:p>
        </w:tc>
        <w:tc>
          <w:tcPr>
            <w:tcW w:w="475" w:type="pct"/>
          </w:tcPr>
          <w:p w:rsidR="006E030D" w:rsidRPr="00FC009D" w:rsidRDefault="006E030D" w:rsidP="006E030D">
            <w:pPr>
              <w:pStyle w:val="af9"/>
              <w:widowControl w:val="0"/>
              <w:jc w:val="both"/>
              <w:rPr>
                <w:szCs w:val="24"/>
                <w:u w:val="single"/>
              </w:rPr>
            </w:pPr>
          </w:p>
        </w:tc>
        <w:tc>
          <w:tcPr>
            <w:tcW w:w="525" w:type="pct"/>
          </w:tcPr>
          <w:p w:rsidR="006E030D" w:rsidRPr="00FC009D" w:rsidRDefault="006E030D" w:rsidP="006E030D">
            <w:pPr>
              <w:pStyle w:val="af9"/>
              <w:widowControl w:val="0"/>
              <w:ind w:left="0" w:right="0"/>
              <w:jc w:val="center"/>
              <w:rPr>
                <w:szCs w:val="24"/>
              </w:rPr>
            </w:pPr>
          </w:p>
        </w:tc>
        <w:tc>
          <w:tcPr>
            <w:tcW w:w="520" w:type="pct"/>
          </w:tcPr>
          <w:p w:rsidR="006E030D" w:rsidRPr="00FC009D" w:rsidRDefault="006E030D" w:rsidP="006E030D">
            <w:pPr>
              <w:pStyle w:val="af9"/>
              <w:widowControl w:val="0"/>
              <w:ind w:left="0" w:right="0"/>
              <w:jc w:val="center"/>
              <w:rPr>
                <w:szCs w:val="24"/>
              </w:rPr>
            </w:pPr>
          </w:p>
        </w:tc>
        <w:tc>
          <w:tcPr>
            <w:tcW w:w="153" w:type="pct"/>
          </w:tcPr>
          <w:p w:rsidR="006E030D" w:rsidRPr="00FC009D" w:rsidRDefault="006E030D" w:rsidP="006E030D">
            <w:pPr>
              <w:pStyle w:val="af9"/>
              <w:widowControl w:val="0"/>
              <w:ind w:left="0" w:right="0"/>
              <w:jc w:val="center"/>
              <w:rPr>
                <w:szCs w:val="24"/>
              </w:rPr>
            </w:pPr>
          </w:p>
        </w:tc>
        <w:tc>
          <w:tcPr>
            <w:tcW w:w="520" w:type="pct"/>
          </w:tcPr>
          <w:p w:rsidR="006E030D" w:rsidRPr="00FC009D" w:rsidRDefault="006E030D" w:rsidP="006E030D">
            <w:pPr>
              <w:pStyle w:val="af9"/>
              <w:widowControl w:val="0"/>
              <w:ind w:left="0" w:right="0"/>
              <w:jc w:val="center"/>
              <w:rPr>
                <w:szCs w:val="24"/>
              </w:rPr>
            </w:pPr>
          </w:p>
        </w:tc>
        <w:tc>
          <w:tcPr>
            <w:tcW w:w="462" w:type="pct"/>
          </w:tcPr>
          <w:p w:rsidR="006E030D" w:rsidRPr="00FC009D" w:rsidRDefault="006E030D" w:rsidP="006E030D">
            <w:pPr>
              <w:pStyle w:val="af9"/>
              <w:widowControl w:val="0"/>
              <w:ind w:left="0" w:right="0"/>
              <w:jc w:val="center"/>
              <w:rPr>
                <w:szCs w:val="24"/>
              </w:rPr>
            </w:pPr>
          </w:p>
        </w:tc>
        <w:tc>
          <w:tcPr>
            <w:tcW w:w="162" w:type="pct"/>
          </w:tcPr>
          <w:p w:rsidR="006E030D" w:rsidRPr="00FC009D" w:rsidRDefault="006E030D" w:rsidP="006E030D">
            <w:pPr>
              <w:pStyle w:val="af9"/>
              <w:widowControl w:val="0"/>
              <w:ind w:left="0" w:right="0"/>
              <w:jc w:val="center"/>
              <w:rPr>
                <w:szCs w:val="24"/>
              </w:rPr>
            </w:pPr>
          </w:p>
        </w:tc>
        <w:tc>
          <w:tcPr>
            <w:tcW w:w="253" w:type="pct"/>
          </w:tcPr>
          <w:p w:rsidR="006E030D" w:rsidRPr="00FC009D" w:rsidRDefault="006E030D" w:rsidP="006E030D">
            <w:pPr>
              <w:pStyle w:val="af9"/>
              <w:widowControl w:val="0"/>
              <w:ind w:left="0" w:right="0"/>
              <w:jc w:val="center"/>
              <w:rPr>
                <w:szCs w:val="24"/>
              </w:rPr>
            </w:pPr>
          </w:p>
        </w:tc>
        <w:tc>
          <w:tcPr>
            <w:tcW w:w="252" w:type="pct"/>
          </w:tcPr>
          <w:p w:rsidR="006E030D" w:rsidRPr="00FC009D" w:rsidRDefault="006E030D" w:rsidP="006E030D">
            <w:pPr>
              <w:pStyle w:val="af9"/>
              <w:widowControl w:val="0"/>
              <w:ind w:left="0" w:right="0"/>
              <w:jc w:val="center"/>
              <w:rPr>
                <w:szCs w:val="24"/>
              </w:rPr>
            </w:pPr>
          </w:p>
        </w:tc>
        <w:tc>
          <w:tcPr>
            <w:tcW w:w="398" w:type="pct"/>
          </w:tcPr>
          <w:p w:rsidR="006E030D" w:rsidRPr="00FC009D" w:rsidRDefault="006E030D" w:rsidP="006E030D">
            <w:pPr>
              <w:pStyle w:val="af9"/>
              <w:widowControl w:val="0"/>
              <w:ind w:left="0" w:right="0"/>
              <w:jc w:val="both"/>
              <w:rPr>
                <w:szCs w:val="24"/>
              </w:rPr>
            </w:pPr>
          </w:p>
        </w:tc>
      </w:tr>
      <w:tr w:rsidR="006E030D" w:rsidRPr="00FC009D" w:rsidTr="006E030D">
        <w:tc>
          <w:tcPr>
            <w:tcW w:w="1280" w:type="pct"/>
          </w:tcPr>
          <w:p w:rsidR="006E030D" w:rsidRPr="00FC009D" w:rsidRDefault="006E030D" w:rsidP="006E030D">
            <w:pPr>
              <w:pStyle w:val="af9"/>
              <w:widowControl w:val="0"/>
              <w:rPr>
                <w:bCs/>
                <w:szCs w:val="24"/>
                <w:u w:val="single"/>
              </w:rPr>
            </w:pPr>
          </w:p>
        </w:tc>
        <w:tc>
          <w:tcPr>
            <w:tcW w:w="475" w:type="pct"/>
          </w:tcPr>
          <w:p w:rsidR="006E030D" w:rsidRPr="00FC009D" w:rsidRDefault="006E030D" w:rsidP="006E030D">
            <w:pPr>
              <w:pStyle w:val="af9"/>
              <w:widowControl w:val="0"/>
              <w:jc w:val="both"/>
              <w:rPr>
                <w:bCs/>
                <w:szCs w:val="24"/>
                <w:u w:val="single"/>
              </w:rPr>
            </w:pPr>
          </w:p>
        </w:tc>
        <w:tc>
          <w:tcPr>
            <w:tcW w:w="525" w:type="pct"/>
          </w:tcPr>
          <w:p w:rsidR="006E030D" w:rsidRPr="00FC009D" w:rsidRDefault="006E030D" w:rsidP="006E030D">
            <w:pPr>
              <w:pStyle w:val="af9"/>
              <w:widowControl w:val="0"/>
              <w:ind w:left="0" w:right="0"/>
              <w:jc w:val="center"/>
              <w:rPr>
                <w:szCs w:val="24"/>
              </w:rPr>
            </w:pPr>
          </w:p>
        </w:tc>
        <w:tc>
          <w:tcPr>
            <w:tcW w:w="520" w:type="pct"/>
          </w:tcPr>
          <w:p w:rsidR="006E030D" w:rsidRPr="00FC009D" w:rsidRDefault="006E030D" w:rsidP="006E030D">
            <w:pPr>
              <w:pStyle w:val="af9"/>
              <w:widowControl w:val="0"/>
              <w:ind w:left="0" w:right="0"/>
              <w:jc w:val="center"/>
              <w:rPr>
                <w:szCs w:val="24"/>
              </w:rPr>
            </w:pPr>
          </w:p>
        </w:tc>
        <w:tc>
          <w:tcPr>
            <w:tcW w:w="153" w:type="pct"/>
          </w:tcPr>
          <w:p w:rsidR="006E030D" w:rsidRPr="00FC009D" w:rsidRDefault="006E030D" w:rsidP="006E030D">
            <w:pPr>
              <w:pStyle w:val="af9"/>
              <w:widowControl w:val="0"/>
              <w:ind w:left="0" w:right="0"/>
              <w:jc w:val="center"/>
              <w:rPr>
                <w:szCs w:val="24"/>
              </w:rPr>
            </w:pPr>
          </w:p>
        </w:tc>
        <w:tc>
          <w:tcPr>
            <w:tcW w:w="520" w:type="pct"/>
          </w:tcPr>
          <w:p w:rsidR="006E030D" w:rsidRPr="00FC009D" w:rsidRDefault="006E030D" w:rsidP="006E030D">
            <w:pPr>
              <w:pStyle w:val="af9"/>
              <w:widowControl w:val="0"/>
              <w:ind w:left="0" w:right="0"/>
              <w:jc w:val="center"/>
              <w:rPr>
                <w:szCs w:val="24"/>
              </w:rPr>
            </w:pPr>
          </w:p>
        </w:tc>
        <w:tc>
          <w:tcPr>
            <w:tcW w:w="462" w:type="pct"/>
          </w:tcPr>
          <w:p w:rsidR="006E030D" w:rsidRPr="00FC009D" w:rsidRDefault="006E030D" w:rsidP="006E030D">
            <w:pPr>
              <w:pStyle w:val="af9"/>
              <w:widowControl w:val="0"/>
              <w:ind w:left="0" w:right="0"/>
              <w:jc w:val="center"/>
              <w:rPr>
                <w:szCs w:val="24"/>
              </w:rPr>
            </w:pPr>
          </w:p>
        </w:tc>
        <w:tc>
          <w:tcPr>
            <w:tcW w:w="162" w:type="pct"/>
          </w:tcPr>
          <w:p w:rsidR="006E030D" w:rsidRPr="00FC009D" w:rsidRDefault="006E030D" w:rsidP="006E030D">
            <w:pPr>
              <w:pStyle w:val="af9"/>
              <w:widowControl w:val="0"/>
              <w:ind w:left="0" w:right="0"/>
              <w:jc w:val="center"/>
              <w:rPr>
                <w:szCs w:val="24"/>
              </w:rPr>
            </w:pPr>
          </w:p>
        </w:tc>
        <w:tc>
          <w:tcPr>
            <w:tcW w:w="253" w:type="pct"/>
          </w:tcPr>
          <w:p w:rsidR="006E030D" w:rsidRPr="00FC009D" w:rsidRDefault="006E030D" w:rsidP="006E030D">
            <w:pPr>
              <w:pStyle w:val="af9"/>
              <w:widowControl w:val="0"/>
              <w:ind w:left="0" w:right="0"/>
              <w:jc w:val="center"/>
              <w:rPr>
                <w:szCs w:val="24"/>
              </w:rPr>
            </w:pPr>
          </w:p>
        </w:tc>
        <w:tc>
          <w:tcPr>
            <w:tcW w:w="252" w:type="pct"/>
          </w:tcPr>
          <w:p w:rsidR="006E030D" w:rsidRPr="00FC009D" w:rsidRDefault="006E030D" w:rsidP="006E030D">
            <w:pPr>
              <w:pStyle w:val="af9"/>
              <w:widowControl w:val="0"/>
              <w:ind w:left="0" w:right="0"/>
              <w:jc w:val="center"/>
              <w:rPr>
                <w:szCs w:val="24"/>
              </w:rPr>
            </w:pPr>
          </w:p>
        </w:tc>
        <w:tc>
          <w:tcPr>
            <w:tcW w:w="398" w:type="pct"/>
          </w:tcPr>
          <w:p w:rsidR="006E030D" w:rsidRPr="00FC009D" w:rsidRDefault="006E030D" w:rsidP="006E030D">
            <w:pPr>
              <w:pStyle w:val="af9"/>
              <w:widowControl w:val="0"/>
              <w:ind w:left="0" w:right="0"/>
              <w:jc w:val="both"/>
              <w:rPr>
                <w:szCs w:val="24"/>
              </w:rPr>
            </w:pPr>
          </w:p>
        </w:tc>
      </w:tr>
      <w:tr w:rsidR="006E030D" w:rsidRPr="00FC009D" w:rsidTr="006E030D">
        <w:tc>
          <w:tcPr>
            <w:tcW w:w="1280" w:type="pct"/>
          </w:tcPr>
          <w:p w:rsidR="006E030D" w:rsidRPr="00FC009D" w:rsidRDefault="006E030D" w:rsidP="006E030D">
            <w:pPr>
              <w:pStyle w:val="af9"/>
              <w:widowControl w:val="0"/>
              <w:rPr>
                <w:bCs/>
                <w:szCs w:val="24"/>
                <w:u w:val="single"/>
              </w:rPr>
            </w:pPr>
            <w:r w:rsidRPr="00FC009D">
              <w:rPr>
                <w:szCs w:val="24"/>
              </w:rPr>
              <w:lastRenderedPageBreak/>
              <w:t>Глава ….</w:t>
            </w:r>
          </w:p>
        </w:tc>
        <w:tc>
          <w:tcPr>
            <w:tcW w:w="475" w:type="pct"/>
          </w:tcPr>
          <w:p w:rsidR="006E030D" w:rsidRPr="00FC009D" w:rsidRDefault="006E030D" w:rsidP="006E030D">
            <w:pPr>
              <w:pStyle w:val="af9"/>
              <w:widowControl w:val="0"/>
              <w:jc w:val="both"/>
              <w:rPr>
                <w:bCs/>
                <w:szCs w:val="24"/>
                <w:u w:val="single"/>
              </w:rPr>
            </w:pPr>
          </w:p>
        </w:tc>
        <w:tc>
          <w:tcPr>
            <w:tcW w:w="525" w:type="pct"/>
          </w:tcPr>
          <w:p w:rsidR="006E030D" w:rsidRPr="00FC009D" w:rsidRDefault="006E030D" w:rsidP="006E030D">
            <w:pPr>
              <w:pStyle w:val="af9"/>
              <w:widowControl w:val="0"/>
              <w:ind w:left="0" w:right="0"/>
              <w:jc w:val="center"/>
              <w:rPr>
                <w:szCs w:val="24"/>
              </w:rPr>
            </w:pPr>
          </w:p>
        </w:tc>
        <w:tc>
          <w:tcPr>
            <w:tcW w:w="520" w:type="pct"/>
          </w:tcPr>
          <w:p w:rsidR="006E030D" w:rsidRPr="00FC009D" w:rsidRDefault="006E030D" w:rsidP="006E030D">
            <w:pPr>
              <w:pStyle w:val="af9"/>
              <w:widowControl w:val="0"/>
              <w:ind w:left="0" w:right="0"/>
              <w:jc w:val="center"/>
              <w:rPr>
                <w:szCs w:val="24"/>
              </w:rPr>
            </w:pPr>
          </w:p>
        </w:tc>
        <w:tc>
          <w:tcPr>
            <w:tcW w:w="153" w:type="pct"/>
          </w:tcPr>
          <w:p w:rsidR="006E030D" w:rsidRPr="00FC009D" w:rsidRDefault="006E030D" w:rsidP="006E030D">
            <w:pPr>
              <w:pStyle w:val="af9"/>
              <w:widowControl w:val="0"/>
              <w:ind w:left="0" w:right="0"/>
              <w:jc w:val="center"/>
              <w:rPr>
                <w:szCs w:val="24"/>
              </w:rPr>
            </w:pPr>
          </w:p>
        </w:tc>
        <w:tc>
          <w:tcPr>
            <w:tcW w:w="520" w:type="pct"/>
          </w:tcPr>
          <w:p w:rsidR="006E030D" w:rsidRPr="00FC009D" w:rsidRDefault="006E030D" w:rsidP="006E030D">
            <w:pPr>
              <w:pStyle w:val="af9"/>
              <w:widowControl w:val="0"/>
              <w:ind w:left="0" w:right="0"/>
              <w:jc w:val="center"/>
              <w:rPr>
                <w:szCs w:val="24"/>
              </w:rPr>
            </w:pPr>
          </w:p>
        </w:tc>
        <w:tc>
          <w:tcPr>
            <w:tcW w:w="462" w:type="pct"/>
          </w:tcPr>
          <w:p w:rsidR="006E030D" w:rsidRPr="00FC009D" w:rsidRDefault="006E030D" w:rsidP="006E030D">
            <w:pPr>
              <w:pStyle w:val="af9"/>
              <w:widowControl w:val="0"/>
              <w:ind w:left="0" w:right="0"/>
              <w:jc w:val="center"/>
              <w:rPr>
                <w:szCs w:val="24"/>
              </w:rPr>
            </w:pPr>
          </w:p>
        </w:tc>
        <w:tc>
          <w:tcPr>
            <w:tcW w:w="162" w:type="pct"/>
          </w:tcPr>
          <w:p w:rsidR="006E030D" w:rsidRPr="00FC009D" w:rsidRDefault="006E030D" w:rsidP="006E030D">
            <w:pPr>
              <w:pStyle w:val="af9"/>
              <w:widowControl w:val="0"/>
              <w:ind w:left="0" w:right="0"/>
              <w:jc w:val="center"/>
              <w:rPr>
                <w:szCs w:val="24"/>
              </w:rPr>
            </w:pPr>
          </w:p>
        </w:tc>
        <w:tc>
          <w:tcPr>
            <w:tcW w:w="253" w:type="pct"/>
          </w:tcPr>
          <w:p w:rsidR="006E030D" w:rsidRPr="00FC009D" w:rsidRDefault="006E030D" w:rsidP="006E030D">
            <w:pPr>
              <w:pStyle w:val="af9"/>
              <w:widowControl w:val="0"/>
              <w:ind w:left="0" w:right="0"/>
              <w:jc w:val="center"/>
              <w:rPr>
                <w:szCs w:val="24"/>
              </w:rPr>
            </w:pPr>
          </w:p>
        </w:tc>
        <w:tc>
          <w:tcPr>
            <w:tcW w:w="252" w:type="pct"/>
          </w:tcPr>
          <w:p w:rsidR="006E030D" w:rsidRPr="00FC009D" w:rsidRDefault="006E030D" w:rsidP="006E030D">
            <w:pPr>
              <w:pStyle w:val="af9"/>
              <w:widowControl w:val="0"/>
              <w:ind w:left="0" w:right="0"/>
              <w:jc w:val="center"/>
              <w:rPr>
                <w:szCs w:val="24"/>
              </w:rPr>
            </w:pPr>
          </w:p>
        </w:tc>
        <w:tc>
          <w:tcPr>
            <w:tcW w:w="398" w:type="pct"/>
          </w:tcPr>
          <w:p w:rsidR="006E030D" w:rsidRPr="00FC009D" w:rsidRDefault="006E030D" w:rsidP="006E030D">
            <w:pPr>
              <w:pStyle w:val="af9"/>
              <w:widowControl w:val="0"/>
              <w:ind w:left="0" w:right="0"/>
              <w:jc w:val="both"/>
              <w:rPr>
                <w:szCs w:val="24"/>
              </w:rPr>
            </w:pPr>
          </w:p>
        </w:tc>
      </w:tr>
      <w:tr w:rsidR="006E030D" w:rsidRPr="00FC009D" w:rsidTr="006E030D">
        <w:tc>
          <w:tcPr>
            <w:tcW w:w="1280" w:type="pct"/>
          </w:tcPr>
          <w:p w:rsidR="006E030D" w:rsidRPr="00FC009D" w:rsidRDefault="006E030D" w:rsidP="006E030D">
            <w:pPr>
              <w:pStyle w:val="af9"/>
              <w:widowControl w:val="0"/>
              <w:rPr>
                <w:bCs/>
                <w:szCs w:val="24"/>
                <w:u w:val="single"/>
              </w:rPr>
            </w:pPr>
          </w:p>
        </w:tc>
        <w:tc>
          <w:tcPr>
            <w:tcW w:w="475" w:type="pct"/>
          </w:tcPr>
          <w:p w:rsidR="006E030D" w:rsidRPr="00FC009D" w:rsidRDefault="006E030D" w:rsidP="006E030D">
            <w:pPr>
              <w:pStyle w:val="af9"/>
              <w:widowControl w:val="0"/>
              <w:jc w:val="both"/>
              <w:rPr>
                <w:bCs/>
                <w:szCs w:val="24"/>
                <w:u w:val="single"/>
              </w:rPr>
            </w:pPr>
          </w:p>
        </w:tc>
        <w:tc>
          <w:tcPr>
            <w:tcW w:w="525" w:type="pct"/>
          </w:tcPr>
          <w:p w:rsidR="006E030D" w:rsidRPr="00FC009D" w:rsidRDefault="006E030D" w:rsidP="006E030D">
            <w:pPr>
              <w:pStyle w:val="af9"/>
              <w:widowControl w:val="0"/>
              <w:ind w:left="0" w:right="0"/>
              <w:jc w:val="center"/>
              <w:rPr>
                <w:szCs w:val="24"/>
              </w:rPr>
            </w:pPr>
          </w:p>
        </w:tc>
        <w:tc>
          <w:tcPr>
            <w:tcW w:w="520" w:type="pct"/>
          </w:tcPr>
          <w:p w:rsidR="006E030D" w:rsidRPr="00FC009D" w:rsidRDefault="006E030D" w:rsidP="006E030D">
            <w:pPr>
              <w:pStyle w:val="af9"/>
              <w:widowControl w:val="0"/>
              <w:ind w:left="0" w:right="0"/>
              <w:jc w:val="center"/>
              <w:rPr>
                <w:szCs w:val="24"/>
              </w:rPr>
            </w:pPr>
          </w:p>
        </w:tc>
        <w:tc>
          <w:tcPr>
            <w:tcW w:w="153" w:type="pct"/>
          </w:tcPr>
          <w:p w:rsidR="006E030D" w:rsidRPr="00FC009D" w:rsidRDefault="006E030D" w:rsidP="006E030D">
            <w:pPr>
              <w:pStyle w:val="af9"/>
              <w:widowControl w:val="0"/>
              <w:ind w:left="0" w:right="0"/>
              <w:jc w:val="center"/>
              <w:rPr>
                <w:szCs w:val="24"/>
              </w:rPr>
            </w:pPr>
          </w:p>
        </w:tc>
        <w:tc>
          <w:tcPr>
            <w:tcW w:w="520" w:type="pct"/>
          </w:tcPr>
          <w:p w:rsidR="006E030D" w:rsidRPr="00FC009D" w:rsidRDefault="006E030D" w:rsidP="006E030D">
            <w:pPr>
              <w:pStyle w:val="af9"/>
              <w:widowControl w:val="0"/>
              <w:ind w:left="0" w:right="0"/>
              <w:jc w:val="center"/>
              <w:rPr>
                <w:szCs w:val="24"/>
              </w:rPr>
            </w:pPr>
          </w:p>
        </w:tc>
        <w:tc>
          <w:tcPr>
            <w:tcW w:w="462" w:type="pct"/>
          </w:tcPr>
          <w:p w:rsidR="006E030D" w:rsidRPr="00FC009D" w:rsidRDefault="006E030D" w:rsidP="006E030D">
            <w:pPr>
              <w:pStyle w:val="af9"/>
              <w:widowControl w:val="0"/>
              <w:ind w:left="0" w:right="0"/>
              <w:jc w:val="center"/>
              <w:rPr>
                <w:szCs w:val="24"/>
              </w:rPr>
            </w:pPr>
          </w:p>
        </w:tc>
        <w:tc>
          <w:tcPr>
            <w:tcW w:w="162" w:type="pct"/>
          </w:tcPr>
          <w:p w:rsidR="006E030D" w:rsidRPr="00FC009D" w:rsidRDefault="006E030D" w:rsidP="006E030D">
            <w:pPr>
              <w:pStyle w:val="af9"/>
              <w:widowControl w:val="0"/>
              <w:ind w:left="0" w:right="0"/>
              <w:jc w:val="center"/>
              <w:rPr>
                <w:szCs w:val="24"/>
              </w:rPr>
            </w:pPr>
          </w:p>
        </w:tc>
        <w:tc>
          <w:tcPr>
            <w:tcW w:w="253" w:type="pct"/>
          </w:tcPr>
          <w:p w:rsidR="006E030D" w:rsidRPr="00FC009D" w:rsidRDefault="006E030D" w:rsidP="006E030D">
            <w:pPr>
              <w:pStyle w:val="af9"/>
              <w:widowControl w:val="0"/>
              <w:ind w:left="0" w:right="0"/>
              <w:jc w:val="center"/>
              <w:rPr>
                <w:szCs w:val="24"/>
              </w:rPr>
            </w:pPr>
          </w:p>
        </w:tc>
        <w:tc>
          <w:tcPr>
            <w:tcW w:w="252" w:type="pct"/>
          </w:tcPr>
          <w:p w:rsidR="006E030D" w:rsidRPr="00FC009D" w:rsidRDefault="006E030D" w:rsidP="006E030D">
            <w:pPr>
              <w:pStyle w:val="af9"/>
              <w:widowControl w:val="0"/>
              <w:ind w:left="0" w:right="0"/>
              <w:jc w:val="center"/>
              <w:rPr>
                <w:szCs w:val="24"/>
              </w:rPr>
            </w:pPr>
          </w:p>
        </w:tc>
        <w:tc>
          <w:tcPr>
            <w:tcW w:w="398" w:type="pct"/>
          </w:tcPr>
          <w:p w:rsidR="006E030D" w:rsidRPr="00FC009D" w:rsidRDefault="006E030D" w:rsidP="006E030D">
            <w:pPr>
              <w:pStyle w:val="af9"/>
              <w:widowControl w:val="0"/>
              <w:ind w:left="0" w:right="0"/>
              <w:jc w:val="both"/>
              <w:rPr>
                <w:szCs w:val="24"/>
              </w:rPr>
            </w:pPr>
          </w:p>
        </w:tc>
      </w:tr>
      <w:tr w:rsidR="006E030D" w:rsidRPr="00FC009D" w:rsidTr="006E030D">
        <w:tc>
          <w:tcPr>
            <w:tcW w:w="1280" w:type="pct"/>
          </w:tcPr>
          <w:p w:rsidR="006E030D" w:rsidRPr="00FC009D" w:rsidRDefault="006E030D" w:rsidP="006E030D">
            <w:pPr>
              <w:pStyle w:val="af9"/>
              <w:widowControl w:val="0"/>
              <w:jc w:val="both"/>
              <w:rPr>
                <w:bCs/>
                <w:szCs w:val="24"/>
              </w:rPr>
            </w:pPr>
            <w:r w:rsidRPr="00FC009D">
              <w:rPr>
                <w:bCs/>
                <w:szCs w:val="24"/>
              </w:rPr>
              <w:t>ИТОГО за квартал, руб. с НДС</w:t>
            </w:r>
          </w:p>
        </w:tc>
        <w:tc>
          <w:tcPr>
            <w:tcW w:w="475" w:type="pct"/>
          </w:tcPr>
          <w:p w:rsidR="006E030D" w:rsidRPr="00FC009D" w:rsidRDefault="006E030D" w:rsidP="006E030D">
            <w:pPr>
              <w:pStyle w:val="af9"/>
              <w:widowControl w:val="0"/>
              <w:jc w:val="both"/>
              <w:rPr>
                <w:bCs/>
                <w:szCs w:val="24"/>
              </w:rPr>
            </w:pPr>
          </w:p>
        </w:tc>
        <w:tc>
          <w:tcPr>
            <w:tcW w:w="1198" w:type="pct"/>
            <w:gridSpan w:val="3"/>
          </w:tcPr>
          <w:p w:rsidR="006E030D" w:rsidRPr="00FC009D" w:rsidRDefault="006E030D" w:rsidP="006E030D">
            <w:pPr>
              <w:pStyle w:val="af9"/>
              <w:widowControl w:val="0"/>
              <w:jc w:val="both"/>
              <w:rPr>
                <w:szCs w:val="24"/>
              </w:rPr>
            </w:pPr>
          </w:p>
        </w:tc>
        <w:tc>
          <w:tcPr>
            <w:tcW w:w="1143" w:type="pct"/>
            <w:gridSpan w:val="3"/>
          </w:tcPr>
          <w:p w:rsidR="006E030D" w:rsidRPr="00FC009D" w:rsidRDefault="006E030D" w:rsidP="006E030D">
            <w:pPr>
              <w:pStyle w:val="af9"/>
              <w:widowControl w:val="0"/>
              <w:jc w:val="both"/>
              <w:rPr>
                <w:szCs w:val="24"/>
              </w:rPr>
            </w:pPr>
          </w:p>
        </w:tc>
        <w:tc>
          <w:tcPr>
            <w:tcW w:w="904" w:type="pct"/>
            <w:gridSpan w:val="3"/>
          </w:tcPr>
          <w:p w:rsidR="006E030D" w:rsidRPr="00FC009D" w:rsidRDefault="006E030D" w:rsidP="006E030D">
            <w:pPr>
              <w:pStyle w:val="af9"/>
              <w:widowControl w:val="0"/>
              <w:jc w:val="both"/>
              <w:rPr>
                <w:szCs w:val="24"/>
              </w:rPr>
            </w:pPr>
          </w:p>
        </w:tc>
      </w:tr>
      <w:tr w:rsidR="006E030D" w:rsidRPr="00FC009D" w:rsidTr="006E030D">
        <w:tc>
          <w:tcPr>
            <w:tcW w:w="1280" w:type="pct"/>
          </w:tcPr>
          <w:p w:rsidR="006E030D" w:rsidRPr="00FC009D" w:rsidRDefault="006E030D" w:rsidP="006E030D">
            <w:pPr>
              <w:pStyle w:val="af9"/>
              <w:widowControl w:val="0"/>
              <w:jc w:val="both"/>
              <w:rPr>
                <w:bCs/>
                <w:szCs w:val="24"/>
              </w:rPr>
            </w:pPr>
            <w:r w:rsidRPr="00FC009D">
              <w:rPr>
                <w:bCs/>
                <w:szCs w:val="24"/>
              </w:rPr>
              <w:t>ИТОГО за год, руб. с НДС</w:t>
            </w:r>
          </w:p>
        </w:tc>
        <w:tc>
          <w:tcPr>
            <w:tcW w:w="475" w:type="pct"/>
          </w:tcPr>
          <w:p w:rsidR="006E030D" w:rsidRPr="00FC009D" w:rsidRDefault="006E030D" w:rsidP="006E030D">
            <w:pPr>
              <w:pStyle w:val="af9"/>
              <w:widowControl w:val="0"/>
              <w:jc w:val="both"/>
              <w:rPr>
                <w:bCs/>
                <w:szCs w:val="24"/>
              </w:rPr>
            </w:pPr>
          </w:p>
        </w:tc>
        <w:tc>
          <w:tcPr>
            <w:tcW w:w="3245" w:type="pct"/>
            <w:gridSpan w:val="9"/>
          </w:tcPr>
          <w:p w:rsidR="006E030D" w:rsidRPr="00FC009D" w:rsidRDefault="006E030D" w:rsidP="006E030D">
            <w:pPr>
              <w:pStyle w:val="af9"/>
              <w:widowControl w:val="0"/>
              <w:jc w:val="both"/>
              <w:rPr>
                <w:szCs w:val="24"/>
              </w:rPr>
            </w:pPr>
          </w:p>
        </w:tc>
      </w:tr>
    </w:tbl>
    <w:p w:rsidR="006E030D" w:rsidRPr="00FC009D" w:rsidRDefault="006E030D" w:rsidP="006E030D">
      <w:pPr>
        <w:pStyle w:val="afff1"/>
        <w:tabs>
          <w:tab w:val="clear" w:pos="1134"/>
        </w:tabs>
        <w:autoSpaceDE w:val="0"/>
        <w:autoSpaceDN w:val="0"/>
        <w:spacing w:line="240" w:lineRule="auto"/>
        <w:ind w:firstLine="0"/>
        <w:rPr>
          <w:sz w:val="28"/>
          <w:szCs w:val="28"/>
        </w:rPr>
      </w:pPr>
    </w:p>
    <w:p w:rsidR="006E030D" w:rsidRPr="00102E0C" w:rsidRDefault="006E030D" w:rsidP="006E030D">
      <w:pPr>
        <w:pStyle w:val="afff1"/>
        <w:tabs>
          <w:tab w:val="clear" w:pos="1134"/>
        </w:tabs>
        <w:autoSpaceDE w:val="0"/>
        <w:autoSpaceDN w:val="0"/>
        <w:spacing w:line="240" w:lineRule="auto"/>
        <w:ind w:firstLine="0"/>
        <w:rPr>
          <w:b/>
          <w:i/>
          <w:sz w:val="16"/>
          <w:szCs w:val="16"/>
        </w:rPr>
      </w:pPr>
      <w:r w:rsidRPr="00102E0C">
        <w:rPr>
          <w:b/>
          <w:i/>
          <w:sz w:val="16"/>
          <w:szCs w:val="16"/>
        </w:rPr>
        <w:t>_________________________________</w:t>
      </w:r>
      <w:r w:rsidRPr="00102E0C">
        <w:rPr>
          <w:b/>
          <w:i/>
          <w:sz w:val="16"/>
          <w:szCs w:val="16"/>
        </w:rPr>
        <w:tab/>
        <w:t>___</w:t>
      </w:r>
      <w:r w:rsidRPr="00102E0C">
        <w:rPr>
          <w:b/>
          <w:i/>
          <w:sz w:val="16"/>
          <w:szCs w:val="16"/>
        </w:rPr>
        <w:tab/>
      </w:r>
      <w:r w:rsidRPr="00102E0C">
        <w:rPr>
          <w:b/>
          <w:i/>
          <w:sz w:val="16"/>
          <w:szCs w:val="16"/>
        </w:rPr>
        <w:tab/>
        <w:t>___________________________</w:t>
      </w:r>
    </w:p>
    <w:p w:rsidR="006E030D" w:rsidRPr="00102E0C" w:rsidRDefault="006E030D" w:rsidP="006E030D">
      <w:pPr>
        <w:pStyle w:val="Times12"/>
        <w:ind w:firstLine="0"/>
        <w:rPr>
          <w:b/>
          <w:bCs w:val="0"/>
          <w:i/>
          <w:vertAlign w:val="superscript"/>
        </w:rPr>
      </w:pPr>
      <w:r w:rsidRPr="00102E0C">
        <w:rPr>
          <w:b/>
          <w:bCs w:val="0"/>
          <w:i/>
          <w:vertAlign w:val="superscript"/>
        </w:rPr>
        <w:t>(Подпись уполномоченного представителя)</w:t>
      </w:r>
      <w:r w:rsidRPr="00102E0C">
        <w:rPr>
          <w:b/>
          <w:i/>
          <w:snapToGrid w:val="0"/>
          <w:sz w:val="14"/>
          <w:szCs w:val="14"/>
        </w:rPr>
        <w:tab/>
      </w:r>
      <w:r w:rsidRPr="00102E0C">
        <w:rPr>
          <w:b/>
          <w:i/>
          <w:snapToGrid w:val="0"/>
          <w:sz w:val="14"/>
          <w:szCs w:val="14"/>
        </w:rPr>
        <w:tab/>
      </w:r>
      <w:r w:rsidRPr="00102E0C">
        <w:rPr>
          <w:b/>
          <w:bCs w:val="0"/>
          <w:i/>
          <w:vertAlign w:val="superscript"/>
        </w:rPr>
        <w:t>(Имя и должность подписавшего)</w:t>
      </w:r>
    </w:p>
    <w:p w:rsidR="006E030D" w:rsidRPr="00102E0C" w:rsidRDefault="006E030D" w:rsidP="006E030D">
      <w:pPr>
        <w:pStyle w:val="Times12"/>
        <w:ind w:firstLine="709"/>
        <w:rPr>
          <w:b/>
          <w:bCs w:val="0"/>
          <w:i/>
          <w:sz w:val="28"/>
        </w:rPr>
      </w:pPr>
      <w:r w:rsidRPr="00102E0C">
        <w:rPr>
          <w:b/>
          <w:bCs w:val="0"/>
          <w:i/>
          <w:sz w:val="28"/>
        </w:rPr>
        <w:t>М.П.</w:t>
      </w:r>
    </w:p>
    <w:p w:rsidR="006E030D" w:rsidRPr="00FC009D" w:rsidRDefault="006E030D" w:rsidP="006E030D">
      <w:pPr>
        <w:pStyle w:val="Times12"/>
        <w:tabs>
          <w:tab w:val="left" w:pos="0"/>
        </w:tabs>
        <w:ind w:firstLine="709"/>
        <w:rPr>
          <w:bCs w:val="0"/>
          <w:szCs w:val="24"/>
        </w:rPr>
      </w:pPr>
      <w:r w:rsidRPr="00FC009D">
        <w:rPr>
          <w:b/>
          <w:bCs w:val="0"/>
          <w:sz w:val="20"/>
          <w:szCs w:val="20"/>
        </w:rPr>
        <w:br w:type="page"/>
      </w:r>
      <w:r w:rsidRPr="00FC009D">
        <w:rPr>
          <w:bCs w:val="0"/>
          <w:szCs w:val="24"/>
        </w:rPr>
        <w:lastRenderedPageBreak/>
        <w:t>ИНСТРУКЦИИ ПО ЗАПОЛНЕНИЮ</w:t>
      </w:r>
    </w:p>
    <w:p w:rsidR="006E030D" w:rsidRDefault="006E030D" w:rsidP="007009A0">
      <w:pPr>
        <w:pStyle w:val="Times12"/>
        <w:numPr>
          <w:ilvl w:val="0"/>
          <w:numId w:val="49"/>
        </w:numPr>
        <w:tabs>
          <w:tab w:val="clear" w:pos="2007"/>
          <w:tab w:val="left" w:pos="0"/>
          <w:tab w:val="num" w:pos="1134"/>
        </w:tabs>
        <w:ind w:left="0" w:right="-30" w:firstLine="709"/>
        <w:rPr>
          <w:szCs w:val="24"/>
        </w:rPr>
      </w:pPr>
      <w:r w:rsidRPr="00FC009D">
        <w:rPr>
          <w:szCs w:val="24"/>
        </w:rPr>
        <w:t xml:space="preserve">Данные инструкции не следует воспроизводить в документах, подготовленных участником </w:t>
      </w:r>
      <w:r>
        <w:rPr>
          <w:szCs w:val="24"/>
        </w:rPr>
        <w:t>закупки</w:t>
      </w:r>
      <w:r w:rsidRPr="00FC009D">
        <w:rPr>
          <w:szCs w:val="24"/>
        </w:rPr>
        <w:t>.</w:t>
      </w:r>
    </w:p>
    <w:p w:rsidR="006E030D" w:rsidRDefault="006E030D" w:rsidP="007009A0">
      <w:pPr>
        <w:pStyle w:val="Times12"/>
        <w:numPr>
          <w:ilvl w:val="0"/>
          <w:numId w:val="49"/>
        </w:numPr>
        <w:tabs>
          <w:tab w:val="clear" w:pos="2007"/>
          <w:tab w:val="left" w:pos="0"/>
          <w:tab w:val="num" w:pos="1134"/>
        </w:tabs>
        <w:ind w:left="0" w:right="-30" w:firstLine="709"/>
        <w:rPr>
          <w:szCs w:val="24"/>
        </w:rPr>
      </w:pPr>
      <w:r w:rsidRPr="00FC009D">
        <w:rPr>
          <w:szCs w:val="24"/>
        </w:rPr>
        <w:t xml:space="preserve">Участник </w:t>
      </w:r>
      <w:r>
        <w:rPr>
          <w:szCs w:val="24"/>
        </w:rPr>
        <w:t>закупки</w:t>
      </w:r>
      <w:r w:rsidRPr="00FC009D">
        <w:rPr>
          <w:szCs w:val="24"/>
        </w:rPr>
        <w:t xml:space="preserve"> приводит номер и дату заявки на участие в </w:t>
      </w:r>
      <w:r>
        <w:rPr>
          <w:szCs w:val="24"/>
        </w:rPr>
        <w:t>закупке</w:t>
      </w:r>
      <w:r w:rsidRPr="00FC009D">
        <w:rPr>
          <w:szCs w:val="24"/>
        </w:rPr>
        <w:t>, приложением к которой является данный график.</w:t>
      </w:r>
    </w:p>
    <w:p w:rsidR="006E030D" w:rsidRPr="00102E0C" w:rsidRDefault="006E030D" w:rsidP="007009A0">
      <w:pPr>
        <w:pStyle w:val="Times12"/>
        <w:numPr>
          <w:ilvl w:val="0"/>
          <w:numId w:val="49"/>
        </w:numPr>
        <w:tabs>
          <w:tab w:val="clear" w:pos="2007"/>
          <w:tab w:val="left" w:pos="0"/>
          <w:tab w:val="num" w:pos="1134"/>
        </w:tabs>
        <w:ind w:left="0" w:right="-30" w:firstLine="709"/>
        <w:rPr>
          <w:b/>
          <w:i/>
          <w:szCs w:val="24"/>
        </w:rPr>
      </w:pPr>
      <w:r w:rsidRPr="00102E0C">
        <w:rPr>
          <w:b/>
          <w:i/>
          <w:szCs w:val="24"/>
        </w:rPr>
        <w:t>Участник закупки указывает свое фирменное наименование (в т.ч. организационно-правовую форму).</w:t>
      </w:r>
    </w:p>
    <w:p w:rsidR="006E030D" w:rsidRDefault="006E030D" w:rsidP="007009A0">
      <w:pPr>
        <w:pStyle w:val="Times12"/>
        <w:numPr>
          <w:ilvl w:val="0"/>
          <w:numId w:val="49"/>
        </w:numPr>
        <w:tabs>
          <w:tab w:val="clear" w:pos="2007"/>
          <w:tab w:val="left" w:pos="0"/>
          <w:tab w:val="num" w:pos="1134"/>
        </w:tabs>
        <w:ind w:left="0" w:right="-30" w:firstLine="709"/>
        <w:rPr>
          <w:szCs w:val="24"/>
        </w:rPr>
      </w:pPr>
      <w:r w:rsidRPr="00FC009D">
        <w:rPr>
          <w:szCs w:val="24"/>
        </w:rPr>
        <w:t xml:space="preserve">В данном Графике приводятся расчетные сроки </w:t>
      </w:r>
      <w:r w:rsidRPr="00012898">
        <w:rPr>
          <w:szCs w:val="24"/>
        </w:rPr>
        <w:t>выполнения работ</w:t>
      </w:r>
      <w:r w:rsidRPr="00FC009D">
        <w:rPr>
          <w:szCs w:val="24"/>
        </w:rPr>
        <w:t xml:space="preserve"> в рамках договора, перечисленных в Сводной таблице стоимости (Форма </w:t>
      </w:r>
      <w:r w:rsidRPr="00012898">
        <w:rPr>
          <w:szCs w:val="24"/>
        </w:rPr>
        <w:t>___</w:t>
      </w:r>
      <w:r w:rsidRPr="00FC009D">
        <w:rPr>
          <w:szCs w:val="24"/>
        </w:rPr>
        <w:t>).</w:t>
      </w:r>
    </w:p>
    <w:p w:rsidR="006E030D" w:rsidRDefault="006E030D" w:rsidP="007009A0">
      <w:pPr>
        <w:pStyle w:val="Times12"/>
        <w:numPr>
          <w:ilvl w:val="0"/>
          <w:numId w:val="49"/>
        </w:numPr>
        <w:tabs>
          <w:tab w:val="clear" w:pos="2007"/>
          <w:tab w:val="left" w:pos="0"/>
          <w:tab w:val="num" w:pos="1134"/>
        </w:tabs>
        <w:ind w:left="0" w:right="-30" w:firstLine="709"/>
        <w:rPr>
          <w:szCs w:val="24"/>
        </w:rPr>
      </w:pPr>
      <w:r w:rsidRPr="00FC009D">
        <w:rPr>
          <w:szCs w:val="24"/>
        </w:rPr>
        <w:t>Для указания сроков против каждого этапа/</w:t>
      </w:r>
      <w:proofErr w:type="spellStart"/>
      <w:r w:rsidRPr="00FC009D">
        <w:rPr>
          <w:szCs w:val="24"/>
        </w:rPr>
        <w:t>подэтапа</w:t>
      </w:r>
      <w:proofErr w:type="spellEnd"/>
      <w:r w:rsidRPr="00FC009D">
        <w:rPr>
          <w:szCs w:val="24"/>
        </w:rPr>
        <w:t xml:space="preserve"> следует затемнить соответствующие графы и указать в них стоимость данного этапа (</w:t>
      </w:r>
      <w:proofErr w:type="spellStart"/>
      <w:r w:rsidRPr="00FC009D">
        <w:rPr>
          <w:szCs w:val="24"/>
        </w:rPr>
        <w:t>подэтапа</w:t>
      </w:r>
      <w:proofErr w:type="spellEnd"/>
      <w:r w:rsidRPr="00FC009D">
        <w:rPr>
          <w:szCs w:val="24"/>
        </w:rPr>
        <w:t>), например: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8"/>
        <w:gridCol w:w="1366"/>
        <w:gridCol w:w="1388"/>
        <w:gridCol w:w="1305"/>
        <w:gridCol w:w="543"/>
        <w:gridCol w:w="1345"/>
        <w:gridCol w:w="1362"/>
        <w:gridCol w:w="597"/>
        <w:gridCol w:w="589"/>
        <w:gridCol w:w="714"/>
        <w:gridCol w:w="594"/>
      </w:tblGrid>
      <w:tr w:rsidR="006E030D" w:rsidRPr="00FC009D" w:rsidTr="006E030D">
        <w:trPr>
          <w:cantSplit/>
          <w:tblHeader/>
        </w:trPr>
        <w:tc>
          <w:tcPr>
            <w:tcW w:w="1553" w:type="pct"/>
            <w:vMerge w:val="restart"/>
            <w:vAlign w:val="center"/>
          </w:tcPr>
          <w:p w:rsidR="006E030D" w:rsidRPr="00FC009D" w:rsidRDefault="006E030D" w:rsidP="006E030D">
            <w:pPr>
              <w:pStyle w:val="af8"/>
              <w:keepNext w:val="0"/>
              <w:widowControl w:val="0"/>
              <w:ind w:left="0"/>
              <w:jc w:val="center"/>
              <w:rPr>
                <w:sz w:val="24"/>
                <w:szCs w:val="24"/>
              </w:rPr>
            </w:pPr>
            <w:r w:rsidRPr="00FC009D">
              <w:rPr>
                <w:sz w:val="24"/>
                <w:szCs w:val="24"/>
              </w:rPr>
              <w:t>Наименование этапа</w:t>
            </w:r>
          </w:p>
        </w:tc>
        <w:tc>
          <w:tcPr>
            <w:tcW w:w="480" w:type="pct"/>
            <w:vMerge w:val="restart"/>
            <w:vAlign w:val="center"/>
          </w:tcPr>
          <w:p w:rsidR="006E030D" w:rsidRPr="00FC009D" w:rsidRDefault="006E030D" w:rsidP="006E030D">
            <w:pPr>
              <w:pStyle w:val="af8"/>
              <w:keepNext w:val="0"/>
              <w:widowControl w:val="0"/>
              <w:jc w:val="center"/>
              <w:rPr>
                <w:sz w:val="24"/>
                <w:szCs w:val="24"/>
              </w:rPr>
            </w:pPr>
            <w:r w:rsidRPr="00FC009D">
              <w:rPr>
                <w:sz w:val="24"/>
                <w:szCs w:val="24"/>
              </w:rPr>
              <w:t xml:space="preserve">Общая стоимость этапа, </w:t>
            </w:r>
          </w:p>
          <w:p w:rsidR="006E030D" w:rsidRPr="00FC009D" w:rsidRDefault="006E030D" w:rsidP="006E030D">
            <w:pPr>
              <w:pStyle w:val="af8"/>
              <w:keepNext w:val="0"/>
              <w:widowControl w:val="0"/>
              <w:jc w:val="center"/>
              <w:rPr>
                <w:sz w:val="24"/>
                <w:szCs w:val="24"/>
              </w:rPr>
            </w:pPr>
            <w:r w:rsidRPr="00FC009D">
              <w:rPr>
                <w:sz w:val="24"/>
                <w:szCs w:val="24"/>
              </w:rPr>
              <w:t>руб. с НДС</w:t>
            </w:r>
          </w:p>
        </w:tc>
        <w:tc>
          <w:tcPr>
            <w:tcW w:w="2967" w:type="pct"/>
            <w:gridSpan w:val="9"/>
            <w:vAlign w:val="center"/>
          </w:tcPr>
          <w:p w:rsidR="006E030D" w:rsidRPr="00FC009D" w:rsidRDefault="006E030D" w:rsidP="006E030D">
            <w:pPr>
              <w:pStyle w:val="af8"/>
              <w:keepNext w:val="0"/>
              <w:widowControl w:val="0"/>
              <w:jc w:val="center"/>
              <w:rPr>
                <w:sz w:val="24"/>
                <w:szCs w:val="24"/>
              </w:rPr>
            </w:pPr>
            <w:r w:rsidRPr="00FC009D">
              <w:rPr>
                <w:sz w:val="24"/>
                <w:szCs w:val="24"/>
                <w:u w:val="single"/>
              </w:rPr>
              <w:t xml:space="preserve">Год (________) </w:t>
            </w:r>
            <w:r w:rsidRPr="00FC009D">
              <w:rPr>
                <w:b/>
                <w:i/>
                <w:snapToGrid/>
              </w:rPr>
              <w:t>[указать год, например «201</w:t>
            </w:r>
            <w:r>
              <w:rPr>
                <w:b/>
                <w:i/>
                <w:snapToGrid/>
              </w:rPr>
              <w:t>5</w:t>
            </w:r>
            <w:r w:rsidRPr="00FC009D">
              <w:rPr>
                <w:b/>
                <w:i/>
                <w:snapToGrid/>
              </w:rPr>
              <w:t>»]</w:t>
            </w:r>
          </w:p>
        </w:tc>
      </w:tr>
      <w:tr w:rsidR="006E030D" w:rsidRPr="00FC009D" w:rsidTr="006E030D">
        <w:trPr>
          <w:cantSplit/>
          <w:tblHeader/>
        </w:trPr>
        <w:tc>
          <w:tcPr>
            <w:tcW w:w="1553" w:type="pct"/>
            <w:vMerge/>
            <w:vAlign w:val="center"/>
          </w:tcPr>
          <w:p w:rsidR="006E030D" w:rsidRPr="00FC009D" w:rsidRDefault="006E030D" w:rsidP="006E030D">
            <w:pPr>
              <w:pStyle w:val="af8"/>
              <w:keepNext w:val="0"/>
              <w:widowControl w:val="0"/>
              <w:ind w:left="0"/>
              <w:jc w:val="center"/>
              <w:rPr>
                <w:sz w:val="24"/>
                <w:szCs w:val="24"/>
              </w:rPr>
            </w:pPr>
          </w:p>
        </w:tc>
        <w:tc>
          <w:tcPr>
            <w:tcW w:w="480" w:type="pct"/>
            <w:vMerge/>
            <w:vAlign w:val="center"/>
          </w:tcPr>
          <w:p w:rsidR="006E030D" w:rsidRPr="00FC009D" w:rsidRDefault="006E030D" w:rsidP="006E030D">
            <w:pPr>
              <w:pStyle w:val="af8"/>
              <w:keepNext w:val="0"/>
              <w:widowControl w:val="0"/>
              <w:jc w:val="center"/>
              <w:rPr>
                <w:sz w:val="24"/>
                <w:szCs w:val="24"/>
              </w:rPr>
            </w:pPr>
          </w:p>
        </w:tc>
        <w:tc>
          <w:tcPr>
            <w:tcW w:w="1138" w:type="pct"/>
            <w:gridSpan w:val="3"/>
            <w:vAlign w:val="center"/>
          </w:tcPr>
          <w:p w:rsidR="006E030D" w:rsidRPr="00FC009D" w:rsidRDefault="006E030D" w:rsidP="006E030D">
            <w:pPr>
              <w:pStyle w:val="af8"/>
              <w:keepNext w:val="0"/>
              <w:widowControl w:val="0"/>
              <w:jc w:val="center"/>
              <w:rPr>
                <w:sz w:val="24"/>
                <w:szCs w:val="24"/>
              </w:rPr>
            </w:pPr>
            <w:r w:rsidRPr="00FC009D">
              <w:rPr>
                <w:sz w:val="24"/>
                <w:szCs w:val="24"/>
              </w:rPr>
              <w:t xml:space="preserve">Квартал __ </w:t>
            </w:r>
            <w:r w:rsidRPr="00FC009D">
              <w:rPr>
                <w:b/>
                <w:i/>
                <w:snapToGrid/>
              </w:rPr>
              <w:t>[указать квартал, например «1»]</w:t>
            </w:r>
          </w:p>
        </w:tc>
        <w:tc>
          <w:tcPr>
            <w:tcW w:w="1162" w:type="pct"/>
            <w:gridSpan w:val="3"/>
            <w:vAlign w:val="center"/>
          </w:tcPr>
          <w:p w:rsidR="006E030D" w:rsidRPr="00FC009D" w:rsidRDefault="006E030D" w:rsidP="006E030D">
            <w:pPr>
              <w:pStyle w:val="af8"/>
              <w:keepNext w:val="0"/>
              <w:widowControl w:val="0"/>
              <w:jc w:val="center"/>
              <w:rPr>
                <w:sz w:val="24"/>
                <w:szCs w:val="24"/>
              </w:rPr>
            </w:pPr>
            <w:r w:rsidRPr="00FC009D">
              <w:rPr>
                <w:sz w:val="24"/>
                <w:szCs w:val="24"/>
              </w:rPr>
              <w:t xml:space="preserve">Квартал __ </w:t>
            </w:r>
            <w:r w:rsidRPr="00FC009D">
              <w:rPr>
                <w:b/>
                <w:i/>
                <w:snapToGrid/>
              </w:rPr>
              <w:t>[указать квартал, например «2»]</w:t>
            </w:r>
          </w:p>
        </w:tc>
        <w:tc>
          <w:tcPr>
            <w:tcW w:w="667" w:type="pct"/>
            <w:gridSpan w:val="3"/>
            <w:vAlign w:val="center"/>
          </w:tcPr>
          <w:p w:rsidR="006E030D" w:rsidRPr="00FC009D" w:rsidRDefault="006E030D" w:rsidP="006E030D">
            <w:pPr>
              <w:pStyle w:val="af8"/>
              <w:keepNext w:val="0"/>
              <w:widowControl w:val="0"/>
              <w:ind w:left="-57" w:right="-57"/>
              <w:jc w:val="center"/>
              <w:rPr>
                <w:sz w:val="24"/>
                <w:szCs w:val="24"/>
              </w:rPr>
            </w:pPr>
            <w:r w:rsidRPr="00FC009D">
              <w:rPr>
                <w:sz w:val="24"/>
                <w:szCs w:val="24"/>
              </w:rPr>
              <w:t xml:space="preserve">Квартал __ </w:t>
            </w:r>
            <w:r w:rsidRPr="00FC009D">
              <w:rPr>
                <w:b/>
                <w:bCs/>
                <w:i/>
                <w:sz w:val="24"/>
                <w:szCs w:val="24"/>
              </w:rPr>
              <w:t>[</w:t>
            </w:r>
            <w:r w:rsidRPr="00FC009D">
              <w:rPr>
                <w:b/>
                <w:i/>
                <w:snapToGrid/>
              </w:rPr>
              <w:t>указать квартал, например «3»]</w:t>
            </w:r>
          </w:p>
        </w:tc>
      </w:tr>
      <w:tr w:rsidR="006E030D" w:rsidRPr="00FC009D" w:rsidTr="006E030D">
        <w:trPr>
          <w:cantSplit/>
          <w:tblHeader/>
        </w:trPr>
        <w:tc>
          <w:tcPr>
            <w:tcW w:w="1553" w:type="pct"/>
            <w:vMerge/>
            <w:vAlign w:val="center"/>
          </w:tcPr>
          <w:p w:rsidR="006E030D" w:rsidRPr="00FC009D" w:rsidRDefault="006E030D" w:rsidP="006E030D">
            <w:pPr>
              <w:pStyle w:val="af8"/>
              <w:keepNext w:val="0"/>
              <w:widowControl w:val="0"/>
              <w:ind w:left="0"/>
              <w:jc w:val="center"/>
              <w:rPr>
                <w:sz w:val="24"/>
                <w:szCs w:val="24"/>
              </w:rPr>
            </w:pPr>
          </w:p>
        </w:tc>
        <w:tc>
          <w:tcPr>
            <w:tcW w:w="480" w:type="pct"/>
            <w:vMerge/>
            <w:vAlign w:val="center"/>
          </w:tcPr>
          <w:p w:rsidR="006E030D" w:rsidRPr="00FC009D" w:rsidRDefault="006E030D" w:rsidP="006E030D">
            <w:pPr>
              <w:pStyle w:val="af8"/>
              <w:keepNext w:val="0"/>
              <w:widowControl w:val="0"/>
              <w:jc w:val="center"/>
              <w:rPr>
                <w:sz w:val="24"/>
                <w:szCs w:val="24"/>
              </w:rPr>
            </w:pPr>
          </w:p>
        </w:tc>
        <w:tc>
          <w:tcPr>
            <w:tcW w:w="488" w:type="pct"/>
            <w:vAlign w:val="center"/>
          </w:tcPr>
          <w:p w:rsidR="006E030D" w:rsidRPr="00FC009D" w:rsidRDefault="006E030D" w:rsidP="006E030D">
            <w:pPr>
              <w:widowControl w:val="0"/>
              <w:ind w:right="-50" w:hanging="8"/>
              <w:jc w:val="center"/>
              <w:rPr>
                <w:b/>
                <w:i/>
                <w:sz w:val="22"/>
                <w:szCs w:val="22"/>
              </w:rPr>
            </w:pPr>
            <w:r w:rsidRPr="00FC009D">
              <w:rPr>
                <w:b/>
                <w:i/>
                <w:sz w:val="22"/>
                <w:szCs w:val="22"/>
              </w:rPr>
              <w:t>[указать 1 месяц квартала, например «январь»]</w:t>
            </w:r>
          </w:p>
        </w:tc>
        <w:tc>
          <w:tcPr>
            <w:tcW w:w="459" w:type="pct"/>
            <w:vAlign w:val="center"/>
          </w:tcPr>
          <w:p w:rsidR="006E030D" w:rsidRPr="00FC009D" w:rsidRDefault="006E030D" w:rsidP="006E030D">
            <w:pPr>
              <w:widowControl w:val="0"/>
              <w:ind w:right="-50" w:hanging="8"/>
              <w:jc w:val="center"/>
              <w:rPr>
                <w:b/>
                <w:i/>
                <w:sz w:val="22"/>
                <w:szCs w:val="22"/>
              </w:rPr>
            </w:pPr>
            <w:r w:rsidRPr="00FC009D">
              <w:rPr>
                <w:b/>
                <w:i/>
                <w:sz w:val="22"/>
                <w:szCs w:val="22"/>
              </w:rPr>
              <w:t>[указать 2 месяц квартала, например «февраль»]</w:t>
            </w:r>
          </w:p>
        </w:tc>
        <w:tc>
          <w:tcPr>
            <w:tcW w:w="191" w:type="pct"/>
            <w:vAlign w:val="center"/>
          </w:tcPr>
          <w:p w:rsidR="006E030D" w:rsidRPr="00FC009D" w:rsidRDefault="006E030D" w:rsidP="006E030D">
            <w:pPr>
              <w:widowControl w:val="0"/>
              <w:ind w:right="-50" w:hanging="8"/>
              <w:jc w:val="center"/>
            </w:pPr>
            <w:r w:rsidRPr="00FC009D">
              <w:t>…</w:t>
            </w:r>
          </w:p>
        </w:tc>
        <w:tc>
          <w:tcPr>
            <w:tcW w:w="473" w:type="pct"/>
            <w:vAlign w:val="center"/>
          </w:tcPr>
          <w:p w:rsidR="006E030D" w:rsidRPr="00FC009D" w:rsidRDefault="006E030D" w:rsidP="006E030D">
            <w:pPr>
              <w:widowControl w:val="0"/>
              <w:ind w:left="-51" w:right="-57" w:hanging="6"/>
              <w:jc w:val="center"/>
              <w:rPr>
                <w:b/>
                <w:i/>
                <w:sz w:val="22"/>
                <w:szCs w:val="22"/>
              </w:rPr>
            </w:pPr>
            <w:r w:rsidRPr="00FC009D">
              <w:rPr>
                <w:b/>
                <w:i/>
                <w:sz w:val="22"/>
                <w:szCs w:val="22"/>
              </w:rPr>
              <w:t>[указать 1 месяц квартала, например «апрель»]</w:t>
            </w:r>
          </w:p>
        </w:tc>
        <w:tc>
          <w:tcPr>
            <w:tcW w:w="479" w:type="pct"/>
            <w:vAlign w:val="center"/>
          </w:tcPr>
          <w:p w:rsidR="006E030D" w:rsidRPr="00FC009D" w:rsidRDefault="006E030D" w:rsidP="006E030D">
            <w:pPr>
              <w:widowControl w:val="0"/>
              <w:ind w:left="-51" w:right="-57" w:hanging="6"/>
              <w:jc w:val="center"/>
              <w:rPr>
                <w:b/>
                <w:i/>
                <w:sz w:val="22"/>
                <w:szCs w:val="22"/>
              </w:rPr>
            </w:pPr>
            <w:r w:rsidRPr="00FC009D">
              <w:rPr>
                <w:b/>
                <w:i/>
                <w:sz w:val="22"/>
                <w:szCs w:val="22"/>
              </w:rPr>
              <w:t>[указать 2 месяц квартала, например «май»]</w:t>
            </w:r>
          </w:p>
        </w:tc>
        <w:tc>
          <w:tcPr>
            <w:tcW w:w="210" w:type="pct"/>
            <w:vAlign w:val="center"/>
          </w:tcPr>
          <w:p w:rsidR="006E030D" w:rsidRPr="00FC009D" w:rsidRDefault="006E030D" w:rsidP="006E030D">
            <w:pPr>
              <w:widowControl w:val="0"/>
              <w:ind w:right="-50" w:hanging="8"/>
              <w:jc w:val="center"/>
            </w:pPr>
            <w:r w:rsidRPr="00FC009D">
              <w:t>…</w:t>
            </w:r>
          </w:p>
        </w:tc>
        <w:tc>
          <w:tcPr>
            <w:tcW w:w="207" w:type="pct"/>
            <w:vAlign w:val="center"/>
          </w:tcPr>
          <w:p w:rsidR="006E030D" w:rsidRPr="00FC009D" w:rsidRDefault="006E030D" w:rsidP="006E030D">
            <w:pPr>
              <w:widowControl w:val="0"/>
              <w:ind w:right="-50" w:hanging="8"/>
              <w:jc w:val="center"/>
            </w:pPr>
            <w:r w:rsidRPr="00FC009D">
              <w:t>…</w:t>
            </w:r>
          </w:p>
        </w:tc>
        <w:tc>
          <w:tcPr>
            <w:tcW w:w="251" w:type="pct"/>
            <w:vAlign w:val="center"/>
          </w:tcPr>
          <w:p w:rsidR="006E030D" w:rsidRPr="00FC009D" w:rsidRDefault="006E030D" w:rsidP="006E030D">
            <w:pPr>
              <w:widowControl w:val="0"/>
              <w:ind w:right="-50" w:hanging="8"/>
              <w:jc w:val="center"/>
            </w:pPr>
            <w:r w:rsidRPr="00FC009D">
              <w:t>…</w:t>
            </w:r>
          </w:p>
        </w:tc>
        <w:tc>
          <w:tcPr>
            <w:tcW w:w="209" w:type="pct"/>
            <w:vAlign w:val="center"/>
          </w:tcPr>
          <w:p w:rsidR="006E030D" w:rsidRPr="00FC009D" w:rsidRDefault="006E030D" w:rsidP="006E030D">
            <w:pPr>
              <w:widowControl w:val="0"/>
              <w:ind w:right="-50" w:hanging="8"/>
              <w:jc w:val="center"/>
            </w:pPr>
            <w:r w:rsidRPr="00FC009D">
              <w:t>…</w:t>
            </w:r>
          </w:p>
        </w:tc>
      </w:tr>
      <w:tr w:rsidR="006E030D" w:rsidRPr="00FC009D" w:rsidTr="006E030D">
        <w:tc>
          <w:tcPr>
            <w:tcW w:w="1553" w:type="pct"/>
          </w:tcPr>
          <w:p w:rsidR="006E030D" w:rsidRPr="00FC009D" w:rsidRDefault="006E030D" w:rsidP="006E030D">
            <w:pPr>
              <w:pStyle w:val="af9"/>
              <w:widowControl w:val="0"/>
              <w:rPr>
                <w:bCs/>
                <w:szCs w:val="24"/>
                <w:u w:val="single"/>
              </w:rPr>
            </w:pPr>
            <w:r w:rsidRPr="00FC009D">
              <w:rPr>
                <w:szCs w:val="24"/>
              </w:rPr>
              <w:t>Глава 1. Подготовительные работы</w:t>
            </w:r>
          </w:p>
        </w:tc>
        <w:tc>
          <w:tcPr>
            <w:tcW w:w="480" w:type="pct"/>
          </w:tcPr>
          <w:p w:rsidR="006E030D" w:rsidRPr="00FC009D" w:rsidRDefault="006E030D" w:rsidP="006E030D">
            <w:pPr>
              <w:pStyle w:val="af9"/>
              <w:widowControl w:val="0"/>
              <w:jc w:val="both"/>
              <w:rPr>
                <w:bCs/>
                <w:szCs w:val="24"/>
                <w:u w:val="single"/>
              </w:rPr>
            </w:pPr>
          </w:p>
        </w:tc>
        <w:tc>
          <w:tcPr>
            <w:tcW w:w="488" w:type="pct"/>
            <w:shd w:val="clear" w:color="auto" w:fill="D9D9D9"/>
          </w:tcPr>
          <w:p w:rsidR="006E030D" w:rsidRPr="00FC009D" w:rsidRDefault="006E030D" w:rsidP="006E030D">
            <w:pPr>
              <w:pStyle w:val="af9"/>
              <w:widowControl w:val="0"/>
              <w:ind w:left="0" w:right="-50" w:hanging="8"/>
              <w:jc w:val="center"/>
              <w:rPr>
                <w:bCs/>
                <w:sz w:val="22"/>
                <w:szCs w:val="24"/>
                <w:lang w:val="en-US"/>
              </w:rPr>
            </w:pPr>
            <w:proofErr w:type="spellStart"/>
            <w:r w:rsidRPr="00FC009D">
              <w:rPr>
                <w:bCs/>
                <w:sz w:val="22"/>
                <w:szCs w:val="24"/>
              </w:rPr>
              <w:t>х,хх</w:t>
            </w:r>
            <w:proofErr w:type="spellEnd"/>
            <w:r w:rsidRPr="00FC009D">
              <w:rPr>
                <w:bCs/>
                <w:sz w:val="22"/>
                <w:szCs w:val="24"/>
              </w:rPr>
              <w:t xml:space="preserve"> руб.</w:t>
            </w:r>
          </w:p>
        </w:tc>
        <w:tc>
          <w:tcPr>
            <w:tcW w:w="459" w:type="pct"/>
            <w:shd w:val="clear" w:color="auto" w:fill="D9D9D9"/>
          </w:tcPr>
          <w:p w:rsidR="006E030D" w:rsidRPr="00FC009D" w:rsidRDefault="006E030D" w:rsidP="006E030D">
            <w:pPr>
              <w:pStyle w:val="af9"/>
              <w:widowControl w:val="0"/>
              <w:ind w:left="0" w:right="-50" w:hanging="8"/>
              <w:jc w:val="center"/>
              <w:rPr>
                <w:bCs/>
                <w:sz w:val="22"/>
                <w:szCs w:val="24"/>
              </w:rPr>
            </w:pPr>
            <w:proofErr w:type="spellStart"/>
            <w:r w:rsidRPr="00FC009D">
              <w:rPr>
                <w:bCs/>
                <w:sz w:val="22"/>
                <w:szCs w:val="24"/>
              </w:rPr>
              <w:t>х,хх</w:t>
            </w:r>
            <w:proofErr w:type="spellEnd"/>
            <w:r w:rsidRPr="00FC009D">
              <w:rPr>
                <w:bCs/>
                <w:sz w:val="22"/>
                <w:szCs w:val="24"/>
              </w:rPr>
              <w:t xml:space="preserve"> руб.</w:t>
            </w:r>
          </w:p>
        </w:tc>
        <w:tc>
          <w:tcPr>
            <w:tcW w:w="191" w:type="pct"/>
          </w:tcPr>
          <w:p w:rsidR="006E030D" w:rsidRPr="00FC009D" w:rsidRDefault="006E030D" w:rsidP="006E030D">
            <w:pPr>
              <w:pStyle w:val="af9"/>
              <w:widowControl w:val="0"/>
              <w:ind w:left="0" w:right="-50" w:hanging="8"/>
              <w:jc w:val="center"/>
              <w:rPr>
                <w:bCs/>
                <w:sz w:val="22"/>
                <w:szCs w:val="24"/>
              </w:rPr>
            </w:pPr>
          </w:p>
        </w:tc>
        <w:tc>
          <w:tcPr>
            <w:tcW w:w="473" w:type="pct"/>
          </w:tcPr>
          <w:p w:rsidR="006E030D" w:rsidRPr="00FC009D" w:rsidRDefault="006E030D" w:rsidP="006E030D">
            <w:pPr>
              <w:pStyle w:val="af9"/>
              <w:widowControl w:val="0"/>
              <w:ind w:left="0" w:right="-50" w:hanging="8"/>
              <w:jc w:val="center"/>
              <w:rPr>
                <w:bCs/>
                <w:sz w:val="22"/>
                <w:szCs w:val="24"/>
              </w:rPr>
            </w:pPr>
          </w:p>
        </w:tc>
        <w:tc>
          <w:tcPr>
            <w:tcW w:w="479" w:type="pct"/>
          </w:tcPr>
          <w:p w:rsidR="006E030D" w:rsidRPr="00FC009D" w:rsidRDefault="006E030D" w:rsidP="006E030D">
            <w:pPr>
              <w:pStyle w:val="af9"/>
              <w:widowControl w:val="0"/>
              <w:ind w:left="0" w:right="-50" w:hanging="8"/>
              <w:jc w:val="center"/>
              <w:rPr>
                <w:bCs/>
                <w:sz w:val="22"/>
                <w:szCs w:val="24"/>
              </w:rPr>
            </w:pPr>
          </w:p>
        </w:tc>
        <w:tc>
          <w:tcPr>
            <w:tcW w:w="210" w:type="pct"/>
          </w:tcPr>
          <w:p w:rsidR="006E030D" w:rsidRPr="00FC009D" w:rsidRDefault="006E030D" w:rsidP="006E030D">
            <w:pPr>
              <w:pStyle w:val="af9"/>
              <w:widowControl w:val="0"/>
              <w:ind w:left="0" w:right="-50" w:hanging="8"/>
              <w:jc w:val="center"/>
              <w:rPr>
                <w:bCs/>
                <w:sz w:val="22"/>
                <w:szCs w:val="24"/>
              </w:rPr>
            </w:pPr>
          </w:p>
        </w:tc>
        <w:tc>
          <w:tcPr>
            <w:tcW w:w="207" w:type="pct"/>
          </w:tcPr>
          <w:p w:rsidR="006E030D" w:rsidRPr="00FC009D" w:rsidRDefault="006E030D" w:rsidP="006E030D">
            <w:pPr>
              <w:pStyle w:val="af9"/>
              <w:widowControl w:val="0"/>
              <w:ind w:left="0" w:right="-50" w:hanging="8"/>
              <w:jc w:val="center"/>
              <w:rPr>
                <w:bCs/>
                <w:sz w:val="22"/>
                <w:szCs w:val="24"/>
              </w:rPr>
            </w:pPr>
          </w:p>
        </w:tc>
        <w:tc>
          <w:tcPr>
            <w:tcW w:w="251" w:type="pct"/>
          </w:tcPr>
          <w:p w:rsidR="006E030D" w:rsidRPr="00FC009D" w:rsidRDefault="006E030D" w:rsidP="006E030D">
            <w:pPr>
              <w:pStyle w:val="af9"/>
              <w:widowControl w:val="0"/>
              <w:ind w:left="0" w:right="-50" w:hanging="8"/>
              <w:jc w:val="center"/>
              <w:rPr>
                <w:bCs/>
                <w:szCs w:val="24"/>
              </w:rPr>
            </w:pPr>
          </w:p>
        </w:tc>
        <w:tc>
          <w:tcPr>
            <w:tcW w:w="209" w:type="pct"/>
          </w:tcPr>
          <w:p w:rsidR="006E030D" w:rsidRPr="00FC009D" w:rsidRDefault="006E030D" w:rsidP="006E030D">
            <w:pPr>
              <w:pStyle w:val="af9"/>
              <w:widowControl w:val="0"/>
              <w:ind w:left="0" w:right="-50" w:hanging="8"/>
              <w:jc w:val="center"/>
              <w:rPr>
                <w:bCs/>
                <w:szCs w:val="24"/>
              </w:rPr>
            </w:pPr>
          </w:p>
        </w:tc>
      </w:tr>
      <w:tr w:rsidR="006E030D" w:rsidRPr="00FC009D" w:rsidTr="006E030D">
        <w:tc>
          <w:tcPr>
            <w:tcW w:w="1553" w:type="pct"/>
          </w:tcPr>
          <w:p w:rsidR="006E030D" w:rsidRPr="00FC009D" w:rsidRDefault="006E030D" w:rsidP="006E030D">
            <w:pPr>
              <w:pStyle w:val="af9"/>
              <w:widowControl w:val="0"/>
              <w:rPr>
                <w:bCs/>
                <w:szCs w:val="24"/>
                <w:u w:val="single"/>
              </w:rPr>
            </w:pPr>
          </w:p>
        </w:tc>
        <w:tc>
          <w:tcPr>
            <w:tcW w:w="480" w:type="pct"/>
          </w:tcPr>
          <w:p w:rsidR="006E030D" w:rsidRPr="00FC009D" w:rsidRDefault="006E030D" w:rsidP="006E030D">
            <w:pPr>
              <w:pStyle w:val="af9"/>
              <w:widowControl w:val="0"/>
              <w:jc w:val="both"/>
              <w:rPr>
                <w:bCs/>
                <w:szCs w:val="24"/>
                <w:u w:val="single"/>
              </w:rPr>
            </w:pPr>
          </w:p>
        </w:tc>
        <w:tc>
          <w:tcPr>
            <w:tcW w:w="488" w:type="pct"/>
          </w:tcPr>
          <w:p w:rsidR="006E030D" w:rsidRPr="00FC009D" w:rsidRDefault="006E030D" w:rsidP="006E030D">
            <w:pPr>
              <w:pStyle w:val="af9"/>
              <w:widowControl w:val="0"/>
              <w:ind w:left="0" w:right="-50" w:hanging="8"/>
              <w:jc w:val="center"/>
              <w:rPr>
                <w:bCs/>
                <w:sz w:val="22"/>
                <w:szCs w:val="24"/>
              </w:rPr>
            </w:pPr>
          </w:p>
        </w:tc>
        <w:tc>
          <w:tcPr>
            <w:tcW w:w="459" w:type="pct"/>
            <w:shd w:val="clear" w:color="auto" w:fill="D9D9D9"/>
          </w:tcPr>
          <w:p w:rsidR="006E030D" w:rsidRPr="00FC009D" w:rsidRDefault="006E030D" w:rsidP="006E030D">
            <w:pPr>
              <w:pStyle w:val="af9"/>
              <w:widowControl w:val="0"/>
              <w:ind w:left="0" w:right="-50" w:hanging="8"/>
              <w:jc w:val="center"/>
              <w:rPr>
                <w:bCs/>
                <w:sz w:val="22"/>
                <w:szCs w:val="24"/>
              </w:rPr>
            </w:pPr>
            <w:proofErr w:type="spellStart"/>
            <w:r w:rsidRPr="00FC009D">
              <w:rPr>
                <w:bCs/>
                <w:sz w:val="22"/>
                <w:szCs w:val="24"/>
              </w:rPr>
              <w:t>х,хх</w:t>
            </w:r>
            <w:proofErr w:type="spellEnd"/>
            <w:r w:rsidRPr="00FC009D">
              <w:rPr>
                <w:bCs/>
                <w:sz w:val="22"/>
                <w:szCs w:val="24"/>
              </w:rPr>
              <w:t xml:space="preserve"> руб.</w:t>
            </w:r>
          </w:p>
        </w:tc>
        <w:tc>
          <w:tcPr>
            <w:tcW w:w="191" w:type="pct"/>
            <w:shd w:val="clear" w:color="auto" w:fill="D9D9D9"/>
          </w:tcPr>
          <w:p w:rsidR="006E030D" w:rsidRPr="00FC009D" w:rsidRDefault="006E030D" w:rsidP="006E030D">
            <w:pPr>
              <w:pStyle w:val="af9"/>
              <w:widowControl w:val="0"/>
              <w:ind w:left="0" w:right="-50" w:hanging="8"/>
              <w:jc w:val="center"/>
              <w:rPr>
                <w:bCs/>
                <w:sz w:val="22"/>
                <w:szCs w:val="24"/>
              </w:rPr>
            </w:pPr>
            <w:proofErr w:type="spellStart"/>
            <w:r w:rsidRPr="00FC009D">
              <w:rPr>
                <w:bCs/>
                <w:sz w:val="22"/>
                <w:szCs w:val="24"/>
              </w:rPr>
              <w:t>х,хх</w:t>
            </w:r>
            <w:proofErr w:type="spellEnd"/>
            <w:r w:rsidRPr="00FC009D">
              <w:rPr>
                <w:bCs/>
                <w:sz w:val="22"/>
                <w:szCs w:val="24"/>
              </w:rPr>
              <w:t xml:space="preserve"> руб.</w:t>
            </w:r>
          </w:p>
        </w:tc>
        <w:tc>
          <w:tcPr>
            <w:tcW w:w="473" w:type="pct"/>
            <w:shd w:val="clear" w:color="auto" w:fill="D9D9D9"/>
          </w:tcPr>
          <w:p w:rsidR="006E030D" w:rsidRPr="00FC009D" w:rsidRDefault="006E030D" w:rsidP="006E030D">
            <w:pPr>
              <w:pStyle w:val="af9"/>
              <w:widowControl w:val="0"/>
              <w:ind w:left="0" w:right="-50" w:hanging="8"/>
              <w:jc w:val="center"/>
              <w:rPr>
                <w:bCs/>
                <w:sz w:val="22"/>
                <w:szCs w:val="24"/>
              </w:rPr>
            </w:pPr>
            <w:proofErr w:type="spellStart"/>
            <w:r w:rsidRPr="00FC009D">
              <w:rPr>
                <w:bCs/>
                <w:sz w:val="22"/>
                <w:szCs w:val="24"/>
              </w:rPr>
              <w:t>х,хх</w:t>
            </w:r>
            <w:proofErr w:type="spellEnd"/>
            <w:r w:rsidRPr="00FC009D">
              <w:rPr>
                <w:bCs/>
                <w:sz w:val="22"/>
                <w:szCs w:val="24"/>
              </w:rPr>
              <w:t xml:space="preserve"> руб.</w:t>
            </w:r>
          </w:p>
        </w:tc>
        <w:tc>
          <w:tcPr>
            <w:tcW w:w="479" w:type="pct"/>
            <w:shd w:val="clear" w:color="auto" w:fill="D9D9D9"/>
          </w:tcPr>
          <w:p w:rsidR="006E030D" w:rsidRPr="00FC009D" w:rsidRDefault="006E030D" w:rsidP="006E030D">
            <w:pPr>
              <w:pStyle w:val="af9"/>
              <w:widowControl w:val="0"/>
              <w:ind w:left="0" w:right="-50" w:hanging="8"/>
              <w:jc w:val="center"/>
              <w:rPr>
                <w:bCs/>
                <w:sz w:val="22"/>
                <w:szCs w:val="24"/>
              </w:rPr>
            </w:pPr>
            <w:proofErr w:type="spellStart"/>
            <w:r w:rsidRPr="00FC009D">
              <w:rPr>
                <w:bCs/>
                <w:sz w:val="22"/>
                <w:szCs w:val="24"/>
              </w:rPr>
              <w:t>х,хх</w:t>
            </w:r>
            <w:proofErr w:type="spellEnd"/>
            <w:r w:rsidRPr="00FC009D">
              <w:rPr>
                <w:bCs/>
                <w:sz w:val="22"/>
                <w:szCs w:val="24"/>
              </w:rPr>
              <w:t xml:space="preserve"> руб.</w:t>
            </w:r>
          </w:p>
        </w:tc>
        <w:tc>
          <w:tcPr>
            <w:tcW w:w="210" w:type="pct"/>
            <w:shd w:val="clear" w:color="auto" w:fill="D9D9D9"/>
          </w:tcPr>
          <w:p w:rsidR="006E030D" w:rsidRPr="00FC009D" w:rsidRDefault="006E030D" w:rsidP="006E030D">
            <w:pPr>
              <w:pStyle w:val="af9"/>
              <w:widowControl w:val="0"/>
              <w:ind w:left="0" w:right="-50" w:hanging="8"/>
              <w:jc w:val="center"/>
              <w:rPr>
                <w:bCs/>
                <w:sz w:val="22"/>
                <w:szCs w:val="24"/>
              </w:rPr>
            </w:pPr>
            <w:proofErr w:type="spellStart"/>
            <w:r w:rsidRPr="00FC009D">
              <w:rPr>
                <w:bCs/>
                <w:sz w:val="22"/>
                <w:szCs w:val="24"/>
              </w:rPr>
              <w:t>х,хх</w:t>
            </w:r>
            <w:proofErr w:type="spellEnd"/>
            <w:r w:rsidRPr="00FC009D">
              <w:rPr>
                <w:bCs/>
                <w:sz w:val="22"/>
                <w:szCs w:val="24"/>
              </w:rPr>
              <w:t xml:space="preserve"> руб.</w:t>
            </w:r>
          </w:p>
        </w:tc>
        <w:tc>
          <w:tcPr>
            <w:tcW w:w="207" w:type="pct"/>
            <w:shd w:val="clear" w:color="auto" w:fill="D9D9D9"/>
          </w:tcPr>
          <w:p w:rsidR="006E030D" w:rsidRPr="00FC009D" w:rsidRDefault="006E030D" w:rsidP="006E030D">
            <w:pPr>
              <w:pStyle w:val="af9"/>
              <w:widowControl w:val="0"/>
              <w:ind w:left="0" w:right="-50" w:hanging="8"/>
              <w:jc w:val="center"/>
              <w:rPr>
                <w:bCs/>
                <w:sz w:val="22"/>
                <w:szCs w:val="24"/>
              </w:rPr>
            </w:pPr>
            <w:proofErr w:type="spellStart"/>
            <w:r w:rsidRPr="00FC009D">
              <w:rPr>
                <w:bCs/>
                <w:sz w:val="22"/>
                <w:szCs w:val="24"/>
              </w:rPr>
              <w:t>х,хх</w:t>
            </w:r>
            <w:proofErr w:type="spellEnd"/>
            <w:r w:rsidRPr="00FC009D">
              <w:rPr>
                <w:bCs/>
                <w:sz w:val="22"/>
                <w:szCs w:val="24"/>
              </w:rPr>
              <w:t xml:space="preserve"> руб.</w:t>
            </w:r>
          </w:p>
        </w:tc>
        <w:tc>
          <w:tcPr>
            <w:tcW w:w="251" w:type="pct"/>
          </w:tcPr>
          <w:p w:rsidR="006E030D" w:rsidRPr="00FC009D" w:rsidRDefault="006E030D" w:rsidP="006E030D">
            <w:pPr>
              <w:pStyle w:val="af9"/>
              <w:widowControl w:val="0"/>
              <w:ind w:left="0" w:right="-50" w:hanging="8"/>
              <w:jc w:val="center"/>
              <w:rPr>
                <w:bCs/>
                <w:szCs w:val="24"/>
              </w:rPr>
            </w:pPr>
          </w:p>
        </w:tc>
        <w:tc>
          <w:tcPr>
            <w:tcW w:w="209" w:type="pct"/>
          </w:tcPr>
          <w:p w:rsidR="006E030D" w:rsidRPr="00FC009D" w:rsidRDefault="006E030D" w:rsidP="006E030D">
            <w:pPr>
              <w:pStyle w:val="af9"/>
              <w:widowControl w:val="0"/>
              <w:ind w:left="0" w:right="-50" w:hanging="8"/>
              <w:jc w:val="center"/>
              <w:rPr>
                <w:bCs/>
                <w:szCs w:val="24"/>
              </w:rPr>
            </w:pPr>
          </w:p>
        </w:tc>
      </w:tr>
      <w:tr w:rsidR="006E030D" w:rsidRPr="00FC009D" w:rsidTr="006E030D">
        <w:tc>
          <w:tcPr>
            <w:tcW w:w="1553" w:type="pct"/>
          </w:tcPr>
          <w:p w:rsidR="006E030D" w:rsidRPr="00FC009D" w:rsidRDefault="006E030D" w:rsidP="006E030D">
            <w:pPr>
              <w:pStyle w:val="af9"/>
              <w:widowControl w:val="0"/>
              <w:rPr>
                <w:szCs w:val="24"/>
                <w:u w:val="single"/>
              </w:rPr>
            </w:pPr>
            <w:r w:rsidRPr="00FC009D">
              <w:rPr>
                <w:szCs w:val="24"/>
              </w:rPr>
              <w:t>Глава 2. Строительно-монтажные работы по основным объектам строительства</w:t>
            </w:r>
          </w:p>
        </w:tc>
        <w:tc>
          <w:tcPr>
            <w:tcW w:w="480" w:type="pct"/>
          </w:tcPr>
          <w:p w:rsidR="006E030D" w:rsidRPr="00FC009D" w:rsidRDefault="006E030D" w:rsidP="006E030D">
            <w:pPr>
              <w:pStyle w:val="af9"/>
              <w:widowControl w:val="0"/>
              <w:jc w:val="both"/>
              <w:rPr>
                <w:szCs w:val="24"/>
                <w:u w:val="single"/>
              </w:rPr>
            </w:pPr>
          </w:p>
        </w:tc>
        <w:tc>
          <w:tcPr>
            <w:tcW w:w="488" w:type="pct"/>
          </w:tcPr>
          <w:p w:rsidR="006E030D" w:rsidRPr="00FC009D" w:rsidRDefault="006E030D" w:rsidP="006E030D">
            <w:pPr>
              <w:pStyle w:val="af9"/>
              <w:widowControl w:val="0"/>
              <w:ind w:left="0" w:right="-50" w:hanging="8"/>
              <w:jc w:val="center"/>
              <w:rPr>
                <w:sz w:val="22"/>
                <w:szCs w:val="24"/>
              </w:rPr>
            </w:pPr>
          </w:p>
        </w:tc>
        <w:tc>
          <w:tcPr>
            <w:tcW w:w="459" w:type="pct"/>
            <w:shd w:val="clear" w:color="auto" w:fill="D9D9D9"/>
          </w:tcPr>
          <w:p w:rsidR="006E030D" w:rsidRPr="00FC009D" w:rsidRDefault="006E030D" w:rsidP="006E030D">
            <w:pPr>
              <w:pStyle w:val="af9"/>
              <w:widowControl w:val="0"/>
              <w:ind w:left="0" w:right="-50" w:hanging="8"/>
              <w:jc w:val="center"/>
              <w:rPr>
                <w:sz w:val="22"/>
                <w:szCs w:val="24"/>
              </w:rPr>
            </w:pPr>
            <w:proofErr w:type="spellStart"/>
            <w:r w:rsidRPr="00FC009D">
              <w:rPr>
                <w:bCs/>
                <w:sz w:val="22"/>
                <w:szCs w:val="24"/>
              </w:rPr>
              <w:t>х,хх</w:t>
            </w:r>
            <w:proofErr w:type="spellEnd"/>
            <w:r w:rsidRPr="00FC009D">
              <w:rPr>
                <w:bCs/>
                <w:sz w:val="22"/>
                <w:szCs w:val="24"/>
              </w:rPr>
              <w:t xml:space="preserve"> руб.</w:t>
            </w:r>
          </w:p>
        </w:tc>
        <w:tc>
          <w:tcPr>
            <w:tcW w:w="191" w:type="pct"/>
            <w:shd w:val="clear" w:color="auto" w:fill="D9D9D9"/>
          </w:tcPr>
          <w:p w:rsidR="006E030D" w:rsidRPr="00FC009D" w:rsidRDefault="006E030D" w:rsidP="006E030D">
            <w:pPr>
              <w:pStyle w:val="af9"/>
              <w:widowControl w:val="0"/>
              <w:ind w:left="0" w:right="-50" w:hanging="8"/>
              <w:jc w:val="center"/>
              <w:rPr>
                <w:sz w:val="22"/>
                <w:szCs w:val="24"/>
              </w:rPr>
            </w:pPr>
            <w:proofErr w:type="spellStart"/>
            <w:r w:rsidRPr="00FC009D">
              <w:rPr>
                <w:bCs/>
                <w:sz w:val="22"/>
                <w:szCs w:val="24"/>
              </w:rPr>
              <w:t>х,хх</w:t>
            </w:r>
            <w:proofErr w:type="spellEnd"/>
            <w:r w:rsidRPr="00FC009D">
              <w:rPr>
                <w:bCs/>
                <w:sz w:val="22"/>
                <w:szCs w:val="24"/>
              </w:rPr>
              <w:t xml:space="preserve"> руб.</w:t>
            </w:r>
          </w:p>
        </w:tc>
        <w:tc>
          <w:tcPr>
            <w:tcW w:w="473" w:type="pct"/>
            <w:shd w:val="clear" w:color="auto" w:fill="D9D9D9"/>
          </w:tcPr>
          <w:p w:rsidR="006E030D" w:rsidRPr="00FC009D" w:rsidRDefault="006E030D" w:rsidP="006E030D">
            <w:pPr>
              <w:pStyle w:val="af9"/>
              <w:widowControl w:val="0"/>
              <w:ind w:left="0" w:right="-50" w:hanging="8"/>
              <w:jc w:val="center"/>
              <w:rPr>
                <w:sz w:val="22"/>
                <w:szCs w:val="24"/>
              </w:rPr>
            </w:pPr>
            <w:proofErr w:type="spellStart"/>
            <w:r w:rsidRPr="00FC009D">
              <w:rPr>
                <w:bCs/>
                <w:sz w:val="22"/>
                <w:szCs w:val="24"/>
              </w:rPr>
              <w:t>х,хх</w:t>
            </w:r>
            <w:proofErr w:type="spellEnd"/>
            <w:r w:rsidRPr="00FC009D">
              <w:rPr>
                <w:bCs/>
                <w:sz w:val="22"/>
                <w:szCs w:val="24"/>
              </w:rPr>
              <w:t xml:space="preserve"> руб.</w:t>
            </w:r>
          </w:p>
        </w:tc>
        <w:tc>
          <w:tcPr>
            <w:tcW w:w="479" w:type="pct"/>
          </w:tcPr>
          <w:p w:rsidR="006E030D" w:rsidRPr="00FC009D" w:rsidRDefault="006E030D" w:rsidP="006E030D">
            <w:pPr>
              <w:pStyle w:val="af9"/>
              <w:widowControl w:val="0"/>
              <w:ind w:left="0" w:right="-50" w:hanging="8"/>
              <w:jc w:val="center"/>
              <w:rPr>
                <w:sz w:val="22"/>
                <w:szCs w:val="24"/>
              </w:rPr>
            </w:pPr>
          </w:p>
        </w:tc>
        <w:tc>
          <w:tcPr>
            <w:tcW w:w="210" w:type="pct"/>
          </w:tcPr>
          <w:p w:rsidR="006E030D" w:rsidRPr="00FC009D" w:rsidRDefault="006E030D" w:rsidP="006E030D">
            <w:pPr>
              <w:pStyle w:val="af9"/>
              <w:widowControl w:val="0"/>
              <w:ind w:left="0" w:right="-50" w:hanging="8"/>
              <w:jc w:val="center"/>
              <w:rPr>
                <w:sz w:val="22"/>
                <w:szCs w:val="24"/>
              </w:rPr>
            </w:pPr>
          </w:p>
        </w:tc>
        <w:tc>
          <w:tcPr>
            <w:tcW w:w="207" w:type="pct"/>
          </w:tcPr>
          <w:p w:rsidR="006E030D" w:rsidRPr="00FC009D" w:rsidRDefault="006E030D" w:rsidP="006E030D">
            <w:pPr>
              <w:pStyle w:val="af9"/>
              <w:widowControl w:val="0"/>
              <w:ind w:left="0" w:right="-50" w:hanging="8"/>
              <w:jc w:val="center"/>
              <w:rPr>
                <w:sz w:val="22"/>
                <w:szCs w:val="24"/>
              </w:rPr>
            </w:pPr>
          </w:p>
        </w:tc>
        <w:tc>
          <w:tcPr>
            <w:tcW w:w="251" w:type="pct"/>
          </w:tcPr>
          <w:p w:rsidR="006E030D" w:rsidRPr="00FC009D" w:rsidRDefault="006E030D" w:rsidP="006E030D">
            <w:pPr>
              <w:pStyle w:val="af9"/>
              <w:widowControl w:val="0"/>
              <w:ind w:left="0" w:right="-50" w:hanging="8"/>
              <w:jc w:val="center"/>
              <w:rPr>
                <w:szCs w:val="24"/>
              </w:rPr>
            </w:pPr>
          </w:p>
        </w:tc>
        <w:tc>
          <w:tcPr>
            <w:tcW w:w="209" w:type="pct"/>
          </w:tcPr>
          <w:p w:rsidR="006E030D" w:rsidRPr="00FC009D" w:rsidRDefault="006E030D" w:rsidP="006E030D">
            <w:pPr>
              <w:pStyle w:val="af9"/>
              <w:widowControl w:val="0"/>
              <w:ind w:left="0" w:right="-50" w:hanging="8"/>
              <w:jc w:val="center"/>
              <w:rPr>
                <w:szCs w:val="24"/>
              </w:rPr>
            </w:pPr>
          </w:p>
        </w:tc>
      </w:tr>
      <w:tr w:rsidR="006E030D" w:rsidRPr="00FC009D" w:rsidTr="006E030D">
        <w:tc>
          <w:tcPr>
            <w:tcW w:w="1553" w:type="pct"/>
          </w:tcPr>
          <w:p w:rsidR="006E030D" w:rsidRPr="00FC009D" w:rsidRDefault="006E030D" w:rsidP="006E030D">
            <w:pPr>
              <w:pStyle w:val="af9"/>
              <w:widowControl w:val="0"/>
              <w:rPr>
                <w:bCs/>
                <w:szCs w:val="24"/>
                <w:u w:val="single"/>
              </w:rPr>
            </w:pPr>
          </w:p>
        </w:tc>
        <w:tc>
          <w:tcPr>
            <w:tcW w:w="480" w:type="pct"/>
          </w:tcPr>
          <w:p w:rsidR="006E030D" w:rsidRPr="00FC009D" w:rsidRDefault="006E030D" w:rsidP="006E030D">
            <w:pPr>
              <w:pStyle w:val="af9"/>
              <w:widowControl w:val="0"/>
              <w:jc w:val="both"/>
              <w:rPr>
                <w:bCs/>
                <w:szCs w:val="24"/>
                <w:u w:val="single"/>
              </w:rPr>
            </w:pPr>
          </w:p>
        </w:tc>
        <w:tc>
          <w:tcPr>
            <w:tcW w:w="488" w:type="pct"/>
          </w:tcPr>
          <w:p w:rsidR="006E030D" w:rsidRPr="00FC009D" w:rsidRDefault="006E030D" w:rsidP="006E030D">
            <w:pPr>
              <w:pStyle w:val="af9"/>
              <w:widowControl w:val="0"/>
              <w:ind w:left="0" w:right="-50" w:hanging="8"/>
              <w:jc w:val="center"/>
              <w:rPr>
                <w:sz w:val="22"/>
                <w:szCs w:val="24"/>
              </w:rPr>
            </w:pPr>
          </w:p>
        </w:tc>
        <w:tc>
          <w:tcPr>
            <w:tcW w:w="459" w:type="pct"/>
          </w:tcPr>
          <w:p w:rsidR="006E030D" w:rsidRPr="00FC009D" w:rsidRDefault="006E030D" w:rsidP="006E030D">
            <w:pPr>
              <w:pStyle w:val="af9"/>
              <w:widowControl w:val="0"/>
              <w:ind w:left="0" w:right="-50" w:hanging="8"/>
              <w:jc w:val="center"/>
              <w:rPr>
                <w:sz w:val="22"/>
                <w:szCs w:val="24"/>
              </w:rPr>
            </w:pPr>
          </w:p>
        </w:tc>
        <w:tc>
          <w:tcPr>
            <w:tcW w:w="191" w:type="pct"/>
          </w:tcPr>
          <w:p w:rsidR="006E030D" w:rsidRPr="00FC009D" w:rsidRDefault="006E030D" w:rsidP="006E030D">
            <w:pPr>
              <w:pStyle w:val="af9"/>
              <w:widowControl w:val="0"/>
              <w:ind w:left="0" w:right="-50" w:hanging="8"/>
              <w:jc w:val="center"/>
              <w:rPr>
                <w:sz w:val="22"/>
                <w:szCs w:val="24"/>
              </w:rPr>
            </w:pPr>
          </w:p>
        </w:tc>
        <w:tc>
          <w:tcPr>
            <w:tcW w:w="473" w:type="pct"/>
          </w:tcPr>
          <w:p w:rsidR="006E030D" w:rsidRPr="00FC009D" w:rsidRDefault="006E030D" w:rsidP="006E030D">
            <w:pPr>
              <w:pStyle w:val="af9"/>
              <w:widowControl w:val="0"/>
              <w:ind w:left="0" w:right="-50" w:hanging="8"/>
              <w:jc w:val="center"/>
              <w:rPr>
                <w:sz w:val="22"/>
                <w:szCs w:val="24"/>
              </w:rPr>
            </w:pPr>
          </w:p>
        </w:tc>
        <w:tc>
          <w:tcPr>
            <w:tcW w:w="479" w:type="pct"/>
          </w:tcPr>
          <w:p w:rsidR="006E030D" w:rsidRPr="00FC009D" w:rsidRDefault="006E030D" w:rsidP="006E030D">
            <w:pPr>
              <w:pStyle w:val="af9"/>
              <w:widowControl w:val="0"/>
              <w:ind w:left="0" w:right="-50" w:hanging="8"/>
              <w:jc w:val="center"/>
              <w:rPr>
                <w:sz w:val="22"/>
                <w:szCs w:val="24"/>
              </w:rPr>
            </w:pPr>
          </w:p>
        </w:tc>
        <w:tc>
          <w:tcPr>
            <w:tcW w:w="210" w:type="pct"/>
            <w:shd w:val="clear" w:color="auto" w:fill="D9D9D9"/>
          </w:tcPr>
          <w:p w:rsidR="006E030D" w:rsidRPr="00FC009D" w:rsidRDefault="006E030D" w:rsidP="006E030D">
            <w:pPr>
              <w:pStyle w:val="af9"/>
              <w:widowControl w:val="0"/>
              <w:ind w:left="0" w:right="-50" w:hanging="8"/>
              <w:jc w:val="center"/>
              <w:rPr>
                <w:sz w:val="22"/>
                <w:szCs w:val="24"/>
              </w:rPr>
            </w:pPr>
            <w:proofErr w:type="spellStart"/>
            <w:r w:rsidRPr="00FC009D">
              <w:rPr>
                <w:bCs/>
                <w:sz w:val="22"/>
                <w:szCs w:val="24"/>
              </w:rPr>
              <w:t>х,хх</w:t>
            </w:r>
            <w:proofErr w:type="spellEnd"/>
            <w:r w:rsidRPr="00FC009D">
              <w:rPr>
                <w:bCs/>
                <w:sz w:val="22"/>
                <w:szCs w:val="24"/>
              </w:rPr>
              <w:t xml:space="preserve"> руб.</w:t>
            </w:r>
          </w:p>
        </w:tc>
        <w:tc>
          <w:tcPr>
            <w:tcW w:w="207" w:type="pct"/>
            <w:shd w:val="clear" w:color="auto" w:fill="D9D9D9"/>
          </w:tcPr>
          <w:p w:rsidR="006E030D" w:rsidRPr="00FC009D" w:rsidRDefault="006E030D" w:rsidP="006E030D">
            <w:pPr>
              <w:pStyle w:val="af9"/>
              <w:widowControl w:val="0"/>
              <w:ind w:left="0" w:right="-50" w:hanging="8"/>
              <w:jc w:val="center"/>
              <w:rPr>
                <w:sz w:val="22"/>
                <w:szCs w:val="24"/>
              </w:rPr>
            </w:pPr>
            <w:proofErr w:type="spellStart"/>
            <w:r w:rsidRPr="00FC009D">
              <w:rPr>
                <w:bCs/>
                <w:sz w:val="22"/>
                <w:szCs w:val="24"/>
              </w:rPr>
              <w:t>х,хх</w:t>
            </w:r>
            <w:proofErr w:type="spellEnd"/>
            <w:r w:rsidRPr="00FC009D">
              <w:rPr>
                <w:bCs/>
                <w:sz w:val="22"/>
                <w:szCs w:val="24"/>
              </w:rPr>
              <w:t xml:space="preserve"> руб.</w:t>
            </w:r>
          </w:p>
        </w:tc>
        <w:tc>
          <w:tcPr>
            <w:tcW w:w="251" w:type="pct"/>
          </w:tcPr>
          <w:p w:rsidR="006E030D" w:rsidRPr="00FC009D" w:rsidRDefault="006E030D" w:rsidP="006E030D">
            <w:pPr>
              <w:pStyle w:val="af9"/>
              <w:widowControl w:val="0"/>
              <w:ind w:left="0" w:right="-50" w:hanging="8"/>
              <w:jc w:val="center"/>
              <w:rPr>
                <w:szCs w:val="24"/>
              </w:rPr>
            </w:pPr>
          </w:p>
        </w:tc>
        <w:tc>
          <w:tcPr>
            <w:tcW w:w="209" w:type="pct"/>
          </w:tcPr>
          <w:p w:rsidR="006E030D" w:rsidRPr="00FC009D" w:rsidRDefault="006E030D" w:rsidP="006E030D">
            <w:pPr>
              <w:pStyle w:val="af9"/>
              <w:widowControl w:val="0"/>
              <w:ind w:left="0" w:right="-50" w:hanging="8"/>
              <w:jc w:val="center"/>
              <w:rPr>
                <w:szCs w:val="24"/>
              </w:rPr>
            </w:pPr>
          </w:p>
        </w:tc>
      </w:tr>
      <w:tr w:rsidR="006E030D" w:rsidRPr="00FC009D" w:rsidTr="006E030D">
        <w:tc>
          <w:tcPr>
            <w:tcW w:w="1553" w:type="pct"/>
          </w:tcPr>
          <w:p w:rsidR="006E030D" w:rsidRPr="00FC009D" w:rsidRDefault="006E030D" w:rsidP="006E030D">
            <w:pPr>
              <w:pStyle w:val="af9"/>
              <w:widowControl w:val="0"/>
              <w:rPr>
                <w:bCs/>
                <w:szCs w:val="24"/>
                <w:u w:val="single"/>
              </w:rPr>
            </w:pPr>
            <w:r w:rsidRPr="00FC009D">
              <w:rPr>
                <w:szCs w:val="24"/>
              </w:rPr>
              <w:t>Глава ….</w:t>
            </w:r>
          </w:p>
        </w:tc>
        <w:tc>
          <w:tcPr>
            <w:tcW w:w="480" w:type="pct"/>
          </w:tcPr>
          <w:p w:rsidR="006E030D" w:rsidRPr="00FC009D" w:rsidRDefault="006E030D" w:rsidP="006E030D">
            <w:pPr>
              <w:pStyle w:val="af9"/>
              <w:widowControl w:val="0"/>
              <w:jc w:val="both"/>
              <w:rPr>
                <w:bCs/>
                <w:szCs w:val="24"/>
                <w:u w:val="single"/>
              </w:rPr>
            </w:pPr>
          </w:p>
        </w:tc>
        <w:tc>
          <w:tcPr>
            <w:tcW w:w="488" w:type="pct"/>
          </w:tcPr>
          <w:p w:rsidR="006E030D" w:rsidRPr="00FC009D" w:rsidRDefault="006E030D" w:rsidP="006E030D">
            <w:pPr>
              <w:pStyle w:val="af9"/>
              <w:widowControl w:val="0"/>
              <w:ind w:left="0" w:right="-50" w:hanging="8"/>
              <w:jc w:val="center"/>
              <w:rPr>
                <w:sz w:val="22"/>
                <w:szCs w:val="24"/>
              </w:rPr>
            </w:pPr>
          </w:p>
        </w:tc>
        <w:tc>
          <w:tcPr>
            <w:tcW w:w="459" w:type="pct"/>
          </w:tcPr>
          <w:p w:rsidR="006E030D" w:rsidRPr="00FC009D" w:rsidRDefault="006E030D" w:rsidP="006E030D">
            <w:pPr>
              <w:pStyle w:val="af9"/>
              <w:widowControl w:val="0"/>
              <w:ind w:left="0" w:right="-50" w:hanging="8"/>
              <w:jc w:val="center"/>
              <w:rPr>
                <w:sz w:val="22"/>
                <w:szCs w:val="24"/>
              </w:rPr>
            </w:pPr>
          </w:p>
        </w:tc>
        <w:tc>
          <w:tcPr>
            <w:tcW w:w="191" w:type="pct"/>
          </w:tcPr>
          <w:p w:rsidR="006E030D" w:rsidRPr="00FC009D" w:rsidRDefault="006E030D" w:rsidP="006E030D">
            <w:pPr>
              <w:pStyle w:val="af9"/>
              <w:widowControl w:val="0"/>
              <w:ind w:left="0" w:right="-50" w:hanging="8"/>
              <w:jc w:val="center"/>
              <w:rPr>
                <w:sz w:val="22"/>
                <w:szCs w:val="24"/>
              </w:rPr>
            </w:pPr>
          </w:p>
        </w:tc>
        <w:tc>
          <w:tcPr>
            <w:tcW w:w="473" w:type="pct"/>
          </w:tcPr>
          <w:p w:rsidR="006E030D" w:rsidRPr="00FC009D" w:rsidRDefault="006E030D" w:rsidP="006E030D">
            <w:pPr>
              <w:pStyle w:val="af9"/>
              <w:widowControl w:val="0"/>
              <w:ind w:left="0" w:right="-50" w:hanging="8"/>
              <w:jc w:val="center"/>
              <w:rPr>
                <w:sz w:val="22"/>
                <w:szCs w:val="24"/>
              </w:rPr>
            </w:pPr>
          </w:p>
        </w:tc>
        <w:tc>
          <w:tcPr>
            <w:tcW w:w="479" w:type="pct"/>
          </w:tcPr>
          <w:p w:rsidR="006E030D" w:rsidRPr="00FC009D" w:rsidRDefault="006E030D" w:rsidP="006E030D">
            <w:pPr>
              <w:pStyle w:val="af9"/>
              <w:widowControl w:val="0"/>
              <w:ind w:left="0" w:right="-50" w:hanging="8"/>
              <w:jc w:val="center"/>
              <w:rPr>
                <w:sz w:val="22"/>
                <w:szCs w:val="24"/>
              </w:rPr>
            </w:pPr>
          </w:p>
        </w:tc>
        <w:tc>
          <w:tcPr>
            <w:tcW w:w="210" w:type="pct"/>
            <w:shd w:val="clear" w:color="auto" w:fill="D9D9D9"/>
          </w:tcPr>
          <w:p w:rsidR="006E030D" w:rsidRPr="00FC009D" w:rsidRDefault="006E030D" w:rsidP="006E030D">
            <w:pPr>
              <w:pStyle w:val="af9"/>
              <w:widowControl w:val="0"/>
              <w:ind w:left="0" w:right="-50" w:hanging="8"/>
              <w:jc w:val="center"/>
              <w:rPr>
                <w:sz w:val="22"/>
                <w:szCs w:val="24"/>
              </w:rPr>
            </w:pPr>
            <w:proofErr w:type="spellStart"/>
            <w:r w:rsidRPr="00FC009D">
              <w:rPr>
                <w:bCs/>
                <w:sz w:val="22"/>
                <w:szCs w:val="24"/>
              </w:rPr>
              <w:t>х,хх</w:t>
            </w:r>
            <w:proofErr w:type="spellEnd"/>
            <w:r w:rsidRPr="00FC009D">
              <w:rPr>
                <w:bCs/>
                <w:sz w:val="22"/>
                <w:szCs w:val="24"/>
              </w:rPr>
              <w:t xml:space="preserve"> руб.</w:t>
            </w:r>
          </w:p>
        </w:tc>
        <w:tc>
          <w:tcPr>
            <w:tcW w:w="207" w:type="pct"/>
            <w:shd w:val="clear" w:color="auto" w:fill="D9D9D9"/>
          </w:tcPr>
          <w:p w:rsidR="006E030D" w:rsidRPr="00FC009D" w:rsidRDefault="006E030D" w:rsidP="006E030D">
            <w:pPr>
              <w:pStyle w:val="af9"/>
              <w:widowControl w:val="0"/>
              <w:ind w:left="0" w:right="-50" w:hanging="8"/>
              <w:jc w:val="center"/>
              <w:rPr>
                <w:sz w:val="22"/>
                <w:szCs w:val="24"/>
              </w:rPr>
            </w:pPr>
            <w:proofErr w:type="spellStart"/>
            <w:r w:rsidRPr="00FC009D">
              <w:rPr>
                <w:bCs/>
                <w:sz w:val="22"/>
                <w:szCs w:val="24"/>
              </w:rPr>
              <w:t>х,хх</w:t>
            </w:r>
            <w:proofErr w:type="spellEnd"/>
            <w:r w:rsidRPr="00FC009D">
              <w:rPr>
                <w:bCs/>
                <w:sz w:val="22"/>
                <w:szCs w:val="24"/>
              </w:rPr>
              <w:t xml:space="preserve"> руб.</w:t>
            </w:r>
          </w:p>
        </w:tc>
        <w:tc>
          <w:tcPr>
            <w:tcW w:w="251" w:type="pct"/>
          </w:tcPr>
          <w:p w:rsidR="006E030D" w:rsidRPr="00FC009D" w:rsidRDefault="006E030D" w:rsidP="006E030D">
            <w:pPr>
              <w:pStyle w:val="af9"/>
              <w:widowControl w:val="0"/>
              <w:ind w:left="0" w:right="-50" w:hanging="8"/>
              <w:jc w:val="center"/>
              <w:rPr>
                <w:szCs w:val="24"/>
              </w:rPr>
            </w:pPr>
          </w:p>
        </w:tc>
        <w:tc>
          <w:tcPr>
            <w:tcW w:w="209" w:type="pct"/>
          </w:tcPr>
          <w:p w:rsidR="006E030D" w:rsidRPr="00FC009D" w:rsidRDefault="006E030D" w:rsidP="006E030D">
            <w:pPr>
              <w:pStyle w:val="af9"/>
              <w:widowControl w:val="0"/>
              <w:ind w:left="0" w:right="-50" w:hanging="8"/>
              <w:jc w:val="center"/>
              <w:rPr>
                <w:szCs w:val="24"/>
              </w:rPr>
            </w:pPr>
          </w:p>
        </w:tc>
      </w:tr>
      <w:tr w:rsidR="006E030D" w:rsidRPr="00FC009D" w:rsidTr="006E030D">
        <w:tc>
          <w:tcPr>
            <w:tcW w:w="1553" w:type="pct"/>
          </w:tcPr>
          <w:p w:rsidR="006E030D" w:rsidRPr="00FC009D" w:rsidRDefault="006E030D" w:rsidP="006E030D">
            <w:pPr>
              <w:pStyle w:val="af9"/>
              <w:widowControl w:val="0"/>
              <w:rPr>
                <w:bCs/>
                <w:szCs w:val="24"/>
                <w:u w:val="single"/>
              </w:rPr>
            </w:pPr>
          </w:p>
        </w:tc>
        <w:tc>
          <w:tcPr>
            <w:tcW w:w="480" w:type="pct"/>
          </w:tcPr>
          <w:p w:rsidR="006E030D" w:rsidRPr="00FC009D" w:rsidRDefault="006E030D" w:rsidP="006E030D">
            <w:pPr>
              <w:pStyle w:val="af9"/>
              <w:widowControl w:val="0"/>
              <w:jc w:val="both"/>
              <w:rPr>
                <w:bCs/>
                <w:szCs w:val="24"/>
                <w:u w:val="single"/>
              </w:rPr>
            </w:pPr>
          </w:p>
        </w:tc>
        <w:tc>
          <w:tcPr>
            <w:tcW w:w="488" w:type="pct"/>
          </w:tcPr>
          <w:p w:rsidR="006E030D" w:rsidRPr="00FC009D" w:rsidRDefault="006E030D" w:rsidP="006E030D">
            <w:pPr>
              <w:pStyle w:val="af9"/>
              <w:widowControl w:val="0"/>
              <w:ind w:left="0" w:right="-50" w:hanging="8"/>
              <w:jc w:val="center"/>
              <w:rPr>
                <w:sz w:val="22"/>
                <w:szCs w:val="24"/>
              </w:rPr>
            </w:pPr>
          </w:p>
        </w:tc>
        <w:tc>
          <w:tcPr>
            <w:tcW w:w="459" w:type="pct"/>
          </w:tcPr>
          <w:p w:rsidR="006E030D" w:rsidRPr="00FC009D" w:rsidRDefault="006E030D" w:rsidP="006E030D">
            <w:pPr>
              <w:pStyle w:val="af9"/>
              <w:widowControl w:val="0"/>
              <w:ind w:left="0" w:right="-50" w:hanging="8"/>
              <w:jc w:val="center"/>
              <w:rPr>
                <w:sz w:val="22"/>
                <w:szCs w:val="24"/>
              </w:rPr>
            </w:pPr>
          </w:p>
        </w:tc>
        <w:tc>
          <w:tcPr>
            <w:tcW w:w="191" w:type="pct"/>
          </w:tcPr>
          <w:p w:rsidR="006E030D" w:rsidRPr="00FC009D" w:rsidRDefault="006E030D" w:rsidP="006E030D">
            <w:pPr>
              <w:pStyle w:val="af9"/>
              <w:widowControl w:val="0"/>
              <w:ind w:left="0" w:right="-50" w:hanging="8"/>
              <w:jc w:val="center"/>
              <w:rPr>
                <w:sz w:val="22"/>
                <w:szCs w:val="24"/>
              </w:rPr>
            </w:pPr>
          </w:p>
        </w:tc>
        <w:tc>
          <w:tcPr>
            <w:tcW w:w="473" w:type="pct"/>
          </w:tcPr>
          <w:p w:rsidR="006E030D" w:rsidRPr="00FC009D" w:rsidRDefault="006E030D" w:rsidP="006E030D">
            <w:pPr>
              <w:pStyle w:val="af9"/>
              <w:widowControl w:val="0"/>
              <w:ind w:left="0" w:right="-50" w:hanging="8"/>
              <w:jc w:val="center"/>
              <w:rPr>
                <w:sz w:val="22"/>
                <w:szCs w:val="24"/>
              </w:rPr>
            </w:pPr>
          </w:p>
        </w:tc>
        <w:tc>
          <w:tcPr>
            <w:tcW w:w="479" w:type="pct"/>
          </w:tcPr>
          <w:p w:rsidR="006E030D" w:rsidRPr="00FC009D" w:rsidRDefault="006E030D" w:rsidP="006E030D">
            <w:pPr>
              <w:pStyle w:val="af9"/>
              <w:widowControl w:val="0"/>
              <w:ind w:left="0" w:right="-50" w:hanging="8"/>
              <w:jc w:val="center"/>
              <w:rPr>
                <w:sz w:val="22"/>
                <w:szCs w:val="24"/>
              </w:rPr>
            </w:pPr>
          </w:p>
        </w:tc>
        <w:tc>
          <w:tcPr>
            <w:tcW w:w="210" w:type="pct"/>
            <w:shd w:val="clear" w:color="auto" w:fill="D9D9D9"/>
          </w:tcPr>
          <w:p w:rsidR="006E030D" w:rsidRPr="00FC009D" w:rsidRDefault="006E030D" w:rsidP="006E030D">
            <w:pPr>
              <w:pStyle w:val="af9"/>
              <w:widowControl w:val="0"/>
              <w:ind w:left="0" w:right="-50" w:hanging="8"/>
              <w:jc w:val="center"/>
              <w:rPr>
                <w:sz w:val="22"/>
                <w:szCs w:val="24"/>
              </w:rPr>
            </w:pPr>
            <w:proofErr w:type="spellStart"/>
            <w:r w:rsidRPr="00FC009D">
              <w:rPr>
                <w:bCs/>
                <w:sz w:val="22"/>
                <w:szCs w:val="24"/>
              </w:rPr>
              <w:t>х,хх</w:t>
            </w:r>
            <w:proofErr w:type="spellEnd"/>
            <w:r w:rsidRPr="00FC009D">
              <w:rPr>
                <w:bCs/>
                <w:sz w:val="22"/>
                <w:szCs w:val="24"/>
              </w:rPr>
              <w:t xml:space="preserve"> руб.</w:t>
            </w:r>
          </w:p>
        </w:tc>
        <w:tc>
          <w:tcPr>
            <w:tcW w:w="207" w:type="pct"/>
            <w:shd w:val="clear" w:color="auto" w:fill="D9D9D9"/>
          </w:tcPr>
          <w:p w:rsidR="006E030D" w:rsidRPr="00FC009D" w:rsidRDefault="006E030D" w:rsidP="006E030D">
            <w:pPr>
              <w:pStyle w:val="af9"/>
              <w:widowControl w:val="0"/>
              <w:ind w:left="0" w:right="-50" w:hanging="8"/>
              <w:jc w:val="center"/>
              <w:rPr>
                <w:sz w:val="22"/>
                <w:szCs w:val="24"/>
              </w:rPr>
            </w:pPr>
            <w:proofErr w:type="spellStart"/>
            <w:r w:rsidRPr="00FC009D">
              <w:rPr>
                <w:bCs/>
                <w:sz w:val="22"/>
                <w:szCs w:val="24"/>
              </w:rPr>
              <w:t>х,хх</w:t>
            </w:r>
            <w:proofErr w:type="spellEnd"/>
            <w:r w:rsidRPr="00FC009D">
              <w:rPr>
                <w:bCs/>
                <w:sz w:val="22"/>
                <w:szCs w:val="24"/>
              </w:rPr>
              <w:t xml:space="preserve"> руб.</w:t>
            </w:r>
          </w:p>
        </w:tc>
        <w:tc>
          <w:tcPr>
            <w:tcW w:w="251" w:type="pct"/>
          </w:tcPr>
          <w:p w:rsidR="006E030D" w:rsidRPr="00FC009D" w:rsidRDefault="006E030D" w:rsidP="006E030D">
            <w:pPr>
              <w:pStyle w:val="af9"/>
              <w:widowControl w:val="0"/>
              <w:ind w:left="0" w:right="-50" w:hanging="8"/>
              <w:jc w:val="center"/>
              <w:rPr>
                <w:szCs w:val="24"/>
              </w:rPr>
            </w:pPr>
          </w:p>
        </w:tc>
        <w:tc>
          <w:tcPr>
            <w:tcW w:w="209" w:type="pct"/>
          </w:tcPr>
          <w:p w:rsidR="006E030D" w:rsidRPr="00FC009D" w:rsidRDefault="006E030D" w:rsidP="006E030D">
            <w:pPr>
              <w:pStyle w:val="af9"/>
              <w:widowControl w:val="0"/>
              <w:ind w:left="0" w:right="-50" w:hanging="8"/>
              <w:jc w:val="center"/>
              <w:rPr>
                <w:szCs w:val="24"/>
              </w:rPr>
            </w:pPr>
          </w:p>
        </w:tc>
      </w:tr>
      <w:tr w:rsidR="006E030D" w:rsidRPr="00FC009D" w:rsidTr="006E030D">
        <w:tc>
          <w:tcPr>
            <w:tcW w:w="1553" w:type="pct"/>
          </w:tcPr>
          <w:p w:rsidR="006E030D" w:rsidRPr="00FC009D" w:rsidRDefault="006E030D" w:rsidP="006E030D">
            <w:pPr>
              <w:pStyle w:val="af9"/>
              <w:widowControl w:val="0"/>
              <w:jc w:val="both"/>
              <w:rPr>
                <w:bCs/>
                <w:szCs w:val="24"/>
              </w:rPr>
            </w:pPr>
            <w:r w:rsidRPr="00FC009D">
              <w:rPr>
                <w:bCs/>
                <w:szCs w:val="24"/>
              </w:rPr>
              <w:t>ИТОГО за квартал, руб. с НДС</w:t>
            </w:r>
          </w:p>
        </w:tc>
        <w:tc>
          <w:tcPr>
            <w:tcW w:w="480" w:type="pct"/>
          </w:tcPr>
          <w:p w:rsidR="006E030D" w:rsidRPr="00FC009D" w:rsidRDefault="006E030D" w:rsidP="006E030D">
            <w:pPr>
              <w:pStyle w:val="af9"/>
              <w:widowControl w:val="0"/>
              <w:jc w:val="both"/>
              <w:rPr>
                <w:bCs/>
                <w:szCs w:val="24"/>
              </w:rPr>
            </w:pPr>
          </w:p>
        </w:tc>
        <w:tc>
          <w:tcPr>
            <w:tcW w:w="1138" w:type="pct"/>
            <w:gridSpan w:val="3"/>
          </w:tcPr>
          <w:p w:rsidR="006E030D" w:rsidRPr="00FC009D" w:rsidRDefault="006E030D" w:rsidP="006E030D">
            <w:pPr>
              <w:pStyle w:val="af9"/>
              <w:widowControl w:val="0"/>
              <w:jc w:val="both"/>
              <w:rPr>
                <w:szCs w:val="24"/>
              </w:rPr>
            </w:pPr>
          </w:p>
        </w:tc>
        <w:tc>
          <w:tcPr>
            <w:tcW w:w="1162" w:type="pct"/>
            <w:gridSpan w:val="3"/>
          </w:tcPr>
          <w:p w:rsidR="006E030D" w:rsidRPr="00FC009D" w:rsidRDefault="006E030D" w:rsidP="006E030D">
            <w:pPr>
              <w:pStyle w:val="af9"/>
              <w:widowControl w:val="0"/>
              <w:jc w:val="both"/>
              <w:rPr>
                <w:szCs w:val="24"/>
              </w:rPr>
            </w:pPr>
          </w:p>
        </w:tc>
        <w:tc>
          <w:tcPr>
            <w:tcW w:w="667" w:type="pct"/>
            <w:gridSpan w:val="3"/>
          </w:tcPr>
          <w:p w:rsidR="006E030D" w:rsidRPr="00FC009D" w:rsidRDefault="006E030D" w:rsidP="006E030D">
            <w:pPr>
              <w:pStyle w:val="af9"/>
              <w:widowControl w:val="0"/>
              <w:jc w:val="both"/>
              <w:rPr>
                <w:szCs w:val="24"/>
              </w:rPr>
            </w:pPr>
          </w:p>
        </w:tc>
      </w:tr>
      <w:tr w:rsidR="006E030D" w:rsidRPr="00FC009D" w:rsidTr="006E030D">
        <w:tc>
          <w:tcPr>
            <w:tcW w:w="1553" w:type="pct"/>
          </w:tcPr>
          <w:p w:rsidR="006E030D" w:rsidRPr="00FC009D" w:rsidRDefault="006E030D" w:rsidP="006E030D">
            <w:pPr>
              <w:pStyle w:val="af9"/>
              <w:widowControl w:val="0"/>
              <w:jc w:val="both"/>
              <w:rPr>
                <w:bCs/>
                <w:szCs w:val="24"/>
              </w:rPr>
            </w:pPr>
            <w:r w:rsidRPr="00FC009D">
              <w:rPr>
                <w:bCs/>
                <w:szCs w:val="24"/>
              </w:rPr>
              <w:t>ИТОГО за год, руб. с НДС</w:t>
            </w:r>
          </w:p>
        </w:tc>
        <w:tc>
          <w:tcPr>
            <w:tcW w:w="480" w:type="pct"/>
          </w:tcPr>
          <w:p w:rsidR="006E030D" w:rsidRPr="00FC009D" w:rsidRDefault="006E030D" w:rsidP="006E030D">
            <w:pPr>
              <w:pStyle w:val="af9"/>
              <w:widowControl w:val="0"/>
              <w:jc w:val="both"/>
              <w:rPr>
                <w:bCs/>
                <w:szCs w:val="24"/>
              </w:rPr>
            </w:pPr>
          </w:p>
        </w:tc>
        <w:tc>
          <w:tcPr>
            <w:tcW w:w="2967" w:type="pct"/>
            <w:gridSpan w:val="9"/>
          </w:tcPr>
          <w:p w:rsidR="006E030D" w:rsidRPr="00FC009D" w:rsidRDefault="006E030D" w:rsidP="006E030D">
            <w:pPr>
              <w:pStyle w:val="af9"/>
              <w:widowControl w:val="0"/>
              <w:jc w:val="both"/>
              <w:rPr>
                <w:szCs w:val="24"/>
              </w:rPr>
            </w:pPr>
          </w:p>
        </w:tc>
      </w:tr>
    </w:tbl>
    <w:p w:rsidR="006E030D" w:rsidRDefault="006E030D" w:rsidP="006E030D">
      <w:pPr>
        <w:pStyle w:val="Times12"/>
        <w:ind w:right="-29" w:firstLine="0"/>
      </w:pPr>
    </w:p>
    <w:p w:rsidR="009F576B" w:rsidRDefault="009F576B" w:rsidP="006E030D">
      <w:pPr>
        <w:pStyle w:val="Times12"/>
        <w:ind w:right="-29" w:firstLine="0"/>
        <w:rPr>
          <w:b/>
          <w:i/>
          <w:szCs w:val="24"/>
        </w:rPr>
      </w:pPr>
    </w:p>
    <w:p w:rsidR="006E030D" w:rsidRPr="00FC009D" w:rsidRDefault="006E030D" w:rsidP="006E030D">
      <w:pPr>
        <w:pStyle w:val="Times12"/>
        <w:ind w:left="2836" w:firstLine="709"/>
        <w:jc w:val="right"/>
        <w:rPr>
          <w:b/>
          <w:bCs w:val="0"/>
          <w:sz w:val="28"/>
          <w:szCs w:val="28"/>
        </w:rPr>
      </w:pPr>
      <w:r w:rsidRPr="00FC009D">
        <w:rPr>
          <w:bCs w:val="0"/>
          <w:sz w:val="28"/>
          <w:szCs w:val="28"/>
        </w:rPr>
        <w:t xml:space="preserve">Форма </w:t>
      </w:r>
      <w:r w:rsidR="00170561">
        <w:rPr>
          <w:bCs w:val="0"/>
          <w:sz w:val="28"/>
          <w:szCs w:val="28"/>
        </w:rPr>
        <w:t>5</w:t>
      </w:r>
      <w:r w:rsidRPr="00FC009D">
        <w:rPr>
          <w:bCs w:val="0"/>
          <w:sz w:val="28"/>
          <w:szCs w:val="28"/>
        </w:rPr>
        <w:t>.</w:t>
      </w:r>
    </w:p>
    <w:p w:rsidR="006E030D" w:rsidRPr="00FC009D" w:rsidRDefault="006E030D" w:rsidP="006E030D">
      <w:pPr>
        <w:pStyle w:val="Times12"/>
        <w:ind w:left="9923" w:firstLine="0"/>
        <w:jc w:val="left"/>
        <w:rPr>
          <w:iCs/>
          <w:szCs w:val="24"/>
        </w:rPr>
      </w:pPr>
      <w:r w:rsidRPr="00FC009D">
        <w:rPr>
          <w:iCs/>
          <w:szCs w:val="24"/>
        </w:rPr>
        <w:t xml:space="preserve">Приложение к заявке на участие в </w:t>
      </w:r>
      <w:r>
        <w:rPr>
          <w:iCs/>
          <w:szCs w:val="24"/>
        </w:rPr>
        <w:t>закупке</w:t>
      </w:r>
    </w:p>
    <w:p w:rsidR="006E030D" w:rsidRPr="00FC009D" w:rsidRDefault="006E030D" w:rsidP="006E030D">
      <w:pPr>
        <w:pStyle w:val="Times12"/>
        <w:ind w:left="9923" w:firstLine="0"/>
        <w:jc w:val="left"/>
        <w:rPr>
          <w:szCs w:val="24"/>
        </w:rPr>
      </w:pPr>
      <w:r w:rsidRPr="00FC009D">
        <w:rPr>
          <w:iCs/>
          <w:szCs w:val="24"/>
        </w:rPr>
        <w:t>от «___» __________ 20___ г. № ______</w:t>
      </w:r>
    </w:p>
    <w:p w:rsidR="006E030D" w:rsidRPr="00FC009D" w:rsidRDefault="006E030D" w:rsidP="006E030D">
      <w:pPr>
        <w:pStyle w:val="Times12"/>
        <w:jc w:val="center"/>
        <w:rPr>
          <w:b/>
          <w:snapToGrid w:val="0"/>
          <w:szCs w:val="24"/>
        </w:rPr>
      </w:pPr>
    </w:p>
    <w:p w:rsidR="006E030D" w:rsidRPr="00B03ADB" w:rsidRDefault="006E030D" w:rsidP="006E030D">
      <w:pPr>
        <w:jc w:val="center"/>
        <w:rPr>
          <w:sz w:val="28"/>
          <w:szCs w:val="28"/>
        </w:rPr>
      </w:pPr>
      <w:r>
        <w:rPr>
          <w:sz w:val="28"/>
          <w:szCs w:val="28"/>
        </w:rPr>
        <w:t>_____</w:t>
      </w:r>
      <w:r w:rsidRPr="00FC009D">
        <w:rPr>
          <w:sz w:val="28"/>
          <w:szCs w:val="28"/>
        </w:rPr>
        <w:t>_____________</w:t>
      </w:r>
      <w:r>
        <w:rPr>
          <w:sz w:val="28"/>
          <w:szCs w:val="28"/>
        </w:rPr>
        <w:t xml:space="preserve"> </w:t>
      </w:r>
      <w:r w:rsidRPr="00B03ADB">
        <w:rPr>
          <w:b/>
          <w:i/>
        </w:rPr>
        <w:t>[указывается наименование процедуры закупки]</w:t>
      </w:r>
    </w:p>
    <w:p w:rsidR="006E030D" w:rsidRPr="00FC009D" w:rsidRDefault="006E030D" w:rsidP="006E030D">
      <w:pPr>
        <w:jc w:val="right"/>
        <w:rPr>
          <w:b/>
          <w:i/>
          <w:iCs/>
        </w:rPr>
      </w:pPr>
      <w:r w:rsidRPr="00FC009D">
        <w:rPr>
          <w:b/>
          <w:i/>
          <w:iCs/>
        </w:rPr>
        <w:t>Лот __</w:t>
      </w:r>
    </w:p>
    <w:p w:rsidR="006E030D" w:rsidRPr="00FC009D" w:rsidRDefault="006E030D" w:rsidP="006E030D">
      <w:pPr>
        <w:pStyle w:val="20"/>
        <w:numPr>
          <w:ilvl w:val="0"/>
          <w:numId w:val="0"/>
        </w:numPr>
        <w:spacing w:before="0" w:after="0"/>
        <w:jc w:val="center"/>
        <w:rPr>
          <w:rFonts w:ascii="Times New Roman" w:hAnsi="Times New Roman" w:cs="Times New Roman"/>
          <w:b w:val="0"/>
          <w:i w:val="0"/>
        </w:rPr>
      </w:pPr>
      <w:bookmarkStart w:id="117" w:name="_Сводная_таблица_стоимости"/>
      <w:bookmarkStart w:id="118" w:name="_Toc270325674"/>
      <w:bookmarkStart w:id="119" w:name="_Toc390267516"/>
      <w:bookmarkStart w:id="120" w:name="_Toc412201951"/>
      <w:bookmarkStart w:id="121" w:name="_Toc416183275"/>
      <w:bookmarkEnd w:id="117"/>
      <w:r w:rsidRPr="00FC009D">
        <w:rPr>
          <w:rFonts w:ascii="Times New Roman" w:hAnsi="Times New Roman" w:cs="Times New Roman"/>
          <w:b w:val="0"/>
          <w:i w:val="0"/>
        </w:rPr>
        <w:t>СВОДНАЯ ТАБЛИЦА СТОИМОСТИ (Форма __)</w:t>
      </w:r>
      <w:bookmarkEnd w:id="118"/>
      <w:bookmarkEnd w:id="119"/>
      <w:bookmarkEnd w:id="120"/>
      <w:bookmarkEnd w:id="121"/>
    </w:p>
    <w:p w:rsidR="006E030D" w:rsidRPr="00FC009D" w:rsidRDefault="006E030D" w:rsidP="006E030D">
      <w:pPr>
        <w:widowControl w:val="0"/>
        <w:autoSpaceDE w:val="0"/>
        <w:autoSpaceDN w:val="0"/>
        <w:adjustRightInd w:val="0"/>
        <w:spacing w:line="276" w:lineRule="auto"/>
        <w:jc w:val="center"/>
        <w:rPr>
          <w:iCs/>
          <w:spacing w:val="-2"/>
          <w:sz w:val="28"/>
          <w:szCs w:val="28"/>
        </w:rPr>
      </w:pPr>
    </w:p>
    <w:p w:rsidR="006E030D" w:rsidRPr="00102E0C" w:rsidRDefault="006E030D" w:rsidP="006E030D">
      <w:pPr>
        <w:pStyle w:val="Times12"/>
        <w:ind w:firstLine="0"/>
        <w:rPr>
          <w:b/>
          <w:i/>
          <w:sz w:val="28"/>
          <w:szCs w:val="28"/>
        </w:rPr>
      </w:pPr>
      <w:r w:rsidRPr="00102E0C">
        <w:rPr>
          <w:b/>
          <w:i/>
          <w:sz w:val="28"/>
          <w:szCs w:val="28"/>
        </w:rPr>
        <w:t xml:space="preserve">Участник закупки: ________________________________ </w:t>
      </w:r>
    </w:p>
    <w:p w:rsidR="006E030D" w:rsidRPr="00FC009D" w:rsidRDefault="006E030D" w:rsidP="006E030D">
      <w:pPr>
        <w:rPr>
          <w:sz w:val="28"/>
          <w:szCs w:val="28"/>
        </w:rPr>
      </w:pPr>
      <w:r w:rsidRPr="00FC009D">
        <w:rPr>
          <w:spacing w:val="-3"/>
          <w:sz w:val="28"/>
          <w:szCs w:val="28"/>
        </w:rPr>
        <w:t xml:space="preserve">В ценах на момент подачи заявки на участие в </w:t>
      </w:r>
      <w:r>
        <w:rPr>
          <w:spacing w:val="-3"/>
          <w:sz w:val="28"/>
          <w:szCs w:val="28"/>
        </w:rPr>
        <w:t>закупке</w:t>
      </w:r>
      <w:r w:rsidRPr="00FC009D">
        <w:rPr>
          <w:spacing w:val="-3"/>
          <w:sz w:val="28"/>
          <w:szCs w:val="28"/>
        </w:rPr>
        <w:t>: «</w:t>
      </w:r>
      <w:r w:rsidRPr="00FC009D">
        <w:rPr>
          <w:sz w:val="28"/>
          <w:szCs w:val="28"/>
        </w:rPr>
        <w:t>___» __________ 20___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
        <w:gridCol w:w="6536"/>
        <w:gridCol w:w="1021"/>
        <w:gridCol w:w="936"/>
        <w:gridCol w:w="1158"/>
        <w:gridCol w:w="1160"/>
        <w:gridCol w:w="1158"/>
        <w:gridCol w:w="1288"/>
      </w:tblGrid>
      <w:tr w:rsidR="006E030D" w:rsidRPr="00FC009D" w:rsidTr="006E030D">
        <w:trPr>
          <w:cantSplit/>
          <w:trHeight w:val="328"/>
        </w:trPr>
        <w:tc>
          <w:tcPr>
            <w:tcW w:w="339" w:type="pct"/>
            <w:vMerge w:val="restart"/>
            <w:vAlign w:val="center"/>
          </w:tcPr>
          <w:p w:rsidR="006E030D" w:rsidRPr="00FC009D" w:rsidRDefault="006E030D" w:rsidP="006E030D">
            <w:pPr>
              <w:widowControl w:val="0"/>
              <w:autoSpaceDE w:val="0"/>
              <w:autoSpaceDN w:val="0"/>
              <w:snapToGrid w:val="0"/>
              <w:ind w:right="11" w:firstLine="20"/>
              <w:jc w:val="center"/>
              <w:rPr>
                <w:bCs/>
              </w:rPr>
            </w:pPr>
            <w:r w:rsidRPr="00FC009D">
              <w:rPr>
                <w:bCs/>
              </w:rPr>
              <w:t xml:space="preserve">№ </w:t>
            </w:r>
            <w:proofErr w:type="spellStart"/>
            <w:r w:rsidRPr="00FC009D">
              <w:rPr>
                <w:bCs/>
              </w:rPr>
              <w:t>п</w:t>
            </w:r>
            <w:proofErr w:type="spellEnd"/>
            <w:r w:rsidRPr="00FC009D">
              <w:rPr>
                <w:bCs/>
              </w:rPr>
              <w:t>/</w:t>
            </w:r>
            <w:proofErr w:type="spellStart"/>
            <w:r w:rsidRPr="00FC009D">
              <w:rPr>
                <w:bCs/>
              </w:rPr>
              <w:t>п</w:t>
            </w:r>
            <w:proofErr w:type="spellEnd"/>
          </w:p>
        </w:tc>
        <w:tc>
          <w:tcPr>
            <w:tcW w:w="2298" w:type="pct"/>
            <w:vMerge w:val="restart"/>
            <w:vAlign w:val="center"/>
          </w:tcPr>
          <w:p w:rsidR="006E030D" w:rsidRPr="00FC009D" w:rsidRDefault="006E030D" w:rsidP="006E030D">
            <w:pPr>
              <w:widowControl w:val="0"/>
              <w:autoSpaceDE w:val="0"/>
              <w:autoSpaceDN w:val="0"/>
              <w:snapToGrid w:val="0"/>
              <w:ind w:right="11" w:firstLine="20"/>
              <w:jc w:val="center"/>
              <w:rPr>
                <w:bCs/>
              </w:rPr>
            </w:pPr>
            <w:r w:rsidRPr="00FC009D">
              <w:rPr>
                <w:bCs/>
              </w:rPr>
              <w:t>Наименование работ и затрат</w:t>
            </w:r>
          </w:p>
        </w:tc>
        <w:tc>
          <w:tcPr>
            <w:tcW w:w="359" w:type="pct"/>
            <w:vMerge w:val="restart"/>
            <w:textDirection w:val="btLr"/>
            <w:vAlign w:val="center"/>
          </w:tcPr>
          <w:p w:rsidR="006E030D" w:rsidRPr="00FC009D" w:rsidRDefault="006E030D" w:rsidP="006E030D">
            <w:pPr>
              <w:widowControl w:val="0"/>
              <w:autoSpaceDE w:val="0"/>
              <w:autoSpaceDN w:val="0"/>
              <w:snapToGrid w:val="0"/>
              <w:ind w:right="11" w:firstLine="20"/>
              <w:jc w:val="center"/>
              <w:rPr>
                <w:bCs/>
              </w:rPr>
            </w:pPr>
            <w:r w:rsidRPr="00FC009D">
              <w:rPr>
                <w:bCs/>
              </w:rPr>
              <w:t xml:space="preserve">Ед. </w:t>
            </w:r>
            <w:proofErr w:type="spellStart"/>
            <w:r w:rsidRPr="00FC009D">
              <w:rPr>
                <w:bCs/>
              </w:rPr>
              <w:t>изм</w:t>
            </w:r>
            <w:proofErr w:type="spellEnd"/>
            <w:r w:rsidRPr="00FC009D">
              <w:rPr>
                <w:bCs/>
              </w:rPr>
              <w:t>.</w:t>
            </w:r>
          </w:p>
        </w:tc>
        <w:tc>
          <w:tcPr>
            <w:tcW w:w="329" w:type="pct"/>
            <w:vMerge w:val="restart"/>
            <w:textDirection w:val="btLr"/>
            <w:vAlign w:val="center"/>
          </w:tcPr>
          <w:p w:rsidR="006E030D" w:rsidRPr="00FC009D" w:rsidRDefault="006E030D" w:rsidP="006E030D">
            <w:pPr>
              <w:widowControl w:val="0"/>
              <w:autoSpaceDE w:val="0"/>
              <w:autoSpaceDN w:val="0"/>
              <w:snapToGrid w:val="0"/>
              <w:ind w:right="11" w:firstLine="20"/>
              <w:jc w:val="center"/>
              <w:rPr>
                <w:bCs/>
              </w:rPr>
            </w:pPr>
            <w:r w:rsidRPr="00FC009D">
              <w:rPr>
                <w:bCs/>
              </w:rPr>
              <w:t>Кол-во</w:t>
            </w:r>
          </w:p>
        </w:tc>
        <w:tc>
          <w:tcPr>
            <w:tcW w:w="1675" w:type="pct"/>
            <w:gridSpan w:val="4"/>
            <w:vAlign w:val="center"/>
          </w:tcPr>
          <w:p w:rsidR="006E030D" w:rsidRPr="00FC009D" w:rsidRDefault="006E030D" w:rsidP="006E030D">
            <w:pPr>
              <w:widowControl w:val="0"/>
              <w:autoSpaceDE w:val="0"/>
              <w:autoSpaceDN w:val="0"/>
              <w:snapToGrid w:val="0"/>
              <w:ind w:right="11" w:firstLine="20"/>
              <w:jc w:val="center"/>
              <w:rPr>
                <w:bCs/>
              </w:rPr>
            </w:pPr>
            <w:r w:rsidRPr="00FC009D">
              <w:rPr>
                <w:bCs/>
              </w:rPr>
              <w:t>Стоимость, руб. (без НДС)</w:t>
            </w:r>
          </w:p>
        </w:tc>
      </w:tr>
      <w:tr w:rsidR="006E030D" w:rsidRPr="00FC009D" w:rsidTr="006E030D">
        <w:trPr>
          <w:cantSplit/>
          <w:trHeight w:val="1443"/>
        </w:trPr>
        <w:tc>
          <w:tcPr>
            <w:tcW w:w="339" w:type="pct"/>
            <w:vMerge/>
            <w:vAlign w:val="center"/>
          </w:tcPr>
          <w:p w:rsidR="006E030D" w:rsidRPr="00FC009D" w:rsidRDefault="006E030D" w:rsidP="006E030D">
            <w:pPr>
              <w:widowControl w:val="0"/>
              <w:autoSpaceDE w:val="0"/>
              <w:autoSpaceDN w:val="0"/>
              <w:snapToGrid w:val="0"/>
              <w:ind w:right="11" w:firstLine="20"/>
              <w:jc w:val="center"/>
              <w:rPr>
                <w:bCs/>
              </w:rPr>
            </w:pPr>
          </w:p>
        </w:tc>
        <w:tc>
          <w:tcPr>
            <w:tcW w:w="2298" w:type="pct"/>
            <w:vMerge/>
            <w:vAlign w:val="center"/>
          </w:tcPr>
          <w:p w:rsidR="006E030D" w:rsidRPr="00FC009D" w:rsidRDefault="006E030D" w:rsidP="006E030D">
            <w:pPr>
              <w:widowControl w:val="0"/>
              <w:autoSpaceDE w:val="0"/>
              <w:autoSpaceDN w:val="0"/>
              <w:snapToGrid w:val="0"/>
              <w:ind w:right="11" w:firstLine="20"/>
              <w:jc w:val="center"/>
              <w:rPr>
                <w:bCs/>
              </w:rPr>
            </w:pPr>
          </w:p>
        </w:tc>
        <w:tc>
          <w:tcPr>
            <w:tcW w:w="359" w:type="pct"/>
            <w:vMerge/>
            <w:vAlign w:val="center"/>
          </w:tcPr>
          <w:p w:rsidR="006E030D" w:rsidRPr="00FC009D" w:rsidRDefault="006E030D" w:rsidP="006E030D">
            <w:pPr>
              <w:widowControl w:val="0"/>
              <w:autoSpaceDE w:val="0"/>
              <w:autoSpaceDN w:val="0"/>
              <w:snapToGrid w:val="0"/>
              <w:ind w:right="11" w:firstLine="20"/>
              <w:jc w:val="center"/>
              <w:rPr>
                <w:bCs/>
              </w:rPr>
            </w:pPr>
          </w:p>
        </w:tc>
        <w:tc>
          <w:tcPr>
            <w:tcW w:w="329" w:type="pct"/>
            <w:vMerge/>
            <w:vAlign w:val="center"/>
          </w:tcPr>
          <w:p w:rsidR="006E030D" w:rsidRPr="00FC009D" w:rsidRDefault="006E030D" w:rsidP="006E030D">
            <w:pPr>
              <w:widowControl w:val="0"/>
              <w:autoSpaceDE w:val="0"/>
              <w:autoSpaceDN w:val="0"/>
              <w:snapToGrid w:val="0"/>
              <w:ind w:right="11" w:firstLine="20"/>
              <w:jc w:val="center"/>
              <w:rPr>
                <w:bCs/>
              </w:rPr>
            </w:pPr>
          </w:p>
        </w:tc>
        <w:tc>
          <w:tcPr>
            <w:tcW w:w="407" w:type="pct"/>
            <w:textDirection w:val="btLr"/>
            <w:vAlign w:val="center"/>
          </w:tcPr>
          <w:p w:rsidR="006E030D" w:rsidRPr="00FC009D" w:rsidRDefault="006E030D" w:rsidP="006E030D">
            <w:pPr>
              <w:widowControl w:val="0"/>
              <w:autoSpaceDE w:val="0"/>
              <w:autoSpaceDN w:val="0"/>
              <w:snapToGrid w:val="0"/>
              <w:ind w:right="11" w:firstLine="20"/>
              <w:jc w:val="center"/>
              <w:rPr>
                <w:bCs/>
              </w:rPr>
            </w:pPr>
            <w:r w:rsidRPr="00FC009D">
              <w:rPr>
                <w:bCs/>
              </w:rPr>
              <w:t>СМР</w:t>
            </w:r>
          </w:p>
        </w:tc>
        <w:tc>
          <w:tcPr>
            <w:tcW w:w="408" w:type="pct"/>
            <w:textDirection w:val="btLr"/>
            <w:vAlign w:val="center"/>
          </w:tcPr>
          <w:p w:rsidR="006E030D" w:rsidRPr="00FC009D" w:rsidRDefault="006E030D" w:rsidP="006E030D">
            <w:pPr>
              <w:widowControl w:val="0"/>
              <w:autoSpaceDE w:val="0"/>
              <w:autoSpaceDN w:val="0"/>
              <w:snapToGrid w:val="0"/>
              <w:ind w:right="11" w:firstLine="20"/>
              <w:jc w:val="center"/>
              <w:rPr>
                <w:bCs/>
              </w:rPr>
            </w:pPr>
            <w:proofErr w:type="spellStart"/>
            <w:r w:rsidRPr="00FC009D">
              <w:rPr>
                <w:bCs/>
              </w:rPr>
              <w:t>Оборудо-вание</w:t>
            </w:r>
            <w:proofErr w:type="spellEnd"/>
          </w:p>
        </w:tc>
        <w:tc>
          <w:tcPr>
            <w:tcW w:w="407" w:type="pct"/>
            <w:textDirection w:val="btLr"/>
            <w:vAlign w:val="center"/>
          </w:tcPr>
          <w:p w:rsidR="006E030D" w:rsidRPr="00FC009D" w:rsidRDefault="006E030D" w:rsidP="006E030D">
            <w:pPr>
              <w:widowControl w:val="0"/>
              <w:autoSpaceDE w:val="0"/>
              <w:autoSpaceDN w:val="0"/>
              <w:snapToGrid w:val="0"/>
              <w:ind w:right="11" w:firstLine="20"/>
              <w:jc w:val="center"/>
              <w:rPr>
                <w:bCs/>
              </w:rPr>
            </w:pPr>
            <w:r w:rsidRPr="00FC009D">
              <w:rPr>
                <w:bCs/>
              </w:rPr>
              <w:t>Прочие</w:t>
            </w:r>
          </w:p>
        </w:tc>
        <w:tc>
          <w:tcPr>
            <w:tcW w:w="453" w:type="pct"/>
            <w:textDirection w:val="btLr"/>
            <w:vAlign w:val="center"/>
          </w:tcPr>
          <w:p w:rsidR="006E030D" w:rsidRPr="00FC009D" w:rsidRDefault="006E030D" w:rsidP="006E030D">
            <w:pPr>
              <w:widowControl w:val="0"/>
              <w:autoSpaceDE w:val="0"/>
              <w:autoSpaceDN w:val="0"/>
              <w:snapToGrid w:val="0"/>
              <w:ind w:right="11" w:firstLine="20"/>
              <w:jc w:val="center"/>
              <w:rPr>
                <w:bCs/>
              </w:rPr>
            </w:pPr>
            <w:r w:rsidRPr="00FC009D">
              <w:rPr>
                <w:bCs/>
              </w:rPr>
              <w:t>ВСЕГО</w:t>
            </w:r>
          </w:p>
        </w:tc>
      </w:tr>
      <w:tr w:rsidR="006E030D" w:rsidRPr="00FC009D" w:rsidTr="006E030D">
        <w:trPr>
          <w:cantSplit/>
          <w:trHeight w:val="277"/>
        </w:trPr>
        <w:tc>
          <w:tcPr>
            <w:tcW w:w="339" w:type="pct"/>
            <w:vAlign w:val="center"/>
          </w:tcPr>
          <w:p w:rsidR="006E030D" w:rsidRPr="00FC009D" w:rsidRDefault="006E030D" w:rsidP="006E030D">
            <w:pPr>
              <w:widowControl w:val="0"/>
              <w:autoSpaceDE w:val="0"/>
              <w:autoSpaceDN w:val="0"/>
              <w:snapToGrid w:val="0"/>
              <w:ind w:right="11" w:firstLine="20"/>
              <w:jc w:val="center"/>
              <w:rPr>
                <w:bCs/>
              </w:rPr>
            </w:pPr>
            <w:r w:rsidRPr="00FC009D">
              <w:rPr>
                <w:bCs/>
              </w:rPr>
              <w:t>1</w:t>
            </w:r>
          </w:p>
        </w:tc>
        <w:tc>
          <w:tcPr>
            <w:tcW w:w="2298" w:type="pct"/>
            <w:vAlign w:val="center"/>
          </w:tcPr>
          <w:p w:rsidR="006E030D" w:rsidRPr="00FC009D" w:rsidRDefault="006E030D" w:rsidP="006E030D">
            <w:pPr>
              <w:widowControl w:val="0"/>
              <w:autoSpaceDE w:val="0"/>
              <w:autoSpaceDN w:val="0"/>
              <w:snapToGrid w:val="0"/>
              <w:ind w:left="20" w:right="11"/>
              <w:jc w:val="center"/>
              <w:rPr>
                <w:bCs/>
              </w:rPr>
            </w:pPr>
            <w:r w:rsidRPr="00FC009D">
              <w:rPr>
                <w:bCs/>
              </w:rPr>
              <w:t>2</w:t>
            </w:r>
          </w:p>
        </w:tc>
        <w:tc>
          <w:tcPr>
            <w:tcW w:w="359" w:type="pct"/>
            <w:vAlign w:val="center"/>
          </w:tcPr>
          <w:p w:rsidR="006E030D" w:rsidRPr="00FC009D" w:rsidRDefault="006E030D" w:rsidP="006E030D">
            <w:pPr>
              <w:widowControl w:val="0"/>
              <w:autoSpaceDE w:val="0"/>
              <w:autoSpaceDN w:val="0"/>
              <w:snapToGrid w:val="0"/>
              <w:ind w:right="11" w:firstLine="20"/>
              <w:jc w:val="center"/>
              <w:rPr>
                <w:bCs/>
              </w:rPr>
            </w:pPr>
            <w:r w:rsidRPr="00FC009D">
              <w:rPr>
                <w:bCs/>
              </w:rPr>
              <w:t>3</w:t>
            </w:r>
          </w:p>
        </w:tc>
        <w:tc>
          <w:tcPr>
            <w:tcW w:w="329" w:type="pct"/>
            <w:vAlign w:val="center"/>
          </w:tcPr>
          <w:p w:rsidR="006E030D" w:rsidRPr="00FC009D" w:rsidRDefault="006E030D" w:rsidP="006E030D">
            <w:pPr>
              <w:widowControl w:val="0"/>
              <w:autoSpaceDE w:val="0"/>
              <w:autoSpaceDN w:val="0"/>
              <w:snapToGrid w:val="0"/>
              <w:ind w:right="11" w:firstLine="20"/>
              <w:jc w:val="center"/>
              <w:rPr>
                <w:bCs/>
              </w:rPr>
            </w:pPr>
            <w:r w:rsidRPr="00FC009D">
              <w:rPr>
                <w:bCs/>
              </w:rPr>
              <w:t>4</w:t>
            </w:r>
          </w:p>
        </w:tc>
        <w:tc>
          <w:tcPr>
            <w:tcW w:w="407" w:type="pct"/>
            <w:vAlign w:val="center"/>
          </w:tcPr>
          <w:p w:rsidR="006E030D" w:rsidRPr="00FC009D" w:rsidRDefault="006E030D" w:rsidP="006E030D">
            <w:pPr>
              <w:widowControl w:val="0"/>
              <w:autoSpaceDE w:val="0"/>
              <w:autoSpaceDN w:val="0"/>
              <w:snapToGrid w:val="0"/>
              <w:ind w:right="11" w:firstLine="20"/>
              <w:jc w:val="center"/>
              <w:rPr>
                <w:bCs/>
              </w:rPr>
            </w:pPr>
            <w:r w:rsidRPr="00FC009D">
              <w:rPr>
                <w:bCs/>
              </w:rPr>
              <w:t>5</w:t>
            </w:r>
          </w:p>
        </w:tc>
        <w:tc>
          <w:tcPr>
            <w:tcW w:w="408" w:type="pct"/>
            <w:vAlign w:val="center"/>
          </w:tcPr>
          <w:p w:rsidR="006E030D" w:rsidRPr="00FC009D" w:rsidRDefault="006E030D" w:rsidP="006E030D">
            <w:pPr>
              <w:widowControl w:val="0"/>
              <w:autoSpaceDE w:val="0"/>
              <w:autoSpaceDN w:val="0"/>
              <w:snapToGrid w:val="0"/>
              <w:ind w:right="11" w:firstLine="20"/>
              <w:jc w:val="center"/>
              <w:rPr>
                <w:bCs/>
              </w:rPr>
            </w:pPr>
            <w:r w:rsidRPr="00FC009D">
              <w:rPr>
                <w:bCs/>
              </w:rPr>
              <w:t>6</w:t>
            </w:r>
          </w:p>
        </w:tc>
        <w:tc>
          <w:tcPr>
            <w:tcW w:w="407" w:type="pct"/>
            <w:vAlign w:val="center"/>
          </w:tcPr>
          <w:p w:rsidR="006E030D" w:rsidRPr="00FC009D" w:rsidRDefault="006E030D" w:rsidP="006E030D">
            <w:pPr>
              <w:widowControl w:val="0"/>
              <w:autoSpaceDE w:val="0"/>
              <w:autoSpaceDN w:val="0"/>
              <w:snapToGrid w:val="0"/>
              <w:ind w:right="11" w:firstLine="20"/>
              <w:jc w:val="center"/>
              <w:rPr>
                <w:bCs/>
              </w:rPr>
            </w:pPr>
            <w:r w:rsidRPr="00FC009D">
              <w:rPr>
                <w:bCs/>
              </w:rPr>
              <w:t>7</w:t>
            </w:r>
          </w:p>
        </w:tc>
        <w:tc>
          <w:tcPr>
            <w:tcW w:w="453" w:type="pct"/>
            <w:vAlign w:val="center"/>
          </w:tcPr>
          <w:p w:rsidR="006E030D" w:rsidRPr="00FC009D" w:rsidRDefault="006E030D" w:rsidP="006E030D">
            <w:pPr>
              <w:widowControl w:val="0"/>
              <w:autoSpaceDE w:val="0"/>
              <w:autoSpaceDN w:val="0"/>
              <w:snapToGrid w:val="0"/>
              <w:ind w:right="11" w:firstLine="20"/>
              <w:jc w:val="center"/>
              <w:rPr>
                <w:bCs/>
              </w:rPr>
            </w:pPr>
            <w:r w:rsidRPr="00FC009D">
              <w:rPr>
                <w:bCs/>
              </w:rPr>
              <w:t>8</w:t>
            </w:r>
          </w:p>
        </w:tc>
      </w:tr>
      <w:tr w:rsidR="006E030D" w:rsidRPr="00FC009D" w:rsidTr="006E030D">
        <w:trPr>
          <w:cantSplit/>
          <w:trHeight w:val="355"/>
        </w:trPr>
        <w:tc>
          <w:tcPr>
            <w:tcW w:w="339" w:type="pct"/>
          </w:tcPr>
          <w:p w:rsidR="006E030D" w:rsidRPr="00FC009D" w:rsidRDefault="006E030D" w:rsidP="006E030D">
            <w:pPr>
              <w:widowControl w:val="0"/>
              <w:autoSpaceDE w:val="0"/>
              <w:autoSpaceDN w:val="0"/>
              <w:snapToGrid w:val="0"/>
              <w:ind w:right="11" w:firstLine="20"/>
              <w:jc w:val="center"/>
              <w:rPr>
                <w:bCs/>
              </w:rPr>
            </w:pPr>
          </w:p>
        </w:tc>
        <w:tc>
          <w:tcPr>
            <w:tcW w:w="2298" w:type="pct"/>
            <w:vAlign w:val="center"/>
          </w:tcPr>
          <w:p w:rsidR="006E030D" w:rsidRPr="00FC009D" w:rsidRDefault="006E030D" w:rsidP="006E030D">
            <w:pPr>
              <w:pStyle w:val="afff4"/>
              <w:ind w:left="20" w:right="11"/>
              <w:jc w:val="left"/>
              <w:rPr>
                <w:rFonts w:ascii="Times New Roman" w:hAnsi="Times New Roman" w:cs="Times New Roman"/>
                <w:b/>
                <w:bCs/>
              </w:rPr>
            </w:pPr>
            <w:r w:rsidRPr="00FC009D">
              <w:rPr>
                <w:rFonts w:ascii="Times New Roman" w:hAnsi="Times New Roman" w:cs="Times New Roman"/>
              </w:rPr>
              <w:t>Глава 1. Подготовительные работы</w:t>
            </w:r>
          </w:p>
        </w:tc>
        <w:tc>
          <w:tcPr>
            <w:tcW w:w="359" w:type="pct"/>
          </w:tcPr>
          <w:p w:rsidR="006E030D" w:rsidRPr="00FC009D" w:rsidRDefault="006E030D" w:rsidP="006E030D">
            <w:pPr>
              <w:widowControl w:val="0"/>
              <w:autoSpaceDE w:val="0"/>
              <w:autoSpaceDN w:val="0"/>
              <w:snapToGrid w:val="0"/>
              <w:ind w:right="11" w:firstLine="20"/>
              <w:jc w:val="center"/>
              <w:rPr>
                <w:bCs/>
              </w:rPr>
            </w:pPr>
          </w:p>
        </w:tc>
        <w:tc>
          <w:tcPr>
            <w:tcW w:w="329" w:type="pct"/>
          </w:tcPr>
          <w:p w:rsidR="006E030D" w:rsidRPr="00FC009D" w:rsidRDefault="006E030D" w:rsidP="006E030D">
            <w:pPr>
              <w:widowControl w:val="0"/>
              <w:autoSpaceDE w:val="0"/>
              <w:autoSpaceDN w:val="0"/>
              <w:snapToGrid w:val="0"/>
              <w:ind w:right="11" w:firstLine="20"/>
              <w:jc w:val="center"/>
              <w:rPr>
                <w:bCs/>
              </w:rPr>
            </w:pPr>
          </w:p>
        </w:tc>
        <w:tc>
          <w:tcPr>
            <w:tcW w:w="407" w:type="pct"/>
          </w:tcPr>
          <w:p w:rsidR="006E030D" w:rsidRPr="00FC009D" w:rsidRDefault="006E030D" w:rsidP="006E030D">
            <w:pPr>
              <w:widowControl w:val="0"/>
              <w:autoSpaceDE w:val="0"/>
              <w:autoSpaceDN w:val="0"/>
              <w:snapToGrid w:val="0"/>
              <w:ind w:right="11" w:firstLine="20"/>
              <w:jc w:val="center"/>
              <w:rPr>
                <w:bCs/>
              </w:rPr>
            </w:pPr>
          </w:p>
        </w:tc>
        <w:tc>
          <w:tcPr>
            <w:tcW w:w="408" w:type="pct"/>
          </w:tcPr>
          <w:p w:rsidR="006E030D" w:rsidRPr="00FC009D" w:rsidRDefault="006E030D" w:rsidP="006E030D">
            <w:pPr>
              <w:widowControl w:val="0"/>
              <w:autoSpaceDE w:val="0"/>
              <w:autoSpaceDN w:val="0"/>
              <w:snapToGrid w:val="0"/>
              <w:ind w:right="11" w:firstLine="20"/>
              <w:jc w:val="center"/>
              <w:rPr>
                <w:bCs/>
              </w:rPr>
            </w:pPr>
          </w:p>
        </w:tc>
        <w:tc>
          <w:tcPr>
            <w:tcW w:w="407" w:type="pct"/>
          </w:tcPr>
          <w:p w:rsidR="006E030D" w:rsidRPr="00FC009D" w:rsidRDefault="006E030D" w:rsidP="006E030D">
            <w:pPr>
              <w:widowControl w:val="0"/>
              <w:autoSpaceDE w:val="0"/>
              <w:autoSpaceDN w:val="0"/>
              <w:snapToGrid w:val="0"/>
              <w:ind w:right="11" w:firstLine="20"/>
              <w:jc w:val="center"/>
              <w:rPr>
                <w:bCs/>
              </w:rPr>
            </w:pPr>
          </w:p>
        </w:tc>
        <w:tc>
          <w:tcPr>
            <w:tcW w:w="453" w:type="pct"/>
          </w:tcPr>
          <w:p w:rsidR="006E030D" w:rsidRPr="00FC009D" w:rsidRDefault="006E030D" w:rsidP="006E030D">
            <w:pPr>
              <w:widowControl w:val="0"/>
              <w:autoSpaceDE w:val="0"/>
              <w:autoSpaceDN w:val="0"/>
              <w:snapToGrid w:val="0"/>
              <w:ind w:right="11" w:firstLine="20"/>
              <w:jc w:val="center"/>
              <w:rPr>
                <w:bCs/>
              </w:rPr>
            </w:pPr>
          </w:p>
        </w:tc>
      </w:tr>
      <w:tr w:rsidR="006E030D" w:rsidRPr="00FC009D" w:rsidTr="006E030D">
        <w:trPr>
          <w:cantSplit/>
          <w:trHeight w:val="20"/>
        </w:trPr>
        <w:tc>
          <w:tcPr>
            <w:tcW w:w="339" w:type="pct"/>
          </w:tcPr>
          <w:p w:rsidR="006E030D" w:rsidRPr="00FC009D" w:rsidRDefault="006E030D" w:rsidP="006E030D">
            <w:pPr>
              <w:widowControl w:val="0"/>
              <w:autoSpaceDE w:val="0"/>
              <w:autoSpaceDN w:val="0"/>
              <w:snapToGrid w:val="0"/>
              <w:ind w:right="11" w:firstLine="20"/>
              <w:jc w:val="center"/>
              <w:rPr>
                <w:bCs/>
              </w:rPr>
            </w:pPr>
          </w:p>
        </w:tc>
        <w:tc>
          <w:tcPr>
            <w:tcW w:w="2298" w:type="pct"/>
            <w:vAlign w:val="center"/>
          </w:tcPr>
          <w:p w:rsidR="006E030D" w:rsidRPr="00FC009D" w:rsidRDefault="006E030D" w:rsidP="006E030D">
            <w:pPr>
              <w:widowControl w:val="0"/>
              <w:ind w:left="20" w:right="11"/>
            </w:pPr>
            <w:r w:rsidRPr="00FC009D">
              <w:t>…</w:t>
            </w:r>
          </w:p>
        </w:tc>
        <w:tc>
          <w:tcPr>
            <w:tcW w:w="359" w:type="pct"/>
          </w:tcPr>
          <w:p w:rsidR="006E030D" w:rsidRPr="00FC009D" w:rsidRDefault="006E030D" w:rsidP="006E030D">
            <w:pPr>
              <w:widowControl w:val="0"/>
              <w:autoSpaceDE w:val="0"/>
              <w:autoSpaceDN w:val="0"/>
              <w:snapToGrid w:val="0"/>
              <w:ind w:right="11" w:firstLine="20"/>
              <w:jc w:val="center"/>
              <w:rPr>
                <w:bCs/>
              </w:rPr>
            </w:pPr>
          </w:p>
        </w:tc>
        <w:tc>
          <w:tcPr>
            <w:tcW w:w="329" w:type="pct"/>
          </w:tcPr>
          <w:p w:rsidR="006E030D" w:rsidRPr="00FC009D" w:rsidRDefault="006E030D" w:rsidP="006E030D">
            <w:pPr>
              <w:widowControl w:val="0"/>
              <w:autoSpaceDE w:val="0"/>
              <w:autoSpaceDN w:val="0"/>
              <w:snapToGrid w:val="0"/>
              <w:ind w:right="11" w:firstLine="20"/>
              <w:jc w:val="center"/>
              <w:rPr>
                <w:bCs/>
              </w:rPr>
            </w:pPr>
          </w:p>
        </w:tc>
        <w:tc>
          <w:tcPr>
            <w:tcW w:w="407" w:type="pct"/>
          </w:tcPr>
          <w:p w:rsidR="006E030D" w:rsidRPr="00FC009D" w:rsidRDefault="006E030D" w:rsidP="006E030D">
            <w:pPr>
              <w:widowControl w:val="0"/>
              <w:autoSpaceDE w:val="0"/>
              <w:autoSpaceDN w:val="0"/>
              <w:snapToGrid w:val="0"/>
              <w:ind w:right="11" w:firstLine="20"/>
              <w:jc w:val="center"/>
              <w:rPr>
                <w:bCs/>
              </w:rPr>
            </w:pPr>
          </w:p>
        </w:tc>
        <w:tc>
          <w:tcPr>
            <w:tcW w:w="408" w:type="pct"/>
          </w:tcPr>
          <w:p w:rsidR="006E030D" w:rsidRPr="00FC009D" w:rsidRDefault="006E030D" w:rsidP="006E030D">
            <w:pPr>
              <w:widowControl w:val="0"/>
              <w:autoSpaceDE w:val="0"/>
              <w:autoSpaceDN w:val="0"/>
              <w:snapToGrid w:val="0"/>
              <w:ind w:right="11" w:firstLine="20"/>
              <w:jc w:val="center"/>
              <w:rPr>
                <w:bCs/>
              </w:rPr>
            </w:pPr>
          </w:p>
        </w:tc>
        <w:tc>
          <w:tcPr>
            <w:tcW w:w="407" w:type="pct"/>
          </w:tcPr>
          <w:p w:rsidR="006E030D" w:rsidRPr="00FC009D" w:rsidRDefault="006E030D" w:rsidP="006E030D">
            <w:pPr>
              <w:widowControl w:val="0"/>
              <w:autoSpaceDE w:val="0"/>
              <w:autoSpaceDN w:val="0"/>
              <w:snapToGrid w:val="0"/>
              <w:ind w:right="11" w:firstLine="20"/>
              <w:jc w:val="center"/>
              <w:rPr>
                <w:bCs/>
              </w:rPr>
            </w:pPr>
          </w:p>
        </w:tc>
        <w:tc>
          <w:tcPr>
            <w:tcW w:w="453" w:type="pct"/>
          </w:tcPr>
          <w:p w:rsidR="006E030D" w:rsidRPr="00FC009D" w:rsidRDefault="006E030D" w:rsidP="006E030D">
            <w:pPr>
              <w:widowControl w:val="0"/>
              <w:autoSpaceDE w:val="0"/>
              <w:autoSpaceDN w:val="0"/>
              <w:snapToGrid w:val="0"/>
              <w:ind w:right="11" w:firstLine="20"/>
              <w:jc w:val="center"/>
              <w:rPr>
                <w:bCs/>
              </w:rPr>
            </w:pPr>
          </w:p>
        </w:tc>
      </w:tr>
      <w:tr w:rsidR="006E030D" w:rsidRPr="00FC009D" w:rsidTr="006E030D">
        <w:trPr>
          <w:cantSplit/>
          <w:trHeight w:val="20"/>
        </w:trPr>
        <w:tc>
          <w:tcPr>
            <w:tcW w:w="339" w:type="pct"/>
          </w:tcPr>
          <w:p w:rsidR="006E030D" w:rsidRPr="00FC009D" w:rsidRDefault="006E030D" w:rsidP="006E030D">
            <w:pPr>
              <w:widowControl w:val="0"/>
              <w:autoSpaceDE w:val="0"/>
              <w:autoSpaceDN w:val="0"/>
              <w:snapToGrid w:val="0"/>
              <w:ind w:right="11" w:firstLine="20"/>
              <w:jc w:val="center"/>
              <w:rPr>
                <w:bCs/>
              </w:rPr>
            </w:pPr>
          </w:p>
        </w:tc>
        <w:tc>
          <w:tcPr>
            <w:tcW w:w="2298" w:type="pct"/>
            <w:vAlign w:val="center"/>
          </w:tcPr>
          <w:p w:rsidR="006E030D" w:rsidRPr="00FC009D" w:rsidRDefault="006E030D" w:rsidP="006E030D">
            <w:pPr>
              <w:widowControl w:val="0"/>
              <w:ind w:left="20" w:right="11"/>
            </w:pPr>
            <w:r w:rsidRPr="00FC009D">
              <w:t>Глава 2. Строительно-монтажные работы по основным объектам строительства</w:t>
            </w:r>
          </w:p>
        </w:tc>
        <w:tc>
          <w:tcPr>
            <w:tcW w:w="359" w:type="pct"/>
          </w:tcPr>
          <w:p w:rsidR="006E030D" w:rsidRPr="00FC009D" w:rsidRDefault="006E030D" w:rsidP="006E030D">
            <w:pPr>
              <w:widowControl w:val="0"/>
              <w:autoSpaceDE w:val="0"/>
              <w:autoSpaceDN w:val="0"/>
              <w:snapToGrid w:val="0"/>
              <w:ind w:right="11" w:firstLine="20"/>
              <w:jc w:val="center"/>
              <w:rPr>
                <w:bCs/>
              </w:rPr>
            </w:pPr>
          </w:p>
        </w:tc>
        <w:tc>
          <w:tcPr>
            <w:tcW w:w="329" w:type="pct"/>
          </w:tcPr>
          <w:p w:rsidR="006E030D" w:rsidRPr="00FC009D" w:rsidRDefault="006E030D" w:rsidP="006E030D">
            <w:pPr>
              <w:widowControl w:val="0"/>
              <w:autoSpaceDE w:val="0"/>
              <w:autoSpaceDN w:val="0"/>
              <w:snapToGrid w:val="0"/>
              <w:ind w:right="11" w:firstLine="20"/>
              <w:jc w:val="center"/>
              <w:rPr>
                <w:bCs/>
              </w:rPr>
            </w:pPr>
          </w:p>
        </w:tc>
        <w:tc>
          <w:tcPr>
            <w:tcW w:w="407" w:type="pct"/>
          </w:tcPr>
          <w:p w:rsidR="006E030D" w:rsidRPr="00FC009D" w:rsidRDefault="006E030D" w:rsidP="006E030D">
            <w:pPr>
              <w:widowControl w:val="0"/>
              <w:autoSpaceDE w:val="0"/>
              <w:autoSpaceDN w:val="0"/>
              <w:snapToGrid w:val="0"/>
              <w:ind w:right="11" w:firstLine="20"/>
              <w:jc w:val="center"/>
              <w:rPr>
                <w:bCs/>
              </w:rPr>
            </w:pPr>
          </w:p>
        </w:tc>
        <w:tc>
          <w:tcPr>
            <w:tcW w:w="408" w:type="pct"/>
          </w:tcPr>
          <w:p w:rsidR="006E030D" w:rsidRPr="00FC009D" w:rsidRDefault="006E030D" w:rsidP="006E030D">
            <w:pPr>
              <w:widowControl w:val="0"/>
              <w:autoSpaceDE w:val="0"/>
              <w:autoSpaceDN w:val="0"/>
              <w:snapToGrid w:val="0"/>
              <w:ind w:right="11" w:firstLine="20"/>
              <w:jc w:val="center"/>
              <w:rPr>
                <w:bCs/>
              </w:rPr>
            </w:pPr>
          </w:p>
        </w:tc>
        <w:tc>
          <w:tcPr>
            <w:tcW w:w="407" w:type="pct"/>
          </w:tcPr>
          <w:p w:rsidR="006E030D" w:rsidRPr="00FC009D" w:rsidRDefault="006E030D" w:rsidP="006E030D">
            <w:pPr>
              <w:widowControl w:val="0"/>
              <w:autoSpaceDE w:val="0"/>
              <w:autoSpaceDN w:val="0"/>
              <w:snapToGrid w:val="0"/>
              <w:ind w:right="11" w:firstLine="20"/>
              <w:jc w:val="center"/>
              <w:rPr>
                <w:bCs/>
              </w:rPr>
            </w:pPr>
          </w:p>
        </w:tc>
        <w:tc>
          <w:tcPr>
            <w:tcW w:w="453" w:type="pct"/>
          </w:tcPr>
          <w:p w:rsidR="006E030D" w:rsidRPr="00FC009D" w:rsidRDefault="006E030D" w:rsidP="006E030D">
            <w:pPr>
              <w:widowControl w:val="0"/>
              <w:autoSpaceDE w:val="0"/>
              <w:autoSpaceDN w:val="0"/>
              <w:snapToGrid w:val="0"/>
              <w:ind w:right="11" w:firstLine="20"/>
              <w:jc w:val="center"/>
              <w:rPr>
                <w:bCs/>
              </w:rPr>
            </w:pPr>
          </w:p>
        </w:tc>
      </w:tr>
      <w:tr w:rsidR="006E030D" w:rsidRPr="00FC009D" w:rsidTr="006E030D">
        <w:trPr>
          <w:cantSplit/>
          <w:trHeight w:val="20"/>
        </w:trPr>
        <w:tc>
          <w:tcPr>
            <w:tcW w:w="339" w:type="pct"/>
          </w:tcPr>
          <w:p w:rsidR="006E030D" w:rsidRPr="00FC009D" w:rsidRDefault="006E030D" w:rsidP="006E030D">
            <w:pPr>
              <w:widowControl w:val="0"/>
              <w:autoSpaceDE w:val="0"/>
              <w:autoSpaceDN w:val="0"/>
              <w:snapToGrid w:val="0"/>
              <w:ind w:right="11" w:firstLine="20"/>
              <w:jc w:val="center"/>
              <w:rPr>
                <w:bCs/>
              </w:rPr>
            </w:pPr>
          </w:p>
        </w:tc>
        <w:tc>
          <w:tcPr>
            <w:tcW w:w="2298" w:type="pct"/>
            <w:vAlign w:val="center"/>
          </w:tcPr>
          <w:p w:rsidR="006E030D" w:rsidRPr="00FC009D" w:rsidRDefault="006E030D" w:rsidP="006E030D">
            <w:pPr>
              <w:widowControl w:val="0"/>
              <w:ind w:left="20" w:right="11"/>
            </w:pPr>
            <w:r w:rsidRPr="00FC009D">
              <w:t>…</w:t>
            </w:r>
          </w:p>
        </w:tc>
        <w:tc>
          <w:tcPr>
            <w:tcW w:w="359" w:type="pct"/>
          </w:tcPr>
          <w:p w:rsidR="006E030D" w:rsidRPr="00FC009D" w:rsidRDefault="006E030D" w:rsidP="006E030D">
            <w:pPr>
              <w:widowControl w:val="0"/>
              <w:autoSpaceDE w:val="0"/>
              <w:autoSpaceDN w:val="0"/>
              <w:snapToGrid w:val="0"/>
              <w:ind w:right="11" w:firstLine="20"/>
              <w:jc w:val="center"/>
              <w:rPr>
                <w:bCs/>
              </w:rPr>
            </w:pPr>
          </w:p>
        </w:tc>
        <w:tc>
          <w:tcPr>
            <w:tcW w:w="329" w:type="pct"/>
          </w:tcPr>
          <w:p w:rsidR="006E030D" w:rsidRPr="00FC009D" w:rsidRDefault="006E030D" w:rsidP="006E030D">
            <w:pPr>
              <w:widowControl w:val="0"/>
              <w:autoSpaceDE w:val="0"/>
              <w:autoSpaceDN w:val="0"/>
              <w:snapToGrid w:val="0"/>
              <w:ind w:right="11" w:firstLine="20"/>
              <w:jc w:val="center"/>
              <w:rPr>
                <w:bCs/>
              </w:rPr>
            </w:pPr>
          </w:p>
        </w:tc>
        <w:tc>
          <w:tcPr>
            <w:tcW w:w="407" w:type="pct"/>
          </w:tcPr>
          <w:p w:rsidR="006E030D" w:rsidRPr="00FC009D" w:rsidRDefault="006E030D" w:rsidP="006E030D">
            <w:pPr>
              <w:widowControl w:val="0"/>
              <w:autoSpaceDE w:val="0"/>
              <w:autoSpaceDN w:val="0"/>
              <w:snapToGrid w:val="0"/>
              <w:ind w:right="11" w:firstLine="20"/>
              <w:jc w:val="center"/>
              <w:rPr>
                <w:bCs/>
              </w:rPr>
            </w:pPr>
          </w:p>
        </w:tc>
        <w:tc>
          <w:tcPr>
            <w:tcW w:w="408" w:type="pct"/>
          </w:tcPr>
          <w:p w:rsidR="006E030D" w:rsidRPr="00FC009D" w:rsidRDefault="006E030D" w:rsidP="006E030D">
            <w:pPr>
              <w:widowControl w:val="0"/>
              <w:autoSpaceDE w:val="0"/>
              <w:autoSpaceDN w:val="0"/>
              <w:snapToGrid w:val="0"/>
              <w:ind w:right="11" w:firstLine="20"/>
              <w:jc w:val="center"/>
              <w:rPr>
                <w:bCs/>
              </w:rPr>
            </w:pPr>
          </w:p>
        </w:tc>
        <w:tc>
          <w:tcPr>
            <w:tcW w:w="407" w:type="pct"/>
          </w:tcPr>
          <w:p w:rsidR="006E030D" w:rsidRPr="00FC009D" w:rsidRDefault="006E030D" w:rsidP="006E030D">
            <w:pPr>
              <w:widowControl w:val="0"/>
              <w:autoSpaceDE w:val="0"/>
              <w:autoSpaceDN w:val="0"/>
              <w:snapToGrid w:val="0"/>
              <w:ind w:right="11" w:firstLine="20"/>
              <w:jc w:val="center"/>
              <w:rPr>
                <w:bCs/>
              </w:rPr>
            </w:pPr>
          </w:p>
        </w:tc>
        <w:tc>
          <w:tcPr>
            <w:tcW w:w="453" w:type="pct"/>
          </w:tcPr>
          <w:p w:rsidR="006E030D" w:rsidRPr="00FC009D" w:rsidRDefault="006E030D" w:rsidP="006E030D">
            <w:pPr>
              <w:widowControl w:val="0"/>
              <w:autoSpaceDE w:val="0"/>
              <w:autoSpaceDN w:val="0"/>
              <w:snapToGrid w:val="0"/>
              <w:ind w:right="11" w:firstLine="20"/>
              <w:jc w:val="center"/>
              <w:rPr>
                <w:bCs/>
              </w:rPr>
            </w:pPr>
          </w:p>
        </w:tc>
      </w:tr>
      <w:tr w:rsidR="006E030D" w:rsidRPr="00FC009D" w:rsidTr="006E030D">
        <w:trPr>
          <w:cantSplit/>
          <w:trHeight w:val="20"/>
        </w:trPr>
        <w:tc>
          <w:tcPr>
            <w:tcW w:w="339" w:type="pct"/>
          </w:tcPr>
          <w:p w:rsidR="006E030D" w:rsidRPr="00FC009D" w:rsidRDefault="006E030D" w:rsidP="006E030D">
            <w:pPr>
              <w:widowControl w:val="0"/>
              <w:autoSpaceDE w:val="0"/>
              <w:autoSpaceDN w:val="0"/>
              <w:snapToGrid w:val="0"/>
              <w:ind w:right="11" w:firstLine="20"/>
              <w:jc w:val="center"/>
              <w:rPr>
                <w:bCs/>
              </w:rPr>
            </w:pPr>
          </w:p>
        </w:tc>
        <w:tc>
          <w:tcPr>
            <w:tcW w:w="2298" w:type="pct"/>
            <w:vAlign w:val="center"/>
          </w:tcPr>
          <w:p w:rsidR="006E030D" w:rsidRPr="00FC009D" w:rsidRDefault="006E030D" w:rsidP="006E030D">
            <w:pPr>
              <w:widowControl w:val="0"/>
              <w:ind w:left="20" w:right="11"/>
            </w:pPr>
            <w:r w:rsidRPr="00FC009D">
              <w:t>Глава ….</w:t>
            </w:r>
          </w:p>
        </w:tc>
        <w:tc>
          <w:tcPr>
            <w:tcW w:w="359" w:type="pct"/>
          </w:tcPr>
          <w:p w:rsidR="006E030D" w:rsidRPr="00FC009D" w:rsidRDefault="006E030D" w:rsidP="006E030D">
            <w:pPr>
              <w:widowControl w:val="0"/>
              <w:autoSpaceDE w:val="0"/>
              <w:autoSpaceDN w:val="0"/>
              <w:snapToGrid w:val="0"/>
              <w:ind w:right="11" w:firstLine="20"/>
              <w:jc w:val="center"/>
              <w:rPr>
                <w:bCs/>
              </w:rPr>
            </w:pPr>
          </w:p>
        </w:tc>
        <w:tc>
          <w:tcPr>
            <w:tcW w:w="329" w:type="pct"/>
          </w:tcPr>
          <w:p w:rsidR="006E030D" w:rsidRPr="00FC009D" w:rsidRDefault="006E030D" w:rsidP="006E030D">
            <w:pPr>
              <w:widowControl w:val="0"/>
              <w:autoSpaceDE w:val="0"/>
              <w:autoSpaceDN w:val="0"/>
              <w:snapToGrid w:val="0"/>
              <w:ind w:right="11" w:firstLine="20"/>
              <w:jc w:val="center"/>
              <w:rPr>
                <w:bCs/>
              </w:rPr>
            </w:pPr>
          </w:p>
        </w:tc>
        <w:tc>
          <w:tcPr>
            <w:tcW w:w="407" w:type="pct"/>
          </w:tcPr>
          <w:p w:rsidR="006E030D" w:rsidRPr="00FC009D" w:rsidRDefault="006E030D" w:rsidP="006E030D">
            <w:pPr>
              <w:widowControl w:val="0"/>
              <w:autoSpaceDE w:val="0"/>
              <w:autoSpaceDN w:val="0"/>
              <w:snapToGrid w:val="0"/>
              <w:ind w:right="11" w:firstLine="20"/>
              <w:jc w:val="center"/>
              <w:rPr>
                <w:bCs/>
              </w:rPr>
            </w:pPr>
          </w:p>
        </w:tc>
        <w:tc>
          <w:tcPr>
            <w:tcW w:w="408" w:type="pct"/>
          </w:tcPr>
          <w:p w:rsidR="006E030D" w:rsidRPr="00FC009D" w:rsidRDefault="006E030D" w:rsidP="006E030D">
            <w:pPr>
              <w:widowControl w:val="0"/>
              <w:autoSpaceDE w:val="0"/>
              <w:autoSpaceDN w:val="0"/>
              <w:snapToGrid w:val="0"/>
              <w:ind w:right="11" w:firstLine="20"/>
              <w:jc w:val="center"/>
              <w:rPr>
                <w:bCs/>
              </w:rPr>
            </w:pPr>
          </w:p>
        </w:tc>
        <w:tc>
          <w:tcPr>
            <w:tcW w:w="407" w:type="pct"/>
          </w:tcPr>
          <w:p w:rsidR="006E030D" w:rsidRPr="00FC009D" w:rsidRDefault="006E030D" w:rsidP="006E030D">
            <w:pPr>
              <w:widowControl w:val="0"/>
              <w:autoSpaceDE w:val="0"/>
              <w:autoSpaceDN w:val="0"/>
              <w:snapToGrid w:val="0"/>
              <w:ind w:right="11" w:firstLine="20"/>
              <w:jc w:val="center"/>
              <w:rPr>
                <w:bCs/>
              </w:rPr>
            </w:pPr>
          </w:p>
        </w:tc>
        <w:tc>
          <w:tcPr>
            <w:tcW w:w="453" w:type="pct"/>
          </w:tcPr>
          <w:p w:rsidR="006E030D" w:rsidRPr="00FC009D" w:rsidRDefault="006E030D" w:rsidP="006E030D">
            <w:pPr>
              <w:widowControl w:val="0"/>
              <w:autoSpaceDE w:val="0"/>
              <w:autoSpaceDN w:val="0"/>
              <w:snapToGrid w:val="0"/>
              <w:ind w:right="11" w:firstLine="20"/>
              <w:jc w:val="center"/>
              <w:rPr>
                <w:bCs/>
              </w:rPr>
            </w:pPr>
          </w:p>
        </w:tc>
      </w:tr>
      <w:tr w:rsidR="006E030D" w:rsidRPr="00FC009D" w:rsidTr="006E030D">
        <w:trPr>
          <w:cantSplit/>
          <w:trHeight w:val="20"/>
        </w:trPr>
        <w:tc>
          <w:tcPr>
            <w:tcW w:w="339" w:type="pct"/>
          </w:tcPr>
          <w:p w:rsidR="006E030D" w:rsidRPr="00FC009D" w:rsidRDefault="006E030D" w:rsidP="006E030D">
            <w:pPr>
              <w:widowControl w:val="0"/>
              <w:autoSpaceDE w:val="0"/>
              <w:autoSpaceDN w:val="0"/>
              <w:snapToGrid w:val="0"/>
              <w:ind w:right="11" w:firstLine="20"/>
              <w:jc w:val="center"/>
              <w:rPr>
                <w:bCs/>
              </w:rPr>
            </w:pPr>
          </w:p>
        </w:tc>
        <w:tc>
          <w:tcPr>
            <w:tcW w:w="2298" w:type="pct"/>
            <w:vAlign w:val="center"/>
          </w:tcPr>
          <w:p w:rsidR="006E030D" w:rsidRPr="00FC009D" w:rsidRDefault="006E030D" w:rsidP="006E030D">
            <w:pPr>
              <w:widowControl w:val="0"/>
              <w:ind w:left="20" w:right="11"/>
            </w:pPr>
            <w:r w:rsidRPr="00FC009D">
              <w:t>….</w:t>
            </w:r>
          </w:p>
        </w:tc>
        <w:tc>
          <w:tcPr>
            <w:tcW w:w="359" w:type="pct"/>
          </w:tcPr>
          <w:p w:rsidR="006E030D" w:rsidRPr="00FC009D" w:rsidRDefault="006E030D" w:rsidP="006E030D">
            <w:pPr>
              <w:widowControl w:val="0"/>
              <w:autoSpaceDE w:val="0"/>
              <w:autoSpaceDN w:val="0"/>
              <w:snapToGrid w:val="0"/>
              <w:ind w:right="11" w:firstLine="20"/>
              <w:jc w:val="center"/>
              <w:rPr>
                <w:bCs/>
              </w:rPr>
            </w:pPr>
          </w:p>
        </w:tc>
        <w:tc>
          <w:tcPr>
            <w:tcW w:w="329" w:type="pct"/>
          </w:tcPr>
          <w:p w:rsidR="006E030D" w:rsidRPr="00FC009D" w:rsidRDefault="006E030D" w:rsidP="006E030D">
            <w:pPr>
              <w:widowControl w:val="0"/>
              <w:autoSpaceDE w:val="0"/>
              <w:autoSpaceDN w:val="0"/>
              <w:snapToGrid w:val="0"/>
              <w:ind w:right="11" w:firstLine="20"/>
              <w:jc w:val="center"/>
              <w:rPr>
                <w:bCs/>
              </w:rPr>
            </w:pPr>
          </w:p>
        </w:tc>
        <w:tc>
          <w:tcPr>
            <w:tcW w:w="407" w:type="pct"/>
          </w:tcPr>
          <w:p w:rsidR="006E030D" w:rsidRPr="00FC009D" w:rsidRDefault="006E030D" w:rsidP="006E030D">
            <w:pPr>
              <w:widowControl w:val="0"/>
              <w:autoSpaceDE w:val="0"/>
              <w:autoSpaceDN w:val="0"/>
              <w:snapToGrid w:val="0"/>
              <w:ind w:right="11" w:firstLine="20"/>
              <w:jc w:val="center"/>
              <w:rPr>
                <w:bCs/>
              </w:rPr>
            </w:pPr>
          </w:p>
        </w:tc>
        <w:tc>
          <w:tcPr>
            <w:tcW w:w="408" w:type="pct"/>
          </w:tcPr>
          <w:p w:rsidR="006E030D" w:rsidRPr="00FC009D" w:rsidRDefault="006E030D" w:rsidP="006E030D">
            <w:pPr>
              <w:widowControl w:val="0"/>
              <w:autoSpaceDE w:val="0"/>
              <w:autoSpaceDN w:val="0"/>
              <w:snapToGrid w:val="0"/>
              <w:ind w:right="11" w:firstLine="20"/>
              <w:jc w:val="center"/>
              <w:rPr>
                <w:bCs/>
              </w:rPr>
            </w:pPr>
          </w:p>
        </w:tc>
        <w:tc>
          <w:tcPr>
            <w:tcW w:w="407" w:type="pct"/>
          </w:tcPr>
          <w:p w:rsidR="006E030D" w:rsidRPr="00FC009D" w:rsidRDefault="006E030D" w:rsidP="006E030D">
            <w:pPr>
              <w:widowControl w:val="0"/>
              <w:autoSpaceDE w:val="0"/>
              <w:autoSpaceDN w:val="0"/>
              <w:snapToGrid w:val="0"/>
              <w:ind w:right="11" w:firstLine="20"/>
              <w:jc w:val="center"/>
              <w:rPr>
                <w:bCs/>
              </w:rPr>
            </w:pPr>
          </w:p>
        </w:tc>
        <w:tc>
          <w:tcPr>
            <w:tcW w:w="453" w:type="pct"/>
          </w:tcPr>
          <w:p w:rsidR="006E030D" w:rsidRPr="00FC009D" w:rsidRDefault="006E030D" w:rsidP="006E030D">
            <w:pPr>
              <w:widowControl w:val="0"/>
              <w:autoSpaceDE w:val="0"/>
              <w:autoSpaceDN w:val="0"/>
              <w:snapToGrid w:val="0"/>
              <w:ind w:right="11" w:firstLine="20"/>
              <w:jc w:val="center"/>
              <w:rPr>
                <w:bCs/>
              </w:rPr>
            </w:pPr>
          </w:p>
        </w:tc>
      </w:tr>
      <w:tr w:rsidR="006E030D" w:rsidRPr="00FC009D" w:rsidTr="006E030D">
        <w:trPr>
          <w:cantSplit/>
          <w:trHeight w:val="20"/>
        </w:trPr>
        <w:tc>
          <w:tcPr>
            <w:tcW w:w="339" w:type="pct"/>
          </w:tcPr>
          <w:p w:rsidR="006E030D" w:rsidRPr="00FC009D" w:rsidRDefault="006E030D" w:rsidP="006E030D">
            <w:pPr>
              <w:widowControl w:val="0"/>
              <w:autoSpaceDE w:val="0"/>
              <w:autoSpaceDN w:val="0"/>
              <w:snapToGrid w:val="0"/>
              <w:ind w:right="11" w:firstLine="20"/>
              <w:jc w:val="center"/>
              <w:rPr>
                <w:bCs/>
              </w:rPr>
            </w:pPr>
          </w:p>
        </w:tc>
        <w:tc>
          <w:tcPr>
            <w:tcW w:w="2298" w:type="pct"/>
            <w:vAlign w:val="center"/>
          </w:tcPr>
          <w:p w:rsidR="006E030D" w:rsidRPr="00FC009D" w:rsidRDefault="006E030D" w:rsidP="006E030D">
            <w:pPr>
              <w:widowControl w:val="0"/>
              <w:ind w:left="20" w:right="11"/>
            </w:pPr>
            <w:r w:rsidRPr="00FC009D">
              <w:t>Всего</w:t>
            </w:r>
          </w:p>
        </w:tc>
        <w:tc>
          <w:tcPr>
            <w:tcW w:w="359" w:type="pct"/>
          </w:tcPr>
          <w:p w:rsidR="006E030D" w:rsidRPr="00FC009D" w:rsidRDefault="006E030D" w:rsidP="006E030D">
            <w:pPr>
              <w:widowControl w:val="0"/>
              <w:autoSpaceDE w:val="0"/>
              <w:autoSpaceDN w:val="0"/>
              <w:snapToGrid w:val="0"/>
              <w:ind w:right="11" w:firstLine="20"/>
              <w:jc w:val="center"/>
              <w:rPr>
                <w:bCs/>
              </w:rPr>
            </w:pPr>
          </w:p>
        </w:tc>
        <w:tc>
          <w:tcPr>
            <w:tcW w:w="329" w:type="pct"/>
          </w:tcPr>
          <w:p w:rsidR="006E030D" w:rsidRPr="00FC009D" w:rsidRDefault="006E030D" w:rsidP="006E030D">
            <w:pPr>
              <w:widowControl w:val="0"/>
              <w:autoSpaceDE w:val="0"/>
              <w:autoSpaceDN w:val="0"/>
              <w:snapToGrid w:val="0"/>
              <w:ind w:right="11" w:firstLine="20"/>
              <w:jc w:val="center"/>
              <w:rPr>
                <w:bCs/>
              </w:rPr>
            </w:pPr>
          </w:p>
        </w:tc>
        <w:tc>
          <w:tcPr>
            <w:tcW w:w="407" w:type="pct"/>
          </w:tcPr>
          <w:p w:rsidR="006E030D" w:rsidRPr="00FC009D" w:rsidRDefault="006E030D" w:rsidP="006E030D">
            <w:pPr>
              <w:widowControl w:val="0"/>
              <w:autoSpaceDE w:val="0"/>
              <w:autoSpaceDN w:val="0"/>
              <w:snapToGrid w:val="0"/>
              <w:ind w:right="11" w:firstLine="20"/>
              <w:jc w:val="center"/>
              <w:rPr>
                <w:bCs/>
              </w:rPr>
            </w:pPr>
          </w:p>
        </w:tc>
        <w:tc>
          <w:tcPr>
            <w:tcW w:w="408" w:type="pct"/>
          </w:tcPr>
          <w:p w:rsidR="006E030D" w:rsidRPr="00FC009D" w:rsidRDefault="006E030D" w:rsidP="006E030D">
            <w:pPr>
              <w:widowControl w:val="0"/>
              <w:autoSpaceDE w:val="0"/>
              <w:autoSpaceDN w:val="0"/>
              <w:snapToGrid w:val="0"/>
              <w:ind w:right="11" w:firstLine="20"/>
              <w:jc w:val="center"/>
              <w:rPr>
                <w:bCs/>
              </w:rPr>
            </w:pPr>
          </w:p>
        </w:tc>
        <w:tc>
          <w:tcPr>
            <w:tcW w:w="407" w:type="pct"/>
          </w:tcPr>
          <w:p w:rsidR="006E030D" w:rsidRPr="00FC009D" w:rsidRDefault="006E030D" w:rsidP="006E030D">
            <w:pPr>
              <w:widowControl w:val="0"/>
              <w:autoSpaceDE w:val="0"/>
              <w:autoSpaceDN w:val="0"/>
              <w:snapToGrid w:val="0"/>
              <w:ind w:right="11" w:firstLine="20"/>
              <w:jc w:val="center"/>
              <w:rPr>
                <w:bCs/>
              </w:rPr>
            </w:pPr>
          </w:p>
        </w:tc>
        <w:tc>
          <w:tcPr>
            <w:tcW w:w="453" w:type="pct"/>
          </w:tcPr>
          <w:p w:rsidR="006E030D" w:rsidRPr="00FC009D" w:rsidRDefault="006E030D" w:rsidP="006E030D">
            <w:pPr>
              <w:widowControl w:val="0"/>
              <w:autoSpaceDE w:val="0"/>
              <w:autoSpaceDN w:val="0"/>
              <w:snapToGrid w:val="0"/>
              <w:ind w:right="11" w:firstLine="20"/>
              <w:jc w:val="center"/>
              <w:rPr>
                <w:bCs/>
              </w:rPr>
            </w:pPr>
          </w:p>
        </w:tc>
      </w:tr>
      <w:tr w:rsidR="006E030D" w:rsidRPr="00FC009D" w:rsidTr="006E030D">
        <w:trPr>
          <w:cantSplit/>
          <w:trHeight w:val="20"/>
        </w:trPr>
        <w:tc>
          <w:tcPr>
            <w:tcW w:w="339" w:type="pct"/>
          </w:tcPr>
          <w:p w:rsidR="006E030D" w:rsidRPr="00FC009D" w:rsidRDefault="006E030D" w:rsidP="006E030D">
            <w:pPr>
              <w:widowControl w:val="0"/>
              <w:autoSpaceDE w:val="0"/>
              <w:autoSpaceDN w:val="0"/>
              <w:snapToGrid w:val="0"/>
              <w:ind w:right="11" w:firstLine="20"/>
              <w:jc w:val="center"/>
              <w:rPr>
                <w:bCs/>
              </w:rPr>
            </w:pPr>
          </w:p>
        </w:tc>
        <w:tc>
          <w:tcPr>
            <w:tcW w:w="2298" w:type="pct"/>
            <w:vAlign w:val="center"/>
          </w:tcPr>
          <w:p w:rsidR="006E030D" w:rsidRPr="00FC009D" w:rsidRDefault="006E030D" w:rsidP="006E030D">
            <w:pPr>
              <w:widowControl w:val="0"/>
              <w:ind w:left="20" w:right="11"/>
            </w:pPr>
            <w:r w:rsidRPr="00FC009D">
              <w:t>НДС 18%</w:t>
            </w:r>
          </w:p>
        </w:tc>
        <w:tc>
          <w:tcPr>
            <w:tcW w:w="359" w:type="pct"/>
          </w:tcPr>
          <w:p w:rsidR="006E030D" w:rsidRPr="00FC009D" w:rsidRDefault="006E030D" w:rsidP="006E030D">
            <w:pPr>
              <w:widowControl w:val="0"/>
              <w:autoSpaceDE w:val="0"/>
              <w:autoSpaceDN w:val="0"/>
              <w:snapToGrid w:val="0"/>
              <w:ind w:right="11" w:firstLine="20"/>
              <w:jc w:val="center"/>
              <w:rPr>
                <w:bCs/>
              </w:rPr>
            </w:pPr>
          </w:p>
        </w:tc>
        <w:tc>
          <w:tcPr>
            <w:tcW w:w="329" w:type="pct"/>
          </w:tcPr>
          <w:p w:rsidR="006E030D" w:rsidRPr="00FC009D" w:rsidRDefault="006E030D" w:rsidP="006E030D">
            <w:pPr>
              <w:widowControl w:val="0"/>
              <w:autoSpaceDE w:val="0"/>
              <w:autoSpaceDN w:val="0"/>
              <w:snapToGrid w:val="0"/>
              <w:ind w:right="11" w:firstLine="20"/>
              <w:jc w:val="center"/>
              <w:rPr>
                <w:bCs/>
              </w:rPr>
            </w:pPr>
          </w:p>
        </w:tc>
        <w:tc>
          <w:tcPr>
            <w:tcW w:w="407" w:type="pct"/>
          </w:tcPr>
          <w:p w:rsidR="006E030D" w:rsidRPr="00FC009D" w:rsidRDefault="006E030D" w:rsidP="006E030D">
            <w:pPr>
              <w:widowControl w:val="0"/>
              <w:autoSpaceDE w:val="0"/>
              <w:autoSpaceDN w:val="0"/>
              <w:snapToGrid w:val="0"/>
              <w:ind w:right="11" w:firstLine="20"/>
              <w:jc w:val="center"/>
              <w:rPr>
                <w:bCs/>
              </w:rPr>
            </w:pPr>
          </w:p>
        </w:tc>
        <w:tc>
          <w:tcPr>
            <w:tcW w:w="408" w:type="pct"/>
          </w:tcPr>
          <w:p w:rsidR="006E030D" w:rsidRPr="00FC009D" w:rsidRDefault="006E030D" w:rsidP="006E030D">
            <w:pPr>
              <w:widowControl w:val="0"/>
              <w:autoSpaceDE w:val="0"/>
              <w:autoSpaceDN w:val="0"/>
              <w:snapToGrid w:val="0"/>
              <w:ind w:right="11" w:firstLine="20"/>
              <w:jc w:val="center"/>
              <w:rPr>
                <w:bCs/>
              </w:rPr>
            </w:pPr>
          </w:p>
        </w:tc>
        <w:tc>
          <w:tcPr>
            <w:tcW w:w="407" w:type="pct"/>
          </w:tcPr>
          <w:p w:rsidR="006E030D" w:rsidRPr="00FC009D" w:rsidRDefault="006E030D" w:rsidP="006E030D">
            <w:pPr>
              <w:widowControl w:val="0"/>
              <w:autoSpaceDE w:val="0"/>
              <w:autoSpaceDN w:val="0"/>
              <w:snapToGrid w:val="0"/>
              <w:ind w:right="11" w:firstLine="20"/>
              <w:jc w:val="center"/>
              <w:rPr>
                <w:bCs/>
              </w:rPr>
            </w:pPr>
          </w:p>
        </w:tc>
        <w:tc>
          <w:tcPr>
            <w:tcW w:w="453" w:type="pct"/>
          </w:tcPr>
          <w:p w:rsidR="006E030D" w:rsidRPr="00FC009D" w:rsidRDefault="006E030D" w:rsidP="006E030D">
            <w:pPr>
              <w:widowControl w:val="0"/>
              <w:autoSpaceDE w:val="0"/>
              <w:autoSpaceDN w:val="0"/>
              <w:snapToGrid w:val="0"/>
              <w:ind w:right="11" w:firstLine="20"/>
              <w:jc w:val="center"/>
              <w:rPr>
                <w:bCs/>
              </w:rPr>
            </w:pPr>
          </w:p>
        </w:tc>
      </w:tr>
      <w:tr w:rsidR="006E030D" w:rsidRPr="00FC009D" w:rsidTr="006E030D">
        <w:trPr>
          <w:cantSplit/>
          <w:trHeight w:val="20"/>
        </w:trPr>
        <w:tc>
          <w:tcPr>
            <w:tcW w:w="339" w:type="pct"/>
          </w:tcPr>
          <w:p w:rsidR="006E030D" w:rsidRPr="00FC009D" w:rsidRDefault="006E030D" w:rsidP="006E030D">
            <w:pPr>
              <w:widowControl w:val="0"/>
              <w:autoSpaceDE w:val="0"/>
              <w:autoSpaceDN w:val="0"/>
              <w:snapToGrid w:val="0"/>
              <w:ind w:right="11" w:firstLine="20"/>
              <w:jc w:val="center"/>
              <w:rPr>
                <w:bCs/>
              </w:rPr>
            </w:pPr>
          </w:p>
        </w:tc>
        <w:tc>
          <w:tcPr>
            <w:tcW w:w="2298" w:type="pct"/>
            <w:vAlign w:val="center"/>
          </w:tcPr>
          <w:p w:rsidR="006E030D" w:rsidRPr="00FC009D" w:rsidRDefault="006E030D" w:rsidP="006E030D">
            <w:pPr>
              <w:widowControl w:val="0"/>
              <w:ind w:left="20" w:right="11"/>
            </w:pPr>
            <w:r w:rsidRPr="00FC009D">
              <w:t>Всего с учетом НДС</w:t>
            </w:r>
          </w:p>
        </w:tc>
        <w:tc>
          <w:tcPr>
            <w:tcW w:w="359" w:type="pct"/>
          </w:tcPr>
          <w:p w:rsidR="006E030D" w:rsidRPr="00FC009D" w:rsidRDefault="006E030D" w:rsidP="006E030D">
            <w:pPr>
              <w:widowControl w:val="0"/>
              <w:autoSpaceDE w:val="0"/>
              <w:autoSpaceDN w:val="0"/>
              <w:snapToGrid w:val="0"/>
              <w:ind w:right="11" w:firstLine="20"/>
              <w:jc w:val="center"/>
              <w:rPr>
                <w:bCs/>
              </w:rPr>
            </w:pPr>
          </w:p>
        </w:tc>
        <w:tc>
          <w:tcPr>
            <w:tcW w:w="329" w:type="pct"/>
          </w:tcPr>
          <w:p w:rsidR="006E030D" w:rsidRPr="00FC009D" w:rsidRDefault="006E030D" w:rsidP="006E030D">
            <w:pPr>
              <w:widowControl w:val="0"/>
              <w:autoSpaceDE w:val="0"/>
              <w:autoSpaceDN w:val="0"/>
              <w:snapToGrid w:val="0"/>
              <w:ind w:right="11" w:firstLine="20"/>
              <w:jc w:val="center"/>
              <w:rPr>
                <w:bCs/>
              </w:rPr>
            </w:pPr>
          </w:p>
        </w:tc>
        <w:tc>
          <w:tcPr>
            <w:tcW w:w="407" w:type="pct"/>
          </w:tcPr>
          <w:p w:rsidR="006E030D" w:rsidRPr="00FC009D" w:rsidRDefault="006E030D" w:rsidP="006E030D">
            <w:pPr>
              <w:widowControl w:val="0"/>
              <w:autoSpaceDE w:val="0"/>
              <w:autoSpaceDN w:val="0"/>
              <w:snapToGrid w:val="0"/>
              <w:ind w:right="11" w:firstLine="20"/>
              <w:jc w:val="center"/>
              <w:rPr>
                <w:bCs/>
              </w:rPr>
            </w:pPr>
          </w:p>
        </w:tc>
        <w:tc>
          <w:tcPr>
            <w:tcW w:w="408" w:type="pct"/>
          </w:tcPr>
          <w:p w:rsidR="006E030D" w:rsidRPr="00FC009D" w:rsidRDefault="006E030D" w:rsidP="006E030D">
            <w:pPr>
              <w:widowControl w:val="0"/>
              <w:autoSpaceDE w:val="0"/>
              <w:autoSpaceDN w:val="0"/>
              <w:snapToGrid w:val="0"/>
              <w:ind w:right="11" w:firstLine="20"/>
              <w:jc w:val="center"/>
              <w:rPr>
                <w:bCs/>
              </w:rPr>
            </w:pPr>
          </w:p>
        </w:tc>
        <w:tc>
          <w:tcPr>
            <w:tcW w:w="407" w:type="pct"/>
          </w:tcPr>
          <w:p w:rsidR="006E030D" w:rsidRPr="00FC009D" w:rsidRDefault="006E030D" w:rsidP="006E030D">
            <w:pPr>
              <w:widowControl w:val="0"/>
              <w:autoSpaceDE w:val="0"/>
              <w:autoSpaceDN w:val="0"/>
              <w:snapToGrid w:val="0"/>
              <w:ind w:right="11" w:firstLine="20"/>
              <w:jc w:val="center"/>
              <w:rPr>
                <w:bCs/>
              </w:rPr>
            </w:pPr>
          </w:p>
        </w:tc>
        <w:tc>
          <w:tcPr>
            <w:tcW w:w="453" w:type="pct"/>
          </w:tcPr>
          <w:p w:rsidR="006E030D" w:rsidRPr="00FC009D" w:rsidRDefault="006E030D" w:rsidP="006E030D">
            <w:pPr>
              <w:widowControl w:val="0"/>
              <w:autoSpaceDE w:val="0"/>
              <w:autoSpaceDN w:val="0"/>
              <w:snapToGrid w:val="0"/>
              <w:ind w:right="11" w:firstLine="20"/>
              <w:jc w:val="center"/>
              <w:rPr>
                <w:bCs/>
              </w:rPr>
            </w:pPr>
          </w:p>
        </w:tc>
      </w:tr>
    </w:tbl>
    <w:p w:rsidR="006E030D" w:rsidRPr="00FC009D" w:rsidRDefault="006E030D" w:rsidP="006E030D">
      <w:pPr>
        <w:pStyle w:val="afff1"/>
        <w:tabs>
          <w:tab w:val="clear" w:pos="1134"/>
        </w:tabs>
        <w:autoSpaceDE w:val="0"/>
        <w:autoSpaceDN w:val="0"/>
        <w:spacing w:line="240" w:lineRule="auto"/>
        <w:ind w:firstLine="0"/>
        <w:rPr>
          <w:sz w:val="28"/>
          <w:szCs w:val="28"/>
        </w:rPr>
      </w:pPr>
    </w:p>
    <w:p w:rsidR="006E030D" w:rsidRPr="00102E0C" w:rsidRDefault="006E030D" w:rsidP="006E030D">
      <w:pPr>
        <w:pStyle w:val="afff1"/>
        <w:tabs>
          <w:tab w:val="clear" w:pos="1134"/>
        </w:tabs>
        <w:autoSpaceDE w:val="0"/>
        <w:autoSpaceDN w:val="0"/>
        <w:spacing w:line="240" w:lineRule="auto"/>
        <w:ind w:firstLine="0"/>
        <w:rPr>
          <w:b/>
          <w:i/>
          <w:sz w:val="16"/>
          <w:szCs w:val="16"/>
        </w:rPr>
      </w:pPr>
      <w:r w:rsidRPr="00102E0C">
        <w:rPr>
          <w:b/>
          <w:i/>
          <w:sz w:val="16"/>
          <w:szCs w:val="16"/>
        </w:rPr>
        <w:t>_________________________________</w:t>
      </w:r>
      <w:r w:rsidRPr="00102E0C">
        <w:rPr>
          <w:b/>
          <w:i/>
          <w:sz w:val="16"/>
          <w:szCs w:val="16"/>
        </w:rPr>
        <w:tab/>
        <w:t>___</w:t>
      </w:r>
      <w:r w:rsidRPr="00102E0C">
        <w:rPr>
          <w:b/>
          <w:i/>
          <w:sz w:val="16"/>
          <w:szCs w:val="16"/>
        </w:rPr>
        <w:tab/>
      </w:r>
      <w:r w:rsidRPr="00102E0C">
        <w:rPr>
          <w:b/>
          <w:i/>
          <w:sz w:val="16"/>
          <w:szCs w:val="16"/>
        </w:rPr>
        <w:tab/>
        <w:t>___________________________</w:t>
      </w:r>
    </w:p>
    <w:p w:rsidR="006E030D" w:rsidRPr="00102E0C" w:rsidRDefault="006E030D" w:rsidP="006E030D">
      <w:pPr>
        <w:pStyle w:val="Times12"/>
        <w:ind w:firstLine="0"/>
        <w:rPr>
          <w:b/>
          <w:bCs w:val="0"/>
          <w:i/>
          <w:vertAlign w:val="superscript"/>
        </w:rPr>
      </w:pPr>
      <w:r w:rsidRPr="00102E0C">
        <w:rPr>
          <w:b/>
          <w:bCs w:val="0"/>
          <w:i/>
          <w:vertAlign w:val="superscript"/>
        </w:rPr>
        <w:t>(Подпись уполномоченного представителя)</w:t>
      </w:r>
      <w:r w:rsidRPr="00102E0C">
        <w:rPr>
          <w:b/>
          <w:i/>
          <w:snapToGrid w:val="0"/>
          <w:sz w:val="14"/>
          <w:szCs w:val="14"/>
        </w:rPr>
        <w:tab/>
      </w:r>
      <w:r w:rsidRPr="00102E0C">
        <w:rPr>
          <w:b/>
          <w:i/>
          <w:snapToGrid w:val="0"/>
          <w:sz w:val="14"/>
          <w:szCs w:val="14"/>
        </w:rPr>
        <w:tab/>
      </w:r>
      <w:r w:rsidRPr="00102E0C">
        <w:rPr>
          <w:b/>
          <w:bCs w:val="0"/>
          <w:i/>
          <w:vertAlign w:val="superscript"/>
        </w:rPr>
        <w:t>(Имя и должность подписавшего)</w:t>
      </w:r>
    </w:p>
    <w:p w:rsidR="006E030D" w:rsidRPr="00102E0C" w:rsidRDefault="006E030D" w:rsidP="006E030D">
      <w:pPr>
        <w:pStyle w:val="Times12"/>
        <w:ind w:firstLine="709"/>
        <w:rPr>
          <w:b/>
          <w:bCs w:val="0"/>
          <w:i/>
          <w:sz w:val="28"/>
        </w:rPr>
      </w:pPr>
      <w:r w:rsidRPr="00102E0C">
        <w:rPr>
          <w:b/>
          <w:bCs w:val="0"/>
          <w:i/>
          <w:sz w:val="28"/>
        </w:rPr>
        <w:lastRenderedPageBreak/>
        <w:t>М.П.</w:t>
      </w:r>
    </w:p>
    <w:p w:rsidR="006E030D" w:rsidRPr="00FC009D" w:rsidRDefault="006E030D" w:rsidP="006E030D">
      <w:pPr>
        <w:jc w:val="center"/>
        <w:rPr>
          <w:b/>
        </w:rPr>
      </w:pPr>
    </w:p>
    <w:p w:rsidR="006E030D" w:rsidRPr="00FC009D" w:rsidRDefault="006E030D" w:rsidP="006E030D">
      <w:pPr>
        <w:pStyle w:val="Times12"/>
        <w:tabs>
          <w:tab w:val="left" w:pos="709"/>
        </w:tabs>
        <w:ind w:firstLine="709"/>
        <w:rPr>
          <w:b/>
          <w:sz w:val="20"/>
          <w:szCs w:val="20"/>
        </w:rPr>
      </w:pPr>
      <w:r w:rsidRPr="00FC009D">
        <w:rPr>
          <w:bCs w:val="0"/>
          <w:szCs w:val="24"/>
        </w:rPr>
        <w:t>ИНСТРУКЦИИ ПО ЗАПОЛНЕНИЮ</w:t>
      </w:r>
    </w:p>
    <w:p w:rsidR="006E030D" w:rsidRPr="00FC009D" w:rsidRDefault="006E030D" w:rsidP="007009A0">
      <w:pPr>
        <w:pStyle w:val="Times12"/>
        <w:numPr>
          <w:ilvl w:val="0"/>
          <w:numId w:val="50"/>
        </w:numPr>
        <w:tabs>
          <w:tab w:val="clear" w:pos="2007"/>
          <w:tab w:val="left" w:pos="709"/>
          <w:tab w:val="num" w:pos="1134"/>
        </w:tabs>
        <w:ind w:left="0" w:right="-30" w:firstLine="709"/>
        <w:rPr>
          <w:szCs w:val="24"/>
        </w:rPr>
      </w:pPr>
      <w:r w:rsidRPr="00FC009D">
        <w:rPr>
          <w:szCs w:val="24"/>
        </w:rPr>
        <w:t xml:space="preserve">Данные инструкции не следует воспроизводить в документах, подготовленных участником </w:t>
      </w:r>
      <w:r>
        <w:rPr>
          <w:szCs w:val="24"/>
        </w:rPr>
        <w:t>закупки</w:t>
      </w:r>
      <w:r w:rsidRPr="00FC009D">
        <w:rPr>
          <w:szCs w:val="24"/>
        </w:rPr>
        <w:t>.</w:t>
      </w:r>
    </w:p>
    <w:p w:rsidR="006E030D" w:rsidRPr="00FC009D" w:rsidRDefault="006E030D" w:rsidP="007009A0">
      <w:pPr>
        <w:pStyle w:val="Times12"/>
        <w:numPr>
          <w:ilvl w:val="0"/>
          <w:numId w:val="50"/>
        </w:numPr>
        <w:tabs>
          <w:tab w:val="clear" w:pos="2007"/>
          <w:tab w:val="left" w:pos="709"/>
          <w:tab w:val="num" w:pos="1134"/>
        </w:tabs>
        <w:ind w:left="0" w:right="-30" w:firstLine="709"/>
        <w:rPr>
          <w:szCs w:val="24"/>
        </w:rPr>
      </w:pPr>
      <w:r w:rsidRPr="00FC009D">
        <w:rPr>
          <w:szCs w:val="24"/>
        </w:rPr>
        <w:t xml:space="preserve">Участник </w:t>
      </w:r>
      <w:r>
        <w:rPr>
          <w:szCs w:val="24"/>
        </w:rPr>
        <w:t>закупки</w:t>
      </w:r>
      <w:r w:rsidRPr="00FC009D">
        <w:rPr>
          <w:szCs w:val="24"/>
        </w:rPr>
        <w:t xml:space="preserve"> приводит номер и дату заявки на участие в </w:t>
      </w:r>
      <w:r>
        <w:rPr>
          <w:szCs w:val="24"/>
        </w:rPr>
        <w:t>закупке</w:t>
      </w:r>
      <w:r w:rsidRPr="00FC009D">
        <w:rPr>
          <w:szCs w:val="24"/>
        </w:rPr>
        <w:t>, приложением к которой является данная сводная таблица.</w:t>
      </w:r>
    </w:p>
    <w:p w:rsidR="006E030D" w:rsidRPr="00102E0C" w:rsidRDefault="006E030D" w:rsidP="007009A0">
      <w:pPr>
        <w:pStyle w:val="Times12"/>
        <w:numPr>
          <w:ilvl w:val="0"/>
          <w:numId w:val="50"/>
        </w:numPr>
        <w:tabs>
          <w:tab w:val="clear" w:pos="2007"/>
          <w:tab w:val="left" w:pos="709"/>
          <w:tab w:val="num" w:pos="1134"/>
        </w:tabs>
        <w:ind w:left="0" w:right="-30" w:firstLine="709"/>
        <w:rPr>
          <w:b/>
          <w:i/>
          <w:szCs w:val="24"/>
        </w:rPr>
      </w:pPr>
      <w:r w:rsidRPr="00102E0C">
        <w:rPr>
          <w:b/>
          <w:i/>
          <w:szCs w:val="24"/>
        </w:rPr>
        <w:t>Участник закупки указывает свое фирменное наименование (в т.ч. организационно-правовую форму).</w:t>
      </w:r>
    </w:p>
    <w:p w:rsidR="006E030D" w:rsidRPr="00FC009D" w:rsidRDefault="006E030D" w:rsidP="007009A0">
      <w:pPr>
        <w:pStyle w:val="Times12"/>
        <w:numPr>
          <w:ilvl w:val="0"/>
          <w:numId w:val="50"/>
        </w:numPr>
        <w:tabs>
          <w:tab w:val="clear" w:pos="2007"/>
          <w:tab w:val="left" w:pos="709"/>
          <w:tab w:val="num" w:pos="1134"/>
        </w:tabs>
        <w:ind w:left="0" w:right="-30" w:firstLine="709"/>
        <w:rPr>
          <w:szCs w:val="24"/>
        </w:rPr>
      </w:pPr>
      <w:r w:rsidRPr="00FC009D">
        <w:rPr>
          <w:szCs w:val="24"/>
        </w:rPr>
        <w:t xml:space="preserve">Участник </w:t>
      </w:r>
      <w:r>
        <w:rPr>
          <w:szCs w:val="24"/>
        </w:rPr>
        <w:t>закупки</w:t>
      </w:r>
      <w:r w:rsidRPr="00FC009D">
        <w:rPr>
          <w:szCs w:val="24"/>
        </w:rPr>
        <w:t xml:space="preserve"> указывает дату, на которую он рассчитывал Сводную таблицу стоимости.</w:t>
      </w:r>
    </w:p>
    <w:p w:rsidR="006E030D" w:rsidRPr="00FC009D" w:rsidRDefault="006E030D" w:rsidP="007009A0">
      <w:pPr>
        <w:pStyle w:val="Times12"/>
        <w:numPr>
          <w:ilvl w:val="0"/>
          <w:numId w:val="50"/>
        </w:numPr>
        <w:tabs>
          <w:tab w:val="clear" w:pos="2007"/>
          <w:tab w:val="left" w:pos="709"/>
          <w:tab w:val="num" w:pos="1134"/>
        </w:tabs>
        <w:ind w:left="0" w:right="-30" w:firstLine="709"/>
        <w:rPr>
          <w:szCs w:val="24"/>
        </w:rPr>
      </w:pPr>
      <w:r w:rsidRPr="00FC009D">
        <w:rPr>
          <w:szCs w:val="24"/>
        </w:rPr>
        <w:t>Принцип составления Сводной таблицы стоимости аналогичен составлению сводного сметного расчета.</w:t>
      </w:r>
    </w:p>
    <w:p w:rsidR="00391EBD" w:rsidRDefault="00391EBD" w:rsidP="006E030D">
      <w:pPr>
        <w:pStyle w:val="Times12"/>
        <w:ind w:right="-29"/>
        <w:sectPr w:rsidR="00391EBD" w:rsidSect="00391EBD">
          <w:pgSz w:w="16840" w:h="11907" w:orient="landscape" w:code="9"/>
          <w:pgMar w:top="1134" w:right="1134" w:bottom="737" w:left="1701" w:header="567" w:footer="567" w:gutter="0"/>
          <w:cols w:space="708"/>
          <w:docGrid w:linePitch="360"/>
        </w:sectPr>
      </w:pPr>
    </w:p>
    <w:p w:rsidR="006E030D" w:rsidRPr="00FC009D" w:rsidRDefault="00391EBD" w:rsidP="00391EBD">
      <w:pPr>
        <w:pStyle w:val="Times12"/>
        <w:ind w:right="-29" w:firstLine="0"/>
        <w:rPr>
          <w:bCs w:val="0"/>
          <w:sz w:val="28"/>
          <w:szCs w:val="28"/>
        </w:rPr>
      </w:pPr>
      <w:r>
        <w:lastRenderedPageBreak/>
        <w:t xml:space="preserve">                                                                                                                               </w:t>
      </w:r>
      <w:r w:rsidR="006E030D" w:rsidRPr="00FC009D">
        <w:rPr>
          <w:bCs w:val="0"/>
          <w:sz w:val="28"/>
          <w:szCs w:val="28"/>
        </w:rPr>
        <w:t xml:space="preserve">Форма </w:t>
      </w:r>
      <w:r w:rsidR="00170561">
        <w:rPr>
          <w:bCs w:val="0"/>
          <w:sz w:val="28"/>
          <w:szCs w:val="28"/>
        </w:rPr>
        <w:t>6</w:t>
      </w:r>
      <w:r w:rsidR="006E030D" w:rsidRPr="00FC009D">
        <w:rPr>
          <w:bCs w:val="0"/>
          <w:sz w:val="28"/>
          <w:szCs w:val="28"/>
        </w:rPr>
        <w:t>.</w:t>
      </w:r>
    </w:p>
    <w:p w:rsidR="006E030D" w:rsidRPr="00FC009D" w:rsidRDefault="006E030D" w:rsidP="006E030D">
      <w:pPr>
        <w:pStyle w:val="Times12"/>
        <w:ind w:left="4820" w:firstLine="0"/>
        <w:jc w:val="left"/>
        <w:rPr>
          <w:iCs/>
          <w:szCs w:val="24"/>
        </w:rPr>
      </w:pPr>
      <w:r w:rsidRPr="00FC009D">
        <w:rPr>
          <w:iCs/>
          <w:szCs w:val="24"/>
        </w:rPr>
        <w:t xml:space="preserve">Приложение к заявке на участие в </w:t>
      </w:r>
      <w:r>
        <w:rPr>
          <w:iCs/>
          <w:szCs w:val="24"/>
        </w:rPr>
        <w:t>закупке</w:t>
      </w:r>
    </w:p>
    <w:p w:rsidR="006E030D" w:rsidRPr="00FC009D" w:rsidRDefault="006E030D" w:rsidP="006E030D">
      <w:pPr>
        <w:pStyle w:val="Times12"/>
        <w:ind w:left="4820" w:firstLine="0"/>
        <w:jc w:val="left"/>
        <w:rPr>
          <w:szCs w:val="24"/>
        </w:rPr>
      </w:pPr>
      <w:r w:rsidRPr="00FC009D">
        <w:rPr>
          <w:iCs/>
          <w:szCs w:val="24"/>
        </w:rPr>
        <w:t>от «___» __________ 20___ г. № ______</w:t>
      </w:r>
    </w:p>
    <w:p w:rsidR="006E030D" w:rsidRPr="00FC009D" w:rsidRDefault="006E030D" w:rsidP="006E030D">
      <w:pPr>
        <w:pStyle w:val="Times12"/>
        <w:jc w:val="right"/>
        <w:rPr>
          <w:b/>
          <w:bCs w:val="0"/>
          <w:sz w:val="22"/>
        </w:rPr>
      </w:pPr>
    </w:p>
    <w:p w:rsidR="006E030D" w:rsidRPr="00B03ADB" w:rsidRDefault="006E030D" w:rsidP="006E030D">
      <w:pPr>
        <w:jc w:val="center"/>
        <w:rPr>
          <w:sz w:val="28"/>
          <w:szCs w:val="28"/>
        </w:rPr>
      </w:pPr>
      <w:r>
        <w:rPr>
          <w:sz w:val="28"/>
          <w:szCs w:val="28"/>
        </w:rPr>
        <w:t>_____</w:t>
      </w:r>
      <w:r w:rsidRPr="00FC009D">
        <w:rPr>
          <w:sz w:val="28"/>
          <w:szCs w:val="28"/>
        </w:rPr>
        <w:t>_____________</w:t>
      </w:r>
      <w:r>
        <w:rPr>
          <w:sz w:val="28"/>
          <w:szCs w:val="28"/>
        </w:rPr>
        <w:t xml:space="preserve"> </w:t>
      </w:r>
      <w:r w:rsidRPr="00B03ADB">
        <w:rPr>
          <w:b/>
          <w:i/>
        </w:rPr>
        <w:t>[указывается наименование процедуры закупки]</w:t>
      </w:r>
    </w:p>
    <w:p w:rsidR="006E030D" w:rsidRPr="00FC009D" w:rsidRDefault="006E030D" w:rsidP="006E030D">
      <w:pPr>
        <w:jc w:val="right"/>
        <w:rPr>
          <w:b/>
          <w:i/>
          <w:szCs w:val="22"/>
        </w:rPr>
      </w:pPr>
      <w:r w:rsidRPr="00FC009D">
        <w:rPr>
          <w:sz w:val="28"/>
          <w:szCs w:val="28"/>
        </w:rPr>
        <w:t xml:space="preserve"> </w:t>
      </w:r>
      <w:r w:rsidRPr="00FC009D">
        <w:rPr>
          <w:b/>
          <w:i/>
          <w:szCs w:val="22"/>
        </w:rPr>
        <w:t>Лот __</w:t>
      </w:r>
    </w:p>
    <w:p w:rsidR="006E030D" w:rsidRPr="00FC009D" w:rsidRDefault="006E030D" w:rsidP="006E030D">
      <w:pPr>
        <w:pStyle w:val="20"/>
        <w:numPr>
          <w:ilvl w:val="0"/>
          <w:numId w:val="0"/>
        </w:numPr>
        <w:spacing w:before="0" w:after="0"/>
        <w:jc w:val="center"/>
        <w:rPr>
          <w:rFonts w:ascii="Times New Roman" w:hAnsi="Times New Roman" w:cs="Times New Roman"/>
          <w:bCs w:val="0"/>
          <w:iCs w:val="0"/>
          <w:sz w:val="24"/>
          <w:szCs w:val="24"/>
        </w:rPr>
      </w:pPr>
      <w:bookmarkStart w:id="122" w:name="_График_оплаты_выполняемых"/>
      <w:bookmarkStart w:id="123" w:name="_Toc390267522"/>
      <w:bookmarkStart w:id="124" w:name="_Toc412201957"/>
      <w:bookmarkStart w:id="125" w:name="_Toc416183276"/>
      <w:bookmarkStart w:id="126" w:name="_Toc255987075"/>
      <w:bookmarkEnd w:id="122"/>
      <w:r w:rsidRPr="00FC009D">
        <w:rPr>
          <w:rFonts w:ascii="Times New Roman" w:hAnsi="Times New Roman" w:cs="Times New Roman"/>
          <w:b w:val="0"/>
          <w:i w:val="0"/>
        </w:rPr>
        <w:t>ГРАФИК ОПЛАТЫ</w:t>
      </w:r>
      <w:r w:rsidRPr="00FC009D">
        <w:rPr>
          <w:rFonts w:ascii="Times New Roman" w:hAnsi="Times New Roman" w:cs="Times New Roman"/>
          <w:i w:val="0"/>
          <w:sz w:val="22"/>
          <w:szCs w:val="22"/>
        </w:rPr>
        <w:t xml:space="preserve"> </w:t>
      </w:r>
      <w:r w:rsidRPr="00FC009D">
        <w:rPr>
          <w:rFonts w:ascii="Times New Roman" w:hAnsi="Times New Roman" w:cs="Times New Roman"/>
          <w:bCs w:val="0"/>
          <w:iCs w:val="0"/>
          <w:sz w:val="24"/>
          <w:szCs w:val="24"/>
        </w:rPr>
        <w:t>поставляемого товара/</w:t>
      </w:r>
      <w:bookmarkEnd w:id="123"/>
      <w:bookmarkEnd w:id="124"/>
      <w:bookmarkEnd w:id="125"/>
      <w:r w:rsidRPr="00FC009D">
        <w:rPr>
          <w:rFonts w:ascii="Times New Roman" w:hAnsi="Times New Roman" w:cs="Times New Roman"/>
          <w:bCs w:val="0"/>
          <w:iCs w:val="0"/>
          <w:sz w:val="24"/>
          <w:szCs w:val="24"/>
        </w:rPr>
        <w:t xml:space="preserve"> </w:t>
      </w:r>
    </w:p>
    <w:p w:rsidR="006E030D" w:rsidRPr="00FC009D" w:rsidRDefault="006E030D" w:rsidP="006E030D">
      <w:pPr>
        <w:jc w:val="center"/>
        <w:rPr>
          <w:i/>
          <w:sz w:val="22"/>
          <w:szCs w:val="22"/>
        </w:rPr>
      </w:pPr>
      <w:r w:rsidRPr="00FC009D">
        <w:rPr>
          <w:b/>
          <w:i/>
        </w:rPr>
        <w:t>выполняемых работ /оказываемых услуг</w:t>
      </w:r>
      <w:r w:rsidRPr="00FC009D">
        <w:rPr>
          <w:i/>
          <w:sz w:val="22"/>
          <w:szCs w:val="22"/>
        </w:rPr>
        <w:t xml:space="preserve"> </w:t>
      </w:r>
      <w:r w:rsidRPr="00FC009D">
        <w:t>(Форма __)</w:t>
      </w:r>
      <w:bookmarkEnd w:id="126"/>
    </w:p>
    <w:p w:rsidR="006E030D" w:rsidRPr="00FC009D" w:rsidRDefault="006E030D" w:rsidP="006E030D">
      <w:pPr>
        <w:widowControl w:val="0"/>
        <w:autoSpaceDE w:val="0"/>
        <w:autoSpaceDN w:val="0"/>
        <w:adjustRightInd w:val="0"/>
        <w:jc w:val="center"/>
        <w:rPr>
          <w:b/>
          <w:iCs/>
          <w:spacing w:val="-2"/>
          <w:sz w:val="22"/>
          <w:szCs w:val="22"/>
          <w:lang w:val="ru-MO"/>
        </w:rPr>
      </w:pPr>
    </w:p>
    <w:p w:rsidR="006E030D" w:rsidRPr="00102E0C" w:rsidRDefault="006E030D" w:rsidP="006E030D">
      <w:pPr>
        <w:pStyle w:val="Times12"/>
        <w:ind w:firstLine="0"/>
        <w:jc w:val="left"/>
        <w:rPr>
          <w:b/>
          <w:i/>
          <w:sz w:val="22"/>
        </w:rPr>
      </w:pPr>
      <w:r w:rsidRPr="00102E0C">
        <w:rPr>
          <w:b/>
          <w:i/>
          <w:sz w:val="28"/>
          <w:szCs w:val="28"/>
        </w:rPr>
        <w:t xml:space="preserve">Участник закупки: ________________________________ </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1440"/>
        <w:gridCol w:w="1984"/>
        <w:gridCol w:w="1134"/>
        <w:gridCol w:w="1560"/>
        <w:gridCol w:w="865"/>
        <w:gridCol w:w="1403"/>
        <w:gridCol w:w="1133"/>
      </w:tblGrid>
      <w:tr w:rsidR="006E030D" w:rsidRPr="00FC009D" w:rsidTr="006E030D">
        <w:trPr>
          <w:cantSplit/>
          <w:trHeight w:val="503"/>
        </w:trPr>
        <w:tc>
          <w:tcPr>
            <w:tcW w:w="480" w:type="dxa"/>
            <w:vMerge w:val="restart"/>
            <w:tcBorders>
              <w:top w:val="single" w:sz="4" w:space="0" w:color="auto"/>
              <w:left w:val="single" w:sz="4" w:space="0" w:color="auto"/>
              <w:bottom w:val="single" w:sz="4" w:space="0" w:color="auto"/>
              <w:right w:val="single" w:sz="4" w:space="0" w:color="auto"/>
            </w:tcBorders>
            <w:vAlign w:val="center"/>
          </w:tcPr>
          <w:p w:rsidR="006E030D" w:rsidRPr="00FC009D" w:rsidRDefault="006E030D" w:rsidP="006E030D">
            <w:pPr>
              <w:ind w:left="-57" w:right="-57"/>
              <w:jc w:val="center"/>
            </w:pPr>
            <w:r w:rsidRPr="00FC009D">
              <w:t xml:space="preserve">№ </w:t>
            </w:r>
            <w:proofErr w:type="spellStart"/>
            <w:r w:rsidRPr="00FC009D">
              <w:t>п</w:t>
            </w:r>
            <w:proofErr w:type="spellEnd"/>
            <w:r w:rsidRPr="00FC009D">
              <w:t>/</w:t>
            </w:r>
            <w:proofErr w:type="spellStart"/>
            <w:r w:rsidRPr="00FC009D">
              <w:t>п</w:t>
            </w:r>
            <w:proofErr w:type="spellEnd"/>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6E030D" w:rsidRPr="00FC009D" w:rsidRDefault="006E030D" w:rsidP="006E030D">
            <w:pPr>
              <w:pStyle w:val="af8"/>
              <w:suppressAutoHyphens/>
              <w:spacing w:before="0" w:after="0"/>
              <w:ind w:left="-36" w:right="0"/>
              <w:jc w:val="center"/>
              <w:rPr>
                <w:sz w:val="24"/>
                <w:szCs w:val="24"/>
              </w:rPr>
            </w:pPr>
            <w:proofErr w:type="spellStart"/>
            <w:r w:rsidRPr="00FC009D">
              <w:rPr>
                <w:sz w:val="24"/>
                <w:szCs w:val="24"/>
              </w:rPr>
              <w:t>Наименова-ние</w:t>
            </w:r>
            <w:proofErr w:type="spellEnd"/>
            <w:r w:rsidRPr="00FC009D">
              <w:rPr>
                <w:sz w:val="24"/>
                <w:szCs w:val="24"/>
              </w:rPr>
              <w:t xml:space="preserve"> </w:t>
            </w:r>
            <w:r>
              <w:rPr>
                <w:b/>
                <w:i/>
                <w:snapToGrid/>
                <w:sz w:val="24"/>
                <w:szCs w:val="24"/>
              </w:rPr>
              <w:t>товаров</w:t>
            </w:r>
            <w:r w:rsidRPr="00FC009D">
              <w:rPr>
                <w:b/>
                <w:i/>
                <w:snapToGrid/>
                <w:sz w:val="24"/>
                <w:szCs w:val="24"/>
              </w:rPr>
              <w:t>, работ и услуг</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E030D" w:rsidRPr="00FC009D" w:rsidRDefault="006E030D" w:rsidP="006E030D">
            <w:pPr>
              <w:pStyle w:val="af8"/>
              <w:suppressAutoHyphens/>
              <w:spacing w:before="0" w:after="0"/>
              <w:ind w:left="-106" w:right="0"/>
              <w:jc w:val="center"/>
              <w:rPr>
                <w:sz w:val="24"/>
                <w:szCs w:val="24"/>
              </w:rPr>
            </w:pPr>
            <w:r w:rsidRPr="00FC009D">
              <w:rPr>
                <w:sz w:val="24"/>
                <w:szCs w:val="24"/>
              </w:rPr>
              <w:t xml:space="preserve">Номер </w:t>
            </w:r>
            <w:proofErr w:type="spellStart"/>
            <w:r w:rsidRPr="00FC009D">
              <w:rPr>
                <w:sz w:val="24"/>
                <w:szCs w:val="24"/>
              </w:rPr>
              <w:t>п</w:t>
            </w:r>
            <w:proofErr w:type="spellEnd"/>
            <w:r w:rsidRPr="00FC009D">
              <w:rPr>
                <w:sz w:val="24"/>
                <w:szCs w:val="24"/>
              </w:rPr>
              <w:t>/</w:t>
            </w:r>
            <w:proofErr w:type="spellStart"/>
            <w:r w:rsidRPr="00FC009D">
              <w:rPr>
                <w:sz w:val="24"/>
                <w:szCs w:val="24"/>
              </w:rPr>
              <w:t>п</w:t>
            </w:r>
            <w:proofErr w:type="spellEnd"/>
            <w:r w:rsidRPr="00FC009D">
              <w:rPr>
                <w:sz w:val="24"/>
                <w:szCs w:val="24"/>
              </w:rPr>
              <w:t xml:space="preserve"> </w:t>
            </w:r>
          </w:p>
          <w:p w:rsidR="006E030D" w:rsidRPr="00FC009D" w:rsidRDefault="006E030D" w:rsidP="006E030D">
            <w:pPr>
              <w:pStyle w:val="af8"/>
              <w:suppressAutoHyphens/>
              <w:spacing w:before="0" w:after="0"/>
              <w:ind w:left="-106" w:right="-112"/>
              <w:jc w:val="center"/>
              <w:rPr>
                <w:sz w:val="24"/>
                <w:szCs w:val="24"/>
              </w:rPr>
            </w:pPr>
            <w:r w:rsidRPr="00FC009D">
              <w:rPr>
                <w:sz w:val="24"/>
                <w:szCs w:val="24"/>
              </w:rPr>
              <w:t xml:space="preserve">в графике </w:t>
            </w:r>
            <w:r w:rsidRPr="00FC009D">
              <w:rPr>
                <w:b/>
                <w:i/>
                <w:snapToGrid/>
                <w:sz w:val="24"/>
                <w:szCs w:val="24"/>
              </w:rPr>
              <w:t>поставки товара, выполнения работ/оказания услуг</w:t>
            </w:r>
            <w:r w:rsidRPr="00FC009D">
              <w:rPr>
                <w:sz w:val="24"/>
                <w:szCs w:val="24"/>
              </w:rPr>
              <w:t xml:space="preserve"> (форма </w:t>
            </w:r>
            <w:r w:rsidRPr="00FC009D">
              <w:rPr>
                <w:b/>
                <w:i/>
                <w:snapToGrid/>
                <w:sz w:val="24"/>
                <w:szCs w:val="24"/>
              </w:rPr>
              <w:t>___</w:t>
            </w:r>
            <w:r w:rsidRPr="00FC009D">
              <w:rPr>
                <w:sz w:val="24"/>
                <w:szCs w:val="24"/>
              </w:rPr>
              <w:t>)</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6E030D" w:rsidRPr="00FC009D" w:rsidRDefault="006E030D" w:rsidP="006E030D">
            <w:pPr>
              <w:pStyle w:val="af8"/>
              <w:suppressAutoHyphens/>
              <w:spacing w:before="0" w:after="0"/>
              <w:ind w:left="-89" w:right="-127"/>
              <w:jc w:val="center"/>
              <w:rPr>
                <w:sz w:val="24"/>
                <w:szCs w:val="24"/>
              </w:rPr>
            </w:pPr>
            <w:r w:rsidRPr="00FC009D">
              <w:rPr>
                <w:sz w:val="24"/>
                <w:szCs w:val="24"/>
              </w:rPr>
              <w:t>Авансовые платежи</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E030D" w:rsidRPr="00FC009D" w:rsidRDefault="006E030D" w:rsidP="006E030D">
            <w:pPr>
              <w:pStyle w:val="af8"/>
              <w:suppressAutoHyphens/>
              <w:spacing w:before="0" w:after="0"/>
              <w:ind w:left="-89" w:right="-127"/>
              <w:jc w:val="center"/>
              <w:rPr>
                <w:sz w:val="24"/>
                <w:szCs w:val="24"/>
              </w:rPr>
            </w:pPr>
            <w:r w:rsidRPr="00FC009D">
              <w:rPr>
                <w:sz w:val="24"/>
                <w:szCs w:val="24"/>
              </w:rPr>
              <w:t>Остальные платежи</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6E030D" w:rsidRPr="00FC009D" w:rsidRDefault="006E030D" w:rsidP="006E030D">
            <w:pPr>
              <w:pStyle w:val="af8"/>
              <w:suppressAutoHyphens/>
              <w:spacing w:before="0" w:after="0"/>
              <w:ind w:left="0" w:right="-127"/>
              <w:jc w:val="center"/>
              <w:rPr>
                <w:sz w:val="24"/>
                <w:szCs w:val="24"/>
              </w:rPr>
            </w:pPr>
            <w:r w:rsidRPr="00FC009D">
              <w:rPr>
                <w:szCs w:val="24"/>
              </w:rPr>
              <w:t>Всего общая сумма платежей, руб. с НДС</w:t>
            </w:r>
          </w:p>
        </w:tc>
      </w:tr>
      <w:tr w:rsidR="006E030D" w:rsidRPr="00FC009D" w:rsidTr="006E030D">
        <w:trPr>
          <w:cantSplit/>
          <w:trHeight w:val="502"/>
        </w:trPr>
        <w:tc>
          <w:tcPr>
            <w:tcW w:w="480" w:type="dxa"/>
            <w:vMerge/>
            <w:tcBorders>
              <w:top w:val="single" w:sz="4" w:space="0" w:color="auto"/>
              <w:left w:val="single" w:sz="4" w:space="0" w:color="auto"/>
              <w:bottom w:val="single" w:sz="4" w:space="0" w:color="auto"/>
              <w:right w:val="single" w:sz="4" w:space="0" w:color="auto"/>
            </w:tcBorders>
            <w:vAlign w:val="center"/>
          </w:tcPr>
          <w:p w:rsidR="006E030D" w:rsidRPr="00FC009D" w:rsidRDefault="006E030D" w:rsidP="006E030D">
            <w:pPr>
              <w:pStyle w:val="af8"/>
              <w:suppressAutoHyphens/>
              <w:spacing w:before="0" w:after="0"/>
              <w:jc w:val="center"/>
              <w:rPr>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6E030D" w:rsidRPr="00FC009D" w:rsidRDefault="006E030D" w:rsidP="006E030D">
            <w:pPr>
              <w:pStyle w:val="af8"/>
              <w:suppressAutoHyphens/>
              <w:spacing w:before="0" w:after="0"/>
              <w:jc w:val="cente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6E030D" w:rsidRPr="00FC009D" w:rsidRDefault="006E030D" w:rsidP="006E030D">
            <w:pPr>
              <w:pStyle w:val="af8"/>
              <w:suppressAutoHyphens/>
              <w:spacing w:before="0" w:after="0"/>
              <w:ind w:left="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030D" w:rsidRPr="00FC009D" w:rsidRDefault="006E030D" w:rsidP="006E030D">
            <w:pPr>
              <w:pStyle w:val="af8"/>
              <w:suppressAutoHyphens/>
              <w:ind w:left="0"/>
              <w:jc w:val="center"/>
              <w:rPr>
                <w:szCs w:val="24"/>
              </w:rPr>
            </w:pPr>
            <w:r w:rsidRPr="00FC009D">
              <w:rPr>
                <w:szCs w:val="24"/>
              </w:rPr>
              <w:t>Срок платежа</w:t>
            </w:r>
          </w:p>
        </w:tc>
        <w:tc>
          <w:tcPr>
            <w:tcW w:w="1560" w:type="dxa"/>
            <w:tcBorders>
              <w:top w:val="single" w:sz="4" w:space="0" w:color="auto"/>
              <w:left w:val="single" w:sz="4" w:space="0" w:color="auto"/>
              <w:bottom w:val="single" w:sz="4" w:space="0" w:color="auto"/>
              <w:right w:val="single" w:sz="4" w:space="0" w:color="auto"/>
            </w:tcBorders>
            <w:vAlign w:val="center"/>
          </w:tcPr>
          <w:p w:rsidR="006E030D" w:rsidRPr="00FC009D" w:rsidRDefault="006E030D" w:rsidP="006E030D">
            <w:pPr>
              <w:pStyle w:val="af8"/>
              <w:suppressAutoHyphens/>
              <w:spacing w:before="0" w:after="0"/>
              <w:ind w:left="-89" w:right="0"/>
              <w:jc w:val="center"/>
              <w:rPr>
                <w:szCs w:val="24"/>
              </w:rPr>
            </w:pPr>
            <w:r w:rsidRPr="00FC009D">
              <w:rPr>
                <w:szCs w:val="24"/>
              </w:rPr>
              <w:t>Сумма платежа, руб. (с НДС)</w:t>
            </w:r>
          </w:p>
        </w:tc>
        <w:tc>
          <w:tcPr>
            <w:tcW w:w="865" w:type="dxa"/>
            <w:tcBorders>
              <w:top w:val="single" w:sz="4" w:space="0" w:color="auto"/>
              <w:left w:val="single" w:sz="4" w:space="0" w:color="auto"/>
              <w:bottom w:val="single" w:sz="4" w:space="0" w:color="auto"/>
              <w:right w:val="single" w:sz="4" w:space="0" w:color="auto"/>
            </w:tcBorders>
            <w:vAlign w:val="center"/>
          </w:tcPr>
          <w:p w:rsidR="006E030D" w:rsidRPr="00FC009D" w:rsidRDefault="006E030D" w:rsidP="006E030D">
            <w:pPr>
              <w:pStyle w:val="af8"/>
              <w:suppressAutoHyphens/>
              <w:ind w:left="-85" w:right="-108" w:firstLine="85"/>
              <w:jc w:val="center"/>
              <w:rPr>
                <w:szCs w:val="24"/>
              </w:rPr>
            </w:pPr>
            <w:r w:rsidRPr="00FC009D">
              <w:rPr>
                <w:szCs w:val="24"/>
              </w:rPr>
              <w:t>Срок платежа</w:t>
            </w:r>
          </w:p>
        </w:tc>
        <w:tc>
          <w:tcPr>
            <w:tcW w:w="1403" w:type="dxa"/>
            <w:tcBorders>
              <w:top w:val="single" w:sz="4" w:space="0" w:color="auto"/>
              <w:left w:val="single" w:sz="4" w:space="0" w:color="auto"/>
              <w:bottom w:val="single" w:sz="4" w:space="0" w:color="auto"/>
              <w:right w:val="single" w:sz="4" w:space="0" w:color="auto"/>
            </w:tcBorders>
            <w:vAlign w:val="center"/>
          </w:tcPr>
          <w:p w:rsidR="006E030D" w:rsidRPr="00FC009D" w:rsidRDefault="006E030D" w:rsidP="006E030D">
            <w:pPr>
              <w:pStyle w:val="af8"/>
              <w:suppressAutoHyphens/>
              <w:spacing w:before="0" w:after="0"/>
              <w:ind w:left="-89" w:right="-127"/>
              <w:jc w:val="center"/>
              <w:rPr>
                <w:szCs w:val="24"/>
              </w:rPr>
            </w:pPr>
            <w:r w:rsidRPr="00FC009D">
              <w:rPr>
                <w:szCs w:val="24"/>
              </w:rPr>
              <w:t>Сумма платежа, руб. (с НДС)</w:t>
            </w:r>
          </w:p>
        </w:tc>
        <w:tc>
          <w:tcPr>
            <w:tcW w:w="1133" w:type="dxa"/>
            <w:vMerge/>
            <w:tcBorders>
              <w:top w:val="single" w:sz="4" w:space="0" w:color="auto"/>
              <w:left w:val="single" w:sz="4" w:space="0" w:color="auto"/>
              <w:bottom w:val="single" w:sz="4" w:space="0" w:color="auto"/>
              <w:right w:val="single" w:sz="4" w:space="0" w:color="auto"/>
            </w:tcBorders>
            <w:vAlign w:val="center"/>
          </w:tcPr>
          <w:p w:rsidR="006E030D" w:rsidRPr="00FC009D" w:rsidRDefault="006E030D" w:rsidP="006E030D">
            <w:pPr>
              <w:pStyle w:val="af8"/>
              <w:suppressAutoHyphens/>
              <w:spacing w:before="0" w:after="0"/>
              <w:ind w:left="-89" w:right="-127"/>
              <w:jc w:val="center"/>
              <w:rPr>
                <w:sz w:val="24"/>
                <w:szCs w:val="24"/>
              </w:rPr>
            </w:pPr>
          </w:p>
        </w:tc>
      </w:tr>
      <w:tr w:rsidR="006E030D" w:rsidRPr="00FC009D" w:rsidTr="006E030D">
        <w:tc>
          <w:tcPr>
            <w:tcW w:w="480" w:type="dxa"/>
            <w:tcBorders>
              <w:top w:val="single" w:sz="4" w:space="0" w:color="auto"/>
              <w:left w:val="single" w:sz="4" w:space="0" w:color="auto"/>
              <w:right w:val="single" w:sz="4" w:space="0" w:color="auto"/>
            </w:tcBorders>
          </w:tcPr>
          <w:p w:rsidR="006E030D" w:rsidRPr="00FC009D" w:rsidRDefault="006E030D" w:rsidP="006E030D">
            <w:pPr>
              <w:pStyle w:val="af9"/>
              <w:tabs>
                <w:tab w:val="num" w:pos="0"/>
              </w:tabs>
              <w:suppressAutoHyphens/>
              <w:spacing w:before="0" w:after="0"/>
              <w:ind w:left="0"/>
              <w:rPr>
                <w:szCs w:val="24"/>
              </w:rPr>
            </w:pPr>
          </w:p>
        </w:tc>
        <w:tc>
          <w:tcPr>
            <w:tcW w:w="1440" w:type="dxa"/>
            <w:tcBorders>
              <w:top w:val="single" w:sz="4" w:space="0" w:color="auto"/>
              <w:left w:val="single" w:sz="4" w:space="0" w:color="auto"/>
              <w:right w:val="single" w:sz="4" w:space="0" w:color="auto"/>
            </w:tcBorders>
          </w:tcPr>
          <w:p w:rsidR="006E030D" w:rsidRPr="00FC009D" w:rsidRDefault="006E030D" w:rsidP="006E030D">
            <w:pPr>
              <w:pStyle w:val="af9"/>
              <w:suppressAutoHyphens/>
              <w:spacing w:before="0" w:after="0"/>
              <w:rPr>
                <w:szCs w:val="24"/>
              </w:rPr>
            </w:pPr>
          </w:p>
        </w:tc>
        <w:tc>
          <w:tcPr>
            <w:tcW w:w="1984" w:type="dxa"/>
            <w:tcBorders>
              <w:top w:val="single" w:sz="4" w:space="0" w:color="auto"/>
              <w:left w:val="single" w:sz="4" w:space="0" w:color="auto"/>
              <w:right w:val="single" w:sz="4" w:space="0" w:color="auto"/>
            </w:tcBorders>
          </w:tcPr>
          <w:p w:rsidR="006E030D" w:rsidRPr="00FC009D" w:rsidRDefault="006E030D" w:rsidP="006E030D">
            <w:pPr>
              <w:pStyle w:val="af9"/>
              <w:suppressAutoHyphens/>
              <w:spacing w:before="0" w:after="0"/>
              <w:rPr>
                <w:szCs w:val="24"/>
              </w:rPr>
            </w:pPr>
          </w:p>
        </w:tc>
        <w:tc>
          <w:tcPr>
            <w:tcW w:w="1134" w:type="dxa"/>
            <w:tcBorders>
              <w:top w:val="single" w:sz="4" w:space="0" w:color="auto"/>
              <w:left w:val="single" w:sz="4" w:space="0" w:color="auto"/>
              <w:right w:val="single" w:sz="4" w:space="0" w:color="auto"/>
            </w:tcBorders>
          </w:tcPr>
          <w:p w:rsidR="006E030D" w:rsidRPr="00FC009D" w:rsidRDefault="006E030D" w:rsidP="006E030D">
            <w:pPr>
              <w:pStyle w:val="af9"/>
              <w:suppressAutoHyphens/>
              <w:spacing w:before="0" w:after="0"/>
              <w:rPr>
                <w:szCs w:val="24"/>
              </w:rPr>
            </w:pPr>
          </w:p>
        </w:tc>
        <w:tc>
          <w:tcPr>
            <w:tcW w:w="1560" w:type="dxa"/>
            <w:tcBorders>
              <w:top w:val="single" w:sz="4" w:space="0" w:color="auto"/>
              <w:left w:val="single" w:sz="4" w:space="0" w:color="auto"/>
              <w:right w:val="single" w:sz="4" w:space="0" w:color="auto"/>
            </w:tcBorders>
          </w:tcPr>
          <w:p w:rsidR="006E030D" w:rsidRPr="00FC009D" w:rsidRDefault="006E030D" w:rsidP="006E030D">
            <w:pPr>
              <w:pStyle w:val="af9"/>
              <w:suppressAutoHyphens/>
              <w:spacing w:before="0" w:after="0"/>
              <w:jc w:val="center"/>
              <w:rPr>
                <w:szCs w:val="24"/>
              </w:rPr>
            </w:pPr>
          </w:p>
        </w:tc>
        <w:tc>
          <w:tcPr>
            <w:tcW w:w="865" w:type="dxa"/>
            <w:tcBorders>
              <w:top w:val="single" w:sz="4" w:space="0" w:color="auto"/>
              <w:left w:val="single" w:sz="4" w:space="0" w:color="auto"/>
              <w:right w:val="single" w:sz="4" w:space="0" w:color="auto"/>
            </w:tcBorders>
          </w:tcPr>
          <w:p w:rsidR="006E030D" w:rsidRPr="00FC009D" w:rsidRDefault="006E030D" w:rsidP="006E030D">
            <w:pPr>
              <w:pStyle w:val="af9"/>
              <w:suppressAutoHyphens/>
              <w:spacing w:before="0" w:after="0"/>
              <w:rPr>
                <w:szCs w:val="24"/>
              </w:rPr>
            </w:pPr>
          </w:p>
        </w:tc>
        <w:tc>
          <w:tcPr>
            <w:tcW w:w="1403" w:type="dxa"/>
            <w:tcBorders>
              <w:top w:val="single" w:sz="4" w:space="0" w:color="auto"/>
              <w:left w:val="single" w:sz="4" w:space="0" w:color="auto"/>
              <w:right w:val="single" w:sz="4" w:space="0" w:color="auto"/>
            </w:tcBorders>
          </w:tcPr>
          <w:p w:rsidR="006E030D" w:rsidRPr="00FC009D" w:rsidRDefault="006E030D" w:rsidP="006E030D">
            <w:pPr>
              <w:pStyle w:val="af9"/>
              <w:suppressAutoHyphens/>
              <w:spacing w:before="0" w:after="0"/>
              <w:jc w:val="center"/>
              <w:rPr>
                <w:szCs w:val="24"/>
              </w:rPr>
            </w:pPr>
          </w:p>
        </w:tc>
        <w:tc>
          <w:tcPr>
            <w:tcW w:w="1133" w:type="dxa"/>
            <w:tcBorders>
              <w:top w:val="single" w:sz="4" w:space="0" w:color="auto"/>
              <w:left w:val="single" w:sz="4" w:space="0" w:color="auto"/>
              <w:right w:val="single" w:sz="4" w:space="0" w:color="auto"/>
            </w:tcBorders>
          </w:tcPr>
          <w:p w:rsidR="006E030D" w:rsidRPr="00FC009D" w:rsidRDefault="006E030D" w:rsidP="006E030D">
            <w:pPr>
              <w:pStyle w:val="af9"/>
              <w:suppressAutoHyphens/>
              <w:spacing w:before="0" w:after="0"/>
              <w:jc w:val="center"/>
              <w:rPr>
                <w:szCs w:val="24"/>
              </w:rPr>
            </w:pPr>
          </w:p>
        </w:tc>
      </w:tr>
      <w:tr w:rsidR="006E030D" w:rsidRPr="00FC009D" w:rsidTr="006E030D">
        <w:tc>
          <w:tcPr>
            <w:tcW w:w="480" w:type="dxa"/>
            <w:tcBorders>
              <w:left w:val="single" w:sz="4" w:space="0" w:color="auto"/>
              <w:right w:val="single" w:sz="4" w:space="0" w:color="auto"/>
            </w:tcBorders>
          </w:tcPr>
          <w:p w:rsidR="006E030D" w:rsidRPr="00FC009D" w:rsidRDefault="006E030D" w:rsidP="006E030D">
            <w:pPr>
              <w:pStyle w:val="af9"/>
              <w:tabs>
                <w:tab w:val="num" w:pos="0"/>
              </w:tabs>
              <w:suppressAutoHyphens/>
              <w:spacing w:before="0" w:after="0"/>
              <w:ind w:left="0"/>
              <w:rPr>
                <w:szCs w:val="24"/>
              </w:rPr>
            </w:pPr>
          </w:p>
        </w:tc>
        <w:tc>
          <w:tcPr>
            <w:tcW w:w="1440" w:type="dxa"/>
            <w:tcBorders>
              <w:left w:val="single" w:sz="4" w:space="0" w:color="auto"/>
              <w:right w:val="single" w:sz="4" w:space="0" w:color="auto"/>
            </w:tcBorders>
          </w:tcPr>
          <w:p w:rsidR="006E030D" w:rsidRPr="00FC009D" w:rsidRDefault="006E030D" w:rsidP="006E030D">
            <w:pPr>
              <w:pStyle w:val="af9"/>
              <w:suppressAutoHyphens/>
              <w:spacing w:before="0" w:after="0"/>
              <w:rPr>
                <w:szCs w:val="24"/>
              </w:rPr>
            </w:pPr>
          </w:p>
        </w:tc>
        <w:tc>
          <w:tcPr>
            <w:tcW w:w="1984" w:type="dxa"/>
            <w:tcBorders>
              <w:left w:val="single" w:sz="4" w:space="0" w:color="auto"/>
              <w:right w:val="single" w:sz="4" w:space="0" w:color="auto"/>
            </w:tcBorders>
          </w:tcPr>
          <w:p w:rsidR="006E030D" w:rsidRPr="00FC009D" w:rsidRDefault="006E030D" w:rsidP="006E030D">
            <w:pPr>
              <w:pStyle w:val="af9"/>
              <w:suppressAutoHyphens/>
              <w:spacing w:before="0" w:after="0"/>
              <w:rPr>
                <w:szCs w:val="24"/>
              </w:rPr>
            </w:pPr>
          </w:p>
        </w:tc>
        <w:tc>
          <w:tcPr>
            <w:tcW w:w="1134" w:type="dxa"/>
            <w:tcBorders>
              <w:left w:val="single" w:sz="4" w:space="0" w:color="auto"/>
              <w:right w:val="single" w:sz="4" w:space="0" w:color="auto"/>
            </w:tcBorders>
          </w:tcPr>
          <w:p w:rsidR="006E030D" w:rsidRPr="00FC009D" w:rsidRDefault="006E030D" w:rsidP="006E030D">
            <w:pPr>
              <w:pStyle w:val="af9"/>
              <w:suppressAutoHyphens/>
              <w:spacing w:before="0" w:after="0"/>
              <w:rPr>
                <w:szCs w:val="24"/>
              </w:rPr>
            </w:pPr>
          </w:p>
        </w:tc>
        <w:tc>
          <w:tcPr>
            <w:tcW w:w="1560" w:type="dxa"/>
            <w:tcBorders>
              <w:left w:val="single" w:sz="4" w:space="0" w:color="auto"/>
              <w:right w:val="single" w:sz="4" w:space="0" w:color="auto"/>
            </w:tcBorders>
          </w:tcPr>
          <w:p w:rsidR="006E030D" w:rsidRPr="00FC009D" w:rsidRDefault="006E030D" w:rsidP="006E030D">
            <w:pPr>
              <w:pStyle w:val="af9"/>
              <w:suppressAutoHyphens/>
              <w:spacing w:before="0" w:after="0"/>
              <w:jc w:val="center"/>
              <w:rPr>
                <w:szCs w:val="24"/>
              </w:rPr>
            </w:pPr>
          </w:p>
        </w:tc>
        <w:tc>
          <w:tcPr>
            <w:tcW w:w="865" w:type="dxa"/>
            <w:tcBorders>
              <w:left w:val="single" w:sz="4" w:space="0" w:color="auto"/>
              <w:right w:val="single" w:sz="4" w:space="0" w:color="auto"/>
            </w:tcBorders>
          </w:tcPr>
          <w:p w:rsidR="006E030D" w:rsidRPr="00FC009D" w:rsidRDefault="006E030D" w:rsidP="006E030D">
            <w:pPr>
              <w:pStyle w:val="af9"/>
              <w:suppressAutoHyphens/>
              <w:spacing w:before="0" w:after="0"/>
              <w:rPr>
                <w:szCs w:val="24"/>
              </w:rPr>
            </w:pPr>
          </w:p>
        </w:tc>
        <w:tc>
          <w:tcPr>
            <w:tcW w:w="1403" w:type="dxa"/>
            <w:tcBorders>
              <w:left w:val="single" w:sz="4" w:space="0" w:color="auto"/>
              <w:right w:val="single" w:sz="4" w:space="0" w:color="auto"/>
            </w:tcBorders>
          </w:tcPr>
          <w:p w:rsidR="006E030D" w:rsidRPr="00FC009D" w:rsidRDefault="006E030D" w:rsidP="006E030D">
            <w:pPr>
              <w:pStyle w:val="af9"/>
              <w:suppressAutoHyphens/>
              <w:spacing w:before="0" w:after="0"/>
              <w:jc w:val="center"/>
              <w:rPr>
                <w:szCs w:val="24"/>
              </w:rPr>
            </w:pPr>
          </w:p>
        </w:tc>
        <w:tc>
          <w:tcPr>
            <w:tcW w:w="1133" w:type="dxa"/>
            <w:tcBorders>
              <w:left w:val="single" w:sz="4" w:space="0" w:color="auto"/>
              <w:right w:val="single" w:sz="4" w:space="0" w:color="auto"/>
            </w:tcBorders>
          </w:tcPr>
          <w:p w:rsidR="006E030D" w:rsidRPr="00FC009D" w:rsidRDefault="006E030D" w:rsidP="006E030D">
            <w:pPr>
              <w:pStyle w:val="af9"/>
              <w:suppressAutoHyphens/>
              <w:spacing w:before="0" w:after="0"/>
              <w:jc w:val="center"/>
              <w:rPr>
                <w:szCs w:val="24"/>
              </w:rPr>
            </w:pPr>
          </w:p>
        </w:tc>
      </w:tr>
      <w:tr w:rsidR="006E030D" w:rsidRPr="00FC009D" w:rsidTr="006E030D">
        <w:tc>
          <w:tcPr>
            <w:tcW w:w="480" w:type="dxa"/>
            <w:tcBorders>
              <w:left w:val="single" w:sz="4" w:space="0" w:color="auto"/>
              <w:right w:val="single" w:sz="4" w:space="0" w:color="auto"/>
            </w:tcBorders>
          </w:tcPr>
          <w:p w:rsidR="006E030D" w:rsidRPr="00FC009D" w:rsidRDefault="006E030D" w:rsidP="006E030D">
            <w:pPr>
              <w:pStyle w:val="af9"/>
              <w:tabs>
                <w:tab w:val="num" w:pos="0"/>
              </w:tabs>
              <w:suppressAutoHyphens/>
              <w:spacing w:before="0" w:after="0"/>
              <w:ind w:left="0"/>
              <w:rPr>
                <w:szCs w:val="24"/>
              </w:rPr>
            </w:pPr>
          </w:p>
        </w:tc>
        <w:tc>
          <w:tcPr>
            <w:tcW w:w="1440" w:type="dxa"/>
            <w:tcBorders>
              <w:left w:val="single" w:sz="4" w:space="0" w:color="auto"/>
              <w:right w:val="single" w:sz="4" w:space="0" w:color="auto"/>
            </w:tcBorders>
          </w:tcPr>
          <w:p w:rsidR="006E030D" w:rsidRPr="00FC009D" w:rsidRDefault="006E030D" w:rsidP="006E030D">
            <w:pPr>
              <w:pStyle w:val="af9"/>
              <w:suppressAutoHyphens/>
              <w:spacing w:before="0" w:after="0"/>
              <w:rPr>
                <w:szCs w:val="24"/>
              </w:rPr>
            </w:pPr>
          </w:p>
        </w:tc>
        <w:tc>
          <w:tcPr>
            <w:tcW w:w="1984" w:type="dxa"/>
            <w:tcBorders>
              <w:left w:val="single" w:sz="4" w:space="0" w:color="auto"/>
              <w:right w:val="single" w:sz="4" w:space="0" w:color="auto"/>
            </w:tcBorders>
          </w:tcPr>
          <w:p w:rsidR="006E030D" w:rsidRPr="00FC009D" w:rsidRDefault="006E030D" w:rsidP="006E030D">
            <w:pPr>
              <w:pStyle w:val="af9"/>
              <w:suppressAutoHyphens/>
              <w:spacing w:before="0" w:after="0"/>
              <w:rPr>
                <w:szCs w:val="24"/>
              </w:rPr>
            </w:pPr>
          </w:p>
        </w:tc>
        <w:tc>
          <w:tcPr>
            <w:tcW w:w="1134" w:type="dxa"/>
            <w:tcBorders>
              <w:left w:val="single" w:sz="4" w:space="0" w:color="auto"/>
              <w:right w:val="single" w:sz="4" w:space="0" w:color="auto"/>
            </w:tcBorders>
          </w:tcPr>
          <w:p w:rsidR="006E030D" w:rsidRPr="00FC009D" w:rsidRDefault="006E030D" w:rsidP="006E030D">
            <w:pPr>
              <w:pStyle w:val="af9"/>
              <w:suppressAutoHyphens/>
              <w:spacing w:before="0" w:after="0"/>
              <w:rPr>
                <w:szCs w:val="24"/>
              </w:rPr>
            </w:pPr>
          </w:p>
        </w:tc>
        <w:tc>
          <w:tcPr>
            <w:tcW w:w="1560" w:type="dxa"/>
            <w:tcBorders>
              <w:left w:val="single" w:sz="4" w:space="0" w:color="auto"/>
              <w:right w:val="single" w:sz="4" w:space="0" w:color="auto"/>
            </w:tcBorders>
          </w:tcPr>
          <w:p w:rsidR="006E030D" w:rsidRPr="00FC009D" w:rsidRDefault="006E030D" w:rsidP="006E030D">
            <w:pPr>
              <w:pStyle w:val="af9"/>
              <w:suppressAutoHyphens/>
              <w:spacing w:before="0" w:after="0"/>
              <w:jc w:val="center"/>
              <w:rPr>
                <w:szCs w:val="24"/>
              </w:rPr>
            </w:pPr>
          </w:p>
        </w:tc>
        <w:tc>
          <w:tcPr>
            <w:tcW w:w="865" w:type="dxa"/>
            <w:tcBorders>
              <w:left w:val="single" w:sz="4" w:space="0" w:color="auto"/>
              <w:right w:val="single" w:sz="4" w:space="0" w:color="auto"/>
            </w:tcBorders>
          </w:tcPr>
          <w:p w:rsidR="006E030D" w:rsidRPr="00FC009D" w:rsidRDefault="006E030D" w:rsidP="006E030D">
            <w:pPr>
              <w:pStyle w:val="af9"/>
              <w:suppressAutoHyphens/>
              <w:spacing w:before="0" w:after="0"/>
              <w:rPr>
                <w:szCs w:val="24"/>
              </w:rPr>
            </w:pPr>
          </w:p>
        </w:tc>
        <w:tc>
          <w:tcPr>
            <w:tcW w:w="1403" w:type="dxa"/>
            <w:tcBorders>
              <w:left w:val="single" w:sz="4" w:space="0" w:color="auto"/>
              <w:right w:val="single" w:sz="4" w:space="0" w:color="auto"/>
            </w:tcBorders>
          </w:tcPr>
          <w:p w:rsidR="006E030D" w:rsidRPr="00FC009D" w:rsidRDefault="006E030D" w:rsidP="006E030D">
            <w:pPr>
              <w:pStyle w:val="af9"/>
              <w:suppressAutoHyphens/>
              <w:spacing w:before="0" w:after="0"/>
              <w:jc w:val="center"/>
              <w:rPr>
                <w:szCs w:val="24"/>
              </w:rPr>
            </w:pPr>
          </w:p>
        </w:tc>
        <w:tc>
          <w:tcPr>
            <w:tcW w:w="1133" w:type="dxa"/>
            <w:tcBorders>
              <w:left w:val="single" w:sz="4" w:space="0" w:color="auto"/>
              <w:right w:val="single" w:sz="4" w:space="0" w:color="auto"/>
            </w:tcBorders>
          </w:tcPr>
          <w:p w:rsidR="006E030D" w:rsidRPr="00FC009D" w:rsidRDefault="006E030D" w:rsidP="006E030D">
            <w:pPr>
              <w:pStyle w:val="af9"/>
              <w:suppressAutoHyphens/>
              <w:spacing w:before="0" w:after="0"/>
              <w:jc w:val="center"/>
              <w:rPr>
                <w:szCs w:val="24"/>
              </w:rPr>
            </w:pPr>
          </w:p>
        </w:tc>
      </w:tr>
      <w:tr w:rsidR="006E030D" w:rsidRPr="00FC009D" w:rsidTr="006E030D">
        <w:tc>
          <w:tcPr>
            <w:tcW w:w="480" w:type="dxa"/>
            <w:tcBorders>
              <w:left w:val="single" w:sz="4" w:space="0" w:color="auto"/>
              <w:bottom w:val="single" w:sz="4" w:space="0" w:color="auto"/>
              <w:right w:val="single" w:sz="4" w:space="0" w:color="auto"/>
            </w:tcBorders>
          </w:tcPr>
          <w:p w:rsidR="006E030D" w:rsidRPr="00FC009D" w:rsidRDefault="006E030D" w:rsidP="006E030D">
            <w:pPr>
              <w:pStyle w:val="af9"/>
              <w:suppressAutoHyphens/>
              <w:spacing w:before="0" w:after="0"/>
              <w:rPr>
                <w:szCs w:val="24"/>
              </w:rPr>
            </w:pPr>
            <w:r w:rsidRPr="00FC009D">
              <w:rPr>
                <w:szCs w:val="24"/>
              </w:rPr>
              <w:t>…</w:t>
            </w:r>
          </w:p>
        </w:tc>
        <w:tc>
          <w:tcPr>
            <w:tcW w:w="1440" w:type="dxa"/>
            <w:tcBorders>
              <w:left w:val="single" w:sz="4" w:space="0" w:color="auto"/>
              <w:bottom w:val="single" w:sz="4" w:space="0" w:color="auto"/>
              <w:right w:val="single" w:sz="4" w:space="0" w:color="auto"/>
            </w:tcBorders>
          </w:tcPr>
          <w:p w:rsidR="006E030D" w:rsidRPr="00FC009D" w:rsidRDefault="006E030D" w:rsidP="006E030D">
            <w:pPr>
              <w:pStyle w:val="af9"/>
              <w:suppressAutoHyphens/>
              <w:spacing w:before="0" w:after="0"/>
              <w:rPr>
                <w:szCs w:val="24"/>
              </w:rPr>
            </w:pPr>
          </w:p>
        </w:tc>
        <w:tc>
          <w:tcPr>
            <w:tcW w:w="1984" w:type="dxa"/>
            <w:tcBorders>
              <w:left w:val="single" w:sz="4" w:space="0" w:color="auto"/>
              <w:bottom w:val="single" w:sz="4" w:space="0" w:color="auto"/>
              <w:right w:val="single" w:sz="4" w:space="0" w:color="auto"/>
            </w:tcBorders>
          </w:tcPr>
          <w:p w:rsidR="006E030D" w:rsidRPr="00FC009D" w:rsidRDefault="006E030D" w:rsidP="006E030D">
            <w:pPr>
              <w:pStyle w:val="af9"/>
              <w:suppressAutoHyphens/>
              <w:spacing w:before="0" w:after="0"/>
              <w:rPr>
                <w:szCs w:val="24"/>
              </w:rPr>
            </w:pPr>
          </w:p>
        </w:tc>
        <w:tc>
          <w:tcPr>
            <w:tcW w:w="1134" w:type="dxa"/>
            <w:tcBorders>
              <w:left w:val="single" w:sz="4" w:space="0" w:color="auto"/>
              <w:bottom w:val="single" w:sz="4" w:space="0" w:color="auto"/>
              <w:right w:val="single" w:sz="4" w:space="0" w:color="auto"/>
            </w:tcBorders>
          </w:tcPr>
          <w:p w:rsidR="006E030D" w:rsidRPr="00FC009D" w:rsidRDefault="006E030D" w:rsidP="006E030D">
            <w:pPr>
              <w:pStyle w:val="af9"/>
              <w:suppressAutoHyphens/>
              <w:spacing w:before="0" w:after="0"/>
              <w:rPr>
                <w:szCs w:val="24"/>
              </w:rPr>
            </w:pPr>
          </w:p>
        </w:tc>
        <w:tc>
          <w:tcPr>
            <w:tcW w:w="1560" w:type="dxa"/>
            <w:tcBorders>
              <w:left w:val="single" w:sz="4" w:space="0" w:color="auto"/>
              <w:bottom w:val="single" w:sz="4" w:space="0" w:color="auto"/>
              <w:right w:val="single" w:sz="4" w:space="0" w:color="auto"/>
            </w:tcBorders>
          </w:tcPr>
          <w:p w:rsidR="006E030D" w:rsidRPr="00FC009D" w:rsidRDefault="006E030D" w:rsidP="006E030D">
            <w:pPr>
              <w:pStyle w:val="af9"/>
              <w:suppressAutoHyphens/>
              <w:spacing w:before="0" w:after="0"/>
              <w:jc w:val="center"/>
              <w:rPr>
                <w:szCs w:val="24"/>
              </w:rPr>
            </w:pPr>
          </w:p>
        </w:tc>
        <w:tc>
          <w:tcPr>
            <w:tcW w:w="865" w:type="dxa"/>
            <w:tcBorders>
              <w:left w:val="single" w:sz="4" w:space="0" w:color="auto"/>
              <w:bottom w:val="single" w:sz="4" w:space="0" w:color="auto"/>
              <w:right w:val="single" w:sz="4" w:space="0" w:color="auto"/>
            </w:tcBorders>
          </w:tcPr>
          <w:p w:rsidR="006E030D" w:rsidRPr="00FC009D" w:rsidRDefault="006E030D" w:rsidP="006E030D">
            <w:pPr>
              <w:pStyle w:val="af9"/>
              <w:suppressAutoHyphens/>
              <w:spacing w:before="0" w:after="0"/>
              <w:rPr>
                <w:szCs w:val="24"/>
              </w:rPr>
            </w:pPr>
          </w:p>
        </w:tc>
        <w:tc>
          <w:tcPr>
            <w:tcW w:w="1403" w:type="dxa"/>
            <w:tcBorders>
              <w:left w:val="single" w:sz="4" w:space="0" w:color="auto"/>
              <w:bottom w:val="single" w:sz="4" w:space="0" w:color="auto"/>
              <w:right w:val="single" w:sz="4" w:space="0" w:color="auto"/>
            </w:tcBorders>
          </w:tcPr>
          <w:p w:rsidR="006E030D" w:rsidRPr="00FC009D" w:rsidRDefault="006E030D" w:rsidP="006E030D">
            <w:pPr>
              <w:pStyle w:val="af9"/>
              <w:suppressAutoHyphens/>
              <w:spacing w:before="0" w:after="0"/>
              <w:jc w:val="center"/>
              <w:rPr>
                <w:szCs w:val="24"/>
              </w:rPr>
            </w:pPr>
          </w:p>
        </w:tc>
        <w:tc>
          <w:tcPr>
            <w:tcW w:w="1133" w:type="dxa"/>
            <w:tcBorders>
              <w:left w:val="single" w:sz="4" w:space="0" w:color="auto"/>
              <w:bottom w:val="single" w:sz="4" w:space="0" w:color="auto"/>
              <w:right w:val="single" w:sz="4" w:space="0" w:color="auto"/>
            </w:tcBorders>
          </w:tcPr>
          <w:p w:rsidR="006E030D" w:rsidRPr="00FC009D" w:rsidRDefault="006E030D" w:rsidP="006E030D">
            <w:pPr>
              <w:pStyle w:val="af9"/>
              <w:suppressAutoHyphens/>
              <w:spacing w:before="0" w:after="0"/>
              <w:jc w:val="center"/>
              <w:rPr>
                <w:szCs w:val="24"/>
              </w:rPr>
            </w:pPr>
          </w:p>
        </w:tc>
      </w:tr>
      <w:tr w:rsidR="006E030D" w:rsidRPr="00FC009D" w:rsidTr="006E030D">
        <w:trPr>
          <w:trHeight w:val="343"/>
        </w:trPr>
        <w:tc>
          <w:tcPr>
            <w:tcW w:w="886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E030D" w:rsidRPr="00FC009D" w:rsidRDefault="006E030D" w:rsidP="006E030D">
            <w:pPr>
              <w:pStyle w:val="af9"/>
              <w:suppressAutoHyphens/>
              <w:spacing w:before="0" w:after="0"/>
              <w:ind w:left="0"/>
              <w:rPr>
                <w:szCs w:val="24"/>
              </w:rPr>
            </w:pPr>
            <w:r w:rsidRPr="00FC009D">
              <w:rPr>
                <w:szCs w:val="24"/>
              </w:rPr>
              <w:t>Итого, руб. с НДС</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6E030D" w:rsidRPr="00FC009D" w:rsidRDefault="006E030D" w:rsidP="006E030D">
            <w:pPr>
              <w:pStyle w:val="af9"/>
              <w:suppressAutoHyphens/>
              <w:spacing w:before="0" w:after="0"/>
              <w:ind w:left="0"/>
              <w:rPr>
                <w:b/>
                <w:szCs w:val="24"/>
              </w:rPr>
            </w:pPr>
          </w:p>
        </w:tc>
      </w:tr>
    </w:tbl>
    <w:p w:rsidR="006E030D" w:rsidRPr="00FC009D" w:rsidRDefault="006E030D" w:rsidP="006E030D">
      <w:pPr>
        <w:pStyle w:val="afff1"/>
        <w:tabs>
          <w:tab w:val="clear" w:pos="1134"/>
        </w:tabs>
        <w:autoSpaceDE w:val="0"/>
        <w:autoSpaceDN w:val="0"/>
        <w:spacing w:line="240" w:lineRule="auto"/>
        <w:ind w:firstLine="0"/>
        <w:rPr>
          <w:sz w:val="28"/>
          <w:szCs w:val="28"/>
        </w:rPr>
      </w:pPr>
    </w:p>
    <w:p w:rsidR="006E030D" w:rsidRPr="00102E0C" w:rsidRDefault="006E030D" w:rsidP="006E030D">
      <w:pPr>
        <w:pStyle w:val="afff1"/>
        <w:tabs>
          <w:tab w:val="clear" w:pos="1134"/>
        </w:tabs>
        <w:autoSpaceDE w:val="0"/>
        <w:autoSpaceDN w:val="0"/>
        <w:spacing w:line="240" w:lineRule="auto"/>
        <w:ind w:firstLine="0"/>
        <w:rPr>
          <w:b/>
          <w:i/>
          <w:sz w:val="16"/>
          <w:szCs w:val="16"/>
        </w:rPr>
      </w:pPr>
      <w:r w:rsidRPr="00102E0C">
        <w:rPr>
          <w:b/>
          <w:i/>
          <w:sz w:val="16"/>
          <w:szCs w:val="16"/>
        </w:rPr>
        <w:t>_________________________________</w:t>
      </w:r>
      <w:r w:rsidRPr="00102E0C">
        <w:rPr>
          <w:b/>
          <w:i/>
          <w:sz w:val="16"/>
          <w:szCs w:val="16"/>
        </w:rPr>
        <w:tab/>
        <w:t>___</w:t>
      </w:r>
      <w:r w:rsidRPr="00102E0C">
        <w:rPr>
          <w:b/>
          <w:i/>
          <w:sz w:val="16"/>
          <w:szCs w:val="16"/>
        </w:rPr>
        <w:tab/>
      </w:r>
      <w:r w:rsidRPr="00102E0C">
        <w:rPr>
          <w:b/>
          <w:i/>
          <w:sz w:val="16"/>
          <w:szCs w:val="16"/>
        </w:rPr>
        <w:tab/>
        <w:t>___________________________</w:t>
      </w:r>
    </w:p>
    <w:p w:rsidR="006E030D" w:rsidRPr="00102E0C" w:rsidRDefault="006E030D" w:rsidP="006E030D">
      <w:pPr>
        <w:pStyle w:val="Times12"/>
        <w:ind w:firstLine="0"/>
        <w:rPr>
          <w:b/>
          <w:bCs w:val="0"/>
          <w:i/>
          <w:vertAlign w:val="superscript"/>
        </w:rPr>
      </w:pPr>
      <w:r w:rsidRPr="00102E0C">
        <w:rPr>
          <w:b/>
          <w:bCs w:val="0"/>
          <w:i/>
          <w:vertAlign w:val="superscript"/>
        </w:rPr>
        <w:t>(Подпись уполномоченного представителя)</w:t>
      </w:r>
      <w:r w:rsidRPr="00102E0C">
        <w:rPr>
          <w:b/>
          <w:i/>
          <w:snapToGrid w:val="0"/>
          <w:sz w:val="14"/>
          <w:szCs w:val="14"/>
        </w:rPr>
        <w:tab/>
      </w:r>
      <w:r w:rsidRPr="00102E0C">
        <w:rPr>
          <w:b/>
          <w:i/>
          <w:snapToGrid w:val="0"/>
          <w:sz w:val="14"/>
          <w:szCs w:val="14"/>
        </w:rPr>
        <w:tab/>
      </w:r>
      <w:r w:rsidRPr="00102E0C">
        <w:rPr>
          <w:b/>
          <w:bCs w:val="0"/>
          <w:i/>
          <w:vertAlign w:val="superscript"/>
        </w:rPr>
        <w:t>(Имя и должность подписавшего)</w:t>
      </w:r>
    </w:p>
    <w:p w:rsidR="006E030D" w:rsidRPr="00102E0C" w:rsidRDefault="006E030D" w:rsidP="006E030D">
      <w:pPr>
        <w:pStyle w:val="Times12"/>
        <w:ind w:firstLine="709"/>
        <w:rPr>
          <w:b/>
          <w:bCs w:val="0"/>
          <w:i/>
          <w:sz w:val="28"/>
        </w:rPr>
      </w:pPr>
      <w:r w:rsidRPr="00102E0C">
        <w:rPr>
          <w:b/>
          <w:bCs w:val="0"/>
          <w:i/>
          <w:sz w:val="28"/>
        </w:rPr>
        <w:t>М.П.</w:t>
      </w:r>
    </w:p>
    <w:p w:rsidR="006E030D" w:rsidRPr="00FC009D" w:rsidRDefault="006E030D" w:rsidP="006E030D">
      <w:pPr>
        <w:jc w:val="center"/>
        <w:rPr>
          <w:b/>
        </w:rPr>
      </w:pPr>
    </w:p>
    <w:p w:rsidR="006E030D" w:rsidRPr="00FC009D" w:rsidRDefault="006E030D" w:rsidP="006E030D">
      <w:pPr>
        <w:pStyle w:val="Times12"/>
        <w:tabs>
          <w:tab w:val="left" w:pos="709"/>
          <w:tab w:val="left" w:pos="1134"/>
        </w:tabs>
        <w:ind w:firstLine="709"/>
        <w:rPr>
          <w:bCs w:val="0"/>
          <w:szCs w:val="24"/>
        </w:rPr>
      </w:pPr>
      <w:r w:rsidRPr="00FC009D">
        <w:rPr>
          <w:bCs w:val="0"/>
          <w:szCs w:val="24"/>
        </w:rPr>
        <w:t>ИНСТРУКЦИИ ПО ЗАПОЛНЕНИЮ</w:t>
      </w:r>
    </w:p>
    <w:p w:rsidR="006E030D" w:rsidRPr="00FC009D" w:rsidRDefault="006E030D" w:rsidP="007009A0">
      <w:pPr>
        <w:pStyle w:val="Times12"/>
        <w:numPr>
          <w:ilvl w:val="0"/>
          <w:numId w:val="51"/>
        </w:numPr>
        <w:tabs>
          <w:tab w:val="clear" w:pos="960"/>
          <w:tab w:val="num" w:pos="1134"/>
        </w:tabs>
        <w:ind w:left="0" w:right="-30" w:firstLine="709"/>
        <w:rPr>
          <w:szCs w:val="24"/>
        </w:rPr>
      </w:pPr>
      <w:r w:rsidRPr="00FC009D">
        <w:rPr>
          <w:szCs w:val="24"/>
        </w:rPr>
        <w:t xml:space="preserve">Данные инструкции не следует воспроизводить в документах, подготовленных участником </w:t>
      </w:r>
      <w:r>
        <w:rPr>
          <w:szCs w:val="24"/>
        </w:rPr>
        <w:t>закупки</w:t>
      </w:r>
      <w:r w:rsidRPr="00FC009D">
        <w:rPr>
          <w:szCs w:val="24"/>
        </w:rPr>
        <w:t>.</w:t>
      </w:r>
    </w:p>
    <w:p w:rsidR="006E030D" w:rsidRPr="00FC009D" w:rsidRDefault="006E030D" w:rsidP="007009A0">
      <w:pPr>
        <w:pStyle w:val="Times12"/>
        <w:numPr>
          <w:ilvl w:val="0"/>
          <w:numId w:val="51"/>
        </w:numPr>
        <w:tabs>
          <w:tab w:val="clear" w:pos="960"/>
          <w:tab w:val="num" w:pos="1134"/>
        </w:tabs>
        <w:ind w:left="0" w:right="-30" w:firstLine="709"/>
        <w:rPr>
          <w:szCs w:val="24"/>
        </w:rPr>
      </w:pPr>
      <w:r w:rsidRPr="00FC009D">
        <w:rPr>
          <w:szCs w:val="24"/>
        </w:rPr>
        <w:t xml:space="preserve">Участник </w:t>
      </w:r>
      <w:r>
        <w:rPr>
          <w:szCs w:val="24"/>
        </w:rPr>
        <w:t>закупки</w:t>
      </w:r>
      <w:r w:rsidRPr="00FC009D">
        <w:rPr>
          <w:szCs w:val="24"/>
        </w:rPr>
        <w:t xml:space="preserve"> приводит номер и дату заявки на участие в </w:t>
      </w:r>
      <w:r>
        <w:rPr>
          <w:szCs w:val="24"/>
        </w:rPr>
        <w:t>закупке</w:t>
      </w:r>
      <w:r w:rsidRPr="00FC009D">
        <w:rPr>
          <w:szCs w:val="24"/>
        </w:rPr>
        <w:t>, приложением к которой является данный график.</w:t>
      </w:r>
    </w:p>
    <w:p w:rsidR="006E030D" w:rsidRPr="00102E0C" w:rsidRDefault="006E030D" w:rsidP="007009A0">
      <w:pPr>
        <w:pStyle w:val="Times12"/>
        <w:numPr>
          <w:ilvl w:val="0"/>
          <w:numId w:val="51"/>
        </w:numPr>
        <w:tabs>
          <w:tab w:val="clear" w:pos="960"/>
          <w:tab w:val="num" w:pos="1134"/>
        </w:tabs>
        <w:ind w:left="0" w:right="-30" w:firstLine="709"/>
        <w:rPr>
          <w:b/>
          <w:i/>
          <w:szCs w:val="24"/>
        </w:rPr>
      </w:pPr>
      <w:r w:rsidRPr="00102E0C">
        <w:rPr>
          <w:b/>
          <w:i/>
          <w:szCs w:val="24"/>
        </w:rPr>
        <w:t>Участник закупки указывает свое фирменное наименование (в т.ч. организационно-правовую форму).</w:t>
      </w:r>
    </w:p>
    <w:p w:rsidR="006E030D" w:rsidRPr="00FC009D" w:rsidRDefault="006E030D" w:rsidP="007009A0">
      <w:pPr>
        <w:pStyle w:val="Times12"/>
        <w:numPr>
          <w:ilvl w:val="0"/>
          <w:numId w:val="51"/>
        </w:numPr>
        <w:tabs>
          <w:tab w:val="clear" w:pos="960"/>
          <w:tab w:val="num" w:pos="1134"/>
        </w:tabs>
        <w:ind w:left="0" w:right="-30" w:firstLine="709"/>
        <w:rPr>
          <w:szCs w:val="24"/>
        </w:rPr>
      </w:pPr>
      <w:r w:rsidRPr="00FC009D">
        <w:rPr>
          <w:szCs w:val="24"/>
        </w:rPr>
        <w:t xml:space="preserve">График оплаты должен быть подготовлен на основе Графика </w:t>
      </w:r>
      <w:r w:rsidRPr="00012898">
        <w:rPr>
          <w:b/>
          <w:bCs w:val="0"/>
          <w:i/>
          <w:szCs w:val="24"/>
        </w:rPr>
        <w:t>поставки</w:t>
      </w:r>
      <w:r w:rsidRPr="00FC009D">
        <w:rPr>
          <w:szCs w:val="24"/>
        </w:rPr>
        <w:t xml:space="preserve"> </w:t>
      </w:r>
      <w:r w:rsidRPr="00FC009D">
        <w:rPr>
          <w:b/>
          <w:bCs w:val="0"/>
          <w:i/>
          <w:szCs w:val="24"/>
        </w:rPr>
        <w:t>товара/ выполнения работ/ оказания услуг</w:t>
      </w:r>
      <w:r w:rsidRPr="00FC009D">
        <w:rPr>
          <w:szCs w:val="24"/>
        </w:rPr>
        <w:t xml:space="preserve"> (форма __), Сводной таблицы стоимости (форма __) и должен содержать ссылки на отдельные этапы/</w:t>
      </w:r>
      <w:proofErr w:type="spellStart"/>
      <w:r w:rsidRPr="00FC009D">
        <w:rPr>
          <w:szCs w:val="24"/>
        </w:rPr>
        <w:t>подэтапы</w:t>
      </w:r>
      <w:proofErr w:type="spellEnd"/>
      <w:r w:rsidRPr="00FC009D">
        <w:rPr>
          <w:szCs w:val="24"/>
        </w:rPr>
        <w:t>, предусмотренные этими документами.</w:t>
      </w:r>
    </w:p>
    <w:p w:rsidR="006E030D" w:rsidRPr="00FC009D" w:rsidRDefault="006E030D" w:rsidP="007009A0">
      <w:pPr>
        <w:pStyle w:val="Times12"/>
        <w:numPr>
          <w:ilvl w:val="0"/>
          <w:numId w:val="51"/>
        </w:numPr>
        <w:tabs>
          <w:tab w:val="clear" w:pos="960"/>
          <w:tab w:val="num" w:pos="1134"/>
        </w:tabs>
        <w:ind w:left="0" w:right="-30" w:firstLine="709"/>
        <w:rPr>
          <w:szCs w:val="24"/>
        </w:rPr>
      </w:pPr>
      <w:r w:rsidRPr="00FC009D">
        <w:rPr>
          <w:szCs w:val="24"/>
        </w:rPr>
        <w:t>Для каждого этапа необходимо прописать срок и сумму авансовых платежей и остальных платежей (текущих, окончательных). В случае отсутствия аванса, в данных графах проставляется прочерк.</w:t>
      </w:r>
    </w:p>
    <w:p w:rsidR="006E030D" w:rsidRPr="00FC009D" w:rsidRDefault="006E030D" w:rsidP="007009A0">
      <w:pPr>
        <w:pStyle w:val="Times12"/>
        <w:numPr>
          <w:ilvl w:val="0"/>
          <w:numId w:val="51"/>
        </w:numPr>
        <w:tabs>
          <w:tab w:val="clear" w:pos="960"/>
          <w:tab w:val="num" w:pos="1134"/>
        </w:tabs>
        <w:ind w:left="0" w:right="-30" w:firstLine="709"/>
        <w:rPr>
          <w:szCs w:val="24"/>
        </w:rPr>
      </w:pPr>
      <w:r w:rsidRPr="00FC009D">
        <w:rPr>
          <w:szCs w:val="24"/>
        </w:rPr>
        <w:t>В столбце «Всего общая сумма платежей, руб. с НДС» указывается общая сумма авансовых платежей и сумма остальных платежей по данному подпункту, в строке «Итого, руб. с НДС» указывается общая сумма платежей по столбцу «Всего общая сумма платежей, руб. с НДС».</w:t>
      </w:r>
    </w:p>
    <w:p w:rsidR="006E030D" w:rsidRPr="00FC009D" w:rsidRDefault="006E030D" w:rsidP="006E030D">
      <w:pPr>
        <w:pStyle w:val="Times12"/>
        <w:ind w:left="360" w:right="-30" w:firstLine="0"/>
        <w:rPr>
          <w:sz w:val="22"/>
        </w:rPr>
      </w:pPr>
    </w:p>
    <w:p w:rsidR="006E030D" w:rsidRDefault="006E030D" w:rsidP="006E030D">
      <w:pPr>
        <w:pStyle w:val="Times12"/>
        <w:ind w:right="-29"/>
        <w:rPr>
          <w:b/>
          <w:i/>
          <w:szCs w:val="24"/>
        </w:rPr>
      </w:pPr>
    </w:p>
    <w:p w:rsidR="006E030D" w:rsidRDefault="006E030D" w:rsidP="006E030D">
      <w:pPr>
        <w:pStyle w:val="Times12"/>
        <w:ind w:right="-29"/>
        <w:rPr>
          <w:b/>
          <w:i/>
          <w:szCs w:val="24"/>
        </w:rPr>
      </w:pPr>
    </w:p>
    <w:p w:rsidR="006E030D" w:rsidRDefault="006E030D" w:rsidP="006E030D">
      <w:pPr>
        <w:pStyle w:val="Times12"/>
        <w:ind w:right="-29"/>
        <w:rPr>
          <w:b/>
          <w:i/>
          <w:szCs w:val="24"/>
        </w:rPr>
      </w:pPr>
    </w:p>
    <w:p w:rsidR="006E030D" w:rsidRDefault="006E030D" w:rsidP="006E030D">
      <w:pPr>
        <w:pStyle w:val="Times12"/>
        <w:ind w:right="-29"/>
        <w:rPr>
          <w:b/>
          <w:i/>
          <w:szCs w:val="24"/>
        </w:rPr>
      </w:pPr>
    </w:p>
    <w:p w:rsidR="00391EBD" w:rsidRDefault="00391EBD" w:rsidP="006E030D">
      <w:pPr>
        <w:pStyle w:val="Times12"/>
        <w:ind w:right="-29"/>
        <w:rPr>
          <w:b/>
          <w:i/>
          <w:szCs w:val="24"/>
        </w:rPr>
        <w:sectPr w:rsidR="00391EBD" w:rsidSect="00391EBD">
          <w:pgSz w:w="11907" w:h="16840" w:code="9"/>
          <w:pgMar w:top="1134" w:right="737" w:bottom="1701" w:left="1134" w:header="567" w:footer="567" w:gutter="0"/>
          <w:cols w:space="708"/>
          <w:docGrid w:linePitch="360"/>
        </w:sectPr>
      </w:pPr>
    </w:p>
    <w:p w:rsidR="006E030D" w:rsidRDefault="006E030D" w:rsidP="006E030D">
      <w:pPr>
        <w:pStyle w:val="Times12"/>
        <w:ind w:right="-29"/>
        <w:rPr>
          <w:b/>
          <w:i/>
          <w:szCs w:val="24"/>
        </w:rPr>
      </w:pPr>
    </w:p>
    <w:p w:rsidR="006E030D" w:rsidRPr="00FC009D" w:rsidRDefault="006E030D" w:rsidP="006E030D">
      <w:pPr>
        <w:pStyle w:val="Times12"/>
        <w:ind w:firstLine="0"/>
        <w:jc w:val="right"/>
        <w:rPr>
          <w:bCs w:val="0"/>
          <w:sz w:val="28"/>
          <w:szCs w:val="28"/>
        </w:rPr>
      </w:pPr>
      <w:r w:rsidRPr="00FC009D">
        <w:rPr>
          <w:bCs w:val="0"/>
          <w:sz w:val="28"/>
          <w:szCs w:val="28"/>
        </w:rPr>
        <w:t xml:space="preserve">Форма </w:t>
      </w:r>
      <w:r w:rsidR="00170561">
        <w:rPr>
          <w:bCs w:val="0"/>
          <w:sz w:val="28"/>
          <w:szCs w:val="28"/>
        </w:rPr>
        <w:t>7</w:t>
      </w:r>
      <w:r w:rsidRPr="00FC009D">
        <w:rPr>
          <w:bCs w:val="0"/>
          <w:sz w:val="28"/>
          <w:szCs w:val="28"/>
        </w:rPr>
        <w:t>.</w:t>
      </w:r>
    </w:p>
    <w:p w:rsidR="006E030D" w:rsidRPr="00FC009D" w:rsidRDefault="006E030D" w:rsidP="006E030D">
      <w:pPr>
        <w:pStyle w:val="Times12"/>
        <w:ind w:left="10065" w:firstLine="0"/>
        <w:jc w:val="left"/>
        <w:rPr>
          <w:iCs/>
          <w:szCs w:val="24"/>
        </w:rPr>
      </w:pPr>
      <w:r w:rsidRPr="00FC009D">
        <w:rPr>
          <w:iCs/>
          <w:szCs w:val="24"/>
        </w:rPr>
        <w:t xml:space="preserve">Приложение к заявке на участие в </w:t>
      </w:r>
      <w:r>
        <w:rPr>
          <w:iCs/>
          <w:szCs w:val="24"/>
        </w:rPr>
        <w:t>закупке</w:t>
      </w:r>
    </w:p>
    <w:p w:rsidR="006E030D" w:rsidRPr="00FC009D" w:rsidRDefault="006E030D" w:rsidP="006E030D">
      <w:pPr>
        <w:pStyle w:val="Times12"/>
        <w:ind w:left="10065" w:firstLine="0"/>
        <w:jc w:val="left"/>
        <w:rPr>
          <w:szCs w:val="24"/>
        </w:rPr>
      </w:pPr>
      <w:r w:rsidRPr="00FC009D">
        <w:rPr>
          <w:iCs/>
          <w:szCs w:val="24"/>
        </w:rPr>
        <w:t>от «___» __________ 20___ г. № ______</w:t>
      </w:r>
    </w:p>
    <w:p w:rsidR="006E030D" w:rsidRPr="00FC009D" w:rsidRDefault="006E030D" w:rsidP="006E030D">
      <w:pPr>
        <w:pStyle w:val="Times12"/>
        <w:jc w:val="right"/>
        <w:rPr>
          <w:b/>
          <w:bCs w:val="0"/>
          <w:sz w:val="22"/>
        </w:rPr>
      </w:pPr>
    </w:p>
    <w:p w:rsidR="006E030D" w:rsidRPr="00B03ADB" w:rsidRDefault="006E030D" w:rsidP="006E030D">
      <w:pPr>
        <w:jc w:val="center"/>
        <w:rPr>
          <w:sz w:val="28"/>
          <w:szCs w:val="28"/>
        </w:rPr>
      </w:pPr>
      <w:r>
        <w:rPr>
          <w:sz w:val="28"/>
          <w:szCs w:val="28"/>
        </w:rPr>
        <w:t>_____</w:t>
      </w:r>
      <w:r w:rsidRPr="00FC009D">
        <w:rPr>
          <w:sz w:val="28"/>
          <w:szCs w:val="28"/>
        </w:rPr>
        <w:t>_____________</w:t>
      </w:r>
      <w:r>
        <w:rPr>
          <w:sz w:val="28"/>
          <w:szCs w:val="28"/>
        </w:rPr>
        <w:t xml:space="preserve"> </w:t>
      </w:r>
      <w:r w:rsidRPr="00B03ADB">
        <w:rPr>
          <w:b/>
          <w:i/>
        </w:rPr>
        <w:t>[указывается наименование процедуры закупки]</w:t>
      </w:r>
    </w:p>
    <w:p w:rsidR="006E030D" w:rsidRPr="00FC009D" w:rsidRDefault="006E030D" w:rsidP="006E030D">
      <w:pPr>
        <w:jc w:val="right"/>
        <w:rPr>
          <w:b/>
          <w:i/>
          <w:szCs w:val="22"/>
        </w:rPr>
      </w:pPr>
      <w:r w:rsidRPr="00FC009D">
        <w:rPr>
          <w:b/>
          <w:i/>
          <w:szCs w:val="22"/>
        </w:rPr>
        <w:t>Лот __</w:t>
      </w:r>
    </w:p>
    <w:p w:rsidR="006E030D" w:rsidRPr="00FC009D" w:rsidRDefault="006E030D" w:rsidP="006E030D">
      <w:pPr>
        <w:pStyle w:val="20"/>
        <w:numPr>
          <w:ilvl w:val="0"/>
          <w:numId w:val="0"/>
        </w:numPr>
        <w:spacing w:before="0" w:after="0"/>
        <w:jc w:val="center"/>
        <w:rPr>
          <w:rFonts w:ascii="Times New Roman" w:hAnsi="Times New Roman" w:cs="Times New Roman"/>
          <w:b w:val="0"/>
          <w:i w:val="0"/>
        </w:rPr>
      </w:pPr>
      <w:bookmarkStart w:id="127" w:name="_Справка_о_перечне"/>
      <w:bookmarkStart w:id="128" w:name="_Toc255987078"/>
      <w:bookmarkStart w:id="129" w:name="_Toc390267523"/>
      <w:bookmarkStart w:id="130" w:name="_Toc412201958"/>
      <w:bookmarkStart w:id="131" w:name="_Toc416183277"/>
      <w:bookmarkEnd w:id="127"/>
      <w:r w:rsidRPr="00FC009D">
        <w:rPr>
          <w:rFonts w:ascii="Times New Roman" w:hAnsi="Times New Roman" w:cs="Times New Roman"/>
          <w:b w:val="0"/>
          <w:i w:val="0"/>
        </w:rPr>
        <w:t>СПРАВКА ОБ ОПЫТЕ ВЫПОЛНЕНИЯ ДОГОВОРОВ (Форма __)</w:t>
      </w:r>
      <w:bookmarkEnd w:id="128"/>
      <w:bookmarkEnd w:id="129"/>
      <w:bookmarkEnd w:id="130"/>
      <w:bookmarkEnd w:id="131"/>
    </w:p>
    <w:p w:rsidR="006E030D" w:rsidRPr="00FC009D" w:rsidRDefault="006E030D" w:rsidP="006E030D">
      <w:pPr>
        <w:widowControl w:val="0"/>
        <w:autoSpaceDE w:val="0"/>
        <w:autoSpaceDN w:val="0"/>
        <w:adjustRightInd w:val="0"/>
        <w:jc w:val="center"/>
        <w:rPr>
          <w:b/>
          <w:iCs/>
          <w:spacing w:val="-2"/>
          <w:sz w:val="22"/>
          <w:szCs w:val="22"/>
          <w:lang w:val="ru-MO"/>
        </w:rPr>
      </w:pPr>
    </w:p>
    <w:p w:rsidR="006E030D" w:rsidRPr="00FC009D" w:rsidRDefault="006E030D" w:rsidP="006E030D">
      <w:pPr>
        <w:pStyle w:val="Times12"/>
        <w:ind w:firstLine="0"/>
        <w:rPr>
          <w:b/>
          <w:i/>
          <w:sz w:val="22"/>
        </w:rPr>
      </w:pPr>
      <w:r w:rsidRPr="00FC009D">
        <w:rPr>
          <w:sz w:val="28"/>
          <w:szCs w:val="28"/>
        </w:rPr>
        <w:t xml:space="preserve">Участник </w:t>
      </w:r>
      <w:r>
        <w:rPr>
          <w:sz w:val="28"/>
          <w:szCs w:val="28"/>
        </w:rPr>
        <w:t>закупки</w:t>
      </w:r>
      <w:r w:rsidRPr="00FC009D">
        <w:rPr>
          <w:sz w:val="28"/>
          <w:szCs w:val="28"/>
        </w:rPr>
        <w:t>: ________________________________</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9"/>
        <w:gridCol w:w="2451"/>
        <w:gridCol w:w="42"/>
        <w:gridCol w:w="1771"/>
        <w:gridCol w:w="41"/>
        <w:gridCol w:w="2102"/>
        <w:gridCol w:w="1107"/>
        <w:gridCol w:w="7"/>
        <w:gridCol w:w="911"/>
        <w:gridCol w:w="1174"/>
        <w:gridCol w:w="1813"/>
        <w:gridCol w:w="2642"/>
      </w:tblGrid>
      <w:tr w:rsidR="006E030D" w:rsidRPr="00FC009D" w:rsidTr="006E030D">
        <w:trPr>
          <w:trHeight w:val="404"/>
        </w:trPr>
        <w:tc>
          <w:tcPr>
            <w:tcW w:w="789" w:type="dxa"/>
            <w:vMerge w:val="restart"/>
            <w:vAlign w:val="center"/>
          </w:tcPr>
          <w:p w:rsidR="006E030D" w:rsidRPr="00FC009D" w:rsidRDefault="006E030D" w:rsidP="006E030D">
            <w:pPr>
              <w:pStyle w:val="af8"/>
              <w:ind w:left="-57" w:right="-57"/>
              <w:jc w:val="center"/>
              <w:rPr>
                <w:szCs w:val="22"/>
              </w:rPr>
            </w:pPr>
            <w:r w:rsidRPr="00FC009D">
              <w:rPr>
                <w:szCs w:val="22"/>
              </w:rPr>
              <w:t xml:space="preserve">№ </w:t>
            </w:r>
            <w:proofErr w:type="spellStart"/>
            <w:r w:rsidRPr="00FC009D">
              <w:rPr>
                <w:szCs w:val="22"/>
              </w:rPr>
              <w:t>п</w:t>
            </w:r>
            <w:proofErr w:type="spellEnd"/>
            <w:r w:rsidRPr="00FC009D">
              <w:rPr>
                <w:szCs w:val="22"/>
              </w:rPr>
              <w:t>/</w:t>
            </w:r>
            <w:proofErr w:type="spellStart"/>
            <w:r w:rsidRPr="00FC009D">
              <w:rPr>
                <w:szCs w:val="22"/>
              </w:rPr>
              <w:t>п</w:t>
            </w:r>
            <w:proofErr w:type="spellEnd"/>
          </w:p>
        </w:tc>
        <w:tc>
          <w:tcPr>
            <w:tcW w:w="2451" w:type="dxa"/>
            <w:vMerge w:val="restart"/>
            <w:vAlign w:val="center"/>
          </w:tcPr>
          <w:p w:rsidR="006E030D" w:rsidRPr="00FC009D" w:rsidRDefault="006E030D" w:rsidP="006E030D">
            <w:pPr>
              <w:pStyle w:val="af8"/>
              <w:ind w:left="-108" w:right="-108"/>
              <w:jc w:val="center"/>
              <w:rPr>
                <w:szCs w:val="22"/>
              </w:rPr>
            </w:pPr>
            <w:r w:rsidRPr="00FC009D">
              <w:rPr>
                <w:szCs w:val="22"/>
              </w:rPr>
              <w:t>Реквизиты договора</w:t>
            </w:r>
          </w:p>
          <w:p w:rsidR="006E030D" w:rsidRPr="00FC009D" w:rsidRDefault="006E030D" w:rsidP="006E030D">
            <w:pPr>
              <w:pStyle w:val="af8"/>
              <w:ind w:left="-108" w:right="-108"/>
              <w:jc w:val="center"/>
              <w:rPr>
                <w:szCs w:val="22"/>
              </w:rPr>
            </w:pPr>
            <w:r w:rsidRPr="00FC009D">
              <w:rPr>
                <w:szCs w:val="22"/>
              </w:rPr>
              <w:t>(номер и дата)</w:t>
            </w:r>
          </w:p>
        </w:tc>
        <w:tc>
          <w:tcPr>
            <w:tcW w:w="1813" w:type="dxa"/>
            <w:gridSpan w:val="2"/>
            <w:vMerge w:val="restart"/>
            <w:vAlign w:val="center"/>
          </w:tcPr>
          <w:p w:rsidR="006E030D" w:rsidRPr="00FC009D" w:rsidRDefault="006E030D" w:rsidP="006E030D">
            <w:pPr>
              <w:pStyle w:val="af8"/>
              <w:ind w:left="-57" w:right="-57"/>
              <w:jc w:val="center"/>
              <w:rPr>
                <w:szCs w:val="22"/>
              </w:rPr>
            </w:pPr>
            <w:r w:rsidRPr="00FC009D">
              <w:rPr>
                <w:szCs w:val="22"/>
              </w:rPr>
              <w:t>Наименование заказчика, с которым заключен договор (адрес, контактное лицо с указанием должности, контактные телефоны)</w:t>
            </w:r>
          </w:p>
        </w:tc>
        <w:tc>
          <w:tcPr>
            <w:tcW w:w="2143" w:type="dxa"/>
            <w:gridSpan w:val="2"/>
            <w:vMerge w:val="restart"/>
            <w:vAlign w:val="center"/>
          </w:tcPr>
          <w:p w:rsidR="006E030D" w:rsidRPr="00FC009D" w:rsidRDefault="006E030D" w:rsidP="006E030D">
            <w:pPr>
              <w:pStyle w:val="af8"/>
              <w:ind w:left="34" w:right="0"/>
              <w:jc w:val="center"/>
              <w:rPr>
                <w:szCs w:val="22"/>
              </w:rPr>
            </w:pPr>
            <w:r w:rsidRPr="00FC009D">
              <w:rPr>
                <w:szCs w:val="22"/>
              </w:rPr>
              <w:t>Описание договора (предмет, объем и состав работ, описание основных условий договора)</w:t>
            </w:r>
          </w:p>
        </w:tc>
        <w:tc>
          <w:tcPr>
            <w:tcW w:w="5012" w:type="dxa"/>
            <w:gridSpan w:val="5"/>
            <w:vAlign w:val="center"/>
          </w:tcPr>
          <w:p w:rsidR="006E030D" w:rsidRPr="00FC009D" w:rsidRDefault="006E030D" w:rsidP="006E030D">
            <w:pPr>
              <w:pStyle w:val="af8"/>
              <w:tabs>
                <w:tab w:val="left" w:pos="1332"/>
              </w:tabs>
              <w:ind w:left="33" w:right="34" w:hanging="33"/>
              <w:jc w:val="center"/>
              <w:rPr>
                <w:szCs w:val="22"/>
              </w:rPr>
            </w:pPr>
            <w:r w:rsidRPr="00FC009D">
              <w:rPr>
                <w:szCs w:val="22"/>
              </w:rPr>
              <w:t>Стоимость работ по договору</w:t>
            </w:r>
          </w:p>
        </w:tc>
        <w:tc>
          <w:tcPr>
            <w:tcW w:w="2642" w:type="dxa"/>
            <w:vMerge w:val="restart"/>
            <w:vAlign w:val="center"/>
          </w:tcPr>
          <w:p w:rsidR="006E030D" w:rsidRPr="00FC009D" w:rsidRDefault="006E030D" w:rsidP="006E030D">
            <w:pPr>
              <w:pStyle w:val="af8"/>
              <w:tabs>
                <w:tab w:val="left" w:pos="1332"/>
              </w:tabs>
              <w:ind w:left="-108" w:right="-108"/>
              <w:jc w:val="center"/>
              <w:rPr>
                <w:szCs w:val="22"/>
              </w:rPr>
            </w:pPr>
            <w:r w:rsidRPr="00FC009D">
              <w:rPr>
                <w:szCs w:val="22"/>
              </w:rPr>
              <w:t xml:space="preserve">Сроки выполнения </w:t>
            </w:r>
            <w:r w:rsidRPr="00012898">
              <w:rPr>
                <w:b/>
                <w:i/>
                <w:szCs w:val="22"/>
              </w:rPr>
              <w:t>подрядных</w:t>
            </w:r>
            <w:r w:rsidRPr="00FC009D">
              <w:rPr>
                <w:szCs w:val="22"/>
              </w:rPr>
              <w:t xml:space="preserve"> работ (год и месяц начала выполнения - год и месяц фактического окончания выполнения)</w:t>
            </w:r>
          </w:p>
        </w:tc>
      </w:tr>
      <w:tr w:rsidR="006E030D" w:rsidRPr="00FC009D" w:rsidTr="006E030D">
        <w:trPr>
          <w:trHeight w:val="1485"/>
        </w:trPr>
        <w:tc>
          <w:tcPr>
            <w:tcW w:w="789" w:type="dxa"/>
            <w:vMerge/>
            <w:vAlign w:val="center"/>
          </w:tcPr>
          <w:p w:rsidR="006E030D" w:rsidRPr="00FC009D" w:rsidRDefault="006E030D" w:rsidP="006E030D">
            <w:pPr>
              <w:pStyle w:val="af8"/>
              <w:ind w:left="-57" w:right="-57"/>
              <w:jc w:val="center"/>
              <w:rPr>
                <w:szCs w:val="22"/>
              </w:rPr>
            </w:pPr>
          </w:p>
        </w:tc>
        <w:tc>
          <w:tcPr>
            <w:tcW w:w="2451" w:type="dxa"/>
            <w:vMerge/>
            <w:vAlign w:val="center"/>
          </w:tcPr>
          <w:p w:rsidR="006E030D" w:rsidRPr="00FC009D" w:rsidRDefault="006E030D" w:rsidP="006E030D">
            <w:pPr>
              <w:pStyle w:val="af8"/>
              <w:ind w:left="-108" w:right="-108"/>
              <w:jc w:val="center"/>
              <w:rPr>
                <w:szCs w:val="22"/>
              </w:rPr>
            </w:pPr>
          </w:p>
        </w:tc>
        <w:tc>
          <w:tcPr>
            <w:tcW w:w="1813" w:type="dxa"/>
            <w:gridSpan w:val="2"/>
            <w:vMerge/>
            <w:vAlign w:val="center"/>
          </w:tcPr>
          <w:p w:rsidR="006E030D" w:rsidRPr="00FC009D" w:rsidRDefault="006E030D" w:rsidP="006E030D">
            <w:pPr>
              <w:pStyle w:val="af8"/>
              <w:ind w:left="-57" w:right="-57"/>
              <w:jc w:val="center"/>
              <w:rPr>
                <w:szCs w:val="22"/>
              </w:rPr>
            </w:pPr>
          </w:p>
        </w:tc>
        <w:tc>
          <w:tcPr>
            <w:tcW w:w="2143" w:type="dxa"/>
            <w:gridSpan w:val="2"/>
            <w:vMerge/>
            <w:vAlign w:val="center"/>
          </w:tcPr>
          <w:p w:rsidR="006E030D" w:rsidRPr="00FC009D" w:rsidRDefault="006E030D" w:rsidP="006E030D">
            <w:pPr>
              <w:pStyle w:val="af8"/>
              <w:ind w:left="34" w:right="0"/>
              <w:jc w:val="center"/>
              <w:rPr>
                <w:szCs w:val="22"/>
              </w:rPr>
            </w:pPr>
          </w:p>
        </w:tc>
        <w:tc>
          <w:tcPr>
            <w:tcW w:w="2025" w:type="dxa"/>
            <w:gridSpan w:val="3"/>
            <w:vAlign w:val="center"/>
          </w:tcPr>
          <w:p w:rsidR="006E030D" w:rsidRPr="00FC009D" w:rsidRDefault="006E030D" w:rsidP="006E030D">
            <w:pPr>
              <w:pStyle w:val="af8"/>
              <w:tabs>
                <w:tab w:val="left" w:pos="1332"/>
              </w:tabs>
              <w:ind w:left="33" w:right="34" w:hanging="33"/>
              <w:jc w:val="center"/>
              <w:rPr>
                <w:szCs w:val="22"/>
              </w:rPr>
            </w:pPr>
            <w:r w:rsidRPr="00FC009D">
              <w:rPr>
                <w:szCs w:val="22"/>
              </w:rPr>
              <w:t>Сумма  договора, руб.</w:t>
            </w:r>
          </w:p>
        </w:tc>
        <w:tc>
          <w:tcPr>
            <w:tcW w:w="2987" w:type="dxa"/>
            <w:gridSpan w:val="2"/>
            <w:vAlign w:val="center"/>
          </w:tcPr>
          <w:p w:rsidR="006E030D" w:rsidRPr="00FC009D" w:rsidRDefault="006E030D" w:rsidP="006E030D">
            <w:pPr>
              <w:pStyle w:val="af8"/>
              <w:tabs>
                <w:tab w:val="left" w:pos="1332"/>
              </w:tabs>
              <w:ind w:left="-12" w:right="-61"/>
              <w:jc w:val="center"/>
              <w:rPr>
                <w:szCs w:val="22"/>
              </w:rPr>
            </w:pPr>
            <w:r w:rsidRPr="00FC009D">
              <w:rPr>
                <w:szCs w:val="22"/>
              </w:rPr>
              <w:t xml:space="preserve">В т.ч. стоимость выполненных в 20__-20__гг. </w:t>
            </w:r>
            <w:r w:rsidRPr="00012898">
              <w:rPr>
                <w:b/>
                <w:i/>
                <w:szCs w:val="22"/>
              </w:rPr>
              <w:t>подрядных</w:t>
            </w:r>
            <w:r w:rsidRPr="00FC009D">
              <w:rPr>
                <w:szCs w:val="22"/>
              </w:rPr>
              <w:t xml:space="preserve"> работ по документам, подтверждающим исполнение, руб.</w:t>
            </w:r>
          </w:p>
        </w:tc>
        <w:tc>
          <w:tcPr>
            <w:tcW w:w="2642" w:type="dxa"/>
            <w:vMerge/>
          </w:tcPr>
          <w:p w:rsidR="006E030D" w:rsidRPr="00FC009D" w:rsidRDefault="006E030D" w:rsidP="006E030D">
            <w:pPr>
              <w:pStyle w:val="af8"/>
              <w:tabs>
                <w:tab w:val="left" w:pos="1332"/>
              </w:tabs>
              <w:ind w:left="-108" w:right="-108"/>
              <w:jc w:val="center"/>
              <w:rPr>
                <w:szCs w:val="22"/>
              </w:rPr>
            </w:pPr>
          </w:p>
        </w:tc>
      </w:tr>
      <w:tr w:rsidR="006E030D" w:rsidRPr="00FC009D" w:rsidTr="006E030D">
        <w:trPr>
          <w:trHeight w:val="450"/>
        </w:trPr>
        <w:tc>
          <w:tcPr>
            <w:tcW w:w="789" w:type="dxa"/>
            <w:vMerge/>
            <w:vAlign w:val="center"/>
          </w:tcPr>
          <w:p w:rsidR="006E030D" w:rsidRPr="00FC009D" w:rsidRDefault="006E030D" w:rsidP="006E030D">
            <w:pPr>
              <w:pStyle w:val="af8"/>
              <w:ind w:left="-57" w:right="-57"/>
              <w:jc w:val="center"/>
              <w:rPr>
                <w:szCs w:val="22"/>
              </w:rPr>
            </w:pPr>
          </w:p>
        </w:tc>
        <w:tc>
          <w:tcPr>
            <w:tcW w:w="2451" w:type="dxa"/>
            <w:vMerge/>
            <w:vAlign w:val="center"/>
          </w:tcPr>
          <w:p w:rsidR="006E030D" w:rsidRPr="00FC009D" w:rsidRDefault="006E030D" w:rsidP="006E030D">
            <w:pPr>
              <w:pStyle w:val="af8"/>
              <w:ind w:left="-108" w:right="-108"/>
              <w:jc w:val="center"/>
              <w:rPr>
                <w:szCs w:val="22"/>
              </w:rPr>
            </w:pPr>
          </w:p>
        </w:tc>
        <w:tc>
          <w:tcPr>
            <w:tcW w:w="1813" w:type="dxa"/>
            <w:gridSpan w:val="2"/>
            <w:vMerge/>
            <w:vAlign w:val="center"/>
          </w:tcPr>
          <w:p w:rsidR="006E030D" w:rsidRPr="00FC009D" w:rsidRDefault="006E030D" w:rsidP="006E030D">
            <w:pPr>
              <w:pStyle w:val="af8"/>
              <w:ind w:left="-57" w:right="-57"/>
              <w:jc w:val="center"/>
              <w:rPr>
                <w:szCs w:val="22"/>
              </w:rPr>
            </w:pPr>
          </w:p>
        </w:tc>
        <w:tc>
          <w:tcPr>
            <w:tcW w:w="2143" w:type="dxa"/>
            <w:gridSpan w:val="2"/>
            <w:vMerge/>
            <w:vAlign w:val="center"/>
          </w:tcPr>
          <w:p w:rsidR="006E030D" w:rsidRPr="00FC009D" w:rsidRDefault="006E030D" w:rsidP="006E030D">
            <w:pPr>
              <w:pStyle w:val="af8"/>
              <w:ind w:left="34" w:right="0"/>
              <w:jc w:val="center"/>
              <w:rPr>
                <w:szCs w:val="22"/>
              </w:rPr>
            </w:pPr>
          </w:p>
        </w:tc>
        <w:tc>
          <w:tcPr>
            <w:tcW w:w="1107" w:type="dxa"/>
            <w:vAlign w:val="center"/>
          </w:tcPr>
          <w:p w:rsidR="006E030D" w:rsidRPr="00FC009D" w:rsidRDefault="006E030D" w:rsidP="006E030D">
            <w:pPr>
              <w:pStyle w:val="af8"/>
              <w:tabs>
                <w:tab w:val="left" w:pos="1332"/>
              </w:tabs>
              <w:ind w:left="33" w:right="34" w:hanging="33"/>
              <w:jc w:val="center"/>
              <w:rPr>
                <w:szCs w:val="22"/>
              </w:rPr>
            </w:pPr>
            <w:r w:rsidRPr="00FC009D">
              <w:rPr>
                <w:szCs w:val="22"/>
              </w:rPr>
              <w:t>без НДС</w:t>
            </w:r>
          </w:p>
        </w:tc>
        <w:tc>
          <w:tcPr>
            <w:tcW w:w="918" w:type="dxa"/>
            <w:gridSpan w:val="2"/>
            <w:vAlign w:val="center"/>
          </w:tcPr>
          <w:p w:rsidR="006E030D" w:rsidRPr="00FC009D" w:rsidRDefault="006E030D" w:rsidP="006E030D">
            <w:pPr>
              <w:pStyle w:val="af8"/>
              <w:tabs>
                <w:tab w:val="left" w:pos="1332"/>
              </w:tabs>
              <w:ind w:left="33" w:right="34" w:hanging="33"/>
              <w:jc w:val="center"/>
              <w:rPr>
                <w:szCs w:val="22"/>
              </w:rPr>
            </w:pPr>
            <w:r w:rsidRPr="00FC009D">
              <w:rPr>
                <w:szCs w:val="22"/>
              </w:rPr>
              <w:t>с НДС</w:t>
            </w:r>
          </w:p>
        </w:tc>
        <w:tc>
          <w:tcPr>
            <w:tcW w:w="1174" w:type="dxa"/>
            <w:vAlign w:val="center"/>
          </w:tcPr>
          <w:p w:rsidR="006E030D" w:rsidRPr="00FC009D" w:rsidRDefault="006E030D" w:rsidP="006E030D">
            <w:pPr>
              <w:pStyle w:val="af8"/>
              <w:tabs>
                <w:tab w:val="left" w:pos="1332"/>
              </w:tabs>
              <w:ind w:left="33" w:right="34" w:hanging="33"/>
              <w:jc w:val="center"/>
              <w:rPr>
                <w:szCs w:val="22"/>
              </w:rPr>
            </w:pPr>
            <w:r w:rsidRPr="00FC009D">
              <w:rPr>
                <w:szCs w:val="22"/>
              </w:rPr>
              <w:t>без НДС</w:t>
            </w:r>
          </w:p>
        </w:tc>
        <w:tc>
          <w:tcPr>
            <w:tcW w:w="1813" w:type="dxa"/>
            <w:vAlign w:val="center"/>
          </w:tcPr>
          <w:p w:rsidR="006E030D" w:rsidRPr="00FC009D" w:rsidRDefault="006E030D" w:rsidP="006E030D">
            <w:pPr>
              <w:pStyle w:val="af8"/>
              <w:tabs>
                <w:tab w:val="left" w:pos="1332"/>
              </w:tabs>
              <w:ind w:left="33" w:right="34" w:hanging="33"/>
              <w:jc w:val="center"/>
              <w:rPr>
                <w:szCs w:val="22"/>
              </w:rPr>
            </w:pPr>
            <w:r w:rsidRPr="00FC009D">
              <w:rPr>
                <w:szCs w:val="22"/>
              </w:rPr>
              <w:t>с НДС</w:t>
            </w:r>
          </w:p>
        </w:tc>
        <w:tc>
          <w:tcPr>
            <w:tcW w:w="2642" w:type="dxa"/>
            <w:vMerge/>
          </w:tcPr>
          <w:p w:rsidR="006E030D" w:rsidRPr="00FC009D" w:rsidRDefault="006E030D" w:rsidP="006E030D">
            <w:pPr>
              <w:pStyle w:val="af8"/>
              <w:tabs>
                <w:tab w:val="left" w:pos="1332"/>
              </w:tabs>
              <w:ind w:left="-108" w:right="-108"/>
              <w:jc w:val="center"/>
              <w:rPr>
                <w:szCs w:val="22"/>
              </w:rPr>
            </w:pPr>
          </w:p>
        </w:tc>
      </w:tr>
      <w:tr w:rsidR="006E030D" w:rsidRPr="00FC009D" w:rsidTr="006E030D">
        <w:trPr>
          <w:trHeight w:val="304"/>
        </w:trPr>
        <w:tc>
          <w:tcPr>
            <w:tcW w:w="789" w:type="dxa"/>
          </w:tcPr>
          <w:p w:rsidR="006E030D" w:rsidRPr="00FC009D" w:rsidRDefault="006E030D" w:rsidP="006E030D">
            <w:pPr>
              <w:pStyle w:val="af8"/>
              <w:ind w:left="-57" w:right="-57"/>
              <w:jc w:val="center"/>
              <w:rPr>
                <w:szCs w:val="22"/>
              </w:rPr>
            </w:pPr>
            <w:r w:rsidRPr="00FC009D">
              <w:rPr>
                <w:szCs w:val="22"/>
              </w:rPr>
              <w:t>1</w:t>
            </w:r>
          </w:p>
        </w:tc>
        <w:tc>
          <w:tcPr>
            <w:tcW w:w="2451" w:type="dxa"/>
          </w:tcPr>
          <w:p w:rsidR="006E030D" w:rsidRPr="00FC009D" w:rsidRDefault="006E030D" w:rsidP="006E030D">
            <w:pPr>
              <w:pStyle w:val="af8"/>
              <w:ind w:left="-108" w:right="-108"/>
              <w:jc w:val="center"/>
              <w:rPr>
                <w:szCs w:val="22"/>
              </w:rPr>
            </w:pPr>
            <w:r w:rsidRPr="00FC009D">
              <w:rPr>
                <w:szCs w:val="22"/>
              </w:rPr>
              <w:t>2</w:t>
            </w:r>
          </w:p>
        </w:tc>
        <w:tc>
          <w:tcPr>
            <w:tcW w:w="1813" w:type="dxa"/>
            <w:gridSpan w:val="2"/>
          </w:tcPr>
          <w:p w:rsidR="006E030D" w:rsidRPr="00FC009D" w:rsidRDefault="006E030D" w:rsidP="006E030D">
            <w:pPr>
              <w:pStyle w:val="af8"/>
              <w:ind w:left="-57" w:right="-57"/>
              <w:jc w:val="center"/>
              <w:rPr>
                <w:szCs w:val="22"/>
              </w:rPr>
            </w:pPr>
            <w:r w:rsidRPr="00FC009D">
              <w:rPr>
                <w:szCs w:val="22"/>
              </w:rPr>
              <w:t>3</w:t>
            </w:r>
          </w:p>
        </w:tc>
        <w:tc>
          <w:tcPr>
            <w:tcW w:w="2143" w:type="dxa"/>
            <w:gridSpan w:val="2"/>
          </w:tcPr>
          <w:p w:rsidR="006E030D" w:rsidRPr="00FC009D" w:rsidRDefault="006E030D" w:rsidP="006E030D">
            <w:pPr>
              <w:pStyle w:val="af8"/>
              <w:ind w:left="-108" w:right="-108"/>
              <w:jc w:val="center"/>
              <w:rPr>
                <w:szCs w:val="22"/>
              </w:rPr>
            </w:pPr>
            <w:r w:rsidRPr="00FC009D">
              <w:rPr>
                <w:szCs w:val="22"/>
              </w:rPr>
              <w:t>4</w:t>
            </w:r>
          </w:p>
        </w:tc>
        <w:tc>
          <w:tcPr>
            <w:tcW w:w="1107" w:type="dxa"/>
          </w:tcPr>
          <w:p w:rsidR="006E030D" w:rsidRPr="00FC009D" w:rsidRDefault="006E030D" w:rsidP="006E030D">
            <w:pPr>
              <w:pStyle w:val="af8"/>
              <w:tabs>
                <w:tab w:val="left" w:pos="1332"/>
              </w:tabs>
              <w:ind w:left="-108" w:right="-108" w:hanging="165"/>
              <w:jc w:val="center"/>
              <w:rPr>
                <w:szCs w:val="22"/>
              </w:rPr>
            </w:pPr>
            <w:r w:rsidRPr="00FC009D">
              <w:rPr>
                <w:szCs w:val="22"/>
              </w:rPr>
              <w:t>5</w:t>
            </w:r>
          </w:p>
        </w:tc>
        <w:tc>
          <w:tcPr>
            <w:tcW w:w="918" w:type="dxa"/>
            <w:gridSpan w:val="2"/>
          </w:tcPr>
          <w:p w:rsidR="006E030D" w:rsidRPr="00FC009D" w:rsidRDefault="006E030D" w:rsidP="006E030D">
            <w:pPr>
              <w:pStyle w:val="af8"/>
              <w:tabs>
                <w:tab w:val="left" w:pos="1332"/>
              </w:tabs>
              <w:ind w:left="0" w:right="-108"/>
              <w:jc w:val="center"/>
              <w:rPr>
                <w:szCs w:val="22"/>
              </w:rPr>
            </w:pPr>
            <w:r w:rsidRPr="00FC009D">
              <w:rPr>
                <w:szCs w:val="22"/>
              </w:rPr>
              <w:t>6</w:t>
            </w:r>
          </w:p>
        </w:tc>
        <w:tc>
          <w:tcPr>
            <w:tcW w:w="1174" w:type="dxa"/>
          </w:tcPr>
          <w:p w:rsidR="006E030D" w:rsidRPr="00FC009D" w:rsidRDefault="006E030D" w:rsidP="006E030D">
            <w:pPr>
              <w:pStyle w:val="af8"/>
              <w:tabs>
                <w:tab w:val="left" w:pos="1332"/>
              </w:tabs>
              <w:ind w:left="-108" w:right="-108" w:hanging="165"/>
              <w:jc w:val="center"/>
              <w:rPr>
                <w:szCs w:val="22"/>
              </w:rPr>
            </w:pPr>
            <w:r w:rsidRPr="00FC009D">
              <w:rPr>
                <w:szCs w:val="22"/>
              </w:rPr>
              <w:t>7</w:t>
            </w:r>
          </w:p>
        </w:tc>
        <w:tc>
          <w:tcPr>
            <w:tcW w:w="1813" w:type="dxa"/>
          </w:tcPr>
          <w:p w:rsidR="006E030D" w:rsidRPr="00FC009D" w:rsidRDefault="006E030D" w:rsidP="006E030D">
            <w:pPr>
              <w:pStyle w:val="af8"/>
              <w:tabs>
                <w:tab w:val="left" w:pos="1332"/>
              </w:tabs>
              <w:ind w:left="-108" w:right="-108"/>
              <w:jc w:val="center"/>
              <w:rPr>
                <w:szCs w:val="22"/>
              </w:rPr>
            </w:pPr>
            <w:r w:rsidRPr="00FC009D">
              <w:rPr>
                <w:szCs w:val="22"/>
              </w:rPr>
              <w:t>8</w:t>
            </w:r>
          </w:p>
        </w:tc>
        <w:tc>
          <w:tcPr>
            <w:tcW w:w="2642" w:type="dxa"/>
          </w:tcPr>
          <w:p w:rsidR="006E030D" w:rsidRPr="00FC009D" w:rsidRDefault="006E030D" w:rsidP="006E030D">
            <w:pPr>
              <w:pStyle w:val="af8"/>
              <w:tabs>
                <w:tab w:val="left" w:pos="1332"/>
              </w:tabs>
              <w:ind w:left="-108" w:right="-108"/>
              <w:jc w:val="center"/>
              <w:rPr>
                <w:szCs w:val="22"/>
              </w:rPr>
            </w:pPr>
            <w:r w:rsidRPr="00FC009D">
              <w:rPr>
                <w:szCs w:val="22"/>
              </w:rPr>
              <w:t>9</w:t>
            </w:r>
          </w:p>
        </w:tc>
      </w:tr>
      <w:tr w:rsidR="006E030D" w:rsidRPr="00FC009D" w:rsidTr="006E030D">
        <w:trPr>
          <w:trHeight w:val="227"/>
        </w:trPr>
        <w:tc>
          <w:tcPr>
            <w:tcW w:w="789" w:type="dxa"/>
          </w:tcPr>
          <w:p w:rsidR="006E030D" w:rsidRPr="00FC009D" w:rsidRDefault="006E030D" w:rsidP="007009A0">
            <w:pPr>
              <w:pStyle w:val="afff"/>
              <w:numPr>
                <w:ilvl w:val="1"/>
                <w:numId w:val="53"/>
              </w:numPr>
              <w:tabs>
                <w:tab w:val="clear" w:pos="1790"/>
                <w:tab w:val="num" w:pos="317"/>
              </w:tabs>
              <w:spacing w:after="0"/>
              <w:ind w:left="34" w:firstLine="0"/>
              <w:contextualSpacing w:val="0"/>
              <w:rPr>
                <w:rFonts w:ascii="Times New Roman" w:hAnsi="Times New Roman"/>
              </w:rPr>
            </w:pPr>
          </w:p>
        </w:tc>
        <w:tc>
          <w:tcPr>
            <w:tcW w:w="14061" w:type="dxa"/>
            <w:gridSpan w:val="11"/>
          </w:tcPr>
          <w:p w:rsidR="006E030D" w:rsidRPr="00FC009D" w:rsidRDefault="006E030D" w:rsidP="006E030D">
            <w:pPr>
              <w:pStyle w:val="af9"/>
              <w:spacing w:before="0" w:after="0"/>
              <w:rPr>
                <w:sz w:val="22"/>
                <w:szCs w:val="22"/>
              </w:rPr>
            </w:pPr>
            <w:r w:rsidRPr="00FC009D">
              <w:rPr>
                <w:b/>
                <w:sz w:val="22"/>
                <w:szCs w:val="22"/>
              </w:rPr>
              <w:t xml:space="preserve">Участник </w:t>
            </w:r>
            <w:r w:rsidRPr="00FC009D">
              <w:rPr>
                <w:sz w:val="22"/>
                <w:szCs w:val="22"/>
              </w:rPr>
              <w:t xml:space="preserve">___________ </w:t>
            </w:r>
            <w:r w:rsidRPr="00FC009D">
              <w:rPr>
                <w:b/>
                <w:i/>
                <w:sz w:val="22"/>
                <w:szCs w:val="22"/>
              </w:rPr>
              <w:t>[указываются организационно-правовая форма и наименование участника]</w:t>
            </w:r>
          </w:p>
        </w:tc>
      </w:tr>
      <w:tr w:rsidR="006E030D" w:rsidRPr="00FC009D" w:rsidTr="006E030D">
        <w:trPr>
          <w:trHeight w:val="227"/>
        </w:trPr>
        <w:tc>
          <w:tcPr>
            <w:tcW w:w="789" w:type="dxa"/>
          </w:tcPr>
          <w:p w:rsidR="006E030D" w:rsidRPr="00FC009D" w:rsidRDefault="006E030D" w:rsidP="007009A0">
            <w:pPr>
              <w:numPr>
                <w:ilvl w:val="1"/>
                <w:numId w:val="54"/>
              </w:numPr>
              <w:ind w:left="0" w:firstLine="0"/>
              <w:rPr>
                <w:b/>
                <w:sz w:val="22"/>
                <w:szCs w:val="22"/>
              </w:rPr>
            </w:pPr>
          </w:p>
        </w:tc>
        <w:tc>
          <w:tcPr>
            <w:tcW w:w="2451" w:type="dxa"/>
          </w:tcPr>
          <w:p w:rsidR="006E030D" w:rsidRPr="00FC009D" w:rsidRDefault="006E030D" w:rsidP="006E030D">
            <w:pPr>
              <w:pStyle w:val="af9"/>
              <w:spacing w:before="0" w:after="0"/>
              <w:rPr>
                <w:b/>
                <w:sz w:val="22"/>
                <w:szCs w:val="22"/>
              </w:rPr>
            </w:pPr>
            <w:r w:rsidRPr="00FC009D">
              <w:rPr>
                <w:b/>
                <w:i/>
                <w:sz w:val="22"/>
                <w:szCs w:val="22"/>
              </w:rPr>
              <w:t>Договор №1 от </w:t>
            </w:r>
            <w:proofErr w:type="spellStart"/>
            <w:r w:rsidRPr="00FC009D">
              <w:rPr>
                <w:b/>
                <w:i/>
                <w:sz w:val="22"/>
                <w:szCs w:val="22"/>
              </w:rPr>
              <w:t>дд.мм.гггг</w:t>
            </w:r>
            <w:proofErr w:type="spellEnd"/>
          </w:p>
        </w:tc>
        <w:tc>
          <w:tcPr>
            <w:tcW w:w="1813" w:type="dxa"/>
            <w:gridSpan w:val="2"/>
          </w:tcPr>
          <w:p w:rsidR="006E030D" w:rsidRPr="00FC009D" w:rsidRDefault="006E030D" w:rsidP="006E030D">
            <w:pPr>
              <w:pStyle w:val="af9"/>
              <w:spacing w:before="0" w:after="0"/>
              <w:rPr>
                <w:b/>
                <w:sz w:val="22"/>
                <w:szCs w:val="22"/>
              </w:rPr>
            </w:pPr>
          </w:p>
        </w:tc>
        <w:tc>
          <w:tcPr>
            <w:tcW w:w="2143" w:type="dxa"/>
            <w:gridSpan w:val="2"/>
          </w:tcPr>
          <w:p w:rsidR="006E030D" w:rsidRPr="00FC009D" w:rsidRDefault="006E030D" w:rsidP="006E030D">
            <w:pPr>
              <w:pStyle w:val="af9"/>
              <w:spacing w:before="0" w:after="0"/>
              <w:rPr>
                <w:b/>
                <w:sz w:val="22"/>
                <w:szCs w:val="22"/>
              </w:rPr>
            </w:pPr>
          </w:p>
        </w:tc>
        <w:tc>
          <w:tcPr>
            <w:tcW w:w="1107" w:type="dxa"/>
          </w:tcPr>
          <w:p w:rsidR="006E030D" w:rsidRPr="00FC009D" w:rsidRDefault="006E030D" w:rsidP="006E030D">
            <w:pPr>
              <w:pStyle w:val="af9"/>
              <w:spacing w:before="0" w:after="0"/>
              <w:rPr>
                <w:b/>
                <w:sz w:val="22"/>
                <w:szCs w:val="22"/>
              </w:rPr>
            </w:pPr>
          </w:p>
        </w:tc>
        <w:tc>
          <w:tcPr>
            <w:tcW w:w="918" w:type="dxa"/>
            <w:gridSpan w:val="2"/>
          </w:tcPr>
          <w:p w:rsidR="006E030D" w:rsidRPr="00FC009D" w:rsidRDefault="006E030D" w:rsidP="006E030D">
            <w:pPr>
              <w:pStyle w:val="af9"/>
              <w:spacing w:before="0" w:after="0"/>
              <w:rPr>
                <w:b/>
                <w:sz w:val="22"/>
                <w:szCs w:val="22"/>
              </w:rPr>
            </w:pPr>
          </w:p>
        </w:tc>
        <w:tc>
          <w:tcPr>
            <w:tcW w:w="1174" w:type="dxa"/>
          </w:tcPr>
          <w:p w:rsidR="006E030D" w:rsidRPr="00FC009D" w:rsidRDefault="006E030D" w:rsidP="006E030D">
            <w:pPr>
              <w:pStyle w:val="af9"/>
              <w:spacing w:before="0" w:after="0"/>
              <w:rPr>
                <w:b/>
                <w:sz w:val="22"/>
                <w:szCs w:val="22"/>
              </w:rPr>
            </w:pPr>
          </w:p>
        </w:tc>
        <w:tc>
          <w:tcPr>
            <w:tcW w:w="1813" w:type="dxa"/>
          </w:tcPr>
          <w:p w:rsidR="006E030D" w:rsidRPr="00FC009D" w:rsidRDefault="006E030D" w:rsidP="006E030D">
            <w:pPr>
              <w:pStyle w:val="af9"/>
              <w:spacing w:before="0" w:after="0"/>
              <w:rPr>
                <w:b/>
                <w:sz w:val="22"/>
                <w:szCs w:val="22"/>
              </w:rPr>
            </w:pPr>
          </w:p>
        </w:tc>
        <w:tc>
          <w:tcPr>
            <w:tcW w:w="2642" w:type="dxa"/>
          </w:tcPr>
          <w:p w:rsidR="006E030D" w:rsidRPr="00FC009D" w:rsidRDefault="006E030D" w:rsidP="006E030D">
            <w:pPr>
              <w:pStyle w:val="af9"/>
              <w:spacing w:before="0" w:after="0"/>
              <w:rPr>
                <w:b/>
                <w:sz w:val="22"/>
                <w:szCs w:val="22"/>
              </w:rPr>
            </w:pPr>
          </w:p>
        </w:tc>
      </w:tr>
      <w:tr w:rsidR="006E030D" w:rsidRPr="00FC009D" w:rsidTr="006E030D">
        <w:trPr>
          <w:trHeight w:val="227"/>
        </w:trPr>
        <w:tc>
          <w:tcPr>
            <w:tcW w:w="14850" w:type="dxa"/>
            <w:gridSpan w:val="12"/>
          </w:tcPr>
          <w:p w:rsidR="006E030D" w:rsidRPr="00FC009D" w:rsidRDefault="006E030D" w:rsidP="006E030D">
            <w:pPr>
              <w:pStyle w:val="af9"/>
              <w:spacing w:before="0" w:after="0"/>
              <w:rPr>
                <w:sz w:val="22"/>
                <w:szCs w:val="22"/>
              </w:rPr>
            </w:pPr>
            <w:r w:rsidRPr="00FC009D">
              <w:rPr>
                <w:sz w:val="22"/>
                <w:szCs w:val="22"/>
              </w:rPr>
              <w:t xml:space="preserve">В том числе по </w:t>
            </w:r>
            <w:r w:rsidRPr="00FC009D">
              <w:rPr>
                <w:i/>
                <w:sz w:val="22"/>
                <w:szCs w:val="22"/>
              </w:rPr>
              <w:t>Договору №1 от </w:t>
            </w:r>
            <w:proofErr w:type="spellStart"/>
            <w:r w:rsidRPr="00FC009D">
              <w:rPr>
                <w:i/>
                <w:sz w:val="22"/>
                <w:szCs w:val="22"/>
              </w:rPr>
              <w:t>дд.мм.гггг</w:t>
            </w:r>
            <w:proofErr w:type="spellEnd"/>
            <w:r w:rsidRPr="00FC009D">
              <w:rPr>
                <w:sz w:val="22"/>
                <w:szCs w:val="22"/>
              </w:rPr>
              <w:t xml:space="preserve"> в </w:t>
            </w:r>
            <w:r w:rsidRPr="00FC009D">
              <w:rPr>
                <w:i/>
                <w:sz w:val="22"/>
                <w:szCs w:val="22"/>
              </w:rPr>
              <w:t>2010</w:t>
            </w:r>
            <w:r w:rsidRPr="00FC009D">
              <w:rPr>
                <w:sz w:val="22"/>
                <w:szCs w:val="22"/>
              </w:rPr>
              <w:t xml:space="preserve"> году завершены работы:</w:t>
            </w:r>
          </w:p>
        </w:tc>
      </w:tr>
      <w:tr w:rsidR="006E030D" w:rsidRPr="00FC009D" w:rsidTr="006E030D">
        <w:trPr>
          <w:trHeight w:val="227"/>
        </w:trPr>
        <w:tc>
          <w:tcPr>
            <w:tcW w:w="789" w:type="dxa"/>
          </w:tcPr>
          <w:p w:rsidR="006E030D" w:rsidRPr="00FC009D" w:rsidRDefault="006E030D" w:rsidP="007009A0">
            <w:pPr>
              <w:pStyle w:val="afff"/>
              <w:numPr>
                <w:ilvl w:val="2"/>
                <w:numId w:val="54"/>
              </w:numPr>
              <w:tabs>
                <w:tab w:val="num" w:pos="792"/>
              </w:tabs>
              <w:spacing w:after="0" w:line="240" w:lineRule="auto"/>
              <w:ind w:left="0" w:firstLine="0"/>
              <w:contextualSpacing w:val="0"/>
              <w:rPr>
                <w:rFonts w:ascii="Times New Roman" w:hAnsi="Times New Roman"/>
              </w:rPr>
            </w:pPr>
          </w:p>
        </w:tc>
        <w:tc>
          <w:tcPr>
            <w:tcW w:w="6407" w:type="dxa"/>
            <w:gridSpan w:val="5"/>
          </w:tcPr>
          <w:p w:rsidR="006E030D" w:rsidRPr="00FC009D" w:rsidRDefault="006E030D" w:rsidP="006E030D">
            <w:pPr>
              <w:pStyle w:val="af9"/>
              <w:spacing w:before="0" w:after="0"/>
              <w:rPr>
                <w:sz w:val="22"/>
                <w:szCs w:val="22"/>
              </w:rPr>
            </w:pPr>
            <w:r w:rsidRPr="00FC009D">
              <w:rPr>
                <w:b/>
                <w:i/>
                <w:sz w:val="22"/>
                <w:szCs w:val="22"/>
              </w:rPr>
              <w:t>КС-3 №1 от </w:t>
            </w:r>
            <w:proofErr w:type="spellStart"/>
            <w:r w:rsidRPr="00FC009D">
              <w:rPr>
                <w:b/>
                <w:i/>
                <w:sz w:val="22"/>
                <w:szCs w:val="22"/>
              </w:rPr>
              <w:t>дд.мм.гггг</w:t>
            </w:r>
            <w:proofErr w:type="spellEnd"/>
          </w:p>
        </w:tc>
        <w:tc>
          <w:tcPr>
            <w:tcW w:w="1107" w:type="dxa"/>
          </w:tcPr>
          <w:p w:rsidR="006E030D" w:rsidRPr="00FC009D" w:rsidRDefault="006E030D" w:rsidP="006E030D">
            <w:pPr>
              <w:pStyle w:val="af9"/>
              <w:spacing w:before="0" w:after="0"/>
              <w:jc w:val="center"/>
              <w:rPr>
                <w:sz w:val="22"/>
                <w:szCs w:val="22"/>
              </w:rPr>
            </w:pPr>
            <w:r w:rsidRPr="00FC009D">
              <w:rPr>
                <w:sz w:val="22"/>
                <w:szCs w:val="22"/>
              </w:rPr>
              <w:t>Х</w:t>
            </w:r>
          </w:p>
        </w:tc>
        <w:tc>
          <w:tcPr>
            <w:tcW w:w="918" w:type="dxa"/>
            <w:gridSpan w:val="2"/>
          </w:tcPr>
          <w:p w:rsidR="006E030D" w:rsidRPr="00FC009D" w:rsidRDefault="006E030D" w:rsidP="006E030D">
            <w:pPr>
              <w:pStyle w:val="af9"/>
              <w:spacing w:before="0" w:after="0"/>
              <w:jc w:val="center"/>
              <w:rPr>
                <w:sz w:val="22"/>
                <w:szCs w:val="22"/>
              </w:rPr>
            </w:pPr>
            <w:r w:rsidRPr="00FC009D">
              <w:rPr>
                <w:sz w:val="22"/>
                <w:szCs w:val="22"/>
              </w:rPr>
              <w:t>Х</w:t>
            </w:r>
          </w:p>
        </w:tc>
        <w:tc>
          <w:tcPr>
            <w:tcW w:w="1174" w:type="dxa"/>
          </w:tcPr>
          <w:p w:rsidR="006E030D" w:rsidRPr="00FC009D" w:rsidRDefault="006E030D" w:rsidP="006E030D">
            <w:pPr>
              <w:pStyle w:val="af9"/>
              <w:spacing w:before="0" w:after="0"/>
              <w:rPr>
                <w:sz w:val="22"/>
                <w:szCs w:val="22"/>
              </w:rPr>
            </w:pPr>
          </w:p>
        </w:tc>
        <w:tc>
          <w:tcPr>
            <w:tcW w:w="1813" w:type="dxa"/>
          </w:tcPr>
          <w:p w:rsidR="006E030D" w:rsidRPr="00FC009D" w:rsidRDefault="006E030D" w:rsidP="006E030D">
            <w:pPr>
              <w:pStyle w:val="af9"/>
              <w:spacing w:before="0" w:after="0"/>
              <w:rPr>
                <w:sz w:val="22"/>
                <w:szCs w:val="22"/>
              </w:rPr>
            </w:pPr>
          </w:p>
        </w:tc>
        <w:tc>
          <w:tcPr>
            <w:tcW w:w="2642" w:type="dxa"/>
          </w:tcPr>
          <w:p w:rsidR="006E030D" w:rsidRPr="00FC009D" w:rsidRDefault="006E030D" w:rsidP="006E030D">
            <w:pPr>
              <w:pStyle w:val="af9"/>
              <w:spacing w:before="0" w:after="0"/>
              <w:rPr>
                <w:sz w:val="22"/>
                <w:szCs w:val="22"/>
              </w:rPr>
            </w:pPr>
          </w:p>
        </w:tc>
      </w:tr>
      <w:tr w:rsidR="006E030D" w:rsidRPr="00FC009D" w:rsidTr="006E030D">
        <w:trPr>
          <w:trHeight w:val="227"/>
        </w:trPr>
        <w:tc>
          <w:tcPr>
            <w:tcW w:w="789" w:type="dxa"/>
          </w:tcPr>
          <w:p w:rsidR="006E030D" w:rsidRPr="00FC009D" w:rsidRDefault="006E030D" w:rsidP="007009A0">
            <w:pPr>
              <w:pStyle w:val="afff"/>
              <w:numPr>
                <w:ilvl w:val="3"/>
                <w:numId w:val="54"/>
              </w:numPr>
              <w:tabs>
                <w:tab w:val="num" w:pos="792"/>
              </w:tabs>
              <w:spacing w:after="0"/>
              <w:ind w:left="0" w:firstLine="0"/>
              <w:contextualSpacing w:val="0"/>
              <w:rPr>
                <w:rFonts w:ascii="Times New Roman" w:hAnsi="Times New Roman"/>
              </w:rPr>
            </w:pPr>
          </w:p>
        </w:tc>
        <w:tc>
          <w:tcPr>
            <w:tcW w:w="6407" w:type="dxa"/>
            <w:gridSpan w:val="5"/>
          </w:tcPr>
          <w:p w:rsidR="006E030D" w:rsidRPr="00FC009D" w:rsidRDefault="006E030D" w:rsidP="006E030D">
            <w:pPr>
              <w:pStyle w:val="af9"/>
              <w:spacing w:before="0" w:after="0"/>
              <w:rPr>
                <w:sz w:val="22"/>
                <w:szCs w:val="22"/>
              </w:rPr>
            </w:pPr>
            <w:r w:rsidRPr="00FC009D">
              <w:rPr>
                <w:i/>
                <w:sz w:val="22"/>
                <w:szCs w:val="22"/>
              </w:rPr>
              <w:t>КС-2 №1 от </w:t>
            </w:r>
            <w:proofErr w:type="spellStart"/>
            <w:r w:rsidRPr="00FC009D">
              <w:rPr>
                <w:i/>
                <w:sz w:val="22"/>
                <w:szCs w:val="22"/>
              </w:rPr>
              <w:t>дд.мм.гггг</w:t>
            </w:r>
            <w:proofErr w:type="spellEnd"/>
          </w:p>
        </w:tc>
        <w:tc>
          <w:tcPr>
            <w:tcW w:w="1107" w:type="dxa"/>
          </w:tcPr>
          <w:p w:rsidR="006E030D" w:rsidRPr="00FC009D" w:rsidRDefault="006E030D" w:rsidP="006E030D">
            <w:pPr>
              <w:jc w:val="center"/>
              <w:rPr>
                <w:sz w:val="22"/>
                <w:szCs w:val="22"/>
              </w:rPr>
            </w:pPr>
            <w:r w:rsidRPr="00FC009D">
              <w:rPr>
                <w:sz w:val="22"/>
                <w:szCs w:val="22"/>
              </w:rPr>
              <w:t>Х</w:t>
            </w:r>
          </w:p>
        </w:tc>
        <w:tc>
          <w:tcPr>
            <w:tcW w:w="918" w:type="dxa"/>
            <w:gridSpan w:val="2"/>
          </w:tcPr>
          <w:p w:rsidR="006E030D" w:rsidRPr="00FC009D" w:rsidRDefault="006E030D" w:rsidP="006E030D">
            <w:pPr>
              <w:jc w:val="center"/>
              <w:rPr>
                <w:sz w:val="22"/>
                <w:szCs w:val="22"/>
              </w:rPr>
            </w:pPr>
            <w:r w:rsidRPr="00FC009D">
              <w:rPr>
                <w:sz w:val="22"/>
                <w:szCs w:val="22"/>
              </w:rPr>
              <w:t>Х</w:t>
            </w:r>
          </w:p>
        </w:tc>
        <w:tc>
          <w:tcPr>
            <w:tcW w:w="1174" w:type="dxa"/>
          </w:tcPr>
          <w:p w:rsidR="006E030D" w:rsidRPr="00FC009D" w:rsidRDefault="006E030D" w:rsidP="006E030D">
            <w:pPr>
              <w:pStyle w:val="af9"/>
              <w:spacing w:before="0" w:after="0"/>
              <w:rPr>
                <w:sz w:val="22"/>
                <w:szCs w:val="22"/>
              </w:rPr>
            </w:pPr>
          </w:p>
        </w:tc>
        <w:tc>
          <w:tcPr>
            <w:tcW w:w="1813" w:type="dxa"/>
          </w:tcPr>
          <w:p w:rsidR="006E030D" w:rsidRPr="00FC009D" w:rsidRDefault="006E030D" w:rsidP="006E030D">
            <w:pPr>
              <w:pStyle w:val="af9"/>
              <w:spacing w:before="0" w:after="0"/>
              <w:rPr>
                <w:sz w:val="22"/>
                <w:szCs w:val="22"/>
              </w:rPr>
            </w:pPr>
          </w:p>
        </w:tc>
        <w:tc>
          <w:tcPr>
            <w:tcW w:w="2642" w:type="dxa"/>
          </w:tcPr>
          <w:p w:rsidR="006E030D" w:rsidRPr="00FC009D" w:rsidRDefault="006E030D" w:rsidP="006E030D">
            <w:pPr>
              <w:pStyle w:val="af9"/>
              <w:spacing w:before="0" w:after="0"/>
              <w:rPr>
                <w:sz w:val="22"/>
                <w:szCs w:val="22"/>
              </w:rPr>
            </w:pPr>
          </w:p>
        </w:tc>
      </w:tr>
      <w:tr w:rsidR="006E030D" w:rsidRPr="00FC009D" w:rsidTr="006E030D">
        <w:trPr>
          <w:trHeight w:val="227"/>
        </w:trPr>
        <w:tc>
          <w:tcPr>
            <w:tcW w:w="789" w:type="dxa"/>
          </w:tcPr>
          <w:p w:rsidR="006E030D" w:rsidRPr="00FC009D" w:rsidRDefault="006E030D" w:rsidP="007009A0">
            <w:pPr>
              <w:pStyle w:val="afff"/>
              <w:numPr>
                <w:ilvl w:val="3"/>
                <w:numId w:val="54"/>
              </w:numPr>
              <w:tabs>
                <w:tab w:val="num" w:pos="792"/>
              </w:tabs>
              <w:spacing w:after="0"/>
              <w:ind w:left="0" w:firstLine="0"/>
              <w:contextualSpacing w:val="0"/>
              <w:rPr>
                <w:rFonts w:ascii="Times New Roman" w:hAnsi="Times New Roman"/>
              </w:rPr>
            </w:pPr>
          </w:p>
        </w:tc>
        <w:tc>
          <w:tcPr>
            <w:tcW w:w="6407" w:type="dxa"/>
            <w:gridSpan w:val="5"/>
          </w:tcPr>
          <w:p w:rsidR="006E030D" w:rsidRPr="00FC009D" w:rsidRDefault="006E030D" w:rsidP="006E030D">
            <w:pPr>
              <w:pStyle w:val="af9"/>
              <w:spacing w:before="0" w:after="0"/>
              <w:rPr>
                <w:sz w:val="22"/>
                <w:szCs w:val="22"/>
              </w:rPr>
            </w:pPr>
            <w:r w:rsidRPr="00FC009D">
              <w:rPr>
                <w:i/>
                <w:sz w:val="22"/>
                <w:szCs w:val="22"/>
              </w:rPr>
              <w:t>КС-2 №2 от </w:t>
            </w:r>
            <w:proofErr w:type="spellStart"/>
            <w:r w:rsidRPr="00FC009D">
              <w:rPr>
                <w:i/>
                <w:sz w:val="22"/>
                <w:szCs w:val="22"/>
              </w:rPr>
              <w:t>дд.мм.гггг</w:t>
            </w:r>
            <w:proofErr w:type="spellEnd"/>
          </w:p>
        </w:tc>
        <w:tc>
          <w:tcPr>
            <w:tcW w:w="1107" w:type="dxa"/>
          </w:tcPr>
          <w:p w:rsidR="006E030D" w:rsidRPr="00FC009D" w:rsidRDefault="006E030D" w:rsidP="006E030D">
            <w:pPr>
              <w:jc w:val="center"/>
              <w:rPr>
                <w:sz w:val="22"/>
                <w:szCs w:val="22"/>
              </w:rPr>
            </w:pPr>
            <w:r w:rsidRPr="00FC009D">
              <w:rPr>
                <w:sz w:val="22"/>
                <w:szCs w:val="22"/>
              </w:rPr>
              <w:t>Х</w:t>
            </w:r>
          </w:p>
        </w:tc>
        <w:tc>
          <w:tcPr>
            <w:tcW w:w="918" w:type="dxa"/>
            <w:gridSpan w:val="2"/>
          </w:tcPr>
          <w:p w:rsidR="006E030D" w:rsidRPr="00FC009D" w:rsidRDefault="006E030D" w:rsidP="006E030D">
            <w:pPr>
              <w:jc w:val="center"/>
              <w:rPr>
                <w:sz w:val="22"/>
                <w:szCs w:val="22"/>
              </w:rPr>
            </w:pPr>
            <w:r w:rsidRPr="00FC009D">
              <w:rPr>
                <w:sz w:val="22"/>
                <w:szCs w:val="22"/>
              </w:rPr>
              <w:t>Х</w:t>
            </w:r>
          </w:p>
        </w:tc>
        <w:tc>
          <w:tcPr>
            <w:tcW w:w="1174" w:type="dxa"/>
          </w:tcPr>
          <w:p w:rsidR="006E030D" w:rsidRPr="00FC009D" w:rsidRDefault="006E030D" w:rsidP="006E030D">
            <w:pPr>
              <w:pStyle w:val="af9"/>
              <w:spacing w:before="0" w:after="0"/>
              <w:rPr>
                <w:sz w:val="22"/>
                <w:szCs w:val="22"/>
              </w:rPr>
            </w:pPr>
          </w:p>
        </w:tc>
        <w:tc>
          <w:tcPr>
            <w:tcW w:w="1813" w:type="dxa"/>
          </w:tcPr>
          <w:p w:rsidR="006E030D" w:rsidRPr="00FC009D" w:rsidRDefault="006E030D" w:rsidP="006E030D">
            <w:pPr>
              <w:pStyle w:val="af9"/>
              <w:spacing w:before="0" w:after="0"/>
              <w:rPr>
                <w:sz w:val="22"/>
                <w:szCs w:val="22"/>
              </w:rPr>
            </w:pPr>
          </w:p>
        </w:tc>
        <w:tc>
          <w:tcPr>
            <w:tcW w:w="2642" w:type="dxa"/>
          </w:tcPr>
          <w:p w:rsidR="006E030D" w:rsidRPr="00FC009D" w:rsidRDefault="006E030D" w:rsidP="006E030D">
            <w:pPr>
              <w:pStyle w:val="af9"/>
              <w:spacing w:before="0" w:after="0"/>
              <w:rPr>
                <w:sz w:val="22"/>
                <w:szCs w:val="22"/>
              </w:rPr>
            </w:pPr>
          </w:p>
        </w:tc>
      </w:tr>
      <w:tr w:rsidR="006E030D" w:rsidRPr="00FC009D" w:rsidTr="006E030D">
        <w:trPr>
          <w:trHeight w:val="227"/>
        </w:trPr>
        <w:tc>
          <w:tcPr>
            <w:tcW w:w="789" w:type="dxa"/>
          </w:tcPr>
          <w:p w:rsidR="006E030D" w:rsidRPr="00FC009D" w:rsidRDefault="006E030D" w:rsidP="007009A0">
            <w:pPr>
              <w:pStyle w:val="afff"/>
              <w:numPr>
                <w:ilvl w:val="3"/>
                <w:numId w:val="54"/>
              </w:numPr>
              <w:tabs>
                <w:tab w:val="num" w:pos="792"/>
              </w:tabs>
              <w:spacing w:after="0"/>
              <w:ind w:left="0" w:firstLine="0"/>
              <w:contextualSpacing w:val="0"/>
              <w:rPr>
                <w:rFonts w:ascii="Times New Roman" w:hAnsi="Times New Roman"/>
              </w:rPr>
            </w:pPr>
          </w:p>
        </w:tc>
        <w:tc>
          <w:tcPr>
            <w:tcW w:w="6407" w:type="dxa"/>
            <w:gridSpan w:val="5"/>
          </w:tcPr>
          <w:p w:rsidR="006E030D" w:rsidRPr="00FC009D" w:rsidRDefault="006E030D" w:rsidP="006E030D">
            <w:pPr>
              <w:pStyle w:val="af9"/>
              <w:spacing w:before="0" w:after="0"/>
              <w:rPr>
                <w:sz w:val="22"/>
                <w:szCs w:val="22"/>
              </w:rPr>
            </w:pPr>
            <w:r w:rsidRPr="00FC009D">
              <w:rPr>
                <w:i/>
                <w:sz w:val="22"/>
                <w:szCs w:val="22"/>
              </w:rPr>
              <w:t>…</w:t>
            </w:r>
          </w:p>
        </w:tc>
        <w:tc>
          <w:tcPr>
            <w:tcW w:w="1107" w:type="dxa"/>
          </w:tcPr>
          <w:p w:rsidR="006E030D" w:rsidRPr="00FC009D" w:rsidRDefault="006E030D" w:rsidP="006E030D">
            <w:pPr>
              <w:pStyle w:val="af9"/>
              <w:spacing w:before="0" w:after="0"/>
              <w:jc w:val="center"/>
              <w:rPr>
                <w:sz w:val="22"/>
                <w:szCs w:val="22"/>
              </w:rPr>
            </w:pPr>
            <w:r w:rsidRPr="00FC009D">
              <w:rPr>
                <w:sz w:val="22"/>
                <w:szCs w:val="22"/>
              </w:rPr>
              <w:t>…</w:t>
            </w:r>
          </w:p>
        </w:tc>
        <w:tc>
          <w:tcPr>
            <w:tcW w:w="918" w:type="dxa"/>
            <w:gridSpan w:val="2"/>
          </w:tcPr>
          <w:p w:rsidR="006E030D" w:rsidRPr="00FC009D" w:rsidRDefault="006E030D" w:rsidP="006E030D">
            <w:pPr>
              <w:pStyle w:val="af9"/>
              <w:spacing w:before="0" w:after="0"/>
              <w:jc w:val="center"/>
              <w:rPr>
                <w:sz w:val="22"/>
                <w:szCs w:val="22"/>
              </w:rPr>
            </w:pPr>
            <w:r w:rsidRPr="00FC009D">
              <w:rPr>
                <w:sz w:val="22"/>
                <w:szCs w:val="22"/>
              </w:rPr>
              <w:t>…</w:t>
            </w:r>
          </w:p>
        </w:tc>
        <w:tc>
          <w:tcPr>
            <w:tcW w:w="1174" w:type="dxa"/>
          </w:tcPr>
          <w:p w:rsidR="006E030D" w:rsidRPr="00FC009D" w:rsidRDefault="006E030D" w:rsidP="006E030D">
            <w:pPr>
              <w:pStyle w:val="af9"/>
              <w:spacing w:before="0" w:after="0"/>
              <w:rPr>
                <w:sz w:val="22"/>
                <w:szCs w:val="22"/>
              </w:rPr>
            </w:pPr>
          </w:p>
        </w:tc>
        <w:tc>
          <w:tcPr>
            <w:tcW w:w="1813" w:type="dxa"/>
          </w:tcPr>
          <w:p w:rsidR="006E030D" w:rsidRPr="00FC009D" w:rsidRDefault="006E030D" w:rsidP="006E030D">
            <w:pPr>
              <w:pStyle w:val="af9"/>
              <w:spacing w:before="0" w:after="0"/>
              <w:rPr>
                <w:sz w:val="22"/>
                <w:szCs w:val="22"/>
              </w:rPr>
            </w:pPr>
          </w:p>
        </w:tc>
        <w:tc>
          <w:tcPr>
            <w:tcW w:w="2642" w:type="dxa"/>
          </w:tcPr>
          <w:p w:rsidR="006E030D" w:rsidRPr="00FC009D" w:rsidRDefault="006E030D" w:rsidP="006E030D">
            <w:pPr>
              <w:pStyle w:val="af9"/>
              <w:spacing w:before="0" w:after="0"/>
              <w:rPr>
                <w:sz w:val="22"/>
                <w:szCs w:val="22"/>
              </w:rPr>
            </w:pPr>
          </w:p>
        </w:tc>
      </w:tr>
      <w:tr w:rsidR="006E030D" w:rsidRPr="00FC009D" w:rsidTr="006E030D">
        <w:trPr>
          <w:trHeight w:val="227"/>
        </w:trPr>
        <w:tc>
          <w:tcPr>
            <w:tcW w:w="14850" w:type="dxa"/>
            <w:gridSpan w:val="12"/>
          </w:tcPr>
          <w:p w:rsidR="006E030D" w:rsidRPr="00FC009D" w:rsidRDefault="006E030D" w:rsidP="006E030D">
            <w:pPr>
              <w:pStyle w:val="af9"/>
              <w:spacing w:before="0" w:after="0"/>
              <w:rPr>
                <w:sz w:val="22"/>
                <w:szCs w:val="22"/>
              </w:rPr>
            </w:pPr>
            <w:r w:rsidRPr="00FC009D">
              <w:rPr>
                <w:sz w:val="22"/>
                <w:szCs w:val="22"/>
              </w:rPr>
              <w:t xml:space="preserve">В том числе по </w:t>
            </w:r>
            <w:r w:rsidRPr="00FC009D">
              <w:rPr>
                <w:i/>
                <w:sz w:val="22"/>
                <w:szCs w:val="22"/>
              </w:rPr>
              <w:t>Договору №1 от </w:t>
            </w:r>
            <w:proofErr w:type="spellStart"/>
            <w:r w:rsidRPr="00FC009D">
              <w:rPr>
                <w:i/>
                <w:sz w:val="22"/>
                <w:szCs w:val="22"/>
              </w:rPr>
              <w:t>дд.мм.гггг</w:t>
            </w:r>
            <w:proofErr w:type="spellEnd"/>
            <w:r w:rsidRPr="00FC009D">
              <w:rPr>
                <w:sz w:val="22"/>
                <w:szCs w:val="22"/>
              </w:rPr>
              <w:t xml:space="preserve"> в </w:t>
            </w:r>
            <w:r w:rsidRPr="00FC009D">
              <w:rPr>
                <w:i/>
                <w:sz w:val="22"/>
                <w:szCs w:val="22"/>
              </w:rPr>
              <w:t>2011</w:t>
            </w:r>
            <w:r w:rsidRPr="00FC009D">
              <w:rPr>
                <w:sz w:val="22"/>
                <w:szCs w:val="22"/>
              </w:rPr>
              <w:t xml:space="preserve"> году завершены работы:</w:t>
            </w:r>
          </w:p>
        </w:tc>
      </w:tr>
      <w:tr w:rsidR="006E030D" w:rsidRPr="00FC009D" w:rsidTr="006E030D">
        <w:trPr>
          <w:trHeight w:val="227"/>
        </w:trPr>
        <w:tc>
          <w:tcPr>
            <w:tcW w:w="789" w:type="dxa"/>
          </w:tcPr>
          <w:p w:rsidR="006E030D" w:rsidRPr="00FC009D" w:rsidRDefault="006E030D" w:rsidP="007009A0">
            <w:pPr>
              <w:pStyle w:val="afff"/>
              <w:numPr>
                <w:ilvl w:val="2"/>
                <w:numId w:val="54"/>
              </w:numPr>
              <w:tabs>
                <w:tab w:val="num" w:pos="792"/>
              </w:tabs>
              <w:spacing w:after="0" w:line="240" w:lineRule="auto"/>
              <w:ind w:left="0" w:firstLine="0"/>
              <w:contextualSpacing w:val="0"/>
              <w:rPr>
                <w:rFonts w:ascii="Times New Roman" w:hAnsi="Times New Roman"/>
              </w:rPr>
            </w:pPr>
          </w:p>
        </w:tc>
        <w:tc>
          <w:tcPr>
            <w:tcW w:w="6407" w:type="dxa"/>
            <w:gridSpan w:val="5"/>
          </w:tcPr>
          <w:p w:rsidR="006E030D" w:rsidRPr="00FC009D" w:rsidRDefault="006E030D" w:rsidP="006E030D">
            <w:pPr>
              <w:pStyle w:val="af9"/>
              <w:spacing w:before="0" w:after="0"/>
              <w:rPr>
                <w:sz w:val="22"/>
                <w:szCs w:val="22"/>
              </w:rPr>
            </w:pPr>
            <w:r w:rsidRPr="00FC009D">
              <w:rPr>
                <w:b/>
                <w:i/>
                <w:sz w:val="22"/>
                <w:szCs w:val="22"/>
              </w:rPr>
              <w:t>КС-3 №2 от </w:t>
            </w:r>
            <w:proofErr w:type="spellStart"/>
            <w:r w:rsidRPr="00FC009D">
              <w:rPr>
                <w:b/>
                <w:i/>
                <w:sz w:val="22"/>
                <w:szCs w:val="22"/>
              </w:rPr>
              <w:t>дд.мм.гггг</w:t>
            </w:r>
            <w:proofErr w:type="spellEnd"/>
          </w:p>
        </w:tc>
        <w:tc>
          <w:tcPr>
            <w:tcW w:w="1107" w:type="dxa"/>
          </w:tcPr>
          <w:p w:rsidR="006E030D" w:rsidRPr="00FC009D" w:rsidRDefault="006E030D" w:rsidP="006E030D">
            <w:pPr>
              <w:jc w:val="center"/>
              <w:rPr>
                <w:sz w:val="22"/>
                <w:szCs w:val="22"/>
              </w:rPr>
            </w:pPr>
            <w:r w:rsidRPr="00FC009D">
              <w:rPr>
                <w:sz w:val="22"/>
                <w:szCs w:val="22"/>
              </w:rPr>
              <w:t>Х</w:t>
            </w:r>
          </w:p>
        </w:tc>
        <w:tc>
          <w:tcPr>
            <w:tcW w:w="918" w:type="dxa"/>
            <w:gridSpan w:val="2"/>
          </w:tcPr>
          <w:p w:rsidR="006E030D" w:rsidRPr="00FC009D" w:rsidRDefault="006E030D" w:rsidP="006E030D">
            <w:pPr>
              <w:jc w:val="center"/>
              <w:rPr>
                <w:sz w:val="22"/>
                <w:szCs w:val="22"/>
              </w:rPr>
            </w:pPr>
            <w:r w:rsidRPr="00FC009D">
              <w:rPr>
                <w:sz w:val="22"/>
                <w:szCs w:val="22"/>
              </w:rPr>
              <w:t>Х</w:t>
            </w:r>
          </w:p>
        </w:tc>
        <w:tc>
          <w:tcPr>
            <w:tcW w:w="1174" w:type="dxa"/>
          </w:tcPr>
          <w:p w:rsidR="006E030D" w:rsidRPr="00FC009D" w:rsidRDefault="006E030D" w:rsidP="006E030D">
            <w:pPr>
              <w:pStyle w:val="af9"/>
              <w:spacing w:before="0" w:after="0"/>
              <w:rPr>
                <w:sz w:val="22"/>
                <w:szCs w:val="22"/>
              </w:rPr>
            </w:pPr>
          </w:p>
        </w:tc>
        <w:tc>
          <w:tcPr>
            <w:tcW w:w="1813" w:type="dxa"/>
          </w:tcPr>
          <w:p w:rsidR="006E030D" w:rsidRPr="00FC009D" w:rsidRDefault="006E030D" w:rsidP="006E030D">
            <w:pPr>
              <w:pStyle w:val="af9"/>
              <w:spacing w:before="0" w:after="0"/>
              <w:rPr>
                <w:sz w:val="22"/>
                <w:szCs w:val="22"/>
              </w:rPr>
            </w:pPr>
          </w:p>
        </w:tc>
        <w:tc>
          <w:tcPr>
            <w:tcW w:w="2642" w:type="dxa"/>
          </w:tcPr>
          <w:p w:rsidR="006E030D" w:rsidRPr="00FC009D" w:rsidRDefault="006E030D" w:rsidP="006E030D">
            <w:pPr>
              <w:pStyle w:val="af9"/>
              <w:spacing w:before="0" w:after="0"/>
              <w:rPr>
                <w:sz w:val="22"/>
                <w:szCs w:val="22"/>
              </w:rPr>
            </w:pPr>
          </w:p>
        </w:tc>
      </w:tr>
      <w:tr w:rsidR="006E030D" w:rsidRPr="00FC009D" w:rsidTr="006E030D">
        <w:trPr>
          <w:trHeight w:val="227"/>
        </w:trPr>
        <w:tc>
          <w:tcPr>
            <w:tcW w:w="789" w:type="dxa"/>
          </w:tcPr>
          <w:p w:rsidR="006E030D" w:rsidRPr="00FC009D" w:rsidRDefault="006E030D" w:rsidP="007009A0">
            <w:pPr>
              <w:pStyle w:val="afff"/>
              <w:numPr>
                <w:ilvl w:val="3"/>
                <w:numId w:val="54"/>
              </w:numPr>
              <w:tabs>
                <w:tab w:val="num" w:pos="792"/>
              </w:tabs>
              <w:spacing w:after="0"/>
              <w:ind w:left="0" w:firstLine="0"/>
              <w:contextualSpacing w:val="0"/>
              <w:rPr>
                <w:rFonts w:ascii="Times New Roman" w:hAnsi="Times New Roman"/>
              </w:rPr>
            </w:pPr>
          </w:p>
        </w:tc>
        <w:tc>
          <w:tcPr>
            <w:tcW w:w="6407" w:type="dxa"/>
            <w:gridSpan w:val="5"/>
          </w:tcPr>
          <w:p w:rsidR="006E030D" w:rsidRPr="00FC009D" w:rsidRDefault="006E030D" w:rsidP="006E030D">
            <w:pPr>
              <w:pStyle w:val="af9"/>
              <w:spacing w:before="0" w:after="0"/>
              <w:rPr>
                <w:sz w:val="22"/>
                <w:szCs w:val="22"/>
              </w:rPr>
            </w:pPr>
            <w:r w:rsidRPr="00FC009D">
              <w:rPr>
                <w:i/>
                <w:sz w:val="22"/>
                <w:szCs w:val="22"/>
              </w:rPr>
              <w:t>КС-2 №1 от </w:t>
            </w:r>
            <w:proofErr w:type="spellStart"/>
            <w:r w:rsidRPr="00FC009D">
              <w:rPr>
                <w:i/>
                <w:sz w:val="22"/>
                <w:szCs w:val="22"/>
              </w:rPr>
              <w:t>дд.мм.гггг</w:t>
            </w:r>
            <w:proofErr w:type="spellEnd"/>
          </w:p>
        </w:tc>
        <w:tc>
          <w:tcPr>
            <w:tcW w:w="1107" w:type="dxa"/>
          </w:tcPr>
          <w:p w:rsidR="006E030D" w:rsidRPr="00FC009D" w:rsidRDefault="006E030D" w:rsidP="006E030D">
            <w:pPr>
              <w:jc w:val="center"/>
              <w:rPr>
                <w:sz w:val="22"/>
                <w:szCs w:val="22"/>
              </w:rPr>
            </w:pPr>
            <w:r w:rsidRPr="00FC009D">
              <w:rPr>
                <w:sz w:val="22"/>
                <w:szCs w:val="22"/>
              </w:rPr>
              <w:t>Х</w:t>
            </w:r>
          </w:p>
        </w:tc>
        <w:tc>
          <w:tcPr>
            <w:tcW w:w="918" w:type="dxa"/>
            <w:gridSpan w:val="2"/>
          </w:tcPr>
          <w:p w:rsidR="006E030D" w:rsidRPr="00FC009D" w:rsidRDefault="006E030D" w:rsidP="006E030D">
            <w:pPr>
              <w:jc w:val="center"/>
              <w:rPr>
                <w:sz w:val="22"/>
                <w:szCs w:val="22"/>
              </w:rPr>
            </w:pPr>
            <w:r w:rsidRPr="00FC009D">
              <w:rPr>
                <w:sz w:val="22"/>
                <w:szCs w:val="22"/>
              </w:rPr>
              <w:t>Х</w:t>
            </w:r>
          </w:p>
        </w:tc>
        <w:tc>
          <w:tcPr>
            <w:tcW w:w="1174" w:type="dxa"/>
          </w:tcPr>
          <w:p w:rsidR="006E030D" w:rsidRPr="00FC009D" w:rsidRDefault="006E030D" w:rsidP="006E030D">
            <w:pPr>
              <w:pStyle w:val="af9"/>
              <w:spacing w:before="0" w:after="0"/>
              <w:rPr>
                <w:sz w:val="22"/>
                <w:szCs w:val="22"/>
              </w:rPr>
            </w:pPr>
          </w:p>
        </w:tc>
        <w:tc>
          <w:tcPr>
            <w:tcW w:w="1813" w:type="dxa"/>
          </w:tcPr>
          <w:p w:rsidR="006E030D" w:rsidRPr="00FC009D" w:rsidRDefault="006E030D" w:rsidP="006E030D">
            <w:pPr>
              <w:pStyle w:val="af9"/>
              <w:spacing w:before="0" w:after="0"/>
              <w:rPr>
                <w:sz w:val="22"/>
                <w:szCs w:val="22"/>
              </w:rPr>
            </w:pPr>
          </w:p>
        </w:tc>
        <w:tc>
          <w:tcPr>
            <w:tcW w:w="2642" w:type="dxa"/>
          </w:tcPr>
          <w:p w:rsidR="006E030D" w:rsidRPr="00FC009D" w:rsidRDefault="006E030D" w:rsidP="006E030D">
            <w:pPr>
              <w:pStyle w:val="af9"/>
              <w:spacing w:before="0" w:after="0"/>
              <w:rPr>
                <w:sz w:val="22"/>
                <w:szCs w:val="22"/>
              </w:rPr>
            </w:pPr>
          </w:p>
        </w:tc>
      </w:tr>
      <w:tr w:rsidR="006E030D" w:rsidRPr="00FC009D" w:rsidTr="006E030D">
        <w:trPr>
          <w:trHeight w:val="227"/>
        </w:trPr>
        <w:tc>
          <w:tcPr>
            <w:tcW w:w="789" w:type="dxa"/>
          </w:tcPr>
          <w:p w:rsidR="006E030D" w:rsidRPr="00FC009D" w:rsidRDefault="006E030D" w:rsidP="006E030D">
            <w:pPr>
              <w:tabs>
                <w:tab w:val="num" w:pos="792"/>
              </w:tabs>
              <w:ind w:left="-288" w:firstLine="108"/>
              <w:jc w:val="center"/>
              <w:rPr>
                <w:sz w:val="22"/>
                <w:szCs w:val="22"/>
              </w:rPr>
            </w:pPr>
            <w:r w:rsidRPr="00FC009D">
              <w:rPr>
                <w:sz w:val="22"/>
                <w:szCs w:val="22"/>
              </w:rPr>
              <w:t>…</w:t>
            </w:r>
          </w:p>
        </w:tc>
        <w:tc>
          <w:tcPr>
            <w:tcW w:w="6407" w:type="dxa"/>
            <w:gridSpan w:val="5"/>
          </w:tcPr>
          <w:p w:rsidR="006E030D" w:rsidRPr="00FC009D" w:rsidRDefault="006E030D" w:rsidP="006E030D">
            <w:pPr>
              <w:pStyle w:val="af9"/>
              <w:spacing w:before="0" w:after="0"/>
              <w:rPr>
                <w:sz w:val="22"/>
                <w:szCs w:val="22"/>
              </w:rPr>
            </w:pPr>
            <w:r w:rsidRPr="00FC009D">
              <w:rPr>
                <w:sz w:val="22"/>
                <w:szCs w:val="22"/>
              </w:rPr>
              <w:t>…</w:t>
            </w:r>
          </w:p>
        </w:tc>
        <w:tc>
          <w:tcPr>
            <w:tcW w:w="1107" w:type="dxa"/>
          </w:tcPr>
          <w:p w:rsidR="006E030D" w:rsidRPr="00FC009D" w:rsidRDefault="006E030D" w:rsidP="006E030D">
            <w:pPr>
              <w:pStyle w:val="af9"/>
              <w:spacing w:before="0" w:after="0"/>
              <w:jc w:val="center"/>
              <w:rPr>
                <w:sz w:val="22"/>
                <w:szCs w:val="22"/>
              </w:rPr>
            </w:pPr>
            <w:r w:rsidRPr="00FC009D">
              <w:rPr>
                <w:sz w:val="22"/>
                <w:szCs w:val="22"/>
              </w:rPr>
              <w:t>…</w:t>
            </w:r>
          </w:p>
        </w:tc>
        <w:tc>
          <w:tcPr>
            <w:tcW w:w="918" w:type="dxa"/>
            <w:gridSpan w:val="2"/>
          </w:tcPr>
          <w:p w:rsidR="006E030D" w:rsidRPr="00FC009D" w:rsidRDefault="006E030D" w:rsidP="006E030D">
            <w:pPr>
              <w:pStyle w:val="af9"/>
              <w:spacing w:before="0" w:after="0"/>
              <w:jc w:val="center"/>
              <w:rPr>
                <w:sz w:val="22"/>
                <w:szCs w:val="22"/>
              </w:rPr>
            </w:pPr>
            <w:r w:rsidRPr="00FC009D">
              <w:rPr>
                <w:sz w:val="22"/>
                <w:szCs w:val="22"/>
              </w:rPr>
              <w:t>…</w:t>
            </w:r>
          </w:p>
        </w:tc>
        <w:tc>
          <w:tcPr>
            <w:tcW w:w="1174" w:type="dxa"/>
          </w:tcPr>
          <w:p w:rsidR="006E030D" w:rsidRPr="00FC009D" w:rsidRDefault="006E030D" w:rsidP="006E030D">
            <w:pPr>
              <w:pStyle w:val="af9"/>
              <w:spacing w:before="0" w:after="0"/>
              <w:rPr>
                <w:sz w:val="22"/>
                <w:szCs w:val="22"/>
              </w:rPr>
            </w:pPr>
          </w:p>
        </w:tc>
        <w:tc>
          <w:tcPr>
            <w:tcW w:w="1813" w:type="dxa"/>
          </w:tcPr>
          <w:p w:rsidR="006E030D" w:rsidRPr="00FC009D" w:rsidRDefault="006E030D" w:rsidP="006E030D">
            <w:pPr>
              <w:pStyle w:val="af9"/>
              <w:spacing w:before="0" w:after="0"/>
              <w:rPr>
                <w:sz w:val="22"/>
                <w:szCs w:val="22"/>
              </w:rPr>
            </w:pPr>
          </w:p>
        </w:tc>
        <w:tc>
          <w:tcPr>
            <w:tcW w:w="2642" w:type="dxa"/>
          </w:tcPr>
          <w:p w:rsidR="006E030D" w:rsidRPr="00FC009D" w:rsidRDefault="006E030D" w:rsidP="006E030D">
            <w:pPr>
              <w:pStyle w:val="af9"/>
              <w:spacing w:before="0" w:after="0"/>
              <w:rPr>
                <w:sz w:val="22"/>
                <w:szCs w:val="22"/>
              </w:rPr>
            </w:pPr>
          </w:p>
        </w:tc>
      </w:tr>
      <w:tr w:rsidR="006E030D" w:rsidRPr="00FC009D" w:rsidTr="006E030D">
        <w:trPr>
          <w:trHeight w:val="227"/>
        </w:trPr>
        <w:tc>
          <w:tcPr>
            <w:tcW w:w="14850" w:type="dxa"/>
            <w:gridSpan w:val="12"/>
          </w:tcPr>
          <w:p w:rsidR="006E030D" w:rsidRPr="00FC009D" w:rsidRDefault="006E030D" w:rsidP="006E030D">
            <w:pPr>
              <w:pStyle w:val="af9"/>
              <w:spacing w:before="0" w:after="0"/>
              <w:rPr>
                <w:sz w:val="22"/>
                <w:szCs w:val="22"/>
              </w:rPr>
            </w:pPr>
            <w:r w:rsidRPr="00FC009D">
              <w:rPr>
                <w:sz w:val="22"/>
                <w:szCs w:val="22"/>
              </w:rPr>
              <w:lastRenderedPageBreak/>
              <w:t xml:space="preserve">В том числе по </w:t>
            </w:r>
            <w:r w:rsidRPr="00FC009D">
              <w:rPr>
                <w:i/>
                <w:sz w:val="22"/>
                <w:szCs w:val="22"/>
              </w:rPr>
              <w:t>Договору №1 от </w:t>
            </w:r>
            <w:proofErr w:type="spellStart"/>
            <w:r w:rsidRPr="00FC009D">
              <w:rPr>
                <w:i/>
                <w:sz w:val="22"/>
                <w:szCs w:val="22"/>
              </w:rPr>
              <w:t>дд.мм.гггг</w:t>
            </w:r>
            <w:proofErr w:type="spellEnd"/>
            <w:r w:rsidRPr="00FC009D">
              <w:rPr>
                <w:sz w:val="22"/>
                <w:szCs w:val="22"/>
              </w:rPr>
              <w:t xml:space="preserve"> в </w:t>
            </w:r>
            <w:r w:rsidRPr="00FC009D">
              <w:rPr>
                <w:i/>
                <w:sz w:val="22"/>
                <w:szCs w:val="22"/>
              </w:rPr>
              <w:t>2012</w:t>
            </w:r>
            <w:r w:rsidRPr="00FC009D">
              <w:rPr>
                <w:sz w:val="22"/>
                <w:szCs w:val="22"/>
              </w:rPr>
              <w:t xml:space="preserve"> году завершены работы:</w:t>
            </w:r>
          </w:p>
        </w:tc>
      </w:tr>
      <w:tr w:rsidR="006E030D" w:rsidRPr="00FC009D" w:rsidTr="006E030D">
        <w:trPr>
          <w:trHeight w:val="227"/>
        </w:trPr>
        <w:tc>
          <w:tcPr>
            <w:tcW w:w="789" w:type="dxa"/>
          </w:tcPr>
          <w:p w:rsidR="006E030D" w:rsidRPr="00FC009D" w:rsidRDefault="006E030D" w:rsidP="007009A0">
            <w:pPr>
              <w:pStyle w:val="afff"/>
              <w:numPr>
                <w:ilvl w:val="2"/>
                <w:numId w:val="54"/>
              </w:numPr>
              <w:tabs>
                <w:tab w:val="num" w:pos="792"/>
              </w:tabs>
              <w:spacing w:after="0" w:line="240" w:lineRule="auto"/>
              <w:ind w:left="0" w:firstLine="0"/>
              <w:contextualSpacing w:val="0"/>
              <w:rPr>
                <w:rFonts w:ascii="Times New Roman" w:hAnsi="Times New Roman"/>
              </w:rPr>
            </w:pPr>
          </w:p>
        </w:tc>
        <w:tc>
          <w:tcPr>
            <w:tcW w:w="2451" w:type="dxa"/>
          </w:tcPr>
          <w:p w:rsidR="006E030D" w:rsidRPr="00FC009D" w:rsidRDefault="006E030D" w:rsidP="006E030D">
            <w:pPr>
              <w:pStyle w:val="af9"/>
              <w:spacing w:before="0" w:after="0"/>
              <w:rPr>
                <w:sz w:val="22"/>
                <w:szCs w:val="22"/>
              </w:rPr>
            </w:pPr>
            <w:r w:rsidRPr="00FC009D">
              <w:rPr>
                <w:sz w:val="22"/>
                <w:szCs w:val="22"/>
              </w:rPr>
              <w:t>…</w:t>
            </w:r>
          </w:p>
        </w:tc>
        <w:tc>
          <w:tcPr>
            <w:tcW w:w="1813" w:type="dxa"/>
            <w:gridSpan w:val="2"/>
          </w:tcPr>
          <w:p w:rsidR="006E030D" w:rsidRPr="00FC009D" w:rsidRDefault="006E030D" w:rsidP="006E030D">
            <w:pPr>
              <w:pStyle w:val="af9"/>
              <w:spacing w:before="0" w:after="0"/>
              <w:rPr>
                <w:sz w:val="22"/>
                <w:szCs w:val="22"/>
              </w:rPr>
            </w:pPr>
          </w:p>
        </w:tc>
        <w:tc>
          <w:tcPr>
            <w:tcW w:w="2143" w:type="dxa"/>
            <w:gridSpan w:val="2"/>
          </w:tcPr>
          <w:p w:rsidR="006E030D" w:rsidRPr="00FC009D" w:rsidRDefault="006E030D" w:rsidP="006E030D">
            <w:pPr>
              <w:pStyle w:val="af9"/>
              <w:spacing w:before="0" w:after="0"/>
              <w:rPr>
                <w:sz w:val="22"/>
                <w:szCs w:val="22"/>
              </w:rPr>
            </w:pPr>
          </w:p>
        </w:tc>
        <w:tc>
          <w:tcPr>
            <w:tcW w:w="1107" w:type="dxa"/>
          </w:tcPr>
          <w:p w:rsidR="006E030D" w:rsidRPr="00FC009D" w:rsidRDefault="006E030D" w:rsidP="006E030D">
            <w:pPr>
              <w:pStyle w:val="af9"/>
              <w:spacing w:before="0" w:after="0"/>
              <w:jc w:val="center"/>
              <w:rPr>
                <w:sz w:val="22"/>
                <w:szCs w:val="22"/>
              </w:rPr>
            </w:pPr>
            <w:r w:rsidRPr="00FC009D">
              <w:rPr>
                <w:sz w:val="22"/>
                <w:szCs w:val="22"/>
              </w:rPr>
              <w:t>…</w:t>
            </w:r>
          </w:p>
        </w:tc>
        <w:tc>
          <w:tcPr>
            <w:tcW w:w="918" w:type="dxa"/>
            <w:gridSpan w:val="2"/>
          </w:tcPr>
          <w:p w:rsidR="006E030D" w:rsidRPr="00FC009D" w:rsidRDefault="006E030D" w:rsidP="006E030D">
            <w:pPr>
              <w:pStyle w:val="af9"/>
              <w:spacing w:before="0" w:after="0"/>
              <w:jc w:val="center"/>
              <w:rPr>
                <w:sz w:val="22"/>
                <w:szCs w:val="22"/>
              </w:rPr>
            </w:pPr>
            <w:r w:rsidRPr="00FC009D">
              <w:rPr>
                <w:sz w:val="22"/>
                <w:szCs w:val="22"/>
              </w:rPr>
              <w:t>…</w:t>
            </w:r>
          </w:p>
        </w:tc>
        <w:tc>
          <w:tcPr>
            <w:tcW w:w="1174" w:type="dxa"/>
          </w:tcPr>
          <w:p w:rsidR="006E030D" w:rsidRPr="00FC009D" w:rsidRDefault="006E030D" w:rsidP="006E030D">
            <w:pPr>
              <w:pStyle w:val="af9"/>
              <w:spacing w:before="0" w:after="0"/>
              <w:rPr>
                <w:sz w:val="22"/>
                <w:szCs w:val="22"/>
              </w:rPr>
            </w:pPr>
          </w:p>
        </w:tc>
        <w:tc>
          <w:tcPr>
            <w:tcW w:w="1813" w:type="dxa"/>
          </w:tcPr>
          <w:p w:rsidR="006E030D" w:rsidRPr="00FC009D" w:rsidRDefault="006E030D" w:rsidP="006E030D">
            <w:pPr>
              <w:pStyle w:val="af9"/>
              <w:spacing w:before="0" w:after="0"/>
              <w:rPr>
                <w:sz w:val="22"/>
                <w:szCs w:val="22"/>
              </w:rPr>
            </w:pPr>
          </w:p>
        </w:tc>
        <w:tc>
          <w:tcPr>
            <w:tcW w:w="2642" w:type="dxa"/>
          </w:tcPr>
          <w:p w:rsidR="006E030D" w:rsidRPr="00FC009D" w:rsidRDefault="006E030D" w:rsidP="006E030D">
            <w:pPr>
              <w:pStyle w:val="af9"/>
              <w:spacing w:before="0" w:after="0"/>
              <w:rPr>
                <w:sz w:val="22"/>
                <w:szCs w:val="22"/>
              </w:rPr>
            </w:pPr>
          </w:p>
        </w:tc>
      </w:tr>
      <w:tr w:rsidR="006E030D" w:rsidRPr="00FC009D" w:rsidTr="006E030D">
        <w:trPr>
          <w:trHeight w:val="227"/>
        </w:trPr>
        <w:tc>
          <w:tcPr>
            <w:tcW w:w="789" w:type="dxa"/>
          </w:tcPr>
          <w:p w:rsidR="006E030D" w:rsidRPr="00FC009D" w:rsidRDefault="006E030D" w:rsidP="006E030D">
            <w:pPr>
              <w:tabs>
                <w:tab w:val="num" w:pos="792"/>
              </w:tabs>
              <w:ind w:left="-288" w:firstLine="108"/>
              <w:jc w:val="center"/>
              <w:rPr>
                <w:sz w:val="22"/>
                <w:szCs w:val="22"/>
              </w:rPr>
            </w:pPr>
            <w:r w:rsidRPr="00FC009D">
              <w:rPr>
                <w:sz w:val="22"/>
                <w:szCs w:val="22"/>
              </w:rPr>
              <w:t>…</w:t>
            </w:r>
          </w:p>
        </w:tc>
        <w:tc>
          <w:tcPr>
            <w:tcW w:w="2451" w:type="dxa"/>
          </w:tcPr>
          <w:p w:rsidR="006E030D" w:rsidRPr="00FC009D" w:rsidRDefault="006E030D" w:rsidP="006E030D">
            <w:pPr>
              <w:pStyle w:val="af9"/>
              <w:spacing w:before="0" w:after="0"/>
              <w:rPr>
                <w:sz w:val="22"/>
                <w:szCs w:val="22"/>
              </w:rPr>
            </w:pPr>
            <w:r w:rsidRPr="00FC009D">
              <w:rPr>
                <w:sz w:val="22"/>
                <w:szCs w:val="22"/>
              </w:rPr>
              <w:t>…</w:t>
            </w:r>
          </w:p>
        </w:tc>
        <w:tc>
          <w:tcPr>
            <w:tcW w:w="1813" w:type="dxa"/>
            <w:gridSpan w:val="2"/>
          </w:tcPr>
          <w:p w:rsidR="006E030D" w:rsidRPr="00FC009D" w:rsidRDefault="006E030D" w:rsidP="006E030D">
            <w:pPr>
              <w:pStyle w:val="af9"/>
              <w:spacing w:before="0" w:after="0"/>
              <w:rPr>
                <w:sz w:val="22"/>
                <w:szCs w:val="22"/>
              </w:rPr>
            </w:pPr>
          </w:p>
        </w:tc>
        <w:tc>
          <w:tcPr>
            <w:tcW w:w="2143" w:type="dxa"/>
            <w:gridSpan w:val="2"/>
          </w:tcPr>
          <w:p w:rsidR="006E030D" w:rsidRPr="00FC009D" w:rsidRDefault="006E030D" w:rsidP="006E030D">
            <w:pPr>
              <w:pStyle w:val="af9"/>
              <w:spacing w:before="0" w:after="0"/>
              <w:rPr>
                <w:sz w:val="22"/>
                <w:szCs w:val="22"/>
              </w:rPr>
            </w:pPr>
          </w:p>
        </w:tc>
        <w:tc>
          <w:tcPr>
            <w:tcW w:w="1107" w:type="dxa"/>
          </w:tcPr>
          <w:p w:rsidR="006E030D" w:rsidRPr="00FC009D" w:rsidRDefault="006E030D" w:rsidP="006E030D">
            <w:pPr>
              <w:pStyle w:val="af9"/>
              <w:spacing w:before="0" w:after="0"/>
              <w:jc w:val="center"/>
              <w:rPr>
                <w:sz w:val="22"/>
                <w:szCs w:val="22"/>
              </w:rPr>
            </w:pPr>
            <w:r w:rsidRPr="00FC009D">
              <w:rPr>
                <w:sz w:val="22"/>
                <w:szCs w:val="22"/>
              </w:rPr>
              <w:t>…</w:t>
            </w:r>
          </w:p>
        </w:tc>
        <w:tc>
          <w:tcPr>
            <w:tcW w:w="918" w:type="dxa"/>
            <w:gridSpan w:val="2"/>
          </w:tcPr>
          <w:p w:rsidR="006E030D" w:rsidRPr="00FC009D" w:rsidRDefault="006E030D" w:rsidP="006E030D">
            <w:pPr>
              <w:pStyle w:val="af9"/>
              <w:spacing w:before="0" w:after="0"/>
              <w:jc w:val="center"/>
              <w:rPr>
                <w:sz w:val="22"/>
                <w:szCs w:val="22"/>
              </w:rPr>
            </w:pPr>
            <w:r w:rsidRPr="00FC009D">
              <w:rPr>
                <w:sz w:val="22"/>
                <w:szCs w:val="22"/>
              </w:rPr>
              <w:t>…</w:t>
            </w:r>
          </w:p>
        </w:tc>
        <w:tc>
          <w:tcPr>
            <w:tcW w:w="1174" w:type="dxa"/>
          </w:tcPr>
          <w:p w:rsidR="006E030D" w:rsidRPr="00FC009D" w:rsidRDefault="006E030D" w:rsidP="006E030D">
            <w:pPr>
              <w:pStyle w:val="af9"/>
              <w:spacing w:before="0" w:after="0"/>
              <w:rPr>
                <w:sz w:val="22"/>
                <w:szCs w:val="22"/>
              </w:rPr>
            </w:pPr>
          </w:p>
        </w:tc>
        <w:tc>
          <w:tcPr>
            <w:tcW w:w="1813" w:type="dxa"/>
          </w:tcPr>
          <w:p w:rsidR="006E030D" w:rsidRPr="00FC009D" w:rsidRDefault="006E030D" w:rsidP="006E030D">
            <w:pPr>
              <w:pStyle w:val="af9"/>
              <w:spacing w:before="0" w:after="0"/>
              <w:rPr>
                <w:sz w:val="22"/>
                <w:szCs w:val="22"/>
              </w:rPr>
            </w:pPr>
          </w:p>
        </w:tc>
        <w:tc>
          <w:tcPr>
            <w:tcW w:w="2642" w:type="dxa"/>
          </w:tcPr>
          <w:p w:rsidR="006E030D" w:rsidRPr="00FC009D" w:rsidRDefault="006E030D" w:rsidP="006E030D">
            <w:pPr>
              <w:pStyle w:val="af9"/>
              <w:spacing w:before="0" w:after="0"/>
              <w:rPr>
                <w:sz w:val="22"/>
                <w:szCs w:val="22"/>
              </w:rPr>
            </w:pPr>
          </w:p>
        </w:tc>
      </w:tr>
      <w:tr w:rsidR="006E030D" w:rsidRPr="00FC009D" w:rsidTr="006E030D">
        <w:trPr>
          <w:trHeight w:val="227"/>
        </w:trPr>
        <w:tc>
          <w:tcPr>
            <w:tcW w:w="14850" w:type="dxa"/>
            <w:gridSpan w:val="12"/>
          </w:tcPr>
          <w:p w:rsidR="006E030D" w:rsidRPr="00FC009D" w:rsidRDefault="006E030D" w:rsidP="006E030D">
            <w:pPr>
              <w:pStyle w:val="af9"/>
              <w:spacing w:before="0" w:after="0"/>
              <w:rPr>
                <w:sz w:val="22"/>
                <w:szCs w:val="22"/>
              </w:rPr>
            </w:pPr>
            <w:r w:rsidRPr="00FC009D">
              <w:rPr>
                <w:sz w:val="22"/>
                <w:szCs w:val="22"/>
              </w:rPr>
              <w:t xml:space="preserve">В том числе по </w:t>
            </w:r>
            <w:r w:rsidRPr="00FC009D">
              <w:rPr>
                <w:i/>
                <w:sz w:val="22"/>
                <w:szCs w:val="22"/>
              </w:rPr>
              <w:t>Договору №1 от </w:t>
            </w:r>
            <w:proofErr w:type="spellStart"/>
            <w:r w:rsidRPr="00FC009D">
              <w:rPr>
                <w:i/>
                <w:sz w:val="22"/>
                <w:szCs w:val="22"/>
              </w:rPr>
              <w:t>дд.мм.гггг</w:t>
            </w:r>
            <w:proofErr w:type="spellEnd"/>
            <w:r w:rsidRPr="00FC009D">
              <w:rPr>
                <w:sz w:val="22"/>
                <w:szCs w:val="22"/>
              </w:rPr>
              <w:t xml:space="preserve"> в </w:t>
            </w:r>
            <w:r w:rsidRPr="00FC009D">
              <w:rPr>
                <w:i/>
                <w:sz w:val="22"/>
                <w:szCs w:val="22"/>
              </w:rPr>
              <w:t>2013</w:t>
            </w:r>
            <w:r w:rsidRPr="00FC009D">
              <w:rPr>
                <w:sz w:val="22"/>
                <w:szCs w:val="22"/>
              </w:rPr>
              <w:t xml:space="preserve"> году завершены работы:</w:t>
            </w:r>
          </w:p>
        </w:tc>
      </w:tr>
      <w:tr w:rsidR="006E030D" w:rsidRPr="00FC009D" w:rsidTr="006E030D">
        <w:trPr>
          <w:trHeight w:val="227"/>
        </w:trPr>
        <w:tc>
          <w:tcPr>
            <w:tcW w:w="789" w:type="dxa"/>
          </w:tcPr>
          <w:p w:rsidR="006E030D" w:rsidRPr="00FC009D" w:rsidRDefault="006E030D" w:rsidP="006E030D">
            <w:pPr>
              <w:tabs>
                <w:tab w:val="num" w:pos="792"/>
              </w:tabs>
              <w:ind w:left="-288" w:firstLine="108"/>
              <w:jc w:val="center"/>
              <w:rPr>
                <w:sz w:val="22"/>
                <w:szCs w:val="22"/>
              </w:rPr>
            </w:pPr>
            <w:r w:rsidRPr="00FC009D">
              <w:rPr>
                <w:sz w:val="22"/>
                <w:szCs w:val="22"/>
              </w:rPr>
              <w:t>…</w:t>
            </w:r>
          </w:p>
        </w:tc>
        <w:tc>
          <w:tcPr>
            <w:tcW w:w="2451" w:type="dxa"/>
          </w:tcPr>
          <w:p w:rsidR="006E030D" w:rsidRPr="00FC009D" w:rsidRDefault="006E030D" w:rsidP="006E030D">
            <w:pPr>
              <w:pStyle w:val="af9"/>
              <w:spacing w:before="0" w:after="0"/>
              <w:rPr>
                <w:sz w:val="22"/>
                <w:szCs w:val="22"/>
              </w:rPr>
            </w:pPr>
            <w:r w:rsidRPr="00FC009D">
              <w:rPr>
                <w:sz w:val="22"/>
                <w:szCs w:val="22"/>
              </w:rPr>
              <w:t>…</w:t>
            </w:r>
          </w:p>
        </w:tc>
        <w:tc>
          <w:tcPr>
            <w:tcW w:w="1813" w:type="dxa"/>
            <w:gridSpan w:val="2"/>
          </w:tcPr>
          <w:p w:rsidR="006E030D" w:rsidRPr="00FC009D" w:rsidRDefault="006E030D" w:rsidP="006E030D">
            <w:pPr>
              <w:pStyle w:val="af9"/>
              <w:spacing w:before="0" w:after="0"/>
              <w:rPr>
                <w:sz w:val="22"/>
                <w:szCs w:val="22"/>
              </w:rPr>
            </w:pPr>
          </w:p>
        </w:tc>
        <w:tc>
          <w:tcPr>
            <w:tcW w:w="2143" w:type="dxa"/>
            <w:gridSpan w:val="2"/>
          </w:tcPr>
          <w:p w:rsidR="006E030D" w:rsidRPr="00FC009D" w:rsidRDefault="006E030D" w:rsidP="006E030D">
            <w:pPr>
              <w:pStyle w:val="af9"/>
              <w:spacing w:before="0" w:after="0"/>
              <w:rPr>
                <w:sz w:val="22"/>
                <w:szCs w:val="22"/>
              </w:rPr>
            </w:pPr>
          </w:p>
        </w:tc>
        <w:tc>
          <w:tcPr>
            <w:tcW w:w="1107" w:type="dxa"/>
          </w:tcPr>
          <w:p w:rsidR="006E030D" w:rsidRPr="00FC009D" w:rsidRDefault="006E030D" w:rsidP="006E030D">
            <w:pPr>
              <w:pStyle w:val="af9"/>
              <w:spacing w:before="0" w:after="0"/>
              <w:jc w:val="center"/>
              <w:rPr>
                <w:sz w:val="22"/>
                <w:szCs w:val="22"/>
              </w:rPr>
            </w:pPr>
            <w:r w:rsidRPr="00FC009D">
              <w:rPr>
                <w:sz w:val="22"/>
                <w:szCs w:val="22"/>
              </w:rPr>
              <w:t>…</w:t>
            </w:r>
          </w:p>
        </w:tc>
        <w:tc>
          <w:tcPr>
            <w:tcW w:w="918" w:type="dxa"/>
            <w:gridSpan w:val="2"/>
          </w:tcPr>
          <w:p w:rsidR="006E030D" w:rsidRPr="00FC009D" w:rsidRDefault="006E030D" w:rsidP="006E030D">
            <w:pPr>
              <w:pStyle w:val="af9"/>
              <w:spacing w:before="0" w:after="0"/>
              <w:jc w:val="center"/>
              <w:rPr>
                <w:sz w:val="22"/>
                <w:szCs w:val="22"/>
              </w:rPr>
            </w:pPr>
            <w:r w:rsidRPr="00FC009D">
              <w:rPr>
                <w:sz w:val="22"/>
                <w:szCs w:val="22"/>
              </w:rPr>
              <w:t>…</w:t>
            </w:r>
          </w:p>
        </w:tc>
        <w:tc>
          <w:tcPr>
            <w:tcW w:w="1174" w:type="dxa"/>
          </w:tcPr>
          <w:p w:rsidR="006E030D" w:rsidRPr="00FC009D" w:rsidRDefault="006E030D" w:rsidP="006E030D">
            <w:pPr>
              <w:pStyle w:val="af9"/>
              <w:spacing w:before="0" w:after="0"/>
              <w:rPr>
                <w:sz w:val="22"/>
                <w:szCs w:val="22"/>
              </w:rPr>
            </w:pPr>
          </w:p>
        </w:tc>
        <w:tc>
          <w:tcPr>
            <w:tcW w:w="1813" w:type="dxa"/>
          </w:tcPr>
          <w:p w:rsidR="006E030D" w:rsidRPr="00FC009D" w:rsidRDefault="006E030D" w:rsidP="006E030D">
            <w:pPr>
              <w:pStyle w:val="af9"/>
              <w:spacing w:before="0" w:after="0"/>
              <w:rPr>
                <w:sz w:val="22"/>
                <w:szCs w:val="22"/>
              </w:rPr>
            </w:pPr>
          </w:p>
        </w:tc>
        <w:tc>
          <w:tcPr>
            <w:tcW w:w="2642" w:type="dxa"/>
          </w:tcPr>
          <w:p w:rsidR="006E030D" w:rsidRPr="00FC009D" w:rsidRDefault="006E030D" w:rsidP="006E030D">
            <w:pPr>
              <w:pStyle w:val="af9"/>
              <w:spacing w:before="0" w:after="0"/>
              <w:rPr>
                <w:sz w:val="22"/>
                <w:szCs w:val="22"/>
              </w:rPr>
            </w:pPr>
          </w:p>
        </w:tc>
      </w:tr>
      <w:tr w:rsidR="006E030D" w:rsidRPr="00FC009D" w:rsidTr="006E030D">
        <w:trPr>
          <w:trHeight w:val="227"/>
        </w:trPr>
        <w:tc>
          <w:tcPr>
            <w:tcW w:w="789" w:type="dxa"/>
          </w:tcPr>
          <w:p w:rsidR="006E030D" w:rsidRPr="00FC009D" w:rsidRDefault="006E030D" w:rsidP="007009A0">
            <w:pPr>
              <w:numPr>
                <w:ilvl w:val="1"/>
                <w:numId w:val="54"/>
              </w:numPr>
              <w:ind w:left="0" w:firstLine="0"/>
              <w:rPr>
                <w:sz w:val="22"/>
                <w:szCs w:val="22"/>
              </w:rPr>
            </w:pPr>
          </w:p>
        </w:tc>
        <w:tc>
          <w:tcPr>
            <w:tcW w:w="2451" w:type="dxa"/>
          </w:tcPr>
          <w:p w:rsidR="006E030D" w:rsidRPr="00FC009D" w:rsidRDefault="006E030D" w:rsidP="006E030D">
            <w:pPr>
              <w:pStyle w:val="af9"/>
              <w:spacing w:before="0" w:after="0"/>
              <w:rPr>
                <w:sz w:val="22"/>
                <w:szCs w:val="22"/>
              </w:rPr>
            </w:pPr>
            <w:r w:rsidRPr="00FC009D">
              <w:rPr>
                <w:b/>
                <w:i/>
                <w:sz w:val="22"/>
                <w:szCs w:val="22"/>
              </w:rPr>
              <w:t>Договор №2 от </w:t>
            </w:r>
            <w:proofErr w:type="spellStart"/>
            <w:r w:rsidRPr="00FC009D">
              <w:rPr>
                <w:b/>
                <w:i/>
                <w:sz w:val="22"/>
                <w:szCs w:val="22"/>
              </w:rPr>
              <w:t>дд.мм.гггг</w:t>
            </w:r>
            <w:proofErr w:type="spellEnd"/>
          </w:p>
        </w:tc>
        <w:tc>
          <w:tcPr>
            <w:tcW w:w="1813" w:type="dxa"/>
            <w:gridSpan w:val="2"/>
          </w:tcPr>
          <w:p w:rsidR="006E030D" w:rsidRPr="00FC009D" w:rsidRDefault="006E030D" w:rsidP="006E030D">
            <w:pPr>
              <w:pStyle w:val="af9"/>
              <w:spacing w:before="0" w:after="0"/>
              <w:rPr>
                <w:sz w:val="22"/>
                <w:szCs w:val="22"/>
              </w:rPr>
            </w:pPr>
          </w:p>
        </w:tc>
        <w:tc>
          <w:tcPr>
            <w:tcW w:w="2143" w:type="dxa"/>
            <w:gridSpan w:val="2"/>
          </w:tcPr>
          <w:p w:rsidR="006E030D" w:rsidRPr="00FC009D" w:rsidRDefault="006E030D" w:rsidP="006E030D">
            <w:pPr>
              <w:pStyle w:val="af9"/>
              <w:spacing w:before="0" w:after="0"/>
              <w:rPr>
                <w:sz w:val="22"/>
                <w:szCs w:val="22"/>
              </w:rPr>
            </w:pPr>
          </w:p>
        </w:tc>
        <w:tc>
          <w:tcPr>
            <w:tcW w:w="1107" w:type="dxa"/>
          </w:tcPr>
          <w:p w:rsidR="006E030D" w:rsidRPr="00FC009D" w:rsidRDefault="006E030D" w:rsidP="006E030D">
            <w:pPr>
              <w:pStyle w:val="af9"/>
              <w:spacing w:before="0" w:after="0"/>
              <w:rPr>
                <w:sz w:val="22"/>
                <w:szCs w:val="22"/>
              </w:rPr>
            </w:pPr>
          </w:p>
        </w:tc>
        <w:tc>
          <w:tcPr>
            <w:tcW w:w="918" w:type="dxa"/>
            <w:gridSpan w:val="2"/>
          </w:tcPr>
          <w:p w:rsidR="006E030D" w:rsidRPr="00FC009D" w:rsidRDefault="006E030D" w:rsidP="006E030D">
            <w:pPr>
              <w:pStyle w:val="af9"/>
              <w:spacing w:before="0" w:after="0"/>
              <w:rPr>
                <w:sz w:val="22"/>
                <w:szCs w:val="22"/>
              </w:rPr>
            </w:pPr>
          </w:p>
        </w:tc>
        <w:tc>
          <w:tcPr>
            <w:tcW w:w="1174" w:type="dxa"/>
          </w:tcPr>
          <w:p w:rsidR="006E030D" w:rsidRPr="00FC009D" w:rsidRDefault="006E030D" w:rsidP="006E030D">
            <w:pPr>
              <w:pStyle w:val="af9"/>
              <w:spacing w:before="0" w:after="0"/>
              <w:rPr>
                <w:sz w:val="22"/>
                <w:szCs w:val="22"/>
              </w:rPr>
            </w:pPr>
          </w:p>
        </w:tc>
        <w:tc>
          <w:tcPr>
            <w:tcW w:w="1813" w:type="dxa"/>
          </w:tcPr>
          <w:p w:rsidR="006E030D" w:rsidRPr="00FC009D" w:rsidRDefault="006E030D" w:rsidP="006E030D">
            <w:pPr>
              <w:pStyle w:val="af9"/>
              <w:spacing w:before="0" w:after="0"/>
              <w:rPr>
                <w:sz w:val="22"/>
                <w:szCs w:val="22"/>
              </w:rPr>
            </w:pPr>
          </w:p>
        </w:tc>
        <w:tc>
          <w:tcPr>
            <w:tcW w:w="2642" w:type="dxa"/>
          </w:tcPr>
          <w:p w:rsidR="006E030D" w:rsidRPr="00FC009D" w:rsidRDefault="006E030D" w:rsidP="006E030D">
            <w:pPr>
              <w:pStyle w:val="af9"/>
              <w:spacing w:before="0" w:after="0"/>
              <w:rPr>
                <w:sz w:val="22"/>
                <w:szCs w:val="22"/>
              </w:rPr>
            </w:pPr>
          </w:p>
        </w:tc>
      </w:tr>
      <w:tr w:rsidR="006E030D" w:rsidRPr="00FC009D" w:rsidTr="006E030D">
        <w:trPr>
          <w:trHeight w:val="227"/>
        </w:trPr>
        <w:tc>
          <w:tcPr>
            <w:tcW w:w="14850" w:type="dxa"/>
            <w:gridSpan w:val="12"/>
          </w:tcPr>
          <w:p w:rsidR="006E030D" w:rsidRPr="00FC009D" w:rsidRDefault="006E030D" w:rsidP="006E030D">
            <w:pPr>
              <w:pStyle w:val="af9"/>
              <w:spacing w:before="0" w:after="0"/>
              <w:rPr>
                <w:sz w:val="22"/>
                <w:szCs w:val="22"/>
              </w:rPr>
            </w:pPr>
            <w:r w:rsidRPr="00FC009D">
              <w:rPr>
                <w:sz w:val="22"/>
                <w:szCs w:val="22"/>
              </w:rPr>
              <w:t xml:space="preserve">В том числе по </w:t>
            </w:r>
            <w:r w:rsidRPr="00FC009D">
              <w:rPr>
                <w:i/>
                <w:sz w:val="22"/>
                <w:szCs w:val="22"/>
              </w:rPr>
              <w:t>Договору №2 от </w:t>
            </w:r>
            <w:proofErr w:type="spellStart"/>
            <w:r w:rsidRPr="00FC009D">
              <w:rPr>
                <w:i/>
                <w:sz w:val="22"/>
                <w:szCs w:val="22"/>
              </w:rPr>
              <w:t>дд.мм.гггг</w:t>
            </w:r>
            <w:proofErr w:type="spellEnd"/>
            <w:r w:rsidRPr="00FC009D">
              <w:rPr>
                <w:sz w:val="22"/>
                <w:szCs w:val="22"/>
              </w:rPr>
              <w:t xml:space="preserve"> в </w:t>
            </w:r>
            <w:r w:rsidRPr="00FC009D">
              <w:rPr>
                <w:i/>
                <w:sz w:val="22"/>
                <w:szCs w:val="22"/>
              </w:rPr>
              <w:t>2010</w:t>
            </w:r>
            <w:r w:rsidRPr="00FC009D">
              <w:rPr>
                <w:sz w:val="22"/>
                <w:szCs w:val="22"/>
              </w:rPr>
              <w:t xml:space="preserve"> году завершены работы:</w:t>
            </w:r>
          </w:p>
        </w:tc>
      </w:tr>
      <w:tr w:rsidR="006E030D" w:rsidRPr="00FC009D" w:rsidTr="006E030D">
        <w:trPr>
          <w:trHeight w:val="227"/>
        </w:trPr>
        <w:tc>
          <w:tcPr>
            <w:tcW w:w="789" w:type="dxa"/>
          </w:tcPr>
          <w:p w:rsidR="006E030D" w:rsidRPr="00FC009D" w:rsidRDefault="006E030D" w:rsidP="007009A0">
            <w:pPr>
              <w:pStyle w:val="afff"/>
              <w:numPr>
                <w:ilvl w:val="2"/>
                <w:numId w:val="54"/>
              </w:numPr>
              <w:tabs>
                <w:tab w:val="num" w:pos="792"/>
              </w:tabs>
              <w:spacing w:after="0" w:line="240" w:lineRule="auto"/>
              <w:ind w:left="0" w:firstLine="0"/>
              <w:contextualSpacing w:val="0"/>
              <w:rPr>
                <w:rFonts w:ascii="Times New Roman" w:hAnsi="Times New Roman"/>
              </w:rPr>
            </w:pPr>
          </w:p>
        </w:tc>
        <w:tc>
          <w:tcPr>
            <w:tcW w:w="2451" w:type="dxa"/>
          </w:tcPr>
          <w:p w:rsidR="006E030D" w:rsidRPr="00FC009D" w:rsidRDefault="006E030D" w:rsidP="006E030D">
            <w:pPr>
              <w:pStyle w:val="af9"/>
              <w:spacing w:before="0" w:after="0"/>
              <w:rPr>
                <w:sz w:val="22"/>
                <w:szCs w:val="22"/>
              </w:rPr>
            </w:pPr>
            <w:r w:rsidRPr="00FC009D">
              <w:rPr>
                <w:sz w:val="22"/>
                <w:szCs w:val="22"/>
              </w:rPr>
              <w:t>…</w:t>
            </w:r>
          </w:p>
        </w:tc>
        <w:tc>
          <w:tcPr>
            <w:tcW w:w="1813" w:type="dxa"/>
            <w:gridSpan w:val="2"/>
          </w:tcPr>
          <w:p w:rsidR="006E030D" w:rsidRPr="00FC009D" w:rsidRDefault="006E030D" w:rsidP="006E030D">
            <w:pPr>
              <w:pStyle w:val="af9"/>
              <w:spacing w:before="0" w:after="0"/>
              <w:rPr>
                <w:sz w:val="22"/>
                <w:szCs w:val="22"/>
              </w:rPr>
            </w:pPr>
          </w:p>
        </w:tc>
        <w:tc>
          <w:tcPr>
            <w:tcW w:w="2143" w:type="dxa"/>
            <w:gridSpan w:val="2"/>
          </w:tcPr>
          <w:p w:rsidR="006E030D" w:rsidRPr="00FC009D" w:rsidRDefault="006E030D" w:rsidP="006E030D">
            <w:pPr>
              <w:pStyle w:val="af9"/>
              <w:spacing w:before="0" w:after="0"/>
              <w:rPr>
                <w:sz w:val="22"/>
                <w:szCs w:val="22"/>
              </w:rPr>
            </w:pPr>
          </w:p>
        </w:tc>
        <w:tc>
          <w:tcPr>
            <w:tcW w:w="1107" w:type="dxa"/>
          </w:tcPr>
          <w:p w:rsidR="006E030D" w:rsidRPr="00FC009D" w:rsidRDefault="006E030D" w:rsidP="006E030D">
            <w:pPr>
              <w:pStyle w:val="af9"/>
              <w:spacing w:before="0" w:after="0"/>
              <w:rPr>
                <w:sz w:val="22"/>
                <w:szCs w:val="22"/>
              </w:rPr>
            </w:pPr>
          </w:p>
        </w:tc>
        <w:tc>
          <w:tcPr>
            <w:tcW w:w="918" w:type="dxa"/>
            <w:gridSpan w:val="2"/>
          </w:tcPr>
          <w:p w:rsidR="006E030D" w:rsidRPr="00FC009D" w:rsidRDefault="006E030D" w:rsidP="006E030D">
            <w:pPr>
              <w:pStyle w:val="af9"/>
              <w:spacing w:before="0" w:after="0"/>
              <w:rPr>
                <w:sz w:val="22"/>
                <w:szCs w:val="22"/>
              </w:rPr>
            </w:pPr>
          </w:p>
        </w:tc>
        <w:tc>
          <w:tcPr>
            <w:tcW w:w="1174" w:type="dxa"/>
          </w:tcPr>
          <w:p w:rsidR="006E030D" w:rsidRPr="00FC009D" w:rsidRDefault="006E030D" w:rsidP="006E030D">
            <w:pPr>
              <w:pStyle w:val="af9"/>
              <w:spacing w:before="0" w:after="0"/>
              <w:rPr>
                <w:sz w:val="22"/>
                <w:szCs w:val="22"/>
              </w:rPr>
            </w:pPr>
          </w:p>
        </w:tc>
        <w:tc>
          <w:tcPr>
            <w:tcW w:w="1813" w:type="dxa"/>
          </w:tcPr>
          <w:p w:rsidR="006E030D" w:rsidRPr="00FC009D" w:rsidRDefault="006E030D" w:rsidP="006E030D">
            <w:pPr>
              <w:pStyle w:val="af9"/>
              <w:spacing w:before="0" w:after="0"/>
              <w:rPr>
                <w:sz w:val="22"/>
                <w:szCs w:val="22"/>
              </w:rPr>
            </w:pPr>
          </w:p>
        </w:tc>
        <w:tc>
          <w:tcPr>
            <w:tcW w:w="2642" w:type="dxa"/>
          </w:tcPr>
          <w:p w:rsidR="006E030D" w:rsidRPr="00FC009D" w:rsidRDefault="006E030D" w:rsidP="006E030D">
            <w:pPr>
              <w:pStyle w:val="af9"/>
              <w:spacing w:before="0" w:after="0"/>
              <w:rPr>
                <w:sz w:val="22"/>
                <w:szCs w:val="22"/>
              </w:rPr>
            </w:pPr>
          </w:p>
        </w:tc>
      </w:tr>
      <w:tr w:rsidR="006E030D" w:rsidRPr="00FC009D" w:rsidTr="006E030D">
        <w:trPr>
          <w:trHeight w:val="227"/>
        </w:trPr>
        <w:tc>
          <w:tcPr>
            <w:tcW w:w="789" w:type="dxa"/>
          </w:tcPr>
          <w:p w:rsidR="006E030D" w:rsidRPr="00FC009D" w:rsidRDefault="006E030D" w:rsidP="006E030D">
            <w:pPr>
              <w:tabs>
                <w:tab w:val="num" w:pos="792"/>
              </w:tabs>
              <w:ind w:left="-288" w:firstLine="108"/>
              <w:jc w:val="center"/>
              <w:rPr>
                <w:sz w:val="22"/>
                <w:szCs w:val="22"/>
              </w:rPr>
            </w:pPr>
            <w:r w:rsidRPr="00FC009D">
              <w:rPr>
                <w:sz w:val="22"/>
                <w:szCs w:val="22"/>
              </w:rPr>
              <w:t>…</w:t>
            </w:r>
          </w:p>
        </w:tc>
        <w:tc>
          <w:tcPr>
            <w:tcW w:w="2451" w:type="dxa"/>
          </w:tcPr>
          <w:p w:rsidR="006E030D" w:rsidRPr="00FC009D" w:rsidRDefault="006E030D" w:rsidP="006E030D">
            <w:pPr>
              <w:pStyle w:val="af9"/>
              <w:spacing w:before="0" w:after="0"/>
              <w:rPr>
                <w:sz w:val="22"/>
                <w:szCs w:val="22"/>
              </w:rPr>
            </w:pPr>
            <w:r w:rsidRPr="00FC009D">
              <w:rPr>
                <w:sz w:val="22"/>
                <w:szCs w:val="22"/>
              </w:rPr>
              <w:t>…</w:t>
            </w:r>
          </w:p>
        </w:tc>
        <w:tc>
          <w:tcPr>
            <w:tcW w:w="1813" w:type="dxa"/>
            <w:gridSpan w:val="2"/>
          </w:tcPr>
          <w:p w:rsidR="006E030D" w:rsidRPr="00FC009D" w:rsidRDefault="006E030D" w:rsidP="006E030D">
            <w:pPr>
              <w:pStyle w:val="af9"/>
              <w:spacing w:before="0" w:after="0"/>
              <w:rPr>
                <w:sz w:val="22"/>
                <w:szCs w:val="22"/>
              </w:rPr>
            </w:pPr>
          </w:p>
        </w:tc>
        <w:tc>
          <w:tcPr>
            <w:tcW w:w="2143" w:type="dxa"/>
            <w:gridSpan w:val="2"/>
          </w:tcPr>
          <w:p w:rsidR="006E030D" w:rsidRPr="00FC009D" w:rsidRDefault="006E030D" w:rsidP="006E030D">
            <w:pPr>
              <w:pStyle w:val="af9"/>
              <w:spacing w:before="0" w:after="0"/>
              <w:rPr>
                <w:sz w:val="22"/>
                <w:szCs w:val="22"/>
              </w:rPr>
            </w:pPr>
          </w:p>
        </w:tc>
        <w:tc>
          <w:tcPr>
            <w:tcW w:w="1107" w:type="dxa"/>
          </w:tcPr>
          <w:p w:rsidR="006E030D" w:rsidRPr="00FC009D" w:rsidRDefault="006E030D" w:rsidP="006E030D">
            <w:pPr>
              <w:pStyle w:val="af9"/>
              <w:spacing w:before="0" w:after="0"/>
              <w:rPr>
                <w:sz w:val="22"/>
                <w:szCs w:val="22"/>
              </w:rPr>
            </w:pPr>
          </w:p>
        </w:tc>
        <w:tc>
          <w:tcPr>
            <w:tcW w:w="918" w:type="dxa"/>
            <w:gridSpan w:val="2"/>
          </w:tcPr>
          <w:p w:rsidR="006E030D" w:rsidRPr="00FC009D" w:rsidRDefault="006E030D" w:rsidP="006E030D">
            <w:pPr>
              <w:pStyle w:val="af9"/>
              <w:spacing w:before="0" w:after="0"/>
              <w:rPr>
                <w:sz w:val="22"/>
                <w:szCs w:val="22"/>
              </w:rPr>
            </w:pPr>
          </w:p>
        </w:tc>
        <w:tc>
          <w:tcPr>
            <w:tcW w:w="1174" w:type="dxa"/>
          </w:tcPr>
          <w:p w:rsidR="006E030D" w:rsidRPr="00FC009D" w:rsidRDefault="006E030D" w:rsidP="006E030D">
            <w:pPr>
              <w:pStyle w:val="af9"/>
              <w:spacing w:before="0" w:after="0"/>
              <w:rPr>
                <w:sz w:val="22"/>
                <w:szCs w:val="22"/>
              </w:rPr>
            </w:pPr>
          </w:p>
        </w:tc>
        <w:tc>
          <w:tcPr>
            <w:tcW w:w="1813" w:type="dxa"/>
          </w:tcPr>
          <w:p w:rsidR="006E030D" w:rsidRPr="00FC009D" w:rsidRDefault="006E030D" w:rsidP="006E030D">
            <w:pPr>
              <w:pStyle w:val="af9"/>
              <w:spacing w:before="0" w:after="0"/>
              <w:rPr>
                <w:sz w:val="22"/>
                <w:szCs w:val="22"/>
              </w:rPr>
            </w:pPr>
          </w:p>
        </w:tc>
        <w:tc>
          <w:tcPr>
            <w:tcW w:w="2642" w:type="dxa"/>
          </w:tcPr>
          <w:p w:rsidR="006E030D" w:rsidRPr="00FC009D" w:rsidRDefault="006E030D" w:rsidP="006E030D">
            <w:pPr>
              <w:pStyle w:val="af9"/>
              <w:spacing w:before="0" w:after="0"/>
              <w:rPr>
                <w:sz w:val="22"/>
                <w:szCs w:val="22"/>
              </w:rPr>
            </w:pPr>
          </w:p>
        </w:tc>
      </w:tr>
      <w:tr w:rsidR="006E030D" w:rsidRPr="00FC009D" w:rsidTr="006E030D">
        <w:trPr>
          <w:trHeight w:val="227"/>
        </w:trPr>
        <w:tc>
          <w:tcPr>
            <w:tcW w:w="7196" w:type="dxa"/>
            <w:gridSpan w:val="6"/>
          </w:tcPr>
          <w:p w:rsidR="006E030D" w:rsidRPr="00FC009D" w:rsidRDefault="006E030D" w:rsidP="006E030D">
            <w:pPr>
              <w:pStyle w:val="af9"/>
              <w:spacing w:before="0" w:after="0"/>
              <w:rPr>
                <w:b/>
                <w:sz w:val="22"/>
                <w:szCs w:val="22"/>
              </w:rPr>
            </w:pPr>
            <w:r w:rsidRPr="00FC009D">
              <w:rPr>
                <w:b/>
                <w:sz w:val="22"/>
                <w:szCs w:val="22"/>
              </w:rPr>
              <w:t>ИТОГО:</w:t>
            </w:r>
          </w:p>
        </w:tc>
        <w:tc>
          <w:tcPr>
            <w:tcW w:w="1107" w:type="dxa"/>
          </w:tcPr>
          <w:p w:rsidR="006E030D" w:rsidRPr="00FC009D" w:rsidRDefault="006E030D" w:rsidP="006E030D">
            <w:pPr>
              <w:pStyle w:val="af9"/>
              <w:spacing w:before="0" w:after="0"/>
              <w:ind w:left="0"/>
              <w:rPr>
                <w:b/>
                <w:sz w:val="22"/>
                <w:szCs w:val="22"/>
              </w:rPr>
            </w:pPr>
          </w:p>
        </w:tc>
        <w:tc>
          <w:tcPr>
            <w:tcW w:w="918" w:type="dxa"/>
            <w:gridSpan w:val="2"/>
          </w:tcPr>
          <w:p w:rsidR="006E030D" w:rsidRPr="00FC009D" w:rsidRDefault="006E030D" w:rsidP="006E030D">
            <w:pPr>
              <w:pStyle w:val="af9"/>
              <w:spacing w:before="0" w:after="0"/>
              <w:ind w:left="0"/>
              <w:rPr>
                <w:b/>
                <w:sz w:val="22"/>
                <w:szCs w:val="22"/>
              </w:rPr>
            </w:pPr>
          </w:p>
        </w:tc>
        <w:tc>
          <w:tcPr>
            <w:tcW w:w="1174" w:type="dxa"/>
          </w:tcPr>
          <w:p w:rsidR="006E030D" w:rsidRPr="00FC009D" w:rsidRDefault="006E030D" w:rsidP="006E030D">
            <w:pPr>
              <w:pStyle w:val="af9"/>
              <w:spacing w:before="0" w:after="0"/>
              <w:rPr>
                <w:b/>
                <w:sz w:val="22"/>
                <w:szCs w:val="22"/>
              </w:rPr>
            </w:pPr>
          </w:p>
        </w:tc>
        <w:tc>
          <w:tcPr>
            <w:tcW w:w="1813" w:type="dxa"/>
          </w:tcPr>
          <w:p w:rsidR="006E030D" w:rsidRPr="00FC009D" w:rsidRDefault="006E030D" w:rsidP="006E030D">
            <w:pPr>
              <w:pStyle w:val="af9"/>
              <w:spacing w:before="0" w:after="0"/>
              <w:rPr>
                <w:b/>
                <w:sz w:val="22"/>
                <w:szCs w:val="22"/>
              </w:rPr>
            </w:pPr>
          </w:p>
        </w:tc>
        <w:tc>
          <w:tcPr>
            <w:tcW w:w="2642" w:type="dxa"/>
          </w:tcPr>
          <w:p w:rsidR="006E030D" w:rsidRPr="00FC009D" w:rsidRDefault="006E030D" w:rsidP="006E030D">
            <w:pPr>
              <w:pStyle w:val="af9"/>
              <w:spacing w:before="0" w:after="0"/>
              <w:jc w:val="center"/>
              <w:rPr>
                <w:b/>
                <w:sz w:val="22"/>
                <w:szCs w:val="22"/>
              </w:rPr>
            </w:pPr>
            <w:r w:rsidRPr="00FC009D">
              <w:rPr>
                <w:b/>
                <w:sz w:val="22"/>
                <w:szCs w:val="22"/>
              </w:rPr>
              <w:t>Х</w:t>
            </w:r>
          </w:p>
        </w:tc>
      </w:tr>
      <w:tr w:rsidR="006E030D" w:rsidRPr="00FC009D" w:rsidTr="006E030D">
        <w:trPr>
          <w:trHeight w:val="227"/>
        </w:trPr>
        <w:tc>
          <w:tcPr>
            <w:tcW w:w="789" w:type="dxa"/>
          </w:tcPr>
          <w:p w:rsidR="006E030D" w:rsidRPr="00FC009D" w:rsidRDefault="006E030D" w:rsidP="007009A0">
            <w:pPr>
              <w:pStyle w:val="afff"/>
              <w:numPr>
                <w:ilvl w:val="1"/>
                <w:numId w:val="53"/>
              </w:numPr>
              <w:tabs>
                <w:tab w:val="clear" w:pos="1790"/>
                <w:tab w:val="num" w:pos="317"/>
              </w:tabs>
              <w:spacing w:after="0"/>
              <w:ind w:left="34" w:firstLine="0"/>
              <w:contextualSpacing w:val="0"/>
              <w:rPr>
                <w:rFonts w:ascii="Times New Roman" w:hAnsi="Times New Roman"/>
              </w:rPr>
            </w:pPr>
          </w:p>
        </w:tc>
        <w:tc>
          <w:tcPr>
            <w:tcW w:w="14061" w:type="dxa"/>
            <w:gridSpan w:val="11"/>
          </w:tcPr>
          <w:p w:rsidR="006E030D" w:rsidRPr="00FC009D" w:rsidRDefault="006E030D" w:rsidP="006E030D">
            <w:pPr>
              <w:ind w:left="57" w:right="57"/>
              <w:rPr>
                <w:b/>
                <w:sz w:val="22"/>
                <w:szCs w:val="22"/>
              </w:rPr>
            </w:pPr>
            <w:r w:rsidRPr="00FC009D">
              <w:rPr>
                <w:b/>
                <w:sz w:val="22"/>
                <w:szCs w:val="22"/>
              </w:rPr>
              <w:t xml:space="preserve">Субподрядчик </w:t>
            </w:r>
            <w:r w:rsidRPr="00FC009D">
              <w:rPr>
                <w:b/>
                <w:i/>
                <w:sz w:val="22"/>
                <w:szCs w:val="22"/>
              </w:rPr>
              <w:t>1_____________ [указываются организационно-правовая форма и наименование Субподрядчика 1]</w:t>
            </w:r>
          </w:p>
        </w:tc>
      </w:tr>
      <w:tr w:rsidR="006E030D" w:rsidRPr="00FC009D" w:rsidTr="006E030D">
        <w:trPr>
          <w:trHeight w:val="228"/>
        </w:trPr>
        <w:tc>
          <w:tcPr>
            <w:tcW w:w="789" w:type="dxa"/>
          </w:tcPr>
          <w:p w:rsidR="006E030D" w:rsidRPr="00FC009D" w:rsidRDefault="006E030D" w:rsidP="007009A0">
            <w:pPr>
              <w:pStyle w:val="afff"/>
              <w:numPr>
                <w:ilvl w:val="1"/>
                <w:numId w:val="55"/>
              </w:numPr>
              <w:spacing w:after="0"/>
              <w:ind w:left="0" w:firstLine="0"/>
              <w:contextualSpacing w:val="0"/>
              <w:rPr>
                <w:rFonts w:ascii="Times New Roman" w:hAnsi="Times New Roman"/>
                <w:b/>
              </w:rPr>
            </w:pPr>
          </w:p>
        </w:tc>
        <w:tc>
          <w:tcPr>
            <w:tcW w:w="2493" w:type="dxa"/>
            <w:gridSpan w:val="2"/>
          </w:tcPr>
          <w:p w:rsidR="006E030D" w:rsidRPr="00FC009D" w:rsidRDefault="006E030D" w:rsidP="006E030D">
            <w:pPr>
              <w:ind w:left="57" w:right="57"/>
              <w:rPr>
                <w:snapToGrid w:val="0"/>
                <w:sz w:val="22"/>
                <w:szCs w:val="22"/>
              </w:rPr>
            </w:pPr>
            <w:r w:rsidRPr="00FC009D">
              <w:rPr>
                <w:b/>
                <w:i/>
                <w:sz w:val="22"/>
                <w:szCs w:val="22"/>
              </w:rPr>
              <w:t>Договор №А от </w:t>
            </w:r>
            <w:proofErr w:type="spellStart"/>
            <w:r w:rsidRPr="00FC009D">
              <w:rPr>
                <w:b/>
                <w:i/>
                <w:sz w:val="22"/>
                <w:szCs w:val="22"/>
              </w:rPr>
              <w:t>дд.мм.гггг</w:t>
            </w:r>
            <w:proofErr w:type="spellEnd"/>
          </w:p>
        </w:tc>
        <w:tc>
          <w:tcPr>
            <w:tcW w:w="1812" w:type="dxa"/>
            <w:gridSpan w:val="2"/>
          </w:tcPr>
          <w:p w:rsidR="006E030D" w:rsidRPr="00FC009D" w:rsidRDefault="006E030D" w:rsidP="006E030D">
            <w:pPr>
              <w:ind w:left="57" w:right="57"/>
              <w:rPr>
                <w:snapToGrid w:val="0"/>
                <w:sz w:val="22"/>
                <w:szCs w:val="22"/>
              </w:rPr>
            </w:pPr>
          </w:p>
        </w:tc>
        <w:tc>
          <w:tcPr>
            <w:tcW w:w="2102" w:type="dxa"/>
          </w:tcPr>
          <w:p w:rsidR="006E030D" w:rsidRPr="00FC009D" w:rsidRDefault="006E030D" w:rsidP="006E030D">
            <w:pPr>
              <w:ind w:left="57" w:right="57"/>
              <w:rPr>
                <w:snapToGrid w:val="0"/>
                <w:sz w:val="22"/>
                <w:szCs w:val="22"/>
              </w:rPr>
            </w:pPr>
          </w:p>
        </w:tc>
        <w:tc>
          <w:tcPr>
            <w:tcW w:w="1107" w:type="dxa"/>
          </w:tcPr>
          <w:p w:rsidR="006E030D" w:rsidRPr="00FC009D" w:rsidRDefault="006E030D" w:rsidP="006E030D">
            <w:pPr>
              <w:ind w:left="57" w:right="57"/>
              <w:rPr>
                <w:snapToGrid w:val="0"/>
                <w:sz w:val="22"/>
                <w:szCs w:val="22"/>
              </w:rPr>
            </w:pPr>
          </w:p>
        </w:tc>
        <w:tc>
          <w:tcPr>
            <w:tcW w:w="918" w:type="dxa"/>
            <w:gridSpan w:val="2"/>
          </w:tcPr>
          <w:p w:rsidR="006E030D" w:rsidRPr="00FC009D" w:rsidRDefault="006E030D" w:rsidP="006E030D">
            <w:pPr>
              <w:ind w:left="57" w:right="57"/>
              <w:rPr>
                <w:snapToGrid w:val="0"/>
                <w:sz w:val="22"/>
                <w:szCs w:val="22"/>
              </w:rPr>
            </w:pPr>
          </w:p>
        </w:tc>
        <w:tc>
          <w:tcPr>
            <w:tcW w:w="1174" w:type="dxa"/>
          </w:tcPr>
          <w:p w:rsidR="006E030D" w:rsidRPr="00FC009D" w:rsidRDefault="006E030D" w:rsidP="006E030D">
            <w:pPr>
              <w:ind w:left="57" w:right="57"/>
              <w:rPr>
                <w:snapToGrid w:val="0"/>
                <w:sz w:val="22"/>
                <w:szCs w:val="22"/>
              </w:rPr>
            </w:pPr>
          </w:p>
        </w:tc>
        <w:tc>
          <w:tcPr>
            <w:tcW w:w="1813" w:type="dxa"/>
          </w:tcPr>
          <w:p w:rsidR="006E030D" w:rsidRPr="00FC009D" w:rsidRDefault="006E030D" w:rsidP="006E030D">
            <w:pPr>
              <w:ind w:left="57" w:right="57"/>
              <w:rPr>
                <w:snapToGrid w:val="0"/>
                <w:sz w:val="22"/>
                <w:szCs w:val="22"/>
              </w:rPr>
            </w:pPr>
          </w:p>
        </w:tc>
        <w:tc>
          <w:tcPr>
            <w:tcW w:w="2642" w:type="dxa"/>
          </w:tcPr>
          <w:p w:rsidR="006E030D" w:rsidRPr="00FC009D" w:rsidRDefault="006E030D" w:rsidP="006E030D">
            <w:pPr>
              <w:ind w:left="57" w:right="57"/>
              <w:rPr>
                <w:snapToGrid w:val="0"/>
                <w:sz w:val="22"/>
                <w:szCs w:val="22"/>
              </w:rPr>
            </w:pPr>
          </w:p>
        </w:tc>
      </w:tr>
      <w:tr w:rsidR="006E030D" w:rsidRPr="00FC009D" w:rsidTr="006E030D">
        <w:trPr>
          <w:trHeight w:val="228"/>
        </w:trPr>
        <w:tc>
          <w:tcPr>
            <w:tcW w:w="14850" w:type="dxa"/>
            <w:gridSpan w:val="12"/>
          </w:tcPr>
          <w:p w:rsidR="006E030D" w:rsidRPr="00FC009D" w:rsidRDefault="006E030D" w:rsidP="006E030D">
            <w:pPr>
              <w:ind w:left="57" w:right="57"/>
              <w:rPr>
                <w:snapToGrid w:val="0"/>
                <w:sz w:val="22"/>
                <w:szCs w:val="22"/>
              </w:rPr>
            </w:pPr>
            <w:r w:rsidRPr="00FC009D">
              <w:rPr>
                <w:sz w:val="22"/>
                <w:szCs w:val="22"/>
              </w:rPr>
              <w:t xml:space="preserve">В том числе по </w:t>
            </w:r>
            <w:r w:rsidRPr="00FC009D">
              <w:rPr>
                <w:i/>
                <w:sz w:val="22"/>
                <w:szCs w:val="22"/>
              </w:rPr>
              <w:t>Договору №А от </w:t>
            </w:r>
            <w:proofErr w:type="spellStart"/>
            <w:r w:rsidRPr="00FC009D">
              <w:rPr>
                <w:i/>
                <w:sz w:val="22"/>
                <w:szCs w:val="22"/>
              </w:rPr>
              <w:t>дд.мм.гггг</w:t>
            </w:r>
            <w:proofErr w:type="spellEnd"/>
            <w:r w:rsidRPr="00FC009D">
              <w:rPr>
                <w:sz w:val="22"/>
                <w:szCs w:val="22"/>
              </w:rPr>
              <w:t xml:space="preserve"> в </w:t>
            </w:r>
            <w:r w:rsidRPr="00FC009D">
              <w:rPr>
                <w:i/>
                <w:sz w:val="22"/>
                <w:szCs w:val="22"/>
              </w:rPr>
              <w:t>2010</w:t>
            </w:r>
            <w:r w:rsidRPr="00FC009D">
              <w:rPr>
                <w:sz w:val="22"/>
                <w:szCs w:val="22"/>
              </w:rPr>
              <w:t xml:space="preserve"> году завершены работы:</w:t>
            </w:r>
          </w:p>
        </w:tc>
      </w:tr>
      <w:tr w:rsidR="006E030D" w:rsidRPr="00FC009D" w:rsidTr="006E030D">
        <w:trPr>
          <w:trHeight w:val="228"/>
        </w:trPr>
        <w:tc>
          <w:tcPr>
            <w:tcW w:w="789" w:type="dxa"/>
          </w:tcPr>
          <w:p w:rsidR="006E030D" w:rsidRPr="00FC009D" w:rsidRDefault="006E030D" w:rsidP="007009A0">
            <w:pPr>
              <w:pStyle w:val="afff"/>
              <w:numPr>
                <w:ilvl w:val="2"/>
                <w:numId w:val="55"/>
              </w:numPr>
              <w:spacing w:after="0"/>
              <w:ind w:left="0" w:firstLine="0"/>
              <w:contextualSpacing w:val="0"/>
              <w:rPr>
                <w:rFonts w:ascii="Times New Roman" w:hAnsi="Times New Roman"/>
              </w:rPr>
            </w:pPr>
          </w:p>
        </w:tc>
        <w:tc>
          <w:tcPr>
            <w:tcW w:w="6407" w:type="dxa"/>
            <w:gridSpan w:val="5"/>
          </w:tcPr>
          <w:p w:rsidR="006E030D" w:rsidRPr="00FC009D" w:rsidRDefault="006E030D" w:rsidP="006E030D">
            <w:pPr>
              <w:ind w:left="57" w:right="57"/>
              <w:rPr>
                <w:snapToGrid w:val="0"/>
                <w:sz w:val="22"/>
                <w:szCs w:val="22"/>
              </w:rPr>
            </w:pPr>
            <w:r w:rsidRPr="00FC009D">
              <w:rPr>
                <w:b/>
                <w:i/>
                <w:sz w:val="22"/>
                <w:szCs w:val="22"/>
              </w:rPr>
              <w:t>КС-3 №1 от </w:t>
            </w:r>
            <w:proofErr w:type="spellStart"/>
            <w:r w:rsidRPr="00FC009D">
              <w:rPr>
                <w:b/>
                <w:i/>
                <w:sz w:val="22"/>
                <w:szCs w:val="22"/>
              </w:rPr>
              <w:t>дд.мм.гггг</w:t>
            </w:r>
            <w:proofErr w:type="spellEnd"/>
          </w:p>
        </w:tc>
        <w:tc>
          <w:tcPr>
            <w:tcW w:w="1107" w:type="dxa"/>
          </w:tcPr>
          <w:p w:rsidR="006E030D" w:rsidRPr="00FC009D" w:rsidRDefault="006E030D" w:rsidP="006E030D">
            <w:pPr>
              <w:ind w:left="57" w:right="57"/>
              <w:jc w:val="center"/>
              <w:rPr>
                <w:snapToGrid w:val="0"/>
                <w:sz w:val="22"/>
                <w:szCs w:val="22"/>
              </w:rPr>
            </w:pPr>
            <w:r w:rsidRPr="00FC009D">
              <w:rPr>
                <w:snapToGrid w:val="0"/>
                <w:sz w:val="22"/>
                <w:szCs w:val="22"/>
              </w:rPr>
              <w:t>Х</w:t>
            </w:r>
          </w:p>
        </w:tc>
        <w:tc>
          <w:tcPr>
            <w:tcW w:w="918" w:type="dxa"/>
            <w:gridSpan w:val="2"/>
          </w:tcPr>
          <w:p w:rsidR="006E030D" w:rsidRPr="00FC009D" w:rsidRDefault="006E030D" w:rsidP="006E030D">
            <w:pPr>
              <w:ind w:left="57" w:right="57"/>
              <w:jc w:val="center"/>
              <w:rPr>
                <w:snapToGrid w:val="0"/>
                <w:sz w:val="22"/>
                <w:szCs w:val="22"/>
              </w:rPr>
            </w:pPr>
            <w:r w:rsidRPr="00FC009D">
              <w:rPr>
                <w:snapToGrid w:val="0"/>
                <w:sz w:val="22"/>
                <w:szCs w:val="22"/>
              </w:rPr>
              <w:t>Х</w:t>
            </w:r>
          </w:p>
        </w:tc>
        <w:tc>
          <w:tcPr>
            <w:tcW w:w="1174" w:type="dxa"/>
          </w:tcPr>
          <w:p w:rsidR="006E030D" w:rsidRPr="00FC009D" w:rsidRDefault="006E030D" w:rsidP="006E030D">
            <w:pPr>
              <w:ind w:left="57" w:right="57"/>
              <w:rPr>
                <w:snapToGrid w:val="0"/>
                <w:sz w:val="22"/>
                <w:szCs w:val="22"/>
              </w:rPr>
            </w:pPr>
          </w:p>
        </w:tc>
        <w:tc>
          <w:tcPr>
            <w:tcW w:w="1813" w:type="dxa"/>
          </w:tcPr>
          <w:p w:rsidR="006E030D" w:rsidRPr="00FC009D" w:rsidRDefault="006E030D" w:rsidP="006E030D">
            <w:pPr>
              <w:ind w:left="57" w:right="57"/>
              <w:rPr>
                <w:snapToGrid w:val="0"/>
                <w:sz w:val="22"/>
                <w:szCs w:val="22"/>
              </w:rPr>
            </w:pPr>
          </w:p>
        </w:tc>
        <w:tc>
          <w:tcPr>
            <w:tcW w:w="2642" w:type="dxa"/>
          </w:tcPr>
          <w:p w:rsidR="006E030D" w:rsidRPr="00FC009D" w:rsidRDefault="006E030D" w:rsidP="006E030D">
            <w:pPr>
              <w:ind w:left="57" w:right="57"/>
              <w:rPr>
                <w:snapToGrid w:val="0"/>
                <w:sz w:val="22"/>
                <w:szCs w:val="22"/>
              </w:rPr>
            </w:pPr>
          </w:p>
        </w:tc>
      </w:tr>
      <w:tr w:rsidR="006E030D" w:rsidRPr="00FC009D" w:rsidTr="006E030D">
        <w:trPr>
          <w:trHeight w:val="228"/>
        </w:trPr>
        <w:tc>
          <w:tcPr>
            <w:tcW w:w="789" w:type="dxa"/>
          </w:tcPr>
          <w:p w:rsidR="006E030D" w:rsidRPr="00FC009D" w:rsidRDefault="006E030D" w:rsidP="006E030D">
            <w:pPr>
              <w:tabs>
                <w:tab w:val="num" w:pos="792"/>
              </w:tabs>
              <w:ind w:left="-288" w:firstLine="108"/>
              <w:jc w:val="center"/>
              <w:rPr>
                <w:sz w:val="22"/>
                <w:szCs w:val="22"/>
              </w:rPr>
            </w:pPr>
            <w:r w:rsidRPr="00FC009D">
              <w:rPr>
                <w:sz w:val="22"/>
                <w:szCs w:val="22"/>
              </w:rPr>
              <w:t>…</w:t>
            </w:r>
          </w:p>
        </w:tc>
        <w:tc>
          <w:tcPr>
            <w:tcW w:w="2493" w:type="dxa"/>
            <w:gridSpan w:val="2"/>
          </w:tcPr>
          <w:p w:rsidR="006E030D" w:rsidRPr="00FC009D" w:rsidRDefault="006E030D" w:rsidP="006E030D">
            <w:pPr>
              <w:ind w:left="57" w:right="57"/>
              <w:rPr>
                <w:snapToGrid w:val="0"/>
                <w:sz w:val="22"/>
                <w:szCs w:val="22"/>
              </w:rPr>
            </w:pPr>
            <w:r w:rsidRPr="00FC009D">
              <w:rPr>
                <w:snapToGrid w:val="0"/>
                <w:sz w:val="22"/>
                <w:szCs w:val="22"/>
              </w:rPr>
              <w:t>…</w:t>
            </w:r>
          </w:p>
        </w:tc>
        <w:tc>
          <w:tcPr>
            <w:tcW w:w="1812" w:type="dxa"/>
            <w:gridSpan w:val="2"/>
          </w:tcPr>
          <w:p w:rsidR="006E030D" w:rsidRPr="00FC009D" w:rsidRDefault="006E030D" w:rsidP="006E030D">
            <w:pPr>
              <w:ind w:left="57" w:right="57"/>
              <w:rPr>
                <w:snapToGrid w:val="0"/>
                <w:sz w:val="22"/>
                <w:szCs w:val="22"/>
              </w:rPr>
            </w:pPr>
          </w:p>
        </w:tc>
        <w:tc>
          <w:tcPr>
            <w:tcW w:w="2102" w:type="dxa"/>
          </w:tcPr>
          <w:p w:rsidR="006E030D" w:rsidRPr="00FC009D" w:rsidRDefault="006E030D" w:rsidP="006E030D">
            <w:pPr>
              <w:ind w:left="57" w:right="57"/>
              <w:rPr>
                <w:snapToGrid w:val="0"/>
                <w:sz w:val="22"/>
                <w:szCs w:val="22"/>
              </w:rPr>
            </w:pPr>
          </w:p>
        </w:tc>
        <w:tc>
          <w:tcPr>
            <w:tcW w:w="1107" w:type="dxa"/>
          </w:tcPr>
          <w:p w:rsidR="006E030D" w:rsidRPr="00FC009D" w:rsidRDefault="006E030D" w:rsidP="006E030D">
            <w:pPr>
              <w:ind w:left="57" w:right="57"/>
              <w:jc w:val="center"/>
              <w:rPr>
                <w:snapToGrid w:val="0"/>
                <w:sz w:val="22"/>
                <w:szCs w:val="22"/>
              </w:rPr>
            </w:pPr>
            <w:r w:rsidRPr="00FC009D">
              <w:rPr>
                <w:snapToGrid w:val="0"/>
                <w:sz w:val="22"/>
                <w:szCs w:val="22"/>
              </w:rPr>
              <w:t>…</w:t>
            </w:r>
          </w:p>
        </w:tc>
        <w:tc>
          <w:tcPr>
            <w:tcW w:w="918" w:type="dxa"/>
            <w:gridSpan w:val="2"/>
          </w:tcPr>
          <w:p w:rsidR="006E030D" w:rsidRPr="00FC009D" w:rsidRDefault="006E030D" w:rsidP="006E030D">
            <w:pPr>
              <w:ind w:left="57" w:right="57"/>
              <w:jc w:val="center"/>
              <w:rPr>
                <w:snapToGrid w:val="0"/>
                <w:sz w:val="22"/>
                <w:szCs w:val="22"/>
              </w:rPr>
            </w:pPr>
            <w:r w:rsidRPr="00FC009D">
              <w:rPr>
                <w:snapToGrid w:val="0"/>
                <w:sz w:val="22"/>
                <w:szCs w:val="22"/>
              </w:rPr>
              <w:t>…</w:t>
            </w:r>
          </w:p>
        </w:tc>
        <w:tc>
          <w:tcPr>
            <w:tcW w:w="1174" w:type="dxa"/>
          </w:tcPr>
          <w:p w:rsidR="006E030D" w:rsidRPr="00FC009D" w:rsidRDefault="006E030D" w:rsidP="006E030D">
            <w:pPr>
              <w:ind w:left="57" w:right="57"/>
              <w:rPr>
                <w:snapToGrid w:val="0"/>
                <w:sz w:val="22"/>
                <w:szCs w:val="22"/>
              </w:rPr>
            </w:pPr>
          </w:p>
        </w:tc>
        <w:tc>
          <w:tcPr>
            <w:tcW w:w="1813" w:type="dxa"/>
          </w:tcPr>
          <w:p w:rsidR="006E030D" w:rsidRPr="00FC009D" w:rsidRDefault="006E030D" w:rsidP="006E030D">
            <w:pPr>
              <w:ind w:left="57" w:right="57"/>
              <w:rPr>
                <w:snapToGrid w:val="0"/>
                <w:sz w:val="22"/>
                <w:szCs w:val="22"/>
              </w:rPr>
            </w:pPr>
          </w:p>
        </w:tc>
        <w:tc>
          <w:tcPr>
            <w:tcW w:w="2642" w:type="dxa"/>
          </w:tcPr>
          <w:p w:rsidR="006E030D" w:rsidRPr="00FC009D" w:rsidRDefault="006E030D" w:rsidP="006E030D">
            <w:pPr>
              <w:ind w:left="57" w:right="57"/>
              <w:rPr>
                <w:snapToGrid w:val="0"/>
                <w:sz w:val="22"/>
                <w:szCs w:val="22"/>
              </w:rPr>
            </w:pPr>
          </w:p>
        </w:tc>
      </w:tr>
      <w:tr w:rsidR="006E030D" w:rsidRPr="00FC009D" w:rsidTr="006E030D">
        <w:trPr>
          <w:trHeight w:val="228"/>
        </w:trPr>
        <w:tc>
          <w:tcPr>
            <w:tcW w:w="789" w:type="dxa"/>
          </w:tcPr>
          <w:p w:rsidR="006E030D" w:rsidRPr="00FC009D" w:rsidRDefault="006E030D" w:rsidP="006E030D">
            <w:pPr>
              <w:tabs>
                <w:tab w:val="num" w:pos="792"/>
              </w:tabs>
              <w:ind w:left="-288" w:firstLine="108"/>
              <w:jc w:val="center"/>
              <w:rPr>
                <w:sz w:val="22"/>
                <w:szCs w:val="22"/>
              </w:rPr>
            </w:pPr>
          </w:p>
        </w:tc>
        <w:tc>
          <w:tcPr>
            <w:tcW w:w="6407" w:type="dxa"/>
            <w:gridSpan w:val="5"/>
          </w:tcPr>
          <w:p w:rsidR="006E030D" w:rsidRPr="00FC009D" w:rsidRDefault="006E030D" w:rsidP="006E030D">
            <w:pPr>
              <w:ind w:left="57" w:right="57"/>
              <w:rPr>
                <w:snapToGrid w:val="0"/>
                <w:sz w:val="22"/>
                <w:szCs w:val="22"/>
              </w:rPr>
            </w:pPr>
            <w:r w:rsidRPr="00FC009D">
              <w:rPr>
                <w:b/>
                <w:sz w:val="22"/>
                <w:szCs w:val="22"/>
              </w:rPr>
              <w:t>ИТОГО:</w:t>
            </w:r>
          </w:p>
        </w:tc>
        <w:tc>
          <w:tcPr>
            <w:tcW w:w="1107" w:type="dxa"/>
          </w:tcPr>
          <w:p w:rsidR="006E030D" w:rsidRPr="00FC009D" w:rsidRDefault="006E030D" w:rsidP="006E030D">
            <w:pPr>
              <w:ind w:right="57"/>
              <w:rPr>
                <w:snapToGrid w:val="0"/>
                <w:sz w:val="22"/>
                <w:szCs w:val="22"/>
              </w:rPr>
            </w:pPr>
          </w:p>
        </w:tc>
        <w:tc>
          <w:tcPr>
            <w:tcW w:w="918" w:type="dxa"/>
            <w:gridSpan w:val="2"/>
          </w:tcPr>
          <w:p w:rsidR="006E030D" w:rsidRPr="00FC009D" w:rsidRDefault="006E030D" w:rsidP="006E030D">
            <w:pPr>
              <w:ind w:right="57"/>
              <w:rPr>
                <w:snapToGrid w:val="0"/>
                <w:sz w:val="22"/>
                <w:szCs w:val="22"/>
              </w:rPr>
            </w:pPr>
          </w:p>
        </w:tc>
        <w:tc>
          <w:tcPr>
            <w:tcW w:w="1174" w:type="dxa"/>
          </w:tcPr>
          <w:p w:rsidR="006E030D" w:rsidRPr="00FC009D" w:rsidRDefault="006E030D" w:rsidP="006E030D">
            <w:pPr>
              <w:ind w:left="57" w:right="57"/>
              <w:jc w:val="center"/>
              <w:rPr>
                <w:snapToGrid w:val="0"/>
                <w:sz w:val="22"/>
                <w:szCs w:val="22"/>
              </w:rPr>
            </w:pPr>
          </w:p>
        </w:tc>
        <w:tc>
          <w:tcPr>
            <w:tcW w:w="1813" w:type="dxa"/>
          </w:tcPr>
          <w:p w:rsidR="006E030D" w:rsidRPr="00FC009D" w:rsidRDefault="006E030D" w:rsidP="006E030D">
            <w:pPr>
              <w:ind w:left="57" w:right="57"/>
              <w:jc w:val="center"/>
              <w:rPr>
                <w:snapToGrid w:val="0"/>
                <w:sz w:val="22"/>
                <w:szCs w:val="22"/>
              </w:rPr>
            </w:pPr>
          </w:p>
        </w:tc>
        <w:tc>
          <w:tcPr>
            <w:tcW w:w="2642" w:type="dxa"/>
          </w:tcPr>
          <w:p w:rsidR="006E030D" w:rsidRPr="00FC009D" w:rsidRDefault="006E030D" w:rsidP="006E030D">
            <w:pPr>
              <w:ind w:left="57" w:right="57"/>
              <w:jc w:val="center"/>
              <w:rPr>
                <w:snapToGrid w:val="0"/>
                <w:sz w:val="22"/>
                <w:szCs w:val="22"/>
              </w:rPr>
            </w:pPr>
            <w:r w:rsidRPr="00FC009D">
              <w:rPr>
                <w:snapToGrid w:val="0"/>
                <w:sz w:val="22"/>
                <w:szCs w:val="22"/>
              </w:rPr>
              <w:t>Х</w:t>
            </w:r>
          </w:p>
        </w:tc>
      </w:tr>
      <w:tr w:rsidR="006E030D" w:rsidRPr="00FC009D" w:rsidTr="006E030D">
        <w:trPr>
          <w:trHeight w:val="228"/>
        </w:trPr>
        <w:tc>
          <w:tcPr>
            <w:tcW w:w="789" w:type="dxa"/>
          </w:tcPr>
          <w:p w:rsidR="006E030D" w:rsidRPr="00FC009D" w:rsidDel="002B43B5" w:rsidRDefault="006E030D" w:rsidP="007009A0">
            <w:pPr>
              <w:pStyle w:val="afff"/>
              <w:numPr>
                <w:ilvl w:val="1"/>
                <w:numId w:val="53"/>
              </w:numPr>
              <w:tabs>
                <w:tab w:val="clear" w:pos="1790"/>
                <w:tab w:val="num" w:pos="317"/>
              </w:tabs>
              <w:spacing w:after="0"/>
              <w:ind w:left="34" w:firstLine="0"/>
              <w:contextualSpacing w:val="0"/>
            </w:pPr>
          </w:p>
        </w:tc>
        <w:tc>
          <w:tcPr>
            <w:tcW w:w="14061" w:type="dxa"/>
            <w:gridSpan w:val="11"/>
          </w:tcPr>
          <w:p w:rsidR="006E030D" w:rsidRPr="00FC009D" w:rsidRDefault="006E030D" w:rsidP="006E030D">
            <w:pPr>
              <w:ind w:left="57" w:right="57"/>
              <w:rPr>
                <w:b/>
                <w:sz w:val="22"/>
                <w:szCs w:val="22"/>
              </w:rPr>
            </w:pPr>
            <w:r w:rsidRPr="00FC009D">
              <w:rPr>
                <w:b/>
                <w:sz w:val="22"/>
                <w:szCs w:val="22"/>
              </w:rPr>
              <w:t>Субподрядчик 2</w:t>
            </w:r>
            <w:r w:rsidRPr="00FC009D">
              <w:rPr>
                <w:b/>
                <w:i/>
                <w:sz w:val="22"/>
                <w:szCs w:val="22"/>
              </w:rPr>
              <w:t>_____________ [указываются организационно-правовая форма и наименование Субподрядчика 2]</w:t>
            </w:r>
          </w:p>
        </w:tc>
      </w:tr>
      <w:tr w:rsidR="006E030D" w:rsidRPr="00FC009D" w:rsidTr="006E030D">
        <w:trPr>
          <w:trHeight w:val="228"/>
        </w:trPr>
        <w:tc>
          <w:tcPr>
            <w:tcW w:w="789" w:type="dxa"/>
          </w:tcPr>
          <w:p w:rsidR="006E030D" w:rsidRPr="00FC009D" w:rsidDel="002B43B5" w:rsidRDefault="006E030D" w:rsidP="006E030D">
            <w:pPr>
              <w:tabs>
                <w:tab w:val="num" w:pos="792"/>
              </w:tabs>
              <w:ind w:left="-288" w:firstLine="108"/>
              <w:jc w:val="center"/>
              <w:rPr>
                <w:sz w:val="22"/>
                <w:szCs w:val="22"/>
              </w:rPr>
            </w:pPr>
            <w:r w:rsidRPr="00FC009D">
              <w:rPr>
                <w:sz w:val="22"/>
                <w:szCs w:val="22"/>
              </w:rPr>
              <w:t>…</w:t>
            </w:r>
          </w:p>
        </w:tc>
        <w:tc>
          <w:tcPr>
            <w:tcW w:w="2493" w:type="dxa"/>
            <w:gridSpan w:val="2"/>
          </w:tcPr>
          <w:p w:rsidR="006E030D" w:rsidRPr="00FC009D" w:rsidRDefault="006E030D" w:rsidP="006E030D">
            <w:pPr>
              <w:ind w:left="57" w:right="57"/>
              <w:rPr>
                <w:snapToGrid w:val="0"/>
                <w:sz w:val="22"/>
                <w:szCs w:val="22"/>
              </w:rPr>
            </w:pPr>
            <w:r w:rsidRPr="00FC009D">
              <w:rPr>
                <w:snapToGrid w:val="0"/>
                <w:sz w:val="22"/>
                <w:szCs w:val="22"/>
              </w:rPr>
              <w:t>…</w:t>
            </w:r>
          </w:p>
        </w:tc>
        <w:tc>
          <w:tcPr>
            <w:tcW w:w="1812" w:type="dxa"/>
            <w:gridSpan w:val="2"/>
          </w:tcPr>
          <w:p w:rsidR="006E030D" w:rsidRPr="00FC009D" w:rsidRDefault="006E030D" w:rsidP="006E030D">
            <w:pPr>
              <w:ind w:left="57" w:right="57"/>
              <w:rPr>
                <w:snapToGrid w:val="0"/>
                <w:sz w:val="22"/>
                <w:szCs w:val="22"/>
              </w:rPr>
            </w:pPr>
          </w:p>
        </w:tc>
        <w:tc>
          <w:tcPr>
            <w:tcW w:w="2102" w:type="dxa"/>
          </w:tcPr>
          <w:p w:rsidR="006E030D" w:rsidRPr="00FC009D" w:rsidRDefault="006E030D" w:rsidP="006E030D">
            <w:pPr>
              <w:ind w:left="57" w:right="57"/>
              <w:rPr>
                <w:snapToGrid w:val="0"/>
                <w:sz w:val="22"/>
                <w:szCs w:val="22"/>
              </w:rPr>
            </w:pPr>
          </w:p>
        </w:tc>
        <w:tc>
          <w:tcPr>
            <w:tcW w:w="1107" w:type="dxa"/>
          </w:tcPr>
          <w:p w:rsidR="006E030D" w:rsidRPr="00FC009D" w:rsidRDefault="006E030D" w:rsidP="006E030D">
            <w:pPr>
              <w:ind w:left="57" w:right="57"/>
              <w:rPr>
                <w:snapToGrid w:val="0"/>
                <w:sz w:val="22"/>
                <w:szCs w:val="22"/>
              </w:rPr>
            </w:pPr>
          </w:p>
        </w:tc>
        <w:tc>
          <w:tcPr>
            <w:tcW w:w="918" w:type="dxa"/>
            <w:gridSpan w:val="2"/>
          </w:tcPr>
          <w:p w:rsidR="006E030D" w:rsidRPr="00FC009D" w:rsidRDefault="006E030D" w:rsidP="006E030D">
            <w:pPr>
              <w:ind w:left="57" w:right="57"/>
              <w:rPr>
                <w:snapToGrid w:val="0"/>
                <w:sz w:val="22"/>
                <w:szCs w:val="22"/>
              </w:rPr>
            </w:pPr>
          </w:p>
        </w:tc>
        <w:tc>
          <w:tcPr>
            <w:tcW w:w="1174" w:type="dxa"/>
          </w:tcPr>
          <w:p w:rsidR="006E030D" w:rsidRPr="00FC009D" w:rsidRDefault="006E030D" w:rsidP="006E030D">
            <w:pPr>
              <w:ind w:left="57" w:right="57"/>
              <w:rPr>
                <w:snapToGrid w:val="0"/>
                <w:sz w:val="22"/>
                <w:szCs w:val="22"/>
              </w:rPr>
            </w:pPr>
          </w:p>
        </w:tc>
        <w:tc>
          <w:tcPr>
            <w:tcW w:w="1813" w:type="dxa"/>
          </w:tcPr>
          <w:p w:rsidR="006E030D" w:rsidRPr="00FC009D" w:rsidRDefault="006E030D" w:rsidP="006E030D">
            <w:pPr>
              <w:ind w:left="57" w:right="57"/>
              <w:rPr>
                <w:snapToGrid w:val="0"/>
                <w:sz w:val="22"/>
                <w:szCs w:val="22"/>
              </w:rPr>
            </w:pPr>
          </w:p>
        </w:tc>
        <w:tc>
          <w:tcPr>
            <w:tcW w:w="2642" w:type="dxa"/>
          </w:tcPr>
          <w:p w:rsidR="006E030D" w:rsidRPr="00FC009D" w:rsidRDefault="006E030D" w:rsidP="006E030D">
            <w:pPr>
              <w:ind w:left="57" w:right="57"/>
              <w:rPr>
                <w:snapToGrid w:val="0"/>
                <w:sz w:val="22"/>
                <w:szCs w:val="22"/>
              </w:rPr>
            </w:pPr>
          </w:p>
        </w:tc>
      </w:tr>
      <w:tr w:rsidR="006E030D" w:rsidRPr="00FC009D" w:rsidTr="006E030D">
        <w:trPr>
          <w:trHeight w:val="228"/>
        </w:trPr>
        <w:tc>
          <w:tcPr>
            <w:tcW w:w="7196" w:type="dxa"/>
            <w:gridSpan w:val="6"/>
          </w:tcPr>
          <w:p w:rsidR="006E030D" w:rsidRPr="00FC009D" w:rsidRDefault="006E030D" w:rsidP="006E030D">
            <w:pPr>
              <w:ind w:left="57" w:right="57"/>
              <w:rPr>
                <w:snapToGrid w:val="0"/>
                <w:sz w:val="22"/>
                <w:szCs w:val="22"/>
              </w:rPr>
            </w:pPr>
            <w:r w:rsidRPr="00FC009D">
              <w:rPr>
                <w:b/>
                <w:sz w:val="22"/>
                <w:szCs w:val="22"/>
              </w:rPr>
              <w:t>ИТОГО:</w:t>
            </w:r>
          </w:p>
        </w:tc>
        <w:tc>
          <w:tcPr>
            <w:tcW w:w="1114" w:type="dxa"/>
            <w:gridSpan w:val="2"/>
          </w:tcPr>
          <w:p w:rsidR="006E030D" w:rsidRPr="00FC009D" w:rsidRDefault="006E030D" w:rsidP="006E030D">
            <w:pPr>
              <w:ind w:right="57"/>
              <w:rPr>
                <w:snapToGrid w:val="0"/>
                <w:sz w:val="22"/>
                <w:szCs w:val="22"/>
              </w:rPr>
            </w:pPr>
          </w:p>
        </w:tc>
        <w:tc>
          <w:tcPr>
            <w:tcW w:w="911" w:type="dxa"/>
          </w:tcPr>
          <w:p w:rsidR="006E030D" w:rsidRPr="00FC009D" w:rsidRDefault="006E030D" w:rsidP="006E030D">
            <w:pPr>
              <w:ind w:right="57"/>
              <w:rPr>
                <w:snapToGrid w:val="0"/>
                <w:sz w:val="22"/>
                <w:szCs w:val="22"/>
              </w:rPr>
            </w:pPr>
          </w:p>
        </w:tc>
        <w:tc>
          <w:tcPr>
            <w:tcW w:w="1174" w:type="dxa"/>
          </w:tcPr>
          <w:p w:rsidR="006E030D" w:rsidRPr="00FC009D" w:rsidRDefault="006E030D" w:rsidP="006E030D">
            <w:pPr>
              <w:ind w:left="57" w:right="57"/>
              <w:jc w:val="center"/>
              <w:rPr>
                <w:snapToGrid w:val="0"/>
                <w:sz w:val="22"/>
                <w:szCs w:val="22"/>
              </w:rPr>
            </w:pPr>
          </w:p>
        </w:tc>
        <w:tc>
          <w:tcPr>
            <w:tcW w:w="1813" w:type="dxa"/>
          </w:tcPr>
          <w:p w:rsidR="006E030D" w:rsidRPr="00FC009D" w:rsidRDefault="006E030D" w:rsidP="006E030D">
            <w:pPr>
              <w:ind w:left="57" w:right="57"/>
              <w:jc w:val="center"/>
              <w:rPr>
                <w:snapToGrid w:val="0"/>
                <w:sz w:val="22"/>
                <w:szCs w:val="22"/>
              </w:rPr>
            </w:pPr>
          </w:p>
        </w:tc>
        <w:tc>
          <w:tcPr>
            <w:tcW w:w="2642" w:type="dxa"/>
          </w:tcPr>
          <w:p w:rsidR="006E030D" w:rsidRPr="00FC009D" w:rsidRDefault="006E030D" w:rsidP="006E030D">
            <w:pPr>
              <w:ind w:left="57" w:right="57"/>
              <w:jc w:val="center"/>
              <w:rPr>
                <w:snapToGrid w:val="0"/>
                <w:sz w:val="22"/>
                <w:szCs w:val="22"/>
              </w:rPr>
            </w:pPr>
            <w:r w:rsidRPr="00FC009D">
              <w:rPr>
                <w:snapToGrid w:val="0"/>
                <w:sz w:val="22"/>
                <w:szCs w:val="22"/>
              </w:rPr>
              <w:t>Х</w:t>
            </w:r>
          </w:p>
        </w:tc>
      </w:tr>
    </w:tbl>
    <w:p w:rsidR="006E030D" w:rsidRPr="00FC009D" w:rsidRDefault="006E030D" w:rsidP="006E030D">
      <w:pPr>
        <w:pStyle w:val="afff1"/>
        <w:tabs>
          <w:tab w:val="clear" w:pos="1134"/>
        </w:tabs>
        <w:autoSpaceDE w:val="0"/>
        <w:autoSpaceDN w:val="0"/>
        <w:spacing w:line="240" w:lineRule="auto"/>
        <w:ind w:firstLine="0"/>
        <w:rPr>
          <w:sz w:val="28"/>
          <w:szCs w:val="28"/>
        </w:rPr>
      </w:pPr>
    </w:p>
    <w:p w:rsidR="006E030D" w:rsidRPr="00FC009D" w:rsidRDefault="006E030D" w:rsidP="006E030D">
      <w:pPr>
        <w:pStyle w:val="afff1"/>
        <w:tabs>
          <w:tab w:val="clear" w:pos="1134"/>
        </w:tabs>
        <w:autoSpaceDE w:val="0"/>
        <w:autoSpaceDN w:val="0"/>
        <w:spacing w:line="240" w:lineRule="auto"/>
        <w:ind w:firstLine="0"/>
        <w:rPr>
          <w:sz w:val="16"/>
          <w:szCs w:val="16"/>
        </w:rPr>
      </w:pPr>
      <w:r w:rsidRPr="00FC009D">
        <w:rPr>
          <w:sz w:val="16"/>
          <w:szCs w:val="16"/>
        </w:rPr>
        <w:t>_________________________________</w:t>
      </w:r>
      <w:r w:rsidRPr="00FC009D">
        <w:rPr>
          <w:sz w:val="16"/>
          <w:szCs w:val="16"/>
        </w:rPr>
        <w:tab/>
        <w:t>___</w:t>
      </w:r>
      <w:r w:rsidRPr="00FC009D">
        <w:rPr>
          <w:sz w:val="16"/>
          <w:szCs w:val="16"/>
        </w:rPr>
        <w:tab/>
      </w:r>
      <w:r w:rsidRPr="00FC009D">
        <w:rPr>
          <w:sz w:val="16"/>
          <w:szCs w:val="16"/>
        </w:rPr>
        <w:tab/>
        <w:t>___________________________</w:t>
      </w:r>
    </w:p>
    <w:p w:rsidR="006E030D" w:rsidRPr="00FC009D" w:rsidRDefault="006E030D" w:rsidP="006E030D">
      <w:pPr>
        <w:pStyle w:val="Times12"/>
        <w:ind w:firstLine="0"/>
        <w:rPr>
          <w:b/>
          <w:bCs w:val="0"/>
          <w:i/>
          <w:vertAlign w:val="superscript"/>
        </w:rPr>
      </w:pPr>
      <w:r w:rsidRPr="00FC009D">
        <w:rPr>
          <w:b/>
          <w:bCs w:val="0"/>
          <w:i/>
          <w:vertAlign w:val="superscript"/>
        </w:rPr>
        <w:t>(Подпись уполномоченного представителя)</w:t>
      </w:r>
      <w:r w:rsidRPr="00FC009D">
        <w:rPr>
          <w:snapToGrid w:val="0"/>
          <w:sz w:val="14"/>
          <w:szCs w:val="14"/>
        </w:rPr>
        <w:tab/>
      </w:r>
      <w:r w:rsidRPr="00FC009D">
        <w:rPr>
          <w:snapToGrid w:val="0"/>
          <w:sz w:val="14"/>
          <w:szCs w:val="14"/>
        </w:rPr>
        <w:tab/>
      </w:r>
      <w:r w:rsidRPr="00FC009D">
        <w:rPr>
          <w:b/>
          <w:bCs w:val="0"/>
          <w:i/>
          <w:vertAlign w:val="superscript"/>
        </w:rPr>
        <w:t>(Имя и должность подписавшего)</w:t>
      </w:r>
    </w:p>
    <w:p w:rsidR="006E030D" w:rsidRPr="00FC009D" w:rsidRDefault="006E030D" w:rsidP="006E030D">
      <w:pPr>
        <w:pStyle w:val="Times12"/>
        <w:ind w:firstLine="709"/>
        <w:rPr>
          <w:bCs w:val="0"/>
          <w:sz w:val="28"/>
        </w:rPr>
      </w:pPr>
      <w:r w:rsidRPr="00FC009D">
        <w:rPr>
          <w:bCs w:val="0"/>
          <w:sz w:val="28"/>
        </w:rPr>
        <w:t>М.П.</w:t>
      </w:r>
    </w:p>
    <w:p w:rsidR="006E030D" w:rsidRPr="00FC009D" w:rsidRDefault="006E030D" w:rsidP="006E030D">
      <w:pPr>
        <w:jc w:val="center"/>
        <w:rPr>
          <w:b/>
        </w:rPr>
      </w:pPr>
    </w:p>
    <w:p w:rsidR="006E030D" w:rsidRPr="00FC009D" w:rsidRDefault="006E030D" w:rsidP="006E030D">
      <w:pPr>
        <w:pStyle w:val="Times12"/>
        <w:tabs>
          <w:tab w:val="left" w:pos="709"/>
        </w:tabs>
        <w:ind w:firstLine="709"/>
        <w:rPr>
          <w:bCs w:val="0"/>
          <w:szCs w:val="24"/>
        </w:rPr>
      </w:pPr>
      <w:r w:rsidRPr="00FC009D">
        <w:rPr>
          <w:bCs w:val="0"/>
          <w:szCs w:val="24"/>
        </w:rPr>
        <w:t>ИНСТРУКЦИИ ПО ЗАПОЛНЕНИЮ</w:t>
      </w:r>
    </w:p>
    <w:p w:rsidR="006E030D" w:rsidRPr="00FC009D" w:rsidRDefault="006E030D" w:rsidP="007009A0">
      <w:pPr>
        <w:pStyle w:val="Times12"/>
        <w:numPr>
          <w:ilvl w:val="0"/>
          <w:numId w:val="52"/>
        </w:numPr>
        <w:tabs>
          <w:tab w:val="clear" w:pos="960"/>
          <w:tab w:val="left" w:pos="709"/>
          <w:tab w:val="num" w:pos="1134"/>
        </w:tabs>
        <w:ind w:left="0" w:right="-30" w:firstLine="709"/>
        <w:rPr>
          <w:szCs w:val="24"/>
        </w:rPr>
      </w:pPr>
      <w:r w:rsidRPr="00FC009D">
        <w:rPr>
          <w:szCs w:val="24"/>
        </w:rPr>
        <w:t xml:space="preserve">Данные инструкции не следует воспроизводить в документах, подготовленных участником </w:t>
      </w:r>
      <w:r>
        <w:rPr>
          <w:szCs w:val="24"/>
        </w:rPr>
        <w:t>закупки</w:t>
      </w:r>
      <w:r w:rsidRPr="00FC009D">
        <w:rPr>
          <w:szCs w:val="24"/>
        </w:rPr>
        <w:t>.</w:t>
      </w:r>
    </w:p>
    <w:p w:rsidR="006E030D" w:rsidRPr="00FC009D" w:rsidRDefault="006E030D" w:rsidP="007009A0">
      <w:pPr>
        <w:pStyle w:val="Times12"/>
        <w:numPr>
          <w:ilvl w:val="0"/>
          <w:numId w:val="52"/>
        </w:numPr>
        <w:tabs>
          <w:tab w:val="clear" w:pos="960"/>
          <w:tab w:val="left" w:pos="709"/>
          <w:tab w:val="num" w:pos="1134"/>
        </w:tabs>
        <w:ind w:left="0" w:right="-30" w:firstLine="709"/>
        <w:rPr>
          <w:szCs w:val="24"/>
        </w:rPr>
      </w:pPr>
      <w:r w:rsidRPr="00FC009D">
        <w:rPr>
          <w:szCs w:val="24"/>
        </w:rPr>
        <w:t xml:space="preserve">Участник </w:t>
      </w:r>
      <w:r>
        <w:rPr>
          <w:szCs w:val="24"/>
        </w:rPr>
        <w:t>закупки</w:t>
      </w:r>
      <w:r w:rsidRPr="00FC009D">
        <w:rPr>
          <w:szCs w:val="24"/>
        </w:rPr>
        <w:t xml:space="preserve"> приводит номер и дату заявки на участие в </w:t>
      </w:r>
      <w:r>
        <w:rPr>
          <w:szCs w:val="24"/>
        </w:rPr>
        <w:t>закупке</w:t>
      </w:r>
      <w:r w:rsidRPr="00FC009D">
        <w:rPr>
          <w:szCs w:val="24"/>
        </w:rPr>
        <w:t>, приложением к которой является данная справка.</w:t>
      </w:r>
    </w:p>
    <w:p w:rsidR="006E030D" w:rsidRPr="00FC009D" w:rsidRDefault="006E030D" w:rsidP="007009A0">
      <w:pPr>
        <w:pStyle w:val="Times12"/>
        <w:numPr>
          <w:ilvl w:val="0"/>
          <w:numId w:val="52"/>
        </w:numPr>
        <w:tabs>
          <w:tab w:val="clear" w:pos="960"/>
          <w:tab w:val="left" w:pos="709"/>
          <w:tab w:val="num" w:pos="1134"/>
        </w:tabs>
        <w:ind w:left="0" w:right="-30" w:firstLine="709"/>
        <w:rPr>
          <w:szCs w:val="24"/>
        </w:rPr>
      </w:pPr>
      <w:r w:rsidRPr="00FC009D">
        <w:rPr>
          <w:szCs w:val="24"/>
        </w:rPr>
        <w:t xml:space="preserve">Участник </w:t>
      </w:r>
      <w:r>
        <w:rPr>
          <w:szCs w:val="24"/>
        </w:rPr>
        <w:t>закупки</w:t>
      </w:r>
      <w:r w:rsidRPr="00FC009D">
        <w:rPr>
          <w:szCs w:val="24"/>
        </w:rPr>
        <w:t xml:space="preserve"> указывает свое фирменное наименование (в т.ч. организационно-правовую форму).</w:t>
      </w:r>
    </w:p>
    <w:p w:rsidR="006E030D" w:rsidRPr="00FC009D" w:rsidRDefault="006E030D" w:rsidP="007009A0">
      <w:pPr>
        <w:pStyle w:val="Times12"/>
        <w:numPr>
          <w:ilvl w:val="0"/>
          <w:numId w:val="52"/>
        </w:numPr>
        <w:tabs>
          <w:tab w:val="clear" w:pos="960"/>
          <w:tab w:val="left" w:pos="709"/>
          <w:tab w:val="num" w:pos="1134"/>
        </w:tabs>
        <w:ind w:left="0" w:right="-30" w:firstLine="709"/>
        <w:rPr>
          <w:szCs w:val="24"/>
        </w:rPr>
      </w:pPr>
      <w:r w:rsidRPr="00FC009D">
        <w:rPr>
          <w:szCs w:val="24"/>
        </w:rPr>
        <w:t xml:space="preserve">В данной форме участник </w:t>
      </w:r>
      <w:r>
        <w:rPr>
          <w:szCs w:val="24"/>
        </w:rPr>
        <w:t>закупки</w:t>
      </w:r>
      <w:r w:rsidRPr="00FC009D">
        <w:rPr>
          <w:szCs w:val="24"/>
        </w:rPr>
        <w:t xml:space="preserve"> указывает перечень и объемы выполнения договоров, сопоставимого характера и объема с предметом </w:t>
      </w:r>
      <w:r>
        <w:rPr>
          <w:szCs w:val="24"/>
        </w:rPr>
        <w:t>закупки</w:t>
      </w:r>
      <w:r w:rsidRPr="00FC009D">
        <w:rPr>
          <w:szCs w:val="24"/>
        </w:rPr>
        <w:t>.</w:t>
      </w:r>
    </w:p>
    <w:p w:rsidR="006E030D" w:rsidRPr="00FC009D" w:rsidRDefault="006E030D" w:rsidP="007009A0">
      <w:pPr>
        <w:pStyle w:val="Times12"/>
        <w:numPr>
          <w:ilvl w:val="0"/>
          <w:numId w:val="52"/>
        </w:numPr>
        <w:tabs>
          <w:tab w:val="clear" w:pos="960"/>
          <w:tab w:val="left" w:pos="709"/>
          <w:tab w:val="num" w:pos="1134"/>
        </w:tabs>
        <w:ind w:left="0" w:right="-30" w:firstLine="709"/>
        <w:rPr>
          <w:szCs w:val="24"/>
        </w:rPr>
      </w:pPr>
      <w:r w:rsidRPr="00FC009D">
        <w:rPr>
          <w:szCs w:val="24"/>
        </w:rPr>
        <w:t xml:space="preserve">В данной форме отдельными строками применительно к каждому договору отдельно по годам завершения работ участнику необходимо указать сведения по документам, подтверждающим исполнение работ в рамках указанных в данной справке договоров, а именно: реквизиты данного документа (номер и дату) (отдельная строка после описания договора), стоимость выполненных </w:t>
      </w:r>
      <w:r w:rsidRPr="00012898">
        <w:rPr>
          <w:b/>
          <w:i/>
          <w:szCs w:val="24"/>
        </w:rPr>
        <w:t>подрядных</w:t>
      </w:r>
      <w:r w:rsidRPr="00FC009D">
        <w:rPr>
          <w:szCs w:val="24"/>
        </w:rPr>
        <w:t xml:space="preserve"> работ (столбцы 7, 8) и срок завершения работ (столбец 9). </w:t>
      </w:r>
    </w:p>
    <w:p w:rsidR="006E030D" w:rsidRPr="00FC009D" w:rsidRDefault="006E030D" w:rsidP="007009A0">
      <w:pPr>
        <w:pStyle w:val="Times12"/>
        <w:numPr>
          <w:ilvl w:val="0"/>
          <w:numId w:val="52"/>
        </w:numPr>
        <w:tabs>
          <w:tab w:val="clear" w:pos="960"/>
          <w:tab w:val="left" w:pos="709"/>
          <w:tab w:val="num" w:pos="1134"/>
        </w:tabs>
        <w:ind w:left="0" w:right="-30" w:firstLine="709"/>
        <w:rPr>
          <w:szCs w:val="24"/>
        </w:rPr>
      </w:pPr>
      <w:r w:rsidRPr="00FC009D">
        <w:rPr>
          <w:szCs w:val="24"/>
        </w:rPr>
        <w:lastRenderedPageBreak/>
        <w:t xml:space="preserve">В данной форме участнику </w:t>
      </w:r>
      <w:r>
        <w:rPr>
          <w:szCs w:val="24"/>
        </w:rPr>
        <w:t>закупки</w:t>
      </w:r>
      <w:r w:rsidRPr="00FC009D">
        <w:rPr>
          <w:szCs w:val="24"/>
        </w:rPr>
        <w:t xml:space="preserve"> необходимо указать сумму договора в двух базисах цен: без учета НДС (столбец 5) и с НДС (столбец 6). Стоимость выполненных </w:t>
      </w:r>
      <w:r w:rsidRPr="00012898">
        <w:rPr>
          <w:b/>
          <w:i/>
          <w:szCs w:val="24"/>
        </w:rPr>
        <w:t>подрядных</w:t>
      </w:r>
      <w:r w:rsidRPr="00FC009D">
        <w:rPr>
          <w:szCs w:val="24"/>
        </w:rPr>
        <w:t xml:space="preserve"> работ указывается также в двух базисах цен: без учета НДС (столбец 7) и с НДС (столбец 8). При этом, если документ, сведения о котором указываются, не содержит стоимости работ с НДС, то участник должен такую стоимость рассчитать самостоятельно и указать в соответствующем столбце.</w:t>
      </w:r>
    </w:p>
    <w:p w:rsidR="006E030D" w:rsidRPr="00FC009D" w:rsidRDefault="006E030D" w:rsidP="007009A0">
      <w:pPr>
        <w:pStyle w:val="Times12"/>
        <w:numPr>
          <w:ilvl w:val="0"/>
          <w:numId w:val="52"/>
        </w:numPr>
        <w:tabs>
          <w:tab w:val="clear" w:pos="960"/>
          <w:tab w:val="left" w:pos="709"/>
          <w:tab w:val="num" w:pos="1134"/>
        </w:tabs>
        <w:ind w:left="0" w:right="-30" w:firstLine="709"/>
        <w:rPr>
          <w:szCs w:val="24"/>
        </w:rPr>
      </w:pPr>
      <w:r w:rsidRPr="00FC009D">
        <w:rPr>
          <w:szCs w:val="24"/>
        </w:rPr>
        <w:t xml:space="preserve">Участник </w:t>
      </w:r>
      <w:r>
        <w:rPr>
          <w:szCs w:val="24"/>
        </w:rPr>
        <w:t>закупки</w:t>
      </w:r>
      <w:r w:rsidRPr="00FC009D">
        <w:rPr>
          <w:szCs w:val="24"/>
        </w:rPr>
        <w:t xml:space="preserve"> может самостоятельно выбрать договоры, которые, по его мнению, наилучшим образом характеризует его опыт. </w:t>
      </w:r>
    </w:p>
    <w:p w:rsidR="006E030D" w:rsidRPr="00FC009D" w:rsidRDefault="006E030D" w:rsidP="006E030D">
      <w:pPr>
        <w:pStyle w:val="Times12"/>
        <w:tabs>
          <w:tab w:val="left" w:pos="709"/>
        </w:tabs>
        <w:suppressAutoHyphens/>
        <w:ind w:right="-30"/>
        <w:rPr>
          <w:szCs w:val="24"/>
        </w:rPr>
      </w:pPr>
    </w:p>
    <w:p w:rsidR="006E030D" w:rsidRDefault="006E030D" w:rsidP="006E030D">
      <w:pPr>
        <w:pStyle w:val="Times12"/>
        <w:ind w:right="-29"/>
        <w:rPr>
          <w:b/>
          <w:i/>
          <w:szCs w:val="24"/>
        </w:rPr>
      </w:pPr>
    </w:p>
    <w:p w:rsidR="006E030D" w:rsidRDefault="006E030D" w:rsidP="006E030D">
      <w:pPr>
        <w:pStyle w:val="Times12"/>
        <w:ind w:right="-29"/>
        <w:rPr>
          <w:b/>
          <w:i/>
          <w:szCs w:val="24"/>
        </w:rPr>
      </w:pPr>
    </w:p>
    <w:p w:rsidR="006E030D" w:rsidRDefault="006E030D" w:rsidP="006E030D">
      <w:pPr>
        <w:pStyle w:val="Times12"/>
        <w:ind w:right="-29"/>
        <w:rPr>
          <w:b/>
          <w:i/>
          <w:szCs w:val="24"/>
        </w:rPr>
      </w:pPr>
    </w:p>
    <w:p w:rsidR="006E030D" w:rsidRDefault="006E030D" w:rsidP="006E030D">
      <w:pPr>
        <w:pStyle w:val="Times12"/>
        <w:ind w:right="-29"/>
        <w:rPr>
          <w:b/>
          <w:i/>
          <w:szCs w:val="24"/>
        </w:rPr>
      </w:pPr>
    </w:p>
    <w:p w:rsidR="006E030D" w:rsidRDefault="006E030D" w:rsidP="006E030D">
      <w:pPr>
        <w:pStyle w:val="Times12"/>
        <w:ind w:right="-29"/>
        <w:rPr>
          <w:b/>
          <w:i/>
          <w:szCs w:val="24"/>
        </w:rPr>
      </w:pPr>
    </w:p>
    <w:p w:rsidR="006E030D" w:rsidRDefault="006E030D" w:rsidP="006E030D">
      <w:pPr>
        <w:pStyle w:val="Times12"/>
        <w:ind w:right="-29"/>
        <w:rPr>
          <w:b/>
          <w:i/>
          <w:szCs w:val="24"/>
        </w:rPr>
      </w:pPr>
    </w:p>
    <w:p w:rsidR="006E030D" w:rsidRDefault="006E030D" w:rsidP="006E030D">
      <w:pPr>
        <w:pStyle w:val="Times12"/>
        <w:ind w:right="-29"/>
        <w:rPr>
          <w:b/>
          <w:i/>
          <w:szCs w:val="24"/>
        </w:rPr>
      </w:pPr>
    </w:p>
    <w:p w:rsidR="006E030D" w:rsidRDefault="006E030D" w:rsidP="006E030D">
      <w:pPr>
        <w:pStyle w:val="Times12"/>
        <w:ind w:right="-29"/>
        <w:rPr>
          <w:b/>
          <w:i/>
          <w:szCs w:val="24"/>
        </w:rPr>
      </w:pPr>
    </w:p>
    <w:p w:rsidR="006E030D" w:rsidRDefault="006E030D" w:rsidP="006E030D">
      <w:pPr>
        <w:pStyle w:val="Times12"/>
        <w:ind w:right="-29"/>
        <w:rPr>
          <w:b/>
          <w:i/>
          <w:szCs w:val="24"/>
        </w:rPr>
      </w:pPr>
    </w:p>
    <w:p w:rsidR="006E030D" w:rsidRDefault="006E030D" w:rsidP="006E030D">
      <w:pPr>
        <w:pStyle w:val="Times12"/>
        <w:ind w:right="-29"/>
        <w:rPr>
          <w:b/>
          <w:i/>
          <w:szCs w:val="24"/>
        </w:rPr>
      </w:pPr>
    </w:p>
    <w:p w:rsidR="006E030D" w:rsidRDefault="006E030D" w:rsidP="006E030D">
      <w:pPr>
        <w:pStyle w:val="Times12"/>
        <w:ind w:right="-29"/>
        <w:rPr>
          <w:b/>
          <w:i/>
          <w:szCs w:val="24"/>
        </w:rPr>
      </w:pPr>
    </w:p>
    <w:p w:rsidR="006E030D" w:rsidRDefault="006E030D" w:rsidP="006E030D">
      <w:pPr>
        <w:pStyle w:val="Times12"/>
        <w:ind w:right="-29"/>
        <w:rPr>
          <w:b/>
          <w:i/>
          <w:szCs w:val="24"/>
        </w:rPr>
      </w:pPr>
    </w:p>
    <w:p w:rsidR="006E030D" w:rsidRDefault="006E030D" w:rsidP="006E030D">
      <w:pPr>
        <w:pStyle w:val="Times12"/>
        <w:ind w:right="-29"/>
        <w:rPr>
          <w:b/>
          <w:i/>
          <w:szCs w:val="24"/>
        </w:rPr>
      </w:pPr>
    </w:p>
    <w:p w:rsidR="006E030D" w:rsidRDefault="006E030D" w:rsidP="006E030D">
      <w:pPr>
        <w:pStyle w:val="Times12"/>
        <w:ind w:right="-29"/>
        <w:rPr>
          <w:b/>
          <w:i/>
          <w:szCs w:val="24"/>
        </w:rPr>
      </w:pPr>
    </w:p>
    <w:p w:rsidR="006E030D" w:rsidRDefault="006E030D" w:rsidP="006E030D">
      <w:pPr>
        <w:pStyle w:val="Times12"/>
        <w:ind w:right="-29"/>
        <w:rPr>
          <w:b/>
          <w:i/>
          <w:szCs w:val="24"/>
        </w:rPr>
      </w:pPr>
    </w:p>
    <w:p w:rsidR="006E030D" w:rsidRDefault="006E030D" w:rsidP="006E030D">
      <w:pPr>
        <w:pStyle w:val="Times12"/>
        <w:ind w:right="-29"/>
        <w:rPr>
          <w:b/>
          <w:i/>
          <w:szCs w:val="24"/>
        </w:rPr>
      </w:pPr>
    </w:p>
    <w:p w:rsidR="006E030D" w:rsidRDefault="006E030D" w:rsidP="006E030D">
      <w:pPr>
        <w:pStyle w:val="Times12"/>
        <w:ind w:right="-29"/>
        <w:rPr>
          <w:b/>
          <w:i/>
          <w:szCs w:val="24"/>
        </w:rPr>
      </w:pPr>
    </w:p>
    <w:p w:rsidR="006E030D" w:rsidRDefault="006E030D" w:rsidP="006E030D">
      <w:pPr>
        <w:pStyle w:val="Times12"/>
        <w:ind w:right="-29"/>
        <w:rPr>
          <w:b/>
          <w:i/>
          <w:szCs w:val="24"/>
        </w:rPr>
      </w:pPr>
    </w:p>
    <w:p w:rsidR="006E030D" w:rsidRDefault="006E030D" w:rsidP="006E030D">
      <w:pPr>
        <w:pStyle w:val="Times12"/>
        <w:ind w:right="-29"/>
        <w:rPr>
          <w:b/>
          <w:i/>
          <w:szCs w:val="24"/>
        </w:rPr>
      </w:pPr>
    </w:p>
    <w:p w:rsidR="006E030D" w:rsidRDefault="006E030D" w:rsidP="006E030D">
      <w:pPr>
        <w:pStyle w:val="Times12"/>
        <w:ind w:right="-29"/>
        <w:rPr>
          <w:b/>
          <w:i/>
          <w:szCs w:val="24"/>
        </w:rPr>
      </w:pPr>
    </w:p>
    <w:p w:rsidR="006E030D" w:rsidRDefault="006E030D" w:rsidP="006E030D">
      <w:pPr>
        <w:pStyle w:val="Times12"/>
        <w:ind w:right="-29"/>
        <w:rPr>
          <w:b/>
          <w:i/>
          <w:szCs w:val="24"/>
        </w:rPr>
      </w:pPr>
    </w:p>
    <w:p w:rsidR="006E030D" w:rsidRDefault="006E030D" w:rsidP="006E030D">
      <w:pPr>
        <w:pStyle w:val="Times12"/>
        <w:ind w:right="-29"/>
        <w:rPr>
          <w:b/>
          <w:i/>
          <w:szCs w:val="24"/>
        </w:rPr>
      </w:pPr>
    </w:p>
    <w:p w:rsidR="006E030D" w:rsidRDefault="006E030D" w:rsidP="006E030D">
      <w:pPr>
        <w:pStyle w:val="Times12"/>
        <w:ind w:right="-29"/>
        <w:rPr>
          <w:b/>
          <w:i/>
          <w:szCs w:val="24"/>
        </w:rPr>
      </w:pPr>
    </w:p>
    <w:p w:rsidR="006E030D" w:rsidRDefault="006E030D" w:rsidP="006E030D">
      <w:pPr>
        <w:pStyle w:val="Times12"/>
        <w:ind w:right="-29"/>
        <w:rPr>
          <w:b/>
          <w:i/>
          <w:szCs w:val="24"/>
        </w:rPr>
      </w:pPr>
    </w:p>
    <w:p w:rsidR="006E030D" w:rsidRDefault="006E030D" w:rsidP="006E030D">
      <w:pPr>
        <w:pStyle w:val="Times12"/>
        <w:ind w:right="-29"/>
        <w:rPr>
          <w:b/>
          <w:i/>
          <w:szCs w:val="24"/>
        </w:rPr>
      </w:pPr>
    </w:p>
    <w:p w:rsidR="006E030D" w:rsidRDefault="006E030D" w:rsidP="006E030D">
      <w:pPr>
        <w:pStyle w:val="Times12"/>
        <w:ind w:right="-29"/>
        <w:rPr>
          <w:b/>
          <w:i/>
          <w:szCs w:val="24"/>
        </w:rPr>
      </w:pPr>
    </w:p>
    <w:p w:rsidR="006E030D" w:rsidRDefault="006E030D" w:rsidP="006E030D">
      <w:pPr>
        <w:pStyle w:val="Times12"/>
        <w:ind w:right="-29"/>
        <w:rPr>
          <w:b/>
          <w:i/>
          <w:szCs w:val="24"/>
        </w:rPr>
      </w:pPr>
    </w:p>
    <w:p w:rsidR="006E030D" w:rsidRDefault="006E030D" w:rsidP="006E030D">
      <w:pPr>
        <w:pStyle w:val="Times12"/>
        <w:ind w:right="-29"/>
        <w:rPr>
          <w:b/>
          <w:i/>
          <w:szCs w:val="24"/>
        </w:rPr>
      </w:pPr>
    </w:p>
    <w:p w:rsidR="006E030D" w:rsidRDefault="006E030D" w:rsidP="006E030D">
      <w:pPr>
        <w:pStyle w:val="Times12"/>
        <w:ind w:right="-29"/>
        <w:rPr>
          <w:b/>
          <w:i/>
          <w:szCs w:val="24"/>
        </w:rPr>
      </w:pPr>
    </w:p>
    <w:p w:rsidR="006E030D" w:rsidRDefault="006E030D" w:rsidP="006E030D">
      <w:pPr>
        <w:pStyle w:val="Times12"/>
        <w:ind w:right="-29"/>
        <w:rPr>
          <w:b/>
          <w:i/>
          <w:szCs w:val="24"/>
        </w:rPr>
      </w:pPr>
    </w:p>
    <w:p w:rsidR="006E030D" w:rsidRPr="00FC009D" w:rsidRDefault="006E030D" w:rsidP="006E030D">
      <w:pPr>
        <w:pStyle w:val="Times12"/>
        <w:ind w:firstLine="0"/>
        <w:jc w:val="right"/>
        <w:rPr>
          <w:bCs w:val="0"/>
          <w:sz w:val="22"/>
        </w:rPr>
      </w:pPr>
      <w:r w:rsidRPr="00FC009D">
        <w:rPr>
          <w:bCs w:val="0"/>
          <w:sz w:val="28"/>
        </w:rPr>
        <w:t xml:space="preserve">Форма </w:t>
      </w:r>
      <w:r w:rsidR="00170561">
        <w:rPr>
          <w:bCs w:val="0"/>
          <w:sz w:val="28"/>
        </w:rPr>
        <w:t>8</w:t>
      </w:r>
      <w:r w:rsidRPr="00FC009D">
        <w:rPr>
          <w:bCs w:val="0"/>
          <w:sz w:val="28"/>
        </w:rPr>
        <w:t>.</w:t>
      </w:r>
    </w:p>
    <w:p w:rsidR="006E030D" w:rsidRPr="00FC009D" w:rsidRDefault="006E030D" w:rsidP="006E030D">
      <w:pPr>
        <w:pStyle w:val="Times12"/>
        <w:ind w:left="9923" w:firstLine="0"/>
        <w:jc w:val="left"/>
        <w:rPr>
          <w:iCs/>
          <w:szCs w:val="20"/>
        </w:rPr>
      </w:pPr>
      <w:r w:rsidRPr="00FC009D">
        <w:rPr>
          <w:iCs/>
          <w:szCs w:val="20"/>
        </w:rPr>
        <w:t xml:space="preserve">Приложение к заявке на участие в </w:t>
      </w:r>
      <w:r>
        <w:rPr>
          <w:iCs/>
          <w:szCs w:val="20"/>
        </w:rPr>
        <w:t>закупке</w:t>
      </w:r>
    </w:p>
    <w:p w:rsidR="006E030D" w:rsidRPr="00FC009D" w:rsidRDefault="006E030D" w:rsidP="006E030D">
      <w:pPr>
        <w:pStyle w:val="Times12"/>
        <w:ind w:left="9923" w:firstLine="0"/>
        <w:jc w:val="left"/>
        <w:rPr>
          <w:szCs w:val="20"/>
        </w:rPr>
      </w:pPr>
      <w:r w:rsidRPr="00FC009D">
        <w:rPr>
          <w:iCs/>
          <w:szCs w:val="20"/>
        </w:rPr>
        <w:t>от «___» __________ 20___ г. № ______</w:t>
      </w:r>
    </w:p>
    <w:p w:rsidR="006E030D" w:rsidRPr="00FC009D" w:rsidRDefault="006E030D" w:rsidP="006E030D">
      <w:pPr>
        <w:widowControl w:val="0"/>
        <w:autoSpaceDE w:val="0"/>
        <w:autoSpaceDN w:val="0"/>
        <w:adjustRightInd w:val="0"/>
        <w:jc w:val="center"/>
        <w:rPr>
          <w:bCs/>
          <w:sz w:val="28"/>
          <w:szCs w:val="22"/>
        </w:rPr>
      </w:pPr>
    </w:p>
    <w:p w:rsidR="006E030D" w:rsidRPr="00B03ADB" w:rsidRDefault="006E030D" w:rsidP="006E030D">
      <w:pPr>
        <w:jc w:val="center"/>
        <w:rPr>
          <w:sz w:val="28"/>
          <w:szCs w:val="28"/>
        </w:rPr>
      </w:pPr>
      <w:r>
        <w:rPr>
          <w:sz w:val="28"/>
          <w:szCs w:val="28"/>
        </w:rPr>
        <w:t>_____</w:t>
      </w:r>
      <w:r w:rsidRPr="00FC009D">
        <w:rPr>
          <w:sz w:val="28"/>
          <w:szCs w:val="28"/>
        </w:rPr>
        <w:t>_____________</w:t>
      </w:r>
      <w:r>
        <w:rPr>
          <w:sz w:val="28"/>
          <w:szCs w:val="28"/>
        </w:rPr>
        <w:t xml:space="preserve"> </w:t>
      </w:r>
      <w:r w:rsidRPr="00B03ADB">
        <w:rPr>
          <w:b/>
          <w:i/>
        </w:rPr>
        <w:t>[указывается наименование процедуры закупки]</w:t>
      </w:r>
    </w:p>
    <w:p w:rsidR="006E030D" w:rsidRPr="00FC009D" w:rsidRDefault="006E030D" w:rsidP="006E030D">
      <w:pPr>
        <w:pStyle w:val="Times12"/>
        <w:ind w:firstLine="0"/>
        <w:jc w:val="right"/>
        <w:rPr>
          <w:b/>
          <w:szCs w:val="28"/>
        </w:rPr>
      </w:pPr>
      <w:r w:rsidRPr="00FC009D">
        <w:rPr>
          <w:b/>
          <w:bCs w:val="0"/>
          <w:i/>
          <w:szCs w:val="28"/>
        </w:rPr>
        <w:t>Лот __</w:t>
      </w:r>
    </w:p>
    <w:p w:rsidR="006E030D" w:rsidRPr="00FC009D" w:rsidRDefault="006E030D" w:rsidP="006E030D">
      <w:pPr>
        <w:pStyle w:val="20"/>
        <w:numPr>
          <w:ilvl w:val="0"/>
          <w:numId w:val="0"/>
        </w:numPr>
        <w:spacing w:before="0" w:after="0"/>
        <w:jc w:val="center"/>
        <w:rPr>
          <w:rFonts w:ascii="Times New Roman" w:hAnsi="Times New Roman" w:cs="Times New Roman"/>
          <w:b w:val="0"/>
          <w:i w:val="0"/>
        </w:rPr>
      </w:pPr>
      <w:bookmarkStart w:id="132" w:name="_Справка_о_материально-технических_р"/>
      <w:bookmarkStart w:id="133" w:name="_Справка_о_материально-технических"/>
      <w:bookmarkStart w:id="134" w:name="_Toc255987080"/>
      <w:bookmarkStart w:id="135" w:name="_Toc390267526"/>
      <w:bookmarkStart w:id="136" w:name="_Toc412201961"/>
      <w:bookmarkStart w:id="137" w:name="_Toc416183278"/>
      <w:bookmarkEnd w:id="132"/>
      <w:bookmarkEnd w:id="133"/>
      <w:r w:rsidRPr="00FC009D">
        <w:rPr>
          <w:rFonts w:ascii="Times New Roman" w:hAnsi="Times New Roman" w:cs="Times New Roman"/>
          <w:b w:val="0"/>
          <w:i w:val="0"/>
        </w:rPr>
        <w:t>СПРАВКА О МАТЕРИАЛЬНО-ТЕХНИЧЕСКИХ РЕСУРСАХ (Форма __)</w:t>
      </w:r>
      <w:bookmarkEnd w:id="134"/>
      <w:bookmarkEnd w:id="135"/>
      <w:bookmarkEnd w:id="136"/>
      <w:bookmarkEnd w:id="137"/>
    </w:p>
    <w:p w:rsidR="006E030D" w:rsidRPr="00FC009D" w:rsidRDefault="006E030D" w:rsidP="006E030D">
      <w:pPr>
        <w:suppressAutoHyphens/>
        <w:ind w:left="180" w:right="-120"/>
        <w:jc w:val="center"/>
        <w:rPr>
          <w:sz w:val="28"/>
          <w:szCs w:val="28"/>
        </w:rPr>
      </w:pPr>
    </w:p>
    <w:p w:rsidR="006E030D" w:rsidRPr="00FC009D" w:rsidRDefault="006E030D" w:rsidP="006E030D">
      <w:pPr>
        <w:pStyle w:val="Times12"/>
        <w:ind w:firstLine="0"/>
        <w:rPr>
          <w:i/>
          <w:sz w:val="28"/>
          <w:szCs w:val="28"/>
        </w:rPr>
      </w:pPr>
      <w:r w:rsidRPr="00FC009D">
        <w:rPr>
          <w:sz w:val="28"/>
          <w:szCs w:val="28"/>
        </w:rPr>
        <w:t xml:space="preserve">Участник </w:t>
      </w:r>
      <w:r>
        <w:rPr>
          <w:sz w:val="28"/>
          <w:szCs w:val="28"/>
        </w:rPr>
        <w:t>закупки</w:t>
      </w:r>
      <w:r w:rsidRPr="00FC009D">
        <w:rPr>
          <w:sz w:val="28"/>
          <w:szCs w:val="28"/>
        </w:rPr>
        <w:t xml:space="preserve"> (подрядчик): ________________________________ </w:t>
      </w:r>
    </w:p>
    <w:p w:rsidR="006E030D" w:rsidRPr="00FC009D" w:rsidRDefault="006E030D" w:rsidP="006E030D">
      <w:pPr>
        <w:pStyle w:val="Times12"/>
        <w:tabs>
          <w:tab w:val="left" w:pos="2520"/>
        </w:tabs>
        <w:ind w:firstLine="0"/>
        <w:rPr>
          <w:sz w:val="28"/>
          <w:szCs w:val="28"/>
        </w:rPr>
      </w:pPr>
      <w:r w:rsidRPr="00FC009D">
        <w:rPr>
          <w:sz w:val="28"/>
          <w:szCs w:val="28"/>
        </w:rPr>
        <w:t>Субподрядчики</w:t>
      </w:r>
      <w:r w:rsidRPr="00FC009D">
        <w:rPr>
          <w:b/>
          <w:bCs w:val="0"/>
          <w:i/>
          <w:szCs w:val="24"/>
        </w:rPr>
        <w:t xml:space="preserve"> [в случае разрешения привлечения субподрядчиков]</w:t>
      </w:r>
      <w:r w:rsidRPr="00FC009D">
        <w:rPr>
          <w:sz w:val="28"/>
          <w:szCs w:val="28"/>
        </w:rPr>
        <w:t>:</w:t>
      </w:r>
    </w:p>
    <w:p w:rsidR="006E030D" w:rsidRPr="00FC009D" w:rsidRDefault="006E030D" w:rsidP="006E030D">
      <w:pPr>
        <w:pStyle w:val="Times12"/>
        <w:tabs>
          <w:tab w:val="left" w:pos="2520"/>
        </w:tabs>
        <w:ind w:firstLine="0"/>
        <w:rPr>
          <w:sz w:val="28"/>
          <w:szCs w:val="28"/>
        </w:rPr>
      </w:pPr>
      <w:r w:rsidRPr="00FC009D">
        <w:rPr>
          <w:sz w:val="28"/>
          <w:szCs w:val="28"/>
        </w:rPr>
        <w:t>1. ________________________________________________________</w:t>
      </w:r>
    </w:p>
    <w:p w:rsidR="006E030D" w:rsidRPr="00FC009D" w:rsidRDefault="006E030D" w:rsidP="006E030D">
      <w:pPr>
        <w:pStyle w:val="Times12"/>
        <w:ind w:firstLine="0"/>
        <w:rPr>
          <w:sz w:val="28"/>
          <w:szCs w:val="28"/>
        </w:rPr>
      </w:pPr>
      <w:r w:rsidRPr="00FC009D">
        <w:rPr>
          <w:sz w:val="28"/>
          <w:szCs w:val="28"/>
        </w:rPr>
        <w:t xml:space="preserve">2. ________________________________________________________ </w:t>
      </w:r>
    </w:p>
    <w:p w:rsidR="006E030D" w:rsidRPr="00FC009D" w:rsidRDefault="006E030D" w:rsidP="006E030D">
      <w:pPr>
        <w:pStyle w:val="Times12"/>
        <w:ind w:firstLine="0"/>
        <w:rPr>
          <w:sz w:val="28"/>
          <w:szCs w:val="28"/>
        </w:rPr>
      </w:pPr>
      <w:r w:rsidRPr="00FC009D">
        <w:rPr>
          <w:sz w:val="28"/>
          <w:szCs w:val="28"/>
        </w:rPr>
        <w:t>…</w:t>
      </w:r>
    </w:p>
    <w:tbl>
      <w:tblPr>
        <w:tblW w:w="5335" w:type="pct"/>
        <w:tblInd w:w="-4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2"/>
        <w:gridCol w:w="1803"/>
        <w:gridCol w:w="2133"/>
        <w:gridCol w:w="1208"/>
        <w:gridCol w:w="1954"/>
        <w:gridCol w:w="2194"/>
        <w:gridCol w:w="1757"/>
        <w:gridCol w:w="1857"/>
        <w:gridCol w:w="1836"/>
      </w:tblGrid>
      <w:tr w:rsidR="006E030D" w:rsidRPr="00FC009D" w:rsidTr="006E030D">
        <w:trPr>
          <w:cantSplit/>
          <w:trHeight w:val="1563"/>
          <w:tblHeader/>
        </w:trPr>
        <w:tc>
          <w:tcPr>
            <w:tcW w:w="142" w:type="pct"/>
            <w:tcMar>
              <w:top w:w="57" w:type="dxa"/>
              <w:bottom w:w="57" w:type="dxa"/>
            </w:tcMar>
            <w:vAlign w:val="center"/>
          </w:tcPr>
          <w:p w:rsidR="006E030D" w:rsidRPr="00FC009D" w:rsidRDefault="006E030D" w:rsidP="006E030D">
            <w:pPr>
              <w:pStyle w:val="af8"/>
              <w:keepNext w:val="0"/>
              <w:widowControl w:val="0"/>
              <w:ind w:left="-141" w:right="-135"/>
              <w:jc w:val="center"/>
              <w:rPr>
                <w:sz w:val="24"/>
                <w:szCs w:val="24"/>
              </w:rPr>
            </w:pPr>
            <w:r w:rsidRPr="00FC009D">
              <w:rPr>
                <w:sz w:val="24"/>
                <w:szCs w:val="24"/>
              </w:rPr>
              <w:t xml:space="preserve">№ </w:t>
            </w:r>
            <w:proofErr w:type="spellStart"/>
            <w:r w:rsidRPr="00FC009D">
              <w:rPr>
                <w:sz w:val="24"/>
                <w:szCs w:val="24"/>
              </w:rPr>
              <w:t>п</w:t>
            </w:r>
            <w:proofErr w:type="spellEnd"/>
            <w:r w:rsidRPr="00FC009D">
              <w:rPr>
                <w:sz w:val="24"/>
                <w:szCs w:val="24"/>
              </w:rPr>
              <w:t>/</w:t>
            </w:r>
            <w:proofErr w:type="spellStart"/>
            <w:r w:rsidRPr="00FC009D">
              <w:rPr>
                <w:sz w:val="24"/>
                <w:szCs w:val="24"/>
              </w:rPr>
              <w:t>п</w:t>
            </w:r>
            <w:proofErr w:type="spellEnd"/>
          </w:p>
          <w:p w:rsidR="006E030D" w:rsidRPr="00FC009D" w:rsidRDefault="006E030D" w:rsidP="006E030D">
            <w:pPr>
              <w:pStyle w:val="af8"/>
              <w:jc w:val="center"/>
              <w:rPr>
                <w:sz w:val="24"/>
                <w:szCs w:val="24"/>
              </w:rPr>
            </w:pPr>
          </w:p>
        </w:tc>
        <w:tc>
          <w:tcPr>
            <w:tcW w:w="594" w:type="pct"/>
            <w:tcMar>
              <w:top w:w="57" w:type="dxa"/>
              <w:bottom w:w="57" w:type="dxa"/>
            </w:tcMar>
            <w:vAlign w:val="center"/>
          </w:tcPr>
          <w:p w:rsidR="006E030D" w:rsidRPr="00FC009D" w:rsidRDefault="006E030D" w:rsidP="006E030D">
            <w:pPr>
              <w:pStyle w:val="af8"/>
              <w:ind w:left="-57" w:right="-57"/>
              <w:jc w:val="center"/>
              <w:rPr>
                <w:sz w:val="24"/>
                <w:szCs w:val="24"/>
              </w:rPr>
            </w:pPr>
            <w:r w:rsidRPr="00FC009D">
              <w:rPr>
                <w:sz w:val="24"/>
                <w:szCs w:val="24"/>
              </w:rPr>
              <w:t>Наименование МТР</w:t>
            </w:r>
          </w:p>
        </w:tc>
        <w:tc>
          <w:tcPr>
            <w:tcW w:w="703" w:type="pct"/>
            <w:tcMar>
              <w:top w:w="57" w:type="dxa"/>
              <w:bottom w:w="57" w:type="dxa"/>
            </w:tcMar>
            <w:vAlign w:val="center"/>
          </w:tcPr>
          <w:p w:rsidR="006E030D" w:rsidRPr="00FC009D" w:rsidRDefault="006E030D" w:rsidP="006E030D">
            <w:pPr>
              <w:pStyle w:val="af8"/>
              <w:ind w:left="-57" w:right="-57"/>
              <w:jc w:val="center"/>
              <w:rPr>
                <w:sz w:val="24"/>
                <w:szCs w:val="24"/>
              </w:rPr>
            </w:pPr>
            <w:r w:rsidRPr="00FC009D">
              <w:rPr>
                <w:sz w:val="24"/>
                <w:szCs w:val="24"/>
              </w:rPr>
              <w:t>Местонахождение</w:t>
            </w:r>
          </w:p>
        </w:tc>
        <w:tc>
          <w:tcPr>
            <w:tcW w:w="398" w:type="pct"/>
            <w:tcMar>
              <w:top w:w="57" w:type="dxa"/>
              <w:bottom w:w="57" w:type="dxa"/>
            </w:tcMar>
            <w:vAlign w:val="center"/>
          </w:tcPr>
          <w:p w:rsidR="006E030D" w:rsidRPr="00FC009D" w:rsidRDefault="006E030D" w:rsidP="006E030D">
            <w:pPr>
              <w:pStyle w:val="af8"/>
              <w:ind w:left="-57" w:right="-57"/>
              <w:jc w:val="center"/>
              <w:rPr>
                <w:sz w:val="24"/>
                <w:szCs w:val="24"/>
              </w:rPr>
            </w:pPr>
            <w:r w:rsidRPr="00FC009D">
              <w:rPr>
                <w:sz w:val="24"/>
                <w:szCs w:val="24"/>
              </w:rPr>
              <w:t>Марка</w:t>
            </w:r>
          </w:p>
        </w:tc>
        <w:tc>
          <w:tcPr>
            <w:tcW w:w="644" w:type="pct"/>
            <w:tcMar>
              <w:top w:w="57" w:type="dxa"/>
              <w:bottom w:w="57" w:type="dxa"/>
            </w:tcMar>
            <w:vAlign w:val="center"/>
          </w:tcPr>
          <w:p w:rsidR="006E030D" w:rsidRPr="00FC009D" w:rsidRDefault="006E030D" w:rsidP="006E030D">
            <w:pPr>
              <w:pStyle w:val="af8"/>
              <w:ind w:left="-57" w:right="-57"/>
              <w:jc w:val="center"/>
              <w:rPr>
                <w:sz w:val="24"/>
                <w:szCs w:val="24"/>
              </w:rPr>
            </w:pPr>
            <w:r w:rsidRPr="00FC009D">
              <w:rPr>
                <w:sz w:val="24"/>
                <w:szCs w:val="24"/>
              </w:rPr>
              <w:t>Основные технические характеристики</w:t>
            </w:r>
          </w:p>
        </w:tc>
        <w:tc>
          <w:tcPr>
            <w:tcW w:w="723" w:type="pct"/>
            <w:tcMar>
              <w:top w:w="57" w:type="dxa"/>
              <w:bottom w:w="57" w:type="dxa"/>
            </w:tcMar>
            <w:vAlign w:val="center"/>
          </w:tcPr>
          <w:p w:rsidR="006E030D" w:rsidRPr="00FC009D" w:rsidRDefault="006E030D" w:rsidP="006E030D">
            <w:pPr>
              <w:pStyle w:val="af8"/>
              <w:ind w:left="-57" w:right="-57"/>
              <w:jc w:val="center"/>
              <w:rPr>
                <w:sz w:val="24"/>
                <w:szCs w:val="24"/>
              </w:rPr>
            </w:pPr>
            <w:r w:rsidRPr="00FC009D">
              <w:rPr>
                <w:sz w:val="24"/>
                <w:szCs w:val="24"/>
              </w:rPr>
              <w:t xml:space="preserve">Право собственности или иное право (хозяйственного ведения, оперативного управления, </w:t>
            </w:r>
            <w:r w:rsidRPr="00FC009D">
              <w:rPr>
                <w:sz w:val="24"/>
                <w:szCs w:val="24"/>
              </w:rPr>
              <w:br/>
              <w:t>№ договора аренды в случае аренды МТР)</w:t>
            </w:r>
          </w:p>
        </w:tc>
        <w:tc>
          <w:tcPr>
            <w:tcW w:w="579" w:type="pct"/>
            <w:tcMar>
              <w:top w:w="57" w:type="dxa"/>
              <w:bottom w:w="57" w:type="dxa"/>
            </w:tcMar>
            <w:vAlign w:val="center"/>
          </w:tcPr>
          <w:p w:rsidR="006E030D" w:rsidRPr="00FC009D" w:rsidRDefault="006E030D" w:rsidP="006E030D">
            <w:pPr>
              <w:pStyle w:val="af8"/>
              <w:ind w:left="-57" w:right="-57"/>
              <w:jc w:val="center"/>
              <w:rPr>
                <w:sz w:val="24"/>
                <w:szCs w:val="24"/>
              </w:rPr>
            </w:pPr>
            <w:r w:rsidRPr="00FC009D">
              <w:rPr>
                <w:sz w:val="24"/>
                <w:szCs w:val="24"/>
              </w:rPr>
              <w:t>Собственник (арендатор)</w:t>
            </w:r>
          </w:p>
        </w:tc>
        <w:tc>
          <w:tcPr>
            <w:tcW w:w="612" w:type="pct"/>
            <w:tcMar>
              <w:top w:w="57" w:type="dxa"/>
              <w:bottom w:w="57" w:type="dxa"/>
            </w:tcMar>
            <w:vAlign w:val="center"/>
          </w:tcPr>
          <w:p w:rsidR="006E030D" w:rsidRPr="00FC009D" w:rsidRDefault="006E030D" w:rsidP="006E030D">
            <w:pPr>
              <w:pStyle w:val="af8"/>
              <w:ind w:left="-57" w:right="-57"/>
              <w:jc w:val="center"/>
              <w:rPr>
                <w:sz w:val="24"/>
                <w:szCs w:val="24"/>
              </w:rPr>
            </w:pPr>
            <w:r w:rsidRPr="00FC009D">
              <w:rPr>
                <w:sz w:val="24"/>
                <w:szCs w:val="24"/>
              </w:rPr>
              <w:t xml:space="preserve">Идентификационные учетные данные МТР (инв. №, № </w:t>
            </w:r>
            <w:proofErr w:type="spellStart"/>
            <w:r w:rsidRPr="00FC009D">
              <w:rPr>
                <w:sz w:val="24"/>
                <w:szCs w:val="24"/>
              </w:rPr>
              <w:t>гос</w:t>
            </w:r>
            <w:proofErr w:type="spellEnd"/>
            <w:r w:rsidRPr="00FC009D">
              <w:rPr>
                <w:sz w:val="24"/>
                <w:szCs w:val="24"/>
              </w:rPr>
              <w:t>. регистрации и т.п.)</w:t>
            </w:r>
          </w:p>
        </w:tc>
        <w:tc>
          <w:tcPr>
            <w:tcW w:w="605" w:type="pct"/>
            <w:tcMar>
              <w:top w:w="57" w:type="dxa"/>
              <w:bottom w:w="57" w:type="dxa"/>
            </w:tcMar>
            <w:vAlign w:val="center"/>
          </w:tcPr>
          <w:p w:rsidR="006E030D" w:rsidRPr="00FC009D" w:rsidRDefault="006E030D" w:rsidP="006E030D">
            <w:pPr>
              <w:pStyle w:val="af8"/>
              <w:ind w:left="-57" w:right="-57"/>
              <w:jc w:val="center"/>
              <w:rPr>
                <w:sz w:val="24"/>
                <w:szCs w:val="24"/>
              </w:rPr>
            </w:pPr>
            <w:r w:rsidRPr="00FC009D">
              <w:rPr>
                <w:sz w:val="24"/>
                <w:szCs w:val="24"/>
              </w:rPr>
              <w:t>Предназначение (с точки зрения выполнения Договора)</w:t>
            </w:r>
          </w:p>
        </w:tc>
      </w:tr>
      <w:tr w:rsidR="006E030D" w:rsidRPr="00FC009D" w:rsidTr="006E030D">
        <w:trPr>
          <w:cantSplit/>
          <w:trHeight w:val="113"/>
        </w:trPr>
        <w:tc>
          <w:tcPr>
            <w:tcW w:w="5000" w:type="pct"/>
            <w:gridSpan w:val="9"/>
            <w:tcMar>
              <w:top w:w="57" w:type="dxa"/>
              <w:bottom w:w="57" w:type="dxa"/>
            </w:tcMar>
            <w:vAlign w:val="center"/>
          </w:tcPr>
          <w:p w:rsidR="006E030D" w:rsidRPr="00FC009D" w:rsidRDefault="006E030D" w:rsidP="006E030D">
            <w:pPr>
              <w:pStyle w:val="af9"/>
              <w:spacing w:before="0" w:after="0"/>
              <w:rPr>
                <w:szCs w:val="24"/>
              </w:rPr>
            </w:pPr>
            <w:r w:rsidRPr="00FC009D">
              <w:rPr>
                <w:szCs w:val="24"/>
              </w:rPr>
              <w:t>Глава 1. Подготовительные работы</w:t>
            </w:r>
          </w:p>
        </w:tc>
      </w:tr>
      <w:tr w:rsidR="006E030D" w:rsidRPr="00FC009D" w:rsidTr="006E030D">
        <w:trPr>
          <w:cantSplit/>
          <w:trHeight w:val="113"/>
        </w:trPr>
        <w:tc>
          <w:tcPr>
            <w:tcW w:w="142" w:type="pct"/>
            <w:tcMar>
              <w:top w:w="57" w:type="dxa"/>
              <w:bottom w:w="57" w:type="dxa"/>
            </w:tcMar>
            <w:vAlign w:val="center"/>
          </w:tcPr>
          <w:p w:rsidR="006E030D" w:rsidRPr="00FC009D" w:rsidRDefault="006E030D" w:rsidP="007009A0">
            <w:pPr>
              <w:numPr>
                <w:ilvl w:val="0"/>
                <w:numId w:val="56"/>
              </w:numPr>
              <w:jc w:val="center"/>
            </w:pPr>
          </w:p>
        </w:tc>
        <w:tc>
          <w:tcPr>
            <w:tcW w:w="594" w:type="pct"/>
            <w:tcMar>
              <w:top w:w="57" w:type="dxa"/>
              <w:bottom w:w="57" w:type="dxa"/>
            </w:tcMar>
            <w:vAlign w:val="center"/>
          </w:tcPr>
          <w:p w:rsidR="006E030D" w:rsidRPr="00FC009D" w:rsidRDefault="006E030D" w:rsidP="006E030D">
            <w:pPr>
              <w:pStyle w:val="af9"/>
              <w:tabs>
                <w:tab w:val="left" w:pos="1747"/>
              </w:tabs>
              <w:spacing w:before="0" w:after="0"/>
              <w:ind w:left="-96" w:right="-90"/>
              <w:jc w:val="center"/>
              <w:rPr>
                <w:i/>
                <w:szCs w:val="24"/>
              </w:rPr>
            </w:pPr>
            <w:r w:rsidRPr="00FC009D">
              <w:rPr>
                <w:i/>
                <w:szCs w:val="24"/>
              </w:rPr>
              <w:t>Экскаватор (пример для оформления)</w:t>
            </w:r>
          </w:p>
        </w:tc>
        <w:tc>
          <w:tcPr>
            <w:tcW w:w="703" w:type="pct"/>
            <w:tcMar>
              <w:top w:w="57" w:type="dxa"/>
              <w:bottom w:w="57" w:type="dxa"/>
            </w:tcMar>
            <w:vAlign w:val="center"/>
          </w:tcPr>
          <w:p w:rsidR="006E030D" w:rsidRPr="00FC009D" w:rsidRDefault="006E030D" w:rsidP="006E030D">
            <w:pPr>
              <w:pStyle w:val="af9"/>
              <w:spacing w:before="0" w:after="0"/>
              <w:ind w:left="-37"/>
              <w:jc w:val="center"/>
              <w:rPr>
                <w:i/>
                <w:szCs w:val="24"/>
              </w:rPr>
            </w:pPr>
            <w:r w:rsidRPr="00FC009D">
              <w:rPr>
                <w:i/>
                <w:szCs w:val="24"/>
              </w:rPr>
              <w:t>Производственная база, г. Москва</w:t>
            </w:r>
          </w:p>
        </w:tc>
        <w:tc>
          <w:tcPr>
            <w:tcW w:w="398" w:type="pct"/>
            <w:tcMar>
              <w:top w:w="57" w:type="dxa"/>
              <w:bottom w:w="57" w:type="dxa"/>
            </w:tcMar>
            <w:vAlign w:val="center"/>
          </w:tcPr>
          <w:p w:rsidR="006E030D" w:rsidRPr="00FC009D" w:rsidRDefault="006E030D" w:rsidP="006E030D">
            <w:pPr>
              <w:pStyle w:val="af9"/>
              <w:spacing w:before="0" w:after="0"/>
              <w:jc w:val="center"/>
              <w:rPr>
                <w:i/>
                <w:szCs w:val="24"/>
              </w:rPr>
            </w:pPr>
            <w:r w:rsidRPr="00FC009D">
              <w:rPr>
                <w:i/>
                <w:szCs w:val="24"/>
                <w:lang w:val="en-US"/>
              </w:rPr>
              <w:t>Hitachi</w:t>
            </w:r>
            <w:r w:rsidRPr="00FC009D">
              <w:rPr>
                <w:i/>
                <w:szCs w:val="24"/>
              </w:rPr>
              <w:t xml:space="preserve"> </w:t>
            </w:r>
            <w:r w:rsidRPr="00FC009D">
              <w:rPr>
                <w:i/>
                <w:szCs w:val="24"/>
                <w:lang w:val="en-US"/>
              </w:rPr>
              <w:t>ZX</w:t>
            </w:r>
            <w:r w:rsidRPr="00FC009D">
              <w:rPr>
                <w:i/>
                <w:szCs w:val="24"/>
              </w:rPr>
              <w:t>-200-3</w:t>
            </w:r>
          </w:p>
        </w:tc>
        <w:tc>
          <w:tcPr>
            <w:tcW w:w="644" w:type="pct"/>
            <w:tcMar>
              <w:top w:w="57" w:type="dxa"/>
              <w:bottom w:w="57" w:type="dxa"/>
            </w:tcMar>
            <w:vAlign w:val="center"/>
          </w:tcPr>
          <w:p w:rsidR="006E030D" w:rsidRPr="00FC009D" w:rsidRDefault="006E030D" w:rsidP="006E030D">
            <w:pPr>
              <w:pStyle w:val="af9"/>
              <w:spacing w:before="0" w:after="0"/>
              <w:ind w:left="-56" w:right="0"/>
              <w:jc w:val="center"/>
              <w:rPr>
                <w:i/>
                <w:szCs w:val="24"/>
              </w:rPr>
            </w:pPr>
            <w:r w:rsidRPr="00FC009D">
              <w:rPr>
                <w:i/>
                <w:szCs w:val="24"/>
              </w:rPr>
              <w:t>На гусеничном ходу, объем ковша 1 м3</w:t>
            </w:r>
          </w:p>
        </w:tc>
        <w:tc>
          <w:tcPr>
            <w:tcW w:w="723" w:type="pct"/>
            <w:tcMar>
              <w:top w:w="57" w:type="dxa"/>
              <w:bottom w:w="57" w:type="dxa"/>
            </w:tcMar>
            <w:vAlign w:val="center"/>
          </w:tcPr>
          <w:p w:rsidR="006E030D" w:rsidRPr="00FC009D" w:rsidRDefault="006E030D" w:rsidP="006E030D">
            <w:pPr>
              <w:pStyle w:val="af9"/>
              <w:spacing w:before="0" w:after="0"/>
              <w:jc w:val="center"/>
              <w:rPr>
                <w:i/>
                <w:szCs w:val="24"/>
              </w:rPr>
            </w:pPr>
            <w:r w:rsidRPr="00FC009D">
              <w:rPr>
                <w:i/>
                <w:szCs w:val="24"/>
              </w:rPr>
              <w:t>Собственное</w:t>
            </w:r>
          </w:p>
        </w:tc>
        <w:tc>
          <w:tcPr>
            <w:tcW w:w="579" w:type="pct"/>
            <w:tcMar>
              <w:top w:w="57" w:type="dxa"/>
              <w:bottom w:w="57" w:type="dxa"/>
            </w:tcMar>
            <w:vAlign w:val="center"/>
          </w:tcPr>
          <w:p w:rsidR="006E030D" w:rsidRDefault="006E030D" w:rsidP="006E030D">
            <w:pPr>
              <w:pStyle w:val="af9"/>
              <w:tabs>
                <w:tab w:val="left" w:pos="0"/>
              </w:tabs>
              <w:spacing w:before="0" w:after="0"/>
              <w:ind w:left="0" w:right="-68"/>
              <w:jc w:val="center"/>
              <w:rPr>
                <w:i/>
                <w:szCs w:val="24"/>
              </w:rPr>
            </w:pPr>
            <w:r>
              <w:rPr>
                <w:i/>
                <w:szCs w:val="24"/>
              </w:rPr>
              <w:t>Наименование</w:t>
            </w:r>
          </w:p>
          <w:p w:rsidR="006E030D" w:rsidRPr="00FC009D" w:rsidRDefault="006E030D" w:rsidP="006E030D">
            <w:pPr>
              <w:pStyle w:val="af9"/>
              <w:tabs>
                <w:tab w:val="left" w:pos="0"/>
              </w:tabs>
              <w:spacing w:before="0" w:after="0"/>
              <w:ind w:left="0" w:right="-68"/>
              <w:jc w:val="center"/>
              <w:rPr>
                <w:i/>
                <w:szCs w:val="24"/>
              </w:rPr>
            </w:pPr>
            <w:r w:rsidRPr="00FC009D">
              <w:rPr>
                <w:i/>
                <w:szCs w:val="24"/>
              </w:rPr>
              <w:t>Подрядчик</w:t>
            </w:r>
            <w:r>
              <w:rPr>
                <w:i/>
                <w:szCs w:val="24"/>
              </w:rPr>
              <w:t>а</w:t>
            </w:r>
            <w:r w:rsidRPr="00FC009D">
              <w:rPr>
                <w:i/>
                <w:szCs w:val="24"/>
              </w:rPr>
              <w:t xml:space="preserve"> (субподрядчик</w:t>
            </w:r>
            <w:r>
              <w:rPr>
                <w:i/>
                <w:szCs w:val="24"/>
              </w:rPr>
              <w:t>а</w:t>
            </w:r>
            <w:r w:rsidRPr="00FC009D">
              <w:rPr>
                <w:i/>
                <w:szCs w:val="24"/>
              </w:rPr>
              <w:t>)</w:t>
            </w:r>
          </w:p>
        </w:tc>
        <w:tc>
          <w:tcPr>
            <w:tcW w:w="612" w:type="pct"/>
            <w:tcMar>
              <w:top w:w="57" w:type="dxa"/>
              <w:bottom w:w="57" w:type="dxa"/>
            </w:tcMar>
            <w:vAlign w:val="center"/>
          </w:tcPr>
          <w:p w:rsidR="006E030D" w:rsidRPr="00FC009D" w:rsidRDefault="006E030D" w:rsidP="006E030D">
            <w:pPr>
              <w:pStyle w:val="af9"/>
              <w:spacing w:before="0" w:after="0"/>
              <w:ind w:left="-30"/>
              <w:jc w:val="center"/>
              <w:rPr>
                <w:i/>
                <w:szCs w:val="24"/>
              </w:rPr>
            </w:pPr>
            <w:r w:rsidRPr="00FC009D">
              <w:rPr>
                <w:i/>
                <w:szCs w:val="24"/>
              </w:rPr>
              <w:t>Инв. № 12345,</w:t>
            </w:r>
          </w:p>
          <w:p w:rsidR="006E030D" w:rsidRPr="00FC009D" w:rsidRDefault="006E030D" w:rsidP="006E030D">
            <w:pPr>
              <w:pStyle w:val="af9"/>
              <w:spacing w:before="0" w:after="0"/>
              <w:ind w:left="-30"/>
              <w:jc w:val="center"/>
              <w:rPr>
                <w:i/>
                <w:szCs w:val="24"/>
              </w:rPr>
            </w:pPr>
            <w:r w:rsidRPr="00FC009D">
              <w:rPr>
                <w:i/>
                <w:szCs w:val="24"/>
              </w:rPr>
              <w:t xml:space="preserve"> </w:t>
            </w:r>
            <w:proofErr w:type="spellStart"/>
            <w:r w:rsidRPr="00FC009D">
              <w:rPr>
                <w:i/>
                <w:szCs w:val="24"/>
              </w:rPr>
              <w:t>гос</w:t>
            </w:r>
            <w:proofErr w:type="spellEnd"/>
            <w:r w:rsidRPr="00FC009D">
              <w:rPr>
                <w:i/>
                <w:szCs w:val="24"/>
              </w:rPr>
              <w:t>. № 7013 АУ77</w:t>
            </w:r>
          </w:p>
        </w:tc>
        <w:tc>
          <w:tcPr>
            <w:tcW w:w="605" w:type="pct"/>
            <w:tcMar>
              <w:top w:w="57" w:type="dxa"/>
              <w:bottom w:w="57" w:type="dxa"/>
            </w:tcMar>
            <w:vAlign w:val="center"/>
          </w:tcPr>
          <w:p w:rsidR="006E030D" w:rsidRPr="00FC009D" w:rsidRDefault="006E030D" w:rsidP="006E030D">
            <w:pPr>
              <w:pStyle w:val="af9"/>
              <w:spacing w:before="0" w:after="0"/>
              <w:ind w:left="-112" w:right="-109"/>
              <w:jc w:val="center"/>
              <w:rPr>
                <w:i/>
                <w:szCs w:val="24"/>
              </w:rPr>
            </w:pPr>
            <w:proofErr w:type="spellStart"/>
            <w:r w:rsidRPr="00FC009D">
              <w:rPr>
                <w:i/>
                <w:szCs w:val="24"/>
              </w:rPr>
              <w:t>Подготовитель-ные</w:t>
            </w:r>
            <w:proofErr w:type="spellEnd"/>
            <w:r w:rsidRPr="00FC009D">
              <w:rPr>
                <w:i/>
                <w:szCs w:val="24"/>
              </w:rPr>
              <w:t xml:space="preserve"> земляные  работы</w:t>
            </w:r>
          </w:p>
        </w:tc>
      </w:tr>
      <w:tr w:rsidR="006E030D" w:rsidRPr="00FC009D" w:rsidTr="006E030D">
        <w:trPr>
          <w:cantSplit/>
          <w:trHeight w:val="252"/>
        </w:trPr>
        <w:tc>
          <w:tcPr>
            <w:tcW w:w="142" w:type="pct"/>
            <w:tcMar>
              <w:top w:w="57" w:type="dxa"/>
              <w:bottom w:w="57" w:type="dxa"/>
            </w:tcMar>
            <w:vAlign w:val="center"/>
          </w:tcPr>
          <w:p w:rsidR="006E030D" w:rsidRPr="00FC009D" w:rsidRDefault="006E030D" w:rsidP="006E030D">
            <w:r w:rsidRPr="00FC009D">
              <w:lastRenderedPageBreak/>
              <w:t>…</w:t>
            </w:r>
          </w:p>
        </w:tc>
        <w:tc>
          <w:tcPr>
            <w:tcW w:w="594" w:type="pct"/>
            <w:tcMar>
              <w:top w:w="57" w:type="dxa"/>
              <w:bottom w:w="57" w:type="dxa"/>
            </w:tcMar>
            <w:vAlign w:val="center"/>
          </w:tcPr>
          <w:p w:rsidR="006E030D" w:rsidRPr="00FC009D" w:rsidRDefault="006E030D" w:rsidP="006E030D">
            <w:pPr>
              <w:pStyle w:val="af9"/>
              <w:spacing w:before="0" w:after="0"/>
              <w:jc w:val="center"/>
              <w:rPr>
                <w:szCs w:val="24"/>
              </w:rPr>
            </w:pPr>
          </w:p>
        </w:tc>
        <w:tc>
          <w:tcPr>
            <w:tcW w:w="703" w:type="pct"/>
            <w:tcMar>
              <w:top w:w="57" w:type="dxa"/>
              <w:bottom w:w="57" w:type="dxa"/>
            </w:tcMar>
            <w:vAlign w:val="center"/>
          </w:tcPr>
          <w:p w:rsidR="006E030D" w:rsidRPr="00FC009D" w:rsidRDefault="006E030D" w:rsidP="006E030D">
            <w:pPr>
              <w:pStyle w:val="af9"/>
              <w:spacing w:before="0" w:after="0"/>
              <w:jc w:val="center"/>
              <w:rPr>
                <w:szCs w:val="24"/>
              </w:rPr>
            </w:pPr>
          </w:p>
        </w:tc>
        <w:tc>
          <w:tcPr>
            <w:tcW w:w="398" w:type="pct"/>
            <w:tcMar>
              <w:top w:w="57" w:type="dxa"/>
              <w:bottom w:w="57" w:type="dxa"/>
            </w:tcMar>
            <w:vAlign w:val="center"/>
          </w:tcPr>
          <w:p w:rsidR="006E030D" w:rsidRPr="00FC009D" w:rsidRDefault="006E030D" w:rsidP="006E030D">
            <w:pPr>
              <w:pStyle w:val="af9"/>
              <w:spacing w:before="0" w:after="0"/>
              <w:jc w:val="center"/>
              <w:rPr>
                <w:szCs w:val="24"/>
              </w:rPr>
            </w:pPr>
          </w:p>
        </w:tc>
        <w:tc>
          <w:tcPr>
            <w:tcW w:w="644" w:type="pct"/>
            <w:tcMar>
              <w:top w:w="57" w:type="dxa"/>
              <w:bottom w:w="57" w:type="dxa"/>
            </w:tcMar>
            <w:vAlign w:val="center"/>
          </w:tcPr>
          <w:p w:rsidR="006E030D" w:rsidRPr="00FC009D" w:rsidRDefault="006E030D" w:rsidP="006E030D">
            <w:pPr>
              <w:pStyle w:val="af9"/>
              <w:spacing w:before="0" w:after="0"/>
              <w:jc w:val="center"/>
              <w:rPr>
                <w:szCs w:val="24"/>
              </w:rPr>
            </w:pPr>
          </w:p>
        </w:tc>
        <w:tc>
          <w:tcPr>
            <w:tcW w:w="723" w:type="pct"/>
            <w:tcMar>
              <w:top w:w="57" w:type="dxa"/>
              <w:bottom w:w="57" w:type="dxa"/>
            </w:tcMar>
            <w:vAlign w:val="center"/>
          </w:tcPr>
          <w:p w:rsidR="006E030D" w:rsidRPr="00FC009D" w:rsidRDefault="006E030D" w:rsidP="006E030D">
            <w:pPr>
              <w:pStyle w:val="af9"/>
              <w:spacing w:before="0" w:after="0"/>
              <w:jc w:val="center"/>
              <w:rPr>
                <w:szCs w:val="24"/>
              </w:rPr>
            </w:pPr>
          </w:p>
        </w:tc>
        <w:tc>
          <w:tcPr>
            <w:tcW w:w="579" w:type="pct"/>
            <w:tcMar>
              <w:top w:w="57" w:type="dxa"/>
              <w:bottom w:w="57" w:type="dxa"/>
            </w:tcMar>
            <w:vAlign w:val="center"/>
          </w:tcPr>
          <w:p w:rsidR="006E030D" w:rsidRPr="00FC009D" w:rsidRDefault="006E030D" w:rsidP="006E030D">
            <w:pPr>
              <w:pStyle w:val="af9"/>
              <w:spacing w:before="0" w:after="0"/>
              <w:jc w:val="center"/>
              <w:rPr>
                <w:szCs w:val="24"/>
              </w:rPr>
            </w:pPr>
          </w:p>
        </w:tc>
        <w:tc>
          <w:tcPr>
            <w:tcW w:w="612" w:type="pct"/>
            <w:tcMar>
              <w:top w:w="57" w:type="dxa"/>
              <w:bottom w:w="57" w:type="dxa"/>
            </w:tcMar>
            <w:vAlign w:val="center"/>
          </w:tcPr>
          <w:p w:rsidR="006E030D" w:rsidRPr="00FC009D" w:rsidRDefault="006E030D" w:rsidP="006E030D">
            <w:pPr>
              <w:pStyle w:val="af9"/>
              <w:spacing w:before="0" w:after="0"/>
              <w:jc w:val="center"/>
              <w:rPr>
                <w:szCs w:val="24"/>
              </w:rPr>
            </w:pPr>
          </w:p>
        </w:tc>
        <w:tc>
          <w:tcPr>
            <w:tcW w:w="605" w:type="pct"/>
            <w:tcMar>
              <w:top w:w="57" w:type="dxa"/>
              <w:bottom w:w="57" w:type="dxa"/>
            </w:tcMar>
            <w:vAlign w:val="center"/>
          </w:tcPr>
          <w:p w:rsidR="006E030D" w:rsidRPr="00FC009D" w:rsidRDefault="006E030D" w:rsidP="006E030D">
            <w:pPr>
              <w:pStyle w:val="af9"/>
              <w:jc w:val="center"/>
              <w:rPr>
                <w:szCs w:val="24"/>
              </w:rPr>
            </w:pPr>
          </w:p>
        </w:tc>
      </w:tr>
      <w:tr w:rsidR="006E030D" w:rsidRPr="00FC009D" w:rsidTr="006E030D">
        <w:trPr>
          <w:cantSplit/>
          <w:trHeight w:val="113"/>
        </w:trPr>
        <w:tc>
          <w:tcPr>
            <w:tcW w:w="5000" w:type="pct"/>
            <w:gridSpan w:val="9"/>
            <w:tcMar>
              <w:top w:w="57" w:type="dxa"/>
              <w:bottom w:w="57" w:type="dxa"/>
            </w:tcMar>
            <w:vAlign w:val="center"/>
          </w:tcPr>
          <w:p w:rsidR="006E030D" w:rsidRPr="00FC009D" w:rsidRDefault="006E030D" w:rsidP="006E030D">
            <w:pPr>
              <w:pStyle w:val="af9"/>
              <w:spacing w:before="0" w:after="0"/>
              <w:rPr>
                <w:szCs w:val="24"/>
              </w:rPr>
            </w:pPr>
            <w:r w:rsidRPr="00FC009D">
              <w:rPr>
                <w:szCs w:val="24"/>
              </w:rPr>
              <w:t>Глава 2. Строительно-монтажные работы по основным объектам строительства</w:t>
            </w:r>
          </w:p>
        </w:tc>
      </w:tr>
      <w:tr w:rsidR="006E030D" w:rsidRPr="00FC009D" w:rsidTr="006E030D">
        <w:trPr>
          <w:cantSplit/>
          <w:trHeight w:val="113"/>
        </w:trPr>
        <w:tc>
          <w:tcPr>
            <w:tcW w:w="142" w:type="pct"/>
            <w:tcMar>
              <w:top w:w="57" w:type="dxa"/>
              <w:bottom w:w="57" w:type="dxa"/>
            </w:tcMar>
            <w:vAlign w:val="center"/>
          </w:tcPr>
          <w:p w:rsidR="006E030D" w:rsidRPr="00FC009D" w:rsidRDefault="006E030D" w:rsidP="006E030D">
            <w:pPr>
              <w:jc w:val="center"/>
            </w:pPr>
            <w:r w:rsidRPr="00FC009D">
              <w:t>1.</w:t>
            </w:r>
          </w:p>
        </w:tc>
        <w:tc>
          <w:tcPr>
            <w:tcW w:w="594" w:type="pct"/>
            <w:tcMar>
              <w:top w:w="57" w:type="dxa"/>
              <w:bottom w:w="57" w:type="dxa"/>
            </w:tcMar>
            <w:vAlign w:val="center"/>
          </w:tcPr>
          <w:p w:rsidR="006E030D" w:rsidRPr="00FC009D" w:rsidRDefault="006E030D" w:rsidP="006E030D">
            <w:pPr>
              <w:pStyle w:val="af9"/>
              <w:spacing w:before="0" w:after="0"/>
              <w:jc w:val="center"/>
              <w:rPr>
                <w:szCs w:val="24"/>
              </w:rPr>
            </w:pPr>
          </w:p>
        </w:tc>
        <w:tc>
          <w:tcPr>
            <w:tcW w:w="703" w:type="pct"/>
            <w:tcMar>
              <w:top w:w="57" w:type="dxa"/>
              <w:bottom w:w="57" w:type="dxa"/>
            </w:tcMar>
            <w:vAlign w:val="center"/>
          </w:tcPr>
          <w:p w:rsidR="006E030D" w:rsidRPr="00FC009D" w:rsidRDefault="006E030D" w:rsidP="006E030D">
            <w:pPr>
              <w:pStyle w:val="af9"/>
              <w:spacing w:before="0" w:after="0"/>
              <w:jc w:val="center"/>
              <w:rPr>
                <w:szCs w:val="24"/>
              </w:rPr>
            </w:pPr>
          </w:p>
        </w:tc>
        <w:tc>
          <w:tcPr>
            <w:tcW w:w="398" w:type="pct"/>
            <w:tcMar>
              <w:top w:w="57" w:type="dxa"/>
              <w:bottom w:w="57" w:type="dxa"/>
            </w:tcMar>
            <w:vAlign w:val="center"/>
          </w:tcPr>
          <w:p w:rsidR="006E030D" w:rsidRPr="00FC009D" w:rsidRDefault="006E030D" w:rsidP="006E030D">
            <w:pPr>
              <w:pStyle w:val="af9"/>
              <w:spacing w:before="0" w:after="0"/>
              <w:jc w:val="center"/>
              <w:rPr>
                <w:szCs w:val="24"/>
              </w:rPr>
            </w:pPr>
          </w:p>
        </w:tc>
        <w:tc>
          <w:tcPr>
            <w:tcW w:w="644" w:type="pct"/>
            <w:tcMar>
              <w:top w:w="57" w:type="dxa"/>
              <w:bottom w:w="57" w:type="dxa"/>
            </w:tcMar>
            <w:vAlign w:val="center"/>
          </w:tcPr>
          <w:p w:rsidR="006E030D" w:rsidRPr="00FC009D" w:rsidRDefault="006E030D" w:rsidP="006E030D">
            <w:pPr>
              <w:pStyle w:val="af9"/>
              <w:spacing w:before="0" w:after="0"/>
              <w:jc w:val="center"/>
              <w:rPr>
                <w:szCs w:val="24"/>
              </w:rPr>
            </w:pPr>
          </w:p>
        </w:tc>
        <w:tc>
          <w:tcPr>
            <w:tcW w:w="723" w:type="pct"/>
            <w:tcMar>
              <w:top w:w="57" w:type="dxa"/>
              <w:bottom w:w="57" w:type="dxa"/>
            </w:tcMar>
            <w:vAlign w:val="center"/>
          </w:tcPr>
          <w:p w:rsidR="006E030D" w:rsidRPr="00FC009D" w:rsidRDefault="006E030D" w:rsidP="006E030D">
            <w:pPr>
              <w:pStyle w:val="af9"/>
              <w:spacing w:before="0" w:after="0"/>
              <w:jc w:val="center"/>
              <w:rPr>
                <w:szCs w:val="24"/>
              </w:rPr>
            </w:pPr>
          </w:p>
        </w:tc>
        <w:tc>
          <w:tcPr>
            <w:tcW w:w="579" w:type="pct"/>
            <w:tcMar>
              <w:top w:w="57" w:type="dxa"/>
              <w:bottom w:w="57" w:type="dxa"/>
            </w:tcMar>
            <w:vAlign w:val="center"/>
          </w:tcPr>
          <w:p w:rsidR="006E030D" w:rsidRPr="00FC009D" w:rsidRDefault="006E030D" w:rsidP="006E030D">
            <w:pPr>
              <w:pStyle w:val="af9"/>
              <w:spacing w:before="0" w:after="0"/>
              <w:jc w:val="center"/>
              <w:rPr>
                <w:szCs w:val="24"/>
              </w:rPr>
            </w:pPr>
          </w:p>
        </w:tc>
        <w:tc>
          <w:tcPr>
            <w:tcW w:w="612" w:type="pct"/>
            <w:tcMar>
              <w:top w:w="57" w:type="dxa"/>
              <w:bottom w:w="57" w:type="dxa"/>
            </w:tcMar>
            <w:vAlign w:val="center"/>
          </w:tcPr>
          <w:p w:rsidR="006E030D" w:rsidRPr="00FC009D" w:rsidRDefault="006E030D" w:rsidP="006E030D">
            <w:pPr>
              <w:pStyle w:val="af9"/>
              <w:spacing w:before="0" w:after="0"/>
              <w:jc w:val="center"/>
              <w:rPr>
                <w:szCs w:val="24"/>
              </w:rPr>
            </w:pPr>
          </w:p>
        </w:tc>
        <w:tc>
          <w:tcPr>
            <w:tcW w:w="605" w:type="pct"/>
            <w:tcMar>
              <w:top w:w="57" w:type="dxa"/>
              <w:bottom w:w="57" w:type="dxa"/>
            </w:tcMar>
            <w:vAlign w:val="center"/>
          </w:tcPr>
          <w:p w:rsidR="006E030D" w:rsidRPr="00FC009D" w:rsidRDefault="006E030D" w:rsidP="006E030D">
            <w:pPr>
              <w:pStyle w:val="af9"/>
              <w:spacing w:before="0" w:after="0"/>
              <w:jc w:val="center"/>
              <w:rPr>
                <w:szCs w:val="24"/>
              </w:rPr>
            </w:pPr>
          </w:p>
        </w:tc>
      </w:tr>
      <w:tr w:rsidR="006E030D" w:rsidRPr="00FC009D" w:rsidTr="006E030D">
        <w:trPr>
          <w:cantSplit/>
          <w:trHeight w:val="113"/>
        </w:trPr>
        <w:tc>
          <w:tcPr>
            <w:tcW w:w="142" w:type="pct"/>
            <w:tcMar>
              <w:top w:w="57" w:type="dxa"/>
              <w:bottom w:w="57" w:type="dxa"/>
            </w:tcMar>
            <w:vAlign w:val="center"/>
          </w:tcPr>
          <w:p w:rsidR="006E030D" w:rsidRPr="00FC009D" w:rsidRDefault="006E030D" w:rsidP="006E030D">
            <w:r w:rsidRPr="00FC009D">
              <w:t>…</w:t>
            </w:r>
          </w:p>
        </w:tc>
        <w:tc>
          <w:tcPr>
            <w:tcW w:w="594" w:type="pct"/>
            <w:tcMar>
              <w:top w:w="57" w:type="dxa"/>
              <w:bottom w:w="57" w:type="dxa"/>
            </w:tcMar>
            <w:vAlign w:val="center"/>
          </w:tcPr>
          <w:p w:rsidR="006E030D" w:rsidRPr="00FC009D" w:rsidRDefault="006E030D" w:rsidP="006E030D">
            <w:pPr>
              <w:pStyle w:val="af9"/>
              <w:spacing w:before="0" w:after="0"/>
              <w:jc w:val="center"/>
              <w:rPr>
                <w:szCs w:val="24"/>
              </w:rPr>
            </w:pPr>
          </w:p>
        </w:tc>
        <w:tc>
          <w:tcPr>
            <w:tcW w:w="703" w:type="pct"/>
            <w:tcMar>
              <w:top w:w="57" w:type="dxa"/>
              <w:bottom w:w="57" w:type="dxa"/>
            </w:tcMar>
            <w:vAlign w:val="center"/>
          </w:tcPr>
          <w:p w:rsidR="006E030D" w:rsidRPr="00FC009D" w:rsidRDefault="006E030D" w:rsidP="006E030D">
            <w:pPr>
              <w:pStyle w:val="af9"/>
              <w:spacing w:before="0" w:after="0"/>
              <w:jc w:val="center"/>
              <w:rPr>
                <w:szCs w:val="24"/>
              </w:rPr>
            </w:pPr>
          </w:p>
        </w:tc>
        <w:tc>
          <w:tcPr>
            <w:tcW w:w="398" w:type="pct"/>
            <w:tcMar>
              <w:top w:w="57" w:type="dxa"/>
              <w:bottom w:w="57" w:type="dxa"/>
            </w:tcMar>
            <w:vAlign w:val="center"/>
          </w:tcPr>
          <w:p w:rsidR="006E030D" w:rsidRPr="00FC009D" w:rsidRDefault="006E030D" w:rsidP="006E030D">
            <w:pPr>
              <w:pStyle w:val="af9"/>
              <w:spacing w:before="0" w:after="0"/>
              <w:jc w:val="center"/>
              <w:rPr>
                <w:szCs w:val="24"/>
              </w:rPr>
            </w:pPr>
          </w:p>
        </w:tc>
        <w:tc>
          <w:tcPr>
            <w:tcW w:w="644" w:type="pct"/>
            <w:tcMar>
              <w:top w:w="57" w:type="dxa"/>
              <w:bottom w:w="57" w:type="dxa"/>
            </w:tcMar>
            <w:vAlign w:val="center"/>
          </w:tcPr>
          <w:p w:rsidR="006E030D" w:rsidRPr="00FC009D" w:rsidRDefault="006E030D" w:rsidP="006E030D">
            <w:pPr>
              <w:pStyle w:val="af9"/>
              <w:spacing w:before="0" w:after="0"/>
              <w:jc w:val="center"/>
              <w:rPr>
                <w:szCs w:val="24"/>
              </w:rPr>
            </w:pPr>
          </w:p>
        </w:tc>
        <w:tc>
          <w:tcPr>
            <w:tcW w:w="723" w:type="pct"/>
            <w:tcMar>
              <w:top w:w="57" w:type="dxa"/>
              <w:bottom w:w="57" w:type="dxa"/>
            </w:tcMar>
            <w:vAlign w:val="center"/>
          </w:tcPr>
          <w:p w:rsidR="006E030D" w:rsidRPr="00FC009D" w:rsidRDefault="006E030D" w:rsidP="006E030D">
            <w:pPr>
              <w:pStyle w:val="af9"/>
              <w:spacing w:before="0" w:after="0"/>
              <w:jc w:val="center"/>
              <w:rPr>
                <w:szCs w:val="24"/>
              </w:rPr>
            </w:pPr>
          </w:p>
        </w:tc>
        <w:tc>
          <w:tcPr>
            <w:tcW w:w="579" w:type="pct"/>
            <w:tcMar>
              <w:top w:w="57" w:type="dxa"/>
              <w:bottom w:w="57" w:type="dxa"/>
            </w:tcMar>
            <w:vAlign w:val="center"/>
          </w:tcPr>
          <w:p w:rsidR="006E030D" w:rsidRPr="00FC009D" w:rsidRDefault="006E030D" w:rsidP="006E030D">
            <w:pPr>
              <w:pStyle w:val="af9"/>
              <w:spacing w:before="0" w:after="0"/>
              <w:jc w:val="center"/>
              <w:rPr>
                <w:szCs w:val="24"/>
              </w:rPr>
            </w:pPr>
          </w:p>
        </w:tc>
        <w:tc>
          <w:tcPr>
            <w:tcW w:w="612" w:type="pct"/>
            <w:tcMar>
              <w:top w:w="57" w:type="dxa"/>
              <w:bottom w:w="57" w:type="dxa"/>
            </w:tcMar>
            <w:vAlign w:val="center"/>
          </w:tcPr>
          <w:p w:rsidR="006E030D" w:rsidRPr="00FC009D" w:rsidRDefault="006E030D" w:rsidP="006E030D">
            <w:pPr>
              <w:pStyle w:val="af9"/>
              <w:spacing w:before="0" w:after="0"/>
              <w:jc w:val="center"/>
              <w:rPr>
                <w:szCs w:val="24"/>
              </w:rPr>
            </w:pPr>
          </w:p>
        </w:tc>
        <w:tc>
          <w:tcPr>
            <w:tcW w:w="605" w:type="pct"/>
            <w:tcMar>
              <w:top w:w="57" w:type="dxa"/>
              <w:bottom w:w="57" w:type="dxa"/>
            </w:tcMar>
            <w:vAlign w:val="center"/>
          </w:tcPr>
          <w:p w:rsidR="006E030D" w:rsidRPr="00FC009D" w:rsidRDefault="006E030D" w:rsidP="006E030D">
            <w:pPr>
              <w:pStyle w:val="af9"/>
              <w:spacing w:before="0" w:after="0"/>
              <w:jc w:val="center"/>
              <w:rPr>
                <w:szCs w:val="24"/>
              </w:rPr>
            </w:pPr>
          </w:p>
        </w:tc>
      </w:tr>
      <w:tr w:rsidR="006E030D" w:rsidRPr="00FC009D" w:rsidTr="006E030D">
        <w:trPr>
          <w:cantSplit/>
          <w:trHeight w:val="113"/>
        </w:trPr>
        <w:tc>
          <w:tcPr>
            <w:tcW w:w="5000" w:type="pct"/>
            <w:gridSpan w:val="9"/>
            <w:tcMar>
              <w:top w:w="57" w:type="dxa"/>
              <w:bottom w:w="57" w:type="dxa"/>
            </w:tcMar>
            <w:vAlign w:val="center"/>
          </w:tcPr>
          <w:p w:rsidR="006E030D" w:rsidRPr="00FC009D" w:rsidRDefault="006E030D" w:rsidP="006E030D">
            <w:pPr>
              <w:pStyle w:val="af9"/>
              <w:spacing w:before="0" w:after="0"/>
              <w:rPr>
                <w:szCs w:val="24"/>
              </w:rPr>
            </w:pPr>
            <w:r w:rsidRPr="00FC009D">
              <w:rPr>
                <w:szCs w:val="24"/>
              </w:rPr>
              <w:t>Глава ….</w:t>
            </w:r>
          </w:p>
        </w:tc>
      </w:tr>
      <w:tr w:rsidR="006E030D" w:rsidRPr="00FC009D" w:rsidTr="006E030D">
        <w:trPr>
          <w:cantSplit/>
          <w:trHeight w:val="113"/>
        </w:trPr>
        <w:tc>
          <w:tcPr>
            <w:tcW w:w="142" w:type="pct"/>
            <w:tcMar>
              <w:top w:w="57" w:type="dxa"/>
              <w:bottom w:w="57" w:type="dxa"/>
            </w:tcMar>
            <w:vAlign w:val="center"/>
          </w:tcPr>
          <w:p w:rsidR="006E030D" w:rsidRPr="00FC009D" w:rsidRDefault="006E030D" w:rsidP="006E030D"/>
        </w:tc>
        <w:tc>
          <w:tcPr>
            <w:tcW w:w="594" w:type="pct"/>
            <w:tcMar>
              <w:top w:w="57" w:type="dxa"/>
              <w:bottom w:w="57" w:type="dxa"/>
            </w:tcMar>
            <w:vAlign w:val="center"/>
          </w:tcPr>
          <w:p w:rsidR="006E030D" w:rsidRPr="00FC009D" w:rsidRDefault="006E030D" w:rsidP="006E030D">
            <w:pPr>
              <w:pStyle w:val="af9"/>
              <w:spacing w:before="0" w:after="0"/>
              <w:jc w:val="center"/>
              <w:rPr>
                <w:szCs w:val="24"/>
              </w:rPr>
            </w:pPr>
          </w:p>
        </w:tc>
        <w:tc>
          <w:tcPr>
            <w:tcW w:w="703" w:type="pct"/>
            <w:tcMar>
              <w:top w:w="57" w:type="dxa"/>
              <w:bottom w:w="57" w:type="dxa"/>
            </w:tcMar>
            <w:vAlign w:val="center"/>
          </w:tcPr>
          <w:p w:rsidR="006E030D" w:rsidRPr="00FC009D" w:rsidRDefault="006E030D" w:rsidP="006E030D">
            <w:pPr>
              <w:pStyle w:val="af9"/>
              <w:jc w:val="center"/>
              <w:rPr>
                <w:szCs w:val="24"/>
              </w:rPr>
            </w:pPr>
          </w:p>
        </w:tc>
        <w:tc>
          <w:tcPr>
            <w:tcW w:w="398" w:type="pct"/>
            <w:tcMar>
              <w:top w:w="57" w:type="dxa"/>
              <w:bottom w:w="57" w:type="dxa"/>
            </w:tcMar>
            <w:vAlign w:val="center"/>
          </w:tcPr>
          <w:p w:rsidR="006E030D" w:rsidRPr="00FC009D" w:rsidRDefault="006E030D" w:rsidP="006E030D">
            <w:pPr>
              <w:pStyle w:val="af9"/>
              <w:jc w:val="center"/>
              <w:rPr>
                <w:szCs w:val="24"/>
              </w:rPr>
            </w:pPr>
          </w:p>
        </w:tc>
        <w:tc>
          <w:tcPr>
            <w:tcW w:w="644" w:type="pct"/>
            <w:tcMar>
              <w:top w:w="57" w:type="dxa"/>
              <w:bottom w:w="57" w:type="dxa"/>
            </w:tcMar>
            <w:vAlign w:val="center"/>
          </w:tcPr>
          <w:p w:rsidR="006E030D" w:rsidRPr="00FC009D" w:rsidRDefault="006E030D" w:rsidP="006E030D">
            <w:pPr>
              <w:pStyle w:val="af9"/>
              <w:jc w:val="center"/>
              <w:rPr>
                <w:szCs w:val="24"/>
              </w:rPr>
            </w:pPr>
          </w:p>
        </w:tc>
        <w:tc>
          <w:tcPr>
            <w:tcW w:w="723" w:type="pct"/>
            <w:tcMar>
              <w:top w:w="57" w:type="dxa"/>
              <w:bottom w:w="57" w:type="dxa"/>
            </w:tcMar>
            <w:vAlign w:val="center"/>
          </w:tcPr>
          <w:p w:rsidR="006E030D" w:rsidRPr="00FC009D" w:rsidRDefault="006E030D" w:rsidP="006E030D">
            <w:pPr>
              <w:pStyle w:val="af9"/>
              <w:jc w:val="center"/>
              <w:rPr>
                <w:szCs w:val="24"/>
              </w:rPr>
            </w:pPr>
          </w:p>
        </w:tc>
        <w:tc>
          <w:tcPr>
            <w:tcW w:w="579" w:type="pct"/>
            <w:tcMar>
              <w:top w:w="57" w:type="dxa"/>
              <w:bottom w:w="57" w:type="dxa"/>
            </w:tcMar>
            <w:vAlign w:val="center"/>
          </w:tcPr>
          <w:p w:rsidR="006E030D" w:rsidRPr="00FC009D" w:rsidRDefault="006E030D" w:rsidP="006E030D">
            <w:pPr>
              <w:pStyle w:val="af9"/>
              <w:jc w:val="center"/>
              <w:rPr>
                <w:szCs w:val="24"/>
              </w:rPr>
            </w:pPr>
          </w:p>
        </w:tc>
        <w:tc>
          <w:tcPr>
            <w:tcW w:w="612" w:type="pct"/>
            <w:tcMar>
              <w:top w:w="57" w:type="dxa"/>
              <w:bottom w:w="57" w:type="dxa"/>
            </w:tcMar>
            <w:vAlign w:val="center"/>
          </w:tcPr>
          <w:p w:rsidR="006E030D" w:rsidRPr="00FC009D" w:rsidRDefault="006E030D" w:rsidP="006E030D">
            <w:pPr>
              <w:pStyle w:val="af9"/>
              <w:jc w:val="center"/>
              <w:rPr>
                <w:szCs w:val="24"/>
              </w:rPr>
            </w:pPr>
          </w:p>
        </w:tc>
        <w:tc>
          <w:tcPr>
            <w:tcW w:w="605" w:type="pct"/>
            <w:tcMar>
              <w:top w:w="57" w:type="dxa"/>
              <w:bottom w:w="57" w:type="dxa"/>
            </w:tcMar>
            <w:vAlign w:val="center"/>
          </w:tcPr>
          <w:p w:rsidR="006E030D" w:rsidRPr="00FC009D" w:rsidRDefault="006E030D" w:rsidP="006E030D">
            <w:pPr>
              <w:pStyle w:val="af9"/>
              <w:jc w:val="center"/>
              <w:rPr>
                <w:szCs w:val="24"/>
              </w:rPr>
            </w:pPr>
          </w:p>
        </w:tc>
      </w:tr>
    </w:tbl>
    <w:p w:rsidR="006E030D" w:rsidRPr="00FC009D" w:rsidRDefault="006E030D" w:rsidP="006E030D">
      <w:pPr>
        <w:pStyle w:val="afff1"/>
        <w:tabs>
          <w:tab w:val="clear" w:pos="1134"/>
        </w:tabs>
        <w:autoSpaceDE w:val="0"/>
        <w:autoSpaceDN w:val="0"/>
        <w:spacing w:line="240" w:lineRule="auto"/>
        <w:ind w:firstLine="0"/>
        <w:rPr>
          <w:sz w:val="28"/>
          <w:szCs w:val="28"/>
        </w:rPr>
      </w:pPr>
    </w:p>
    <w:p w:rsidR="006E030D" w:rsidRPr="00FC009D" w:rsidRDefault="006E030D" w:rsidP="006E030D">
      <w:pPr>
        <w:pStyle w:val="afff1"/>
        <w:tabs>
          <w:tab w:val="clear" w:pos="1134"/>
        </w:tabs>
        <w:autoSpaceDE w:val="0"/>
        <w:autoSpaceDN w:val="0"/>
        <w:spacing w:line="240" w:lineRule="auto"/>
        <w:ind w:firstLine="0"/>
        <w:rPr>
          <w:sz w:val="16"/>
          <w:szCs w:val="16"/>
        </w:rPr>
      </w:pPr>
      <w:r w:rsidRPr="00FC009D">
        <w:rPr>
          <w:sz w:val="16"/>
          <w:szCs w:val="16"/>
        </w:rPr>
        <w:t>_________________________________</w:t>
      </w:r>
      <w:r w:rsidRPr="00FC009D">
        <w:rPr>
          <w:sz w:val="16"/>
          <w:szCs w:val="16"/>
        </w:rPr>
        <w:tab/>
        <w:t>___</w:t>
      </w:r>
      <w:r w:rsidRPr="00FC009D">
        <w:rPr>
          <w:sz w:val="16"/>
          <w:szCs w:val="16"/>
        </w:rPr>
        <w:tab/>
      </w:r>
      <w:r w:rsidRPr="00FC009D">
        <w:rPr>
          <w:sz w:val="16"/>
          <w:szCs w:val="16"/>
        </w:rPr>
        <w:tab/>
        <w:t>___________________________</w:t>
      </w:r>
    </w:p>
    <w:p w:rsidR="006E030D" w:rsidRPr="00FC009D" w:rsidRDefault="006E030D" w:rsidP="006E030D">
      <w:pPr>
        <w:pStyle w:val="Times12"/>
        <w:ind w:firstLine="0"/>
        <w:rPr>
          <w:b/>
          <w:bCs w:val="0"/>
          <w:i/>
          <w:vertAlign w:val="superscript"/>
        </w:rPr>
      </w:pPr>
      <w:r w:rsidRPr="00FC009D">
        <w:rPr>
          <w:b/>
          <w:bCs w:val="0"/>
          <w:i/>
          <w:vertAlign w:val="superscript"/>
        </w:rPr>
        <w:t>(Подпись уполномоченного представителя)</w:t>
      </w:r>
      <w:r w:rsidRPr="00FC009D">
        <w:rPr>
          <w:snapToGrid w:val="0"/>
          <w:sz w:val="14"/>
          <w:szCs w:val="14"/>
        </w:rPr>
        <w:tab/>
      </w:r>
      <w:r w:rsidRPr="00FC009D">
        <w:rPr>
          <w:snapToGrid w:val="0"/>
          <w:sz w:val="14"/>
          <w:szCs w:val="14"/>
        </w:rPr>
        <w:tab/>
      </w:r>
      <w:r w:rsidRPr="00FC009D">
        <w:rPr>
          <w:b/>
          <w:bCs w:val="0"/>
          <w:i/>
          <w:vertAlign w:val="superscript"/>
        </w:rPr>
        <w:t>(Имя и должность подписавшего)</w:t>
      </w:r>
    </w:p>
    <w:p w:rsidR="006E030D" w:rsidRPr="00FC009D" w:rsidRDefault="006E030D" w:rsidP="006E030D">
      <w:pPr>
        <w:pStyle w:val="Times12"/>
        <w:ind w:firstLine="709"/>
        <w:rPr>
          <w:bCs w:val="0"/>
          <w:sz w:val="28"/>
        </w:rPr>
      </w:pPr>
      <w:r w:rsidRPr="00FC009D">
        <w:rPr>
          <w:bCs w:val="0"/>
          <w:sz w:val="28"/>
        </w:rPr>
        <w:t>М.П.</w:t>
      </w:r>
    </w:p>
    <w:p w:rsidR="006E030D" w:rsidRPr="00FC009D" w:rsidRDefault="006E030D" w:rsidP="006E030D">
      <w:pPr>
        <w:jc w:val="center"/>
      </w:pPr>
    </w:p>
    <w:p w:rsidR="006E030D" w:rsidRPr="00FC009D" w:rsidRDefault="006E030D" w:rsidP="006E030D">
      <w:pPr>
        <w:pStyle w:val="Times12"/>
        <w:tabs>
          <w:tab w:val="left" w:pos="709"/>
          <w:tab w:val="left" w:pos="1134"/>
        </w:tabs>
        <w:ind w:firstLine="709"/>
        <w:rPr>
          <w:bCs w:val="0"/>
          <w:szCs w:val="24"/>
        </w:rPr>
      </w:pPr>
      <w:r w:rsidRPr="00FC009D">
        <w:rPr>
          <w:bCs w:val="0"/>
          <w:szCs w:val="24"/>
        </w:rPr>
        <w:t>ИНСТРУКЦИИ ПО ЗАПОЛНЕНИЮ</w:t>
      </w:r>
    </w:p>
    <w:p w:rsidR="006E030D" w:rsidRPr="00FC009D" w:rsidRDefault="006E030D" w:rsidP="007009A0">
      <w:pPr>
        <w:pStyle w:val="Times12"/>
        <w:numPr>
          <w:ilvl w:val="0"/>
          <w:numId w:val="57"/>
        </w:numPr>
        <w:tabs>
          <w:tab w:val="clear" w:pos="960"/>
          <w:tab w:val="left" w:pos="709"/>
          <w:tab w:val="left" w:pos="1134"/>
        </w:tabs>
        <w:ind w:left="0" w:firstLine="709"/>
        <w:rPr>
          <w:szCs w:val="24"/>
        </w:rPr>
      </w:pPr>
      <w:r w:rsidRPr="00FC009D">
        <w:rPr>
          <w:szCs w:val="24"/>
        </w:rPr>
        <w:t xml:space="preserve">Данные инструкции не следует воспроизводить в документах, подготовленных </w:t>
      </w:r>
      <w:r>
        <w:rPr>
          <w:szCs w:val="24"/>
        </w:rPr>
        <w:t>у</w:t>
      </w:r>
      <w:r w:rsidRPr="00FC009D">
        <w:rPr>
          <w:szCs w:val="24"/>
        </w:rPr>
        <w:t xml:space="preserve">частником </w:t>
      </w:r>
      <w:r>
        <w:rPr>
          <w:szCs w:val="24"/>
        </w:rPr>
        <w:t>закупки</w:t>
      </w:r>
      <w:r w:rsidRPr="00FC009D">
        <w:rPr>
          <w:szCs w:val="24"/>
        </w:rPr>
        <w:t>.</w:t>
      </w:r>
    </w:p>
    <w:p w:rsidR="006E030D" w:rsidRPr="00FC009D" w:rsidRDefault="006E030D" w:rsidP="007009A0">
      <w:pPr>
        <w:pStyle w:val="Times12"/>
        <w:numPr>
          <w:ilvl w:val="0"/>
          <w:numId w:val="57"/>
        </w:numPr>
        <w:tabs>
          <w:tab w:val="clear" w:pos="960"/>
          <w:tab w:val="left" w:pos="709"/>
          <w:tab w:val="left" w:pos="1134"/>
        </w:tabs>
        <w:ind w:left="0" w:firstLine="709"/>
        <w:rPr>
          <w:szCs w:val="24"/>
        </w:rPr>
      </w:pPr>
      <w:r w:rsidRPr="00FC009D">
        <w:rPr>
          <w:szCs w:val="24"/>
        </w:rPr>
        <w:t xml:space="preserve">Участник </w:t>
      </w:r>
      <w:r>
        <w:rPr>
          <w:szCs w:val="24"/>
        </w:rPr>
        <w:t>закупки</w:t>
      </w:r>
      <w:r w:rsidRPr="00FC009D">
        <w:rPr>
          <w:szCs w:val="24"/>
        </w:rPr>
        <w:t xml:space="preserve"> приводит номер и дату заявки на участие в </w:t>
      </w:r>
      <w:r>
        <w:rPr>
          <w:szCs w:val="24"/>
        </w:rPr>
        <w:t>закупке</w:t>
      </w:r>
      <w:r w:rsidRPr="00FC009D">
        <w:rPr>
          <w:szCs w:val="24"/>
        </w:rPr>
        <w:t>, приложением к которой является данная справка.</w:t>
      </w:r>
    </w:p>
    <w:p w:rsidR="006E030D" w:rsidRPr="00FC009D" w:rsidRDefault="006E030D" w:rsidP="007009A0">
      <w:pPr>
        <w:pStyle w:val="Times12"/>
        <w:numPr>
          <w:ilvl w:val="0"/>
          <w:numId w:val="57"/>
        </w:numPr>
        <w:tabs>
          <w:tab w:val="clear" w:pos="960"/>
          <w:tab w:val="left" w:pos="709"/>
          <w:tab w:val="left" w:pos="1134"/>
        </w:tabs>
        <w:ind w:left="0" w:firstLine="709"/>
        <w:rPr>
          <w:szCs w:val="24"/>
        </w:rPr>
      </w:pPr>
      <w:r w:rsidRPr="00FC009D">
        <w:rPr>
          <w:szCs w:val="24"/>
        </w:rPr>
        <w:t xml:space="preserve">Участник </w:t>
      </w:r>
      <w:r>
        <w:rPr>
          <w:szCs w:val="24"/>
        </w:rPr>
        <w:t>закупки</w:t>
      </w:r>
      <w:r w:rsidRPr="00FC009D">
        <w:rPr>
          <w:szCs w:val="24"/>
        </w:rPr>
        <w:t xml:space="preserve"> указывает свое фирменное наименование (в т.ч. организационно-правовую форму), наименования (в т.ч. организационно-правовую форму) субподрядчиков.</w:t>
      </w:r>
    </w:p>
    <w:p w:rsidR="006E030D" w:rsidRPr="00FC009D" w:rsidRDefault="006E030D" w:rsidP="007009A0">
      <w:pPr>
        <w:pStyle w:val="Times12"/>
        <w:numPr>
          <w:ilvl w:val="0"/>
          <w:numId w:val="57"/>
        </w:numPr>
        <w:tabs>
          <w:tab w:val="clear" w:pos="960"/>
          <w:tab w:val="left" w:pos="709"/>
          <w:tab w:val="left" w:pos="1134"/>
        </w:tabs>
        <w:ind w:left="0" w:firstLine="709"/>
        <w:rPr>
          <w:szCs w:val="24"/>
        </w:rPr>
      </w:pPr>
      <w:r w:rsidRPr="00FC009D">
        <w:rPr>
          <w:szCs w:val="24"/>
        </w:rPr>
        <w:t xml:space="preserve">В таблице указываются сведения только об основных машинах и механизмах специальных приспособлений и инструментов, которые будут применяться при выполнении работ согласно договору, с указанием работ в соответствии со структурой сводного сметного расчета (по главам). Обязательным является указание принадлежности МТР (подрядчик, субподрядчик, аренда и т.п.), с учетом распределения выполнения </w:t>
      </w:r>
      <w:r>
        <w:rPr>
          <w:szCs w:val="24"/>
        </w:rPr>
        <w:t xml:space="preserve">видов и </w:t>
      </w:r>
      <w:r w:rsidRPr="00FC009D">
        <w:rPr>
          <w:szCs w:val="24"/>
        </w:rPr>
        <w:t>объемов работ.</w:t>
      </w:r>
    </w:p>
    <w:p w:rsidR="006E030D" w:rsidRDefault="006E030D" w:rsidP="006E030D">
      <w:pPr>
        <w:pStyle w:val="Times12"/>
        <w:ind w:right="-29"/>
        <w:rPr>
          <w:b/>
          <w:i/>
          <w:szCs w:val="24"/>
        </w:rPr>
      </w:pPr>
      <w:r w:rsidRPr="00FC009D">
        <w:rPr>
          <w:b/>
          <w:bCs w:val="0"/>
          <w:i/>
          <w:sz w:val="20"/>
          <w:szCs w:val="20"/>
          <w:shd w:val="clear" w:color="auto" w:fill="FDE9D9"/>
        </w:rPr>
        <w:br w:type="page"/>
      </w:r>
    </w:p>
    <w:p w:rsidR="006E030D" w:rsidRPr="00FC009D" w:rsidRDefault="006E030D" w:rsidP="006E030D">
      <w:pPr>
        <w:pStyle w:val="Times12"/>
        <w:ind w:firstLine="0"/>
        <w:jc w:val="right"/>
        <w:rPr>
          <w:bCs w:val="0"/>
          <w:sz w:val="22"/>
        </w:rPr>
      </w:pPr>
      <w:r w:rsidRPr="00FC009D">
        <w:rPr>
          <w:bCs w:val="0"/>
          <w:sz w:val="28"/>
        </w:rPr>
        <w:lastRenderedPageBreak/>
        <w:t xml:space="preserve">Форма </w:t>
      </w:r>
      <w:r w:rsidR="00170561">
        <w:rPr>
          <w:bCs w:val="0"/>
          <w:sz w:val="28"/>
        </w:rPr>
        <w:t>9</w:t>
      </w:r>
      <w:r w:rsidRPr="00FC009D">
        <w:rPr>
          <w:bCs w:val="0"/>
          <w:sz w:val="22"/>
        </w:rPr>
        <w:t>.</w:t>
      </w:r>
    </w:p>
    <w:p w:rsidR="006E030D" w:rsidRPr="00FC009D" w:rsidRDefault="006E030D" w:rsidP="006E030D">
      <w:pPr>
        <w:pStyle w:val="Times12"/>
        <w:ind w:left="9923" w:firstLine="0"/>
        <w:jc w:val="left"/>
        <w:rPr>
          <w:iCs/>
          <w:szCs w:val="20"/>
        </w:rPr>
      </w:pPr>
      <w:r w:rsidRPr="00FC009D">
        <w:rPr>
          <w:iCs/>
          <w:szCs w:val="20"/>
        </w:rPr>
        <w:t xml:space="preserve">Приложение к заявке на участие в </w:t>
      </w:r>
      <w:r>
        <w:rPr>
          <w:iCs/>
          <w:szCs w:val="20"/>
        </w:rPr>
        <w:t>закупке</w:t>
      </w:r>
      <w:r w:rsidRPr="00FC009D">
        <w:rPr>
          <w:iCs/>
          <w:szCs w:val="20"/>
        </w:rPr>
        <w:t xml:space="preserve"> от «___» __________ 20___ г. № ______</w:t>
      </w:r>
    </w:p>
    <w:p w:rsidR="006E030D" w:rsidRPr="00FC009D" w:rsidRDefault="006E030D" w:rsidP="006E030D">
      <w:pPr>
        <w:widowControl w:val="0"/>
        <w:autoSpaceDE w:val="0"/>
        <w:autoSpaceDN w:val="0"/>
        <w:adjustRightInd w:val="0"/>
        <w:jc w:val="center"/>
        <w:rPr>
          <w:bCs/>
          <w:sz w:val="22"/>
          <w:szCs w:val="22"/>
        </w:rPr>
      </w:pPr>
    </w:p>
    <w:p w:rsidR="006E030D" w:rsidRPr="00B03ADB" w:rsidRDefault="006E030D" w:rsidP="006E030D">
      <w:pPr>
        <w:jc w:val="center"/>
        <w:rPr>
          <w:sz w:val="28"/>
          <w:szCs w:val="28"/>
        </w:rPr>
      </w:pPr>
      <w:r>
        <w:rPr>
          <w:sz w:val="28"/>
          <w:szCs w:val="28"/>
        </w:rPr>
        <w:t>_____</w:t>
      </w:r>
      <w:r w:rsidRPr="00FC009D">
        <w:rPr>
          <w:sz w:val="28"/>
          <w:szCs w:val="28"/>
        </w:rPr>
        <w:t>_____________</w:t>
      </w:r>
      <w:r>
        <w:rPr>
          <w:sz w:val="28"/>
          <w:szCs w:val="28"/>
        </w:rPr>
        <w:t xml:space="preserve"> </w:t>
      </w:r>
      <w:r w:rsidRPr="00B03ADB">
        <w:rPr>
          <w:b/>
          <w:i/>
        </w:rPr>
        <w:t>[указывается наименование процедуры закупки]</w:t>
      </w:r>
    </w:p>
    <w:p w:rsidR="006E030D" w:rsidRPr="00FC009D" w:rsidRDefault="006E030D" w:rsidP="006E030D">
      <w:pPr>
        <w:jc w:val="right"/>
        <w:rPr>
          <w:b/>
          <w:i/>
          <w:szCs w:val="28"/>
        </w:rPr>
      </w:pPr>
      <w:r w:rsidRPr="00FC009D">
        <w:rPr>
          <w:b/>
          <w:i/>
          <w:szCs w:val="28"/>
        </w:rPr>
        <w:t>Лот __</w:t>
      </w:r>
    </w:p>
    <w:p w:rsidR="006E030D" w:rsidRPr="00FC009D" w:rsidRDefault="006E030D" w:rsidP="006E030D">
      <w:pPr>
        <w:pStyle w:val="20"/>
        <w:numPr>
          <w:ilvl w:val="0"/>
          <w:numId w:val="0"/>
        </w:numPr>
        <w:spacing w:before="0" w:after="0"/>
        <w:jc w:val="center"/>
        <w:rPr>
          <w:rFonts w:ascii="Times New Roman" w:hAnsi="Times New Roman" w:cs="Times New Roman"/>
          <w:b w:val="0"/>
          <w:i w:val="0"/>
        </w:rPr>
      </w:pPr>
      <w:bookmarkStart w:id="138" w:name="_Справка_о_кадровых_ресурсах_(Форма_"/>
      <w:bookmarkStart w:id="139" w:name="_Справка_о_кадровых"/>
      <w:bookmarkStart w:id="140" w:name="_Toc255987081"/>
      <w:bookmarkStart w:id="141" w:name="_Toc390267528"/>
      <w:bookmarkStart w:id="142" w:name="_Toc412201963"/>
      <w:bookmarkStart w:id="143" w:name="_Toc416183279"/>
      <w:bookmarkEnd w:id="138"/>
      <w:bookmarkEnd w:id="139"/>
      <w:r w:rsidRPr="00FC009D">
        <w:rPr>
          <w:rFonts w:ascii="Times New Roman" w:hAnsi="Times New Roman" w:cs="Times New Roman"/>
          <w:b w:val="0"/>
          <w:i w:val="0"/>
        </w:rPr>
        <w:t>СПРАВКА О КАДРОВЫХ РЕСУРСАХ (Форма ___)</w:t>
      </w:r>
      <w:bookmarkEnd w:id="140"/>
      <w:bookmarkEnd w:id="141"/>
      <w:bookmarkEnd w:id="142"/>
      <w:bookmarkEnd w:id="143"/>
    </w:p>
    <w:p w:rsidR="006E030D" w:rsidRPr="00FC009D" w:rsidRDefault="006E030D" w:rsidP="006E030D">
      <w:pPr>
        <w:suppressAutoHyphens/>
        <w:ind w:left="180" w:right="-120"/>
        <w:jc w:val="center"/>
        <w:rPr>
          <w:sz w:val="28"/>
          <w:szCs w:val="28"/>
        </w:rPr>
      </w:pPr>
    </w:p>
    <w:p w:rsidR="006E030D" w:rsidRPr="00FC009D" w:rsidRDefault="006E030D" w:rsidP="006E030D">
      <w:pPr>
        <w:pStyle w:val="Times12"/>
        <w:ind w:firstLine="0"/>
        <w:rPr>
          <w:i/>
          <w:sz w:val="28"/>
          <w:szCs w:val="28"/>
        </w:rPr>
      </w:pPr>
      <w:r w:rsidRPr="00FC009D">
        <w:rPr>
          <w:sz w:val="28"/>
          <w:szCs w:val="28"/>
        </w:rPr>
        <w:t xml:space="preserve">Участник </w:t>
      </w:r>
      <w:r>
        <w:rPr>
          <w:sz w:val="28"/>
          <w:szCs w:val="28"/>
        </w:rPr>
        <w:t>закупки</w:t>
      </w:r>
      <w:r w:rsidRPr="00FC009D">
        <w:rPr>
          <w:sz w:val="28"/>
          <w:szCs w:val="28"/>
        </w:rPr>
        <w:t xml:space="preserve"> (подрядчик): ________________________________ </w:t>
      </w:r>
    </w:p>
    <w:p w:rsidR="006E030D" w:rsidRPr="00FC009D" w:rsidRDefault="006E030D" w:rsidP="006E030D">
      <w:pPr>
        <w:pStyle w:val="Times12"/>
        <w:tabs>
          <w:tab w:val="left" w:pos="2520"/>
        </w:tabs>
        <w:ind w:firstLine="0"/>
        <w:rPr>
          <w:b/>
          <w:bCs w:val="0"/>
          <w:i/>
          <w:szCs w:val="24"/>
        </w:rPr>
      </w:pPr>
      <w:r w:rsidRPr="00FC009D">
        <w:rPr>
          <w:sz w:val="28"/>
          <w:szCs w:val="28"/>
        </w:rPr>
        <w:t xml:space="preserve">Субподрядчики </w:t>
      </w:r>
      <w:r w:rsidRPr="00FC009D">
        <w:rPr>
          <w:b/>
          <w:bCs w:val="0"/>
          <w:i/>
          <w:szCs w:val="24"/>
        </w:rPr>
        <w:t>[в случае разрешения привлечения субподрядчиков]</w:t>
      </w:r>
      <w:r w:rsidRPr="00FC009D">
        <w:rPr>
          <w:sz w:val="28"/>
          <w:szCs w:val="28"/>
        </w:rPr>
        <w:t>:</w:t>
      </w:r>
    </w:p>
    <w:p w:rsidR="006E030D" w:rsidRPr="00FC009D" w:rsidRDefault="006E030D" w:rsidP="006E030D">
      <w:pPr>
        <w:pStyle w:val="Times12"/>
        <w:tabs>
          <w:tab w:val="left" w:pos="2520"/>
        </w:tabs>
        <w:ind w:firstLine="0"/>
        <w:rPr>
          <w:sz w:val="28"/>
          <w:szCs w:val="28"/>
        </w:rPr>
      </w:pPr>
      <w:r w:rsidRPr="00FC009D">
        <w:rPr>
          <w:sz w:val="28"/>
          <w:szCs w:val="28"/>
        </w:rPr>
        <w:t>1. ________________________________________________________</w:t>
      </w:r>
    </w:p>
    <w:p w:rsidR="006E030D" w:rsidRPr="00FC009D" w:rsidRDefault="006E030D" w:rsidP="006E030D">
      <w:pPr>
        <w:pStyle w:val="Times12"/>
        <w:ind w:firstLine="0"/>
        <w:rPr>
          <w:sz w:val="28"/>
          <w:szCs w:val="28"/>
        </w:rPr>
      </w:pPr>
      <w:r w:rsidRPr="00FC009D">
        <w:rPr>
          <w:sz w:val="28"/>
          <w:szCs w:val="28"/>
        </w:rPr>
        <w:t xml:space="preserve">2. ________________________________________________________ </w:t>
      </w:r>
    </w:p>
    <w:p w:rsidR="006E030D" w:rsidRPr="00FC009D" w:rsidRDefault="006E030D" w:rsidP="006E030D">
      <w:pPr>
        <w:pStyle w:val="Times12"/>
        <w:ind w:firstLine="0"/>
        <w:rPr>
          <w:sz w:val="28"/>
          <w:szCs w:val="28"/>
        </w:rPr>
      </w:pPr>
      <w:r w:rsidRPr="00FC009D">
        <w:rPr>
          <w:sz w:val="28"/>
          <w:szCs w:val="28"/>
        </w:rPr>
        <w:t>…</w:t>
      </w:r>
    </w:p>
    <w:p w:rsidR="006E030D" w:rsidRPr="00FC009D" w:rsidRDefault="006E030D" w:rsidP="006E030D">
      <w:pPr>
        <w:pStyle w:val="afff1"/>
        <w:tabs>
          <w:tab w:val="clear" w:pos="1134"/>
        </w:tabs>
        <w:autoSpaceDE w:val="0"/>
        <w:autoSpaceDN w:val="0"/>
        <w:spacing w:line="240" w:lineRule="auto"/>
        <w:rPr>
          <w:sz w:val="28"/>
          <w:szCs w:val="28"/>
        </w:rPr>
      </w:pPr>
    </w:p>
    <w:p w:rsidR="006E030D" w:rsidRPr="00FC009D" w:rsidRDefault="006E030D" w:rsidP="006E030D">
      <w:pPr>
        <w:rPr>
          <w:sz w:val="28"/>
          <w:szCs w:val="28"/>
        </w:rPr>
      </w:pPr>
      <w:r w:rsidRPr="00FC009D">
        <w:rPr>
          <w:sz w:val="28"/>
          <w:szCs w:val="28"/>
        </w:rPr>
        <w:t>Таблица 1. Общая штатная численность</w:t>
      </w:r>
    </w:p>
    <w:tbl>
      <w:tblPr>
        <w:tblW w:w="5187" w:type="pc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8"/>
        <w:gridCol w:w="1602"/>
        <w:gridCol w:w="1998"/>
        <w:gridCol w:w="1496"/>
        <w:gridCol w:w="2127"/>
        <w:gridCol w:w="1496"/>
        <w:gridCol w:w="2216"/>
      </w:tblGrid>
      <w:tr w:rsidR="006E030D" w:rsidRPr="00FC009D" w:rsidTr="006E030D">
        <w:trPr>
          <w:tblHeader/>
        </w:trPr>
        <w:tc>
          <w:tcPr>
            <w:tcW w:w="1313" w:type="pct"/>
            <w:vMerge w:val="restart"/>
            <w:vAlign w:val="center"/>
          </w:tcPr>
          <w:p w:rsidR="006E030D" w:rsidRPr="00FC009D" w:rsidRDefault="006E030D" w:rsidP="006E030D">
            <w:pPr>
              <w:ind w:firstLine="2"/>
              <w:jc w:val="center"/>
            </w:pPr>
            <w:r w:rsidRPr="00FC009D">
              <w:t>Штатный персонал</w:t>
            </w:r>
          </w:p>
        </w:tc>
        <w:tc>
          <w:tcPr>
            <w:tcW w:w="1258" w:type="pct"/>
            <w:gridSpan w:val="2"/>
            <w:vAlign w:val="center"/>
          </w:tcPr>
          <w:p w:rsidR="006E030D" w:rsidRPr="00FC009D" w:rsidRDefault="006E030D" w:rsidP="006E030D">
            <w:pPr>
              <w:ind w:firstLine="2"/>
              <w:jc w:val="center"/>
              <w:rPr>
                <w:i/>
              </w:rPr>
            </w:pPr>
            <w:r>
              <w:rPr>
                <w:b/>
                <w:i/>
              </w:rPr>
              <w:t>Наименование П</w:t>
            </w:r>
            <w:r w:rsidRPr="00FC009D">
              <w:rPr>
                <w:b/>
                <w:i/>
              </w:rPr>
              <w:t>одрядчик</w:t>
            </w:r>
            <w:r>
              <w:rPr>
                <w:b/>
                <w:i/>
              </w:rPr>
              <w:t>а</w:t>
            </w:r>
          </w:p>
        </w:tc>
        <w:tc>
          <w:tcPr>
            <w:tcW w:w="1228" w:type="pct"/>
            <w:gridSpan w:val="2"/>
            <w:vAlign w:val="center"/>
          </w:tcPr>
          <w:p w:rsidR="006E030D" w:rsidRPr="00FC009D" w:rsidRDefault="006E030D" w:rsidP="006E030D">
            <w:pPr>
              <w:ind w:firstLine="2"/>
              <w:jc w:val="center"/>
              <w:rPr>
                <w:i/>
              </w:rPr>
            </w:pPr>
            <w:r w:rsidRPr="00982D39">
              <w:rPr>
                <w:b/>
                <w:i/>
              </w:rPr>
              <w:t xml:space="preserve">Наименование </w:t>
            </w:r>
            <w:r w:rsidRPr="00FC009D">
              <w:rPr>
                <w:b/>
                <w:i/>
              </w:rPr>
              <w:t>Субподрядчик</w:t>
            </w:r>
            <w:r>
              <w:rPr>
                <w:b/>
                <w:i/>
              </w:rPr>
              <w:t>а</w:t>
            </w:r>
            <w:r w:rsidRPr="00FC009D">
              <w:rPr>
                <w:b/>
                <w:i/>
              </w:rPr>
              <w:t xml:space="preserve"> 1</w:t>
            </w:r>
          </w:p>
        </w:tc>
        <w:tc>
          <w:tcPr>
            <w:tcW w:w="1201" w:type="pct"/>
            <w:gridSpan w:val="2"/>
            <w:vAlign w:val="center"/>
          </w:tcPr>
          <w:p w:rsidR="006E030D" w:rsidRPr="00FC009D" w:rsidRDefault="006E030D" w:rsidP="006E030D">
            <w:pPr>
              <w:ind w:firstLine="2"/>
              <w:jc w:val="center"/>
              <w:rPr>
                <w:b/>
                <w:i/>
              </w:rPr>
            </w:pPr>
            <w:r w:rsidRPr="00982D39">
              <w:rPr>
                <w:b/>
                <w:i/>
              </w:rPr>
              <w:t xml:space="preserve">Наименование </w:t>
            </w:r>
            <w:r w:rsidRPr="00FC009D">
              <w:rPr>
                <w:b/>
                <w:i/>
              </w:rPr>
              <w:t>Субподрядчик</w:t>
            </w:r>
            <w:r>
              <w:rPr>
                <w:b/>
                <w:i/>
              </w:rPr>
              <w:t>а</w:t>
            </w:r>
            <w:r w:rsidRPr="00FC009D">
              <w:rPr>
                <w:b/>
                <w:i/>
              </w:rPr>
              <w:t xml:space="preserve"> 2</w:t>
            </w:r>
          </w:p>
        </w:tc>
      </w:tr>
      <w:tr w:rsidR="006E030D" w:rsidRPr="00FC009D" w:rsidTr="006E030D">
        <w:trPr>
          <w:trHeight w:val="340"/>
          <w:tblHeader/>
        </w:trPr>
        <w:tc>
          <w:tcPr>
            <w:tcW w:w="1313" w:type="pct"/>
            <w:vMerge/>
            <w:vAlign w:val="center"/>
          </w:tcPr>
          <w:p w:rsidR="006E030D" w:rsidRPr="00FC009D" w:rsidRDefault="006E030D" w:rsidP="006E030D">
            <w:pPr>
              <w:ind w:firstLine="2"/>
              <w:jc w:val="center"/>
            </w:pPr>
          </w:p>
        </w:tc>
        <w:tc>
          <w:tcPr>
            <w:tcW w:w="562" w:type="pct"/>
            <w:vAlign w:val="center"/>
          </w:tcPr>
          <w:p w:rsidR="006E030D" w:rsidRPr="00FC009D" w:rsidRDefault="006E030D" w:rsidP="006E030D">
            <w:pPr>
              <w:ind w:firstLine="2"/>
              <w:jc w:val="center"/>
            </w:pPr>
            <w:r w:rsidRPr="00FC009D">
              <w:t>Общая численность</w:t>
            </w:r>
          </w:p>
        </w:tc>
        <w:tc>
          <w:tcPr>
            <w:tcW w:w="696" w:type="pct"/>
          </w:tcPr>
          <w:p w:rsidR="006E030D" w:rsidRPr="00FC009D" w:rsidRDefault="006E030D" w:rsidP="006E030D">
            <w:pPr>
              <w:ind w:firstLine="2"/>
              <w:jc w:val="center"/>
            </w:pPr>
            <w:r w:rsidRPr="00FC009D">
              <w:t>В т.ч. для работ по данному договору</w:t>
            </w:r>
          </w:p>
        </w:tc>
        <w:tc>
          <w:tcPr>
            <w:tcW w:w="488" w:type="pct"/>
            <w:vAlign w:val="center"/>
          </w:tcPr>
          <w:p w:rsidR="006E030D" w:rsidRPr="00FC009D" w:rsidRDefault="006E030D" w:rsidP="006E030D">
            <w:pPr>
              <w:ind w:firstLine="2"/>
              <w:jc w:val="center"/>
            </w:pPr>
            <w:r w:rsidRPr="00FC009D">
              <w:t>Общая численность</w:t>
            </w:r>
          </w:p>
        </w:tc>
        <w:tc>
          <w:tcPr>
            <w:tcW w:w="740" w:type="pct"/>
            <w:vAlign w:val="center"/>
          </w:tcPr>
          <w:p w:rsidR="006E030D" w:rsidRPr="00FC009D" w:rsidRDefault="006E030D" w:rsidP="006E030D">
            <w:pPr>
              <w:ind w:firstLine="2"/>
              <w:jc w:val="center"/>
            </w:pPr>
            <w:r w:rsidRPr="00FC009D">
              <w:t>В т.ч. для работ по данному договору</w:t>
            </w:r>
          </w:p>
        </w:tc>
        <w:tc>
          <w:tcPr>
            <w:tcW w:w="431" w:type="pct"/>
            <w:vAlign w:val="center"/>
          </w:tcPr>
          <w:p w:rsidR="006E030D" w:rsidRPr="00FC009D" w:rsidRDefault="006E030D" w:rsidP="006E030D">
            <w:pPr>
              <w:ind w:firstLine="2"/>
              <w:jc w:val="center"/>
            </w:pPr>
            <w:r w:rsidRPr="00FC009D">
              <w:t>Общая численность</w:t>
            </w:r>
          </w:p>
        </w:tc>
        <w:tc>
          <w:tcPr>
            <w:tcW w:w="770" w:type="pct"/>
            <w:vAlign w:val="center"/>
          </w:tcPr>
          <w:p w:rsidR="006E030D" w:rsidRPr="00FC009D" w:rsidRDefault="006E030D" w:rsidP="006E030D">
            <w:pPr>
              <w:ind w:firstLine="2"/>
              <w:jc w:val="center"/>
            </w:pPr>
            <w:r w:rsidRPr="00FC009D">
              <w:t>В т.ч. для работ по данному договору</w:t>
            </w:r>
          </w:p>
        </w:tc>
      </w:tr>
      <w:tr w:rsidR="006E030D" w:rsidRPr="00FC009D" w:rsidTr="006E030D">
        <w:trPr>
          <w:trHeight w:val="340"/>
        </w:trPr>
        <w:tc>
          <w:tcPr>
            <w:tcW w:w="1313" w:type="pct"/>
            <w:vAlign w:val="center"/>
          </w:tcPr>
          <w:p w:rsidR="006E030D" w:rsidRPr="00FC009D" w:rsidRDefault="006E030D" w:rsidP="006E030D">
            <w:pPr>
              <w:ind w:firstLine="2"/>
            </w:pPr>
            <w:r w:rsidRPr="00FC009D">
              <w:t>Руководящий, чел.</w:t>
            </w:r>
          </w:p>
        </w:tc>
        <w:tc>
          <w:tcPr>
            <w:tcW w:w="562" w:type="pct"/>
            <w:vAlign w:val="center"/>
          </w:tcPr>
          <w:p w:rsidR="006E030D" w:rsidRPr="00FC009D" w:rsidRDefault="006E030D" w:rsidP="006E030D">
            <w:pPr>
              <w:ind w:firstLine="2"/>
            </w:pPr>
          </w:p>
        </w:tc>
        <w:tc>
          <w:tcPr>
            <w:tcW w:w="696" w:type="pct"/>
          </w:tcPr>
          <w:p w:rsidR="006E030D" w:rsidRPr="00FC009D" w:rsidRDefault="006E030D" w:rsidP="006E030D">
            <w:pPr>
              <w:ind w:firstLine="2"/>
            </w:pPr>
          </w:p>
        </w:tc>
        <w:tc>
          <w:tcPr>
            <w:tcW w:w="488" w:type="pct"/>
            <w:vAlign w:val="center"/>
          </w:tcPr>
          <w:p w:rsidR="006E030D" w:rsidRPr="00FC009D" w:rsidRDefault="006E030D" w:rsidP="006E030D">
            <w:pPr>
              <w:ind w:firstLine="2"/>
            </w:pPr>
          </w:p>
        </w:tc>
        <w:tc>
          <w:tcPr>
            <w:tcW w:w="740" w:type="pct"/>
          </w:tcPr>
          <w:p w:rsidR="006E030D" w:rsidRPr="00FC009D" w:rsidRDefault="006E030D" w:rsidP="006E030D">
            <w:pPr>
              <w:ind w:firstLine="2"/>
            </w:pPr>
          </w:p>
        </w:tc>
        <w:tc>
          <w:tcPr>
            <w:tcW w:w="431" w:type="pct"/>
            <w:vAlign w:val="center"/>
          </w:tcPr>
          <w:p w:rsidR="006E030D" w:rsidRPr="00FC009D" w:rsidRDefault="006E030D" w:rsidP="006E030D">
            <w:pPr>
              <w:ind w:firstLine="2"/>
            </w:pPr>
          </w:p>
        </w:tc>
        <w:tc>
          <w:tcPr>
            <w:tcW w:w="770" w:type="pct"/>
          </w:tcPr>
          <w:p w:rsidR="006E030D" w:rsidRPr="00FC009D" w:rsidRDefault="006E030D" w:rsidP="006E030D">
            <w:pPr>
              <w:ind w:firstLine="2"/>
            </w:pPr>
          </w:p>
        </w:tc>
      </w:tr>
      <w:tr w:rsidR="006E030D" w:rsidRPr="00FC009D" w:rsidTr="006E030D">
        <w:trPr>
          <w:trHeight w:val="340"/>
        </w:trPr>
        <w:tc>
          <w:tcPr>
            <w:tcW w:w="1313" w:type="pct"/>
            <w:vAlign w:val="center"/>
          </w:tcPr>
          <w:p w:rsidR="006E030D" w:rsidRPr="00FC009D" w:rsidRDefault="006E030D" w:rsidP="006E030D">
            <w:pPr>
              <w:ind w:firstLine="2"/>
            </w:pPr>
            <w:r w:rsidRPr="00FC009D">
              <w:t>Инженерно-технический, чел.</w:t>
            </w:r>
          </w:p>
        </w:tc>
        <w:tc>
          <w:tcPr>
            <w:tcW w:w="562" w:type="pct"/>
            <w:vAlign w:val="center"/>
          </w:tcPr>
          <w:p w:rsidR="006E030D" w:rsidRPr="00FC009D" w:rsidRDefault="006E030D" w:rsidP="006E030D">
            <w:pPr>
              <w:ind w:firstLine="2"/>
            </w:pPr>
          </w:p>
        </w:tc>
        <w:tc>
          <w:tcPr>
            <w:tcW w:w="696" w:type="pct"/>
          </w:tcPr>
          <w:p w:rsidR="006E030D" w:rsidRPr="00FC009D" w:rsidRDefault="006E030D" w:rsidP="006E030D">
            <w:pPr>
              <w:ind w:firstLine="2"/>
            </w:pPr>
          </w:p>
        </w:tc>
        <w:tc>
          <w:tcPr>
            <w:tcW w:w="488" w:type="pct"/>
            <w:vAlign w:val="center"/>
          </w:tcPr>
          <w:p w:rsidR="006E030D" w:rsidRPr="00FC009D" w:rsidRDefault="006E030D" w:rsidP="006E030D">
            <w:pPr>
              <w:ind w:firstLine="2"/>
            </w:pPr>
          </w:p>
        </w:tc>
        <w:tc>
          <w:tcPr>
            <w:tcW w:w="740" w:type="pct"/>
          </w:tcPr>
          <w:p w:rsidR="006E030D" w:rsidRPr="00FC009D" w:rsidRDefault="006E030D" w:rsidP="006E030D">
            <w:pPr>
              <w:ind w:firstLine="2"/>
            </w:pPr>
          </w:p>
        </w:tc>
        <w:tc>
          <w:tcPr>
            <w:tcW w:w="431" w:type="pct"/>
            <w:vAlign w:val="center"/>
          </w:tcPr>
          <w:p w:rsidR="006E030D" w:rsidRPr="00FC009D" w:rsidRDefault="006E030D" w:rsidP="006E030D">
            <w:pPr>
              <w:ind w:firstLine="2"/>
            </w:pPr>
          </w:p>
        </w:tc>
        <w:tc>
          <w:tcPr>
            <w:tcW w:w="770" w:type="pct"/>
          </w:tcPr>
          <w:p w:rsidR="006E030D" w:rsidRPr="00FC009D" w:rsidRDefault="006E030D" w:rsidP="006E030D">
            <w:pPr>
              <w:ind w:firstLine="2"/>
            </w:pPr>
          </w:p>
        </w:tc>
      </w:tr>
      <w:tr w:rsidR="006E030D" w:rsidRPr="00FC009D" w:rsidTr="006E030D">
        <w:trPr>
          <w:trHeight w:val="340"/>
        </w:trPr>
        <w:tc>
          <w:tcPr>
            <w:tcW w:w="1313" w:type="pct"/>
            <w:vAlign w:val="center"/>
          </w:tcPr>
          <w:p w:rsidR="006E030D" w:rsidRPr="00FC009D" w:rsidRDefault="006E030D" w:rsidP="006E030D">
            <w:pPr>
              <w:pStyle w:val="Times12"/>
              <w:ind w:firstLine="0"/>
              <w:jc w:val="left"/>
              <w:rPr>
                <w:szCs w:val="24"/>
              </w:rPr>
            </w:pPr>
            <w:r w:rsidRPr="00FC009D">
              <w:rPr>
                <w:b/>
                <w:bCs w:val="0"/>
                <w:i/>
                <w:szCs w:val="24"/>
              </w:rPr>
              <w:t>В соответствии с требованиями к кадрам</w:t>
            </w:r>
          </w:p>
        </w:tc>
        <w:tc>
          <w:tcPr>
            <w:tcW w:w="562" w:type="pct"/>
            <w:vAlign w:val="center"/>
          </w:tcPr>
          <w:p w:rsidR="006E030D" w:rsidRPr="00FC009D" w:rsidRDefault="006E030D" w:rsidP="006E030D">
            <w:pPr>
              <w:ind w:firstLine="2"/>
            </w:pPr>
          </w:p>
        </w:tc>
        <w:tc>
          <w:tcPr>
            <w:tcW w:w="696" w:type="pct"/>
          </w:tcPr>
          <w:p w:rsidR="006E030D" w:rsidRPr="00FC009D" w:rsidRDefault="006E030D" w:rsidP="006E030D">
            <w:pPr>
              <w:ind w:firstLine="2"/>
            </w:pPr>
          </w:p>
        </w:tc>
        <w:tc>
          <w:tcPr>
            <w:tcW w:w="488" w:type="pct"/>
            <w:vAlign w:val="center"/>
          </w:tcPr>
          <w:p w:rsidR="006E030D" w:rsidRPr="00FC009D" w:rsidRDefault="006E030D" w:rsidP="006E030D">
            <w:pPr>
              <w:ind w:firstLine="2"/>
            </w:pPr>
          </w:p>
        </w:tc>
        <w:tc>
          <w:tcPr>
            <w:tcW w:w="740" w:type="pct"/>
          </w:tcPr>
          <w:p w:rsidR="006E030D" w:rsidRPr="00FC009D" w:rsidRDefault="006E030D" w:rsidP="006E030D">
            <w:pPr>
              <w:ind w:firstLine="2"/>
            </w:pPr>
          </w:p>
        </w:tc>
        <w:tc>
          <w:tcPr>
            <w:tcW w:w="431" w:type="pct"/>
            <w:vAlign w:val="center"/>
          </w:tcPr>
          <w:p w:rsidR="006E030D" w:rsidRPr="00FC009D" w:rsidRDefault="006E030D" w:rsidP="006E030D">
            <w:pPr>
              <w:ind w:firstLine="2"/>
            </w:pPr>
          </w:p>
        </w:tc>
        <w:tc>
          <w:tcPr>
            <w:tcW w:w="770" w:type="pct"/>
          </w:tcPr>
          <w:p w:rsidR="006E030D" w:rsidRPr="00FC009D" w:rsidRDefault="006E030D" w:rsidP="006E030D">
            <w:pPr>
              <w:ind w:firstLine="2"/>
            </w:pPr>
          </w:p>
        </w:tc>
      </w:tr>
      <w:tr w:rsidR="006E030D" w:rsidRPr="00FC009D" w:rsidTr="006E030D">
        <w:trPr>
          <w:trHeight w:val="340"/>
        </w:trPr>
        <w:tc>
          <w:tcPr>
            <w:tcW w:w="1313" w:type="pct"/>
            <w:vAlign w:val="center"/>
          </w:tcPr>
          <w:p w:rsidR="006E030D" w:rsidRPr="00FC009D" w:rsidRDefault="006E030D" w:rsidP="006E030D">
            <w:pPr>
              <w:ind w:firstLine="2"/>
            </w:pPr>
            <w:r w:rsidRPr="00FC009D">
              <w:t>Рабочие и специалисты,  в т.ч.:</w:t>
            </w:r>
          </w:p>
        </w:tc>
        <w:tc>
          <w:tcPr>
            <w:tcW w:w="562" w:type="pct"/>
            <w:vAlign w:val="center"/>
          </w:tcPr>
          <w:p w:rsidR="006E030D" w:rsidRPr="00FC009D" w:rsidRDefault="006E030D" w:rsidP="006E030D">
            <w:pPr>
              <w:ind w:firstLine="2"/>
            </w:pPr>
          </w:p>
        </w:tc>
        <w:tc>
          <w:tcPr>
            <w:tcW w:w="696" w:type="pct"/>
          </w:tcPr>
          <w:p w:rsidR="006E030D" w:rsidRPr="00FC009D" w:rsidRDefault="006E030D" w:rsidP="006E030D">
            <w:pPr>
              <w:ind w:firstLine="2"/>
            </w:pPr>
          </w:p>
        </w:tc>
        <w:tc>
          <w:tcPr>
            <w:tcW w:w="488" w:type="pct"/>
            <w:vAlign w:val="center"/>
          </w:tcPr>
          <w:p w:rsidR="006E030D" w:rsidRPr="00FC009D" w:rsidRDefault="006E030D" w:rsidP="006E030D">
            <w:pPr>
              <w:ind w:firstLine="2"/>
            </w:pPr>
          </w:p>
        </w:tc>
        <w:tc>
          <w:tcPr>
            <w:tcW w:w="740" w:type="pct"/>
          </w:tcPr>
          <w:p w:rsidR="006E030D" w:rsidRPr="00FC009D" w:rsidRDefault="006E030D" w:rsidP="006E030D">
            <w:pPr>
              <w:ind w:firstLine="2"/>
            </w:pPr>
          </w:p>
        </w:tc>
        <w:tc>
          <w:tcPr>
            <w:tcW w:w="431" w:type="pct"/>
            <w:vAlign w:val="center"/>
          </w:tcPr>
          <w:p w:rsidR="006E030D" w:rsidRPr="00FC009D" w:rsidRDefault="006E030D" w:rsidP="006E030D">
            <w:pPr>
              <w:ind w:firstLine="2"/>
            </w:pPr>
          </w:p>
        </w:tc>
        <w:tc>
          <w:tcPr>
            <w:tcW w:w="770" w:type="pct"/>
          </w:tcPr>
          <w:p w:rsidR="006E030D" w:rsidRPr="00FC009D" w:rsidRDefault="006E030D" w:rsidP="006E030D">
            <w:pPr>
              <w:ind w:firstLine="2"/>
            </w:pPr>
          </w:p>
        </w:tc>
      </w:tr>
      <w:tr w:rsidR="006E030D" w:rsidRPr="00FC009D" w:rsidTr="006E030D">
        <w:trPr>
          <w:trHeight w:val="340"/>
        </w:trPr>
        <w:tc>
          <w:tcPr>
            <w:tcW w:w="1313" w:type="pct"/>
            <w:vAlign w:val="center"/>
          </w:tcPr>
          <w:p w:rsidR="006E030D" w:rsidRPr="00FC009D" w:rsidRDefault="006E030D" w:rsidP="006E030D">
            <w:pPr>
              <w:ind w:firstLine="2"/>
            </w:pPr>
          </w:p>
        </w:tc>
        <w:tc>
          <w:tcPr>
            <w:tcW w:w="562" w:type="pct"/>
            <w:vAlign w:val="center"/>
          </w:tcPr>
          <w:p w:rsidR="006E030D" w:rsidRPr="00FC009D" w:rsidRDefault="006E030D" w:rsidP="006E030D">
            <w:pPr>
              <w:ind w:firstLine="2"/>
            </w:pPr>
          </w:p>
        </w:tc>
        <w:tc>
          <w:tcPr>
            <w:tcW w:w="696" w:type="pct"/>
          </w:tcPr>
          <w:p w:rsidR="006E030D" w:rsidRPr="00FC009D" w:rsidRDefault="006E030D" w:rsidP="006E030D">
            <w:pPr>
              <w:ind w:firstLine="2"/>
            </w:pPr>
          </w:p>
        </w:tc>
        <w:tc>
          <w:tcPr>
            <w:tcW w:w="488" w:type="pct"/>
            <w:vAlign w:val="center"/>
          </w:tcPr>
          <w:p w:rsidR="006E030D" w:rsidRPr="00FC009D" w:rsidRDefault="006E030D" w:rsidP="006E030D">
            <w:pPr>
              <w:ind w:firstLine="2"/>
            </w:pPr>
          </w:p>
        </w:tc>
        <w:tc>
          <w:tcPr>
            <w:tcW w:w="740" w:type="pct"/>
          </w:tcPr>
          <w:p w:rsidR="006E030D" w:rsidRPr="00FC009D" w:rsidRDefault="006E030D" w:rsidP="006E030D">
            <w:pPr>
              <w:ind w:firstLine="2"/>
            </w:pPr>
          </w:p>
        </w:tc>
        <w:tc>
          <w:tcPr>
            <w:tcW w:w="431" w:type="pct"/>
            <w:vAlign w:val="center"/>
          </w:tcPr>
          <w:p w:rsidR="006E030D" w:rsidRPr="00FC009D" w:rsidRDefault="006E030D" w:rsidP="006E030D">
            <w:pPr>
              <w:ind w:firstLine="2"/>
            </w:pPr>
          </w:p>
        </w:tc>
        <w:tc>
          <w:tcPr>
            <w:tcW w:w="770" w:type="pct"/>
          </w:tcPr>
          <w:p w:rsidR="006E030D" w:rsidRPr="00FC009D" w:rsidRDefault="006E030D" w:rsidP="006E030D">
            <w:pPr>
              <w:ind w:firstLine="2"/>
            </w:pPr>
          </w:p>
        </w:tc>
      </w:tr>
      <w:tr w:rsidR="006E030D" w:rsidRPr="00FC009D" w:rsidTr="006E030D">
        <w:trPr>
          <w:trHeight w:val="340"/>
        </w:trPr>
        <w:tc>
          <w:tcPr>
            <w:tcW w:w="1313" w:type="pct"/>
            <w:vAlign w:val="center"/>
          </w:tcPr>
          <w:p w:rsidR="006E030D" w:rsidRPr="00FC009D" w:rsidRDefault="006E030D" w:rsidP="006E030D">
            <w:pPr>
              <w:ind w:firstLine="2"/>
            </w:pPr>
          </w:p>
        </w:tc>
        <w:tc>
          <w:tcPr>
            <w:tcW w:w="562" w:type="pct"/>
            <w:vAlign w:val="center"/>
          </w:tcPr>
          <w:p w:rsidR="006E030D" w:rsidRPr="00FC009D" w:rsidRDefault="006E030D" w:rsidP="006E030D">
            <w:pPr>
              <w:ind w:firstLine="2"/>
            </w:pPr>
          </w:p>
        </w:tc>
        <w:tc>
          <w:tcPr>
            <w:tcW w:w="696" w:type="pct"/>
          </w:tcPr>
          <w:p w:rsidR="006E030D" w:rsidRPr="00FC009D" w:rsidRDefault="006E030D" w:rsidP="006E030D">
            <w:pPr>
              <w:ind w:firstLine="2"/>
            </w:pPr>
          </w:p>
        </w:tc>
        <w:tc>
          <w:tcPr>
            <w:tcW w:w="488" w:type="pct"/>
            <w:vAlign w:val="center"/>
          </w:tcPr>
          <w:p w:rsidR="006E030D" w:rsidRPr="00FC009D" w:rsidRDefault="006E030D" w:rsidP="006E030D">
            <w:pPr>
              <w:ind w:firstLine="2"/>
            </w:pPr>
          </w:p>
        </w:tc>
        <w:tc>
          <w:tcPr>
            <w:tcW w:w="740" w:type="pct"/>
          </w:tcPr>
          <w:p w:rsidR="006E030D" w:rsidRPr="00FC009D" w:rsidRDefault="006E030D" w:rsidP="006E030D">
            <w:pPr>
              <w:ind w:firstLine="2"/>
            </w:pPr>
          </w:p>
        </w:tc>
        <w:tc>
          <w:tcPr>
            <w:tcW w:w="431" w:type="pct"/>
            <w:vAlign w:val="center"/>
          </w:tcPr>
          <w:p w:rsidR="006E030D" w:rsidRPr="00FC009D" w:rsidRDefault="006E030D" w:rsidP="006E030D">
            <w:pPr>
              <w:ind w:firstLine="2"/>
            </w:pPr>
          </w:p>
        </w:tc>
        <w:tc>
          <w:tcPr>
            <w:tcW w:w="770" w:type="pct"/>
          </w:tcPr>
          <w:p w:rsidR="006E030D" w:rsidRPr="00FC009D" w:rsidRDefault="006E030D" w:rsidP="006E030D">
            <w:pPr>
              <w:ind w:firstLine="2"/>
            </w:pPr>
          </w:p>
        </w:tc>
      </w:tr>
      <w:tr w:rsidR="006E030D" w:rsidRPr="00FC009D" w:rsidTr="006E030D">
        <w:trPr>
          <w:trHeight w:val="340"/>
        </w:trPr>
        <w:tc>
          <w:tcPr>
            <w:tcW w:w="1313" w:type="pct"/>
            <w:vAlign w:val="center"/>
          </w:tcPr>
          <w:p w:rsidR="006E030D" w:rsidRPr="00FC009D" w:rsidRDefault="006E030D" w:rsidP="006E030D">
            <w:pPr>
              <w:ind w:firstLine="2"/>
            </w:pPr>
          </w:p>
        </w:tc>
        <w:tc>
          <w:tcPr>
            <w:tcW w:w="562" w:type="pct"/>
            <w:vAlign w:val="center"/>
          </w:tcPr>
          <w:p w:rsidR="006E030D" w:rsidRPr="00FC009D" w:rsidRDefault="006E030D" w:rsidP="006E030D">
            <w:pPr>
              <w:ind w:firstLine="2"/>
            </w:pPr>
          </w:p>
        </w:tc>
        <w:tc>
          <w:tcPr>
            <w:tcW w:w="696" w:type="pct"/>
          </w:tcPr>
          <w:p w:rsidR="006E030D" w:rsidRPr="00FC009D" w:rsidRDefault="006E030D" w:rsidP="006E030D">
            <w:pPr>
              <w:ind w:firstLine="2"/>
            </w:pPr>
          </w:p>
        </w:tc>
        <w:tc>
          <w:tcPr>
            <w:tcW w:w="488" w:type="pct"/>
            <w:vAlign w:val="center"/>
          </w:tcPr>
          <w:p w:rsidR="006E030D" w:rsidRPr="00FC009D" w:rsidRDefault="006E030D" w:rsidP="006E030D">
            <w:pPr>
              <w:ind w:firstLine="2"/>
            </w:pPr>
          </w:p>
        </w:tc>
        <w:tc>
          <w:tcPr>
            <w:tcW w:w="740" w:type="pct"/>
          </w:tcPr>
          <w:p w:rsidR="006E030D" w:rsidRPr="00FC009D" w:rsidRDefault="006E030D" w:rsidP="006E030D">
            <w:pPr>
              <w:ind w:firstLine="2"/>
            </w:pPr>
          </w:p>
        </w:tc>
        <w:tc>
          <w:tcPr>
            <w:tcW w:w="431" w:type="pct"/>
            <w:vAlign w:val="center"/>
          </w:tcPr>
          <w:p w:rsidR="006E030D" w:rsidRPr="00FC009D" w:rsidRDefault="006E030D" w:rsidP="006E030D">
            <w:pPr>
              <w:ind w:firstLine="2"/>
            </w:pPr>
          </w:p>
        </w:tc>
        <w:tc>
          <w:tcPr>
            <w:tcW w:w="770" w:type="pct"/>
          </w:tcPr>
          <w:p w:rsidR="006E030D" w:rsidRPr="00FC009D" w:rsidRDefault="006E030D" w:rsidP="006E030D">
            <w:pPr>
              <w:ind w:firstLine="2"/>
            </w:pPr>
          </w:p>
        </w:tc>
      </w:tr>
      <w:tr w:rsidR="006E030D" w:rsidRPr="00FC009D" w:rsidTr="006E030D">
        <w:trPr>
          <w:trHeight w:val="340"/>
        </w:trPr>
        <w:tc>
          <w:tcPr>
            <w:tcW w:w="1313" w:type="pct"/>
            <w:vAlign w:val="center"/>
          </w:tcPr>
          <w:p w:rsidR="006E030D" w:rsidRPr="00FC009D" w:rsidRDefault="006E030D" w:rsidP="006E030D">
            <w:pPr>
              <w:ind w:firstLine="2"/>
            </w:pPr>
          </w:p>
        </w:tc>
        <w:tc>
          <w:tcPr>
            <w:tcW w:w="562" w:type="pct"/>
            <w:vAlign w:val="center"/>
          </w:tcPr>
          <w:p w:rsidR="006E030D" w:rsidRPr="00FC009D" w:rsidRDefault="006E030D" w:rsidP="006E030D">
            <w:pPr>
              <w:ind w:firstLine="2"/>
            </w:pPr>
          </w:p>
        </w:tc>
        <w:tc>
          <w:tcPr>
            <w:tcW w:w="696" w:type="pct"/>
          </w:tcPr>
          <w:p w:rsidR="006E030D" w:rsidRPr="00FC009D" w:rsidRDefault="006E030D" w:rsidP="006E030D">
            <w:pPr>
              <w:ind w:firstLine="2"/>
            </w:pPr>
          </w:p>
        </w:tc>
        <w:tc>
          <w:tcPr>
            <w:tcW w:w="488" w:type="pct"/>
            <w:vAlign w:val="center"/>
          </w:tcPr>
          <w:p w:rsidR="006E030D" w:rsidRPr="00FC009D" w:rsidRDefault="006E030D" w:rsidP="006E030D">
            <w:pPr>
              <w:ind w:firstLine="2"/>
            </w:pPr>
          </w:p>
        </w:tc>
        <w:tc>
          <w:tcPr>
            <w:tcW w:w="740" w:type="pct"/>
          </w:tcPr>
          <w:p w:rsidR="006E030D" w:rsidRPr="00FC009D" w:rsidRDefault="006E030D" w:rsidP="006E030D">
            <w:pPr>
              <w:ind w:firstLine="2"/>
            </w:pPr>
          </w:p>
        </w:tc>
        <w:tc>
          <w:tcPr>
            <w:tcW w:w="431" w:type="pct"/>
            <w:vAlign w:val="center"/>
          </w:tcPr>
          <w:p w:rsidR="006E030D" w:rsidRPr="00FC009D" w:rsidRDefault="006E030D" w:rsidP="006E030D">
            <w:pPr>
              <w:ind w:firstLine="2"/>
            </w:pPr>
          </w:p>
        </w:tc>
        <w:tc>
          <w:tcPr>
            <w:tcW w:w="770" w:type="pct"/>
          </w:tcPr>
          <w:p w:rsidR="006E030D" w:rsidRPr="00FC009D" w:rsidRDefault="006E030D" w:rsidP="006E030D">
            <w:pPr>
              <w:ind w:firstLine="2"/>
            </w:pPr>
          </w:p>
        </w:tc>
      </w:tr>
      <w:tr w:rsidR="006E030D" w:rsidRPr="00FC009D" w:rsidTr="006E030D">
        <w:trPr>
          <w:trHeight w:val="340"/>
        </w:trPr>
        <w:tc>
          <w:tcPr>
            <w:tcW w:w="1313" w:type="pct"/>
            <w:vAlign w:val="center"/>
          </w:tcPr>
          <w:p w:rsidR="006E030D" w:rsidRPr="00FC009D" w:rsidRDefault="006E030D" w:rsidP="006E030D">
            <w:pPr>
              <w:ind w:firstLine="2"/>
            </w:pPr>
            <w:r w:rsidRPr="00FC009D">
              <w:t>ИТОГО:</w:t>
            </w:r>
          </w:p>
        </w:tc>
        <w:tc>
          <w:tcPr>
            <w:tcW w:w="562" w:type="pct"/>
            <w:vAlign w:val="center"/>
          </w:tcPr>
          <w:p w:rsidR="006E030D" w:rsidRPr="00FC009D" w:rsidRDefault="006E030D" w:rsidP="006E030D">
            <w:pPr>
              <w:ind w:firstLine="2"/>
            </w:pPr>
          </w:p>
        </w:tc>
        <w:tc>
          <w:tcPr>
            <w:tcW w:w="696" w:type="pct"/>
          </w:tcPr>
          <w:p w:rsidR="006E030D" w:rsidRPr="00FC009D" w:rsidRDefault="006E030D" w:rsidP="006E030D">
            <w:pPr>
              <w:ind w:firstLine="2"/>
            </w:pPr>
          </w:p>
        </w:tc>
        <w:tc>
          <w:tcPr>
            <w:tcW w:w="488" w:type="pct"/>
            <w:vAlign w:val="center"/>
          </w:tcPr>
          <w:p w:rsidR="006E030D" w:rsidRPr="00FC009D" w:rsidRDefault="006E030D" w:rsidP="006E030D">
            <w:pPr>
              <w:ind w:firstLine="2"/>
            </w:pPr>
          </w:p>
        </w:tc>
        <w:tc>
          <w:tcPr>
            <w:tcW w:w="740" w:type="pct"/>
          </w:tcPr>
          <w:p w:rsidR="006E030D" w:rsidRPr="00FC009D" w:rsidRDefault="006E030D" w:rsidP="006E030D">
            <w:pPr>
              <w:ind w:firstLine="2"/>
            </w:pPr>
          </w:p>
        </w:tc>
        <w:tc>
          <w:tcPr>
            <w:tcW w:w="431" w:type="pct"/>
            <w:vAlign w:val="center"/>
          </w:tcPr>
          <w:p w:rsidR="006E030D" w:rsidRPr="00FC009D" w:rsidRDefault="006E030D" w:rsidP="006E030D">
            <w:pPr>
              <w:ind w:firstLine="2"/>
            </w:pPr>
          </w:p>
        </w:tc>
        <w:tc>
          <w:tcPr>
            <w:tcW w:w="770" w:type="pct"/>
          </w:tcPr>
          <w:p w:rsidR="006E030D" w:rsidRPr="00FC009D" w:rsidRDefault="006E030D" w:rsidP="006E030D">
            <w:pPr>
              <w:ind w:firstLine="2"/>
            </w:pPr>
          </w:p>
        </w:tc>
      </w:tr>
    </w:tbl>
    <w:p w:rsidR="006E030D" w:rsidRPr="0086736B" w:rsidRDefault="006E030D" w:rsidP="006E030D">
      <w:pPr>
        <w:pStyle w:val="afff1"/>
        <w:widowControl w:val="0"/>
        <w:tabs>
          <w:tab w:val="clear" w:pos="1134"/>
        </w:tabs>
        <w:autoSpaceDE w:val="0"/>
        <w:autoSpaceDN w:val="0"/>
        <w:spacing w:line="240" w:lineRule="auto"/>
        <w:ind w:right="-29" w:firstLine="0"/>
        <w:rPr>
          <w:b/>
          <w:i/>
          <w:sz w:val="24"/>
          <w:szCs w:val="18"/>
        </w:rPr>
      </w:pPr>
      <w:r>
        <w:rPr>
          <w:b/>
          <w:i/>
          <w:sz w:val="24"/>
          <w:szCs w:val="18"/>
          <w:lang w:val="en-US"/>
        </w:rPr>
        <w:t>[</w:t>
      </w:r>
      <w:r>
        <w:rPr>
          <w:b/>
          <w:i/>
          <w:sz w:val="24"/>
          <w:szCs w:val="18"/>
        </w:rPr>
        <w:t>Таблицы 2,3 применяются при необходимости</w:t>
      </w:r>
      <w:r>
        <w:rPr>
          <w:b/>
          <w:i/>
          <w:sz w:val="24"/>
          <w:szCs w:val="18"/>
          <w:lang w:val="en-US"/>
        </w:rPr>
        <w:t>]</w:t>
      </w:r>
    </w:p>
    <w:p w:rsidR="006E030D" w:rsidRPr="00FC009D" w:rsidRDefault="006E030D" w:rsidP="006E030D">
      <w:pPr>
        <w:rPr>
          <w:sz w:val="28"/>
        </w:rPr>
      </w:pPr>
    </w:p>
    <w:p w:rsidR="006E030D" w:rsidRPr="007639FA" w:rsidRDefault="006E030D" w:rsidP="006E030D">
      <w:pPr>
        <w:rPr>
          <w:b/>
          <w:i/>
        </w:rPr>
      </w:pPr>
      <w:r w:rsidRPr="007639FA">
        <w:rPr>
          <w:b/>
          <w:i/>
        </w:rPr>
        <w:t>Таблица 2. Основной персонал рабочих специальностей, привлекаемый для выполнения работ по договору, по видам выполняемых работ</w:t>
      </w:r>
    </w:p>
    <w:tbl>
      <w:tblPr>
        <w:tblW w:w="5200" w:type="pct"/>
        <w:tblInd w:w="-4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62"/>
        <w:gridCol w:w="3133"/>
        <w:gridCol w:w="2257"/>
        <w:gridCol w:w="1843"/>
        <w:gridCol w:w="3100"/>
        <w:gridCol w:w="3795"/>
      </w:tblGrid>
      <w:tr w:rsidR="006E030D" w:rsidRPr="00FC009D" w:rsidTr="006E030D">
        <w:trPr>
          <w:trHeight w:val="551"/>
          <w:tblHeader/>
        </w:trPr>
        <w:tc>
          <w:tcPr>
            <w:tcW w:w="224" w:type="pct"/>
            <w:vAlign w:val="center"/>
          </w:tcPr>
          <w:p w:rsidR="006E030D" w:rsidRPr="00FC009D" w:rsidRDefault="006E030D" w:rsidP="006E030D">
            <w:pPr>
              <w:ind w:firstLine="2"/>
              <w:jc w:val="center"/>
            </w:pPr>
            <w:r w:rsidRPr="00FC009D">
              <w:t>№</w:t>
            </w:r>
          </w:p>
        </w:tc>
        <w:tc>
          <w:tcPr>
            <w:tcW w:w="1059" w:type="pct"/>
            <w:vAlign w:val="center"/>
          </w:tcPr>
          <w:p w:rsidR="006E030D" w:rsidRPr="00FC009D" w:rsidRDefault="006E030D" w:rsidP="006E030D">
            <w:pPr>
              <w:ind w:firstLine="2"/>
              <w:jc w:val="center"/>
            </w:pPr>
            <w:r w:rsidRPr="00FC009D">
              <w:t>Работы</w:t>
            </w:r>
          </w:p>
        </w:tc>
        <w:tc>
          <w:tcPr>
            <w:tcW w:w="763" w:type="pct"/>
            <w:vAlign w:val="center"/>
          </w:tcPr>
          <w:p w:rsidR="006E030D" w:rsidRPr="00FC009D" w:rsidRDefault="006E030D" w:rsidP="006E030D">
            <w:pPr>
              <w:ind w:firstLine="2"/>
              <w:jc w:val="center"/>
            </w:pPr>
            <w:r w:rsidRPr="00FC009D">
              <w:t>Персонал, (специальность, разряд)</w:t>
            </w:r>
          </w:p>
        </w:tc>
        <w:tc>
          <w:tcPr>
            <w:tcW w:w="623" w:type="pct"/>
            <w:vAlign w:val="center"/>
          </w:tcPr>
          <w:p w:rsidR="006E030D" w:rsidRPr="00FC009D" w:rsidRDefault="006E030D" w:rsidP="006E030D">
            <w:pPr>
              <w:ind w:firstLine="2"/>
              <w:jc w:val="center"/>
            </w:pPr>
            <w:r w:rsidRPr="00FC009D">
              <w:t>Кол-во, чел.</w:t>
            </w:r>
          </w:p>
        </w:tc>
        <w:tc>
          <w:tcPr>
            <w:tcW w:w="1048" w:type="pct"/>
            <w:vAlign w:val="center"/>
          </w:tcPr>
          <w:p w:rsidR="006E030D" w:rsidRPr="00FC009D" w:rsidRDefault="006E030D" w:rsidP="006E030D">
            <w:pPr>
              <w:ind w:firstLine="2"/>
              <w:jc w:val="center"/>
            </w:pPr>
            <w:r w:rsidRPr="00FC009D">
              <w:t>Принадлежность персонала (подрядчик, субподрядчик)</w:t>
            </w:r>
          </w:p>
        </w:tc>
        <w:tc>
          <w:tcPr>
            <w:tcW w:w="1283" w:type="pct"/>
            <w:vAlign w:val="center"/>
          </w:tcPr>
          <w:p w:rsidR="006E030D" w:rsidRPr="00FC009D" w:rsidRDefault="006E030D" w:rsidP="006E030D">
            <w:pPr>
              <w:ind w:firstLine="2"/>
              <w:jc w:val="center"/>
            </w:pPr>
            <w:r w:rsidRPr="00FC009D">
              <w:t>Примечания (привлечение одного и того же персонала на различные виды работ с учетом графика выполнения и т.п.)</w:t>
            </w:r>
          </w:p>
        </w:tc>
      </w:tr>
      <w:tr w:rsidR="006E030D" w:rsidRPr="00FC009D" w:rsidTr="006E030D">
        <w:trPr>
          <w:trHeight w:val="227"/>
        </w:trPr>
        <w:tc>
          <w:tcPr>
            <w:tcW w:w="5000" w:type="pct"/>
            <w:gridSpan w:val="6"/>
            <w:vAlign w:val="center"/>
          </w:tcPr>
          <w:p w:rsidR="006E030D" w:rsidRPr="00FC009D" w:rsidRDefault="006E030D" w:rsidP="006E030D">
            <w:pPr>
              <w:ind w:firstLine="2"/>
            </w:pPr>
            <w:r w:rsidRPr="00FC009D">
              <w:t>Глава 1. Подготовительные работы</w:t>
            </w:r>
          </w:p>
        </w:tc>
      </w:tr>
      <w:tr w:rsidR="006E030D" w:rsidRPr="00FC009D" w:rsidTr="006E030D">
        <w:trPr>
          <w:trHeight w:val="227"/>
        </w:trPr>
        <w:tc>
          <w:tcPr>
            <w:tcW w:w="224" w:type="pct"/>
            <w:vAlign w:val="center"/>
          </w:tcPr>
          <w:p w:rsidR="006E030D" w:rsidRPr="00FC009D" w:rsidRDefault="006E030D" w:rsidP="006E030D">
            <w:pPr>
              <w:ind w:firstLine="2"/>
            </w:pPr>
          </w:p>
        </w:tc>
        <w:tc>
          <w:tcPr>
            <w:tcW w:w="1059" w:type="pct"/>
            <w:vAlign w:val="center"/>
          </w:tcPr>
          <w:p w:rsidR="006E030D" w:rsidRPr="00FC009D" w:rsidRDefault="006E030D" w:rsidP="006E030D">
            <w:pPr>
              <w:ind w:firstLine="2"/>
            </w:pPr>
          </w:p>
        </w:tc>
        <w:tc>
          <w:tcPr>
            <w:tcW w:w="763" w:type="pct"/>
            <w:vAlign w:val="center"/>
          </w:tcPr>
          <w:p w:rsidR="006E030D" w:rsidRPr="00FC009D" w:rsidRDefault="006E030D" w:rsidP="006E030D">
            <w:pPr>
              <w:ind w:firstLine="2"/>
            </w:pPr>
          </w:p>
        </w:tc>
        <w:tc>
          <w:tcPr>
            <w:tcW w:w="623" w:type="pct"/>
            <w:vAlign w:val="center"/>
          </w:tcPr>
          <w:p w:rsidR="006E030D" w:rsidRPr="00FC009D" w:rsidRDefault="006E030D" w:rsidP="006E030D">
            <w:pPr>
              <w:ind w:firstLine="2"/>
            </w:pPr>
          </w:p>
        </w:tc>
        <w:tc>
          <w:tcPr>
            <w:tcW w:w="1048" w:type="pct"/>
            <w:vAlign w:val="center"/>
          </w:tcPr>
          <w:p w:rsidR="006E030D" w:rsidRPr="00FC009D" w:rsidRDefault="006E030D" w:rsidP="006E030D">
            <w:pPr>
              <w:ind w:firstLine="2"/>
            </w:pPr>
          </w:p>
        </w:tc>
        <w:tc>
          <w:tcPr>
            <w:tcW w:w="1283" w:type="pct"/>
            <w:vAlign w:val="center"/>
          </w:tcPr>
          <w:p w:rsidR="006E030D" w:rsidRPr="00FC009D" w:rsidRDefault="006E030D" w:rsidP="006E030D">
            <w:pPr>
              <w:ind w:firstLine="2"/>
            </w:pPr>
          </w:p>
        </w:tc>
      </w:tr>
      <w:tr w:rsidR="006E030D" w:rsidRPr="00FC009D" w:rsidTr="006E030D">
        <w:trPr>
          <w:trHeight w:val="227"/>
        </w:trPr>
        <w:tc>
          <w:tcPr>
            <w:tcW w:w="224" w:type="pct"/>
            <w:vAlign w:val="center"/>
          </w:tcPr>
          <w:p w:rsidR="006E030D" w:rsidRPr="00FC009D" w:rsidRDefault="006E030D" w:rsidP="006E030D">
            <w:pPr>
              <w:ind w:firstLine="2"/>
            </w:pPr>
          </w:p>
        </w:tc>
        <w:tc>
          <w:tcPr>
            <w:tcW w:w="1059" w:type="pct"/>
            <w:vAlign w:val="center"/>
          </w:tcPr>
          <w:p w:rsidR="006E030D" w:rsidRPr="00FC009D" w:rsidRDefault="006E030D" w:rsidP="006E030D">
            <w:pPr>
              <w:ind w:firstLine="2"/>
            </w:pPr>
          </w:p>
        </w:tc>
        <w:tc>
          <w:tcPr>
            <w:tcW w:w="763" w:type="pct"/>
            <w:vAlign w:val="center"/>
          </w:tcPr>
          <w:p w:rsidR="006E030D" w:rsidRPr="00FC009D" w:rsidRDefault="006E030D" w:rsidP="006E030D">
            <w:pPr>
              <w:ind w:firstLine="2"/>
            </w:pPr>
          </w:p>
        </w:tc>
        <w:tc>
          <w:tcPr>
            <w:tcW w:w="623" w:type="pct"/>
            <w:vAlign w:val="center"/>
          </w:tcPr>
          <w:p w:rsidR="006E030D" w:rsidRPr="00FC009D" w:rsidRDefault="006E030D" w:rsidP="006E030D">
            <w:pPr>
              <w:ind w:firstLine="2"/>
            </w:pPr>
          </w:p>
        </w:tc>
        <w:tc>
          <w:tcPr>
            <w:tcW w:w="1048" w:type="pct"/>
            <w:vAlign w:val="center"/>
          </w:tcPr>
          <w:p w:rsidR="006E030D" w:rsidRPr="00FC009D" w:rsidRDefault="006E030D" w:rsidP="006E030D">
            <w:pPr>
              <w:ind w:firstLine="2"/>
            </w:pPr>
          </w:p>
        </w:tc>
        <w:tc>
          <w:tcPr>
            <w:tcW w:w="1283" w:type="pct"/>
            <w:vAlign w:val="center"/>
          </w:tcPr>
          <w:p w:rsidR="006E030D" w:rsidRPr="00FC009D" w:rsidRDefault="006E030D" w:rsidP="006E030D">
            <w:pPr>
              <w:ind w:firstLine="2"/>
            </w:pPr>
          </w:p>
        </w:tc>
      </w:tr>
      <w:tr w:rsidR="006E030D" w:rsidRPr="00FC009D" w:rsidTr="006E030D">
        <w:trPr>
          <w:trHeight w:val="70"/>
        </w:trPr>
        <w:tc>
          <w:tcPr>
            <w:tcW w:w="5000" w:type="pct"/>
            <w:gridSpan w:val="6"/>
            <w:vAlign w:val="center"/>
          </w:tcPr>
          <w:p w:rsidR="006E030D" w:rsidRPr="00FC009D" w:rsidRDefault="006E030D" w:rsidP="006E030D">
            <w:pPr>
              <w:ind w:firstLine="2"/>
            </w:pPr>
            <w:r w:rsidRPr="00FC009D">
              <w:t>Глава 2. Основные объекты строительства.</w:t>
            </w:r>
          </w:p>
        </w:tc>
      </w:tr>
      <w:tr w:rsidR="006E030D" w:rsidRPr="00FC009D" w:rsidTr="006E030D">
        <w:trPr>
          <w:trHeight w:val="227"/>
        </w:trPr>
        <w:tc>
          <w:tcPr>
            <w:tcW w:w="224" w:type="pct"/>
            <w:vAlign w:val="center"/>
          </w:tcPr>
          <w:p w:rsidR="006E030D" w:rsidRPr="00FC009D" w:rsidRDefault="006E030D" w:rsidP="006E030D">
            <w:pPr>
              <w:ind w:firstLine="2"/>
            </w:pPr>
            <w:r w:rsidRPr="00FC009D">
              <w:t>1.</w:t>
            </w:r>
          </w:p>
        </w:tc>
        <w:tc>
          <w:tcPr>
            <w:tcW w:w="1059" w:type="pct"/>
            <w:vAlign w:val="center"/>
          </w:tcPr>
          <w:p w:rsidR="006E030D" w:rsidRPr="00FC009D" w:rsidRDefault="006E030D" w:rsidP="006E030D">
            <w:pPr>
              <w:ind w:firstLine="2"/>
            </w:pPr>
          </w:p>
        </w:tc>
        <w:tc>
          <w:tcPr>
            <w:tcW w:w="763" w:type="pct"/>
            <w:vAlign w:val="center"/>
          </w:tcPr>
          <w:p w:rsidR="006E030D" w:rsidRPr="00FC009D" w:rsidRDefault="006E030D" w:rsidP="006E030D">
            <w:pPr>
              <w:ind w:firstLine="2"/>
            </w:pPr>
          </w:p>
        </w:tc>
        <w:tc>
          <w:tcPr>
            <w:tcW w:w="623" w:type="pct"/>
            <w:vAlign w:val="center"/>
          </w:tcPr>
          <w:p w:rsidR="006E030D" w:rsidRPr="00FC009D" w:rsidRDefault="006E030D" w:rsidP="006E030D">
            <w:pPr>
              <w:ind w:firstLine="2"/>
            </w:pPr>
          </w:p>
        </w:tc>
        <w:tc>
          <w:tcPr>
            <w:tcW w:w="1048" w:type="pct"/>
            <w:vAlign w:val="center"/>
          </w:tcPr>
          <w:p w:rsidR="006E030D" w:rsidRPr="00FC009D" w:rsidRDefault="006E030D" w:rsidP="006E030D">
            <w:pPr>
              <w:ind w:firstLine="2"/>
            </w:pPr>
          </w:p>
        </w:tc>
        <w:tc>
          <w:tcPr>
            <w:tcW w:w="1283" w:type="pct"/>
            <w:vAlign w:val="center"/>
          </w:tcPr>
          <w:p w:rsidR="006E030D" w:rsidRPr="00FC009D" w:rsidRDefault="006E030D" w:rsidP="006E030D">
            <w:pPr>
              <w:ind w:firstLine="2"/>
            </w:pPr>
          </w:p>
        </w:tc>
      </w:tr>
      <w:tr w:rsidR="006E030D" w:rsidRPr="00FC009D" w:rsidTr="006E030D">
        <w:trPr>
          <w:trHeight w:val="227"/>
        </w:trPr>
        <w:tc>
          <w:tcPr>
            <w:tcW w:w="224" w:type="pct"/>
            <w:vAlign w:val="center"/>
          </w:tcPr>
          <w:p w:rsidR="006E030D" w:rsidRPr="00FC009D" w:rsidRDefault="006E030D" w:rsidP="006E030D">
            <w:pPr>
              <w:ind w:firstLine="2"/>
            </w:pPr>
            <w:r w:rsidRPr="00FC009D">
              <w:t>2.</w:t>
            </w:r>
          </w:p>
        </w:tc>
        <w:tc>
          <w:tcPr>
            <w:tcW w:w="1059" w:type="pct"/>
            <w:vAlign w:val="center"/>
          </w:tcPr>
          <w:p w:rsidR="006E030D" w:rsidRPr="00FC009D" w:rsidRDefault="006E030D" w:rsidP="006E030D">
            <w:pPr>
              <w:ind w:firstLine="2"/>
            </w:pPr>
          </w:p>
        </w:tc>
        <w:tc>
          <w:tcPr>
            <w:tcW w:w="763" w:type="pct"/>
            <w:vAlign w:val="center"/>
          </w:tcPr>
          <w:p w:rsidR="006E030D" w:rsidRPr="00FC009D" w:rsidRDefault="006E030D" w:rsidP="006E030D">
            <w:pPr>
              <w:ind w:firstLine="2"/>
            </w:pPr>
          </w:p>
        </w:tc>
        <w:tc>
          <w:tcPr>
            <w:tcW w:w="623" w:type="pct"/>
            <w:vAlign w:val="center"/>
          </w:tcPr>
          <w:p w:rsidR="006E030D" w:rsidRPr="00FC009D" w:rsidRDefault="006E030D" w:rsidP="006E030D">
            <w:pPr>
              <w:ind w:firstLine="2"/>
            </w:pPr>
          </w:p>
        </w:tc>
        <w:tc>
          <w:tcPr>
            <w:tcW w:w="1048" w:type="pct"/>
            <w:vAlign w:val="center"/>
          </w:tcPr>
          <w:p w:rsidR="006E030D" w:rsidRPr="00FC009D" w:rsidRDefault="006E030D" w:rsidP="006E030D">
            <w:pPr>
              <w:ind w:firstLine="2"/>
            </w:pPr>
          </w:p>
        </w:tc>
        <w:tc>
          <w:tcPr>
            <w:tcW w:w="1283" w:type="pct"/>
            <w:vAlign w:val="center"/>
          </w:tcPr>
          <w:p w:rsidR="006E030D" w:rsidRPr="00FC009D" w:rsidRDefault="006E030D" w:rsidP="006E030D">
            <w:pPr>
              <w:ind w:firstLine="2"/>
            </w:pPr>
          </w:p>
        </w:tc>
      </w:tr>
      <w:tr w:rsidR="006E030D" w:rsidRPr="00FC009D" w:rsidTr="006E030D">
        <w:trPr>
          <w:trHeight w:val="227"/>
        </w:trPr>
        <w:tc>
          <w:tcPr>
            <w:tcW w:w="5000" w:type="pct"/>
            <w:gridSpan w:val="6"/>
            <w:vAlign w:val="center"/>
          </w:tcPr>
          <w:p w:rsidR="006E030D" w:rsidRPr="00FC009D" w:rsidRDefault="006E030D" w:rsidP="006E030D">
            <w:pPr>
              <w:ind w:firstLine="2"/>
            </w:pPr>
            <w:r w:rsidRPr="00FC009D">
              <w:t>Глава …</w:t>
            </w:r>
          </w:p>
        </w:tc>
      </w:tr>
      <w:tr w:rsidR="006E030D" w:rsidRPr="00FC009D" w:rsidTr="006E030D">
        <w:trPr>
          <w:trHeight w:val="227"/>
        </w:trPr>
        <w:tc>
          <w:tcPr>
            <w:tcW w:w="224" w:type="pct"/>
            <w:vAlign w:val="center"/>
          </w:tcPr>
          <w:p w:rsidR="006E030D" w:rsidRPr="00FC009D" w:rsidRDefault="006E030D" w:rsidP="006E030D">
            <w:pPr>
              <w:ind w:firstLine="2"/>
            </w:pPr>
          </w:p>
        </w:tc>
        <w:tc>
          <w:tcPr>
            <w:tcW w:w="1059" w:type="pct"/>
            <w:vAlign w:val="center"/>
          </w:tcPr>
          <w:p w:rsidR="006E030D" w:rsidRPr="00FC009D" w:rsidRDefault="006E030D" w:rsidP="006E030D">
            <w:pPr>
              <w:ind w:firstLine="2"/>
            </w:pPr>
          </w:p>
        </w:tc>
        <w:tc>
          <w:tcPr>
            <w:tcW w:w="763" w:type="pct"/>
            <w:vAlign w:val="center"/>
          </w:tcPr>
          <w:p w:rsidR="006E030D" w:rsidRPr="00FC009D" w:rsidRDefault="006E030D" w:rsidP="006E030D">
            <w:pPr>
              <w:ind w:firstLine="2"/>
            </w:pPr>
          </w:p>
        </w:tc>
        <w:tc>
          <w:tcPr>
            <w:tcW w:w="623" w:type="pct"/>
            <w:vAlign w:val="center"/>
          </w:tcPr>
          <w:p w:rsidR="006E030D" w:rsidRPr="00FC009D" w:rsidRDefault="006E030D" w:rsidP="006E030D">
            <w:pPr>
              <w:ind w:firstLine="2"/>
            </w:pPr>
          </w:p>
        </w:tc>
        <w:tc>
          <w:tcPr>
            <w:tcW w:w="1048" w:type="pct"/>
            <w:vAlign w:val="center"/>
          </w:tcPr>
          <w:p w:rsidR="006E030D" w:rsidRPr="00FC009D" w:rsidRDefault="006E030D" w:rsidP="006E030D">
            <w:pPr>
              <w:ind w:firstLine="2"/>
            </w:pPr>
          </w:p>
        </w:tc>
        <w:tc>
          <w:tcPr>
            <w:tcW w:w="1283" w:type="pct"/>
            <w:vAlign w:val="center"/>
          </w:tcPr>
          <w:p w:rsidR="006E030D" w:rsidRPr="00FC009D" w:rsidRDefault="006E030D" w:rsidP="006E030D">
            <w:pPr>
              <w:ind w:firstLine="2"/>
            </w:pPr>
          </w:p>
        </w:tc>
      </w:tr>
      <w:tr w:rsidR="006E030D" w:rsidRPr="00FC009D" w:rsidTr="006E030D">
        <w:trPr>
          <w:trHeight w:val="227"/>
        </w:trPr>
        <w:tc>
          <w:tcPr>
            <w:tcW w:w="224" w:type="pct"/>
            <w:vAlign w:val="center"/>
          </w:tcPr>
          <w:p w:rsidR="006E030D" w:rsidRPr="00FC009D" w:rsidRDefault="006E030D" w:rsidP="006E030D">
            <w:pPr>
              <w:ind w:firstLine="2"/>
            </w:pPr>
          </w:p>
        </w:tc>
        <w:tc>
          <w:tcPr>
            <w:tcW w:w="1059" w:type="pct"/>
            <w:vAlign w:val="center"/>
          </w:tcPr>
          <w:p w:rsidR="006E030D" w:rsidRPr="00FC009D" w:rsidRDefault="006E030D" w:rsidP="006E030D">
            <w:pPr>
              <w:ind w:firstLine="2"/>
            </w:pPr>
          </w:p>
        </w:tc>
        <w:tc>
          <w:tcPr>
            <w:tcW w:w="763" w:type="pct"/>
            <w:vAlign w:val="center"/>
          </w:tcPr>
          <w:p w:rsidR="006E030D" w:rsidRPr="00FC009D" w:rsidRDefault="006E030D" w:rsidP="006E030D">
            <w:pPr>
              <w:ind w:firstLine="2"/>
            </w:pPr>
          </w:p>
        </w:tc>
        <w:tc>
          <w:tcPr>
            <w:tcW w:w="623" w:type="pct"/>
            <w:vAlign w:val="center"/>
          </w:tcPr>
          <w:p w:rsidR="006E030D" w:rsidRPr="00FC009D" w:rsidRDefault="006E030D" w:rsidP="006E030D">
            <w:pPr>
              <w:ind w:firstLine="2"/>
            </w:pPr>
          </w:p>
        </w:tc>
        <w:tc>
          <w:tcPr>
            <w:tcW w:w="1048" w:type="pct"/>
            <w:vAlign w:val="center"/>
          </w:tcPr>
          <w:p w:rsidR="006E030D" w:rsidRPr="00FC009D" w:rsidRDefault="006E030D" w:rsidP="006E030D">
            <w:pPr>
              <w:ind w:firstLine="2"/>
            </w:pPr>
          </w:p>
        </w:tc>
        <w:tc>
          <w:tcPr>
            <w:tcW w:w="1283" w:type="pct"/>
            <w:vAlign w:val="center"/>
          </w:tcPr>
          <w:p w:rsidR="006E030D" w:rsidRPr="00FC009D" w:rsidRDefault="006E030D" w:rsidP="006E030D">
            <w:pPr>
              <w:ind w:firstLine="2"/>
            </w:pPr>
          </w:p>
        </w:tc>
      </w:tr>
    </w:tbl>
    <w:p w:rsidR="006E030D" w:rsidRPr="00FC009D" w:rsidRDefault="006E030D" w:rsidP="006E030D">
      <w:pPr>
        <w:pStyle w:val="afff1"/>
        <w:tabs>
          <w:tab w:val="clear" w:pos="1134"/>
        </w:tabs>
        <w:autoSpaceDE w:val="0"/>
        <w:autoSpaceDN w:val="0"/>
        <w:spacing w:line="240" w:lineRule="auto"/>
        <w:ind w:right="-59" w:firstLine="0"/>
        <w:rPr>
          <w:b/>
          <w:i/>
          <w:sz w:val="24"/>
          <w:szCs w:val="24"/>
        </w:rPr>
      </w:pPr>
    </w:p>
    <w:p w:rsidR="006E030D" w:rsidRPr="00FC009D" w:rsidRDefault="006E030D" w:rsidP="006E030D">
      <w:pPr>
        <w:pStyle w:val="afff1"/>
        <w:tabs>
          <w:tab w:val="clear" w:pos="1134"/>
        </w:tabs>
        <w:autoSpaceDE w:val="0"/>
        <w:autoSpaceDN w:val="0"/>
        <w:spacing w:line="240" w:lineRule="auto"/>
        <w:rPr>
          <w:sz w:val="24"/>
          <w:szCs w:val="24"/>
        </w:rPr>
      </w:pPr>
    </w:p>
    <w:p w:rsidR="006E030D" w:rsidRPr="007639FA" w:rsidRDefault="006E030D" w:rsidP="006E030D">
      <w:pPr>
        <w:rPr>
          <w:b/>
          <w:i/>
        </w:rPr>
      </w:pPr>
      <w:r w:rsidRPr="007639FA">
        <w:rPr>
          <w:b/>
          <w:i/>
        </w:rPr>
        <w:t>Таблица 3. Сведения о персонале, привлекаемом для выполнения ________________________ работ</w:t>
      </w:r>
    </w:p>
    <w:p w:rsidR="006E030D" w:rsidRPr="00FC009D" w:rsidRDefault="006E030D" w:rsidP="006E030D">
      <w:pPr>
        <w:rPr>
          <w:b/>
          <w:i/>
          <w:sz w:val="28"/>
        </w:rPr>
      </w:pPr>
      <w:r w:rsidRPr="00FC009D">
        <w:rPr>
          <w:b/>
          <w:i/>
        </w:rPr>
        <w:t>[наиболее ответственные работы (монтажные, наладочные…), по которым необходимо оценить квалификацию специалистов]</w:t>
      </w:r>
    </w:p>
    <w:tbl>
      <w:tblPr>
        <w:tblW w:w="5200" w:type="pct"/>
        <w:tblInd w:w="-4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60"/>
        <w:gridCol w:w="2515"/>
        <w:gridCol w:w="2761"/>
        <w:gridCol w:w="1908"/>
        <w:gridCol w:w="3050"/>
        <w:gridCol w:w="3996"/>
      </w:tblGrid>
      <w:tr w:rsidR="006E030D" w:rsidRPr="00FC009D" w:rsidTr="006E030D">
        <w:trPr>
          <w:trHeight w:val="551"/>
          <w:tblHeader/>
        </w:trPr>
        <w:tc>
          <w:tcPr>
            <w:tcW w:w="189" w:type="pct"/>
            <w:vAlign w:val="center"/>
          </w:tcPr>
          <w:p w:rsidR="006E030D" w:rsidRPr="00FC009D" w:rsidRDefault="006E030D" w:rsidP="006E030D">
            <w:pPr>
              <w:jc w:val="center"/>
            </w:pPr>
            <w:r w:rsidRPr="00FC009D">
              <w:t>№</w:t>
            </w:r>
          </w:p>
        </w:tc>
        <w:tc>
          <w:tcPr>
            <w:tcW w:w="850" w:type="pct"/>
            <w:vAlign w:val="center"/>
          </w:tcPr>
          <w:p w:rsidR="006E030D" w:rsidRPr="00FC009D" w:rsidRDefault="006E030D" w:rsidP="006E030D">
            <w:pPr>
              <w:jc w:val="center"/>
            </w:pPr>
            <w:r w:rsidRPr="00FC009D">
              <w:t>Фамилия, имя, отчество специалиста</w:t>
            </w:r>
          </w:p>
        </w:tc>
        <w:tc>
          <w:tcPr>
            <w:tcW w:w="933" w:type="pct"/>
            <w:vAlign w:val="center"/>
          </w:tcPr>
          <w:p w:rsidR="006E030D" w:rsidRPr="00FC009D" w:rsidRDefault="006E030D" w:rsidP="006E030D">
            <w:pPr>
              <w:jc w:val="center"/>
            </w:pPr>
            <w:r w:rsidRPr="00FC009D">
              <w:t>Образование (какое учебное заведение окончил, год окончания, специальность)</w:t>
            </w:r>
          </w:p>
        </w:tc>
        <w:tc>
          <w:tcPr>
            <w:tcW w:w="645" w:type="pct"/>
            <w:vAlign w:val="center"/>
          </w:tcPr>
          <w:p w:rsidR="006E030D" w:rsidRPr="00FC009D" w:rsidRDefault="006E030D" w:rsidP="006E030D">
            <w:pPr>
              <w:jc w:val="center"/>
            </w:pPr>
            <w:r w:rsidRPr="00FC009D">
              <w:t>Специальность, должность</w:t>
            </w:r>
          </w:p>
        </w:tc>
        <w:tc>
          <w:tcPr>
            <w:tcW w:w="1031" w:type="pct"/>
            <w:vAlign w:val="center"/>
          </w:tcPr>
          <w:p w:rsidR="006E030D" w:rsidRPr="00FC009D" w:rsidRDefault="006E030D" w:rsidP="006E030D">
            <w:pPr>
              <w:jc w:val="center"/>
            </w:pPr>
            <w:r w:rsidRPr="00FC009D">
              <w:t>Стаж работы в данной или аналогичной должности, лет</w:t>
            </w:r>
          </w:p>
        </w:tc>
        <w:tc>
          <w:tcPr>
            <w:tcW w:w="1351" w:type="pct"/>
            <w:vAlign w:val="center"/>
          </w:tcPr>
          <w:p w:rsidR="006E030D" w:rsidRPr="00FC009D" w:rsidRDefault="006E030D" w:rsidP="006E030D">
            <w:pPr>
              <w:jc w:val="center"/>
            </w:pPr>
            <w:r w:rsidRPr="00FC009D">
              <w:t>Принадлежность персонала (подрядчик, субподрядчик)</w:t>
            </w:r>
          </w:p>
        </w:tc>
      </w:tr>
      <w:tr w:rsidR="006E030D" w:rsidRPr="00FC009D" w:rsidTr="006E030D">
        <w:trPr>
          <w:trHeight w:val="227"/>
        </w:trPr>
        <w:tc>
          <w:tcPr>
            <w:tcW w:w="189" w:type="pct"/>
            <w:vAlign w:val="center"/>
          </w:tcPr>
          <w:p w:rsidR="006E030D" w:rsidRPr="00FC009D" w:rsidRDefault="006E030D" w:rsidP="006E030D"/>
        </w:tc>
        <w:tc>
          <w:tcPr>
            <w:tcW w:w="850" w:type="pct"/>
            <w:vAlign w:val="center"/>
          </w:tcPr>
          <w:p w:rsidR="006E030D" w:rsidRPr="00FC009D" w:rsidRDefault="006E030D" w:rsidP="006E030D">
            <w:pPr>
              <w:rPr>
                <w:b/>
                <w:i/>
              </w:rPr>
            </w:pPr>
            <w:r w:rsidRPr="00FC009D">
              <w:rPr>
                <w:b/>
                <w:i/>
              </w:rPr>
              <w:t>Работы</w:t>
            </w:r>
            <w:r w:rsidRPr="00FC009D">
              <w:rPr>
                <w:b/>
                <w:i/>
                <w:lang w:val="en-US"/>
              </w:rPr>
              <w:t xml:space="preserve"> </w:t>
            </w:r>
            <w:r w:rsidRPr="00FC009D">
              <w:rPr>
                <w:b/>
                <w:i/>
              </w:rPr>
              <w:t>1</w:t>
            </w:r>
          </w:p>
        </w:tc>
        <w:tc>
          <w:tcPr>
            <w:tcW w:w="933" w:type="pct"/>
            <w:vAlign w:val="center"/>
          </w:tcPr>
          <w:p w:rsidR="006E030D" w:rsidRPr="00FC009D" w:rsidRDefault="006E030D" w:rsidP="006E030D"/>
        </w:tc>
        <w:tc>
          <w:tcPr>
            <w:tcW w:w="645" w:type="pct"/>
            <w:vAlign w:val="center"/>
          </w:tcPr>
          <w:p w:rsidR="006E030D" w:rsidRPr="00FC009D" w:rsidRDefault="006E030D" w:rsidP="006E030D"/>
        </w:tc>
        <w:tc>
          <w:tcPr>
            <w:tcW w:w="1031" w:type="pct"/>
            <w:vAlign w:val="center"/>
          </w:tcPr>
          <w:p w:rsidR="006E030D" w:rsidRPr="00FC009D" w:rsidRDefault="006E030D" w:rsidP="006E030D"/>
        </w:tc>
        <w:tc>
          <w:tcPr>
            <w:tcW w:w="1351" w:type="pct"/>
            <w:vAlign w:val="center"/>
          </w:tcPr>
          <w:p w:rsidR="006E030D" w:rsidRPr="00FC009D" w:rsidRDefault="006E030D" w:rsidP="006E030D"/>
        </w:tc>
      </w:tr>
      <w:tr w:rsidR="006E030D" w:rsidRPr="00FC009D" w:rsidTr="006E030D">
        <w:trPr>
          <w:trHeight w:val="227"/>
        </w:trPr>
        <w:tc>
          <w:tcPr>
            <w:tcW w:w="189" w:type="pct"/>
            <w:vAlign w:val="center"/>
          </w:tcPr>
          <w:p w:rsidR="006E030D" w:rsidRPr="00FC009D" w:rsidRDefault="006E030D" w:rsidP="006E030D"/>
        </w:tc>
        <w:tc>
          <w:tcPr>
            <w:tcW w:w="850" w:type="pct"/>
            <w:vAlign w:val="center"/>
          </w:tcPr>
          <w:p w:rsidR="006E030D" w:rsidRPr="00FC009D" w:rsidRDefault="006E030D" w:rsidP="006E030D">
            <w:pPr>
              <w:rPr>
                <w:b/>
                <w:i/>
              </w:rPr>
            </w:pPr>
            <w:r w:rsidRPr="00FC009D">
              <w:rPr>
                <w:b/>
                <w:i/>
              </w:rPr>
              <w:t>…</w:t>
            </w:r>
          </w:p>
        </w:tc>
        <w:tc>
          <w:tcPr>
            <w:tcW w:w="933" w:type="pct"/>
            <w:vAlign w:val="center"/>
          </w:tcPr>
          <w:p w:rsidR="006E030D" w:rsidRPr="00FC009D" w:rsidRDefault="006E030D" w:rsidP="006E030D"/>
        </w:tc>
        <w:tc>
          <w:tcPr>
            <w:tcW w:w="645" w:type="pct"/>
            <w:vAlign w:val="center"/>
          </w:tcPr>
          <w:p w:rsidR="006E030D" w:rsidRPr="00FC009D" w:rsidRDefault="006E030D" w:rsidP="006E030D"/>
        </w:tc>
        <w:tc>
          <w:tcPr>
            <w:tcW w:w="1031" w:type="pct"/>
            <w:vAlign w:val="center"/>
          </w:tcPr>
          <w:p w:rsidR="006E030D" w:rsidRPr="00FC009D" w:rsidRDefault="006E030D" w:rsidP="006E030D"/>
        </w:tc>
        <w:tc>
          <w:tcPr>
            <w:tcW w:w="1351" w:type="pct"/>
            <w:vAlign w:val="center"/>
          </w:tcPr>
          <w:p w:rsidR="006E030D" w:rsidRPr="00FC009D" w:rsidRDefault="006E030D" w:rsidP="006E030D"/>
        </w:tc>
      </w:tr>
      <w:tr w:rsidR="006E030D" w:rsidRPr="00FC009D" w:rsidTr="006E030D">
        <w:trPr>
          <w:trHeight w:val="227"/>
        </w:trPr>
        <w:tc>
          <w:tcPr>
            <w:tcW w:w="189" w:type="pct"/>
            <w:vAlign w:val="center"/>
          </w:tcPr>
          <w:p w:rsidR="006E030D" w:rsidRPr="00FC009D" w:rsidRDefault="006E030D" w:rsidP="006E030D"/>
        </w:tc>
        <w:tc>
          <w:tcPr>
            <w:tcW w:w="850" w:type="pct"/>
            <w:vAlign w:val="center"/>
          </w:tcPr>
          <w:p w:rsidR="006E030D" w:rsidRPr="00FC009D" w:rsidRDefault="006E030D" w:rsidP="006E030D">
            <w:pPr>
              <w:rPr>
                <w:b/>
                <w:i/>
              </w:rPr>
            </w:pPr>
            <w:r w:rsidRPr="00FC009D">
              <w:rPr>
                <w:b/>
                <w:i/>
              </w:rPr>
              <w:t>Работы</w:t>
            </w:r>
            <w:r w:rsidRPr="00FC009D">
              <w:rPr>
                <w:b/>
                <w:i/>
                <w:lang w:val="en-US"/>
              </w:rPr>
              <w:t xml:space="preserve"> </w:t>
            </w:r>
            <w:r w:rsidRPr="00FC009D">
              <w:rPr>
                <w:b/>
                <w:i/>
              </w:rPr>
              <w:t>2</w:t>
            </w:r>
          </w:p>
        </w:tc>
        <w:tc>
          <w:tcPr>
            <w:tcW w:w="933" w:type="pct"/>
            <w:vAlign w:val="center"/>
          </w:tcPr>
          <w:p w:rsidR="006E030D" w:rsidRPr="00FC009D" w:rsidRDefault="006E030D" w:rsidP="006E030D"/>
        </w:tc>
        <w:tc>
          <w:tcPr>
            <w:tcW w:w="645" w:type="pct"/>
            <w:vAlign w:val="center"/>
          </w:tcPr>
          <w:p w:rsidR="006E030D" w:rsidRPr="00FC009D" w:rsidRDefault="006E030D" w:rsidP="006E030D"/>
        </w:tc>
        <w:tc>
          <w:tcPr>
            <w:tcW w:w="1031" w:type="pct"/>
            <w:vAlign w:val="center"/>
          </w:tcPr>
          <w:p w:rsidR="006E030D" w:rsidRPr="00FC009D" w:rsidRDefault="006E030D" w:rsidP="006E030D"/>
        </w:tc>
        <w:tc>
          <w:tcPr>
            <w:tcW w:w="1351" w:type="pct"/>
            <w:vAlign w:val="center"/>
          </w:tcPr>
          <w:p w:rsidR="006E030D" w:rsidRPr="00FC009D" w:rsidRDefault="006E030D" w:rsidP="006E030D"/>
        </w:tc>
      </w:tr>
      <w:tr w:rsidR="006E030D" w:rsidRPr="00FC009D" w:rsidTr="006E030D">
        <w:trPr>
          <w:trHeight w:val="227"/>
        </w:trPr>
        <w:tc>
          <w:tcPr>
            <w:tcW w:w="189" w:type="pct"/>
            <w:vAlign w:val="center"/>
          </w:tcPr>
          <w:p w:rsidR="006E030D" w:rsidRPr="00FC009D" w:rsidRDefault="006E030D" w:rsidP="006E030D"/>
        </w:tc>
        <w:tc>
          <w:tcPr>
            <w:tcW w:w="850" w:type="pct"/>
            <w:vAlign w:val="center"/>
          </w:tcPr>
          <w:p w:rsidR="006E030D" w:rsidRPr="00FC009D" w:rsidRDefault="006E030D" w:rsidP="006E030D"/>
        </w:tc>
        <w:tc>
          <w:tcPr>
            <w:tcW w:w="933" w:type="pct"/>
            <w:vAlign w:val="center"/>
          </w:tcPr>
          <w:p w:rsidR="006E030D" w:rsidRPr="00FC009D" w:rsidRDefault="006E030D" w:rsidP="006E030D"/>
        </w:tc>
        <w:tc>
          <w:tcPr>
            <w:tcW w:w="645" w:type="pct"/>
            <w:vAlign w:val="center"/>
          </w:tcPr>
          <w:p w:rsidR="006E030D" w:rsidRPr="00FC009D" w:rsidRDefault="006E030D" w:rsidP="006E030D"/>
        </w:tc>
        <w:tc>
          <w:tcPr>
            <w:tcW w:w="1031" w:type="pct"/>
            <w:vAlign w:val="center"/>
          </w:tcPr>
          <w:p w:rsidR="006E030D" w:rsidRPr="00FC009D" w:rsidRDefault="006E030D" w:rsidP="006E030D"/>
        </w:tc>
        <w:tc>
          <w:tcPr>
            <w:tcW w:w="1351" w:type="pct"/>
            <w:vAlign w:val="center"/>
          </w:tcPr>
          <w:p w:rsidR="006E030D" w:rsidRPr="00FC009D" w:rsidRDefault="006E030D" w:rsidP="006E030D"/>
        </w:tc>
      </w:tr>
    </w:tbl>
    <w:p w:rsidR="006E030D" w:rsidRPr="00FC009D" w:rsidRDefault="006E030D" w:rsidP="006E030D">
      <w:pPr>
        <w:pStyle w:val="afff1"/>
        <w:tabs>
          <w:tab w:val="clear" w:pos="1134"/>
        </w:tabs>
        <w:autoSpaceDE w:val="0"/>
        <w:autoSpaceDN w:val="0"/>
        <w:spacing w:line="240" w:lineRule="auto"/>
        <w:ind w:firstLine="0"/>
        <w:rPr>
          <w:sz w:val="28"/>
          <w:szCs w:val="28"/>
        </w:rPr>
      </w:pPr>
    </w:p>
    <w:p w:rsidR="006E030D" w:rsidRPr="00FC009D" w:rsidRDefault="006E030D" w:rsidP="006E030D">
      <w:pPr>
        <w:pStyle w:val="afff1"/>
        <w:tabs>
          <w:tab w:val="clear" w:pos="1134"/>
        </w:tabs>
        <w:autoSpaceDE w:val="0"/>
        <w:autoSpaceDN w:val="0"/>
        <w:spacing w:line="240" w:lineRule="auto"/>
        <w:ind w:firstLine="0"/>
        <w:rPr>
          <w:sz w:val="16"/>
          <w:szCs w:val="16"/>
        </w:rPr>
      </w:pPr>
      <w:r w:rsidRPr="00FC009D">
        <w:rPr>
          <w:sz w:val="16"/>
          <w:szCs w:val="16"/>
        </w:rPr>
        <w:t>_________________________________</w:t>
      </w:r>
      <w:r w:rsidRPr="00FC009D">
        <w:rPr>
          <w:sz w:val="16"/>
          <w:szCs w:val="16"/>
        </w:rPr>
        <w:tab/>
        <w:t>_____</w:t>
      </w:r>
      <w:r w:rsidRPr="00FC009D">
        <w:rPr>
          <w:sz w:val="16"/>
          <w:szCs w:val="16"/>
        </w:rPr>
        <w:tab/>
      </w:r>
      <w:r w:rsidRPr="00FC009D">
        <w:rPr>
          <w:sz w:val="16"/>
          <w:szCs w:val="16"/>
        </w:rPr>
        <w:tab/>
        <w:t>_____________________________</w:t>
      </w:r>
    </w:p>
    <w:p w:rsidR="006E030D" w:rsidRPr="00FC009D" w:rsidRDefault="006E030D" w:rsidP="006E030D">
      <w:pPr>
        <w:pStyle w:val="Times12"/>
        <w:ind w:firstLine="0"/>
        <w:rPr>
          <w:b/>
          <w:bCs w:val="0"/>
          <w:i/>
          <w:vertAlign w:val="superscript"/>
        </w:rPr>
      </w:pPr>
      <w:r w:rsidRPr="00FC009D">
        <w:rPr>
          <w:b/>
          <w:bCs w:val="0"/>
          <w:i/>
          <w:vertAlign w:val="superscript"/>
        </w:rPr>
        <w:t>(Подпись уполномоченного представителя)</w:t>
      </w:r>
      <w:r w:rsidRPr="00FC009D">
        <w:rPr>
          <w:snapToGrid w:val="0"/>
          <w:sz w:val="14"/>
          <w:szCs w:val="14"/>
        </w:rPr>
        <w:tab/>
      </w:r>
      <w:r w:rsidRPr="00FC009D">
        <w:rPr>
          <w:snapToGrid w:val="0"/>
          <w:sz w:val="14"/>
          <w:szCs w:val="14"/>
        </w:rPr>
        <w:tab/>
      </w:r>
      <w:r w:rsidRPr="00FC009D">
        <w:rPr>
          <w:b/>
          <w:bCs w:val="0"/>
          <w:i/>
          <w:vertAlign w:val="superscript"/>
        </w:rPr>
        <w:t>(Имя и должность подписавшего)</w:t>
      </w:r>
    </w:p>
    <w:p w:rsidR="006E030D" w:rsidRPr="00FC009D" w:rsidRDefault="006E030D" w:rsidP="006E030D">
      <w:pPr>
        <w:pStyle w:val="Times12"/>
        <w:ind w:firstLine="709"/>
        <w:rPr>
          <w:bCs w:val="0"/>
          <w:sz w:val="28"/>
        </w:rPr>
      </w:pPr>
      <w:r w:rsidRPr="00FC009D">
        <w:rPr>
          <w:bCs w:val="0"/>
          <w:sz w:val="28"/>
        </w:rPr>
        <w:t>М.П.</w:t>
      </w:r>
    </w:p>
    <w:p w:rsidR="006E030D" w:rsidRPr="00FC009D" w:rsidRDefault="006E030D" w:rsidP="006E030D">
      <w:pPr>
        <w:jc w:val="center"/>
      </w:pPr>
    </w:p>
    <w:p w:rsidR="006E030D" w:rsidRPr="00FC009D" w:rsidRDefault="006E030D" w:rsidP="006E030D">
      <w:pPr>
        <w:pStyle w:val="Times12"/>
        <w:tabs>
          <w:tab w:val="left" w:pos="709"/>
          <w:tab w:val="left" w:pos="1134"/>
        </w:tabs>
        <w:ind w:right="-179" w:firstLine="709"/>
        <w:rPr>
          <w:bCs w:val="0"/>
          <w:sz w:val="28"/>
          <w:szCs w:val="24"/>
        </w:rPr>
      </w:pPr>
      <w:r w:rsidRPr="00FC009D">
        <w:rPr>
          <w:bCs w:val="0"/>
          <w:sz w:val="28"/>
          <w:szCs w:val="24"/>
        </w:rPr>
        <w:t>Инструкции по заполнению</w:t>
      </w:r>
    </w:p>
    <w:p w:rsidR="006E030D" w:rsidRPr="00FC009D" w:rsidRDefault="006E030D" w:rsidP="007009A0">
      <w:pPr>
        <w:pStyle w:val="Times12"/>
        <w:numPr>
          <w:ilvl w:val="0"/>
          <w:numId w:val="58"/>
        </w:numPr>
        <w:tabs>
          <w:tab w:val="clear" w:pos="960"/>
          <w:tab w:val="left" w:pos="709"/>
          <w:tab w:val="left" w:pos="1134"/>
        </w:tabs>
        <w:ind w:left="0" w:right="-179" w:firstLine="709"/>
        <w:rPr>
          <w:szCs w:val="24"/>
        </w:rPr>
      </w:pPr>
      <w:r w:rsidRPr="00FC009D">
        <w:rPr>
          <w:szCs w:val="24"/>
        </w:rPr>
        <w:lastRenderedPageBreak/>
        <w:t xml:space="preserve">Данные инструкции не следует воспроизводить в документах, подготовленных участником </w:t>
      </w:r>
      <w:r>
        <w:rPr>
          <w:szCs w:val="24"/>
        </w:rPr>
        <w:t>закупки</w:t>
      </w:r>
      <w:r w:rsidRPr="00FC009D">
        <w:rPr>
          <w:szCs w:val="24"/>
        </w:rPr>
        <w:t>.</w:t>
      </w:r>
    </w:p>
    <w:p w:rsidR="006E030D" w:rsidRPr="00FC009D" w:rsidRDefault="006E030D" w:rsidP="007009A0">
      <w:pPr>
        <w:pStyle w:val="Times12"/>
        <w:numPr>
          <w:ilvl w:val="0"/>
          <w:numId w:val="58"/>
        </w:numPr>
        <w:tabs>
          <w:tab w:val="clear" w:pos="960"/>
          <w:tab w:val="left" w:pos="709"/>
          <w:tab w:val="left" w:pos="1134"/>
        </w:tabs>
        <w:ind w:left="0" w:right="-179" w:firstLine="709"/>
        <w:rPr>
          <w:szCs w:val="24"/>
        </w:rPr>
      </w:pPr>
      <w:r w:rsidRPr="00FC009D">
        <w:rPr>
          <w:szCs w:val="24"/>
        </w:rPr>
        <w:t xml:space="preserve">Участник </w:t>
      </w:r>
      <w:r>
        <w:rPr>
          <w:szCs w:val="24"/>
        </w:rPr>
        <w:t>закупки</w:t>
      </w:r>
      <w:r w:rsidRPr="00FC009D">
        <w:rPr>
          <w:szCs w:val="24"/>
        </w:rPr>
        <w:t xml:space="preserve"> приводит номер и дату заявки на участие в </w:t>
      </w:r>
      <w:r>
        <w:rPr>
          <w:szCs w:val="24"/>
        </w:rPr>
        <w:t>закупке</w:t>
      </w:r>
      <w:r w:rsidRPr="00FC009D">
        <w:rPr>
          <w:szCs w:val="24"/>
        </w:rPr>
        <w:t>, приложением к которой является данная справка.</w:t>
      </w:r>
    </w:p>
    <w:p w:rsidR="006E030D" w:rsidRPr="00FC009D" w:rsidRDefault="006E030D" w:rsidP="007009A0">
      <w:pPr>
        <w:pStyle w:val="Times12"/>
        <w:numPr>
          <w:ilvl w:val="0"/>
          <w:numId w:val="58"/>
        </w:numPr>
        <w:tabs>
          <w:tab w:val="clear" w:pos="960"/>
          <w:tab w:val="left" w:pos="709"/>
          <w:tab w:val="left" w:pos="1134"/>
        </w:tabs>
        <w:ind w:left="0" w:right="-179" w:firstLine="709"/>
        <w:rPr>
          <w:szCs w:val="24"/>
        </w:rPr>
      </w:pPr>
      <w:r w:rsidRPr="00FC009D">
        <w:rPr>
          <w:szCs w:val="24"/>
        </w:rPr>
        <w:t xml:space="preserve">Участник </w:t>
      </w:r>
      <w:r>
        <w:rPr>
          <w:szCs w:val="24"/>
        </w:rPr>
        <w:t>закупки</w:t>
      </w:r>
      <w:r w:rsidRPr="00FC009D">
        <w:rPr>
          <w:szCs w:val="24"/>
        </w:rPr>
        <w:t xml:space="preserve"> указывает свое фирменное наименование (в т.ч. организационно-правовую форму), наименования (в т.ч. организационно-правовую форму) субподрядчиков.</w:t>
      </w:r>
    </w:p>
    <w:p w:rsidR="006E030D" w:rsidRPr="00770FB1" w:rsidRDefault="006E030D" w:rsidP="007009A0">
      <w:pPr>
        <w:pStyle w:val="Times12"/>
        <w:numPr>
          <w:ilvl w:val="0"/>
          <w:numId w:val="58"/>
        </w:numPr>
        <w:tabs>
          <w:tab w:val="clear" w:pos="960"/>
          <w:tab w:val="left" w:pos="709"/>
          <w:tab w:val="left" w:pos="1134"/>
        </w:tabs>
        <w:ind w:left="0" w:right="-179" w:firstLine="709"/>
        <w:rPr>
          <w:szCs w:val="24"/>
        </w:rPr>
      </w:pPr>
      <w:r w:rsidRPr="00FC009D">
        <w:rPr>
          <w:szCs w:val="24"/>
        </w:rPr>
        <w:t xml:space="preserve">В Таблице-1 необходимо указать общее количество персонала имеющегося на предприятии участника и субподрядчика согласно штатному расписанию, а также общее количество штатного персонала, планируемого к привлечению для выполнения работ по данному договору в соответствии с планом распределения </w:t>
      </w:r>
      <w:r w:rsidRPr="00012898">
        <w:t xml:space="preserve">выполнения </w:t>
      </w:r>
      <w:r w:rsidRPr="005F41B7">
        <w:rPr>
          <w:szCs w:val="24"/>
        </w:rPr>
        <w:t xml:space="preserve">видов и объемов </w:t>
      </w:r>
      <w:r w:rsidRPr="00012898">
        <w:t>работ</w:t>
      </w:r>
      <w:r w:rsidRPr="00FC009D">
        <w:rPr>
          <w:szCs w:val="24"/>
        </w:rPr>
        <w:t xml:space="preserve"> между участником </w:t>
      </w:r>
      <w:r>
        <w:rPr>
          <w:szCs w:val="24"/>
        </w:rPr>
        <w:t>закупки</w:t>
      </w:r>
      <w:r w:rsidRPr="00FC009D">
        <w:rPr>
          <w:szCs w:val="24"/>
        </w:rPr>
        <w:t xml:space="preserve"> и субподрядчиками </w:t>
      </w:r>
      <w:r w:rsidRPr="00FC009D">
        <w:rPr>
          <w:b/>
          <w:i/>
          <w:szCs w:val="24"/>
        </w:rPr>
        <w:t xml:space="preserve">(Форма __). </w:t>
      </w:r>
      <w:r w:rsidRPr="00770FB1">
        <w:rPr>
          <w:szCs w:val="24"/>
        </w:rPr>
        <w:t>При этом в обязательном порядке указываются сведения о наличии следующего персонала:</w:t>
      </w:r>
    </w:p>
    <w:p w:rsidR="006E030D" w:rsidRPr="00FC009D" w:rsidRDefault="006E030D" w:rsidP="007009A0">
      <w:pPr>
        <w:pStyle w:val="Times12"/>
        <w:numPr>
          <w:ilvl w:val="1"/>
          <w:numId w:val="37"/>
        </w:numPr>
        <w:tabs>
          <w:tab w:val="clear" w:pos="1457"/>
          <w:tab w:val="left" w:pos="709"/>
          <w:tab w:val="num" w:pos="960"/>
          <w:tab w:val="left" w:pos="1134"/>
        </w:tabs>
        <w:ind w:left="960" w:right="-179" w:hanging="251"/>
        <w:rPr>
          <w:b/>
          <w:bCs w:val="0"/>
          <w:i/>
          <w:szCs w:val="24"/>
        </w:rPr>
      </w:pPr>
      <w:r w:rsidRPr="00FC009D">
        <w:rPr>
          <w:b/>
          <w:bCs w:val="0"/>
          <w:i/>
          <w:szCs w:val="24"/>
        </w:rPr>
        <w:t>Указываются специальности в соответствии с требованиями к кадрам;</w:t>
      </w:r>
    </w:p>
    <w:p w:rsidR="006E030D" w:rsidRPr="00FC009D" w:rsidRDefault="006E030D" w:rsidP="007009A0">
      <w:pPr>
        <w:pStyle w:val="Times12"/>
        <w:numPr>
          <w:ilvl w:val="1"/>
          <w:numId w:val="37"/>
        </w:numPr>
        <w:tabs>
          <w:tab w:val="clear" w:pos="1457"/>
          <w:tab w:val="left" w:pos="709"/>
          <w:tab w:val="num" w:pos="960"/>
          <w:tab w:val="left" w:pos="1134"/>
        </w:tabs>
        <w:ind w:left="960" w:right="-179" w:hanging="251"/>
        <w:rPr>
          <w:szCs w:val="24"/>
        </w:rPr>
      </w:pPr>
      <w:r w:rsidRPr="00FC009D">
        <w:rPr>
          <w:szCs w:val="24"/>
        </w:rPr>
        <w:t>…..;</w:t>
      </w:r>
    </w:p>
    <w:p w:rsidR="006E030D" w:rsidRPr="00FC009D" w:rsidRDefault="006E030D" w:rsidP="007009A0">
      <w:pPr>
        <w:pStyle w:val="Times12"/>
        <w:numPr>
          <w:ilvl w:val="1"/>
          <w:numId w:val="37"/>
        </w:numPr>
        <w:tabs>
          <w:tab w:val="clear" w:pos="1457"/>
          <w:tab w:val="left" w:pos="709"/>
          <w:tab w:val="num" w:pos="960"/>
          <w:tab w:val="left" w:pos="1134"/>
        </w:tabs>
        <w:ind w:left="960" w:right="-179" w:hanging="251"/>
        <w:rPr>
          <w:szCs w:val="24"/>
        </w:rPr>
      </w:pPr>
      <w:r w:rsidRPr="00FC009D">
        <w:rPr>
          <w:szCs w:val="24"/>
        </w:rPr>
        <w:t>…..;</w:t>
      </w:r>
    </w:p>
    <w:p w:rsidR="006E030D" w:rsidRPr="007639FA" w:rsidRDefault="006E030D" w:rsidP="007009A0">
      <w:pPr>
        <w:pStyle w:val="Times12"/>
        <w:numPr>
          <w:ilvl w:val="0"/>
          <w:numId w:val="58"/>
        </w:numPr>
        <w:tabs>
          <w:tab w:val="clear" w:pos="960"/>
          <w:tab w:val="left" w:pos="709"/>
          <w:tab w:val="left" w:pos="1134"/>
        </w:tabs>
        <w:ind w:left="0" w:right="-179" w:firstLine="709"/>
        <w:rPr>
          <w:rFonts w:eastAsia="Arial Unicode MS"/>
          <w:b/>
          <w:i/>
          <w:szCs w:val="24"/>
        </w:rPr>
      </w:pPr>
      <w:r w:rsidRPr="007639FA">
        <w:rPr>
          <w:rFonts w:eastAsia="Arial Unicode MS"/>
          <w:b/>
          <w:i/>
          <w:szCs w:val="24"/>
        </w:rPr>
        <w:t>В Таблице-2 указываются сведения о персонале основных рабочих специальностей, привлекаемом для выполнения работ согласно договору, с указанием работ в соответствии со структурой сводного сметного расчета (по главам) и с учетом плана распределения выполнения видов и объемов работ между участником закупки и субподрядчиками (Форма __) и графика выполнения работ (перевода персонала с одного вида работ на другие).</w:t>
      </w:r>
    </w:p>
    <w:p w:rsidR="006E030D" w:rsidRPr="007639FA" w:rsidRDefault="006E030D" w:rsidP="007009A0">
      <w:pPr>
        <w:pStyle w:val="Times12"/>
        <w:numPr>
          <w:ilvl w:val="0"/>
          <w:numId w:val="58"/>
        </w:numPr>
        <w:tabs>
          <w:tab w:val="clear" w:pos="960"/>
          <w:tab w:val="left" w:pos="709"/>
          <w:tab w:val="left" w:pos="1134"/>
        </w:tabs>
        <w:ind w:left="0" w:right="-179" w:firstLine="709"/>
        <w:rPr>
          <w:rFonts w:eastAsia="Arial Unicode MS"/>
          <w:b/>
          <w:i/>
          <w:szCs w:val="24"/>
        </w:rPr>
      </w:pPr>
      <w:r w:rsidRPr="007639FA">
        <w:rPr>
          <w:rFonts w:eastAsia="Arial Unicode MS"/>
          <w:b/>
          <w:i/>
          <w:szCs w:val="24"/>
        </w:rPr>
        <w:t>Кроме указанных, участник закупки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видов и объемов работ.</w:t>
      </w:r>
    </w:p>
    <w:p w:rsidR="006E030D" w:rsidRPr="007639FA" w:rsidRDefault="006E030D" w:rsidP="007009A0">
      <w:pPr>
        <w:pStyle w:val="Times12"/>
        <w:numPr>
          <w:ilvl w:val="0"/>
          <w:numId w:val="58"/>
        </w:numPr>
        <w:tabs>
          <w:tab w:val="clear" w:pos="960"/>
          <w:tab w:val="left" w:pos="709"/>
          <w:tab w:val="left" w:pos="1134"/>
        </w:tabs>
        <w:ind w:left="0" w:right="-179" w:firstLine="709"/>
        <w:rPr>
          <w:rFonts w:eastAsia="Arial Unicode MS"/>
          <w:b/>
          <w:i/>
          <w:szCs w:val="24"/>
        </w:rPr>
      </w:pPr>
      <w:r w:rsidRPr="007639FA">
        <w:rPr>
          <w:rFonts w:eastAsia="Arial Unicode MS"/>
          <w:b/>
          <w:i/>
          <w:szCs w:val="24"/>
        </w:rPr>
        <w:t xml:space="preserve">В Таблице-3 указываются сведения о специалистах, привлекаемых к _________________ работам, с приложением документов по указанным специалистам, </w:t>
      </w:r>
      <w:r>
        <w:rPr>
          <w:rFonts w:eastAsia="Arial Unicode MS"/>
          <w:b/>
          <w:i/>
          <w:szCs w:val="24"/>
        </w:rPr>
        <w:t>подтверждающих их квалификацию.</w:t>
      </w:r>
    </w:p>
    <w:p w:rsidR="00375452" w:rsidRDefault="00375452" w:rsidP="006E030D">
      <w:pPr>
        <w:pStyle w:val="Times12"/>
        <w:ind w:right="-29"/>
        <w:rPr>
          <w:sz w:val="20"/>
          <w:szCs w:val="20"/>
        </w:rPr>
      </w:pPr>
    </w:p>
    <w:p w:rsidR="00375452" w:rsidRDefault="00375452" w:rsidP="006E030D">
      <w:pPr>
        <w:pStyle w:val="Times12"/>
        <w:ind w:right="-29"/>
        <w:rPr>
          <w:sz w:val="20"/>
          <w:szCs w:val="20"/>
        </w:rPr>
      </w:pPr>
    </w:p>
    <w:p w:rsidR="00375452" w:rsidRDefault="00375452" w:rsidP="006E030D">
      <w:pPr>
        <w:pStyle w:val="Times12"/>
        <w:ind w:right="-29"/>
        <w:rPr>
          <w:sz w:val="20"/>
          <w:szCs w:val="20"/>
        </w:rPr>
      </w:pPr>
    </w:p>
    <w:p w:rsidR="00375452" w:rsidRDefault="00375452" w:rsidP="006E030D">
      <w:pPr>
        <w:pStyle w:val="Times12"/>
        <w:ind w:right="-29"/>
        <w:rPr>
          <w:sz w:val="20"/>
          <w:szCs w:val="20"/>
        </w:rPr>
      </w:pPr>
    </w:p>
    <w:p w:rsidR="00375452" w:rsidRDefault="00375452" w:rsidP="006E030D">
      <w:pPr>
        <w:pStyle w:val="Times12"/>
        <w:ind w:right="-29"/>
        <w:rPr>
          <w:sz w:val="20"/>
          <w:szCs w:val="20"/>
        </w:rPr>
      </w:pPr>
    </w:p>
    <w:p w:rsidR="00375452" w:rsidRDefault="00375452" w:rsidP="006E030D">
      <w:pPr>
        <w:pStyle w:val="Times12"/>
        <w:ind w:right="-29"/>
        <w:rPr>
          <w:sz w:val="20"/>
          <w:szCs w:val="20"/>
        </w:rPr>
      </w:pPr>
    </w:p>
    <w:p w:rsidR="00375452" w:rsidRDefault="00375452" w:rsidP="006E030D">
      <w:pPr>
        <w:pStyle w:val="Times12"/>
        <w:ind w:right="-29"/>
        <w:rPr>
          <w:sz w:val="20"/>
          <w:szCs w:val="20"/>
        </w:rPr>
      </w:pPr>
    </w:p>
    <w:p w:rsidR="00375452" w:rsidRDefault="00375452" w:rsidP="006E030D">
      <w:pPr>
        <w:pStyle w:val="Times12"/>
        <w:ind w:right="-29"/>
        <w:rPr>
          <w:sz w:val="20"/>
          <w:szCs w:val="20"/>
        </w:rPr>
        <w:sectPr w:rsidR="00375452" w:rsidSect="00391EBD">
          <w:pgSz w:w="16840" w:h="11907" w:orient="landscape" w:code="9"/>
          <w:pgMar w:top="1134" w:right="1134" w:bottom="737" w:left="1701" w:header="567" w:footer="567" w:gutter="0"/>
          <w:cols w:space="708"/>
          <w:docGrid w:linePitch="360"/>
        </w:sectPr>
      </w:pPr>
    </w:p>
    <w:p w:rsidR="009F576B" w:rsidRDefault="009F576B" w:rsidP="00375452">
      <w:pPr>
        <w:pStyle w:val="Times12"/>
        <w:ind w:right="-29" w:firstLine="0"/>
        <w:rPr>
          <w:b/>
          <w:i/>
          <w:szCs w:val="24"/>
        </w:rPr>
      </w:pPr>
    </w:p>
    <w:p w:rsidR="00144C23" w:rsidRDefault="00144C23" w:rsidP="00525A7E">
      <w:pPr>
        <w:pStyle w:val="10"/>
        <w:numPr>
          <w:ilvl w:val="0"/>
          <w:numId w:val="20"/>
        </w:numPr>
        <w:tabs>
          <w:tab w:val="left" w:pos="709"/>
        </w:tabs>
        <w:ind w:left="0" w:firstLine="0"/>
        <w:jc w:val="both"/>
        <w:rPr>
          <w:sz w:val="28"/>
          <w:szCs w:val="28"/>
        </w:rPr>
      </w:pPr>
      <w:bookmarkStart w:id="144" w:name="_Справка_об_участии_в_судебных_разби"/>
      <w:bookmarkStart w:id="145" w:name="_Справка_об_участии"/>
      <w:bookmarkStart w:id="146" w:name="_Ref401060816"/>
      <w:bookmarkStart w:id="147" w:name="_Toc416183280"/>
      <w:bookmarkEnd w:id="144"/>
      <w:bookmarkEnd w:id="145"/>
      <w:r w:rsidRPr="0086357F">
        <w:rPr>
          <w:sz w:val="28"/>
          <w:szCs w:val="28"/>
        </w:rPr>
        <w:t>Образцы форм обеспечения заявки на участие в </w:t>
      </w:r>
      <w:r w:rsidR="00BA3C22">
        <w:rPr>
          <w:sz w:val="28"/>
          <w:szCs w:val="28"/>
        </w:rPr>
        <w:t>закупке</w:t>
      </w:r>
      <w:r w:rsidRPr="0086357F">
        <w:rPr>
          <w:sz w:val="28"/>
          <w:szCs w:val="28"/>
        </w:rPr>
        <w:t xml:space="preserve"> и обеспечения договора</w:t>
      </w:r>
      <w:bookmarkEnd w:id="146"/>
      <w:bookmarkEnd w:id="147"/>
    </w:p>
    <w:p w:rsidR="006E030D" w:rsidRPr="006E030D" w:rsidRDefault="006E030D" w:rsidP="006E030D"/>
    <w:p w:rsidR="006E030D" w:rsidRDefault="006E030D" w:rsidP="006E030D">
      <w:pPr>
        <w:pStyle w:val="20"/>
        <w:numPr>
          <w:ilvl w:val="0"/>
          <w:numId w:val="0"/>
        </w:numPr>
        <w:spacing w:before="0" w:after="0"/>
        <w:ind w:right="240"/>
        <w:jc w:val="center"/>
        <w:rPr>
          <w:rFonts w:ascii="Times New Roman" w:hAnsi="Times New Roman" w:cs="Times New Roman"/>
          <w:b w:val="0"/>
          <w:i w:val="0"/>
        </w:rPr>
      </w:pPr>
      <w:bookmarkStart w:id="148" w:name="_Toc390267533"/>
      <w:bookmarkStart w:id="149" w:name="_Toc412201989"/>
      <w:bookmarkStart w:id="150" w:name="_Toc416183281"/>
      <w:bookmarkEnd w:id="80"/>
      <w:bookmarkEnd w:id="81"/>
      <w:r w:rsidRPr="00D47146">
        <w:rPr>
          <w:rFonts w:ascii="Times New Roman" w:hAnsi="Times New Roman" w:cs="Times New Roman"/>
          <w:b w:val="0"/>
          <w:i w:val="0"/>
        </w:rPr>
        <w:t xml:space="preserve">БАНКОВСКАЯ ГАРАНТИЯ </w:t>
      </w:r>
      <w:r>
        <w:rPr>
          <w:rFonts w:ascii="Times New Roman" w:hAnsi="Times New Roman" w:cs="Times New Roman"/>
          <w:b w:val="0"/>
          <w:i w:val="0"/>
        </w:rPr>
        <w:t>ОБЕСПЕЧЕНИЯ ЗАЯВКИ НА УЧАСТИЕ В ЗАКУПКЕ</w:t>
      </w:r>
      <w:r w:rsidRPr="00D47146">
        <w:rPr>
          <w:rFonts w:ascii="Times New Roman" w:hAnsi="Times New Roman" w:cs="Times New Roman"/>
          <w:b w:val="0"/>
          <w:i w:val="0"/>
        </w:rPr>
        <w:t xml:space="preserve"> (Форма __)</w:t>
      </w:r>
      <w:bookmarkEnd w:id="148"/>
      <w:bookmarkEnd w:id="149"/>
      <w:bookmarkEnd w:id="150"/>
      <w:r w:rsidRPr="00D47146">
        <w:rPr>
          <w:rFonts w:ascii="Times New Roman" w:hAnsi="Times New Roman" w:cs="Times New Roman"/>
          <w:b w:val="0"/>
          <w:i w:val="0"/>
        </w:rPr>
        <w:t xml:space="preserve"> </w:t>
      </w:r>
    </w:p>
    <w:p w:rsidR="006E030D" w:rsidRDefault="006E030D" w:rsidP="006E030D"/>
    <w:p w:rsidR="006E030D" w:rsidRPr="009C3C04" w:rsidRDefault="006E030D" w:rsidP="006E030D">
      <w:pPr>
        <w:spacing w:line="360" w:lineRule="auto"/>
        <w:ind w:firstLine="567"/>
        <w:jc w:val="both"/>
        <w:rPr>
          <w:bCs/>
          <w:i/>
          <w:snapToGrid w:val="0"/>
        </w:rPr>
      </w:pPr>
      <w:bookmarkStart w:id="151" w:name="_Toc247081661"/>
      <w:r w:rsidRPr="009C3C04">
        <w:rPr>
          <w:bCs/>
          <w:i/>
          <w:snapToGrid w:val="0"/>
        </w:rPr>
        <w:t>Бланк банка</w:t>
      </w:r>
      <w:bookmarkEnd w:id="151"/>
    </w:p>
    <w:p w:rsidR="006E030D" w:rsidRPr="009C3C04" w:rsidRDefault="006E030D" w:rsidP="006E030D">
      <w:pPr>
        <w:spacing w:line="360" w:lineRule="auto"/>
        <w:ind w:firstLine="567"/>
        <w:jc w:val="right"/>
        <w:rPr>
          <w:b/>
          <w:snapToGrid w:val="0"/>
          <w:spacing w:val="-7"/>
        </w:rPr>
      </w:pPr>
      <w:bookmarkStart w:id="152" w:name="_Toc247081662"/>
      <w:r w:rsidRPr="009C3C04">
        <w:rPr>
          <w:b/>
          <w:snapToGrid w:val="0"/>
          <w:spacing w:val="-7"/>
        </w:rPr>
        <w:t xml:space="preserve">КОМУ: </w:t>
      </w:r>
      <w:bookmarkEnd w:id="152"/>
      <w:r>
        <w:rPr>
          <w:b/>
          <w:snapToGrid w:val="0"/>
          <w:spacing w:val="-7"/>
        </w:rPr>
        <w:t>______________</w:t>
      </w:r>
    </w:p>
    <w:p w:rsidR="006E030D" w:rsidRPr="009C3C04" w:rsidRDefault="006E030D" w:rsidP="006E030D">
      <w:pPr>
        <w:spacing w:line="360" w:lineRule="auto"/>
        <w:ind w:firstLine="567"/>
        <w:jc w:val="center"/>
        <w:rPr>
          <w:b/>
          <w:snapToGrid w:val="0"/>
        </w:rPr>
      </w:pPr>
    </w:p>
    <w:p w:rsidR="006E030D" w:rsidRDefault="006E030D" w:rsidP="006E030D">
      <w:pPr>
        <w:spacing w:line="360" w:lineRule="auto"/>
        <w:ind w:firstLine="567"/>
        <w:jc w:val="center"/>
        <w:rPr>
          <w:b/>
          <w:snapToGrid w:val="0"/>
        </w:rPr>
      </w:pPr>
      <w:bookmarkStart w:id="153" w:name="_Toc247081663"/>
      <w:r w:rsidRPr="009C3C04">
        <w:rPr>
          <w:b/>
          <w:snapToGrid w:val="0"/>
        </w:rPr>
        <w:t>БАНКОВСКАЯ ГАРАНТИЯ №</w:t>
      </w:r>
      <w:bookmarkEnd w:id="153"/>
      <w:r>
        <w:rPr>
          <w:b/>
          <w:snapToGrid w:val="0"/>
        </w:rPr>
        <w:t>___</w:t>
      </w:r>
    </w:p>
    <w:p w:rsidR="006E030D" w:rsidRDefault="006E030D" w:rsidP="006E030D">
      <w:pPr>
        <w:pStyle w:val="Times12"/>
        <w:ind w:firstLine="709"/>
        <w:rPr>
          <w:b/>
          <w:i/>
          <w:szCs w:val="24"/>
        </w:rPr>
      </w:pPr>
    </w:p>
    <w:p w:rsidR="006E030D" w:rsidRPr="00A6275B" w:rsidRDefault="006E030D" w:rsidP="006E030D">
      <w:pPr>
        <w:tabs>
          <w:tab w:val="left" w:pos="4536"/>
          <w:tab w:val="right" w:pos="9900"/>
        </w:tabs>
        <w:rPr>
          <w:bCs/>
        </w:rPr>
      </w:pPr>
      <w:r w:rsidRPr="00A6275B">
        <w:t>г. ________</w:t>
      </w:r>
      <w:r w:rsidRPr="00A6275B">
        <w:tab/>
      </w:r>
      <w:r>
        <w:tab/>
      </w:r>
      <w:r w:rsidRPr="00A6275B">
        <w:t>«___»___________20__ г.</w:t>
      </w:r>
    </w:p>
    <w:p w:rsidR="006E030D" w:rsidRPr="00A6275B" w:rsidRDefault="006E030D" w:rsidP="006E030D">
      <w:pPr>
        <w:ind w:firstLine="567"/>
        <w:jc w:val="both"/>
        <w:rPr>
          <w:b/>
          <w:bCs/>
          <w:snapToGrid w:val="0"/>
        </w:rPr>
      </w:pPr>
    </w:p>
    <w:p w:rsidR="006E030D" w:rsidRPr="00A6275B" w:rsidRDefault="006E030D" w:rsidP="006E030D">
      <w:pPr>
        <w:widowControl w:val="0"/>
        <w:autoSpaceDE w:val="0"/>
        <w:autoSpaceDN w:val="0"/>
        <w:adjustRightInd w:val="0"/>
        <w:jc w:val="both"/>
        <w:rPr>
          <w:snapToGrid w:val="0"/>
        </w:rPr>
      </w:pPr>
      <w:r w:rsidRPr="00A6275B">
        <w:rPr>
          <w:snapToGrid w:val="0"/>
        </w:rPr>
        <w:t>Мы информированы о том, что ________________________ (Место </w:t>
      </w:r>
      <w:proofErr w:type="spellStart"/>
      <w:r w:rsidRPr="00A6275B">
        <w:rPr>
          <w:snapToGrid w:val="0"/>
        </w:rPr>
        <w:t>нахождение:___________</w:t>
      </w:r>
      <w:proofErr w:type="spellEnd"/>
      <w:r w:rsidRPr="00A6275B">
        <w:rPr>
          <w:snapToGrid w:val="0"/>
        </w:rPr>
        <w:t xml:space="preserve">), именуемое в дальнейшем «Принципал», намерен участвовать в </w:t>
      </w:r>
      <w:r>
        <w:rPr>
          <w:snapToGrid w:val="0"/>
        </w:rPr>
        <w:t>закупке</w:t>
      </w:r>
      <w:r w:rsidRPr="00A6275B">
        <w:rPr>
          <w:snapToGrid w:val="0"/>
        </w:rPr>
        <w:t xml:space="preserve"> на право заключения договора </w:t>
      </w:r>
      <w:proofErr w:type="spellStart"/>
      <w:r w:rsidRPr="00A6275B">
        <w:rPr>
          <w:snapToGrid w:val="0"/>
          <w:spacing w:val="2"/>
        </w:rPr>
        <w:t>на____________________</w:t>
      </w:r>
      <w:proofErr w:type="spellEnd"/>
      <w:r w:rsidRPr="00A6275B">
        <w:rPr>
          <w:snapToGrid w:val="0"/>
        </w:rPr>
        <w:t xml:space="preserve">, проводимом </w:t>
      </w:r>
      <w:r>
        <w:rPr>
          <w:snapToGrid w:val="0"/>
        </w:rPr>
        <w:t>___</w:t>
      </w:r>
      <w:r w:rsidRPr="00A6275B">
        <w:rPr>
          <w:snapToGrid w:val="0"/>
        </w:rPr>
        <w:t xml:space="preserve"> «_______»</w:t>
      </w:r>
      <w:r>
        <w:rPr>
          <w:snapToGrid w:val="0"/>
        </w:rPr>
        <w:t xml:space="preserve"> </w:t>
      </w:r>
      <w:r w:rsidRPr="003651B9">
        <w:rPr>
          <w:b/>
          <w:i/>
          <w:snapToGrid w:val="0"/>
        </w:rPr>
        <w:t xml:space="preserve">[указывается наименование организатора </w:t>
      </w:r>
      <w:r>
        <w:rPr>
          <w:b/>
          <w:i/>
          <w:snapToGrid w:val="0"/>
        </w:rPr>
        <w:t>закупки</w:t>
      </w:r>
      <w:r w:rsidRPr="003651B9">
        <w:rPr>
          <w:b/>
          <w:i/>
          <w:snapToGrid w:val="0"/>
        </w:rPr>
        <w:t>]</w:t>
      </w:r>
      <w:r w:rsidRPr="003651B9">
        <w:rPr>
          <w:snapToGrid w:val="0"/>
        </w:rPr>
        <w:t xml:space="preserve"> </w:t>
      </w:r>
      <w:r w:rsidRPr="00A6275B">
        <w:rPr>
          <w:snapToGrid w:val="0"/>
        </w:rPr>
        <w:t xml:space="preserve">(Местонахождение: __________ </w:t>
      </w:r>
      <w:r w:rsidRPr="00A6275B">
        <w:rPr>
          <w:b/>
          <w:i/>
          <w:snapToGrid w:val="0"/>
        </w:rPr>
        <w:t xml:space="preserve">[указывается индекс, адрес местонахождения организатора </w:t>
      </w:r>
      <w:r>
        <w:rPr>
          <w:b/>
          <w:i/>
          <w:snapToGrid w:val="0"/>
        </w:rPr>
        <w:t>закупки</w:t>
      </w:r>
      <w:r w:rsidRPr="00A6275B">
        <w:rPr>
          <w:b/>
          <w:i/>
          <w:snapToGrid w:val="0"/>
        </w:rPr>
        <w:t>]</w:t>
      </w:r>
      <w:r>
        <w:rPr>
          <w:snapToGrid w:val="0"/>
        </w:rPr>
        <w:t>; ИНН __________</w:t>
      </w:r>
      <w:r w:rsidRPr="00A6275B">
        <w:rPr>
          <w:snapToGrid w:val="0"/>
        </w:rPr>
        <w:t xml:space="preserve">, КПП </w:t>
      </w:r>
      <w:r>
        <w:rPr>
          <w:snapToGrid w:val="0"/>
        </w:rPr>
        <w:t>___________</w:t>
      </w:r>
      <w:r w:rsidRPr="00A6275B">
        <w:rPr>
          <w:snapToGrid w:val="0"/>
        </w:rPr>
        <w:t xml:space="preserve">, </w:t>
      </w:r>
      <w:proofErr w:type="spellStart"/>
      <w:r w:rsidRPr="00A6275B">
        <w:rPr>
          <w:snapToGrid w:val="0"/>
        </w:rPr>
        <w:t>р</w:t>
      </w:r>
      <w:proofErr w:type="spellEnd"/>
      <w:r w:rsidRPr="00A6275B">
        <w:rPr>
          <w:snapToGrid w:val="0"/>
        </w:rPr>
        <w:t>/с </w:t>
      </w:r>
      <w:r>
        <w:rPr>
          <w:snapToGrid w:val="0"/>
        </w:rPr>
        <w:t>_____________</w:t>
      </w:r>
      <w:r w:rsidRPr="00A6275B">
        <w:rPr>
          <w:snapToGrid w:val="0"/>
        </w:rPr>
        <w:t xml:space="preserve"> в Банк </w:t>
      </w:r>
      <w:r>
        <w:rPr>
          <w:snapToGrid w:val="0"/>
        </w:rPr>
        <w:t>______, к/с № __________________</w:t>
      </w:r>
      <w:r w:rsidRPr="00A6275B">
        <w:rPr>
          <w:snapToGrid w:val="0"/>
        </w:rPr>
        <w:t xml:space="preserve">, БИК </w:t>
      </w:r>
      <w:r>
        <w:rPr>
          <w:snapToGrid w:val="0"/>
        </w:rPr>
        <w:t>__________</w:t>
      </w:r>
      <w:r w:rsidRPr="00A6275B">
        <w:rPr>
          <w:snapToGrid w:val="0"/>
        </w:rPr>
        <w:t>), именуем</w:t>
      </w:r>
      <w:r>
        <w:rPr>
          <w:snapToGrid w:val="0"/>
        </w:rPr>
        <w:t>ым в дальнейшем «Бенефициар». В </w:t>
      </w:r>
      <w:r w:rsidRPr="00A6275B">
        <w:rPr>
          <w:snapToGrid w:val="0"/>
        </w:rPr>
        <w:t xml:space="preserve">соответствии с условиями </w:t>
      </w:r>
      <w:r>
        <w:rPr>
          <w:snapToGrid w:val="0"/>
        </w:rPr>
        <w:t>закупочной</w:t>
      </w:r>
      <w:r w:rsidRPr="00A6275B">
        <w:rPr>
          <w:snapToGrid w:val="0"/>
        </w:rPr>
        <w:t xml:space="preserve"> документации Принципал обязан предоставить Бенефициару обеспечение исполнения обязательств, связанных с участием в </w:t>
      </w:r>
      <w:r>
        <w:rPr>
          <w:snapToGrid w:val="0"/>
        </w:rPr>
        <w:t>закупке</w:t>
      </w:r>
      <w:r w:rsidRPr="00A6275B">
        <w:rPr>
          <w:snapToGrid w:val="0"/>
        </w:rPr>
        <w:t xml:space="preserve"> (обеспечение заявки на участие в </w:t>
      </w:r>
      <w:r>
        <w:rPr>
          <w:snapToGrid w:val="0"/>
        </w:rPr>
        <w:t>закупке</w:t>
      </w:r>
      <w:r w:rsidRPr="00A6275B">
        <w:rPr>
          <w:snapToGrid w:val="0"/>
        </w:rPr>
        <w:t xml:space="preserve">) Принципала в соответствии с извещением о проведении </w:t>
      </w:r>
      <w:r>
        <w:rPr>
          <w:snapToGrid w:val="0"/>
        </w:rPr>
        <w:t>закупки</w:t>
      </w:r>
      <w:r w:rsidRPr="00A6275B">
        <w:rPr>
          <w:snapToGrid w:val="0"/>
        </w:rPr>
        <w:t>, опубликованным</w:t>
      </w:r>
      <w:r w:rsidRPr="00A6275B" w:rsidDel="00A868AA">
        <w:rPr>
          <w:snapToGrid w:val="0"/>
        </w:rPr>
        <w:t xml:space="preserve"> </w:t>
      </w:r>
      <w:r w:rsidRPr="00A6275B">
        <w:rPr>
          <w:snapToGrid w:val="0"/>
        </w:rPr>
        <w:t>«___» __________ 20__ г. на денежную сумму в размере ____________(сумма цифрами и прописью).</w:t>
      </w:r>
    </w:p>
    <w:p w:rsidR="006E030D" w:rsidRPr="00A6275B" w:rsidRDefault="006E030D" w:rsidP="006E030D">
      <w:pPr>
        <w:tabs>
          <w:tab w:val="left" w:pos="9180"/>
        </w:tabs>
        <w:ind w:firstLine="540"/>
        <w:jc w:val="both"/>
        <w:rPr>
          <w:snapToGrid w:val="0"/>
        </w:rPr>
      </w:pPr>
      <w:r w:rsidRPr="00A6275B">
        <w:rPr>
          <w:snapToGrid w:val="0"/>
        </w:rPr>
        <w:t>Учитывая вышеизложенное, по просьбе Принципала, мы, _________________________________ (</w:t>
      </w:r>
      <w:r w:rsidRPr="00A6275B">
        <w:rPr>
          <w:i/>
          <w:iCs/>
          <w:snapToGrid w:val="0"/>
        </w:rPr>
        <w:t>реквизиты банка-гаранта</w:t>
      </w:r>
      <w:r w:rsidRPr="00A6275B">
        <w:rPr>
          <w:snapToGrid w:val="0"/>
        </w:rPr>
        <w:t xml:space="preserve">), в лице _____________, действующего на основании _____________, именуемый в дальнейшем «Гарант», настоящим принимаем на себя безотзывное и безусловное обязательство выплатить по первому письменному запросу Бенефициара любую сумму, не превышающую __________________ </w:t>
      </w:r>
      <w:r w:rsidRPr="00A6275B">
        <w:rPr>
          <w:i/>
          <w:iCs/>
          <w:snapToGrid w:val="0"/>
        </w:rPr>
        <w:t>(сумма цифрами и прописью</w:t>
      </w:r>
      <w:r w:rsidRPr="00A6275B">
        <w:rPr>
          <w:snapToGrid w:val="0"/>
        </w:rPr>
        <w:t>), в случае:</w:t>
      </w:r>
    </w:p>
    <w:p w:rsidR="006E030D" w:rsidRPr="00A6275B" w:rsidRDefault="006E030D" w:rsidP="007009A0">
      <w:pPr>
        <w:numPr>
          <w:ilvl w:val="0"/>
          <w:numId w:val="59"/>
        </w:numPr>
        <w:jc w:val="both"/>
      </w:pPr>
      <w:r w:rsidRPr="00A6275B">
        <w:t xml:space="preserve">изменения или отзыва Принципалом поданной заявки на участие в </w:t>
      </w:r>
      <w:r>
        <w:t>закупке</w:t>
      </w:r>
      <w:r w:rsidRPr="00A6275B">
        <w:t xml:space="preserve">, если такой отзыв (изменение) проведены после окончания срока подачи заявок на участие в </w:t>
      </w:r>
      <w:r>
        <w:t>закупке</w:t>
      </w:r>
      <w:r w:rsidRPr="00A6275B">
        <w:t>;</w:t>
      </w:r>
    </w:p>
    <w:p w:rsidR="006E030D" w:rsidRPr="00A6275B" w:rsidRDefault="006E030D" w:rsidP="007009A0">
      <w:pPr>
        <w:numPr>
          <w:ilvl w:val="0"/>
          <w:numId w:val="59"/>
        </w:numPr>
        <w:tabs>
          <w:tab w:val="left" w:pos="9180"/>
        </w:tabs>
        <w:jc w:val="both"/>
        <w:rPr>
          <w:snapToGrid w:val="0"/>
        </w:rPr>
      </w:pPr>
      <w:r w:rsidRPr="00A6275B">
        <w:rPr>
          <w:snapToGrid w:val="0"/>
        </w:rPr>
        <w:t xml:space="preserve">прямого письменного отказа Принципалом подписать договор в порядке, установленном </w:t>
      </w:r>
      <w:r>
        <w:rPr>
          <w:snapToGrid w:val="0"/>
        </w:rPr>
        <w:t>закупочной</w:t>
      </w:r>
      <w:r w:rsidRPr="00A6275B">
        <w:rPr>
          <w:snapToGrid w:val="0"/>
        </w:rPr>
        <w:t xml:space="preserve"> документацией;</w:t>
      </w:r>
    </w:p>
    <w:p w:rsidR="006E030D" w:rsidRPr="00A6275B" w:rsidRDefault="006E030D" w:rsidP="007009A0">
      <w:pPr>
        <w:numPr>
          <w:ilvl w:val="0"/>
          <w:numId w:val="59"/>
        </w:numPr>
        <w:tabs>
          <w:tab w:val="left" w:pos="9180"/>
        </w:tabs>
        <w:jc w:val="both"/>
        <w:rPr>
          <w:snapToGrid w:val="0"/>
        </w:rPr>
      </w:pPr>
      <w:r w:rsidRPr="00A6275B">
        <w:rPr>
          <w:snapToGrid w:val="0"/>
        </w:rPr>
        <w:t xml:space="preserve">не подписания Принципалом договора в срок, установленный </w:t>
      </w:r>
      <w:r>
        <w:rPr>
          <w:snapToGrid w:val="0"/>
        </w:rPr>
        <w:t>закупочной</w:t>
      </w:r>
      <w:r w:rsidRPr="00A6275B">
        <w:rPr>
          <w:snapToGrid w:val="0"/>
        </w:rPr>
        <w:t xml:space="preserve"> документацией;</w:t>
      </w:r>
    </w:p>
    <w:p w:rsidR="006E030D" w:rsidRPr="00A6275B" w:rsidRDefault="006E030D" w:rsidP="007009A0">
      <w:pPr>
        <w:numPr>
          <w:ilvl w:val="0"/>
          <w:numId w:val="59"/>
        </w:numPr>
        <w:tabs>
          <w:tab w:val="left" w:pos="9180"/>
        </w:tabs>
        <w:jc w:val="both"/>
        <w:rPr>
          <w:snapToGrid w:val="0"/>
        </w:rPr>
      </w:pPr>
      <w:r w:rsidRPr="00A6275B">
        <w:rPr>
          <w:snapToGrid w:val="0"/>
        </w:rPr>
        <w:t>не предоставления Принципалом обеспечения исполнения обязательств по договору;</w:t>
      </w:r>
    </w:p>
    <w:p w:rsidR="006E030D" w:rsidRPr="00A6275B" w:rsidRDefault="006E030D" w:rsidP="007009A0">
      <w:pPr>
        <w:numPr>
          <w:ilvl w:val="0"/>
          <w:numId w:val="59"/>
        </w:numPr>
        <w:tabs>
          <w:tab w:val="left" w:pos="9180"/>
        </w:tabs>
        <w:jc w:val="both"/>
        <w:rPr>
          <w:snapToGrid w:val="0"/>
        </w:rPr>
      </w:pPr>
      <w:r w:rsidRPr="00A6275B">
        <w:rPr>
          <w:snapToGrid w:val="0"/>
        </w:rPr>
        <w:t xml:space="preserve">предъявления при подписании договора встречных требований по условиям договора в противоречие ранее установленным в </w:t>
      </w:r>
      <w:r>
        <w:rPr>
          <w:snapToGrid w:val="0"/>
        </w:rPr>
        <w:t>закупочной</w:t>
      </w:r>
      <w:r w:rsidRPr="00A6275B">
        <w:rPr>
          <w:snapToGrid w:val="0"/>
        </w:rPr>
        <w:t xml:space="preserve"> документации и (или) в заявке Принципала, а также достигнутым в ходе преддоговорных переговоров;</w:t>
      </w:r>
    </w:p>
    <w:p w:rsidR="006E030D" w:rsidRPr="00A6275B" w:rsidRDefault="006E030D" w:rsidP="007009A0">
      <w:pPr>
        <w:numPr>
          <w:ilvl w:val="0"/>
          <w:numId w:val="59"/>
        </w:numPr>
        <w:tabs>
          <w:tab w:val="left" w:pos="1276"/>
          <w:tab w:val="left" w:pos="9180"/>
        </w:tabs>
        <w:jc w:val="both"/>
        <w:rPr>
          <w:snapToGrid w:val="0"/>
        </w:rPr>
      </w:pPr>
      <w:r w:rsidRPr="00A6275B">
        <w:rPr>
          <w:snapToGrid w:val="0"/>
        </w:rPr>
        <w:t>непредставления решения об одобрении или о совершении крупной сделки и (или) решения об одобрении или о совершении сделки с заинтересованностью до момента заключения договора,</w:t>
      </w:r>
    </w:p>
    <w:p w:rsidR="006E030D" w:rsidRPr="00A6275B" w:rsidRDefault="006E030D" w:rsidP="006E030D">
      <w:pPr>
        <w:spacing w:after="120"/>
        <w:jc w:val="both"/>
        <w:rPr>
          <w:snapToGrid w:val="0"/>
        </w:rPr>
      </w:pPr>
      <w:r w:rsidRPr="00A6275B">
        <w:rPr>
          <w:snapToGrid w:val="0"/>
        </w:rPr>
        <w:t>без споров и возражений с нашей стороны, не требуя от Бенефициара доказательств или обоснований  требования на определенную в настоящей Гарантии сумму.</w:t>
      </w:r>
    </w:p>
    <w:p w:rsidR="006E030D" w:rsidRPr="00A6275B" w:rsidRDefault="006E030D" w:rsidP="006E030D">
      <w:pPr>
        <w:ind w:right="-44" w:firstLine="540"/>
        <w:jc w:val="both"/>
        <w:rPr>
          <w:snapToGrid w:val="0"/>
        </w:rPr>
      </w:pPr>
      <w:r w:rsidRPr="00A6275B">
        <w:rPr>
          <w:snapToGrid w:val="0"/>
        </w:rPr>
        <w:t xml:space="preserve">Предел обязательств Гаранта по настоящей Гарантии ограничен суммой _____________ </w:t>
      </w:r>
      <w:r w:rsidRPr="00A6275B">
        <w:rPr>
          <w:i/>
          <w:iCs/>
          <w:snapToGrid w:val="0"/>
        </w:rPr>
        <w:t>(сумма цифрами и прописью</w:t>
      </w:r>
      <w:r w:rsidRPr="00A6275B">
        <w:rPr>
          <w:snapToGrid w:val="0"/>
        </w:rPr>
        <w:t>).</w:t>
      </w:r>
    </w:p>
    <w:p w:rsidR="006E030D" w:rsidRPr="00A6275B" w:rsidRDefault="006E030D" w:rsidP="006E030D">
      <w:pPr>
        <w:overflowPunct w:val="0"/>
        <w:autoSpaceDE w:val="0"/>
        <w:autoSpaceDN w:val="0"/>
        <w:adjustRightInd w:val="0"/>
        <w:ind w:right="-44" w:firstLine="540"/>
        <w:jc w:val="both"/>
        <w:textAlignment w:val="baseline"/>
        <w:rPr>
          <w:iCs/>
        </w:rPr>
      </w:pPr>
      <w:r w:rsidRPr="00A6275B">
        <w:rPr>
          <w:iCs/>
        </w:rPr>
        <w:t>Требование Бенефициара должно быть направлено в адрес Гаранта через банк Бенефициара, который подтвердит подлинность подписей и полномочия лиц, подписавших данное требование от имени Бенефициара.</w:t>
      </w:r>
    </w:p>
    <w:p w:rsidR="006E030D" w:rsidRPr="00A6275B" w:rsidRDefault="006E030D" w:rsidP="006E030D">
      <w:pPr>
        <w:autoSpaceDE w:val="0"/>
        <w:autoSpaceDN w:val="0"/>
        <w:adjustRightInd w:val="0"/>
        <w:ind w:firstLine="485"/>
        <w:jc w:val="both"/>
        <w:rPr>
          <w:i/>
          <w:snapToGrid w:val="0"/>
          <w:color w:val="000000"/>
        </w:rPr>
      </w:pPr>
      <w:r w:rsidRPr="00A6275B">
        <w:rPr>
          <w:snapToGrid w:val="0"/>
          <w:color w:val="000000"/>
        </w:rPr>
        <w:lastRenderedPageBreak/>
        <w:t>Требование по настоящей Гарантии должно быть направлено Бенефициаром по адресу:</w:t>
      </w:r>
      <w:r w:rsidRPr="00A6275B">
        <w:rPr>
          <w:i/>
          <w:snapToGrid w:val="0"/>
          <w:color w:val="000000"/>
        </w:rPr>
        <w:t xml:space="preserve"> ________________________________.</w:t>
      </w:r>
    </w:p>
    <w:p w:rsidR="006E030D" w:rsidRPr="00A6275B" w:rsidRDefault="006E030D" w:rsidP="006E030D">
      <w:pPr>
        <w:ind w:firstLine="709"/>
        <w:jc w:val="both"/>
        <w:rPr>
          <w:bCs/>
        </w:rPr>
      </w:pPr>
      <w:r w:rsidRPr="00A6275B">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6E030D" w:rsidRPr="00A6275B" w:rsidRDefault="006E030D" w:rsidP="006E030D">
      <w:pPr>
        <w:autoSpaceDE w:val="0"/>
        <w:autoSpaceDN w:val="0"/>
        <w:adjustRightInd w:val="0"/>
        <w:ind w:firstLine="485"/>
        <w:jc w:val="both"/>
        <w:rPr>
          <w:snapToGrid w:val="0"/>
          <w:color w:val="000000"/>
        </w:rPr>
      </w:pPr>
      <w:r w:rsidRPr="00A6275B">
        <w:rPr>
          <w:snapToGrid w:val="0"/>
          <w:color w:val="000000"/>
        </w:rPr>
        <w:t xml:space="preserve">Настоящая Гарантия вступает в силу с окончательной даты открытия доступа к заявкам на участие в </w:t>
      </w:r>
      <w:r>
        <w:rPr>
          <w:snapToGrid w:val="0"/>
          <w:color w:val="000000"/>
        </w:rPr>
        <w:t>закупке</w:t>
      </w:r>
      <w:r w:rsidRPr="00A6275B">
        <w:rPr>
          <w:snapToGrid w:val="0"/>
          <w:color w:val="000000"/>
        </w:rPr>
        <w:t xml:space="preserve"> и остается в силе до «__» __________ 20__, и любой связанный с этим запрос должен быть направлен Гаранту не позднее вышеуказанной даты.</w:t>
      </w:r>
    </w:p>
    <w:p w:rsidR="006E030D" w:rsidRPr="00A6275B" w:rsidRDefault="006E030D" w:rsidP="006E030D">
      <w:pPr>
        <w:overflowPunct w:val="0"/>
        <w:autoSpaceDE w:val="0"/>
        <w:autoSpaceDN w:val="0"/>
        <w:adjustRightInd w:val="0"/>
        <w:ind w:right="-44" w:firstLine="540"/>
        <w:jc w:val="both"/>
        <w:textAlignment w:val="baseline"/>
        <w:rPr>
          <w:iCs/>
        </w:rPr>
      </w:pPr>
      <w:r w:rsidRPr="00A6275B">
        <w:rPr>
          <w:iCs/>
        </w:rPr>
        <w:t xml:space="preserve">Настоящая Гарантия подчиняется и регулируется в соответствии с законодательством Российской Федерации. </w:t>
      </w:r>
    </w:p>
    <w:p w:rsidR="006E030D" w:rsidRPr="00A6275B" w:rsidRDefault="006E030D" w:rsidP="006E030D">
      <w:pPr>
        <w:overflowPunct w:val="0"/>
        <w:autoSpaceDE w:val="0"/>
        <w:autoSpaceDN w:val="0"/>
        <w:adjustRightInd w:val="0"/>
        <w:ind w:right="-44" w:firstLine="540"/>
        <w:jc w:val="both"/>
        <w:textAlignment w:val="baseline"/>
        <w:rPr>
          <w:iCs/>
        </w:rPr>
      </w:pPr>
      <w:r w:rsidRPr="00A6275B">
        <w:rPr>
          <w:iCs/>
        </w:rPr>
        <w:t>Все споры, возникающие в связи с действительностью, толкованием или исполнением настоящей Гарантии, подлежат рассмотрению в Арбитражном суде г. </w:t>
      </w:r>
      <w:r>
        <w:rPr>
          <w:iCs/>
        </w:rPr>
        <w:t>_____</w:t>
      </w:r>
      <w:r w:rsidRPr="00A6275B">
        <w:rPr>
          <w:iCs/>
        </w:rPr>
        <w:t>.</w:t>
      </w:r>
    </w:p>
    <w:p w:rsidR="006E030D" w:rsidRPr="00A6275B" w:rsidRDefault="006E030D" w:rsidP="006E030D">
      <w:pPr>
        <w:overflowPunct w:val="0"/>
        <w:autoSpaceDE w:val="0"/>
        <w:autoSpaceDN w:val="0"/>
        <w:adjustRightInd w:val="0"/>
        <w:jc w:val="both"/>
        <w:textAlignment w:val="baseline"/>
        <w:rPr>
          <w:rFonts w:ascii="Times New Roman CYR" w:hAnsi="Times New Roman CYR"/>
          <w:iCs/>
        </w:rPr>
      </w:pPr>
    </w:p>
    <w:p w:rsidR="006E030D" w:rsidRPr="00A6275B" w:rsidRDefault="006E030D" w:rsidP="006E030D">
      <w:pPr>
        <w:spacing w:line="360" w:lineRule="auto"/>
        <w:ind w:firstLine="567"/>
        <w:jc w:val="both"/>
        <w:rPr>
          <w:i/>
          <w:snapToGrid w:val="0"/>
        </w:rPr>
      </w:pPr>
      <w:bookmarkStart w:id="154" w:name="_Toc247081664"/>
      <w:r w:rsidRPr="00A6275B">
        <w:rPr>
          <w:i/>
          <w:snapToGrid w:val="0"/>
        </w:rPr>
        <w:t>Подписи уполномоченных лиц</w:t>
      </w:r>
      <w:bookmarkEnd w:id="154"/>
    </w:p>
    <w:p w:rsidR="006E030D" w:rsidRDefault="006E030D" w:rsidP="006E030D">
      <w:pPr>
        <w:ind w:left="540" w:firstLine="17"/>
        <w:jc w:val="both"/>
      </w:pPr>
      <w:r w:rsidRPr="00A6275B">
        <w:t xml:space="preserve">(печать банка)   </w:t>
      </w:r>
    </w:p>
    <w:p w:rsidR="006E030D" w:rsidRDefault="006E030D" w:rsidP="006E030D">
      <w:pPr>
        <w:ind w:left="540" w:firstLine="17"/>
        <w:jc w:val="both"/>
      </w:pPr>
    </w:p>
    <w:p w:rsidR="006E030D" w:rsidRPr="00C12007" w:rsidRDefault="006E030D" w:rsidP="006E030D">
      <w:pPr>
        <w:rPr>
          <w:sz w:val="22"/>
        </w:rPr>
      </w:pPr>
    </w:p>
    <w:p w:rsidR="00C61487" w:rsidRDefault="00C61487" w:rsidP="00C61487">
      <w:pPr>
        <w:pStyle w:val="Times12"/>
        <w:jc w:val="right"/>
        <w:rPr>
          <w:bCs w:val="0"/>
          <w:sz w:val="22"/>
        </w:rPr>
      </w:pPr>
    </w:p>
    <w:p w:rsidR="00EA3525" w:rsidRDefault="00EA3525" w:rsidP="00EA3525">
      <w:pPr>
        <w:pStyle w:val="Times12"/>
        <w:ind w:left="5387" w:firstLine="0"/>
        <w:jc w:val="left"/>
      </w:pPr>
      <w:bookmarkStart w:id="155" w:name="_ДОГОВОР_ПОРУЧИТЕЛЬСТВА_(Форма"/>
      <w:bookmarkEnd w:id="155"/>
    </w:p>
    <w:p w:rsidR="0053391B" w:rsidRDefault="0053391B" w:rsidP="00DF507B">
      <w:pPr>
        <w:pStyle w:val="10"/>
        <w:numPr>
          <w:ilvl w:val="0"/>
          <w:numId w:val="0"/>
        </w:numPr>
        <w:jc w:val="center"/>
        <w:rPr>
          <w:b/>
          <w:sz w:val="28"/>
          <w:szCs w:val="28"/>
        </w:rPr>
      </w:pPr>
    </w:p>
    <w:p w:rsidR="0053391B" w:rsidRDefault="0053391B" w:rsidP="00DF507B">
      <w:pPr>
        <w:pStyle w:val="10"/>
        <w:numPr>
          <w:ilvl w:val="0"/>
          <w:numId w:val="0"/>
        </w:numPr>
        <w:jc w:val="center"/>
        <w:rPr>
          <w:b/>
          <w:sz w:val="28"/>
          <w:szCs w:val="28"/>
        </w:rPr>
      </w:pPr>
    </w:p>
    <w:p w:rsidR="0053391B" w:rsidRDefault="0053391B" w:rsidP="0053391B"/>
    <w:p w:rsidR="0053391B" w:rsidRDefault="0053391B" w:rsidP="0053391B"/>
    <w:p w:rsidR="0053391B" w:rsidRDefault="0053391B" w:rsidP="0053391B"/>
    <w:p w:rsidR="0053391B" w:rsidRDefault="0053391B" w:rsidP="0053391B"/>
    <w:p w:rsidR="0053391B" w:rsidRDefault="0053391B" w:rsidP="0053391B"/>
    <w:p w:rsidR="0053391B" w:rsidRDefault="0053391B" w:rsidP="0053391B"/>
    <w:p w:rsidR="0053391B" w:rsidRDefault="0053391B" w:rsidP="0053391B"/>
    <w:p w:rsidR="0053391B" w:rsidRDefault="0053391B" w:rsidP="0053391B"/>
    <w:p w:rsidR="0053391B" w:rsidRDefault="0053391B" w:rsidP="0053391B"/>
    <w:p w:rsidR="0053391B" w:rsidRDefault="0053391B" w:rsidP="0053391B"/>
    <w:p w:rsidR="0053391B" w:rsidRDefault="0053391B" w:rsidP="0053391B"/>
    <w:p w:rsidR="0053391B" w:rsidRDefault="0053391B" w:rsidP="0053391B"/>
    <w:p w:rsidR="0053391B" w:rsidRDefault="0053391B" w:rsidP="0053391B"/>
    <w:p w:rsidR="0053391B" w:rsidRPr="0053391B" w:rsidRDefault="0053391B" w:rsidP="0053391B"/>
    <w:p w:rsidR="0053391B" w:rsidRDefault="0053391B" w:rsidP="00DF507B">
      <w:pPr>
        <w:pStyle w:val="10"/>
        <w:numPr>
          <w:ilvl w:val="0"/>
          <w:numId w:val="0"/>
        </w:numPr>
        <w:jc w:val="center"/>
        <w:rPr>
          <w:b/>
          <w:sz w:val="28"/>
          <w:szCs w:val="28"/>
        </w:rPr>
      </w:pPr>
    </w:p>
    <w:p w:rsidR="0053391B" w:rsidRDefault="0053391B" w:rsidP="0053391B"/>
    <w:p w:rsidR="0053391B" w:rsidRDefault="0053391B" w:rsidP="0053391B"/>
    <w:p w:rsidR="0053391B" w:rsidRDefault="0053391B" w:rsidP="0053391B"/>
    <w:p w:rsidR="0053391B" w:rsidRDefault="0053391B" w:rsidP="0053391B"/>
    <w:p w:rsidR="00375452" w:rsidRDefault="00375452" w:rsidP="0053391B"/>
    <w:p w:rsidR="00375452" w:rsidRDefault="00375452" w:rsidP="0053391B"/>
    <w:p w:rsidR="00375452" w:rsidRDefault="00375452" w:rsidP="0053391B"/>
    <w:p w:rsidR="0053391B" w:rsidRDefault="0053391B" w:rsidP="0053391B"/>
    <w:p w:rsidR="000D0EC2" w:rsidRDefault="000D0EC2" w:rsidP="0053391B"/>
    <w:p w:rsidR="000D0EC2" w:rsidRDefault="000D0EC2" w:rsidP="0053391B"/>
    <w:p w:rsidR="000D0EC2" w:rsidRDefault="000D0EC2" w:rsidP="0053391B"/>
    <w:p w:rsidR="000D0EC2" w:rsidRDefault="000D0EC2" w:rsidP="0053391B"/>
    <w:p w:rsidR="000D0EC2" w:rsidRDefault="000D0EC2" w:rsidP="0053391B"/>
    <w:p w:rsidR="000D0EC2" w:rsidRDefault="000D0EC2" w:rsidP="0053391B"/>
    <w:p w:rsidR="0053391B" w:rsidRPr="0053391B" w:rsidRDefault="0053391B" w:rsidP="0053391B"/>
    <w:p w:rsidR="00DF507B" w:rsidRPr="00FC009D" w:rsidRDefault="00DF507B" w:rsidP="00DF507B">
      <w:pPr>
        <w:pStyle w:val="10"/>
        <w:numPr>
          <w:ilvl w:val="0"/>
          <w:numId w:val="0"/>
        </w:numPr>
        <w:jc w:val="center"/>
        <w:rPr>
          <w:b/>
          <w:sz w:val="28"/>
          <w:szCs w:val="28"/>
        </w:rPr>
      </w:pPr>
      <w:bookmarkStart w:id="156" w:name="_Toc416183283"/>
      <w:r>
        <w:rPr>
          <w:b/>
          <w:sz w:val="28"/>
          <w:szCs w:val="28"/>
        </w:rPr>
        <w:lastRenderedPageBreak/>
        <w:t>ЧАСТЬ </w:t>
      </w:r>
      <w:bookmarkEnd w:id="156"/>
      <w:r w:rsidR="0053391B">
        <w:rPr>
          <w:b/>
          <w:sz w:val="28"/>
          <w:szCs w:val="28"/>
        </w:rPr>
        <w:t>2</w:t>
      </w:r>
    </w:p>
    <w:p w:rsidR="006E030D" w:rsidRPr="00DD5EEB" w:rsidRDefault="006E030D" w:rsidP="006E030D">
      <w:pPr>
        <w:pStyle w:val="10"/>
        <w:numPr>
          <w:ilvl w:val="0"/>
          <w:numId w:val="0"/>
        </w:numPr>
        <w:jc w:val="center"/>
        <w:rPr>
          <w:b/>
          <w:sz w:val="28"/>
          <w:szCs w:val="28"/>
        </w:rPr>
      </w:pPr>
      <w:r w:rsidRPr="00DD5EEB">
        <w:rPr>
          <w:b/>
          <w:sz w:val="28"/>
          <w:szCs w:val="28"/>
        </w:rPr>
        <w:t xml:space="preserve"> </w:t>
      </w:r>
      <w:bookmarkStart w:id="157" w:name="_Toc416183284"/>
      <w:r w:rsidRPr="00DD5EEB">
        <w:rPr>
          <w:b/>
          <w:sz w:val="28"/>
          <w:szCs w:val="28"/>
        </w:rPr>
        <w:t>«ПРОЕКТ ДОГОВОРА»</w:t>
      </w:r>
      <w:bookmarkEnd w:id="157"/>
    </w:p>
    <w:p w:rsidR="006E030D" w:rsidRPr="00406CAB" w:rsidRDefault="006E030D" w:rsidP="006E030D">
      <w:pPr>
        <w:spacing w:before="120"/>
      </w:pPr>
      <w:bookmarkStart w:id="158" w:name="_Ref122726520"/>
      <w:r w:rsidRPr="00406CAB">
        <w:t>г. Екатеринбург</w:t>
      </w:r>
      <w:r w:rsidRPr="00406CAB">
        <w:tab/>
      </w:r>
      <w:r w:rsidRPr="00406CAB">
        <w:tab/>
      </w:r>
      <w:r w:rsidRPr="00406CAB">
        <w:tab/>
      </w:r>
      <w:r w:rsidRPr="00406CAB">
        <w:tab/>
      </w:r>
      <w:r w:rsidRPr="00406CAB">
        <w:tab/>
      </w:r>
      <w:r w:rsidRPr="00406CAB">
        <w:tab/>
        <w:t xml:space="preserve">        </w:t>
      </w:r>
      <w:r>
        <w:t xml:space="preserve">                         </w:t>
      </w:r>
      <w:r w:rsidRPr="00406CAB">
        <w:t xml:space="preserve">  «___» _______ 201</w:t>
      </w:r>
      <w:r>
        <w:t>5</w:t>
      </w:r>
      <w:r w:rsidRPr="00406CAB">
        <w:t>г.</w:t>
      </w:r>
    </w:p>
    <w:p w:rsidR="006E030D" w:rsidRPr="00406CAB" w:rsidRDefault="006E030D" w:rsidP="006E030D">
      <w:pPr>
        <w:spacing w:before="120"/>
        <w:ind w:right="-5" w:firstLine="567"/>
        <w:contextualSpacing/>
        <w:jc w:val="both"/>
      </w:pPr>
      <w:r w:rsidRPr="00406CAB">
        <w:rPr>
          <w:b/>
        </w:rPr>
        <w:t>Федеральное государственное унитарное предприятие «Уральский электромеханический завод»</w:t>
      </w:r>
      <w:r w:rsidRPr="00406CAB">
        <w:t>, именуемое в дальнейшем «Заказчик», в лице генерального директора  Ковязина Константина Александровича, действующего на основании Устава,  с одной стороны и _____________________</w:t>
      </w:r>
      <w:r w:rsidRPr="00406CAB">
        <w:rPr>
          <w:b/>
        </w:rPr>
        <w:t>,</w:t>
      </w:r>
      <w:r w:rsidRPr="00406CAB">
        <w:t xml:space="preserve"> именуемое в дальнейшем «Подрядчик», в лице ______________________________, действующего на основании _________________, с другой стороны,  далее именуемые Стороны, на основании протокола оценки и сопоставления заявок от ___________ № _____________ заключили настоящий договор о нижеследующем:</w:t>
      </w:r>
    </w:p>
    <w:p w:rsidR="006E030D" w:rsidRPr="00E37DD2" w:rsidRDefault="006E030D" w:rsidP="006E030D">
      <w:pPr>
        <w:spacing w:before="120"/>
        <w:ind w:right="-5" w:firstLine="567"/>
        <w:contextualSpacing/>
        <w:jc w:val="both"/>
        <w:rPr>
          <w:sz w:val="12"/>
          <w:szCs w:val="12"/>
        </w:rPr>
      </w:pPr>
    </w:p>
    <w:p w:rsidR="006E030D" w:rsidRPr="00406CAB" w:rsidRDefault="006E030D" w:rsidP="006E030D">
      <w:pPr>
        <w:spacing w:before="120"/>
        <w:ind w:left="405"/>
        <w:contextualSpacing/>
        <w:jc w:val="center"/>
        <w:rPr>
          <w:b/>
        </w:rPr>
      </w:pPr>
      <w:r>
        <w:rPr>
          <w:b/>
        </w:rPr>
        <w:t>1.</w:t>
      </w:r>
      <w:r w:rsidRPr="00406CAB">
        <w:rPr>
          <w:b/>
        </w:rPr>
        <w:t>Предмет договора</w:t>
      </w:r>
    </w:p>
    <w:p w:rsidR="006E030D" w:rsidRPr="002750B2" w:rsidRDefault="006E030D" w:rsidP="007009A0">
      <w:pPr>
        <w:pStyle w:val="aa"/>
        <w:numPr>
          <w:ilvl w:val="1"/>
          <w:numId w:val="60"/>
        </w:numPr>
        <w:tabs>
          <w:tab w:val="clear" w:pos="405"/>
          <w:tab w:val="num" w:pos="0"/>
          <w:tab w:val="num" w:pos="1134"/>
        </w:tabs>
        <w:spacing w:before="120"/>
        <w:ind w:left="0" w:firstLine="540"/>
        <w:contextualSpacing/>
        <w:rPr>
          <w:b/>
        </w:rPr>
      </w:pPr>
      <w:r w:rsidRPr="002750B2">
        <w:t>Заказчик поручает, а Подрядчик принимает на себя о</w:t>
      </w:r>
      <w:r w:rsidR="00037066">
        <w:t xml:space="preserve">бязательство выполнить работы </w:t>
      </w:r>
      <w:r w:rsidR="00037066" w:rsidRPr="00037066">
        <w:t xml:space="preserve">по реконструкции спецпроизводства  с выполнением мероприятий по охране и физической защите объекта </w:t>
      </w:r>
      <w:r w:rsidR="00037066" w:rsidRPr="00037066">
        <w:rPr>
          <w:spacing w:val="-6"/>
        </w:rPr>
        <w:t>ФГУП « Уральский электромеханический завод»</w:t>
      </w:r>
      <w:r w:rsidR="00037066">
        <w:rPr>
          <w:spacing w:val="-6"/>
          <w:sz w:val="28"/>
          <w:szCs w:val="28"/>
        </w:rPr>
        <w:t xml:space="preserve"> </w:t>
      </w:r>
      <w:r w:rsidRPr="00585921">
        <w:t xml:space="preserve"> по адресу г. Екатеринбург, ул. Студенческая, 9</w:t>
      </w:r>
      <w:r w:rsidRPr="002750B2">
        <w:t xml:space="preserve">, в соответствии с утвержденным Локальным  сметным расчетом (Приложение № 1) и </w:t>
      </w:r>
      <w:r w:rsidR="00037066">
        <w:t>Т</w:t>
      </w:r>
      <w:r w:rsidRPr="002750B2">
        <w:t>ех.</w:t>
      </w:r>
      <w:r w:rsidR="00037066">
        <w:t xml:space="preserve"> </w:t>
      </w:r>
      <w:r w:rsidRPr="002750B2">
        <w:t>заданием (Приложение №2), являющимся неотъемлемой частью настоящего договора.</w:t>
      </w:r>
    </w:p>
    <w:p w:rsidR="006E030D" w:rsidRPr="00406CAB" w:rsidRDefault="006E030D" w:rsidP="007009A0">
      <w:pPr>
        <w:pStyle w:val="aa"/>
        <w:numPr>
          <w:ilvl w:val="1"/>
          <w:numId w:val="60"/>
        </w:numPr>
        <w:tabs>
          <w:tab w:val="clear" w:pos="405"/>
          <w:tab w:val="num" w:pos="0"/>
          <w:tab w:val="num" w:pos="1134"/>
        </w:tabs>
        <w:spacing w:before="120"/>
        <w:ind w:left="0" w:firstLine="540"/>
        <w:contextualSpacing/>
      </w:pPr>
      <w:r>
        <w:t xml:space="preserve"> </w:t>
      </w:r>
      <w:r w:rsidRPr="00406CAB">
        <w:t xml:space="preserve">Подрядчик  обязуется  выполнить работы, указанные в п.1.1. настоящего договора, собственными силами и из своих материалов. </w:t>
      </w:r>
    </w:p>
    <w:p w:rsidR="006E030D" w:rsidRPr="006F2D6B" w:rsidRDefault="006E030D" w:rsidP="006E030D">
      <w:pPr>
        <w:pStyle w:val="aa"/>
        <w:tabs>
          <w:tab w:val="num" w:pos="1134"/>
        </w:tabs>
        <w:spacing w:before="120"/>
        <w:ind w:left="540" w:firstLine="0"/>
        <w:contextualSpacing/>
        <w:rPr>
          <w:sz w:val="10"/>
          <w:szCs w:val="10"/>
        </w:rPr>
      </w:pPr>
    </w:p>
    <w:p w:rsidR="006E030D" w:rsidRPr="00406CAB" w:rsidRDefault="006E030D" w:rsidP="006E030D">
      <w:pPr>
        <w:pStyle w:val="aa"/>
        <w:tabs>
          <w:tab w:val="left" w:pos="1134"/>
        </w:tabs>
        <w:spacing w:before="120" w:line="360" w:lineRule="auto"/>
        <w:ind w:left="567" w:firstLine="0"/>
        <w:contextualSpacing/>
        <w:jc w:val="center"/>
        <w:rPr>
          <w:b/>
        </w:rPr>
      </w:pPr>
      <w:r>
        <w:rPr>
          <w:b/>
        </w:rPr>
        <w:t>2.</w:t>
      </w:r>
      <w:r w:rsidRPr="00406CAB">
        <w:rPr>
          <w:b/>
        </w:rPr>
        <w:t>Стоимость  работ и порядок расчетов</w:t>
      </w:r>
    </w:p>
    <w:p w:rsidR="006E030D" w:rsidRPr="00406CAB" w:rsidRDefault="006E030D" w:rsidP="006E030D">
      <w:pPr>
        <w:ind w:right="57" w:firstLine="510"/>
        <w:contextualSpacing/>
        <w:jc w:val="both"/>
        <w:rPr>
          <w:b/>
          <w:bCs/>
          <w:i/>
        </w:rPr>
      </w:pPr>
      <w:r w:rsidRPr="00406CAB">
        <w:t>2.1.Стоимость работ по настоящему договору определена Локальным сметным расчетом  (Приложение № 1) и составляет ________________  (_______________________) руб. ___ коп</w:t>
      </w:r>
      <w:r w:rsidRPr="00406CAB">
        <w:rPr>
          <w:bCs/>
        </w:rPr>
        <w:t>., в т.ч. НДС 18%.</w:t>
      </w:r>
    </w:p>
    <w:p w:rsidR="006E030D" w:rsidRPr="00406CAB" w:rsidRDefault="006E030D" w:rsidP="006E030D">
      <w:pPr>
        <w:pStyle w:val="aa"/>
        <w:tabs>
          <w:tab w:val="left" w:pos="1134"/>
        </w:tabs>
        <w:spacing w:before="120"/>
        <w:ind w:firstLine="510"/>
        <w:contextualSpacing/>
        <w:rPr>
          <w:bCs/>
        </w:rPr>
      </w:pPr>
      <w:r w:rsidRPr="00406CAB">
        <w:t xml:space="preserve">2.2. Заказчик производит оплату за фактически выполненные </w:t>
      </w:r>
      <w:r>
        <w:t>этапы работ</w:t>
      </w:r>
      <w:r w:rsidRPr="00406CAB">
        <w:t xml:space="preserve"> на основании подписанных сторонами актов по форме КС-2 и справок о стоимости выполненных работ по форме КС-3 путем перечисления денежных средств на расчетный счет подрядчика в течение 10 (десяти) банковских дней после получения счетов-фактур от Подрядчика. </w:t>
      </w:r>
    </w:p>
    <w:p w:rsidR="006E030D" w:rsidRPr="00406CAB" w:rsidRDefault="006E030D" w:rsidP="006E030D">
      <w:pPr>
        <w:tabs>
          <w:tab w:val="left" w:pos="1134"/>
        </w:tabs>
        <w:spacing w:before="120"/>
        <w:ind w:firstLine="510"/>
        <w:contextualSpacing/>
        <w:jc w:val="both"/>
      </w:pPr>
      <w:r w:rsidRPr="00406CAB">
        <w:t>2.3.   Датой оплаты по п. 2.2 настоящего договора считается дата списания денежных средств  с расчетного счета Заказчика.</w:t>
      </w:r>
    </w:p>
    <w:p w:rsidR="006E030D" w:rsidRPr="00E37DD2" w:rsidRDefault="006E030D" w:rsidP="006E030D">
      <w:pPr>
        <w:tabs>
          <w:tab w:val="left" w:pos="1134"/>
        </w:tabs>
        <w:spacing w:before="120"/>
        <w:ind w:firstLine="510"/>
        <w:contextualSpacing/>
        <w:jc w:val="both"/>
        <w:rPr>
          <w:sz w:val="12"/>
          <w:szCs w:val="12"/>
        </w:rPr>
      </w:pPr>
    </w:p>
    <w:p w:rsidR="006E030D" w:rsidRPr="00406CAB" w:rsidRDefault="006E030D" w:rsidP="006E030D">
      <w:pPr>
        <w:pStyle w:val="aa"/>
        <w:tabs>
          <w:tab w:val="left" w:pos="1134"/>
        </w:tabs>
        <w:spacing w:before="120"/>
        <w:ind w:left="567" w:firstLine="0"/>
        <w:contextualSpacing/>
        <w:jc w:val="center"/>
        <w:rPr>
          <w:b/>
        </w:rPr>
      </w:pPr>
      <w:r>
        <w:rPr>
          <w:b/>
        </w:rPr>
        <w:t>3.</w:t>
      </w:r>
      <w:r w:rsidRPr="00406CAB">
        <w:rPr>
          <w:b/>
        </w:rPr>
        <w:t>Права и обязанности  сторон</w:t>
      </w:r>
    </w:p>
    <w:p w:rsidR="006E030D" w:rsidRPr="00406CAB" w:rsidRDefault="006E030D" w:rsidP="006E030D">
      <w:pPr>
        <w:pStyle w:val="25"/>
        <w:spacing w:line="240" w:lineRule="auto"/>
        <w:ind w:firstLine="540"/>
        <w:contextualSpacing/>
        <w:jc w:val="both"/>
        <w:rPr>
          <w:b/>
        </w:rPr>
      </w:pPr>
      <w:r w:rsidRPr="00406CAB">
        <w:rPr>
          <w:b/>
        </w:rPr>
        <w:t>3.1.</w:t>
      </w:r>
      <w:r w:rsidRPr="00406CAB">
        <w:rPr>
          <w:b/>
        </w:rPr>
        <w:tab/>
        <w:t>Заказчик обязан:</w:t>
      </w:r>
    </w:p>
    <w:p w:rsidR="006E030D" w:rsidRPr="00406CAB" w:rsidRDefault="006E030D" w:rsidP="006E030D">
      <w:pPr>
        <w:pStyle w:val="25"/>
        <w:spacing w:line="240" w:lineRule="auto"/>
        <w:ind w:firstLine="540"/>
        <w:contextualSpacing/>
        <w:jc w:val="both"/>
      </w:pPr>
      <w:r w:rsidRPr="00406CAB">
        <w:t>3.1.1.</w:t>
      </w:r>
      <w:r w:rsidRPr="00406CAB">
        <w:tab/>
        <w:t>Обеспечить  Подрядчику  свободный  доступ  на  объект.</w:t>
      </w:r>
    </w:p>
    <w:p w:rsidR="006E030D" w:rsidRPr="00406CAB" w:rsidRDefault="006E030D" w:rsidP="006E030D">
      <w:pPr>
        <w:pStyle w:val="25"/>
        <w:spacing w:line="240" w:lineRule="auto"/>
        <w:ind w:firstLine="540"/>
        <w:contextualSpacing/>
        <w:jc w:val="both"/>
      </w:pPr>
      <w:r w:rsidRPr="00406CAB">
        <w:t>3.1.2.</w:t>
      </w:r>
      <w:r w:rsidRPr="00406CAB">
        <w:tab/>
        <w:t>Произвести приемку и  оплату  работ, выполняемых  Подрядчиком,  в  порядке  и  на  условиях, предусмотренных  настоящим  договором.</w:t>
      </w:r>
    </w:p>
    <w:p w:rsidR="006E030D" w:rsidRPr="00E37DD2" w:rsidRDefault="006E030D" w:rsidP="006E030D">
      <w:pPr>
        <w:pStyle w:val="25"/>
        <w:spacing w:line="240" w:lineRule="auto"/>
        <w:ind w:firstLine="540"/>
        <w:contextualSpacing/>
        <w:jc w:val="both"/>
        <w:rPr>
          <w:sz w:val="16"/>
          <w:szCs w:val="16"/>
        </w:rPr>
      </w:pPr>
    </w:p>
    <w:p w:rsidR="006E030D" w:rsidRPr="00406CAB" w:rsidRDefault="006E030D" w:rsidP="006E030D">
      <w:pPr>
        <w:pStyle w:val="25"/>
        <w:spacing w:line="240" w:lineRule="auto"/>
        <w:ind w:firstLine="540"/>
        <w:contextualSpacing/>
        <w:jc w:val="both"/>
        <w:rPr>
          <w:b/>
        </w:rPr>
      </w:pPr>
      <w:r w:rsidRPr="00406CAB">
        <w:rPr>
          <w:b/>
        </w:rPr>
        <w:t>3.2.</w:t>
      </w:r>
      <w:r w:rsidRPr="00406CAB">
        <w:rPr>
          <w:b/>
        </w:rPr>
        <w:tab/>
        <w:t>Подрядчик обязан:</w:t>
      </w:r>
    </w:p>
    <w:p w:rsidR="006E030D" w:rsidRDefault="006E030D" w:rsidP="006E030D">
      <w:pPr>
        <w:pStyle w:val="25"/>
        <w:spacing w:line="240" w:lineRule="auto"/>
        <w:ind w:firstLine="540"/>
        <w:contextualSpacing/>
        <w:jc w:val="both"/>
      </w:pPr>
      <w:r>
        <w:t>3.2.1.</w:t>
      </w:r>
      <w:r>
        <w:tab/>
        <w:t xml:space="preserve">Выполнить своими силами и средствами все работы  в </w:t>
      </w:r>
      <w:r w:rsidRPr="00406CAB">
        <w:t>объеме  и  в  сроки,  указанные в п.п. 1.1, 4.1, 4.3 настоящего  договора,  в  соответствии  с действующими нормами, правилами и другими законодательными актами РФ. Подписанием настоящего договора Подрядчик подтверждает передачу всей технической документации, достаточной для выполнения работ по договору в полном объеме.</w:t>
      </w:r>
    </w:p>
    <w:p w:rsidR="006E030D" w:rsidRPr="00406CAB" w:rsidRDefault="006E030D" w:rsidP="006E030D">
      <w:pPr>
        <w:pStyle w:val="25"/>
        <w:spacing w:line="240" w:lineRule="auto"/>
        <w:ind w:firstLine="540"/>
        <w:contextualSpacing/>
        <w:jc w:val="both"/>
      </w:pPr>
      <w:r w:rsidRPr="00406CAB">
        <w:t>3.2.2.</w:t>
      </w:r>
      <w:r w:rsidRPr="00406CAB">
        <w:tab/>
        <w:t xml:space="preserve">Поставить на объекты материалы с качеством, соответствующим требованиям Заказчика, СНиП, ТУ, РД  и имеющие необходимые сертификаты. </w:t>
      </w:r>
    </w:p>
    <w:p w:rsidR="006E030D" w:rsidRPr="00406CAB" w:rsidRDefault="006E030D" w:rsidP="006E030D">
      <w:pPr>
        <w:pStyle w:val="25"/>
        <w:spacing w:line="240" w:lineRule="auto"/>
        <w:ind w:firstLine="540"/>
        <w:contextualSpacing/>
        <w:jc w:val="both"/>
      </w:pPr>
      <w:r w:rsidRPr="00406CAB">
        <w:t>3.2.3.</w:t>
      </w:r>
      <w:r w:rsidRPr="00406CAB">
        <w:tab/>
        <w:t>Немедленно приостановить работы по согласованию с Заказчиком и письменно уведомить Заказчика в случае обнаружения необходимости проведения работ, не учтенных в Техническом задании и в согласованном сторонами Локальном сметном расчете, а также работ,</w:t>
      </w:r>
      <w:r w:rsidR="00375452">
        <w:t xml:space="preserve"> </w:t>
      </w:r>
      <w:r w:rsidRPr="00406CAB">
        <w:t>выполнение которых может привести к увеличению стоимости и (или) сроков, установленных в настоящем договоре.</w:t>
      </w:r>
    </w:p>
    <w:p w:rsidR="006E030D" w:rsidRPr="00406CAB" w:rsidRDefault="006E030D" w:rsidP="006E030D">
      <w:pPr>
        <w:pStyle w:val="25"/>
        <w:spacing w:line="240" w:lineRule="auto"/>
        <w:ind w:firstLine="540"/>
        <w:contextualSpacing/>
        <w:jc w:val="both"/>
      </w:pPr>
      <w:r w:rsidRPr="00406CAB">
        <w:lastRenderedPageBreak/>
        <w:t xml:space="preserve">3.2.4.  Согласовывать с Заказчиком порядок ведения работ на объекте и обеспечивать его выполнение. </w:t>
      </w:r>
    </w:p>
    <w:p w:rsidR="006E030D" w:rsidRDefault="006E030D" w:rsidP="006E030D">
      <w:pPr>
        <w:pStyle w:val="25"/>
        <w:spacing w:line="240" w:lineRule="auto"/>
        <w:ind w:firstLine="540"/>
        <w:contextualSpacing/>
        <w:jc w:val="both"/>
      </w:pPr>
      <w:r w:rsidRPr="00406CAB">
        <w:t>3.2.5.</w:t>
      </w:r>
      <w:r w:rsidRPr="00406CAB">
        <w:tab/>
        <w:t>В течение трех дней со дня подписания акта сдачи-приемки выполненных работ вывезти принадлежащие ему инструменты, оборудование, а также строительные отходы и  мусор.</w:t>
      </w:r>
    </w:p>
    <w:p w:rsidR="006E030D" w:rsidRPr="006F2D6B" w:rsidRDefault="006E030D" w:rsidP="006E030D">
      <w:pPr>
        <w:pStyle w:val="25"/>
        <w:spacing w:line="240" w:lineRule="auto"/>
        <w:ind w:firstLine="540"/>
        <w:contextualSpacing/>
        <w:jc w:val="both"/>
      </w:pPr>
      <w:r w:rsidRPr="006F2D6B">
        <w:t>3.2.6.</w:t>
      </w:r>
      <w:r w:rsidRPr="006F2D6B">
        <w:tab/>
        <w:t>Предоставить документы по отсутствию задолж</w:t>
      </w:r>
      <w:r>
        <w:t>ен</w:t>
      </w:r>
      <w:r w:rsidRPr="006F2D6B">
        <w:t>ности по уплате налогов, сборов</w:t>
      </w:r>
      <w:r>
        <w:t>,</w:t>
      </w:r>
      <w:r w:rsidRPr="006F2D6B">
        <w:t xml:space="preserve"> пеней и штрафов, размер которой превышает двадцать пять процентов балансовой стоимости активов, а именно</w:t>
      </w:r>
    </w:p>
    <w:p w:rsidR="006E030D" w:rsidRPr="006F2D6B" w:rsidRDefault="006E030D" w:rsidP="006E030D">
      <w:pPr>
        <w:pStyle w:val="25"/>
        <w:spacing w:line="240" w:lineRule="auto"/>
        <w:ind w:firstLine="540"/>
        <w:contextualSpacing/>
        <w:jc w:val="both"/>
      </w:pPr>
      <w:r w:rsidRPr="006F2D6B">
        <w:t>Копию справки об исполнении налогоплательщиком обязан</w:t>
      </w:r>
      <w:r>
        <w:t>ности по уплате налогов, сборов,</w:t>
      </w:r>
      <w:r w:rsidRPr="006F2D6B">
        <w:t xml:space="preserve"> п</w:t>
      </w:r>
      <w:r>
        <w:t>е</w:t>
      </w:r>
      <w:r w:rsidRPr="006F2D6B">
        <w:t xml:space="preserve">ней, штрафов, выданной налоговым органом не ранее, чем </w:t>
      </w:r>
      <w:r>
        <w:t xml:space="preserve">за </w:t>
      </w:r>
      <w:r w:rsidRPr="006F2D6B">
        <w:t xml:space="preserve">60 дней </w:t>
      </w:r>
      <w:r>
        <w:t>д</w:t>
      </w:r>
      <w:r w:rsidRPr="006F2D6B">
        <w:t>о дня заключения договора, подтверждающей отсутствие задолж</w:t>
      </w:r>
      <w:r>
        <w:t>ен</w:t>
      </w:r>
      <w:r w:rsidRPr="006F2D6B">
        <w:t>ности по уплате налогов, сборов, пеней и штрафов</w:t>
      </w:r>
      <w:r>
        <w:t xml:space="preserve">. </w:t>
      </w:r>
    </w:p>
    <w:p w:rsidR="006E030D" w:rsidRDefault="006E030D" w:rsidP="006E030D">
      <w:pPr>
        <w:pStyle w:val="25"/>
        <w:spacing w:line="240" w:lineRule="auto"/>
        <w:ind w:firstLine="540"/>
        <w:contextualSpacing/>
        <w:jc w:val="both"/>
      </w:pPr>
      <w:r w:rsidRPr="006F2D6B">
        <w:t xml:space="preserve">3.2.7 При наличии в справке положений о неисполненной обязанности по уплате налогов, сборов, пеней и штрафов </w:t>
      </w:r>
      <w:r>
        <w:t>справка должна содержать приложение, в котором указываются коды инспекций ФНС России, по данным которых налогоплательщик имеет неисполненную обязанность, при этом дополнительно предоставляются:</w:t>
      </w:r>
    </w:p>
    <w:p w:rsidR="006E030D" w:rsidRPr="006F2D6B" w:rsidRDefault="006E030D" w:rsidP="006E030D">
      <w:pPr>
        <w:pStyle w:val="25"/>
        <w:spacing w:line="240" w:lineRule="auto"/>
        <w:ind w:firstLine="540"/>
        <w:contextualSpacing/>
        <w:jc w:val="both"/>
      </w:pPr>
      <w:r>
        <w:t>- Копия справки о состоянии расчетов по налогам, сборам, пеням и штрафам, выданной налоговым органом по месту нахождения лица не ранее чем за 60 дней до дня заключения договора.</w:t>
      </w:r>
    </w:p>
    <w:p w:rsidR="006E030D" w:rsidRDefault="006E030D" w:rsidP="006E030D">
      <w:pPr>
        <w:pStyle w:val="25"/>
        <w:spacing w:line="240" w:lineRule="auto"/>
        <w:ind w:firstLine="540"/>
        <w:contextualSpacing/>
        <w:jc w:val="both"/>
      </w:pPr>
      <w:r w:rsidRPr="006F2D6B">
        <w:t>- Копию бухгалтерской отчетности за истекший период. Для годовой бухгалтерской отчетности -  копия бухгалтерского баланса с отметкой налогового органа о приеме или, в случае предоставления отчетности в налоговую инспекцию в электронном виде, с приложением квитанции о приеме; Для промежуточной бухгалтерской отчетности – копия бухгалтерского баланса, заверенная подписями руководителя и главного бухгалтера.</w:t>
      </w:r>
    </w:p>
    <w:p w:rsidR="006E030D" w:rsidRPr="006F2D6B" w:rsidRDefault="006E030D" w:rsidP="006E030D">
      <w:pPr>
        <w:pStyle w:val="25"/>
        <w:spacing w:line="240" w:lineRule="auto"/>
        <w:ind w:firstLine="540"/>
        <w:contextualSpacing/>
        <w:jc w:val="both"/>
        <w:rPr>
          <w:sz w:val="16"/>
          <w:szCs w:val="16"/>
        </w:rPr>
      </w:pPr>
    </w:p>
    <w:p w:rsidR="006E030D" w:rsidRPr="00686268" w:rsidRDefault="006E030D" w:rsidP="006E030D">
      <w:pPr>
        <w:pStyle w:val="25"/>
        <w:tabs>
          <w:tab w:val="left" w:pos="142"/>
        </w:tabs>
        <w:spacing w:line="240" w:lineRule="auto"/>
        <w:ind w:firstLine="567"/>
        <w:contextualSpacing/>
        <w:jc w:val="both"/>
        <w:rPr>
          <w:b/>
        </w:rPr>
      </w:pPr>
      <w:r w:rsidRPr="00686268">
        <w:rPr>
          <w:b/>
        </w:rPr>
        <w:t xml:space="preserve">3.3. </w:t>
      </w:r>
      <w:r w:rsidRPr="00686268">
        <w:rPr>
          <w:b/>
        </w:rPr>
        <w:tab/>
        <w:t>Подрядчик в области безопасности и охраны труда обязуется:</w:t>
      </w:r>
    </w:p>
    <w:p w:rsidR="006E030D" w:rsidRPr="00686268" w:rsidRDefault="006E030D" w:rsidP="006E030D">
      <w:pPr>
        <w:pStyle w:val="25"/>
        <w:tabs>
          <w:tab w:val="left" w:pos="142"/>
        </w:tabs>
        <w:spacing w:line="240" w:lineRule="auto"/>
        <w:ind w:firstLine="567"/>
        <w:contextualSpacing/>
        <w:jc w:val="both"/>
      </w:pPr>
      <w:r w:rsidRPr="00686268">
        <w:t xml:space="preserve">3.3.1. </w:t>
      </w:r>
      <w:r w:rsidRPr="00686268">
        <w:tab/>
        <w:t>Соблюдать меры безопасности и производственной санитарии.</w:t>
      </w:r>
    </w:p>
    <w:p w:rsidR="006E030D" w:rsidRPr="00686268" w:rsidRDefault="006E030D" w:rsidP="006E030D">
      <w:pPr>
        <w:pStyle w:val="25"/>
        <w:spacing w:line="240" w:lineRule="auto"/>
        <w:ind w:firstLine="540"/>
        <w:contextualSpacing/>
        <w:jc w:val="both"/>
      </w:pPr>
      <w:r w:rsidRPr="00686268">
        <w:t xml:space="preserve">3.3.2. </w:t>
      </w:r>
      <w:r w:rsidRPr="00686268">
        <w:tab/>
        <w:t>Неукоснительно выполнять необходимые меры по охране труда и по охране окружающей среды.</w:t>
      </w:r>
    </w:p>
    <w:p w:rsidR="006E030D" w:rsidRPr="00686268" w:rsidRDefault="006E030D" w:rsidP="006E030D">
      <w:pPr>
        <w:pStyle w:val="25"/>
        <w:spacing w:line="240" w:lineRule="auto"/>
        <w:ind w:firstLine="540"/>
        <w:contextualSpacing/>
        <w:jc w:val="both"/>
      </w:pPr>
      <w:r w:rsidRPr="00686268">
        <w:t>3.3.3</w:t>
      </w:r>
      <w:r w:rsidRPr="00686268">
        <w:tab/>
        <w:t>Подрядчик обязан своими силами и за свой счет осуществлять периодичную уборку строительной площадки и подъездных путей от отходов ремонта и загрязнения. Подрядчик обязан соблюдать правила охраны труда и пожарной безопасности, принимая все меры к обеспечению сохранности имущества Заказчика и, до начала работ разработать и оформить в надлежащем порядке проект организации работ ПОР (ПОС), наряд-допуск на производство работ повышенной опасности и наряд-допуск на пожароопасные работы. Подрядчик организует проведение первичного инструктажа на рабочем месте, а Заказчик проводит вводный инструктаж согласно инструкциям по охране ФГУП УЭМЗ</w:t>
      </w:r>
    </w:p>
    <w:p w:rsidR="006E030D" w:rsidRPr="00686268" w:rsidRDefault="006E030D" w:rsidP="006E030D">
      <w:pPr>
        <w:pStyle w:val="25"/>
        <w:spacing w:line="240" w:lineRule="auto"/>
        <w:ind w:firstLine="540"/>
        <w:contextualSpacing/>
        <w:jc w:val="both"/>
      </w:pPr>
      <w:r w:rsidRPr="00686268">
        <w:t>Заказчик совместно с представителем Подрядчика оформляют акт передачи помещения, подлежащего ремон</w:t>
      </w:r>
      <w:r>
        <w:t>ту, на время строительных работ</w:t>
      </w:r>
      <w:r w:rsidRPr="00686268">
        <w:t xml:space="preserve"> под ответственность Подр</w:t>
      </w:r>
      <w:r>
        <w:t>ядчика</w:t>
      </w:r>
      <w:r w:rsidRPr="00686268">
        <w:t xml:space="preserve"> с условием выполнения правил ОТ. При нарушениях правил ОТ представители Заказчика имеют право приостановить проведение работ до устранения нарушений.   </w:t>
      </w:r>
    </w:p>
    <w:p w:rsidR="006E030D" w:rsidRPr="00686268" w:rsidRDefault="006E030D" w:rsidP="006E030D">
      <w:pPr>
        <w:pStyle w:val="25"/>
        <w:spacing w:line="240" w:lineRule="auto"/>
        <w:ind w:firstLine="540"/>
        <w:contextualSpacing/>
        <w:jc w:val="both"/>
      </w:pPr>
      <w:r>
        <w:t>3.3.4.Подрядчик должен</w:t>
      </w:r>
      <w:r w:rsidRPr="00686268">
        <w:t xml:space="preserve"> следовать политике в области охраны труда, принятой </w:t>
      </w:r>
      <w:r>
        <w:t>Заказчиком</w:t>
      </w:r>
      <w:r w:rsidRPr="00686268">
        <w:t>, и обеспечивать соблюдение государственных нормативных правовых актов, отраслевых и локальных нормативных актов (п. 2.3.2 СУОТ 2012 ФГУП УЭМЗ)</w:t>
      </w:r>
    </w:p>
    <w:p w:rsidR="006E030D" w:rsidRPr="00686268" w:rsidRDefault="006E030D" w:rsidP="006E030D">
      <w:pPr>
        <w:pStyle w:val="25"/>
        <w:spacing w:line="240" w:lineRule="auto"/>
        <w:ind w:firstLine="540"/>
        <w:contextualSpacing/>
        <w:jc w:val="both"/>
      </w:pPr>
      <w:r w:rsidRPr="00686268">
        <w:t>3.3.5.</w:t>
      </w:r>
      <w:r w:rsidRPr="00686268">
        <w:tab/>
        <w:t>В случае выявления Заказчиком, в резул</w:t>
      </w:r>
      <w:r>
        <w:t>ьтате проверки или иным образом</w:t>
      </w:r>
      <w:r w:rsidRPr="00686268">
        <w:t xml:space="preserve"> фактов несоблюдения  подрядчиком требований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договора с подрядчиком. (п. 2.3.3 СУОТ 2012 ФГУП УЭМЗ).</w:t>
      </w:r>
    </w:p>
    <w:p w:rsidR="006E030D" w:rsidRPr="00686268" w:rsidRDefault="006E030D" w:rsidP="00037066">
      <w:pPr>
        <w:tabs>
          <w:tab w:val="left" w:pos="142"/>
        </w:tabs>
        <w:ind w:firstLine="567"/>
        <w:contextualSpacing/>
        <w:jc w:val="both"/>
      </w:pPr>
      <w:r w:rsidRPr="00686268">
        <w:t>3.3.6. Силами своих инспекционных служб обеспечить проверку:</w:t>
      </w:r>
    </w:p>
    <w:p w:rsidR="006E030D" w:rsidRPr="00686268" w:rsidRDefault="006E030D" w:rsidP="00037066">
      <w:pPr>
        <w:tabs>
          <w:tab w:val="left" w:pos="142"/>
        </w:tabs>
        <w:ind w:firstLine="567"/>
        <w:contextualSpacing/>
        <w:jc w:val="both"/>
      </w:pPr>
      <w:r w:rsidRPr="00686268">
        <w:t>- состояния технической, пожарной, радиационной безопасности;</w:t>
      </w:r>
    </w:p>
    <w:p w:rsidR="006E030D" w:rsidRPr="00686268" w:rsidRDefault="006E030D" w:rsidP="00037066">
      <w:pPr>
        <w:tabs>
          <w:tab w:val="left" w:pos="142"/>
        </w:tabs>
        <w:ind w:firstLine="567"/>
        <w:contextualSpacing/>
        <w:jc w:val="both"/>
      </w:pPr>
      <w:r w:rsidRPr="00686268">
        <w:t>- выполнения требований природоохранной деятельности;</w:t>
      </w:r>
    </w:p>
    <w:p w:rsidR="006E030D" w:rsidRPr="00686268" w:rsidRDefault="006E030D" w:rsidP="00037066">
      <w:pPr>
        <w:tabs>
          <w:tab w:val="left" w:pos="142"/>
        </w:tabs>
        <w:ind w:firstLine="567"/>
        <w:contextualSpacing/>
        <w:jc w:val="both"/>
      </w:pPr>
      <w:r w:rsidRPr="00686268">
        <w:lastRenderedPageBreak/>
        <w:t>- функционирования СУОТ в своих подразделениях.</w:t>
      </w:r>
    </w:p>
    <w:p w:rsidR="006E030D" w:rsidRPr="00686268" w:rsidRDefault="006E030D" w:rsidP="00037066">
      <w:pPr>
        <w:tabs>
          <w:tab w:val="left" w:pos="142"/>
        </w:tabs>
        <w:ind w:firstLine="567"/>
        <w:contextualSpacing/>
        <w:jc w:val="both"/>
      </w:pPr>
      <w:r w:rsidRPr="00686268">
        <w:t>Срок проведения проверок – в течение 2 недель после начала работ.</w:t>
      </w:r>
    </w:p>
    <w:p w:rsidR="006E030D" w:rsidRDefault="006E030D" w:rsidP="006E030D">
      <w:pPr>
        <w:tabs>
          <w:tab w:val="left" w:pos="142"/>
        </w:tabs>
        <w:ind w:firstLine="567"/>
        <w:contextualSpacing/>
      </w:pPr>
    </w:p>
    <w:p w:rsidR="006E030D" w:rsidRPr="00686268" w:rsidRDefault="006E030D" w:rsidP="00037066">
      <w:pPr>
        <w:tabs>
          <w:tab w:val="left" w:pos="142"/>
        </w:tabs>
        <w:ind w:firstLine="567"/>
        <w:contextualSpacing/>
        <w:jc w:val="both"/>
      </w:pPr>
      <w:r w:rsidRPr="00686268">
        <w:t>3.3.7. Обеспечивать проведение совещаний по охране труда и безопасности (Дни охраны) по рассмотрению результатов проверок, направленных на выявление фактов, предусмотре</w:t>
      </w:r>
      <w:r>
        <w:t xml:space="preserve">нных </w:t>
      </w:r>
      <w:proofErr w:type="spellStart"/>
      <w:r>
        <w:t>пп</w:t>
      </w:r>
      <w:proofErr w:type="spellEnd"/>
      <w:r>
        <w:t>. 3.3.4</w:t>
      </w:r>
      <w:r w:rsidRPr="00686268">
        <w:t>. Договора, с приглашением представителей Заказчика.</w:t>
      </w:r>
    </w:p>
    <w:p w:rsidR="006E030D" w:rsidRPr="00686268" w:rsidRDefault="006E030D" w:rsidP="00037066">
      <w:pPr>
        <w:tabs>
          <w:tab w:val="left" w:pos="142"/>
        </w:tabs>
        <w:ind w:firstLine="567"/>
        <w:contextualSpacing/>
        <w:jc w:val="both"/>
      </w:pPr>
      <w:r w:rsidRPr="00686268">
        <w:t xml:space="preserve">  Срок проведения проверок – в течение всего времени производства работ.</w:t>
      </w:r>
    </w:p>
    <w:p w:rsidR="006E030D" w:rsidRPr="00686268" w:rsidRDefault="006E030D" w:rsidP="00037066">
      <w:pPr>
        <w:tabs>
          <w:tab w:val="left" w:pos="0"/>
        </w:tabs>
        <w:contextualSpacing/>
        <w:jc w:val="both"/>
      </w:pPr>
      <w:r w:rsidRPr="00686268">
        <w:t xml:space="preserve">          3.3.8. В случае угрозы возникновения аварий и несчастных случаев останавливать производство работ и принимать необходимые меры.</w:t>
      </w:r>
    </w:p>
    <w:p w:rsidR="006E030D" w:rsidRPr="00686268" w:rsidRDefault="006E030D" w:rsidP="00037066">
      <w:pPr>
        <w:tabs>
          <w:tab w:val="left" w:pos="142"/>
        </w:tabs>
        <w:contextualSpacing/>
        <w:jc w:val="both"/>
      </w:pPr>
      <w:r w:rsidRPr="00686268">
        <w:t xml:space="preserve">           3.3.9. Обеспечить возможность и условия для проведения проверок безопасности и функционирования СУОТ Подрядчика комиссиями Заказчика.</w:t>
      </w:r>
    </w:p>
    <w:p w:rsidR="006E030D" w:rsidRPr="00686268" w:rsidRDefault="006E030D" w:rsidP="00037066">
      <w:pPr>
        <w:tabs>
          <w:tab w:val="left" w:pos="142"/>
        </w:tabs>
        <w:contextualSpacing/>
        <w:jc w:val="both"/>
      </w:pPr>
      <w:r w:rsidRPr="00686268">
        <w:t xml:space="preserve">           3.3.10. Обеспечить разработку мероприятий по устранению замечаний по результатам проверок, направленных на выявление фактов, предусмотренных </w:t>
      </w:r>
      <w:proofErr w:type="spellStart"/>
      <w:r w:rsidRPr="00686268">
        <w:t>пп</w:t>
      </w:r>
      <w:proofErr w:type="spellEnd"/>
      <w:r w:rsidRPr="00686268">
        <w:t>. 3.3.5. Договора, и информировать Заказчика об их исполнении.</w:t>
      </w:r>
    </w:p>
    <w:p w:rsidR="006E030D" w:rsidRPr="00686268" w:rsidRDefault="006E030D" w:rsidP="00037066">
      <w:pPr>
        <w:tabs>
          <w:tab w:val="left" w:pos="142"/>
        </w:tabs>
        <w:contextualSpacing/>
        <w:jc w:val="both"/>
      </w:pPr>
      <w:r w:rsidRPr="00686268">
        <w:t xml:space="preserve">           3.3.11. Информировать Заказчика о полученных предписаниях надзорных органов и принимаемых мерах по их исполнению.</w:t>
      </w:r>
    </w:p>
    <w:p w:rsidR="006E030D" w:rsidRPr="00DB2E22" w:rsidRDefault="006E030D" w:rsidP="00037066">
      <w:pPr>
        <w:tabs>
          <w:tab w:val="left" w:pos="142"/>
        </w:tabs>
        <w:contextualSpacing/>
        <w:jc w:val="both"/>
      </w:pPr>
      <w:r w:rsidRPr="00DB2E22">
        <w:t xml:space="preserve">           3.3.12. В течение недели после окончания расследования несчастного случая, аварии, пожара предоставлять Заказчику копии материалов расследования с мероприятиями по предотвращению аналогичных событий. </w:t>
      </w:r>
    </w:p>
    <w:p w:rsidR="006E030D" w:rsidRPr="00DB2E22" w:rsidRDefault="006E030D" w:rsidP="006E030D">
      <w:pPr>
        <w:pStyle w:val="25"/>
        <w:spacing w:line="240" w:lineRule="auto"/>
        <w:ind w:firstLine="709"/>
        <w:contextualSpacing/>
        <w:jc w:val="both"/>
        <w:rPr>
          <w:b/>
        </w:rPr>
      </w:pPr>
      <w:r w:rsidRPr="00DB2E22">
        <w:rPr>
          <w:b/>
        </w:rPr>
        <w:t>3.4. Права Заказчика:</w:t>
      </w:r>
    </w:p>
    <w:p w:rsidR="006E030D" w:rsidRDefault="006E030D" w:rsidP="006E030D">
      <w:pPr>
        <w:pStyle w:val="25"/>
        <w:spacing w:line="240" w:lineRule="auto"/>
        <w:ind w:firstLine="709"/>
        <w:contextualSpacing/>
        <w:jc w:val="both"/>
      </w:pPr>
      <w:r w:rsidRPr="00DB2E22">
        <w:t>3.4.1. Заказчик вправе осуществлять контроль за ходом и качеством выполняемых работ, за комплектацией и качеством материалов, соблюдением срока выполнения работ, не вмешиваясь при этом в хозяйственную деятельность Подрядчика.</w:t>
      </w:r>
    </w:p>
    <w:p w:rsidR="006E030D" w:rsidRDefault="006E030D" w:rsidP="006E030D">
      <w:pPr>
        <w:pStyle w:val="25"/>
        <w:spacing w:line="240" w:lineRule="auto"/>
        <w:ind w:firstLine="709"/>
        <w:contextualSpacing/>
        <w:jc w:val="both"/>
      </w:pPr>
      <w:r>
        <w:t>3.4.2 Заказчик вправе расторгнуть договор в случае не предоставления подтверждающих документов о задолженности по уплате налогов, сборов, пеней и штрафов либо в случае выявления по предоставленным документам задолженности по уплате налогов, сборов, пеней и штрафов, превышающей 25% балансовой стоимости активов.</w:t>
      </w:r>
    </w:p>
    <w:p w:rsidR="006E030D" w:rsidRDefault="006E030D" w:rsidP="006E030D">
      <w:pPr>
        <w:pStyle w:val="25"/>
        <w:spacing w:line="240" w:lineRule="auto"/>
        <w:ind w:firstLine="709"/>
        <w:contextualSpacing/>
        <w:jc w:val="both"/>
      </w:pPr>
    </w:p>
    <w:p w:rsidR="006E030D" w:rsidRPr="006F2D6B" w:rsidRDefault="006E030D" w:rsidP="006E030D">
      <w:pPr>
        <w:pStyle w:val="25"/>
        <w:spacing w:line="240" w:lineRule="auto"/>
        <w:ind w:firstLine="709"/>
        <w:contextualSpacing/>
        <w:jc w:val="both"/>
        <w:rPr>
          <w:sz w:val="16"/>
          <w:szCs w:val="16"/>
        </w:rPr>
      </w:pPr>
    </w:p>
    <w:p w:rsidR="006E030D" w:rsidRPr="00406CAB" w:rsidRDefault="006E030D" w:rsidP="006E030D">
      <w:pPr>
        <w:pStyle w:val="25"/>
        <w:spacing w:line="240" w:lineRule="auto"/>
        <w:contextualSpacing/>
        <w:jc w:val="center"/>
        <w:rPr>
          <w:b/>
        </w:rPr>
      </w:pPr>
      <w:r>
        <w:rPr>
          <w:b/>
        </w:rPr>
        <w:t>4.</w:t>
      </w:r>
      <w:r w:rsidRPr="00406CAB">
        <w:rPr>
          <w:b/>
        </w:rPr>
        <w:t>Срок выполнения работ</w:t>
      </w:r>
    </w:p>
    <w:p w:rsidR="006E030D" w:rsidRPr="006F2D6B" w:rsidRDefault="006E030D" w:rsidP="006E030D">
      <w:pPr>
        <w:pStyle w:val="25"/>
        <w:spacing w:line="240" w:lineRule="auto"/>
        <w:ind w:left="4472"/>
        <w:contextualSpacing/>
        <w:rPr>
          <w:b/>
          <w:sz w:val="16"/>
          <w:szCs w:val="16"/>
        </w:rPr>
      </w:pPr>
    </w:p>
    <w:p w:rsidR="006E030D" w:rsidRPr="00406CAB" w:rsidRDefault="006E030D" w:rsidP="006E030D">
      <w:pPr>
        <w:pStyle w:val="25"/>
        <w:spacing w:line="240" w:lineRule="auto"/>
        <w:ind w:firstLine="540"/>
        <w:contextualSpacing/>
        <w:jc w:val="both"/>
      </w:pPr>
      <w:r w:rsidRPr="00406CAB">
        <w:t>4.1.</w:t>
      </w:r>
      <w:r w:rsidRPr="00406CAB">
        <w:tab/>
        <w:t>Начало работ по настоящему договору – в течение недели после подписания настоящего договора обеими сторонами.</w:t>
      </w:r>
    </w:p>
    <w:p w:rsidR="006E030D" w:rsidRPr="00406CAB" w:rsidRDefault="006E030D" w:rsidP="006E030D">
      <w:pPr>
        <w:pStyle w:val="25"/>
        <w:spacing w:line="240" w:lineRule="auto"/>
        <w:ind w:firstLine="540"/>
        <w:contextualSpacing/>
        <w:jc w:val="both"/>
      </w:pPr>
      <w:r w:rsidRPr="00406CAB">
        <w:t>4.2.</w:t>
      </w:r>
      <w:r w:rsidRPr="00406CAB">
        <w:tab/>
        <w:t>Проведение любых дополнительных работ, не учтенных в утвержденной сторонами  смете, а также работ, выполнение которых приведет к увеличению стоимости и (или) сроков, установленных в настоящем договоре, возможно только после подписания уполномоченными лицами сторон соответствующих дополнительных соглашений, в которых согласовываются количество, сроки, цена и порядок оплаты вышеуказанных работ. Стороны пришли к соглашению, что в противном случае такие работы оплате не подлежат.</w:t>
      </w:r>
    </w:p>
    <w:p w:rsidR="006E030D" w:rsidRPr="000D0EC2" w:rsidRDefault="006E030D" w:rsidP="006E030D">
      <w:pPr>
        <w:pStyle w:val="Times12"/>
        <w:overflowPunct/>
        <w:autoSpaceDE/>
        <w:autoSpaceDN/>
        <w:adjustRightInd/>
        <w:rPr>
          <w:szCs w:val="24"/>
        </w:rPr>
      </w:pPr>
      <w:r w:rsidRPr="00710DEE">
        <w:rPr>
          <w:szCs w:val="24"/>
        </w:rPr>
        <w:t>4.3.</w:t>
      </w:r>
      <w:r w:rsidRPr="00710DEE">
        <w:rPr>
          <w:szCs w:val="24"/>
        </w:rPr>
        <w:tab/>
        <w:t xml:space="preserve">Работы должны быть выполнены Подрядчиком в </w:t>
      </w:r>
      <w:r w:rsidRPr="005D0713">
        <w:rPr>
          <w:szCs w:val="24"/>
        </w:rPr>
        <w:t xml:space="preserve">течение </w:t>
      </w:r>
      <w:r w:rsidR="00037066">
        <w:rPr>
          <w:szCs w:val="24"/>
        </w:rPr>
        <w:t>??</w:t>
      </w:r>
      <w:r w:rsidRPr="005D0713">
        <w:rPr>
          <w:szCs w:val="24"/>
        </w:rPr>
        <w:t xml:space="preserve"> дней</w:t>
      </w:r>
      <w:r w:rsidRPr="005D0713">
        <w:rPr>
          <w:rStyle w:val="rvts30"/>
          <w:rFonts w:eastAsia="Calibri"/>
        </w:rPr>
        <w:t xml:space="preserve"> </w:t>
      </w:r>
      <w:r w:rsidRPr="000D0EC2">
        <w:rPr>
          <w:szCs w:val="24"/>
        </w:rPr>
        <w:t>с даты начала выполнения работ.</w:t>
      </w:r>
    </w:p>
    <w:p w:rsidR="006E030D" w:rsidRPr="00406CAB" w:rsidRDefault="006E030D" w:rsidP="006E030D">
      <w:pPr>
        <w:pStyle w:val="25"/>
        <w:spacing w:line="240" w:lineRule="auto"/>
        <w:ind w:firstLine="540"/>
        <w:contextualSpacing/>
        <w:jc w:val="both"/>
      </w:pPr>
      <w:r w:rsidRPr="00406CAB">
        <w:t>4.4.</w:t>
      </w:r>
      <w:r w:rsidRPr="00406CAB">
        <w:tab/>
      </w:r>
      <w:r w:rsidRPr="00406CAB">
        <w:rPr>
          <w:color w:val="000000"/>
        </w:rPr>
        <w:t>Датой завершения Подрядчиком работ по настоящему договору будет считаться дата подписания</w:t>
      </w:r>
      <w:r w:rsidRPr="00406CAB">
        <w:rPr>
          <w:color w:val="FF0000"/>
        </w:rPr>
        <w:t xml:space="preserve"> </w:t>
      </w:r>
      <w:r w:rsidRPr="00406CAB">
        <w:t>сторонами акта сдачи-приемки выполненных работ по договору.</w:t>
      </w:r>
    </w:p>
    <w:p w:rsidR="006E030D" w:rsidRDefault="006E030D" w:rsidP="000D0EC2">
      <w:pPr>
        <w:pStyle w:val="25"/>
        <w:spacing w:line="240" w:lineRule="auto"/>
        <w:ind w:firstLine="540"/>
        <w:contextualSpacing/>
        <w:jc w:val="both"/>
      </w:pPr>
      <w:r w:rsidRPr="00406CAB">
        <w:t>4.5.</w:t>
      </w:r>
      <w:r w:rsidRPr="00406CAB">
        <w:tab/>
        <w:t>Настоящий договор действует с момента подписания</w:t>
      </w:r>
      <w:r>
        <w:t xml:space="preserve"> </w:t>
      </w:r>
      <w:r w:rsidR="00037066">
        <w:t xml:space="preserve">его Сторонами </w:t>
      </w:r>
      <w:r>
        <w:t xml:space="preserve">и </w:t>
      </w:r>
      <w:r w:rsidRPr="00406CAB">
        <w:t xml:space="preserve">  до полного выполнения Сторонами принятых на себя обязательств.</w:t>
      </w:r>
    </w:p>
    <w:p w:rsidR="006E030D" w:rsidRDefault="006E030D" w:rsidP="006E030D">
      <w:pPr>
        <w:pStyle w:val="aa"/>
        <w:tabs>
          <w:tab w:val="left" w:pos="1134"/>
        </w:tabs>
        <w:spacing w:before="120"/>
        <w:ind w:firstLine="0"/>
        <w:contextualSpacing/>
        <w:jc w:val="center"/>
        <w:rPr>
          <w:b/>
        </w:rPr>
      </w:pPr>
      <w:r>
        <w:rPr>
          <w:b/>
        </w:rPr>
        <w:t>5.</w:t>
      </w:r>
      <w:r w:rsidRPr="00406CAB">
        <w:rPr>
          <w:b/>
        </w:rPr>
        <w:t>Гарантии и ответственность</w:t>
      </w:r>
    </w:p>
    <w:p w:rsidR="006E030D" w:rsidRDefault="006E030D" w:rsidP="006E030D">
      <w:pPr>
        <w:pStyle w:val="aa"/>
        <w:tabs>
          <w:tab w:val="left" w:pos="1134"/>
        </w:tabs>
        <w:spacing w:before="120"/>
        <w:ind w:firstLine="0"/>
        <w:contextualSpacing/>
        <w:jc w:val="center"/>
        <w:rPr>
          <w:b/>
        </w:rPr>
      </w:pPr>
    </w:p>
    <w:p w:rsidR="006E030D" w:rsidRPr="00406CAB" w:rsidRDefault="006E030D" w:rsidP="00037066">
      <w:pPr>
        <w:pStyle w:val="afc"/>
        <w:tabs>
          <w:tab w:val="left" w:pos="1134"/>
        </w:tabs>
        <w:spacing w:before="120"/>
        <w:ind w:firstLine="567"/>
        <w:jc w:val="both"/>
      </w:pPr>
      <w:r w:rsidRPr="00406CAB">
        <w:t>5.1.</w:t>
      </w:r>
      <w:r w:rsidRPr="00406CAB">
        <w:tab/>
        <w:t>Гарантии качества распространяются на все работы, выполненные Подрядчиком по договору, на установленные изделия, конструкции и материалы.</w:t>
      </w:r>
    </w:p>
    <w:p w:rsidR="006E030D" w:rsidRPr="00406CAB" w:rsidRDefault="006E030D" w:rsidP="00037066">
      <w:pPr>
        <w:tabs>
          <w:tab w:val="left" w:pos="1134"/>
        </w:tabs>
        <w:spacing w:before="120"/>
        <w:ind w:firstLine="567"/>
        <w:jc w:val="both"/>
      </w:pPr>
      <w:r w:rsidRPr="00406CAB">
        <w:t>5.2.</w:t>
      </w:r>
      <w:r w:rsidRPr="00406CAB">
        <w:tab/>
        <w:t>Гарантийный срок устанавливается в _</w:t>
      </w:r>
      <w:r w:rsidRPr="00406CAB">
        <w:rPr>
          <w:u w:val="single"/>
        </w:rPr>
        <w:t>36</w:t>
      </w:r>
      <w:r w:rsidRPr="00406CAB">
        <w:t>_ месяцев с даты подписания сторонами акта  сдачи-приемки выполненных работ.</w:t>
      </w:r>
    </w:p>
    <w:p w:rsidR="006E030D" w:rsidRPr="00406CAB" w:rsidRDefault="006E030D" w:rsidP="00037066">
      <w:pPr>
        <w:pStyle w:val="afc"/>
        <w:tabs>
          <w:tab w:val="left" w:pos="1134"/>
        </w:tabs>
        <w:spacing w:before="120"/>
        <w:ind w:firstLine="567"/>
        <w:jc w:val="both"/>
      </w:pPr>
      <w:r w:rsidRPr="00406CAB">
        <w:lastRenderedPageBreak/>
        <w:t>5.3.</w:t>
      </w:r>
      <w:r w:rsidRPr="00406CAB">
        <w:tab/>
        <w:t>Если в период гарантийной эксплуатации обнаруживаются дефекты, препятствующие нормальной эксплуатации объекта,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трех календарных дней со дня получения письменного извещения Заказчика.</w:t>
      </w:r>
    </w:p>
    <w:p w:rsidR="006E030D" w:rsidRPr="00406CAB" w:rsidRDefault="006E030D" w:rsidP="00037066">
      <w:pPr>
        <w:pStyle w:val="afc"/>
        <w:tabs>
          <w:tab w:val="left" w:pos="1134"/>
        </w:tabs>
        <w:spacing w:before="120"/>
        <w:ind w:firstLine="567"/>
        <w:jc w:val="both"/>
      </w:pPr>
      <w:r w:rsidRPr="00406CAB">
        <w:t>5.4.</w:t>
      </w:r>
      <w:r w:rsidRPr="00406CAB">
        <w:tab/>
        <w:t>Указанные гарантии не распространяются на случаи преднамеренного повреждения объекта со стороны третьих лиц.</w:t>
      </w:r>
    </w:p>
    <w:p w:rsidR="006E030D" w:rsidRPr="00406CAB" w:rsidRDefault="006E030D" w:rsidP="00037066">
      <w:pPr>
        <w:pStyle w:val="afc"/>
        <w:tabs>
          <w:tab w:val="left" w:pos="1134"/>
        </w:tabs>
        <w:spacing w:before="120"/>
        <w:ind w:firstLine="567"/>
        <w:jc w:val="both"/>
        <w:rPr>
          <w:color w:val="000000"/>
        </w:rPr>
      </w:pPr>
      <w:r w:rsidRPr="00406CAB">
        <w:rPr>
          <w:color w:val="000000"/>
        </w:rPr>
        <w:t>5.5.</w:t>
      </w:r>
      <w:r w:rsidRPr="00406CAB">
        <w:rPr>
          <w:color w:val="000000"/>
        </w:rPr>
        <w:tab/>
        <w:t>Заказчик вправе самостоятельно устранить недостатки, за которые отвечает Подрядчик</w:t>
      </w:r>
      <w:r>
        <w:rPr>
          <w:color w:val="000000"/>
        </w:rPr>
        <w:t xml:space="preserve">, </w:t>
      </w:r>
      <w:r w:rsidRPr="00406CAB">
        <w:rPr>
          <w:color w:val="000000"/>
        </w:rPr>
        <w:t xml:space="preserve"> с отнесением расходов на устранение таких недостатков на Подрядчика. </w:t>
      </w:r>
    </w:p>
    <w:p w:rsidR="006E030D" w:rsidRPr="00406CAB" w:rsidRDefault="006E030D" w:rsidP="00037066">
      <w:pPr>
        <w:pStyle w:val="afc"/>
        <w:tabs>
          <w:tab w:val="left" w:pos="1134"/>
        </w:tabs>
        <w:spacing w:before="120"/>
        <w:ind w:firstLine="567"/>
        <w:jc w:val="both"/>
        <w:rPr>
          <w:color w:val="000000"/>
        </w:rPr>
      </w:pPr>
      <w:r w:rsidRPr="00406CAB">
        <w:rPr>
          <w:color w:val="000000"/>
        </w:rPr>
        <w:t>5.6.</w:t>
      </w:r>
      <w:r w:rsidRPr="00406CAB">
        <w:rPr>
          <w:color w:val="000000"/>
        </w:rPr>
        <w:tab/>
        <w:t>За нарушение сроков выполнения работ Подрядчик выплачивает Заказчику пеню в размере 0,1% от стоимости работ за каждый день просрочки.</w:t>
      </w:r>
    </w:p>
    <w:p w:rsidR="006E030D" w:rsidRPr="00406CAB" w:rsidRDefault="006E030D" w:rsidP="00037066">
      <w:pPr>
        <w:pStyle w:val="afc"/>
        <w:tabs>
          <w:tab w:val="left" w:pos="1134"/>
        </w:tabs>
        <w:spacing w:before="120"/>
        <w:ind w:firstLine="567"/>
        <w:contextualSpacing/>
        <w:jc w:val="both"/>
        <w:rPr>
          <w:color w:val="000000"/>
        </w:rPr>
      </w:pPr>
      <w:r w:rsidRPr="00406CAB">
        <w:rPr>
          <w:color w:val="000000"/>
        </w:rPr>
        <w:t>5.</w:t>
      </w:r>
      <w:r>
        <w:rPr>
          <w:color w:val="000000"/>
        </w:rPr>
        <w:t>7</w:t>
      </w:r>
      <w:r w:rsidRPr="00406CAB">
        <w:rPr>
          <w:color w:val="000000"/>
        </w:rPr>
        <w:t>.</w:t>
      </w:r>
      <w:r w:rsidRPr="00406CAB">
        <w:rPr>
          <w:color w:val="000000"/>
        </w:rPr>
        <w:tab/>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объективных внешних факторов и прочих обстоятельств непреодолимой силы. </w:t>
      </w:r>
    </w:p>
    <w:p w:rsidR="006E030D" w:rsidRPr="006F2D6B" w:rsidRDefault="006E030D" w:rsidP="00037066">
      <w:pPr>
        <w:pStyle w:val="afc"/>
        <w:tabs>
          <w:tab w:val="left" w:pos="1134"/>
        </w:tabs>
        <w:spacing w:before="120"/>
        <w:ind w:firstLine="567"/>
        <w:contextualSpacing/>
        <w:jc w:val="both"/>
        <w:rPr>
          <w:color w:val="000000"/>
          <w:sz w:val="16"/>
          <w:szCs w:val="16"/>
        </w:rPr>
      </w:pPr>
    </w:p>
    <w:p w:rsidR="006E030D" w:rsidRDefault="006E030D" w:rsidP="00037066">
      <w:pPr>
        <w:pStyle w:val="afc"/>
        <w:tabs>
          <w:tab w:val="left" w:pos="1134"/>
        </w:tabs>
        <w:spacing w:before="120"/>
        <w:contextualSpacing/>
        <w:jc w:val="both"/>
        <w:rPr>
          <w:b/>
        </w:rPr>
      </w:pPr>
      <w:r>
        <w:rPr>
          <w:b/>
        </w:rPr>
        <w:t>6.</w:t>
      </w:r>
      <w:r w:rsidRPr="00406CAB">
        <w:rPr>
          <w:b/>
        </w:rPr>
        <w:t>Расторжение договора</w:t>
      </w:r>
    </w:p>
    <w:p w:rsidR="000D0EC2" w:rsidRPr="00406CAB" w:rsidRDefault="000D0EC2" w:rsidP="00037066">
      <w:pPr>
        <w:pStyle w:val="afc"/>
        <w:tabs>
          <w:tab w:val="left" w:pos="1134"/>
        </w:tabs>
        <w:spacing w:before="120"/>
        <w:contextualSpacing/>
        <w:jc w:val="both"/>
        <w:rPr>
          <w:b/>
        </w:rPr>
      </w:pPr>
    </w:p>
    <w:p w:rsidR="006E030D" w:rsidRPr="00406CAB" w:rsidRDefault="006E030D" w:rsidP="00037066">
      <w:pPr>
        <w:pStyle w:val="afc"/>
        <w:tabs>
          <w:tab w:val="left" w:pos="1134"/>
        </w:tabs>
        <w:spacing w:before="120"/>
        <w:ind w:firstLine="567"/>
        <w:contextualSpacing/>
        <w:jc w:val="both"/>
      </w:pPr>
      <w:r w:rsidRPr="00406CAB">
        <w:t>6.1.</w:t>
      </w:r>
      <w:r w:rsidRPr="00406CAB">
        <w:tab/>
        <w:t xml:space="preserve">Заказчик вправе в одностороннем порядке отказаться от исполнения настоящего договора путем направления Подрядчику </w:t>
      </w:r>
      <w:r w:rsidRPr="00406CAB">
        <w:rPr>
          <w:color w:val="000000"/>
        </w:rPr>
        <w:t xml:space="preserve">письменного уведомления </w:t>
      </w:r>
      <w:r w:rsidRPr="00406CAB">
        <w:t>в следующих случаях:</w:t>
      </w:r>
    </w:p>
    <w:p w:rsidR="006E030D" w:rsidRPr="00406CAB" w:rsidRDefault="006E030D" w:rsidP="00037066">
      <w:pPr>
        <w:pStyle w:val="23"/>
        <w:numPr>
          <w:ilvl w:val="0"/>
          <w:numId w:val="61"/>
        </w:numPr>
        <w:tabs>
          <w:tab w:val="num" w:pos="1134"/>
        </w:tabs>
        <w:spacing w:before="120"/>
        <w:ind w:left="0" w:firstLine="567"/>
        <w:contextualSpacing/>
      </w:pPr>
      <w:r w:rsidRPr="00406CAB">
        <w:t>задержка Подрядчиком начала работ более чем на 15 календарных дней по причинам, не зависящим от Заказчика;</w:t>
      </w:r>
    </w:p>
    <w:p w:rsidR="006E030D" w:rsidRPr="00406CAB" w:rsidRDefault="006E030D" w:rsidP="00037066">
      <w:pPr>
        <w:pStyle w:val="23"/>
        <w:numPr>
          <w:ilvl w:val="0"/>
          <w:numId w:val="61"/>
        </w:numPr>
        <w:tabs>
          <w:tab w:val="num" w:pos="1134"/>
        </w:tabs>
        <w:spacing w:before="120"/>
        <w:ind w:left="0" w:firstLine="567"/>
        <w:contextualSpacing/>
      </w:pPr>
      <w:r w:rsidRPr="00406CAB">
        <w:t>задержка Подрядчиком хода работ по его вине, когда срок завершения работ, установленный в договоре, увеличивается более чем на 15 календарных дней;</w:t>
      </w:r>
    </w:p>
    <w:p w:rsidR="006E030D" w:rsidRPr="00406CAB" w:rsidRDefault="006E030D" w:rsidP="00037066">
      <w:pPr>
        <w:pStyle w:val="23"/>
        <w:numPr>
          <w:ilvl w:val="0"/>
          <w:numId w:val="61"/>
        </w:numPr>
        <w:tabs>
          <w:tab w:val="num" w:pos="1134"/>
        </w:tabs>
        <w:spacing w:before="120"/>
        <w:ind w:left="0" w:firstLine="567"/>
        <w:contextualSpacing/>
      </w:pPr>
      <w:r w:rsidRPr="00406CAB">
        <w:t>прекращение членства в СРО и аннулирование свидетельства о допуске к работам, которые оказывают влияние на безопасность объектов капитального строительства, других актов государственных органов в рамках действующего законодательства, лишающих Подрядчика права на производство работ.</w:t>
      </w:r>
    </w:p>
    <w:p w:rsidR="006E030D" w:rsidRPr="00406CAB" w:rsidRDefault="006E030D" w:rsidP="00037066">
      <w:pPr>
        <w:pStyle w:val="23"/>
        <w:numPr>
          <w:ilvl w:val="0"/>
          <w:numId w:val="61"/>
        </w:numPr>
        <w:tabs>
          <w:tab w:val="num" w:pos="1134"/>
        </w:tabs>
        <w:spacing w:before="120"/>
        <w:ind w:left="0" w:firstLine="567"/>
        <w:contextualSpacing/>
      </w:pPr>
      <w:r w:rsidRPr="00406CAB">
        <w:t>в случае, предусмотренном п. 3.3.5. настоящего Договора.</w:t>
      </w:r>
    </w:p>
    <w:p w:rsidR="006E030D" w:rsidRPr="00406CAB" w:rsidRDefault="006E030D" w:rsidP="00037066">
      <w:pPr>
        <w:pStyle w:val="23"/>
        <w:numPr>
          <w:ilvl w:val="0"/>
          <w:numId w:val="61"/>
        </w:numPr>
        <w:tabs>
          <w:tab w:val="num" w:pos="1134"/>
        </w:tabs>
        <w:spacing w:before="120"/>
        <w:ind w:left="0" w:firstLine="567"/>
        <w:contextualSpacing/>
      </w:pPr>
      <w:r w:rsidRPr="00406CAB">
        <w:t>в иных случаях, преду</w:t>
      </w:r>
      <w:r>
        <w:t>смотренных законодательством РФ и настоящим договором.</w:t>
      </w:r>
    </w:p>
    <w:p w:rsidR="006E030D" w:rsidRPr="00E37DD2" w:rsidRDefault="006E030D" w:rsidP="00037066">
      <w:pPr>
        <w:pStyle w:val="23"/>
        <w:tabs>
          <w:tab w:val="num" w:pos="1134"/>
        </w:tabs>
        <w:spacing w:before="120"/>
        <w:contextualSpacing/>
        <w:rPr>
          <w:sz w:val="12"/>
          <w:szCs w:val="12"/>
        </w:rPr>
      </w:pPr>
    </w:p>
    <w:p w:rsidR="006E030D" w:rsidRDefault="006E030D" w:rsidP="00037066">
      <w:pPr>
        <w:pStyle w:val="afc"/>
        <w:tabs>
          <w:tab w:val="left" w:pos="1134"/>
        </w:tabs>
        <w:spacing w:before="120"/>
        <w:ind w:left="960"/>
        <w:jc w:val="both"/>
        <w:rPr>
          <w:b/>
          <w:color w:val="000000"/>
        </w:rPr>
      </w:pPr>
      <w:r>
        <w:rPr>
          <w:b/>
          <w:color w:val="000000"/>
        </w:rPr>
        <w:t>7.</w:t>
      </w:r>
      <w:r w:rsidRPr="00406CAB">
        <w:rPr>
          <w:b/>
          <w:color w:val="000000"/>
        </w:rPr>
        <w:t>Обеспечение нормативного уровня квалификации персонала подрядчика</w:t>
      </w:r>
    </w:p>
    <w:p w:rsidR="000D0EC2" w:rsidRDefault="000D0EC2" w:rsidP="00037066">
      <w:pPr>
        <w:pStyle w:val="afc"/>
        <w:tabs>
          <w:tab w:val="left" w:pos="1134"/>
        </w:tabs>
        <w:spacing w:before="120"/>
        <w:ind w:left="960"/>
        <w:jc w:val="both"/>
        <w:rPr>
          <w:b/>
          <w:color w:val="000000"/>
        </w:rPr>
      </w:pPr>
    </w:p>
    <w:p w:rsidR="006E030D" w:rsidRPr="00406CAB" w:rsidRDefault="006E030D" w:rsidP="00037066">
      <w:pPr>
        <w:pStyle w:val="afc"/>
        <w:tabs>
          <w:tab w:val="left" w:pos="0"/>
        </w:tabs>
        <w:spacing w:before="120"/>
        <w:ind w:firstLine="567"/>
        <w:jc w:val="both"/>
        <w:rPr>
          <w:color w:val="000000"/>
        </w:rPr>
      </w:pPr>
      <w:r>
        <w:rPr>
          <w:color w:val="000000"/>
        </w:rPr>
        <w:t xml:space="preserve">7.1. Заказчик и подрядчик </w:t>
      </w:r>
      <w:r w:rsidRPr="00406CAB">
        <w:rPr>
          <w:color w:val="000000"/>
        </w:rPr>
        <w:t xml:space="preserve"> дл</w:t>
      </w:r>
      <w:r>
        <w:rPr>
          <w:color w:val="000000"/>
        </w:rPr>
        <w:t xml:space="preserve">я выполнения работ по договору </w:t>
      </w:r>
      <w:r w:rsidRPr="00406CAB">
        <w:rPr>
          <w:color w:val="000000"/>
        </w:rPr>
        <w:t>осуществляют допуск рабочего персонала, имеющего нормативный уровень квалификации  в соответствии с тарификацией выполняемых работ и требованиями законодательства РФ.</w:t>
      </w:r>
    </w:p>
    <w:p w:rsidR="006E030D" w:rsidRPr="00406CAB" w:rsidRDefault="006E030D" w:rsidP="00037066">
      <w:pPr>
        <w:pStyle w:val="afc"/>
        <w:tabs>
          <w:tab w:val="left" w:pos="0"/>
        </w:tabs>
        <w:spacing w:before="120"/>
        <w:ind w:firstLine="567"/>
        <w:jc w:val="both"/>
        <w:rPr>
          <w:color w:val="000000"/>
        </w:rPr>
      </w:pPr>
      <w:r w:rsidRPr="00406CAB">
        <w:rPr>
          <w:color w:val="000000"/>
        </w:rPr>
        <w:t>7.2. Документом, свидетельствующим об уровне квалификации, является документ об образовании установленного образца (диплом, удостоверение, свидетельство). Документ об образовании должен быть выдан образовательным учреждением, имеющем лицензию на осуществление образовательной деятельности по образовательным программам профессиональной подготовки, и содержать следующую информацию:</w:t>
      </w:r>
    </w:p>
    <w:p w:rsidR="006E030D" w:rsidRPr="00406CAB" w:rsidRDefault="006E030D" w:rsidP="00037066">
      <w:pPr>
        <w:pStyle w:val="afc"/>
        <w:tabs>
          <w:tab w:val="left" w:pos="567"/>
        </w:tabs>
        <w:spacing w:before="120"/>
        <w:ind w:left="567"/>
        <w:jc w:val="both"/>
        <w:rPr>
          <w:color w:val="000000"/>
        </w:rPr>
      </w:pPr>
      <w:r w:rsidRPr="00406CAB">
        <w:rPr>
          <w:color w:val="000000"/>
        </w:rPr>
        <w:t>- реквизиты образовательного учреждения (включая номер лицензии);</w:t>
      </w:r>
    </w:p>
    <w:p w:rsidR="006E030D" w:rsidRPr="00406CAB" w:rsidRDefault="006E030D" w:rsidP="00037066">
      <w:pPr>
        <w:pStyle w:val="afc"/>
        <w:tabs>
          <w:tab w:val="left" w:pos="567"/>
        </w:tabs>
        <w:spacing w:before="120"/>
        <w:ind w:left="567"/>
        <w:jc w:val="both"/>
        <w:rPr>
          <w:color w:val="000000"/>
        </w:rPr>
      </w:pPr>
      <w:r w:rsidRPr="00406CAB">
        <w:rPr>
          <w:color w:val="000000"/>
        </w:rPr>
        <w:t>- реквизиты документа об образовании;</w:t>
      </w:r>
    </w:p>
    <w:p w:rsidR="006E030D" w:rsidRPr="00406CAB" w:rsidRDefault="006E030D" w:rsidP="00037066">
      <w:pPr>
        <w:pStyle w:val="afc"/>
        <w:tabs>
          <w:tab w:val="left" w:pos="567"/>
        </w:tabs>
        <w:spacing w:before="120"/>
        <w:ind w:left="567"/>
        <w:jc w:val="both"/>
        <w:rPr>
          <w:color w:val="000000"/>
        </w:rPr>
      </w:pPr>
      <w:r w:rsidRPr="00406CAB">
        <w:rPr>
          <w:color w:val="000000"/>
        </w:rPr>
        <w:t>- вид обучения;</w:t>
      </w:r>
    </w:p>
    <w:p w:rsidR="006E030D" w:rsidRPr="00406CAB" w:rsidRDefault="006E030D" w:rsidP="00037066">
      <w:pPr>
        <w:pStyle w:val="afc"/>
        <w:tabs>
          <w:tab w:val="left" w:pos="567"/>
        </w:tabs>
        <w:spacing w:before="120"/>
        <w:ind w:left="567"/>
        <w:jc w:val="both"/>
        <w:rPr>
          <w:color w:val="000000"/>
        </w:rPr>
      </w:pPr>
      <w:r w:rsidRPr="00406CAB">
        <w:rPr>
          <w:color w:val="000000"/>
        </w:rPr>
        <w:t>- продолжительность обучения;</w:t>
      </w:r>
    </w:p>
    <w:p w:rsidR="006E030D" w:rsidRPr="00406CAB" w:rsidRDefault="006E030D" w:rsidP="00037066">
      <w:pPr>
        <w:pStyle w:val="afc"/>
        <w:tabs>
          <w:tab w:val="left" w:pos="567"/>
        </w:tabs>
        <w:spacing w:before="120"/>
        <w:ind w:left="567"/>
        <w:jc w:val="both"/>
        <w:rPr>
          <w:color w:val="000000"/>
        </w:rPr>
      </w:pPr>
      <w:r w:rsidRPr="00406CAB">
        <w:rPr>
          <w:color w:val="000000"/>
        </w:rPr>
        <w:t>- наименование профессии и уровень присвоенной квалификации;</w:t>
      </w:r>
    </w:p>
    <w:p w:rsidR="006E030D" w:rsidRPr="00406CAB" w:rsidRDefault="006E030D" w:rsidP="00037066">
      <w:pPr>
        <w:pStyle w:val="afc"/>
        <w:tabs>
          <w:tab w:val="left" w:pos="567"/>
        </w:tabs>
        <w:spacing w:before="120"/>
        <w:ind w:left="567"/>
        <w:jc w:val="both"/>
        <w:rPr>
          <w:color w:val="000000"/>
        </w:rPr>
      </w:pPr>
      <w:r w:rsidRPr="00406CAB">
        <w:rPr>
          <w:color w:val="000000"/>
        </w:rPr>
        <w:t>- реквизиты протокола квалификационной комиссии (государственной аттестационной комиссии, государственной экзаменационной комиссии) о проведении квалификации по профессии;</w:t>
      </w:r>
    </w:p>
    <w:p w:rsidR="006E030D" w:rsidRPr="00406CAB" w:rsidRDefault="006E030D" w:rsidP="00037066">
      <w:pPr>
        <w:pStyle w:val="afc"/>
        <w:tabs>
          <w:tab w:val="left" w:pos="567"/>
        </w:tabs>
        <w:spacing w:before="120"/>
        <w:ind w:left="567"/>
        <w:jc w:val="both"/>
        <w:rPr>
          <w:color w:val="000000"/>
        </w:rPr>
      </w:pPr>
      <w:r w:rsidRPr="00406CAB">
        <w:rPr>
          <w:color w:val="000000"/>
        </w:rPr>
        <w:lastRenderedPageBreak/>
        <w:t>- подпись руководителя образовательного учреждения и Председателя квалификационной комиссии;</w:t>
      </w:r>
    </w:p>
    <w:p w:rsidR="006E030D" w:rsidRPr="00406CAB" w:rsidRDefault="006E030D" w:rsidP="00037066">
      <w:pPr>
        <w:pStyle w:val="afc"/>
        <w:tabs>
          <w:tab w:val="left" w:pos="567"/>
        </w:tabs>
        <w:spacing w:before="120"/>
        <w:ind w:left="567"/>
        <w:jc w:val="both"/>
        <w:rPr>
          <w:color w:val="000000"/>
        </w:rPr>
      </w:pPr>
      <w:r w:rsidRPr="00406CAB">
        <w:rPr>
          <w:color w:val="000000"/>
        </w:rPr>
        <w:t>- печать образовательного учреждения.</w:t>
      </w:r>
    </w:p>
    <w:p w:rsidR="006E030D" w:rsidRPr="00406CAB" w:rsidRDefault="006E030D" w:rsidP="00037066">
      <w:pPr>
        <w:pStyle w:val="afc"/>
        <w:tabs>
          <w:tab w:val="left" w:pos="0"/>
        </w:tabs>
        <w:spacing w:before="120"/>
        <w:ind w:firstLine="567"/>
        <w:jc w:val="both"/>
        <w:rPr>
          <w:color w:val="000000"/>
        </w:rPr>
      </w:pPr>
      <w:r w:rsidRPr="00406CAB">
        <w:rPr>
          <w:color w:val="000000"/>
        </w:rPr>
        <w:t>7.3. В случае отсу</w:t>
      </w:r>
      <w:r>
        <w:rPr>
          <w:color w:val="000000"/>
        </w:rPr>
        <w:t xml:space="preserve">тствия документа об образовании </w:t>
      </w:r>
      <w:r w:rsidRPr="00406CAB">
        <w:rPr>
          <w:color w:val="000000"/>
        </w:rPr>
        <w:t xml:space="preserve"> или не соответствия документа об образовании требованиям,  указа</w:t>
      </w:r>
      <w:r>
        <w:rPr>
          <w:color w:val="000000"/>
        </w:rPr>
        <w:t>нным в п. 7.2, а так</w:t>
      </w:r>
      <w:r w:rsidRPr="00406CAB">
        <w:rPr>
          <w:color w:val="000000"/>
        </w:rPr>
        <w:t xml:space="preserve">же в случае выявления фактов </w:t>
      </w:r>
      <w:r w:rsidRPr="004A6C55">
        <w:rPr>
          <w:color w:val="000000"/>
        </w:rPr>
        <w:t>нарушений при</w:t>
      </w:r>
      <w:r>
        <w:rPr>
          <w:color w:val="000000"/>
        </w:rPr>
        <w:t xml:space="preserve"> выполнении работ на объекте </w:t>
      </w:r>
      <w:r w:rsidRPr="00406CAB">
        <w:rPr>
          <w:color w:val="000000"/>
        </w:rPr>
        <w:t>сторона по договору, привлекающая к выполнению работ подрядчика</w:t>
      </w:r>
      <w:r>
        <w:rPr>
          <w:color w:val="000000"/>
        </w:rPr>
        <w:t>,</w:t>
      </w:r>
      <w:r w:rsidRPr="00406CAB">
        <w:rPr>
          <w:color w:val="000000"/>
        </w:rPr>
        <w:t xml:space="preserve"> и организации, </w:t>
      </w:r>
      <w:r>
        <w:rPr>
          <w:color w:val="000000"/>
        </w:rPr>
        <w:t xml:space="preserve"> </w:t>
      </w:r>
      <w:r w:rsidRPr="00406CAB">
        <w:rPr>
          <w:color w:val="000000"/>
        </w:rPr>
        <w:t>осуществляющие контроль, предъявляют требования к подрядчику о направлении соответствующих работников подрядчика на подтверждение заявленной ими квалификации с указанием  перечня рекомендуемых образовательных учреждений.</w:t>
      </w:r>
    </w:p>
    <w:p w:rsidR="006E030D" w:rsidRPr="00406CAB" w:rsidRDefault="006E030D" w:rsidP="00037066">
      <w:pPr>
        <w:pStyle w:val="afc"/>
        <w:tabs>
          <w:tab w:val="left" w:pos="0"/>
        </w:tabs>
        <w:spacing w:before="120"/>
        <w:ind w:firstLine="567"/>
        <w:jc w:val="both"/>
        <w:rPr>
          <w:color w:val="000000"/>
        </w:rPr>
      </w:pPr>
      <w:r w:rsidRPr="00406CAB">
        <w:rPr>
          <w:color w:val="000000"/>
        </w:rPr>
        <w:t>7.4.  Для выполнения задач, установленных настоящим разделом Договора, Заказчик обязан:</w:t>
      </w:r>
    </w:p>
    <w:p w:rsidR="006E030D" w:rsidRPr="00406CAB" w:rsidRDefault="006E030D" w:rsidP="00037066">
      <w:pPr>
        <w:pStyle w:val="afc"/>
        <w:tabs>
          <w:tab w:val="left" w:pos="0"/>
        </w:tabs>
        <w:spacing w:before="120"/>
        <w:ind w:firstLine="567"/>
        <w:jc w:val="both"/>
        <w:rPr>
          <w:color w:val="000000"/>
        </w:rPr>
      </w:pPr>
      <w:r w:rsidRPr="00406CAB">
        <w:rPr>
          <w:color w:val="000000"/>
        </w:rPr>
        <w:t xml:space="preserve">7.4.1. При подписании Договора предоставить Подрядчику информацию об образовательных учреждениях, рекомендуемых СРО атомной отрасли, осуществляющих образовательную деятельность (на основании лицензии) по программам повышения квалификации и программам профессиональной подготовки  и обеспечивающих процедуру подтверждения заявленной квалификации. </w:t>
      </w:r>
    </w:p>
    <w:p w:rsidR="006E030D" w:rsidRPr="00406CAB" w:rsidRDefault="006E030D" w:rsidP="00037066">
      <w:pPr>
        <w:pStyle w:val="afc"/>
        <w:tabs>
          <w:tab w:val="left" w:pos="0"/>
        </w:tabs>
        <w:spacing w:before="120"/>
        <w:ind w:firstLine="567"/>
        <w:jc w:val="both"/>
        <w:rPr>
          <w:color w:val="000000"/>
        </w:rPr>
      </w:pPr>
      <w:r w:rsidRPr="00406CAB">
        <w:rPr>
          <w:color w:val="000000"/>
        </w:rPr>
        <w:t>7.4.2. Осуществлять контроль допуска рабочего персонала к выполнению работ по договору в соответствии с требованиями п. 7.2, п. 7.3, установленных настоящим разделом Договора.</w:t>
      </w:r>
    </w:p>
    <w:p w:rsidR="006E030D" w:rsidRPr="00406CAB" w:rsidRDefault="006E030D" w:rsidP="00037066">
      <w:pPr>
        <w:pStyle w:val="afc"/>
        <w:tabs>
          <w:tab w:val="left" w:pos="0"/>
        </w:tabs>
        <w:spacing w:before="120"/>
        <w:ind w:firstLine="567"/>
        <w:jc w:val="both"/>
        <w:rPr>
          <w:color w:val="000000"/>
        </w:rPr>
      </w:pPr>
      <w:r w:rsidRPr="00406CAB">
        <w:rPr>
          <w:color w:val="000000"/>
        </w:rPr>
        <w:t>7.5. Для выполнения задач, установленных настоящим разделом Договора, Подрядчик обязан:</w:t>
      </w:r>
    </w:p>
    <w:p w:rsidR="006E030D" w:rsidRPr="00406CAB" w:rsidRDefault="006E030D" w:rsidP="00037066">
      <w:pPr>
        <w:pStyle w:val="afc"/>
        <w:tabs>
          <w:tab w:val="left" w:pos="0"/>
        </w:tabs>
        <w:spacing w:before="120"/>
        <w:ind w:firstLine="567"/>
        <w:jc w:val="both"/>
        <w:rPr>
          <w:color w:val="000000"/>
        </w:rPr>
      </w:pPr>
      <w:r w:rsidRPr="00406CAB">
        <w:rPr>
          <w:color w:val="000000"/>
        </w:rPr>
        <w:t>7.5.1. До начала работ по Договору представить Заказчику документы, подтверждающие нормативный уровень квалификации рабочего персонала в соответствии с тарификацией выполняемых работ и требованиями законодательства РФ.</w:t>
      </w:r>
    </w:p>
    <w:p w:rsidR="006E030D" w:rsidRPr="00406CAB" w:rsidRDefault="006E030D" w:rsidP="00037066">
      <w:pPr>
        <w:pStyle w:val="afc"/>
        <w:tabs>
          <w:tab w:val="left" w:pos="0"/>
        </w:tabs>
        <w:spacing w:before="120"/>
        <w:ind w:firstLine="567"/>
        <w:jc w:val="both"/>
        <w:rPr>
          <w:color w:val="000000"/>
        </w:rPr>
      </w:pPr>
      <w:r w:rsidRPr="00406CAB">
        <w:rPr>
          <w:color w:val="000000"/>
        </w:rPr>
        <w:t xml:space="preserve">7.5.2. В случае не предоставления работником документов, указанных в п. 7.2 или предоставлении документов , не отвечающих требованиям п. 7.2, направить соответствующих работников на подтверждение заявленной квалификации и обучение по программам повышения квалификации и программам профессиональной подготовки в рекомендованные образовательные учреждения. </w:t>
      </w:r>
    </w:p>
    <w:p w:rsidR="006E030D" w:rsidRPr="00406CAB" w:rsidRDefault="006E030D" w:rsidP="00037066">
      <w:pPr>
        <w:pStyle w:val="afc"/>
        <w:tabs>
          <w:tab w:val="left" w:pos="0"/>
        </w:tabs>
        <w:spacing w:before="120"/>
        <w:ind w:firstLine="567"/>
        <w:jc w:val="both"/>
        <w:rPr>
          <w:color w:val="000000"/>
        </w:rPr>
      </w:pPr>
      <w:r w:rsidRPr="00406CAB">
        <w:rPr>
          <w:color w:val="000000"/>
        </w:rPr>
        <w:t>7.6. Данный раздел относится к существенным условиям договора, в случае несоблюдения которого Заказчик не допускает подрядчика к выполнению работ, либо проекта.</w:t>
      </w:r>
    </w:p>
    <w:p w:rsidR="006E030D" w:rsidRDefault="006E030D" w:rsidP="006E030D">
      <w:pPr>
        <w:pStyle w:val="aa"/>
        <w:tabs>
          <w:tab w:val="left" w:pos="1134"/>
        </w:tabs>
        <w:spacing w:before="120"/>
        <w:ind w:left="960" w:firstLine="0"/>
        <w:contextualSpacing/>
        <w:jc w:val="center"/>
        <w:rPr>
          <w:b/>
        </w:rPr>
      </w:pPr>
      <w:r>
        <w:rPr>
          <w:b/>
        </w:rPr>
        <w:t>8.</w:t>
      </w:r>
      <w:r w:rsidRPr="00406CAB">
        <w:rPr>
          <w:b/>
        </w:rPr>
        <w:t>Другие существенные условия</w:t>
      </w:r>
    </w:p>
    <w:p w:rsidR="006E030D" w:rsidRPr="00406CAB" w:rsidRDefault="006E030D" w:rsidP="00037066">
      <w:pPr>
        <w:tabs>
          <w:tab w:val="left" w:pos="1134"/>
        </w:tabs>
        <w:spacing w:before="120"/>
        <w:ind w:firstLine="567"/>
        <w:contextualSpacing/>
        <w:jc w:val="both"/>
      </w:pPr>
      <w:r w:rsidRPr="00406CAB">
        <w:t>8.1.</w:t>
      </w:r>
      <w:r w:rsidRPr="00406CAB">
        <w:tab/>
        <w:t xml:space="preserve">Все споры, разногласия или требования, возникшие из настоящего договора или в связи с ним, в том числе касающиеся его исполнения, нарушения, прекращения или недействительности, подлежат разрешению по возможности путем переговоров.       </w:t>
      </w:r>
    </w:p>
    <w:p w:rsidR="006E030D" w:rsidRPr="00406CAB" w:rsidRDefault="006E030D" w:rsidP="00037066">
      <w:pPr>
        <w:tabs>
          <w:tab w:val="left" w:pos="1134"/>
        </w:tabs>
        <w:spacing w:before="120"/>
        <w:ind w:firstLine="567"/>
        <w:contextualSpacing/>
        <w:jc w:val="both"/>
      </w:pPr>
      <w:r w:rsidRPr="00406CAB">
        <w:t>В случае не достижения согласованного решения все споры или требования, возникшие из настоящего договора или в связи с ним, рассматриваются в Арбитражном суде Свердловской области.</w:t>
      </w:r>
    </w:p>
    <w:p w:rsidR="006E030D" w:rsidRPr="00406CAB" w:rsidRDefault="006E030D" w:rsidP="006E030D">
      <w:pPr>
        <w:tabs>
          <w:tab w:val="left" w:pos="1134"/>
        </w:tabs>
        <w:spacing w:before="120"/>
        <w:ind w:firstLine="567"/>
        <w:contextualSpacing/>
      </w:pPr>
      <w:r w:rsidRPr="00406CAB">
        <w:t>8.2.   Настоящий договор составлен в двух экземплярах, по одному для каждой  стороны.</w:t>
      </w:r>
    </w:p>
    <w:p w:rsidR="006E030D" w:rsidRPr="00406CAB" w:rsidRDefault="006E030D" w:rsidP="006E030D">
      <w:pPr>
        <w:pStyle w:val="aa"/>
        <w:spacing w:after="120"/>
        <w:ind w:firstLine="567"/>
      </w:pPr>
      <w:r w:rsidRPr="00406CAB">
        <w:t xml:space="preserve">8.3.  Подрядчик гарантирует Заказчику, что сведения и документы в отношении всей цепочки собственников и руководителей, включая бенефициаров (в том числе конечных), Подрядчика, представленные Подрядчиком в рамках запроса предложений, являются полными, точными и достоверными. </w:t>
      </w:r>
    </w:p>
    <w:p w:rsidR="006E030D" w:rsidRPr="00406CAB" w:rsidRDefault="006E030D" w:rsidP="006E030D">
      <w:pPr>
        <w:pStyle w:val="aa"/>
        <w:spacing w:after="120"/>
        <w:ind w:firstLine="567"/>
      </w:pPr>
      <w:r w:rsidRPr="00406CAB">
        <w:t xml:space="preserve">8.4. Подрядчик также гарантирует, что сведения и документы получены в соответствии с действующим законодательством Российской Федерации (в том числе о коммерческой тайне и о персональных данных), по согласию всех упомянутых в сведениях лиц могут быть раскрыты, полностью или частично, компетентным органам государственной власти (в том числе, Госкорпорации «Росатом», Федеральной налоговой службе, Минэнерго России, </w:t>
      </w:r>
      <w:r w:rsidRPr="00406CAB">
        <w:lastRenderedPageBreak/>
        <w:t>Росфинмониторингу, Правительству Российской Федерации) и в последующем обрабатываться такими органами (далее - Раскрытие).</w:t>
      </w:r>
    </w:p>
    <w:p w:rsidR="006E030D" w:rsidRPr="00406CAB" w:rsidRDefault="006E030D" w:rsidP="006E030D">
      <w:pPr>
        <w:pStyle w:val="aa"/>
        <w:spacing w:after="120"/>
        <w:ind w:firstLine="567"/>
      </w:pPr>
      <w:r w:rsidRPr="00406CAB">
        <w:t>8.5.   При изменении Сведений Подрядчик обязан не позднее 5 (пяти) дней с момента таких изменений направить Заказчику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Подрядчика.</w:t>
      </w:r>
    </w:p>
    <w:p w:rsidR="006E030D" w:rsidRDefault="006E030D" w:rsidP="006E030D">
      <w:pPr>
        <w:pStyle w:val="aa"/>
        <w:spacing w:after="120"/>
        <w:ind w:firstLine="567"/>
      </w:pPr>
      <w:r w:rsidRPr="00406CAB">
        <w:t>8.6.  В случае ненадлежащего исполнения или неисполнения Подрядчиком своих обязательств по договору, в том числе настоящих ус</w:t>
      </w:r>
      <w:r>
        <w:t>ловий, Заказчик вправе</w:t>
      </w:r>
      <w:r w:rsidRPr="00406CAB">
        <w:t xml:space="preserve"> в порядке, установленном действующим законодательством Российской Федерации, требовать расторжения договора по решению суда. </w:t>
      </w:r>
    </w:p>
    <w:p w:rsidR="006E030D" w:rsidRPr="00406CAB" w:rsidRDefault="006E030D" w:rsidP="006E030D">
      <w:pPr>
        <w:pStyle w:val="afc"/>
        <w:tabs>
          <w:tab w:val="left" w:pos="1134"/>
        </w:tabs>
        <w:spacing w:before="120"/>
        <w:ind w:firstLine="567"/>
        <w:rPr>
          <w:color w:val="000000"/>
        </w:rPr>
      </w:pPr>
      <w:r w:rsidRPr="00406CAB">
        <w:rPr>
          <w:color w:val="000000"/>
        </w:rPr>
        <w:t>8.7.</w:t>
      </w:r>
      <w:r w:rsidRPr="00406CAB">
        <w:rPr>
          <w:color w:val="000000"/>
        </w:rPr>
        <w:tab/>
        <w:t>Неотъемлемыми частями настоящего договора являются приложения:</w:t>
      </w:r>
    </w:p>
    <w:p w:rsidR="006E030D" w:rsidRPr="00406CAB" w:rsidRDefault="006E030D" w:rsidP="006E030D">
      <w:pPr>
        <w:pStyle w:val="afc"/>
        <w:tabs>
          <w:tab w:val="left" w:pos="1134"/>
        </w:tabs>
        <w:spacing w:before="120"/>
        <w:ind w:firstLine="567"/>
        <w:rPr>
          <w:color w:val="000000"/>
        </w:rPr>
      </w:pPr>
      <w:r w:rsidRPr="00406CAB">
        <w:rPr>
          <w:color w:val="000000"/>
        </w:rPr>
        <w:t>8.7.1.</w:t>
      </w:r>
      <w:r w:rsidRPr="00406CAB">
        <w:rPr>
          <w:color w:val="000000"/>
        </w:rPr>
        <w:tab/>
        <w:t>Локальный сметный расчет  (Приложение № 1);</w:t>
      </w:r>
    </w:p>
    <w:p w:rsidR="006E030D" w:rsidRPr="00406CAB" w:rsidRDefault="006E030D" w:rsidP="006E030D">
      <w:pPr>
        <w:pStyle w:val="afc"/>
        <w:tabs>
          <w:tab w:val="left" w:pos="1134"/>
        </w:tabs>
        <w:spacing w:before="120" w:line="276" w:lineRule="auto"/>
        <w:ind w:firstLine="567"/>
        <w:jc w:val="center"/>
        <w:rPr>
          <w:b/>
        </w:rPr>
      </w:pPr>
      <w:r w:rsidRPr="00406CAB">
        <w:rPr>
          <w:b/>
        </w:rPr>
        <w:t>9.  Юридические адреса и банковские реквизиты сторон</w:t>
      </w:r>
    </w:p>
    <w:tbl>
      <w:tblPr>
        <w:tblW w:w="9854" w:type="dxa"/>
        <w:tblInd w:w="108" w:type="dxa"/>
        <w:tblLook w:val="0000"/>
      </w:tblPr>
      <w:tblGrid>
        <w:gridCol w:w="5070"/>
        <w:gridCol w:w="4784"/>
      </w:tblGrid>
      <w:tr w:rsidR="006E030D" w:rsidRPr="00406CAB" w:rsidTr="006E030D">
        <w:tc>
          <w:tcPr>
            <w:tcW w:w="5070" w:type="dxa"/>
          </w:tcPr>
          <w:p w:rsidR="006E030D" w:rsidRPr="00406CAB" w:rsidRDefault="006E030D" w:rsidP="006E030D">
            <w:pPr>
              <w:pStyle w:val="afc"/>
              <w:spacing w:before="48" w:line="276" w:lineRule="auto"/>
              <w:ind w:left="540" w:right="22"/>
              <w:rPr>
                <w:b/>
              </w:rPr>
            </w:pPr>
            <w:r w:rsidRPr="00406CAB">
              <w:rPr>
                <w:b/>
              </w:rPr>
              <w:t>ЗАКАЗЧИК</w:t>
            </w:r>
          </w:p>
          <w:p w:rsidR="006E030D" w:rsidRPr="00406CAB" w:rsidRDefault="006E030D" w:rsidP="006E030D">
            <w:pPr>
              <w:spacing w:after="120" w:line="276" w:lineRule="auto"/>
              <w:rPr>
                <w:b/>
                <w:bCs/>
              </w:rPr>
            </w:pPr>
            <w:r w:rsidRPr="00406CAB">
              <w:rPr>
                <w:b/>
                <w:bCs/>
              </w:rPr>
              <w:t>ФГУП «Уральский электромеханический завод»</w:t>
            </w:r>
          </w:p>
          <w:p w:rsidR="006E030D" w:rsidRPr="00406CAB" w:rsidRDefault="006E030D" w:rsidP="006E030D">
            <w:pPr>
              <w:spacing w:after="120"/>
            </w:pPr>
            <w:r w:rsidRPr="00406CAB">
              <w:t>Юридический адрес:</w:t>
            </w:r>
          </w:p>
          <w:p w:rsidR="006E030D" w:rsidRPr="00406CAB" w:rsidRDefault="006E030D" w:rsidP="006E030D">
            <w:pPr>
              <w:spacing w:after="120"/>
            </w:pPr>
            <w:r w:rsidRPr="00406CAB">
              <w:t xml:space="preserve">620137 Россия, </w:t>
            </w:r>
            <w:r w:rsidRPr="00406CAB">
              <w:rPr>
                <w:bCs/>
              </w:rPr>
              <w:t>г.Екатеринбург</w:t>
            </w:r>
            <w:r w:rsidRPr="00406CAB">
              <w:t xml:space="preserve">, </w:t>
            </w:r>
            <w:r w:rsidRPr="00406CAB">
              <w:rPr>
                <w:bCs/>
              </w:rPr>
              <w:t>ул.Студенческая, дом 9.</w:t>
            </w:r>
          </w:p>
          <w:p w:rsidR="006E030D" w:rsidRPr="00406CAB" w:rsidRDefault="006E030D" w:rsidP="006E030D">
            <w:pPr>
              <w:spacing w:after="120"/>
            </w:pPr>
            <w:r w:rsidRPr="00406CAB">
              <w:t xml:space="preserve">Почтовый адрес: </w:t>
            </w:r>
            <w:smartTag w:uri="urn:schemas-microsoft-com:office:smarttags" w:element="metricconverter">
              <w:smartTagPr>
                <w:attr w:name="ProductID" w:val="620000, г"/>
              </w:smartTagPr>
              <w:r w:rsidRPr="00406CAB">
                <w:rPr>
                  <w:bCs/>
                </w:rPr>
                <w:t>620000, г</w:t>
              </w:r>
            </w:smartTag>
            <w:r w:rsidRPr="00406CAB">
              <w:rPr>
                <w:bCs/>
              </w:rPr>
              <w:t xml:space="preserve">.Екатеринбург, а/я 74 </w:t>
            </w:r>
          </w:p>
          <w:p w:rsidR="006E030D" w:rsidRPr="00406CAB" w:rsidRDefault="006E030D" w:rsidP="006E030D">
            <w:pPr>
              <w:spacing w:after="120"/>
              <w:rPr>
                <w:bCs/>
              </w:rPr>
            </w:pPr>
            <w:r w:rsidRPr="00406CAB">
              <w:t xml:space="preserve">ИНН </w:t>
            </w:r>
            <w:r w:rsidRPr="00406CAB">
              <w:rPr>
                <w:bCs/>
              </w:rPr>
              <w:t>6608004641</w:t>
            </w:r>
          </w:p>
          <w:p w:rsidR="006E030D" w:rsidRPr="00406CAB" w:rsidRDefault="006E030D" w:rsidP="006E030D">
            <w:pPr>
              <w:spacing w:after="120"/>
            </w:pPr>
            <w:r w:rsidRPr="00406CAB">
              <w:t xml:space="preserve">КПП </w:t>
            </w:r>
            <w:r w:rsidRPr="00406CAB">
              <w:rPr>
                <w:bCs/>
              </w:rPr>
              <w:t>667001001</w:t>
            </w:r>
          </w:p>
          <w:p w:rsidR="006E030D" w:rsidRPr="00406CAB" w:rsidRDefault="006E030D" w:rsidP="006E030D">
            <w:pPr>
              <w:spacing w:after="120"/>
            </w:pPr>
            <w:proofErr w:type="spellStart"/>
            <w:r w:rsidRPr="00406CAB">
              <w:t>р</w:t>
            </w:r>
            <w:proofErr w:type="spellEnd"/>
            <w:r w:rsidRPr="00406CAB">
              <w:t xml:space="preserve">/с № </w:t>
            </w:r>
            <w:r w:rsidRPr="00406CAB">
              <w:rPr>
                <w:bCs/>
              </w:rPr>
              <w:t>40502810016260102227</w:t>
            </w:r>
          </w:p>
          <w:p w:rsidR="006E030D" w:rsidRPr="00406CAB" w:rsidRDefault="006E030D" w:rsidP="006E030D">
            <w:pPr>
              <w:spacing w:after="120"/>
            </w:pPr>
            <w:r w:rsidRPr="00406CAB">
              <w:rPr>
                <w:bCs/>
              </w:rPr>
              <w:t>Уральский банк ОАО «Сбербанк России»  г.Екатеринбург</w:t>
            </w:r>
            <w:r w:rsidRPr="00406CAB">
              <w:t xml:space="preserve"> </w:t>
            </w:r>
          </w:p>
          <w:p w:rsidR="006E030D" w:rsidRPr="00406CAB" w:rsidRDefault="006E030D" w:rsidP="006E030D">
            <w:pPr>
              <w:spacing w:after="120"/>
            </w:pPr>
            <w:r w:rsidRPr="00406CAB">
              <w:t xml:space="preserve">к/с № </w:t>
            </w:r>
            <w:r w:rsidRPr="00406CAB">
              <w:rPr>
                <w:bCs/>
              </w:rPr>
              <w:t>30101810500000000674</w:t>
            </w:r>
          </w:p>
          <w:p w:rsidR="006E030D" w:rsidRPr="00406CAB" w:rsidRDefault="006E030D" w:rsidP="006E030D">
            <w:pPr>
              <w:spacing w:after="120"/>
              <w:rPr>
                <w:bCs/>
              </w:rPr>
            </w:pPr>
            <w:r w:rsidRPr="00406CAB">
              <w:t xml:space="preserve">БИК </w:t>
            </w:r>
            <w:r w:rsidRPr="00406CAB">
              <w:rPr>
                <w:bCs/>
              </w:rPr>
              <w:t>046577674</w:t>
            </w:r>
          </w:p>
          <w:p w:rsidR="006E030D" w:rsidRPr="00406CAB" w:rsidRDefault="006E030D" w:rsidP="006E030D">
            <w:pPr>
              <w:spacing w:after="120" w:line="276" w:lineRule="auto"/>
              <w:rPr>
                <w:b/>
              </w:rPr>
            </w:pPr>
            <w:r w:rsidRPr="00406CAB">
              <w:rPr>
                <w:b/>
              </w:rPr>
              <w:t xml:space="preserve">Генеральный директор  </w:t>
            </w:r>
          </w:p>
          <w:p w:rsidR="006E030D" w:rsidRPr="00406CAB" w:rsidRDefault="006E030D" w:rsidP="006E030D">
            <w:pPr>
              <w:pStyle w:val="afc"/>
              <w:spacing w:before="48" w:line="276" w:lineRule="auto"/>
              <w:ind w:left="540" w:right="22"/>
              <w:rPr>
                <w:b/>
              </w:rPr>
            </w:pPr>
            <w:r w:rsidRPr="00406CAB">
              <w:rPr>
                <w:b/>
              </w:rPr>
              <w:t xml:space="preserve">___________________К.А. Ковязин          </w:t>
            </w:r>
          </w:p>
          <w:p w:rsidR="006E030D" w:rsidRPr="00406CAB" w:rsidRDefault="006E030D" w:rsidP="006E030D">
            <w:pPr>
              <w:pStyle w:val="afc"/>
              <w:spacing w:before="48" w:line="276" w:lineRule="auto"/>
              <w:ind w:left="540" w:right="22"/>
            </w:pPr>
            <w:r w:rsidRPr="00406CAB">
              <w:t xml:space="preserve">              М.П.</w:t>
            </w:r>
          </w:p>
        </w:tc>
        <w:tc>
          <w:tcPr>
            <w:tcW w:w="4784" w:type="dxa"/>
          </w:tcPr>
          <w:p w:rsidR="006E030D" w:rsidRPr="00406CAB" w:rsidRDefault="006E030D" w:rsidP="006E030D">
            <w:pPr>
              <w:pStyle w:val="afc"/>
              <w:spacing w:before="48" w:line="276" w:lineRule="auto"/>
              <w:ind w:right="22"/>
              <w:rPr>
                <w:b/>
              </w:rPr>
            </w:pPr>
            <w:r w:rsidRPr="00406CAB">
              <w:rPr>
                <w:b/>
              </w:rPr>
              <w:t>ПОДРЯДЧИК</w:t>
            </w:r>
          </w:p>
          <w:p w:rsidR="006E030D" w:rsidRPr="00406CAB" w:rsidRDefault="006E030D" w:rsidP="006E030D">
            <w:pPr>
              <w:spacing w:before="48" w:after="120" w:line="276" w:lineRule="auto"/>
              <w:ind w:right="281"/>
            </w:pPr>
          </w:p>
          <w:p w:rsidR="006E030D" w:rsidRPr="00406CAB" w:rsidRDefault="006E030D" w:rsidP="006E030D">
            <w:pPr>
              <w:spacing w:before="48" w:after="120" w:line="276" w:lineRule="auto"/>
              <w:ind w:right="281"/>
            </w:pPr>
          </w:p>
          <w:p w:rsidR="006E030D" w:rsidRPr="00406CAB" w:rsidRDefault="006E030D" w:rsidP="006E030D">
            <w:pPr>
              <w:spacing w:before="48" w:after="120" w:line="276" w:lineRule="auto"/>
              <w:ind w:right="281"/>
            </w:pPr>
          </w:p>
          <w:p w:rsidR="006E030D" w:rsidRPr="00406CAB" w:rsidRDefault="006E030D" w:rsidP="006E030D">
            <w:pPr>
              <w:spacing w:before="48" w:after="120" w:line="276" w:lineRule="auto"/>
              <w:ind w:right="281"/>
            </w:pPr>
          </w:p>
          <w:p w:rsidR="006E030D" w:rsidRPr="00406CAB" w:rsidRDefault="006E030D" w:rsidP="006E030D">
            <w:pPr>
              <w:spacing w:before="48" w:after="120" w:line="276" w:lineRule="auto"/>
              <w:ind w:right="281"/>
            </w:pPr>
          </w:p>
          <w:p w:rsidR="006E030D" w:rsidRPr="00406CAB" w:rsidRDefault="006E030D" w:rsidP="006E030D">
            <w:pPr>
              <w:spacing w:before="48" w:after="120" w:line="276" w:lineRule="auto"/>
              <w:ind w:right="281"/>
            </w:pPr>
          </w:p>
          <w:p w:rsidR="006E030D" w:rsidRPr="00406CAB" w:rsidRDefault="006E030D" w:rsidP="006E030D">
            <w:pPr>
              <w:spacing w:before="48" w:after="120" w:line="276" w:lineRule="auto"/>
              <w:ind w:right="281"/>
            </w:pPr>
          </w:p>
          <w:p w:rsidR="006E030D" w:rsidRPr="00406CAB" w:rsidRDefault="006E030D" w:rsidP="006E030D">
            <w:pPr>
              <w:spacing w:before="48" w:after="120" w:line="276" w:lineRule="auto"/>
              <w:ind w:right="281"/>
            </w:pPr>
          </w:p>
          <w:p w:rsidR="006E030D" w:rsidRPr="00406CAB" w:rsidRDefault="006E030D" w:rsidP="006E030D">
            <w:pPr>
              <w:spacing w:before="48" w:after="120" w:line="276" w:lineRule="auto"/>
              <w:ind w:right="281"/>
            </w:pPr>
          </w:p>
          <w:p w:rsidR="006E030D" w:rsidRPr="00406CAB" w:rsidRDefault="006E030D" w:rsidP="006E030D">
            <w:pPr>
              <w:spacing w:before="48" w:after="120" w:line="276" w:lineRule="auto"/>
              <w:ind w:right="281"/>
            </w:pPr>
          </w:p>
          <w:p w:rsidR="006E030D" w:rsidRPr="00406CAB" w:rsidRDefault="006E030D" w:rsidP="006E030D">
            <w:pPr>
              <w:spacing w:before="48" w:after="120" w:line="276" w:lineRule="auto"/>
              <w:ind w:right="281"/>
            </w:pPr>
          </w:p>
          <w:p w:rsidR="006E030D" w:rsidRPr="00406CAB" w:rsidRDefault="006E030D" w:rsidP="006E030D">
            <w:pPr>
              <w:spacing w:before="48" w:after="120" w:line="276" w:lineRule="auto"/>
              <w:ind w:right="281"/>
            </w:pPr>
          </w:p>
          <w:p w:rsidR="006E030D" w:rsidRPr="00406CAB" w:rsidRDefault="006E030D" w:rsidP="006E030D">
            <w:pPr>
              <w:pStyle w:val="afc"/>
              <w:spacing w:before="48" w:line="276" w:lineRule="auto"/>
              <w:ind w:right="22"/>
              <w:rPr>
                <w:b/>
              </w:rPr>
            </w:pPr>
            <w:r w:rsidRPr="00406CAB">
              <w:rPr>
                <w:b/>
              </w:rPr>
              <w:t>___________________</w:t>
            </w:r>
          </w:p>
          <w:p w:rsidR="006E030D" w:rsidRPr="00406CAB" w:rsidRDefault="006E030D" w:rsidP="006E030D">
            <w:pPr>
              <w:spacing w:before="48" w:after="120" w:line="276" w:lineRule="auto"/>
              <w:ind w:right="281"/>
            </w:pPr>
            <w:r w:rsidRPr="00406CAB">
              <w:t xml:space="preserve">      М.П.</w:t>
            </w:r>
          </w:p>
        </w:tc>
      </w:tr>
      <w:bookmarkEnd w:id="158"/>
    </w:tbl>
    <w:p w:rsidR="00027B99" w:rsidRDefault="00027B99" w:rsidP="006E030D">
      <w:pPr>
        <w:pStyle w:val="Times12"/>
        <w:overflowPunct/>
        <w:autoSpaceDE/>
        <w:autoSpaceDN/>
        <w:adjustRightInd/>
        <w:spacing w:before="100" w:beforeAutospacing="1" w:after="100" w:afterAutospacing="1"/>
        <w:ind w:firstLine="709"/>
      </w:pPr>
    </w:p>
    <w:p w:rsidR="00027B99" w:rsidRDefault="00027B99" w:rsidP="006E030D">
      <w:pPr>
        <w:pStyle w:val="Times12"/>
        <w:overflowPunct/>
        <w:autoSpaceDE/>
        <w:autoSpaceDN/>
        <w:adjustRightInd/>
        <w:spacing w:before="100" w:beforeAutospacing="1" w:after="100" w:afterAutospacing="1"/>
        <w:ind w:firstLine="709"/>
      </w:pPr>
    </w:p>
    <w:p w:rsidR="00065F4A" w:rsidRDefault="00065F4A" w:rsidP="006E030D">
      <w:pPr>
        <w:pStyle w:val="Times12"/>
        <w:overflowPunct/>
        <w:autoSpaceDE/>
        <w:autoSpaceDN/>
        <w:adjustRightInd/>
        <w:spacing w:before="100" w:beforeAutospacing="1" w:after="100" w:afterAutospacing="1"/>
        <w:ind w:firstLine="709"/>
      </w:pPr>
    </w:p>
    <w:p w:rsidR="00065F4A" w:rsidRDefault="00065F4A" w:rsidP="006E030D">
      <w:pPr>
        <w:pStyle w:val="Times12"/>
        <w:overflowPunct/>
        <w:autoSpaceDE/>
        <w:autoSpaceDN/>
        <w:adjustRightInd/>
        <w:spacing w:before="100" w:beforeAutospacing="1" w:after="100" w:afterAutospacing="1"/>
        <w:ind w:firstLine="709"/>
      </w:pPr>
    </w:p>
    <w:p w:rsidR="00065F4A" w:rsidRDefault="00065F4A" w:rsidP="006E030D">
      <w:pPr>
        <w:pStyle w:val="Times12"/>
        <w:overflowPunct/>
        <w:autoSpaceDE/>
        <w:autoSpaceDN/>
        <w:adjustRightInd/>
        <w:spacing w:before="100" w:beforeAutospacing="1" w:after="100" w:afterAutospacing="1"/>
        <w:ind w:firstLine="709"/>
      </w:pPr>
    </w:p>
    <w:sectPr w:rsidR="00065F4A" w:rsidSect="00375452">
      <w:pgSz w:w="11907" w:h="16840" w:code="9"/>
      <w:pgMar w:top="1134" w:right="737" w:bottom="567"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FDB" w:rsidRDefault="00240FDB">
      <w:r>
        <w:separator/>
      </w:r>
    </w:p>
  </w:endnote>
  <w:endnote w:type="continuationSeparator" w:id="0">
    <w:p w:rsidR="00240FDB" w:rsidRDefault="00240FDB">
      <w:r>
        <w:continuationSeparator/>
      </w:r>
    </w:p>
  </w:endnote>
  <w:endnote w:type="continuationNotice" w:id="1">
    <w:p w:rsidR="00240FDB" w:rsidRDefault="00240FD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ragmaticaTT">
    <w:panose1 w:val="00000000000000000000"/>
    <w:charset w:val="02"/>
    <w:family w:val="auto"/>
    <w:notTrueType/>
    <w:pitch w:val="variable"/>
    <w:sig w:usb0="00000000" w:usb1="00000000" w:usb2="00000000" w:usb3="00000000" w:csb0="00000000"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83" w:rsidRDefault="003435F9">
    <w:pPr>
      <w:pStyle w:val="a9"/>
      <w:framePr w:wrap="around" w:vAnchor="text" w:hAnchor="margin" w:xAlign="center" w:y="1"/>
      <w:rPr>
        <w:rStyle w:val="ac"/>
      </w:rPr>
    </w:pPr>
    <w:r>
      <w:rPr>
        <w:rStyle w:val="ac"/>
      </w:rPr>
      <w:fldChar w:fldCharType="begin"/>
    </w:r>
    <w:r w:rsidR="00A24783">
      <w:rPr>
        <w:rStyle w:val="ac"/>
      </w:rPr>
      <w:instrText xml:space="preserve">PAGE  </w:instrText>
    </w:r>
    <w:r>
      <w:rPr>
        <w:rStyle w:val="ac"/>
      </w:rPr>
      <w:fldChar w:fldCharType="end"/>
    </w:r>
  </w:p>
  <w:p w:rsidR="00A24783" w:rsidRDefault="00A2478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83" w:rsidRPr="00FE6219" w:rsidRDefault="00A24783" w:rsidP="00C87330">
    <w:pPr>
      <w:pStyle w:val="a9"/>
      <w:tabs>
        <w:tab w:val="clear" w:pos="8306"/>
        <w:tab w:val="right" w:pos="7797"/>
      </w:tabs>
      <w:jc w:val="center"/>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83" w:rsidRPr="00FE6219" w:rsidRDefault="00A24783" w:rsidP="00C87330">
    <w:pPr>
      <w:pStyle w:val="a9"/>
      <w:tabs>
        <w:tab w:val="clear" w:pos="8306"/>
        <w:tab w:val="right" w:pos="7797"/>
      </w:tabs>
      <w:jc w:val="center"/>
      <w:rPr>
        <w:rFonts w:ascii="Times New Roman" w:hAnsi="Times New Roman" w:cs="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83" w:rsidRPr="00FE6219" w:rsidRDefault="00A24783" w:rsidP="00C87330">
    <w:pPr>
      <w:pStyle w:val="a9"/>
      <w:tabs>
        <w:tab w:val="clear" w:pos="8306"/>
        <w:tab w:val="right" w:pos="7797"/>
      </w:tabs>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FDB" w:rsidRDefault="00240FDB">
      <w:r>
        <w:separator/>
      </w:r>
    </w:p>
  </w:footnote>
  <w:footnote w:type="continuationSeparator" w:id="0">
    <w:p w:rsidR="00240FDB" w:rsidRDefault="00240FDB">
      <w:r>
        <w:continuationSeparator/>
      </w:r>
    </w:p>
  </w:footnote>
  <w:footnote w:type="continuationNotice" w:id="1">
    <w:p w:rsidR="00240FDB" w:rsidRDefault="00240FD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83" w:rsidRPr="00F429FC" w:rsidRDefault="003435F9" w:rsidP="00C87330">
    <w:pPr>
      <w:pStyle w:val="a7"/>
      <w:jc w:val="center"/>
      <w:rPr>
        <w:rFonts w:ascii="Times New Roman" w:hAnsi="Times New Roman" w:cs="Times New Roman"/>
        <w:sz w:val="24"/>
      </w:rPr>
    </w:pPr>
    <w:r w:rsidRPr="00F429FC">
      <w:rPr>
        <w:rFonts w:ascii="Times New Roman" w:hAnsi="Times New Roman" w:cs="Times New Roman"/>
        <w:sz w:val="24"/>
      </w:rPr>
      <w:fldChar w:fldCharType="begin"/>
    </w:r>
    <w:r w:rsidR="00A24783" w:rsidRPr="00F429FC">
      <w:rPr>
        <w:rFonts w:ascii="Times New Roman" w:hAnsi="Times New Roman" w:cs="Times New Roman"/>
        <w:sz w:val="24"/>
      </w:rPr>
      <w:instrText xml:space="preserve"> PAGE   \* MERGEFORMAT </w:instrText>
    </w:r>
    <w:r w:rsidRPr="00F429FC">
      <w:rPr>
        <w:rFonts w:ascii="Times New Roman" w:hAnsi="Times New Roman" w:cs="Times New Roman"/>
        <w:sz w:val="24"/>
      </w:rPr>
      <w:fldChar w:fldCharType="separate"/>
    </w:r>
    <w:r w:rsidR="001A6870">
      <w:rPr>
        <w:rFonts w:ascii="Times New Roman" w:hAnsi="Times New Roman" w:cs="Times New Roman"/>
        <w:noProof/>
        <w:sz w:val="24"/>
      </w:rPr>
      <w:t>6</w:t>
    </w:r>
    <w:r w:rsidRPr="00F429FC">
      <w:rPr>
        <w:rFonts w:ascii="Times New Roman" w:hAnsi="Times New Roman" w:cs="Times New Roman"/>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83" w:rsidRPr="00F429FC" w:rsidRDefault="003435F9" w:rsidP="00C87330">
    <w:pPr>
      <w:pStyle w:val="a7"/>
      <w:jc w:val="center"/>
      <w:rPr>
        <w:rFonts w:ascii="Times New Roman" w:hAnsi="Times New Roman" w:cs="Times New Roman"/>
        <w:sz w:val="24"/>
      </w:rPr>
    </w:pPr>
    <w:r w:rsidRPr="00F429FC">
      <w:rPr>
        <w:rFonts w:ascii="Times New Roman" w:hAnsi="Times New Roman" w:cs="Times New Roman"/>
        <w:sz w:val="24"/>
      </w:rPr>
      <w:fldChar w:fldCharType="begin"/>
    </w:r>
    <w:r w:rsidR="00A24783" w:rsidRPr="00F429FC">
      <w:rPr>
        <w:rFonts w:ascii="Times New Roman" w:hAnsi="Times New Roman" w:cs="Times New Roman"/>
        <w:sz w:val="24"/>
      </w:rPr>
      <w:instrText xml:space="preserve"> PAGE   \* MERGEFORMAT </w:instrText>
    </w:r>
    <w:r w:rsidRPr="00F429FC">
      <w:rPr>
        <w:rFonts w:ascii="Times New Roman" w:hAnsi="Times New Roman" w:cs="Times New Roman"/>
        <w:sz w:val="24"/>
      </w:rPr>
      <w:fldChar w:fldCharType="separate"/>
    </w:r>
    <w:r w:rsidR="001A6870">
      <w:rPr>
        <w:rFonts w:ascii="Times New Roman" w:hAnsi="Times New Roman" w:cs="Times New Roman"/>
        <w:noProof/>
        <w:sz w:val="24"/>
      </w:rPr>
      <w:t>31</w:t>
    </w:r>
    <w:r w:rsidRPr="00F429FC">
      <w:rPr>
        <w:rFonts w:ascii="Times New Roman" w:hAnsi="Times New Roman" w:cs="Times New Roman"/>
        <w:sz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83" w:rsidRPr="00F429FC" w:rsidRDefault="003435F9" w:rsidP="00C87330">
    <w:pPr>
      <w:pStyle w:val="a7"/>
      <w:jc w:val="center"/>
      <w:rPr>
        <w:rFonts w:ascii="Times New Roman" w:hAnsi="Times New Roman" w:cs="Times New Roman"/>
        <w:sz w:val="24"/>
      </w:rPr>
    </w:pPr>
    <w:r w:rsidRPr="00F429FC">
      <w:rPr>
        <w:rFonts w:ascii="Times New Roman" w:hAnsi="Times New Roman" w:cs="Times New Roman"/>
        <w:sz w:val="24"/>
      </w:rPr>
      <w:fldChar w:fldCharType="begin"/>
    </w:r>
    <w:r w:rsidR="00A24783" w:rsidRPr="00F429FC">
      <w:rPr>
        <w:rFonts w:ascii="Times New Roman" w:hAnsi="Times New Roman" w:cs="Times New Roman"/>
        <w:sz w:val="24"/>
      </w:rPr>
      <w:instrText xml:space="preserve"> PAGE   \* MERGEFORMAT </w:instrText>
    </w:r>
    <w:r w:rsidRPr="00F429FC">
      <w:rPr>
        <w:rFonts w:ascii="Times New Roman" w:hAnsi="Times New Roman" w:cs="Times New Roman"/>
        <w:sz w:val="24"/>
      </w:rPr>
      <w:fldChar w:fldCharType="separate"/>
    </w:r>
    <w:r w:rsidR="001A6870">
      <w:rPr>
        <w:rFonts w:ascii="Times New Roman" w:hAnsi="Times New Roman" w:cs="Times New Roman"/>
        <w:noProof/>
        <w:sz w:val="24"/>
      </w:rPr>
      <w:t>56</w:t>
    </w:r>
    <w:r w:rsidRPr="00F429FC">
      <w:rPr>
        <w:rFonts w:ascii="Times New Roman" w:hAnsi="Times New Roman" w:cs="Times New Roman"/>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702CBCA"/>
    <w:lvl w:ilvl="0">
      <w:start w:val="1"/>
      <w:numFmt w:val="decimal"/>
      <w:pStyle w:val="3"/>
      <w:lvlText w:val="%1."/>
      <w:lvlJc w:val="left"/>
      <w:pPr>
        <w:tabs>
          <w:tab w:val="num" w:pos="926"/>
        </w:tabs>
        <w:ind w:left="926" w:hanging="360"/>
      </w:p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A6EAEE1A"/>
    <w:lvl w:ilvl="0">
      <w:start w:val="1"/>
      <w:numFmt w:val="decimal"/>
      <w:pStyle w:val="a"/>
      <w:lvlText w:val="%1."/>
      <w:lvlJc w:val="left"/>
      <w:pPr>
        <w:tabs>
          <w:tab w:val="num" w:pos="360"/>
        </w:tabs>
        <w:ind w:left="360" w:hanging="360"/>
      </w:pPr>
    </w:lvl>
  </w:abstractNum>
  <w:abstractNum w:abstractNumId="4">
    <w:nsid w:val="051C298C"/>
    <w:multiLevelType w:val="hybridMultilevel"/>
    <w:tmpl w:val="BDDC1A8C"/>
    <w:lvl w:ilvl="0" w:tplc="D3586322">
      <w:start w:val="1"/>
      <w:numFmt w:val="decimal"/>
      <w:lvlText w:val="4.%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743A48"/>
    <w:multiLevelType w:val="hybridMultilevel"/>
    <w:tmpl w:val="9ECC8F30"/>
    <w:lvl w:ilvl="0" w:tplc="C66CD260">
      <w:start w:val="1"/>
      <w:numFmt w:val="decimal"/>
      <w:lvlText w:val="%1."/>
      <w:lvlJc w:val="left"/>
      <w:pPr>
        <w:tabs>
          <w:tab w:val="num" w:pos="360"/>
        </w:tabs>
        <w:ind w:left="36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6C1518D"/>
    <w:multiLevelType w:val="multilevel"/>
    <w:tmpl w:val="89502DB4"/>
    <w:lvl w:ilvl="0">
      <w:start w:val="1"/>
      <w:numFmt w:val="decimal"/>
      <w:lvlText w:val="%1."/>
      <w:lvlJc w:val="left"/>
      <w:pPr>
        <w:tabs>
          <w:tab w:val="num" w:pos="405"/>
        </w:tabs>
        <w:ind w:left="405" w:hanging="405"/>
      </w:pPr>
      <w:rPr>
        <w:b w:val="0"/>
      </w:rPr>
    </w:lvl>
    <w:lvl w:ilvl="1">
      <w:start w:val="1"/>
      <w:numFmt w:val="decimal"/>
      <w:lvlText w:val="%1.%2."/>
      <w:lvlJc w:val="left"/>
      <w:pPr>
        <w:tabs>
          <w:tab w:val="num" w:pos="405"/>
        </w:tabs>
        <w:ind w:left="405" w:hanging="40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7">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927403D"/>
    <w:multiLevelType w:val="hybridMultilevel"/>
    <w:tmpl w:val="7690DA88"/>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8F5704"/>
    <w:multiLevelType w:val="hybridMultilevel"/>
    <w:tmpl w:val="C19403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09264B5"/>
    <w:multiLevelType w:val="hybridMultilevel"/>
    <w:tmpl w:val="7A78C12C"/>
    <w:lvl w:ilvl="0" w:tplc="878EC214">
      <w:start w:val="1"/>
      <w:numFmt w:val="decimal"/>
      <w:lvlText w:val="%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9E4592"/>
    <w:multiLevelType w:val="hybridMultilevel"/>
    <w:tmpl w:val="E84C6E74"/>
    <w:lvl w:ilvl="0" w:tplc="BFB07EF4">
      <w:start w:val="1"/>
      <w:numFmt w:val="bullet"/>
      <w:lvlText w:val=""/>
      <w:lvlJc w:val="left"/>
      <w:pPr>
        <w:tabs>
          <w:tab w:val="num" w:pos="360"/>
        </w:tabs>
        <w:ind w:left="360" w:hanging="360"/>
      </w:pPr>
      <w:rPr>
        <w:rFonts w:ascii="Symbol" w:hAnsi="Symbol" w:hint="default"/>
      </w:rPr>
    </w:lvl>
    <w:lvl w:ilvl="1" w:tplc="E2E2726C">
      <w:start w:val="1"/>
      <w:numFmt w:val="bullet"/>
      <w:lvlText w:val="o"/>
      <w:lvlJc w:val="left"/>
      <w:pPr>
        <w:tabs>
          <w:tab w:val="num" w:pos="1553"/>
        </w:tabs>
        <w:ind w:left="1553" w:hanging="360"/>
      </w:pPr>
      <w:rPr>
        <w:rFonts w:ascii="Courier New" w:hAnsi="Courier New" w:cs="Courier New" w:hint="default"/>
      </w:rPr>
    </w:lvl>
    <w:lvl w:ilvl="2" w:tplc="391C7116" w:tentative="1">
      <w:start w:val="1"/>
      <w:numFmt w:val="lowerRoman"/>
      <w:lvlText w:val="%3."/>
      <w:lvlJc w:val="right"/>
      <w:pPr>
        <w:tabs>
          <w:tab w:val="num" w:pos="2273"/>
        </w:tabs>
        <w:ind w:left="2273" w:hanging="180"/>
      </w:pPr>
    </w:lvl>
    <w:lvl w:ilvl="3" w:tplc="ED3484DA" w:tentative="1">
      <w:start w:val="1"/>
      <w:numFmt w:val="decimal"/>
      <w:lvlText w:val="%4."/>
      <w:lvlJc w:val="left"/>
      <w:pPr>
        <w:tabs>
          <w:tab w:val="num" w:pos="2993"/>
        </w:tabs>
        <w:ind w:left="2993" w:hanging="360"/>
      </w:pPr>
    </w:lvl>
    <w:lvl w:ilvl="4" w:tplc="3E584900" w:tentative="1">
      <w:start w:val="1"/>
      <w:numFmt w:val="lowerLetter"/>
      <w:lvlText w:val="%5."/>
      <w:lvlJc w:val="left"/>
      <w:pPr>
        <w:tabs>
          <w:tab w:val="num" w:pos="3713"/>
        </w:tabs>
        <w:ind w:left="3713" w:hanging="360"/>
      </w:pPr>
    </w:lvl>
    <w:lvl w:ilvl="5" w:tplc="F7A62A82" w:tentative="1">
      <w:start w:val="1"/>
      <w:numFmt w:val="lowerRoman"/>
      <w:lvlText w:val="%6."/>
      <w:lvlJc w:val="right"/>
      <w:pPr>
        <w:tabs>
          <w:tab w:val="num" w:pos="4433"/>
        </w:tabs>
        <w:ind w:left="4433" w:hanging="180"/>
      </w:pPr>
    </w:lvl>
    <w:lvl w:ilvl="6" w:tplc="37F87F08" w:tentative="1">
      <w:start w:val="1"/>
      <w:numFmt w:val="decimal"/>
      <w:lvlText w:val="%7."/>
      <w:lvlJc w:val="left"/>
      <w:pPr>
        <w:tabs>
          <w:tab w:val="num" w:pos="5153"/>
        </w:tabs>
        <w:ind w:left="5153" w:hanging="360"/>
      </w:pPr>
    </w:lvl>
    <w:lvl w:ilvl="7" w:tplc="C29C79CC" w:tentative="1">
      <w:start w:val="1"/>
      <w:numFmt w:val="lowerLetter"/>
      <w:lvlText w:val="%8."/>
      <w:lvlJc w:val="left"/>
      <w:pPr>
        <w:tabs>
          <w:tab w:val="num" w:pos="5873"/>
        </w:tabs>
        <w:ind w:left="5873" w:hanging="360"/>
      </w:pPr>
    </w:lvl>
    <w:lvl w:ilvl="8" w:tplc="E5069CD8" w:tentative="1">
      <w:start w:val="1"/>
      <w:numFmt w:val="lowerRoman"/>
      <w:lvlText w:val="%9."/>
      <w:lvlJc w:val="right"/>
      <w:pPr>
        <w:tabs>
          <w:tab w:val="num" w:pos="6593"/>
        </w:tabs>
        <w:ind w:left="6593" w:hanging="180"/>
      </w:pPr>
    </w:lvl>
  </w:abstractNum>
  <w:abstractNum w:abstractNumId="13">
    <w:nsid w:val="183D1C22"/>
    <w:multiLevelType w:val="hybridMultilevel"/>
    <w:tmpl w:val="20F4AB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DD7DF0"/>
    <w:multiLevelType w:val="hybridMultilevel"/>
    <w:tmpl w:val="60B0951C"/>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21C4A76"/>
    <w:multiLevelType w:val="hybridMultilevel"/>
    <w:tmpl w:val="9F109336"/>
    <w:lvl w:ilvl="0" w:tplc="D8920CBC">
      <w:start w:val="1"/>
      <w:numFmt w:val="bullet"/>
      <w:lvlText w:val=""/>
      <w:lvlJc w:val="left"/>
      <w:pPr>
        <w:ind w:left="1640" w:hanging="360"/>
      </w:pPr>
      <w:rPr>
        <w:rFonts w:ascii="Symbol" w:hAnsi="Symbol"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8">
    <w:nsid w:val="25765A88"/>
    <w:multiLevelType w:val="hybridMultilevel"/>
    <w:tmpl w:val="D9B23A3C"/>
    <w:lvl w:ilvl="0" w:tplc="8504947C">
      <w:start w:val="1"/>
      <w:numFmt w:val="decimal"/>
      <w:lvlText w:val="%1."/>
      <w:lvlJc w:val="left"/>
      <w:pPr>
        <w:tabs>
          <w:tab w:val="num" w:pos="960"/>
        </w:tabs>
        <w:ind w:left="960" w:hanging="360"/>
      </w:pPr>
    </w:lvl>
    <w:lvl w:ilvl="1" w:tplc="F8EABA52">
      <w:start w:val="1"/>
      <w:numFmt w:val="lowerLetter"/>
      <w:lvlText w:val="%2."/>
      <w:lvlJc w:val="left"/>
      <w:pPr>
        <w:tabs>
          <w:tab w:val="num" w:pos="1680"/>
        </w:tabs>
        <w:ind w:left="1680" w:hanging="360"/>
      </w:pPr>
    </w:lvl>
    <w:lvl w:ilvl="2" w:tplc="9156397A" w:tentative="1">
      <w:start w:val="1"/>
      <w:numFmt w:val="lowerRoman"/>
      <w:lvlText w:val="%3."/>
      <w:lvlJc w:val="right"/>
      <w:pPr>
        <w:tabs>
          <w:tab w:val="num" w:pos="2400"/>
        </w:tabs>
        <w:ind w:left="2400" w:hanging="180"/>
      </w:pPr>
    </w:lvl>
    <w:lvl w:ilvl="3" w:tplc="88AC90DA" w:tentative="1">
      <w:start w:val="1"/>
      <w:numFmt w:val="decimal"/>
      <w:lvlText w:val="%4."/>
      <w:lvlJc w:val="left"/>
      <w:pPr>
        <w:tabs>
          <w:tab w:val="num" w:pos="3120"/>
        </w:tabs>
        <w:ind w:left="3120" w:hanging="360"/>
      </w:pPr>
    </w:lvl>
    <w:lvl w:ilvl="4" w:tplc="A8AC5620" w:tentative="1">
      <w:start w:val="1"/>
      <w:numFmt w:val="lowerLetter"/>
      <w:lvlText w:val="%5."/>
      <w:lvlJc w:val="left"/>
      <w:pPr>
        <w:tabs>
          <w:tab w:val="num" w:pos="3840"/>
        </w:tabs>
        <w:ind w:left="3840" w:hanging="360"/>
      </w:pPr>
    </w:lvl>
    <w:lvl w:ilvl="5" w:tplc="A4FE4D30" w:tentative="1">
      <w:start w:val="1"/>
      <w:numFmt w:val="lowerRoman"/>
      <w:lvlText w:val="%6."/>
      <w:lvlJc w:val="right"/>
      <w:pPr>
        <w:tabs>
          <w:tab w:val="num" w:pos="4560"/>
        </w:tabs>
        <w:ind w:left="4560" w:hanging="180"/>
      </w:pPr>
    </w:lvl>
    <w:lvl w:ilvl="6" w:tplc="BAF616BE" w:tentative="1">
      <w:start w:val="1"/>
      <w:numFmt w:val="decimal"/>
      <w:lvlText w:val="%7."/>
      <w:lvlJc w:val="left"/>
      <w:pPr>
        <w:tabs>
          <w:tab w:val="num" w:pos="5280"/>
        </w:tabs>
        <w:ind w:left="5280" w:hanging="360"/>
      </w:pPr>
    </w:lvl>
    <w:lvl w:ilvl="7" w:tplc="DE98FCFC" w:tentative="1">
      <w:start w:val="1"/>
      <w:numFmt w:val="lowerLetter"/>
      <w:lvlText w:val="%8."/>
      <w:lvlJc w:val="left"/>
      <w:pPr>
        <w:tabs>
          <w:tab w:val="num" w:pos="6000"/>
        </w:tabs>
        <w:ind w:left="6000" w:hanging="360"/>
      </w:pPr>
    </w:lvl>
    <w:lvl w:ilvl="8" w:tplc="FFE2165C" w:tentative="1">
      <w:start w:val="1"/>
      <w:numFmt w:val="lowerRoman"/>
      <w:lvlText w:val="%9."/>
      <w:lvlJc w:val="right"/>
      <w:pPr>
        <w:tabs>
          <w:tab w:val="num" w:pos="6720"/>
        </w:tabs>
        <w:ind w:left="6720" w:hanging="180"/>
      </w:pPr>
    </w:lvl>
  </w:abstractNum>
  <w:abstractNum w:abstractNumId="19">
    <w:nsid w:val="262107D9"/>
    <w:multiLevelType w:val="hybridMultilevel"/>
    <w:tmpl w:val="7AC451CC"/>
    <w:lvl w:ilvl="0" w:tplc="D8920CBC">
      <w:start w:val="1"/>
      <w:numFmt w:val="bullet"/>
      <w:lvlText w:val=""/>
      <w:lvlJc w:val="left"/>
      <w:pPr>
        <w:ind w:left="2175" w:hanging="360"/>
      </w:pPr>
      <w:rPr>
        <w:rFonts w:ascii="Symbol" w:hAnsi="Symbol" w:hint="default"/>
      </w:rPr>
    </w:lvl>
    <w:lvl w:ilvl="1" w:tplc="04190003">
      <w:start w:val="1"/>
      <w:numFmt w:val="bullet"/>
      <w:lvlText w:val="o"/>
      <w:lvlJc w:val="left"/>
      <w:pPr>
        <w:ind w:left="2895" w:hanging="360"/>
      </w:pPr>
      <w:rPr>
        <w:rFonts w:ascii="Courier New" w:hAnsi="Courier New" w:cs="Courier New" w:hint="default"/>
      </w:rPr>
    </w:lvl>
    <w:lvl w:ilvl="2" w:tplc="04190005">
      <w:start w:val="1"/>
      <w:numFmt w:val="bullet"/>
      <w:lvlText w:val=""/>
      <w:lvlJc w:val="left"/>
      <w:pPr>
        <w:ind w:left="3615" w:hanging="360"/>
      </w:pPr>
      <w:rPr>
        <w:rFonts w:ascii="Wingdings" w:hAnsi="Wingdings" w:hint="default"/>
      </w:rPr>
    </w:lvl>
    <w:lvl w:ilvl="3" w:tplc="04190001">
      <w:start w:val="1"/>
      <w:numFmt w:val="bullet"/>
      <w:lvlText w:val=""/>
      <w:lvlJc w:val="left"/>
      <w:pPr>
        <w:ind w:left="4335" w:hanging="360"/>
      </w:pPr>
      <w:rPr>
        <w:rFonts w:ascii="Symbol" w:hAnsi="Symbol" w:hint="default"/>
      </w:rPr>
    </w:lvl>
    <w:lvl w:ilvl="4" w:tplc="04190003">
      <w:start w:val="1"/>
      <w:numFmt w:val="bullet"/>
      <w:lvlText w:val="o"/>
      <w:lvlJc w:val="left"/>
      <w:pPr>
        <w:ind w:left="5055" w:hanging="360"/>
      </w:pPr>
      <w:rPr>
        <w:rFonts w:ascii="Courier New" w:hAnsi="Courier New" w:cs="Courier New" w:hint="default"/>
      </w:rPr>
    </w:lvl>
    <w:lvl w:ilvl="5" w:tplc="04190005">
      <w:start w:val="1"/>
      <w:numFmt w:val="bullet"/>
      <w:lvlText w:val=""/>
      <w:lvlJc w:val="left"/>
      <w:pPr>
        <w:ind w:left="5775" w:hanging="360"/>
      </w:pPr>
      <w:rPr>
        <w:rFonts w:ascii="Wingdings" w:hAnsi="Wingdings" w:hint="default"/>
      </w:rPr>
    </w:lvl>
    <w:lvl w:ilvl="6" w:tplc="04190001">
      <w:start w:val="1"/>
      <w:numFmt w:val="bullet"/>
      <w:lvlText w:val=""/>
      <w:lvlJc w:val="left"/>
      <w:pPr>
        <w:ind w:left="6495" w:hanging="360"/>
      </w:pPr>
      <w:rPr>
        <w:rFonts w:ascii="Symbol" w:hAnsi="Symbol" w:hint="default"/>
      </w:rPr>
    </w:lvl>
    <w:lvl w:ilvl="7" w:tplc="04190003">
      <w:start w:val="1"/>
      <w:numFmt w:val="bullet"/>
      <w:lvlText w:val="o"/>
      <w:lvlJc w:val="left"/>
      <w:pPr>
        <w:ind w:left="7215" w:hanging="360"/>
      </w:pPr>
      <w:rPr>
        <w:rFonts w:ascii="Courier New" w:hAnsi="Courier New" w:cs="Courier New" w:hint="default"/>
      </w:rPr>
    </w:lvl>
    <w:lvl w:ilvl="8" w:tplc="04190005">
      <w:start w:val="1"/>
      <w:numFmt w:val="bullet"/>
      <w:lvlText w:val=""/>
      <w:lvlJc w:val="left"/>
      <w:pPr>
        <w:ind w:left="7935" w:hanging="360"/>
      </w:pPr>
      <w:rPr>
        <w:rFonts w:ascii="Wingdings" w:hAnsi="Wingdings" w:hint="default"/>
      </w:rPr>
    </w:lvl>
  </w:abstractNum>
  <w:abstractNum w:abstractNumId="20">
    <w:nsid w:val="2CDA5F5B"/>
    <w:multiLevelType w:val="hybridMultilevel"/>
    <w:tmpl w:val="6B424FAE"/>
    <w:lvl w:ilvl="0" w:tplc="D45458F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F57781"/>
    <w:multiLevelType w:val="hybridMultilevel"/>
    <w:tmpl w:val="977ACEBE"/>
    <w:lvl w:ilvl="0" w:tplc="7E5E60F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FA622ED"/>
    <w:multiLevelType w:val="hybridMultilevel"/>
    <w:tmpl w:val="38C2CD88"/>
    <w:lvl w:ilvl="0" w:tplc="50426750">
      <w:start w:val="1"/>
      <w:numFmt w:val="bullet"/>
      <w:lvlText w:val=""/>
      <w:lvlJc w:val="left"/>
      <w:pPr>
        <w:tabs>
          <w:tab w:val="num" w:pos="1070"/>
        </w:tabs>
        <w:ind w:left="1070" w:hanging="360"/>
      </w:pPr>
      <w:rPr>
        <w:rFonts w:ascii="Symbol" w:hAnsi="Symbol" w:hint="default"/>
        <w:b/>
        <w:i w:val="0"/>
        <w:sz w:val="24"/>
        <w:szCs w:val="24"/>
      </w:rPr>
    </w:lvl>
    <w:lvl w:ilvl="1" w:tplc="BC8A8BF8">
      <w:start w:val="1"/>
      <w:numFmt w:val="decimal"/>
      <w:lvlText w:val="%2."/>
      <w:lvlJc w:val="left"/>
      <w:pPr>
        <w:tabs>
          <w:tab w:val="num" w:pos="1790"/>
        </w:tabs>
        <w:ind w:left="1790" w:hanging="360"/>
      </w:pPr>
      <w:rPr>
        <w:rFonts w:ascii="Times New Roman" w:hAnsi="Times New Roman" w:cs="Times New Roman" w:hint="default"/>
        <w:b/>
        <w:i w:val="0"/>
        <w:sz w:val="20"/>
        <w:szCs w:val="20"/>
      </w:rPr>
    </w:lvl>
    <w:lvl w:ilvl="2" w:tplc="FFFFFFFF" w:tentative="1">
      <w:start w:val="1"/>
      <w:numFmt w:val="lowerRoman"/>
      <w:lvlText w:val="%3."/>
      <w:lvlJc w:val="right"/>
      <w:pPr>
        <w:tabs>
          <w:tab w:val="num" w:pos="2510"/>
        </w:tabs>
        <w:ind w:left="2510" w:hanging="180"/>
      </w:pPr>
    </w:lvl>
    <w:lvl w:ilvl="3" w:tplc="FFFFFFFF" w:tentative="1">
      <w:start w:val="1"/>
      <w:numFmt w:val="decimal"/>
      <w:lvlText w:val="%4."/>
      <w:lvlJc w:val="left"/>
      <w:pPr>
        <w:tabs>
          <w:tab w:val="num" w:pos="3230"/>
        </w:tabs>
        <w:ind w:left="3230" w:hanging="360"/>
      </w:pPr>
    </w:lvl>
    <w:lvl w:ilvl="4" w:tplc="FFFFFFFF" w:tentative="1">
      <w:start w:val="1"/>
      <w:numFmt w:val="lowerLetter"/>
      <w:lvlText w:val="%5."/>
      <w:lvlJc w:val="left"/>
      <w:pPr>
        <w:tabs>
          <w:tab w:val="num" w:pos="3950"/>
        </w:tabs>
        <w:ind w:left="3950" w:hanging="360"/>
      </w:pPr>
    </w:lvl>
    <w:lvl w:ilvl="5" w:tplc="FFFFFFFF" w:tentative="1">
      <w:start w:val="1"/>
      <w:numFmt w:val="lowerRoman"/>
      <w:lvlText w:val="%6."/>
      <w:lvlJc w:val="right"/>
      <w:pPr>
        <w:tabs>
          <w:tab w:val="num" w:pos="4670"/>
        </w:tabs>
        <w:ind w:left="4670" w:hanging="180"/>
      </w:pPr>
    </w:lvl>
    <w:lvl w:ilvl="6" w:tplc="FFFFFFFF" w:tentative="1">
      <w:start w:val="1"/>
      <w:numFmt w:val="decimal"/>
      <w:lvlText w:val="%7."/>
      <w:lvlJc w:val="left"/>
      <w:pPr>
        <w:tabs>
          <w:tab w:val="num" w:pos="5390"/>
        </w:tabs>
        <w:ind w:left="5390" w:hanging="360"/>
      </w:pPr>
    </w:lvl>
    <w:lvl w:ilvl="7" w:tplc="FFFFFFFF" w:tentative="1">
      <w:start w:val="1"/>
      <w:numFmt w:val="lowerLetter"/>
      <w:lvlText w:val="%8."/>
      <w:lvlJc w:val="left"/>
      <w:pPr>
        <w:tabs>
          <w:tab w:val="num" w:pos="6110"/>
        </w:tabs>
        <w:ind w:left="6110" w:hanging="360"/>
      </w:pPr>
    </w:lvl>
    <w:lvl w:ilvl="8" w:tplc="FFFFFFFF" w:tentative="1">
      <w:start w:val="1"/>
      <w:numFmt w:val="lowerRoman"/>
      <w:lvlText w:val="%9."/>
      <w:lvlJc w:val="right"/>
      <w:pPr>
        <w:tabs>
          <w:tab w:val="num" w:pos="6830"/>
        </w:tabs>
        <w:ind w:left="6830" w:hanging="180"/>
      </w:pPr>
    </w:lvl>
  </w:abstractNum>
  <w:abstractNum w:abstractNumId="23">
    <w:nsid w:val="320A72BD"/>
    <w:multiLevelType w:val="multilevel"/>
    <w:tmpl w:val="5F0CA3E2"/>
    <w:lvl w:ilvl="0">
      <w:start w:val="1"/>
      <w:numFmt w:val="decimal"/>
      <w:lvlText w:val="%1."/>
      <w:lvlJc w:val="left"/>
      <w:pPr>
        <w:ind w:left="360" w:hanging="360"/>
      </w:pPr>
      <w:rPr>
        <w:rFonts w:hint="default"/>
      </w:rPr>
    </w:lvl>
    <w:lvl w:ilvl="1">
      <w:start w:val="1"/>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2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3ED5A55"/>
    <w:multiLevelType w:val="hybridMultilevel"/>
    <w:tmpl w:val="59544FEC"/>
    <w:lvl w:ilvl="0" w:tplc="7178A7FC">
      <w:start w:val="1"/>
      <w:numFmt w:val="decimal"/>
      <w:lvlText w:val="%1."/>
      <w:lvlJc w:val="left"/>
      <w:pPr>
        <w:tabs>
          <w:tab w:val="num" w:pos="960"/>
        </w:tabs>
        <w:ind w:left="960" w:hanging="360"/>
      </w:pPr>
    </w:lvl>
    <w:lvl w:ilvl="1" w:tplc="21E23252" w:tentative="1">
      <w:start w:val="1"/>
      <w:numFmt w:val="lowerLetter"/>
      <w:lvlText w:val="%2."/>
      <w:lvlJc w:val="left"/>
      <w:pPr>
        <w:tabs>
          <w:tab w:val="num" w:pos="1680"/>
        </w:tabs>
        <w:ind w:left="1680" w:hanging="360"/>
      </w:pPr>
    </w:lvl>
    <w:lvl w:ilvl="2" w:tplc="031A6B12" w:tentative="1">
      <w:start w:val="1"/>
      <w:numFmt w:val="lowerRoman"/>
      <w:lvlText w:val="%3."/>
      <w:lvlJc w:val="right"/>
      <w:pPr>
        <w:tabs>
          <w:tab w:val="num" w:pos="2400"/>
        </w:tabs>
        <w:ind w:left="2400" w:hanging="180"/>
      </w:pPr>
    </w:lvl>
    <w:lvl w:ilvl="3" w:tplc="10946F02" w:tentative="1">
      <w:start w:val="1"/>
      <w:numFmt w:val="decimal"/>
      <w:lvlText w:val="%4."/>
      <w:lvlJc w:val="left"/>
      <w:pPr>
        <w:tabs>
          <w:tab w:val="num" w:pos="3120"/>
        </w:tabs>
        <w:ind w:left="3120" w:hanging="360"/>
      </w:pPr>
    </w:lvl>
    <w:lvl w:ilvl="4" w:tplc="1D8E172A" w:tentative="1">
      <w:start w:val="1"/>
      <w:numFmt w:val="lowerLetter"/>
      <w:lvlText w:val="%5."/>
      <w:lvlJc w:val="left"/>
      <w:pPr>
        <w:tabs>
          <w:tab w:val="num" w:pos="3840"/>
        </w:tabs>
        <w:ind w:left="3840" w:hanging="360"/>
      </w:pPr>
    </w:lvl>
    <w:lvl w:ilvl="5" w:tplc="030AE902" w:tentative="1">
      <w:start w:val="1"/>
      <w:numFmt w:val="lowerRoman"/>
      <w:lvlText w:val="%6."/>
      <w:lvlJc w:val="right"/>
      <w:pPr>
        <w:tabs>
          <w:tab w:val="num" w:pos="4560"/>
        </w:tabs>
        <w:ind w:left="4560" w:hanging="180"/>
      </w:pPr>
    </w:lvl>
    <w:lvl w:ilvl="6" w:tplc="70A03478" w:tentative="1">
      <w:start w:val="1"/>
      <w:numFmt w:val="decimal"/>
      <w:lvlText w:val="%7."/>
      <w:lvlJc w:val="left"/>
      <w:pPr>
        <w:tabs>
          <w:tab w:val="num" w:pos="5280"/>
        </w:tabs>
        <w:ind w:left="5280" w:hanging="360"/>
      </w:pPr>
    </w:lvl>
    <w:lvl w:ilvl="7" w:tplc="674687A4" w:tentative="1">
      <w:start w:val="1"/>
      <w:numFmt w:val="lowerLetter"/>
      <w:lvlText w:val="%8."/>
      <w:lvlJc w:val="left"/>
      <w:pPr>
        <w:tabs>
          <w:tab w:val="num" w:pos="6000"/>
        </w:tabs>
        <w:ind w:left="6000" w:hanging="360"/>
      </w:pPr>
    </w:lvl>
    <w:lvl w:ilvl="8" w:tplc="23B6834E" w:tentative="1">
      <w:start w:val="1"/>
      <w:numFmt w:val="lowerRoman"/>
      <w:lvlText w:val="%9."/>
      <w:lvlJc w:val="right"/>
      <w:pPr>
        <w:tabs>
          <w:tab w:val="num" w:pos="6720"/>
        </w:tabs>
        <w:ind w:left="672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8">
    <w:nsid w:val="35C2223E"/>
    <w:multiLevelType w:val="hybridMultilevel"/>
    <w:tmpl w:val="C70CD35C"/>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62F77BA"/>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383920B7"/>
    <w:multiLevelType w:val="hybridMultilevel"/>
    <w:tmpl w:val="A4FAA0AA"/>
    <w:lvl w:ilvl="0" w:tplc="CD0AA576">
      <w:start w:val="1"/>
      <w:numFmt w:val="bullet"/>
      <w:lvlText w:val=""/>
      <w:lvlJc w:val="left"/>
      <w:pPr>
        <w:ind w:left="1389" w:hanging="360"/>
      </w:pPr>
      <w:rPr>
        <w:rFonts w:ascii="Symbol" w:hAnsi="Symbol" w:hint="default"/>
      </w:rPr>
    </w:lvl>
    <w:lvl w:ilvl="1" w:tplc="04190003">
      <w:start w:val="1"/>
      <w:numFmt w:val="bullet"/>
      <w:lvlText w:val="o"/>
      <w:lvlJc w:val="left"/>
      <w:pPr>
        <w:ind w:left="2109" w:hanging="360"/>
      </w:pPr>
      <w:rPr>
        <w:rFonts w:ascii="Courier New" w:hAnsi="Courier New" w:cs="Courier New" w:hint="default"/>
      </w:rPr>
    </w:lvl>
    <w:lvl w:ilvl="2" w:tplc="04190005" w:tentative="1">
      <w:start w:val="1"/>
      <w:numFmt w:val="bullet"/>
      <w:lvlText w:val=""/>
      <w:lvlJc w:val="left"/>
      <w:pPr>
        <w:ind w:left="2829" w:hanging="360"/>
      </w:pPr>
      <w:rPr>
        <w:rFonts w:ascii="Wingdings" w:hAnsi="Wingdings" w:hint="default"/>
      </w:rPr>
    </w:lvl>
    <w:lvl w:ilvl="3" w:tplc="04190001" w:tentative="1">
      <w:start w:val="1"/>
      <w:numFmt w:val="bullet"/>
      <w:lvlText w:val=""/>
      <w:lvlJc w:val="left"/>
      <w:pPr>
        <w:ind w:left="3549" w:hanging="360"/>
      </w:pPr>
      <w:rPr>
        <w:rFonts w:ascii="Symbol" w:hAnsi="Symbol" w:hint="default"/>
      </w:rPr>
    </w:lvl>
    <w:lvl w:ilvl="4" w:tplc="04190003" w:tentative="1">
      <w:start w:val="1"/>
      <w:numFmt w:val="bullet"/>
      <w:lvlText w:val="o"/>
      <w:lvlJc w:val="left"/>
      <w:pPr>
        <w:ind w:left="4269" w:hanging="360"/>
      </w:pPr>
      <w:rPr>
        <w:rFonts w:ascii="Courier New" w:hAnsi="Courier New" w:cs="Courier New" w:hint="default"/>
      </w:rPr>
    </w:lvl>
    <w:lvl w:ilvl="5" w:tplc="04190005" w:tentative="1">
      <w:start w:val="1"/>
      <w:numFmt w:val="bullet"/>
      <w:lvlText w:val=""/>
      <w:lvlJc w:val="left"/>
      <w:pPr>
        <w:ind w:left="4989" w:hanging="360"/>
      </w:pPr>
      <w:rPr>
        <w:rFonts w:ascii="Wingdings" w:hAnsi="Wingdings" w:hint="default"/>
      </w:rPr>
    </w:lvl>
    <w:lvl w:ilvl="6" w:tplc="04190001" w:tentative="1">
      <w:start w:val="1"/>
      <w:numFmt w:val="bullet"/>
      <w:lvlText w:val=""/>
      <w:lvlJc w:val="left"/>
      <w:pPr>
        <w:ind w:left="5709" w:hanging="360"/>
      </w:pPr>
      <w:rPr>
        <w:rFonts w:ascii="Symbol" w:hAnsi="Symbol" w:hint="default"/>
      </w:rPr>
    </w:lvl>
    <w:lvl w:ilvl="7" w:tplc="04190003" w:tentative="1">
      <w:start w:val="1"/>
      <w:numFmt w:val="bullet"/>
      <w:lvlText w:val="o"/>
      <w:lvlJc w:val="left"/>
      <w:pPr>
        <w:ind w:left="6429" w:hanging="360"/>
      </w:pPr>
      <w:rPr>
        <w:rFonts w:ascii="Courier New" w:hAnsi="Courier New" w:cs="Courier New" w:hint="default"/>
      </w:rPr>
    </w:lvl>
    <w:lvl w:ilvl="8" w:tplc="04190005" w:tentative="1">
      <w:start w:val="1"/>
      <w:numFmt w:val="bullet"/>
      <w:lvlText w:val=""/>
      <w:lvlJc w:val="left"/>
      <w:pPr>
        <w:ind w:left="7149" w:hanging="360"/>
      </w:pPr>
      <w:rPr>
        <w:rFonts w:ascii="Wingdings" w:hAnsi="Wingdings" w:hint="default"/>
      </w:rPr>
    </w:lvl>
  </w:abstractNum>
  <w:abstractNum w:abstractNumId="32">
    <w:nsid w:val="39215963"/>
    <w:multiLevelType w:val="multilevel"/>
    <w:tmpl w:val="566E2720"/>
    <w:lvl w:ilvl="0">
      <w:start w:val="1"/>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3A8D03E8"/>
    <w:multiLevelType w:val="hybridMultilevel"/>
    <w:tmpl w:val="0A48AE36"/>
    <w:styleLink w:val="21"/>
    <w:lvl w:ilvl="0" w:tplc="AF0625D0">
      <w:start w:val="1"/>
      <w:numFmt w:val="decimal"/>
      <w:lvlText w:val="%1."/>
      <w:lvlJc w:val="left"/>
      <w:pPr>
        <w:tabs>
          <w:tab w:val="num" w:pos="2007"/>
        </w:tabs>
        <w:ind w:left="2007" w:hanging="360"/>
      </w:pPr>
      <w:rPr>
        <w:rFonts w:hint="default"/>
      </w:rPr>
    </w:lvl>
    <w:lvl w:ilvl="1" w:tplc="F7BC8530" w:tentative="1">
      <w:start w:val="1"/>
      <w:numFmt w:val="lowerLetter"/>
      <w:lvlText w:val="%2."/>
      <w:lvlJc w:val="left"/>
      <w:pPr>
        <w:ind w:left="1440" w:hanging="360"/>
      </w:pPr>
    </w:lvl>
    <w:lvl w:ilvl="2" w:tplc="FFE6B342" w:tentative="1">
      <w:start w:val="1"/>
      <w:numFmt w:val="lowerRoman"/>
      <w:lvlText w:val="%3."/>
      <w:lvlJc w:val="right"/>
      <w:pPr>
        <w:ind w:left="2160" w:hanging="180"/>
      </w:pPr>
    </w:lvl>
    <w:lvl w:ilvl="3" w:tplc="79902F7E" w:tentative="1">
      <w:start w:val="1"/>
      <w:numFmt w:val="decimal"/>
      <w:lvlText w:val="%4."/>
      <w:lvlJc w:val="left"/>
      <w:pPr>
        <w:ind w:left="2880" w:hanging="360"/>
      </w:pPr>
    </w:lvl>
    <w:lvl w:ilvl="4" w:tplc="752EE3BA" w:tentative="1">
      <w:start w:val="1"/>
      <w:numFmt w:val="lowerLetter"/>
      <w:lvlText w:val="%5."/>
      <w:lvlJc w:val="left"/>
      <w:pPr>
        <w:ind w:left="3600" w:hanging="360"/>
      </w:pPr>
    </w:lvl>
    <w:lvl w:ilvl="5" w:tplc="F0AC9BEC" w:tentative="1">
      <w:start w:val="1"/>
      <w:numFmt w:val="lowerRoman"/>
      <w:lvlText w:val="%6."/>
      <w:lvlJc w:val="right"/>
      <w:pPr>
        <w:ind w:left="4320" w:hanging="180"/>
      </w:pPr>
    </w:lvl>
    <w:lvl w:ilvl="6" w:tplc="4BD21AD2" w:tentative="1">
      <w:start w:val="1"/>
      <w:numFmt w:val="decimal"/>
      <w:lvlText w:val="%7."/>
      <w:lvlJc w:val="left"/>
      <w:pPr>
        <w:ind w:left="5040" w:hanging="360"/>
      </w:pPr>
    </w:lvl>
    <w:lvl w:ilvl="7" w:tplc="53787960" w:tentative="1">
      <w:start w:val="1"/>
      <w:numFmt w:val="lowerLetter"/>
      <w:lvlText w:val="%8."/>
      <w:lvlJc w:val="left"/>
      <w:pPr>
        <w:ind w:left="5760" w:hanging="360"/>
      </w:pPr>
    </w:lvl>
    <w:lvl w:ilvl="8" w:tplc="E014F948" w:tentative="1">
      <w:start w:val="1"/>
      <w:numFmt w:val="lowerRoman"/>
      <w:lvlText w:val="%9."/>
      <w:lvlJc w:val="right"/>
      <w:pPr>
        <w:ind w:left="6480" w:hanging="180"/>
      </w:pPr>
    </w:lvl>
  </w:abstractNum>
  <w:abstractNum w:abstractNumId="34">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5">
    <w:nsid w:val="41855974"/>
    <w:multiLevelType w:val="hybridMultilevel"/>
    <w:tmpl w:val="E84AFFE0"/>
    <w:lvl w:ilvl="0" w:tplc="789A4ABA">
      <w:start w:val="1"/>
      <w:numFmt w:val="decimal"/>
      <w:lvlText w:val="%1."/>
      <w:lvlJc w:val="left"/>
      <w:pPr>
        <w:tabs>
          <w:tab w:val="num" w:pos="960"/>
        </w:tabs>
        <w:ind w:left="960" w:hanging="360"/>
      </w:pPr>
    </w:lvl>
    <w:lvl w:ilvl="1" w:tplc="36908240" w:tentative="1">
      <w:start w:val="1"/>
      <w:numFmt w:val="lowerLetter"/>
      <w:lvlText w:val="%2."/>
      <w:lvlJc w:val="left"/>
      <w:pPr>
        <w:tabs>
          <w:tab w:val="num" w:pos="1680"/>
        </w:tabs>
        <w:ind w:left="1680" w:hanging="360"/>
      </w:pPr>
    </w:lvl>
    <w:lvl w:ilvl="2" w:tplc="5F223302" w:tentative="1">
      <w:start w:val="1"/>
      <w:numFmt w:val="lowerRoman"/>
      <w:lvlText w:val="%3."/>
      <w:lvlJc w:val="right"/>
      <w:pPr>
        <w:tabs>
          <w:tab w:val="num" w:pos="2400"/>
        </w:tabs>
        <w:ind w:left="2400" w:hanging="180"/>
      </w:pPr>
    </w:lvl>
    <w:lvl w:ilvl="3" w:tplc="1DC4642C" w:tentative="1">
      <w:start w:val="1"/>
      <w:numFmt w:val="decimal"/>
      <w:lvlText w:val="%4."/>
      <w:lvlJc w:val="left"/>
      <w:pPr>
        <w:tabs>
          <w:tab w:val="num" w:pos="3120"/>
        </w:tabs>
        <w:ind w:left="3120" w:hanging="360"/>
      </w:pPr>
    </w:lvl>
    <w:lvl w:ilvl="4" w:tplc="7C4E3FB4" w:tentative="1">
      <w:start w:val="1"/>
      <w:numFmt w:val="lowerLetter"/>
      <w:lvlText w:val="%5."/>
      <w:lvlJc w:val="left"/>
      <w:pPr>
        <w:tabs>
          <w:tab w:val="num" w:pos="3840"/>
        </w:tabs>
        <w:ind w:left="3840" w:hanging="360"/>
      </w:pPr>
    </w:lvl>
    <w:lvl w:ilvl="5" w:tplc="48A2F598" w:tentative="1">
      <w:start w:val="1"/>
      <w:numFmt w:val="lowerRoman"/>
      <w:lvlText w:val="%6."/>
      <w:lvlJc w:val="right"/>
      <w:pPr>
        <w:tabs>
          <w:tab w:val="num" w:pos="4560"/>
        </w:tabs>
        <w:ind w:left="4560" w:hanging="180"/>
      </w:pPr>
    </w:lvl>
    <w:lvl w:ilvl="6" w:tplc="4D0C2AE2" w:tentative="1">
      <w:start w:val="1"/>
      <w:numFmt w:val="decimal"/>
      <w:lvlText w:val="%7."/>
      <w:lvlJc w:val="left"/>
      <w:pPr>
        <w:tabs>
          <w:tab w:val="num" w:pos="5280"/>
        </w:tabs>
        <w:ind w:left="5280" w:hanging="360"/>
      </w:pPr>
    </w:lvl>
    <w:lvl w:ilvl="7" w:tplc="94DC5E52" w:tentative="1">
      <w:start w:val="1"/>
      <w:numFmt w:val="lowerLetter"/>
      <w:lvlText w:val="%8."/>
      <w:lvlJc w:val="left"/>
      <w:pPr>
        <w:tabs>
          <w:tab w:val="num" w:pos="6000"/>
        </w:tabs>
        <w:ind w:left="6000" w:hanging="360"/>
      </w:pPr>
    </w:lvl>
    <w:lvl w:ilvl="8" w:tplc="0B18E7D4" w:tentative="1">
      <w:start w:val="1"/>
      <w:numFmt w:val="lowerRoman"/>
      <w:lvlText w:val="%9."/>
      <w:lvlJc w:val="right"/>
      <w:pPr>
        <w:tabs>
          <w:tab w:val="num" w:pos="6720"/>
        </w:tabs>
        <w:ind w:left="6720" w:hanging="180"/>
      </w:pPr>
    </w:lvl>
  </w:abstractNum>
  <w:abstractNum w:abstractNumId="36">
    <w:nsid w:val="44D863C5"/>
    <w:multiLevelType w:val="hybridMultilevel"/>
    <w:tmpl w:val="67BADFAA"/>
    <w:lvl w:ilvl="0" w:tplc="1A685D10">
      <w:start w:val="1"/>
      <w:numFmt w:val="russianLower"/>
      <w:lvlText w:val="%1)"/>
      <w:lvlJc w:val="left"/>
      <w:pPr>
        <w:ind w:left="1494" w:hanging="360"/>
      </w:pPr>
      <w:rPr>
        <w:rFonts w:hint="default"/>
        <w:b w:val="0"/>
        <w:i w:val="0"/>
        <w:sz w:val="28"/>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6296890"/>
    <w:multiLevelType w:val="hybridMultilevel"/>
    <w:tmpl w:val="93000F48"/>
    <w:lvl w:ilvl="0" w:tplc="BC5CA56A">
      <w:start w:val="1"/>
      <w:numFmt w:val="russianLower"/>
      <w:lvlText w:val="%1)"/>
      <w:lvlJc w:val="left"/>
      <w:pPr>
        <w:ind w:left="3195"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0">
    <w:nsid w:val="4A93217D"/>
    <w:multiLevelType w:val="hybridMultilevel"/>
    <w:tmpl w:val="CED8E87E"/>
    <w:lvl w:ilvl="0" w:tplc="717042DA">
      <w:start w:val="1"/>
      <w:numFmt w:val="bullet"/>
      <w:lvlText w:val=""/>
      <w:lvlJc w:val="left"/>
      <w:pPr>
        <w:ind w:left="1428" w:hanging="360"/>
      </w:pPr>
      <w:rPr>
        <w:rFonts w:ascii="Symbol" w:hAnsi="Symbol" w:hint="default"/>
      </w:rPr>
    </w:lvl>
    <w:lvl w:ilvl="1" w:tplc="04190019" w:tentative="1">
      <w:start w:val="1"/>
      <w:numFmt w:val="bullet"/>
      <w:lvlText w:val="o"/>
      <w:lvlJc w:val="left"/>
      <w:pPr>
        <w:ind w:left="2148" w:hanging="360"/>
      </w:pPr>
      <w:rPr>
        <w:rFonts w:ascii="Courier New" w:hAnsi="Courier New" w:cs="Courier New" w:hint="default"/>
      </w:rPr>
    </w:lvl>
    <w:lvl w:ilvl="2" w:tplc="0419001B" w:tentative="1">
      <w:start w:val="1"/>
      <w:numFmt w:val="bullet"/>
      <w:lvlText w:val=""/>
      <w:lvlJc w:val="left"/>
      <w:pPr>
        <w:ind w:left="2868" w:hanging="360"/>
      </w:pPr>
      <w:rPr>
        <w:rFonts w:ascii="Wingdings" w:hAnsi="Wingdings" w:hint="default"/>
      </w:rPr>
    </w:lvl>
    <w:lvl w:ilvl="3" w:tplc="0419000F" w:tentative="1">
      <w:start w:val="1"/>
      <w:numFmt w:val="bullet"/>
      <w:lvlText w:val=""/>
      <w:lvlJc w:val="left"/>
      <w:pPr>
        <w:ind w:left="3588" w:hanging="360"/>
      </w:pPr>
      <w:rPr>
        <w:rFonts w:ascii="Symbol" w:hAnsi="Symbol" w:hint="default"/>
      </w:rPr>
    </w:lvl>
    <w:lvl w:ilvl="4" w:tplc="04190019" w:tentative="1">
      <w:start w:val="1"/>
      <w:numFmt w:val="bullet"/>
      <w:lvlText w:val="o"/>
      <w:lvlJc w:val="left"/>
      <w:pPr>
        <w:ind w:left="4308" w:hanging="360"/>
      </w:pPr>
      <w:rPr>
        <w:rFonts w:ascii="Courier New" w:hAnsi="Courier New" w:cs="Courier New" w:hint="default"/>
      </w:rPr>
    </w:lvl>
    <w:lvl w:ilvl="5" w:tplc="0419001B" w:tentative="1">
      <w:start w:val="1"/>
      <w:numFmt w:val="bullet"/>
      <w:lvlText w:val=""/>
      <w:lvlJc w:val="left"/>
      <w:pPr>
        <w:ind w:left="5028" w:hanging="360"/>
      </w:pPr>
      <w:rPr>
        <w:rFonts w:ascii="Wingdings" w:hAnsi="Wingdings" w:hint="default"/>
      </w:rPr>
    </w:lvl>
    <w:lvl w:ilvl="6" w:tplc="0419000F" w:tentative="1">
      <w:start w:val="1"/>
      <w:numFmt w:val="bullet"/>
      <w:lvlText w:val=""/>
      <w:lvlJc w:val="left"/>
      <w:pPr>
        <w:ind w:left="5748" w:hanging="360"/>
      </w:pPr>
      <w:rPr>
        <w:rFonts w:ascii="Symbol" w:hAnsi="Symbol" w:hint="default"/>
      </w:rPr>
    </w:lvl>
    <w:lvl w:ilvl="7" w:tplc="04190019" w:tentative="1">
      <w:start w:val="1"/>
      <w:numFmt w:val="bullet"/>
      <w:lvlText w:val="o"/>
      <w:lvlJc w:val="left"/>
      <w:pPr>
        <w:ind w:left="6468" w:hanging="360"/>
      </w:pPr>
      <w:rPr>
        <w:rFonts w:ascii="Courier New" w:hAnsi="Courier New" w:cs="Courier New" w:hint="default"/>
      </w:rPr>
    </w:lvl>
    <w:lvl w:ilvl="8" w:tplc="0419001B" w:tentative="1">
      <w:start w:val="1"/>
      <w:numFmt w:val="bullet"/>
      <w:lvlText w:val=""/>
      <w:lvlJc w:val="left"/>
      <w:pPr>
        <w:ind w:left="7188" w:hanging="360"/>
      </w:pPr>
      <w:rPr>
        <w:rFonts w:ascii="Wingdings" w:hAnsi="Wingdings" w:hint="default"/>
      </w:rPr>
    </w:lvl>
  </w:abstractNum>
  <w:abstractNum w:abstractNumId="41">
    <w:nsid w:val="4F7B57B6"/>
    <w:multiLevelType w:val="hybridMultilevel"/>
    <w:tmpl w:val="70C0FD34"/>
    <w:lvl w:ilvl="0" w:tplc="FFFFFFFF">
      <w:start w:val="1"/>
      <w:numFmt w:val="decimal"/>
      <w:lvlText w:val="%1."/>
      <w:lvlJc w:val="left"/>
      <w:pPr>
        <w:tabs>
          <w:tab w:val="num" w:pos="2007"/>
        </w:tabs>
        <w:ind w:left="200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4FA945BA"/>
    <w:multiLevelType w:val="hybridMultilevel"/>
    <w:tmpl w:val="712AF1BC"/>
    <w:lvl w:ilvl="0" w:tplc="71741178">
      <w:start w:val="1"/>
      <w:numFmt w:val="decimal"/>
      <w:lvlText w:val="2.%1)"/>
      <w:lvlJc w:val="left"/>
      <w:pPr>
        <w:ind w:left="24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08D0437"/>
    <w:multiLevelType w:val="hybridMultilevel"/>
    <w:tmpl w:val="86329CDE"/>
    <w:lvl w:ilvl="0" w:tplc="93663AC2">
      <w:start w:val="1"/>
      <w:numFmt w:val="decimal"/>
      <w:lvlText w:val="%1)"/>
      <w:lvlJc w:val="left"/>
      <w:pPr>
        <w:ind w:left="1069" w:hanging="360"/>
      </w:pPr>
      <w:rPr>
        <w:rFonts w:ascii="Times New Roman" w:hAnsi="Times New Roman" w:cs="Times New Roman" w:hint="default"/>
        <w:b/>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55BB3E18"/>
    <w:multiLevelType w:val="hybridMultilevel"/>
    <w:tmpl w:val="B9441D36"/>
    <w:lvl w:ilvl="0" w:tplc="7D4E7B32">
      <w:start w:val="1"/>
      <w:numFmt w:val="decimal"/>
      <w:lvlText w:val="%1."/>
      <w:lvlJc w:val="left"/>
      <w:pPr>
        <w:ind w:left="1620" w:hanging="360"/>
      </w:pPr>
      <w:rPr>
        <w:rFonts w:cs="Times New Roman" w:hint="default"/>
        <w:b w:val="0"/>
      </w:rPr>
    </w:lvl>
    <w:lvl w:ilvl="1" w:tplc="9CE22164">
      <w:start w:val="1"/>
      <w:numFmt w:val="lowerLetter"/>
      <w:lvlText w:val="%2."/>
      <w:lvlJc w:val="left"/>
      <w:pPr>
        <w:ind w:left="1440" w:hanging="360"/>
      </w:pPr>
      <w:rPr>
        <w:rFonts w:cs="Times New Roman"/>
      </w:rPr>
    </w:lvl>
    <w:lvl w:ilvl="2" w:tplc="82BE5138">
      <w:start w:val="1"/>
      <w:numFmt w:val="lowerRoman"/>
      <w:lvlText w:val="%3."/>
      <w:lvlJc w:val="right"/>
      <w:pPr>
        <w:ind w:left="2160" w:hanging="180"/>
      </w:pPr>
      <w:rPr>
        <w:rFonts w:cs="Times New Roman"/>
      </w:rPr>
    </w:lvl>
    <w:lvl w:ilvl="3" w:tplc="4B1E2816">
      <w:start w:val="1"/>
      <w:numFmt w:val="decimal"/>
      <w:lvlText w:val="%4."/>
      <w:lvlJc w:val="left"/>
      <w:pPr>
        <w:ind w:left="2880" w:hanging="360"/>
      </w:pPr>
      <w:rPr>
        <w:rFonts w:cs="Times New Roman"/>
      </w:rPr>
    </w:lvl>
    <w:lvl w:ilvl="4" w:tplc="1CDECB8C">
      <w:start w:val="1"/>
      <w:numFmt w:val="lowerLetter"/>
      <w:lvlText w:val="%5."/>
      <w:lvlJc w:val="left"/>
      <w:pPr>
        <w:ind w:left="3600" w:hanging="360"/>
      </w:pPr>
      <w:rPr>
        <w:rFonts w:cs="Times New Roman"/>
      </w:rPr>
    </w:lvl>
    <w:lvl w:ilvl="5" w:tplc="570272BC">
      <w:start w:val="1"/>
      <w:numFmt w:val="lowerRoman"/>
      <w:lvlText w:val="%6."/>
      <w:lvlJc w:val="right"/>
      <w:pPr>
        <w:ind w:left="4320" w:hanging="180"/>
      </w:pPr>
      <w:rPr>
        <w:rFonts w:cs="Times New Roman"/>
      </w:rPr>
    </w:lvl>
    <w:lvl w:ilvl="6" w:tplc="0212B8C2">
      <w:start w:val="1"/>
      <w:numFmt w:val="decimal"/>
      <w:lvlText w:val="%7."/>
      <w:lvlJc w:val="left"/>
      <w:pPr>
        <w:ind w:left="5040" w:hanging="360"/>
      </w:pPr>
      <w:rPr>
        <w:rFonts w:cs="Times New Roman"/>
      </w:rPr>
    </w:lvl>
    <w:lvl w:ilvl="7" w:tplc="78FCE498">
      <w:start w:val="1"/>
      <w:numFmt w:val="lowerLetter"/>
      <w:lvlText w:val="%8."/>
      <w:lvlJc w:val="left"/>
      <w:pPr>
        <w:ind w:left="5760" w:hanging="360"/>
      </w:pPr>
      <w:rPr>
        <w:rFonts w:cs="Times New Roman"/>
      </w:rPr>
    </w:lvl>
    <w:lvl w:ilvl="8" w:tplc="5BB0F070">
      <w:start w:val="1"/>
      <w:numFmt w:val="lowerRoman"/>
      <w:lvlText w:val="%9."/>
      <w:lvlJc w:val="right"/>
      <w:pPr>
        <w:ind w:left="6480" w:hanging="180"/>
      </w:pPr>
      <w:rPr>
        <w:rFonts w:cs="Times New Roman"/>
      </w:rPr>
    </w:lvl>
  </w:abstractNum>
  <w:abstractNum w:abstractNumId="46">
    <w:nsid w:val="56F70A10"/>
    <w:multiLevelType w:val="hybridMultilevel"/>
    <w:tmpl w:val="8A0A47FE"/>
    <w:styleLink w:val="11"/>
    <w:lvl w:ilvl="0" w:tplc="6C929AF2">
      <w:start w:val="1"/>
      <w:numFmt w:val="decimal"/>
      <w:lvlText w:val="%1."/>
      <w:lvlJc w:val="left"/>
      <w:pPr>
        <w:tabs>
          <w:tab w:val="num" w:pos="2007"/>
        </w:tabs>
        <w:ind w:left="2007" w:hanging="360"/>
      </w:pPr>
      <w:rPr>
        <w:rFonts w:hint="default"/>
      </w:rPr>
    </w:lvl>
    <w:lvl w:ilvl="1" w:tplc="CCAECA36">
      <w:start w:val="1"/>
      <w:numFmt w:val="lowerLetter"/>
      <w:lvlText w:val="%2."/>
      <w:lvlJc w:val="left"/>
      <w:pPr>
        <w:ind w:left="1440" w:hanging="360"/>
      </w:pPr>
    </w:lvl>
    <w:lvl w:ilvl="2" w:tplc="34481638" w:tentative="1">
      <w:start w:val="1"/>
      <w:numFmt w:val="lowerRoman"/>
      <w:lvlText w:val="%3."/>
      <w:lvlJc w:val="right"/>
      <w:pPr>
        <w:ind w:left="2160" w:hanging="180"/>
      </w:pPr>
    </w:lvl>
    <w:lvl w:ilvl="3" w:tplc="CC406C54" w:tentative="1">
      <w:start w:val="1"/>
      <w:numFmt w:val="decimal"/>
      <w:lvlText w:val="%4."/>
      <w:lvlJc w:val="left"/>
      <w:pPr>
        <w:ind w:left="2880" w:hanging="360"/>
      </w:pPr>
    </w:lvl>
    <w:lvl w:ilvl="4" w:tplc="65F02754" w:tentative="1">
      <w:start w:val="1"/>
      <w:numFmt w:val="lowerLetter"/>
      <w:lvlText w:val="%5."/>
      <w:lvlJc w:val="left"/>
      <w:pPr>
        <w:ind w:left="3600" w:hanging="360"/>
      </w:pPr>
    </w:lvl>
    <w:lvl w:ilvl="5" w:tplc="10FE26A0" w:tentative="1">
      <w:start w:val="1"/>
      <w:numFmt w:val="lowerRoman"/>
      <w:lvlText w:val="%6."/>
      <w:lvlJc w:val="right"/>
      <w:pPr>
        <w:ind w:left="4320" w:hanging="180"/>
      </w:pPr>
    </w:lvl>
    <w:lvl w:ilvl="6" w:tplc="18467B62" w:tentative="1">
      <w:start w:val="1"/>
      <w:numFmt w:val="decimal"/>
      <w:lvlText w:val="%7."/>
      <w:lvlJc w:val="left"/>
      <w:pPr>
        <w:ind w:left="5040" w:hanging="360"/>
      </w:pPr>
    </w:lvl>
    <w:lvl w:ilvl="7" w:tplc="C78CE93E" w:tentative="1">
      <w:start w:val="1"/>
      <w:numFmt w:val="lowerLetter"/>
      <w:lvlText w:val="%8."/>
      <w:lvlJc w:val="left"/>
      <w:pPr>
        <w:ind w:left="5760" w:hanging="360"/>
      </w:pPr>
    </w:lvl>
    <w:lvl w:ilvl="8" w:tplc="727CA16A" w:tentative="1">
      <w:start w:val="1"/>
      <w:numFmt w:val="lowerRoman"/>
      <w:lvlText w:val="%9."/>
      <w:lvlJc w:val="right"/>
      <w:pPr>
        <w:ind w:left="6480" w:hanging="180"/>
      </w:pPr>
    </w:lvl>
  </w:abstractNum>
  <w:abstractNum w:abstractNumId="47">
    <w:nsid w:val="5CFA242F"/>
    <w:multiLevelType w:val="hybridMultilevel"/>
    <w:tmpl w:val="5CE8B2DE"/>
    <w:lvl w:ilvl="0" w:tplc="D220AE8C">
      <w:start w:val="1"/>
      <w:numFmt w:val="decimal"/>
      <w:lvlText w:val="1.%1"/>
      <w:lvlJc w:val="left"/>
      <w:pPr>
        <w:tabs>
          <w:tab w:val="num" w:pos="927"/>
        </w:tabs>
        <w:ind w:left="0" w:firstLine="567"/>
      </w:pPr>
      <w:rPr>
        <w:rFonts w:hint="default"/>
      </w:rPr>
    </w:lvl>
    <w:lvl w:ilvl="1" w:tplc="D456801E">
      <w:start w:val="3"/>
      <w:numFmt w:val="decimal"/>
      <w:lvlText w:val="%2"/>
      <w:lvlJc w:val="left"/>
      <w:pPr>
        <w:tabs>
          <w:tab w:val="num" w:pos="1440"/>
        </w:tabs>
        <w:ind w:left="1440" w:hanging="360"/>
      </w:pPr>
      <w:rPr>
        <w:rFonts w:hint="default"/>
      </w:rPr>
    </w:lvl>
    <w:lvl w:ilvl="2" w:tplc="9B2214DC">
      <w:start w:val="1"/>
      <w:numFmt w:val="lowerRoman"/>
      <w:lvlText w:val="%3."/>
      <w:lvlJc w:val="right"/>
      <w:pPr>
        <w:tabs>
          <w:tab w:val="num" w:pos="2160"/>
        </w:tabs>
        <w:ind w:left="2160" w:hanging="180"/>
      </w:pPr>
    </w:lvl>
    <w:lvl w:ilvl="3" w:tplc="A1328C7E" w:tentative="1">
      <w:start w:val="1"/>
      <w:numFmt w:val="decimal"/>
      <w:pStyle w:val="40"/>
      <w:lvlText w:val="%4."/>
      <w:lvlJc w:val="left"/>
      <w:pPr>
        <w:tabs>
          <w:tab w:val="num" w:pos="2880"/>
        </w:tabs>
        <w:ind w:left="2880" w:hanging="360"/>
      </w:pPr>
    </w:lvl>
    <w:lvl w:ilvl="4" w:tplc="5D6C9162" w:tentative="1">
      <w:start w:val="1"/>
      <w:numFmt w:val="lowerLetter"/>
      <w:lvlText w:val="%5."/>
      <w:lvlJc w:val="left"/>
      <w:pPr>
        <w:tabs>
          <w:tab w:val="num" w:pos="3600"/>
        </w:tabs>
        <w:ind w:left="3600" w:hanging="360"/>
      </w:pPr>
    </w:lvl>
    <w:lvl w:ilvl="5" w:tplc="F76C8DEA" w:tentative="1">
      <w:start w:val="1"/>
      <w:numFmt w:val="lowerRoman"/>
      <w:lvlText w:val="%6."/>
      <w:lvlJc w:val="right"/>
      <w:pPr>
        <w:tabs>
          <w:tab w:val="num" w:pos="4320"/>
        </w:tabs>
        <w:ind w:left="4320" w:hanging="180"/>
      </w:pPr>
    </w:lvl>
    <w:lvl w:ilvl="6" w:tplc="F280ACEC" w:tentative="1">
      <w:start w:val="1"/>
      <w:numFmt w:val="decimal"/>
      <w:lvlText w:val="%7."/>
      <w:lvlJc w:val="left"/>
      <w:pPr>
        <w:tabs>
          <w:tab w:val="num" w:pos="5040"/>
        </w:tabs>
        <w:ind w:left="5040" w:hanging="360"/>
      </w:pPr>
    </w:lvl>
    <w:lvl w:ilvl="7" w:tplc="5A10A462" w:tentative="1">
      <w:start w:val="1"/>
      <w:numFmt w:val="lowerLetter"/>
      <w:lvlText w:val="%8."/>
      <w:lvlJc w:val="left"/>
      <w:pPr>
        <w:tabs>
          <w:tab w:val="num" w:pos="5760"/>
        </w:tabs>
        <w:ind w:left="5760" w:hanging="360"/>
      </w:pPr>
    </w:lvl>
    <w:lvl w:ilvl="8" w:tplc="C55AA160" w:tentative="1">
      <w:start w:val="1"/>
      <w:numFmt w:val="lowerRoman"/>
      <w:lvlText w:val="%9."/>
      <w:lvlJc w:val="right"/>
      <w:pPr>
        <w:tabs>
          <w:tab w:val="num" w:pos="6480"/>
        </w:tabs>
        <w:ind w:left="6480" w:hanging="180"/>
      </w:pPr>
    </w:lvl>
  </w:abstractNum>
  <w:abstractNum w:abstractNumId="48">
    <w:nsid w:val="5D9A1476"/>
    <w:multiLevelType w:val="hybridMultilevel"/>
    <w:tmpl w:val="34E47C44"/>
    <w:lvl w:ilvl="0" w:tplc="456EFC4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FF8721D"/>
    <w:multiLevelType w:val="hybridMultilevel"/>
    <w:tmpl w:val="A0406092"/>
    <w:lvl w:ilvl="0" w:tplc="FFFFFFFF">
      <w:start w:val="1"/>
      <w:numFmt w:val="decimal"/>
      <w:lvlText w:val="%1."/>
      <w:lvlJc w:val="left"/>
      <w:pPr>
        <w:tabs>
          <w:tab w:val="num" w:pos="1287"/>
        </w:tabs>
        <w:ind w:left="1287" w:hanging="360"/>
      </w:pPr>
    </w:lvl>
    <w:lvl w:ilvl="1" w:tplc="6CFEE8A4">
      <w:start w:val="1"/>
      <w:numFmt w:val="decimal"/>
      <w:lvlText w:val="%2."/>
      <w:lvlJc w:val="left"/>
      <w:pPr>
        <w:tabs>
          <w:tab w:val="num" w:pos="960"/>
        </w:tabs>
        <w:ind w:left="960" w:hanging="360"/>
      </w:pPr>
      <w:rPr>
        <w:rFonts w:hint="default"/>
      </w:r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66A4673"/>
    <w:multiLevelType w:val="singleLevel"/>
    <w:tmpl w:val="F628E474"/>
    <w:lvl w:ilvl="0">
      <w:start w:val="7"/>
      <w:numFmt w:val="bullet"/>
      <w:lvlText w:val="-"/>
      <w:lvlJc w:val="left"/>
      <w:pPr>
        <w:tabs>
          <w:tab w:val="num" w:pos="720"/>
        </w:tabs>
        <w:ind w:left="720" w:hanging="360"/>
      </w:pPr>
    </w:lvl>
  </w:abstractNum>
  <w:abstractNum w:abstractNumId="52">
    <w:nsid w:val="66C017C0"/>
    <w:multiLevelType w:val="hybridMultilevel"/>
    <w:tmpl w:val="C756E7F0"/>
    <w:lvl w:ilvl="0" w:tplc="4B38F43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6ED535E"/>
    <w:multiLevelType w:val="multilevel"/>
    <w:tmpl w:val="B0D09948"/>
    <w:lvl w:ilvl="0">
      <w:start w:val="1"/>
      <w:numFmt w:val="decimal"/>
      <w:lvlText w:val="%1."/>
      <w:lvlJc w:val="left"/>
      <w:pPr>
        <w:ind w:left="720" w:hanging="360"/>
      </w:pPr>
    </w:lvl>
    <w:lvl w:ilvl="1">
      <w:start w:val="1"/>
      <w:numFmt w:val="decimal"/>
      <w:isLgl/>
      <w:lvlText w:val="%1.%2."/>
      <w:lvlJc w:val="left"/>
      <w:pPr>
        <w:ind w:left="925" w:hanging="360"/>
      </w:pPr>
      <w:rPr>
        <w:rFonts w:ascii="Times New Roman" w:hAnsi="Times New Roman" w:cs="Times New Roman" w:hint="default"/>
        <w:b w:val="0"/>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4">
    <w:nsid w:val="691C1496"/>
    <w:multiLevelType w:val="hybridMultilevel"/>
    <w:tmpl w:val="4B6A9D68"/>
    <w:lvl w:ilvl="0" w:tplc="3E9EAFD2">
      <w:start w:val="1"/>
      <w:numFmt w:val="decimal"/>
      <w:lvlText w:val="%1."/>
      <w:lvlJc w:val="left"/>
      <w:pPr>
        <w:tabs>
          <w:tab w:val="num" w:pos="960"/>
        </w:tabs>
        <w:ind w:left="960" w:hanging="360"/>
      </w:pPr>
      <w:rPr>
        <w:b w:val="0"/>
        <w:i w:val="0"/>
      </w:rPr>
    </w:lvl>
    <w:lvl w:ilvl="1" w:tplc="A2D8C3DA">
      <w:start w:val="1"/>
      <w:numFmt w:val="lowerLetter"/>
      <w:lvlText w:val="%2."/>
      <w:lvlJc w:val="left"/>
      <w:pPr>
        <w:tabs>
          <w:tab w:val="num" w:pos="1680"/>
        </w:tabs>
        <w:ind w:left="1680" w:hanging="360"/>
      </w:pPr>
    </w:lvl>
    <w:lvl w:ilvl="2" w:tplc="0EE4B636" w:tentative="1">
      <w:start w:val="1"/>
      <w:numFmt w:val="lowerRoman"/>
      <w:lvlText w:val="%3."/>
      <w:lvlJc w:val="right"/>
      <w:pPr>
        <w:tabs>
          <w:tab w:val="num" w:pos="2400"/>
        </w:tabs>
        <w:ind w:left="2400" w:hanging="180"/>
      </w:pPr>
    </w:lvl>
    <w:lvl w:ilvl="3" w:tplc="DF5681FA" w:tentative="1">
      <w:start w:val="1"/>
      <w:numFmt w:val="decimal"/>
      <w:lvlText w:val="%4."/>
      <w:lvlJc w:val="left"/>
      <w:pPr>
        <w:tabs>
          <w:tab w:val="num" w:pos="3120"/>
        </w:tabs>
        <w:ind w:left="3120" w:hanging="360"/>
      </w:pPr>
    </w:lvl>
    <w:lvl w:ilvl="4" w:tplc="EF52C4C2" w:tentative="1">
      <w:start w:val="1"/>
      <w:numFmt w:val="lowerLetter"/>
      <w:lvlText w:val="%5."/>
      <w:lvlJc w:val="left"/>
      <w:pPr>
        <w:tabs>
          <w:tab w:val="num" w:pos="3840"/>
        </w:tabs>
        <w:ind w:left="3840" w:hanging="360"/>
      </w:pPr>
    </w:lvl>
    <w:lvl w:ilvl="5" w:tplc="BE681512" w:tentative="1">
      <w:start w:val="1"/>
      <w:numFmt w:val="lowerRoman"/>
      <w:lvlText w:val="%6."/>
      <w:lvlJc w:val="right"/>
      <w:pPr>
        <w:tabs>
          <w:tab w:val="num" w:pos="4560"/>
        </w:tabs>
        <w:ind w:left="4560" w:hanging="180"/>
      </w:pPr>
    </w:lvl>
    <w:lvl w:ilvl="6" w:tplc="CBFC139C" w:tentative="1">
      <w:start w:val="1"/>
      <w:numFmt w:val="decimal"/>
      <w:lvlText w:val="%7."/>
      <w:lvlJc w:val="left"/>
      <w:pPr>
        <w:tabs>
          <w:tab w:val="num" w:pos="5280"/>
        </w:tabs>
        <w:ind w:left="5280" w:hanging="360"/>
      </w:pPr>
    </w:lvl>
    <w:lvl w:ilvl="7" w:tplc="8A624FDE" w:tentative="1">
      <w:start w:val="1"/>
      <w:numFmt w:val="lowerLetter"/>
      <w:lvlText w:val="%8."/>
      <w:lvlJc w:val="left"/>
      <w:pPr>
        <w:tabs>
          <w:tab w:val="num" w:pos="6000"/>
        </w:tabs>
        <w:ind w:left="6000" w:hanging="360"/>
      </w:pPr>
    </w:lvl>
    <w:lvl w:ilvl="8" w:tplc="65FCCD7A" w:tentative="1">
      <w:start w:val="1"/>
      <w:numFmt w:val="lowerRoman"/>
      <w:lvlText w:val="%9."/>
      <w:lvlJc w:val="right"/>
      <w:pPr>
        <w:tabs>
          <w:tab w:val="num" w:pos="6720"/>
        </w:tabs>
        <w:ind w:left="6720" w:hanging="180"/>
      </w:pPr>
    </w:lvl>
  </w:abstractNum>
  <w:abstractNum w:abstractNumId="55">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6">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57">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8">
    <w:nsid w:val="70943F09"/>
    <w:multiLevelType w:val="hybridMultilevel"/>
    <w:tmpl w:val="76C83FA4"/>
    <w:lvl w:ilvl="0" w:tplc="D8920CBC">
      <w:start w:val="1"/>
      <w:numFmt w:val="bullet"/>
      <w:lvlText w:val=""/>
      <w:lvlJc w:val="left"/>
      <w:pPr>
        <w:ind w:left="862" w:hanging="360"/>
      </w:pPr>
      <w:rPr>
        <w:rFonts w:ascii="Symbol" w:hAnsi="Symbol" w:hint="default"/>
      </w:rPr>
    </w:lvl>
    <w:lvl w:ilvl="1" w:tplc="367CA0C2" w:tentative="1">
      <w:start w:val="1"/>
      <w:numFmt w:val="bullet"/>
      <w:lvlText w:val="o"/>
      <w:lvlJc w:val="left"/>
      <w:pPr>
        <w:ind w:left="1582" w:hanging="360"/>
      </w:pPr>
      <w:rPr>
        <w:rFonts w:ascii="Courier New" w:hAnsi="Courier New" w:cs="Courier New" w:hint="default"/>
      </w:rPr>
    </w:lvl>
    <w:lvl w:ilvl="2" w:tplc="D23CF8BE" w:tentative="1">
      <w:start w:val="1"/>
      <w:numFmt w:val="bullet"/>
      <w:pStyle w:val="32"/>
      <w:lvlText w:val=""/>
      <w:lvlJc w:val="left"/>
      <w:pPr>
        <w:ind w:left="2302" w:hanging="360"/>
      </w:pPr>
      <w:rPr>
        <w:rFonts w:ascii="Wingdings" w:hAnsi="Wingdings" w:hint="default"/>
      </w:rPr>
    </w:lvl>
    <w:lvl w:ilvl="3" w:tplc="1C903ABA" w:tentative="1">
      <w:start w:val="1"/>
      <w:numFmt w:val="bullet"/>
      <w:lvlText w:val=""/>
      <w:lvlJc w:val="left"/>
      <w:pPr>
        <w:ind w:left="3022" w:hanging="360"/>
      </w:pPr>
      <w:rPr>
        <w:rFonts w:ascii="Symbol" w:hAnsi="Symbol" w:hint="default"/>
      </w:rPr>
    </w:lvl>
    <w:lvl w:ilvl="4" w:tplc="71CC3C2E" w:tentative="1">
      <w:start w:val="1"/>
      <w:numFmt w:val="bullet"/>
      <w:lvlText w:val="o"/>
      <w:lvlJc w:val="left"/>
      <w:pPr>
        <w:ind w:left="3742" w:hanging="360"/>
      </w:pPr>
      <w:rPr>
        <w:rFonts w:ascii="Courier New" w:hAnsi="Courier New" w:cs="Courier New" w:hint="default"/>
      </w:rPr>
    </w:lvl>
    <w:lvl w:ilvl="5" w:tplc="412CC80C" w:tentative="1">
      <w:start w:val="1"/>
      <w:numFmt w:val="bullet"/>
      <w:lvlText w:val=""/>
      <w:lvlJc w:val="left"/>
      <w:pPr>
        <w:ind w:left="4462" w:hanging="360"/>
      </w:pPr>
      <w:rPr>
        <w:rFonts w:ascii="Wingdings" w:hAnsi="Wingdings" w:hint="default"/>
      </w:rPr>
    </w:lvl>
    <w:lvl w:ilvl="6" w:tplc="2034BB86" w:tentative="1">
      <w:start w:val="1"/>
      <w:numFmt w:val="bullet"/>
      <w:lvlText w:val=""/>
      <w:lvlJc w:val="left"/>
      <w:pPr>
        <w:ind w:left="5182" w:hanging="360"/>
      </w:pPr>
      <w:rPr>
        <w:rFonts w:ascii="Symbol" w:hAnsi="Symbol" w:hint="default"/>
      </w:rPr>
    </w:lvl>
    <w:lvl w:ilvl="7" w:tplc="93325E1C" w:tentative="1">
      <w:start w:val="1"/>
      <w:numFmt w:val="bullet"/>
      <w:lvlText w:val="o"/>
      <w:lvlJc w:val="left"/>
      <w:pPr>
        <w:ind w:left="5902" w:hanging="360"/>
      </w:pPr>
      <w:rPr>
        <w:rFonts w:ascii="Courier New" w:hAnsi="Courier New" w:cs="Courier New" w:hint="default"/>
      </w:rPr>
    </w:lvl>
    <w:lvl w:ilvl="8" w:tplc="B226138A" w:tentative="1">
      <w:start w:val="1"/>
      <w:numFmt w:val="bullet"/>
      <w:lvlText w:val=""/>
      <w:lvlJc w:val="left"/>
      <w:pPr>
        <w:ind w:left="6622" w:hanging="360"/>
      </w:pPr>
      <w:rPr>
        <w:rFonts w:ascii="Wingdings" w:hAnsi="Wingdings" w:hint="default"/>
      </w:rPr>
    </w:lvl>
  </w:abstractNum>
  <w:abstractNum w:abstractNumId="59">
    <w:nsid w:val="73AD0808"/>
    <w:multiLevelType w:val="hybridMultilevel"/>
    <w:tmpl w:val="95E6461C"/>
    <w:lvl w:ilvl="0" w:tplc="E35A9616">
      <w:start w:val="1"/>
      <w:numFmt w:val="decimal"/>
      <w:lvlText w:val="%1)"/>
      <w:lvlJc w:val="left"/>
      <w:pPr>
        <w:tabs>
          <w:tab w:val="num" w:pos="2134"/>
        </w:tabs>
        <w:ind w:left="2134" w:hanging="360"/>
      </w:pPr>
      <w:rPr>
        <w:rFonts w:hint="default"/>
      </w:rPr>
    </w:lvl>
    <w:lvl w:ilvl="1" w:tplc="04190019">
      <w:start w:val="1"/>
      <w:numFmt w:val="bullet"/>
      <w:lvlText w:val="­"/>
      <w:lvlJc w:val="left"/>
      <w:pPr>
        <w:tabs>
          <w:tab w:val="num" w:pos="2149"/>
        </w:tabs>
        <w:ind w:left="2149" w:hanging="360"/>
      </w:pPr>
      <w:rPr>
        <w:rFonts w:ascii="Courier New" w:hAnsi="Courier New" w:hint="default"/>
      </w:rPr>
    </w:lvl>
    <w:lvl w:ilvl="2" w:tplc="0419001B" w:tentative="1">
      <w:start w:val="1"/>
      <w:numFmt w:val="bullet"/>
      <w:lvlText w:val=""/>
      <w:lvlJc w:val="left"/>
      <w:pPr>
        <w:tabs>
          <w:tab w:val="num" w:pos="2869"/>
        </w:tabs>
        <w:ind w:left="2869" w:hanging="360"/>
      </w:pPr>
      <w:rPr>
        <w:rFonts w:ascii="Symbol" w:hAnsi="Symbol" w:hint="default"/>
      </w:rPr>
    </w:lvl>
    <w:lvl w:ilvl="3" w:tplc="0419000F">
      <w:start w:val="1"/>
      <w:numFmt w:val="bullet"/>
      <w:lvlText w:val=""/>
      <w:lvlJc w:val="left"/>
      <w:pPr>
        <w:tabs>
          <w:tab w:val="num" w:pos="3589"/>
        </w:tabs>
        <w:ind w:left="3589" w:hanging="360"/>
      </w:pPr>
      <w:rPr>
        <w:rFonts w:ascii="Symbol" w:hAnsi="Symbol" w:hint="default"/>
        <w:sz w:val="20"/>
        <w:szCs w:val="20"/>
      </w:rPr>
    </w:lvl>
    <w:lvl w:ilvl="4" w:tplc="04190019" w:tentative="1">
      <w:start w:val="1"/>
      <w:numFmt w:val="bullet"/>
      <w:lvlText w:val="o"/>
      <w:lvlJc w:val="left"/>
      <w:pPr>
        <w:tabs>
          <w:tab w:val="num" w:pos="4309"/>
        </w:tabs>
        <w:ind w:left="4309" w:hanging="360"/>
      </w:pPr>
      <w:rPr>
        <w:rFonts w:ascii="Arial (WT)" w:hAnsi="Arial (WT)" w:cs="Arial (WT)" w:hint="default"/>
      </w:rPr>
    </w:lvl>
    <w:lvl w:ilvl="5" w:tplc="0419001B" w:tentative="1">
      <w:start w:val="1"/>
      <w:numFmt w:val="bullet"/>
      <w:lvlText w:val=""/>
      <w:lvlJc w:val="left"/>
      <w:pPr>
        <w:tabs>
          <w:tab w:val="num" w:pos="5029"/>
        </w:tabs>
        <w:ind w:left="5029" w:hanging="360"/>
      </w:pPr>
      <w:rPr>
        <w:rFonts w:ascii="Symbol" w:hAnsi="Symbol"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Arial (WT)" w:hAnsi="Arial (WT)" w:cs="Arial (WT)" w:hint="default"/>
      </w:rPr>
    </w:lvl>
    <w:lvl w:ilvl="8" w:tplc="0419001B" w:tentative="1">
      <w:start w:val="1"/>
      <w:numFmt w:val="bullet"/>
      <w:lvlText w:val=""/>
      <w:lvlJc w:val="left"/>
      <w:pPr>
        <w:tabs>
          <w:tab w:val="num" w:pos="7189"/>
        </w:tabs>
        <w:ind w:left="7189" w:hanging="360"/>
      </w:pPr>
      <w:rPr>
        <w:rFonts w:ascii="Symbol" w:hAnsi="Symbol" w:hint="default"/>
      </w:rPr>
    </w:lvl>
  </w:abstractNum>
  <w:abstractNum w:abstractNumId="60">
    <w:nsid w:val="758F4E3B"/>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77D756A6"/>
    <w:multiLevelType w:val="hybridMultilevel"/>
    <w:tmpl w:val="CCB8406E"/>
    <w:lvl w:ilvl="0" w:tplc="3FBC7FDE">
      <w:start w:val="1"/>
      <w:numFmt w:val="decimal"/>
      <w:lvlText w:val="%1."/>
      <w:lvlJc w:val="left"/>
      <w:pPr>
        <w:tabs>
          <w:tab w:val="num" w:pos="960"/>
        </w:tabs>
        <w:ind w:left="960" w:hanging="360"/>
      </w:pPr>
    </w:lvl>
    <w:lvl w:ilvl="1" w:tplc="CE4279FC">
      <w:start w:val="1"/>
      <w:numFmt w:val="lowerLetter"/>
      <w:lvlText w:val="%2."/>
      <w:lvlJc w:val="left"/>
      <w:pPr>
        <w:tabs>
          <w:tab w:val="num" w:pos="1680"/>
        </w:tabs>
        <w:ind w:left="1680" w:hanging="360"/>
      </w:pPr>
    </w:lvl>
    <w:lvl w:ilvl="2" w:tplc="194602CE" w:tentative="1">
      <w:start w:val="1"/>
      <w:numFmt w:val="lowerRoman"/>
      <w:lvlText w:val="%3."/>
      <w:lvlJc w:val="right"/>
      <w:pPr>
        <w:tabs>
          <w:tab w:val="num" w:pos="2400"/>
        </w:tabs>
        <w:ind w:left="2400" w:hanging="180"/>
      </w:pPr>
    </w:lvl>
    <w:lvl w:ilvl="3" w:tplc="0A20B3A0" w:tentative="1">
      <w:start w:val="1"/>
      <w:numFmt w:val="decimal"/>
      <w:lvlText w:val="%4."/>
      <w:lvlJc w:val="left"/>
      <w:pPr>
        <w:tabs>
          <w:tab w:val="num" w:pos="3120"/>
        </w:tabs>
        <w:ind w:left="3120" w:hanging="360"/>
      </w:pPr>
    </w:lvl>
    <w:lvl w:ilvl="4" w:tplc="9FEA45BC" w:tentative="1">
      <w:start w:val="1"/>
      <w:numFmt w:val="lowerLetter"/>
      <w:lvlText w:val="%5."/>
      <w:lvlJc w:val="left"/>
      <w:pPr>
        <w:tabs>
          <w:tab w:val="num" w:pos="3840"/>
        </w:tabs>
        <w:ind w:left="3840" w:hanging="360"/>
      </w:pPr>
    </w:lvl>
    <w:lvl w:ilvl="5" w:tplc="C5443902" w:tentative="1">
      <w:start w:val="1"/>
      <w:numFmt w:val="lowerRoman"/>
      <w:lvlText w:val="%6."/>
      <w:lvlJc w:val="right"/>
      <w:pPr>
        <w:tabs>
          <w:tab w:val="num" w:pos="4560"/>
        </w:tabs>
        <w:ind w:left="4560" w:hanging="180"/>
      </w:pPr>
    </w:lvl>
    <w:lvl w:ilvl="6" w:tplc="59AA6A1A" w:tentative="1">
      <w:start w:val="1"/>
      <w:numFmt w:val="decimal"/>
      <w:lvlText w:val="%7."/>
      <w:lvlJc w:val="left"/>
      <w:pPr>
        <w:tabs>
          <w:tab w:val="num" w:pos="5280"/>
        </w:tabs>
        <w:ind w:left="5280" w:hanging="360"/>
      </w:pPr>
    </w:lvl>
    <w:lvl w:ilvl="7" w:tplc="DAE2B444" w:tentative="1">
      <w:start w:val="1"/>
      <w:numFmt w:val="lowerLetter"/>
      <w:lvlText w:val="%8."/>
      <w:lvlJc w:val="left"/>
      <w:pPr>
        <w:tabs>
          <w:tab w:val="num" w:pos="6000"/>
        </w:tabs>
        <w:ind w:left="6000" w:hanging="360"/>
      </w:pPr>
    </w:lvl>
    <w:lvl w:ilvl="8" w:tplc="0BD669A2" w:tentative="1">
      <w:start w:val="1"/>
      <w:numFmt w:val="lowerRoman"/>
      <w:lvlText w:val="%9."/>
      <w:lvlJc w:val="right"/>
      <w:pPr>
        <w:tabs>
          <w:tab w:val="num" w:pos="6720"/>
        </w:tabs>
        <w:ind w:left="6720" w:hanging="180"/>
      </w:pPr>
    </w:lvl>
  </w:abstractNum>
  <w:abstractNum w:abstractNumId="62">
    <w:nsid w:val="7F367D25"/>
    <w:multiLevelType w:val="hybridMultilevel"/>
    <w:tmpl w:val="B010CA7A"/>
    <w:lvl w:ilvl="0" w:tplc="9ED010AE">
      <w:start w:val="1"/>
      <w:numFmt w:val="decimal"/>
      <w:lvlText w:val="%1."/>
      <w:lvlJc w:val="left"/>
      <w:pPr>
        <w:tabs>
          <w:tab w:val="num" w:pos="960"/>
        </w:tabs>
        <w:ind w:left="960" w:hanging="360"/>
      </w:pPr>
    </w:lvl>
    <w:lvl w:ilvl="1" w:tplc="3EF008C4">
      <w:start w:val="1"/>
      <w:numFmt w:val="lowerLetter"/>
      <w:lvlText w:val="%2."/>
      <w:lvlJc w:val="left"/>
      <w:pPr>
        <w:tabs>
          <w:tab w:val="num" w:pos="1680"/>
        </w:tabs>
        <w:ind w:left="1680" w:hanging="360"/>
      </w:pPr>
    </w:lvl>
    <w:lvl w:ilvl="2" w:tplc="9DA420FA" w:tentative="1">
      <w:start w:val="1"/>
      <w:numFmt w:val="lowerRoman"/>
      <w:lvlText w:val="%3."/>
      <w:lvlJc w:val="right"/>
      <w:pPr>
        <w:tabs>
          <w:tab w:val="num" w:pos="2400"/>
        </w:tabs>
        <w:ind w:left="2400" w:hanging="180"/>
      </w:pPr>
    </w:lvl>
    <w:lvl w:ilvl="3" w:tplc="8CBC9E76">
      <w:start w:val="1"/>
      <w:numFmt w:val="decimal"/>
      <w:lvlText w:val="%4."/>
      <w:lvlJc w:val="left"/>
      <w:pPr>
        <w:tabs>
          <w:tab w:val="num" w:pos="3120"/>
        </w:tabs>
        <w:ind w:left="3120" w:hanging="360"/>
      </w:pPr>
    </w:lvl>
    <w:lvl w:ilvl="4" w:tplc="A2F663FE" w:tentative="1">
      <w:start w:val="1"/>
      <w:numFmt w:val="lowerLetter"/>
      <w:lvlText w:val="%5."/>
      <w:lvlJc w:val="left"/>
      <w:pPr>
        <w:tabs>
          <w:tab w:val="num" w:pos="3840"/>
        </w:tabs>
        <w:ind w:left="3840" w:hanging="360"/>
      </w:pPr>
    </w:lvl>
    <w:lvl w:ilvl="5" w:tplc="5ED81D26" w:tentative="1">
      <w:start w:val="1"/>
      <w:numFmt w:val="lowerRoman"/>
      <w:lvlText w:val="%6."/>
      <w:lvlJc w:val="right"/>
      <w:pPr>
        <w:tabs>
          <w:tab w:val="num" w:pos="4560"/>
        </w:tabs>
        <w:ind w:left="4560" w:hanging="180"/>
      </w:pPr>
    </w:lvl>
    <w:lvl w:ilvl="6" w:tplc="8C3E8DA4" w:tentative="1">
      <w:start w:val="1"/>
      <w:numFmt w:val="decimal"/>
      <w:lvlText w:val="%7."/>
      <w:lvlJc w:val="left"/>
      <w:pPr>
        <w:tabs>
          <w:tab w:val="num" w:pos="5280"/>
        </w:tabs>
        <w:ind w:left="5280" w:hanging="360"/>
      </w:pPr>
    </w:lvl>
    <w:lvl w:ilvl="7" w:tplc="592EAB10" w:tentative="1">
      <w:start w:val="1"/>
      <w:numFmt w:val="lowerLetter"/>
      <w:lvlText w:val="%8."/>
      <w:lvlJc w:val="left"/>
      <w:pPr>
        <w:tabs>
          <w:tab w:val="num" w:pos="6000"/>
        </w:tabs>
        <w:ind w:left="6000" w:hanging="360"/>
      </w:pPr>
    </w:lvl>
    <w:lvl w:ilvl="8" w:tplc="EF727D12" w:tentative="1">
      <w:start w:val="1"/>
      <w:numFmt w:val="lowerRoman"/>
      <w:lvlText w:val="%9."/>
      <w:lvlJc w:val="right"/>
      <w:pPr>
        <w:tabs>
          <w:tab w:val="num" w:pos="6720"/>
        </w:tabs>
        <w:ind w:left="6720" w:hanging="180"/>
      </w:pPr>
    </w:lvl>
  </w:abstractNum>
  <w:num w:numId="1">
    <w:abstractNumId w:val="58"/>
  </w:num>
  <w:num w:numId="2">
    <w:abstractNumId w:val="47"/>
  </w:num>
  <w:num w:numId="3">
    <w:abstractNumId w:val="44"/>
  </w:num>
  <w:num w:numId="4">
    <w:abstractNumId w:val="1"/>
  </w:num>
  <w:num w:numId="5">
    <w:abstractNumId w:val="0"/>
  </w:num>
  <w:num w:numId="6">
    <w:abstractNumId w:val="39"/>
  </w:num>
  <w:num w:numId="7">
    <w:abstractNumId w:val="37"/>
  </w:num>
  <w:num w:numId="8">
    <w:abstractNumId w:val="3"/>
  </w:num>
  <w:num w:numId="9">
    <w:abstractNumId w:val="27"/>
  </w:num>
  <w:num w:numId="10">
    <w:abstractNumId w:val="2"/>
  </w:num>
  <w:num w:numId="11">
    <w:abstractNumId w:val="34"/>
  </w:num>
  <w:num w:numId="12">
    <w:abstractNumId w:val="56"/>
  </w:num>
  <w:num w:numId="13">
    <w:abstractNumId w:val="46"/>
  </w:num>
  <w:num w:numId="14">
    <w:abstractNumId w:val="33"/>
  </w:num>
  <w:num w:numId="15">
    <w:abstractNumId w:val="15"/>
  </w:num>
  <w:num w:numId="16">
    <w:abstractNumId w:val="43"/>
  </w:num>
  <w:num w:numId="17">
    <w:abstractNumId w:val="53"/>
  </w:num>
  <w:num w:numId="18">
    <w:abstractNumId w:val="31"/>
  </w:num>
  <w:num w:numId="19">
    <w:abstractNumId w:val="29"/>
  </w:num>
  <w:num w:numId="20">
    <w:abstractNumId w:val="52"/>
  </w:num>
  <w:num w:numId="21">
    <w:abstractNumId w:val="17"/>
  </w:num>
  <w:num w:numId="22">
    <w:abstractNumId w:val="42"/>
  </w:num>
  <w:num w:numId="23">
    <w:abstractNumId w:val="21"/>
  </w:num>
  <w:num w:numId="24">
    <w:abstractNumId w:val="26"/>
  </w:num>
  <w:num w:numId="25">
    <w:abstractNumId w:val="55"/>
  </w:num>
  <w:num w:numId="26">
    <w:abstractNumId w:val="11"/>
  </w:num>
  <w:num w:numId="27">
    <w:abstractNumId w:val="60"/>
  </w:num>
  <w:num w:numId="28">
    <w:abstractNumId w:val="38"/>
  </w:num>
  <w:num w:numId="29">
    <w:abstractNumId w:val="20"/>
  </w:num>
  <w:num w:numId="30">
    <w:abstractNumId w:val="13"/>
  </w:num>
  <w:num w:numId="31">
    <w:abstractNumId w:val="7"/>
  </w:num>
  <w:num w:numId="32">
    <w:abstractNumId w:val="19"/>
  </w:num>
  <w:num w:numId="33">
    <w:abstractNumId w:val="48"/>
  </w:num>
  <w:num w:numId="34">
    <w:abstractNumId w:val="4"/>
  </w:num>
  <w:num w:numId="35">
    <w:abstractNumId w:val="59"/>
  </w:num>
  <w:num w:numId="36">
    <w:abstractNumId w:val="16"/>
  </w:num>
  <w:num w:numId="37">
    <w:abstractNumId w:val="28"/>
  </w:num>
  <w:num w:numId="38">
    <w:abstractNumId w:val="45"/>
  </w:num>
  <w:num w:numId="39">
    <w:abstractNumId w:val="40"/>
  </w:num>
  <w:num w:numId="40">
    <w:abstractNumId w:val="62"/>
  </w:num>
  <w:num w:numId="41">
    <w:abstractNumId w:val="30"/>
  </w:num>
  <w:num w:numId="42">
    <w:abstractNumId w:val="57"/>
  </w:num>
  <w:num w:numId="43">
    <w:abstractNumId w:val="36"/>
  </w:num>
  <w:num w:numId="44">
    <w:abstractNumId w:val="8"/>
  </w:num>
  <w:num w:numId="45">
    <w:abstractNumId w:val="50"/>
  </w:num>
  <w:num w:numId="46">
    <w:abstractNumId w:val="49"/>
  </w:num>
  <w:num w:numId="47">
    <w:abstractNumId w:val="14"/>
  </w:num>
  <w:num w:numId="48">
    <w:abstractNumId w:val="54"/>
  </w:num>
  <w:num w:numId="49">
    <w:abstractNumId w:val="10"/>
  </w:num>
  <w:num w:numId="50">
    <w:abstractNumId w:val="41"/>
  </w:num>
  <w:num w:numId="51">
    <w:abstractNumId w:val="35"/>
  </w:num>
  <w:num w:numId="52">
    <w:abstractNumId w:val="61"/>
  </w:num>
  <w:num w:numId="53">
    <w:abstractNumId w:val="22"/>
  </w:num>
  <w:num w:numId="54">
    <w:abstractNumId w:val="23"/>
  </w:num>
  <w:num w:numId="55">
    <w:abstractNumId w:val="32"/>
  </w:num>
  <w:num w:numId="56">
    <w:abstractNumId w:val="24"/>
  </w:num>
  <w:num w:numId="57">
    <w:abstractNumId w:val="25"/>
  </w:num>
  <w:num w:numId="58">
    <w:abstractNumId w:val="18"/>
  </w:num>
  <w:num w:numId="59">
    <w:abstractNumId w:val="9"/>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num>
  <w:num w:numId="62">
    <w:abstractNumId w:val="12"/>
  </w:num>
  <w:num w:numId="63">
    <w:abstractNumId w:val="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9"/>
  <w:drawingGridHorizontalSpacing w:val="120"/>
  <w:displayHorizontalDrawingGridEvery w:val="2"/>
  <w:characterSpacingControl w:val="doNotCompress"/>
  <w:hdrShapeDefaults>
    <o:shapedefaults v:ext="edit" spidmax="299009"/>
  </w:hdrShapeDefaults>
  <w:footnotePr>
    <w:footnote w:id="-1"/>
    <w:footnote w:id="0"/>
    <w:footnote w:id="1"/>
  </w:footnotePr>
  <w:endnotePr>
    <w:endnote w:id="-1"/>
    <w:endnote w:id="0"/>
    <w:endnote w:id="1"/>
  </w:endnotePr>
  <w:compat/>
  <w:rsids>
    <w:rsidRoot w:val="007C737E"/>
    <w:rsid w:val="00000CDE"/>
    <w:rsid w:val="00001563"/>
    <w:rsid w:val="00001AEB"/>
    <w:rsid w:val="000024E5"/>
    <w:rsid w:val="00002BA3"/>
    <w:rsid w:val="000033F4"/>
    <w:rsid w:val="00003492"/>
    <w:rsid w:val="000035D6"/>
    <w:rsid w:val="000040B1"/>
    <w:rsid w:val="000043D2"/>
    <w:rsid w:val="00005878"/>
    <w:rsid w:val="00005A51"/>
    <w:rsid w:val="000070DA"/>
    <w:rsid w:val="00007DC9"/>
    <w:rsid w:val="000101B6"/>
    <w:rsid w:val="0001026F"/>
    <w:rsid w:val="00010734"/>
    <w:rsid w:val="00010F51"/>
    <w:rsid w:val="00012898"/>
    <w:rsid w:val="000129E6"/>
    <w:rsid w:val="00014974"/>
    <w:rsid w:val="00014CA1"/>
    <w:rsid w:val="000151F3"/>
    <w:rsid w:val="000154DB"/>
    <w:rsid w:val="00015944"/>
    <w:rsid w:val="0001676C"/>
    <w:rsid w:val="00020A4E"/>
    <w:rsid w:val="000216C0"/>
    <w:rsid w:val="000217DE"/>
    <w:rsid w:val="00021B8E"/>
    <w:rsid w:val="00021FF5"/>
    <w:rsid w:val="000229B3"/>
    <w:rsid w:val="00023248"/>
    <w:rsid w:val="000233ED"/>
    <w:rsid w:val="000234B1"/>
    <w:rsid w:val="00023700"/>
    <w:rsid w:val="0002404A"/>
    <w:rsid w:val="000272AF"/>
    <w:rsid w:val="00027AE0"/>
    <w:rsid w:val="00027B99"/>
    <w:rsid w:val="00027DE8"/>
    <w:rsid w:val="00030F49"/>
    <w:rsid w:val="0003114E"/>
    <w:rsid w:val="000315CB"/>
    <w:rsid w:val="000316C6"/>
    <w:rsid w:val="00033B70"/>
    <w:rsid w:val="00035143"/>
    <w:rsid w:val="00035643"/>
    <w:rsid w:val="00036C5B"/>
    <w:rsid w:val="00037066"/>
    <w:rsid w:val="00037574"/>
    <w:rsid w:val="000405A6"/>
    <w:rsid w:val="00042DAB"/>
    <w:rsid w:val="00043C41"/>
    <w:rsid w:val="000447E7"/>
    <w:rsid w:val="0004481B"/>
    <w:rsid w:val="0004569E"/>
    <w:rsid w:val="0004572E"/>
    <w:rsid w:val="00045A0F"/>
    <w:rsid w:val="00045D22"/>
    <w:rsid w:val="000467D3"/>
    <w:rsid w:val="000469DA"/>
    <w:rsid w:val="0005035B"/>
    <w:rsid w:val="00052944"/>
    <w:rsid w:val="0005382C"/>
    <w:rsid w:val="0005391D"/>
    <w:rsid w:val="00053C4F"/>
    <w:rsid w:val="0005407A"/>
    <w:rsid w:val="00056535"/>
    <w:rsid w:val="000577DD"/>
    <w:rsid w:val="00060547"/>
    <w:rsid w:val="000608EB"/>
    <w:rsid w:val="000619BA"/>
    <w:rsid w:val="00061FD1"/>
    <w:rsid w:val="0006373D"/>
    <w:rsid w:val="000637C1"/>
    <w:rsid w:val="00063E74"/>
    <w:rsid w:val="000640FB"/>
    <w:rsid w:val="00064C5C"/>
    <w:rsid w:val="00065353"/>
    <w:rsid w:val="000655F9"/>
    <w:rsid w:val="00065AC7"/>
    <w:rsid w:val="00065F4A"/>
    <w:rsid w:val="00066B6A"/>
    <w:rsid w:val="000674FB"/>
    <w:rsid w:val="0007261C"/>
    <w:rsid w:val="000728E0"/>
    <w:rsid w:val="00072EBB"/>
    <w:rsid w:val="000731E7"/>
    <w:rsid w:val="00074026"/>
    <w:rsid w:val="0007446D"/>
    <w:rsid w:val="00074DEA"/>
    <w:rsid w:val="00074F81"/>
    <w:rsid w:val="00075374"/>
    <w:rsid w:val="00077E17"/>
    <w:rsid w:val="00080972"/>
    <w:rsid w:val="0008141F"/>
    <w:rsid w:val="0008151E"/>
    <w:rsid w:val="000822FC"/>
    <w:rsid w:val="000823DA"/>
    <w:rsid w:val="0008296F"/>
    <w:rsid w:val="00083382"/>
    <w:rsid w:val="000836EB"/>
    <w:rsid w:val="00083870"/>
    <w:rsid w:val="00083AC1"/>
    <w:rsid w:val="000846E4"/>
    <w:rsid w:val="000847BD"/>
    <w:rsid w:val="000869EE"/>
    <w:rsid w:val="00086F2F"/>
    <w:rsid w:val="000874C1"/>
    <w:rsid w:val="00087581"/>
    <w:rsid w:val="00087855"/>
    <w:rsid w:val="00087CCA"/>
    <w:rsid w:val="00090F4F"/>
    <w:rsid w:val="00091224"/>
    <w:rsid w:val="0009162A"/>
    <w:rsid w:val="00091B7E"/>
    <w:rsid w:val="00091E9C"/>
    <w:rsid w:val="00093C94"/>
    <w:rsid w:val="000945DD"/>
    <w:rsid w:val="00094D62"/>
    <w:rsid w:val="00095F70"/>
    <w:rsid w:val="00097159"/>
    <w:rsid w:val="000972B9"/>
    <w:rsid w:val="000974C3"/>
    <w:rsid w:val="00097669"/>
    <w:rsid w:val="000A068F"/>
    <w:rsid w:val="000A1961"/>
    <w:rsid w:val="000A1DB9"/>
    <w:rsid w:val="000A219A"/>
    <w:rsid w:val="000A2D71"/>
    <w:rsid w:val="000A43AE"/>
    <w:rsid w:val="000A4A41"/>
    <w:rsid w:val="000A4AD2"/>
    <w:rsid w:val="000A535D"/>
    <w:rsid w:val="000A5682"/>
    <w:rsid w:val="000A5EB5"/>
    <w:rsid w:val="000A6891"/>
    <w:rsid w:val="000B04BE"/>
    <w:rsid w:val="000B0512"/>
    <w:rsid w:val="000B0F69"/>
    <w:rsid w:val="000B12D1"/>
    <w:rsid w:val="000B1AA1"/>
    <w:rsid w:val="000B1B9B"/>
    <w:rsid w:val="000B204D"/>
    <w:rsid w:val="000B2EB8"/>
    <w:rsid w:val="000B343E"/>
    <w:rsid w:val="000B42DD"/>
    <w:rsid w:val="000B4659"/>
    <w:rsid w:val="000B471C"/>
    <w:rsid w:val="000B5374"/>
    <w:rsid w:val="000B5839"/>
    <w:rsid w:val="000B678C"/>
    <w:rsid w:val="000B6D65"/>
    <w:rsid w:val="000B793E"/>
    <w:rsid w:val="000B79D8"/>
    <w:rsid w:val="000C0247"/>
    <w:rsid w:val="000C166C"/>
    <w:rsid w:val="000C1C15"/>
    <w:rsid w:val="000C2F60"/>
    <w:rsid w:val="000D0EC2"/>
    <w:rsid w:val="000D27E3"/>
    <w:rsid w:val="000D282D"/>
    <w:rsid w:val="000D3AA2"/>
    <w:rsid w:val="000D3BD4"/>
    <w:rsid w:val="000D42F9"/>
    <w:rsid w:val="000D53B6"/>
    <w:rsid w:val="000D5B5F"/>
    <w:rsid w:val="000D60F2"/>
    <w:rsid w:val="000D6783"/>
    <w:rsid w:val="000D73B6"/>
    <w:rsid w:val="000E0B70"/>
    <w:rsid w:val="000E12B7"/>
    <w:rsid w:val="000E3425"/>
    <w:rsid w:val="000E3F07"/>
    <w:rsid w:val="000E6013"/>
    <w:rsid w:val="000E6268"/>
    <w:rsid w:val="000F05B1"/>
    <w:rsid w:val="000F0B55"/>
    <w:rsid w:val="000F0D24"/>
    <w:rsid w:val="000F114D"/>
    <w:rsid w:val="000F149B"/>
    <w:rsid w:val="000F1CEB"/>
    <w:rsid w:val="000F20B9"/>
    <w:rsid w:val="000F4066"/>
    <w:rsid w:val="000F5076"/>
    <w:rsid w:val="000F528D"/>
    <w:rsid w:val="000F5545"/>
    <w:rsid w:val="000F563A"/>
    <w:rsid w:val="00101D5D"/>
    <w:rsid w:val="001030DA"/>
    <w:rsid w:val="00103240"/>
    <w:rsid w:val="00103677"/>
    <w:rsid w:val="0010414F"/>
    <w:rsid w:val="0010521C"/>
    <w:rsid w:val="00107318"/>
    <w:rsid w:val="00107AD4"/>
    <w:rsid w:val="00110379"/>
    <w:rsid w:val="0011038C"/>
    <w:rsid w:val="00110DFA"/>
    <w:rsid w:val="00111BA4"/>
    <w:rsid w:val="00112323"/>
    <w:rsid w:val="001150D8"/>
    <w:rsid w:val="00116368"/>
    <w:rsid w:val="001205C1"/>
    <w:rsid w:val="001209EA"/>
    <w:rsid w:val="0012137B"/>
    <w:rsid w:val="001217B3"/>
    <w:rsid w:val="00121C57"/>
    <w:rsid w:val="001225DD"/>
    <w:rsid w:val="00123124"/>
    <w:rsid w:val="0012344B"/>
    <w:rsid w:val="00123527"/>
    <w:rsid w:val="00123656"/>
    <w:rsid w:val="0012377C"/>
    <w:rsid w:val="001249CA"/>
    <w:rsid w:val="00124D57"/>
    <w:rsid w:val="00124F88"/>
    <w:rsid w:val="0012627E"/>
    <w:rsid w:val="001269E6"/>
    <w:rsid w:val="00126DD7"/>
    <w:rsid w:val="001275EF"/>
    <w:rsid w:val="0013016B"/>
    <w:rsid w:val="0013050C"/>
    <w:rsid w:val="00131583"/>
    <w:rsid w:val="00131BA7"/>
    <w:rsid w:val="00135032"/>
    <w:rsid w:val="00136346"/>
    <w:rsid w:val="00136B62"/>
    <w:rsid w:val="001400F3"/>
    <w:rsid w:val="00141163"/>
    <w:rsid w:val="0014140C"/>
    <w:rsid w:val="001426EE"/>
    <w:rsid w:val="00142709"/>
    <w:rsid w:val="00142ED8"/>
    <w:rsid w:val="0014384C"/>
    <w:rsid w:val="00143CA1"/>
    <w:rsid w:val="00144A4B"/>
    <w:rsid w:val="00144C23"/>
    <w:rsid w:val="00144CC3"/>
    <w:rsid w:val="00145D26"/>
    <w:rsid w:val="00146EDF"/>
    <w:rsid w:val="00146FED"/>
    <w:rsid w:val="00147872"/>
    <w:rsid w:val="00150069"/>
    <w:rsid w:val="00150DC0"/>
    <w:rsid w:val="00151B78"/>
    <w:rsid w:val="00151FE4"/>
    <w:rsid w:val="00152303"/>
    <w:rsid w:val="00152F8D"/>
    <w:rsid w:val="00153FA8"/>
    <w:rsid w:val="0015408A"/>
    <w:rsid w:val="0015450B"/>
    <w:rsid w:val="001555E8"/>
    <w:rsid w:val="00155B20"/>
    <w:rsid w:val="00156005"/>
    <w:rsid w:val="00156506"/>
    <w:rsid w:val="00156B75"/>
    <w:rsid w:val="00157033"/>
    <w:rsid w:val="001572C7"/>
    <w:rsid w:val="00157810"/>
    <w:rsid w:val="00157C50"/>
    <w:rsid w:val="00160064"/>
    <w:rsid w:val="001607F9"/>
    <w:rsid w:val="00160FBD"/>
    <w:rsid w:val="00160FE1"/>
    <w:rsid w:val="00161892"/>
    <w:rsid w:val="0016417D"/>
    <w:rsid w:val="001641D4"/>
    <w:rsid w:val="0016462A"/>
    <w:rsid w:val="00165D5E"/>
    <w:rsid w:val="00166228"/>
    <w:rsid w:val="001702A6"/>
    <w:rsid w:val="00170561"/>
    <w:rsid w:val="00170CF9"/>
    <w:rsid w:val="00170FEC"/>
    <w:rsid w:val="00171244"/>
    <w:rsid w:val="00171666"/>
    <w:rsid w:val="00172174"/>
    <w:rsid w:val="00172A27"/>
    <w:rsid w:val="00173D87"/>
    <w:rsid w:val="00174FE4"/>
    <w:rsid w:val="00175F4B"/>
    <w:rsid w:val="00176FD1"/>
    <w:rsid w:val="0018033A"/>
    <w:rsid w:val="0018080A"/>
    <w:rsid w:val="00181251"/>
    <w:rsid w:val="00182472"/>
    <w:rsid w:val="00183A25"/>
    <w:rsid w:val="00183DDE"/>
    <w:rsid w:val="00183E8C"/>
    <w:rsid w:val="00185C17"/>
    <w:rsid w:val="00185C3F"/>
    <w:rsid w:val="00186FC3"/>
    <w:rsid w:val="001903EB"/>
    <w:rsid w:val="00191476"/>
    <w:rsid w:val="0019158F"/>
    <w:rsid w:val="00193BFB"/>
    <w:rsid w:val="0019476C"/>
    <w:rsid w:val="00194A96"/>
    <w:rsid w:val="00194D7A"/>
    <w:rsid w:val="00195CDE"/>
    <w:rsid w:val="001964BA"/>
    <w:rsid w:val="0019725B"/>
    <w:rsid w:val="001978D8"/>
    <w:rsid w:val="001A01F2"/>
    <w:rsid w:val="001A0744"/>
    <w:rsid w:val="001A08B7"/>
    <w:rsid w:val="001A0E3C"/>
    <w:rsid w:val="001A18CE"/>
    <w:rsid w:val="001A40B4"/>
    <w:rsid w:val="001A4260"/>
    <w:rsid w:val="001A4649"/>
    <w:rsid w:val="001A59CE"/>
    <w:rsid w:val="001A6870"/>
    <w:rsid w:val="001A788E"/>
    <w:rsid w:val="001A78DA"/>
    <w:rsid w:val="001A79AB"/>
    <w:rsid w:val="001A7CC1"/>
    <w:rsid w:val="001B0A51"/>
    <w:rsid w:val="001B29F2"/>
    <w:rsid w:val="001B2C65"/>
    <w:rsid w:val="001B6AE7"/>
    <w:rsid w:val="001B7DBD"/>
    <w:rsid w:val="001B7FED"/>
    <w:rsid w:val="001C09E9"/>
    <w:rsid w:val="001C18A5"/>
    <w:rsid w:val="001C33B1"/>
    <w:rsid w:val="001C36B0"/>
    <w:rsid w:val="001C3D2E"/>
    <w:rsid w:val="001C440B"/>
    <w:rsid w:val="001C51EC"/>
    <w:rsid w:val="001C56A5"/>
    <w:rsid w:val="001C5C33"/>
    <w:rsid w:val="001C5F1F"/>
    <w:rsid w:val="001C5FFB"/>
    <w:rsid w:val="001D0134"/>
    <w:rsid w:val="001D0F4B"/>
    <w:rsid w:val="001D10B1"/>
    <w:rsid w:val="001D10F5"/>
    <w:rsid w:val="001D1CD8"/>
    <w:rsid w:val="001D26C0"/>
    <w:rsid w:val="001D298D"/>
    <w:rsid w:val="001D2FF4"/>
    <w:rsid w:val="001D3E28"/>
    <w:rsid w:val="001D40BE"/>
    <w:rsid w:val="001D6923"/>
    <w:rsid w:val="001D75C4"/>
    <w:rsid w:val="001D792A"/>
    <w:rsid w:val="001E0335"/>
    <w:rsid w:val="001E123F"/>
    <w:rsid w:val="001E126B"/>
    <w:rsid w:val="001E2D6F"/>
    <w:rsid w:val="001E3209"/>
    <w:rsid w:val="001E36F8"/>
    <w:rsid w:val="001E467D"/>
    <w:rsid w:val="001E4F1E"/>
    <w:rsid w:val="001E5370"/>
    <w:rsid w:val="001E57E9"/>
    <w:rsid w:val="001E6EAB"/>
    <w:rsid w:val="001E70F7"/>
    <w:rsid w:val="001F0175"/>
    <w:rsid w:val="001F02C2"/>
    <w:rsid w:val="001F07E6"/>
    <w:rsid w:val="001F31B0"/>
    <w:rsid w:val="001F364B"/>
    <w:rsid w:val="001F40F1"/>
    <w:rsid w:val="001F47FA"/>
    <w:rsid w:val="001F4F5F"/>
    <w:rsid w:val="001F4FB2"/>
    <w:rsid w:val="001F5160"/>
    <w:rsid w:val="001F552D"/>
    <w:rsid w:val="001F5686"/>
    <w:rsid w:val="001F7063"/>
    <w:rsid w:val="001F72FC"/>
    <w:rsid w:val="0020036E"/>
    <w:rsid w:val="00200AAF"/>
    <w:rsid w:val="00200C8D"/>
    <w:rsid w:val="00200EE4"/>
    <w:rsid w:val="002022C5"/>
    <w:rsid w:val="00202B49"/>
    <w:rsid w:val="00202CD6"/>
    <w:rsid w:val="00204166"/>
    <w:rsid w:val="002044AB"/>
    <w:rsid w:val="00206A9B"/>
    <w:rsid w:val="00206B3B"/>
    <w:rsid w:val="002073C4"/>
    <w:rsid w:val="0020749D"/>
    <w:rsid w:val="00207ADA"/>
    <w:rsid w:val="00207CBD"/>
    <w:rsid w:val="002119C7"/>
    <w:rsid w:val="00212A1E"/>
    <w:rsid w:val="00212BCF"/>
    <w:rsid w:val="0021300C"/>
    <w:rsid w:val="00213571"/>
    <w:rsid w:val="002136CE"/>
    <w:rsid w:val="002141E9"/>
    <w:rsid w:val="00217417"/>
    <w:rsid w:val="00217B54"/>
    <w:rsid w:val="00220078"/>
    <w:rsid w:val="00220D51"/>
    <w:rsid w:val="002215C9"/>
    <w:rsid w:val="0022197F"/>
    <w:rsid w:val="00222005"/>
    <w:rsid w:val="00222F7B"/>
    <w:rsid w:val="00223E56"/>
    <w:rsid w:val="0022471A"/>
    <w:rsid w:val="002255C2"/>
    <w:rsid w:val="002267D1"/>
    <w:rsid w:val="0023019B"/>
    <w:rsid w:val="00230B5F"/>
    <w:rsid w:val="00230F9F"/>
    <w:rsid w:val="0023110C"/>
    <w:rsid w:val="00231CB3"/>
    <w:rsid w:val="00231F47"/>
    <w:rsid w:val="00232FCF"/>
    <w:rsid w:val="00232FE1"/>
    <w:rsid w:val="00233443"/>
    <w:rsid w:val="002336AF"/>
    <w:rsid w:val="00233DE2"/>
    <w:rsid w:val="00235009"/>
    <w:rsid w:val="002355AA"/>
    <w:rsid w:val="00235F20"/>
    <w:rsid w:val="00237A3E"/>
    <w:rsid w:val="00237D55"/>
    <w:rsid w:val="00240974"/>
    <w:rsid w:val="00240BC0"/>
    <w:rsid w:val="00240FDB"/>
    <w:rsid w:val="002424F9"/>
    <w:rsid w:val="00242839"/>
    <w:rsid w:val="002429E1"/>
    <w:rsid w:val="00243A83"/>
    <w:rsid w:val="00244105"/>
    <w:rsid w:val="00244814"/>
    <w:rsid w:val="002464D8"/>
    <w:rsid w:val="002465F6"/>
    <w:rsid w:val="00247766"/>
    <w:rsid w:val="0025028E"/>
    <w:rsid w:val="00250406"/>
    <w:rsid w:val="0025285A"/>
    <w:rsid w:val="00252EBD"/>
    <w:rsid w:val="00252FF5"/>
    <w:rsid w:val="0025506F"/>
    <w:rsid w:val="002551DE"/>
    <w:rsid w:val="002557E1"/>
    <w:rsid w:val="002565A9"/>
    <w:rsid w:val="00260396"/>
    <w:rsid w:val="00260EF2"/>
    <w:rsid w:val="00261A2A"/>
    <w:rsid w:val="0026204B"/>
    <w:rsid w:val="00262DBF"/>
    <w:rsid w:val="00263B0A"/>
    <w:rsid w:val="00264F3C"/>
    <w:rsid w:val="00265509"/>
    <w:rsid w:val="00265BE7"/>
    <w:rsid w:val="00266729"/>
    <w:rsid w:val="00267E20"/>
    <w:rsid w:val="002719DF"/>
    <w:rsid w:val="00271AF7"/>
    <w:rsid w:val="00271B9A"/>
    <w:rsid w:val="00271E60"/>
    <w:rsid w:val="00272FDC"/>
    <w:rsid w:val="00275F52"/>
    <w:rsid w:val="002768AF"/>
    <w:rsid w:val="00276BD8"/>
    <w:rsid w:val="00276BEB"/>
    <w:rsid w:val="00276EBE"/>
    <w:rsid w:val="002775B8"/>
    <w:rsid w:val="002775F5"/>
    <w:rsid w:val="0028029D"/>
    <w:rsid w:val="0028034B"/>
    <w:rsid w:val="00280526"/>
    <w:rsid w:val="00282962"/>
    <w:rsid w:val="00282A3F"/>
    <w:rsid w:val="00282B2C"/>
    <w:rsid w:val="0028375C"/>
    <w:rsid w:val="002845E9"/>
    <w:rsid w:val="00284E7E"/>
    <w:rsid w:val="0028522A"/>
    <w:rsid w:val="00285993"/>
    <w:rsid w:val="00285E07"/>
    <w:rsid w:val="002863D8"/>
    <w:rsid w:val="00286DB2"/>
    <w:rsid w:val="00291011"/>
    <w:rsid w:val="00291063"/>
    <w:rsid w:val="00292290"/>
    <w:rsid w:val="002933E2"/>
    <w:rsid w:val="00294C61"/>
    <w:rsid w:val="0029716D"/>
    <w:rsid w:val="00297932"/>
    <w:rsid w:val="002A0BBB"/>
    <w:rsid w:val="002A1492"/>
    <w:rsid w:val="002A1C6A"/>
    <w:rsid w:val="002A2CFE"/>
    <w:rsid w:val="002A37F0"/>
    <w:rsid w:val="002A3E2B"/>
    <w:rsid w:val="002A68E9"/>
    <w:rsid w:val="002A7AD1"/>
    <w:rsid w:val="002B0A65"/>
    <w:rsid w:val="002B16BF"/>
    <w:rsid w:val="002B2A48"/>
    <w:rsid w:val="002B3004"/>
    <w:rsid w:val="002B619A"/>
    <w:rsid w:val="002C0E1F"/>
    <w:rsid w:val="002C21CC"/>
    <w:rsid w:val="002C2B00"/>
    <w:rsid w:val="002C4259"/>
    <w:rsid w:val="002C4414"/>
    <w:rsid w:val="002C48C5"/>
    <w:rsid w:val="002C4D45"/>
    <w:rsid w:val="002C57D9"/>
    <w:rsid w:val="002C6A8B"/>
    <w:rsid w:val="002C7077"/>
    <w:rsid w:val="002C7173"/>
    <w:rsid w:val="002D0554"/>
    <w:rsid w:val="002D0BE1"/>
    <w:rsid w:val="002D1285"/>
    <w:rsid w:val="002D176D"/>
    <w:rsid w:val="002D3705"/>
    <w:rsid w:val="002D4606"/>
    <w:rsid w:val="002D5441"/>
    <w:rsid w:val="002D668D"/>
    <w:rsid w:val="002D67B1"/>
    <w:rsid w:val="002E0576"/>
    <w:rsid w:val="002E1075"/>
    <w:rsid w:val="002E2B40"/>
    <w:rsid w:val="002E2D5F"/>
    <w:rsid w:val="002E3EE2"/>
    <w:rsid w:val="002E432C"/>
    <w:rsid w:val="002E43F8"/>
    <w:rsid w:val="002E4BED"/>
    <w:rsid w:val="002E59BF"/>
    <w:rsid w:val="002E6928"/>
    <w:rsid w:val="002F081A"/>
    <w:rsid w:val="002F0913"/>
    <w:rsid w:val="002F21D9"/>
    <w:rsid w:val="002F552B"/>
    <w:rsid w:val="002F7216"/>
    <w:rsid w:val="00300E5F"/>
    <w:rsid w:val="00301200"/>
    <w:rsid w:val="00301743"/>
    <w:rsid w:val="00301B00"/>
    <w:rsid w:val="00303ADC"/>
    <w:rsid w:val="00304C16"/>
    <w:rsid w:val="003058B6"/>
    <w:rsid w:val="00305D7D"/>
    <w:rsid w:val="003061BB"/>
    <w:rsid w:val="003062FB"/>
    <w:rsid w:val="003063C0"/>
    <w:rsid w:val="00306451"/>
    <w:rsid w:val="003064AB"/>
    <w:rsid w:val="00306762"/>
    <w:rsid w:val="003123A9"/>
    <w:rsid w:val="0031281D"/>
    <w:rsid w:val="00312E83"/>
    <w:rsid w:val="00312FE1"/>
    <w:rsid w:val="0031379C"/>
    <w:rsid w:val="0031409D"/>
    <w:rsid w:val="00314A0F"/>
    <w:rsid w:val="00315E04"/>
    <w:rsid w:val="0031664A"/>
    <w:rsid w:val="003167BD"/>
    <w:rsid w:val="00317816"/>
    <w:rsid w:val="00320201"/>
    <w:rsid w:val="00320287"/>
    <w:rsid w:val="00321798"/>
    <w:rsid w:val="0032225D"/>
    <w:rsid w:val="00322715"/>
    <w:rsid w:val="0032303A"/>
    <w:rsid w:val="0032365F"/>
    <w:rsid w:val="00323673"/>
    <w:rsid w:val="00323FE8"/>
    <w:rsid w:val="003260B3"/>
    <w:rsid w:val="00326C48"/>
    <w:rsid w:val="00327639"/>
    <w:rsid w:val="00327EBB"/>
    <w:rsid w:val="003300BB"/>
    <w:rsid w:val="00330613"/>
    <w:rsid w:val="0033159C"/>
    <w:rsid w:val="0033184B"/>
    <w:rsid w:val="00331BA8"/>
    <w:rsid w:val="003324CB"/>
    <w:rsid w:val="003336CC"/>
    <w:rsid w:val="003353D2"/>
    <w:rsid w:val="0033567C"/>
    <w:rsid w:val="00335AF7"/>
    <w:rsid w:val="00335DD6"/>
    <w:rsid w:val="00341018"/>
    <w:rsid w:val="003414CB"/>
    <w:rsid w:val="00341751"/>
    <w:rsid w:val="00341EEB"/>
    <w:rsid w:val="003420C2"/>
    <w:rsid w:val="00342B8C"/>
    <w:rsid w:val="00343043"/>
    <w:rsid w:val="003435F9"/>
    <w:rsid w:val="003445D6"/>
    <w:rsid w:val="003450B5"/>
    <w:rsid w:val="0034532B"/>
    <w:rsid w:val="00345E3A"/>
    <w:rsid w:val="003463D0"/>
    <w:rsid w:val="00347B82"/>
    <w:rsid w:val="00350926"/>
    <w:rsid w:val="00350CBF"/>
    <w:rsid w:val="00351886"/>
    <w:rsid w:val="00352408"/>
    <w:rsid w:val="0035286B"/>
    <w:rsid w:val="00353A85"/>
    <w:rsid w:val="00353C91"/>
    <w:rsid w:val="0035455E"/>
    <w:rsid w:val="00354C54"/>
    <w:rsid w:val="003555F8"/>
    <w:rsid w:val="00355992"/>
    <w:rsid w:val="00355B66"/>
    <w:rsid w:val="0036078B"/>
    <w:rsid w:val="00360CF0"/>
    <w:rsid w:val="00361CF7"/>
    <w:rsid w:val="00362335"/>
    <w:rsid w:val="00362743"/>
    <w:rsid w:val="003648DC"/>
    <w:rsid w:val="003651B9"/>
    <w:rsid w:val="0036545F"/>
    <w:rsid w:val="00366A01"/>
    <w:rsid w:val="00366AF3"/>
    <w:rsid w:val="00366CFA"/>
    <w:rsid w:val="003674C2"/>
    <w:rsid w:val="00367AFA"/>
    <w:rsid w:val="00370BA0"/>
    <w:rsid w:val="003719F0"/>
    <w:rsid w:val="00372241"/>
    <w:rsid w:val="00373EEC"/>
    <w:rsid w:val="00373F51"/>
    <w:rsid w:val="003740D1"/>
    <w:rsid w:val="00375452"/>
    <w:rsid w:val="00375E68"/>
    <w:rsid w:val="00375F3C"/>
    <w:rsid w:val="00376862"/>
    <w:rsid w:val="003801FC"/>
    <w:rsid w:val="00380F9D"/>
    <w:rsid w:val="003817DF"/>
    <w:rsid w:val="003824AA"/>
    <w:rsid w:val="00382F40"/>
    <w:rsid w:val="003832B0"/>
    <w:rsid w:val="003841A6"/>
    <w:rsid w:val="00386828"/>
    <w:rsid w:val="00386C50"/>
    <w:rsid w:val="00387ED1"/>
    <w:rsid w:val="003904DA"/>
    <w:rsid w:val="00390623"/>
    <w:rsid w:val="00391EBD"/>
    <w:rsid w:val="0039201A"/>
    <w:rsid w:val="00392911"/>
    <w:rsid w:val="00393C12"/>
    <w:rsid w:val="00394210"/>
    <w:rsid w:val="003943DD"/>
    <w:rsid w:val="003953D5"/>
    <w:rsid w:val="003A065D"/>
    <w:rsid w:val="003A09BB"/>
    <w:rsid w:val="003A1CC5"/>
    <w:rsid w:val="003A217A"/>
    <w:rsid w:val="003A35AD"/>
    <w:rsid w:val="003A36E0"/>
    <w:rsid w:val="003A3C48"/>
    <w:rsid w:val="003A44E6"/>
    <w:rsid w:val="003A5013"/>
    <w:rsid w:val="003A5666"/>
    <w:rsid w:val="003A627F"/>
    <w:rsid w:val="003A697C"/>
    <w:rsid w:val="003A7DD5"/>
    <w:rsid w:val="003B14BD"/>
    <w:rsid w:val="003B1D83"/>
    <w:rsid w:val="003B23F8"/>
    <w:rsid w:val="003B27CC"/>
    <w:rsid w:val="003B3418"/>
    <w:rsid w:val="003B4DFB"/>
    <w:rsid w:val="003B51F1"/>
    <w:rsid w:val="003B5D14"/>
    <w:rsid w:val="003B5DB4"/>
    <w:rsid w:val="003B716D"/>
    <w:rsid w:val="003B73B0"/>
    <w:rsid w:val="003B7A32"/>
    <w:rsid w:val="003C02BD"/>
    <w:rsid w:val="003C0513"/>
    <w:rsid w:val="003C0E6E"/>
    <w:rsid w:val="003C2A43"/>
    <w:rsid w:val="003C2A7D"/>
    <w:rsid w:val="003C4004"/>
    <w:rsid w:val="003C5257"/>
    <w:rsid w:val="003C5658"/>
    <w:rsid w:val="003C60E7"/>
    <w:rsid w:val="003C72D4"/>
    <w:rsid w:val="003C7416"/>
    <w:rsid w:val="003D2337"/>
    <w:rsid w:val="003D2803"/>
    <w:rsid w:val="003D2904"/>
    <w:rsid w:val="003D5380"/>
    <w:rsid w:val="003D6C76"/>
    <w:rsid w:val="003D7018"/>
    <w:rsid w:val="003E0C3D"/>
    <w:rsid w:val="003E0F9B"/>
    <w:rsid w:val="003E18FC"/>
    <w:rsid w:val="003E3680"/>
    <w:rsid w:val="003E3CDC"/>
    <w:rsid w:val="003E460C"/>
    <w:rsid w:val="003E553A"/>
    <w:rsid w:val="003E5F25"/>
    <w:rsid w:val="003E647A"/>
    <w:rsid w:val="003E6CD8"/>
    <w:rsid w:val="003E715E"/>
    <w:rsid w:val="003E71FC"/>
    <w:rsid w:val="003E7493"/>
    <w:rsid w:val="003F0381"/>
    <w:rsid w:val="003F2178"/>
    <w:rsid w:val="003F26B6"/>
    <w:rsid w:val="003F3CD4"/>
    <w:rsid w:val="003F3D83"/>
    <w:rsid w:val="003F3EF9"/>
    <w:rsid w:val="003F43CA"/>
    <w:rsid w:val="003F586F"/>
    <w:rsid w:val="003F6568"/>
    <w:rsid w:val="003F6BFD"/>
    <w:rsid w:val="003F6C75"/>
    <w:rsid w:val="003F7230"/>
    <w:rsid w:val="003F7241"/>
    <w:rsid w:val="00400225"/>
    <w:rsid w:val="00401244"/>
    <w:rsid w:val="00401B98"/>
    <w:rsid w:val="004026C9"/>
    <w:rsid w:val="004029A8"/>
    <w:rsid w:val="00405B85"/>
    <w:rsid w:val="00405BF3"/>
    <w:rsid w:val="004066BB"/>
    <w:rsid w:val="00406D77"/>
    <w:rsid w:val="00406EFC"/>
    <w:rsid w:val="004118A0"/>
    <w:rsid w:val="00412AF5"/>
    <w:rsid w:val="00412C97"/>
    <w:rsid w:val="00413B19"/>
    <w:rsid w:val="00414325"/>
    <w:rsid w:val="004150E7"/>
    <w:rsid w:val="0041735D"/>
    <w:rsid w:val="00417E39"/>
    <w:rsid w:val="00420E19"/>
    <w:rsid w:val="00422F12"/>
    <w:rsid w:val="004230C1"/>
    <w:rsid w:val="00423394"/>
    <w:rsid w:val="00423663"/>
    <w:rsid w:val="00424CA9"/>
    <w:rsid w:val="00425F60"/>
    <w:rsid w:val="004265B2"/>
    <w:rsid w:val="0043025A"/>
    <w:rsid w:val="004304B8"/>
    <w:rsid w:val="00431009"/>
    <w:rsid w:val="0043151B"/>
    <w:rsid w:val="00431E0E"/>
    <w:rsid w:val="00432AC0"/>
    <w:rsid w:val="004335F0"/>
    <w:rsid w:val="00435F0A"/>
    <w:rsid w:val="00437C95"/>
    <w:rsid w:val="00441691"/>
    <w:rsid w:val="00442D73"/>
    <w:rsid w:val="004441C3"/>
    <w:rsid w:val="0044462D"/>
    <w:rsid w:val="00444F48"/>
    <w:rsid w:val="004456D3"/>
    <w:rsid w:val="00445BC6"/>
    <w:rsid w:val="0045064F"/>
    <w:rsid w:val="00450B7F"/>
    <w:rsid w:val="00450BC8"/>
    <w:rsid w:val="0045195E"/>
    <w:rsid w:val="00452F3C"/>
    <w:rsid w:val="00452F8D"/>
    <w:rsid w:val="0045374B"/>
    <w:rsid w:val="00453EC4"/>
    <w:rsid w:val="00455E7D"/>
    <w:rsid w:val="004564FB"/>
    <w:rsid w:val="00457A4A"/>
    <w:rsid w:val="0046112E"/>
    <w:rsid w:val="00461AA2"/>
    <w:rsid w:val="0046305E"/>
    <w:rsid w:val="00464071"/>
    <w:rsid w:val="004644C8"/>
    <w:rsid w:val="00464647"/>
    <w:rsid w:val="00464C59"/>
    <w:rsid w:val="00466283"/>
    <w:rsid w:val="004666F4"/>
    <w:rsid w:val="00466FF8"/>
    <w:rsid w:val="0047107F"/>
    <w:rsid w:val="004712DA"/>
    <w:rsid w:val="00471CA8"/>
    <w:rsid w:val="00472CB5"/>
    <w:rsid w:val="0047304F"/>
    <w:rsid w:val="00473741"/>
    <w:rsid w:val="0047403E"/>
    <w:rsid w:val="00474975"/>
    <w:rsid w:val="0047567D"/>
    <w:rsid w:val="00475C2C"/>
    <w:rsid w:val="00475C30"/>
    <w:rsid w:val="004773B2"/>
    <w:rsid w:val="0048246A"/>
    <w:rsid w:val="00482B9C"/>
    <w:rsid w:val="00483C33"/>
    <w:rsid w:val="00485A19"/>
    <w:rsid w:val="00485E6E"/>
    <w:rsid w:val="00485EE4"/>
    <w:rsid w:val="00486BE8"/>
    <w:rsid w:val="00487865"/>
    <w:rsid w:val="00487F1D"/>
    <w:rsid w:val="00490617"/>
    <w:rsid w:val="0049084E"/>
    <w:rsid w:val="0049170A"/>
    <w:rsid w:val="00491C71"/>
    <w:rsid w:val="00492330"/>
    <w:rsid w:val="0049249C"/>
    <w:rsid w:val="0049396B"/>
    <w:rsid w:val="00494977"/>
    <w:rsid w:val="00497DE7"/>
    <w:rsid w:val="004A0F6B"/>
    <w:rsid w:val="004A13D9"/>
    <w:rsid w:val="004A1597"/>
    <w:rsid w:val="004A26B1"/>
    <w:rsid w:val="004A29FD"/>
    <w:rsid w:val="004A2A69"/>
    <w:rsid w:val="004A2D18"/>
    <w:rsid w:val="004A32C4"/>
    <w:rsid w:val="004A41E6"/>
    <w:rsid w:val="004A4375"/>
    <w:rsid w:val="004A5DFD"/>
    <w:rsid w:val="004A6955"/>
    <w:rsid w:val="004A6C28"/>
    <w:rsid w:val="004A6F03"/>
    <w:rsid w:val="004A7506"/>
    <w:rsid w:val="004A7526"/>
    <w:rsid w:val="004B0A09"/>
    <w:rsid w:val="004B3019"/>
    <w:rsid w:val="004B31A4"/>
    <w:rsid w:val="004B3499"/>
    <w:rsid w:val="004B39AE"/>
    <w:rsid w:val="004B3B4F"/>
    <w:rsid w:val="004B40EF"/>
    <w:rsid w:val="004B43C0"/>
    <w:rsid w:val="004B541C"/>
    <w:rsid w:val="004C09ED"/>
    <w:rsid w:val="004C1016"/>
    <w:rsid w:val="004C1219"/>
    <w:rsid w:val="004C1A41"/>
    <w:rsid w:val="004C1EE9"/>
    <w:rsid w:val="004C1FBF"/>
    <w:rsid w:val="004C6754"/>
    <w:rsid w:val="004C6E77"/>
    <w:rsid w:val="004D09D6"/>
    <w:rsid w:val="004D1B01"/>
    <w:rsid w:val="004D2497"/>
    <w:rsid w:val="004D294D"/>
    <w:rsid w:val="004D2D09"/>
    <w:rsid w:val="004D4156"/>
    <w:rsid w:val="004D457F"/>
    <w:rsid w:val="004D506E"/>
    <w:rsid w:val="004D6AE4"/>
    <w:rsid w:val="004D6B92"/>
    <w:rsid w:val="004E0AE1"/>
    <w:rsid w:val="004E14A4"/>
    <w:rsid w:val="004E17F7"/>
    <w:rsid w:val="004E22CF"/>
    <w:rsid w:val="004E2613"/>
    <w:rsid w:val="004E386E"/>
    <w:rsid w:val="004E47F1"/>
    <w:rsid w:val="004E7F3A"/>
    <w:rsid w:val="004F1A53"/>
    <w:rsid w:val="004F1C4B"/>
    <w:rsid w:val="004F3F84"/>
    <w:rsid w:val="004F40D6"/>
    <w:rsid w:val="004F43D3"/>
    <w:rsid w:val="004F46C4"/>
    <w:rsid w:val="004F5662"/>
    <w:rsid w:val="004F57B3"/>
    <w:rsid w:val="004F6589"/>
    <w:rsid w:val="004F78CE"/>
    <w:rsid w:val="004F79D5"/>
    <w:rsid w:val="0050026E"/>
    <w:rsid w:val="005006D7"/>
    <w:rsid w:val="00500ADD"/>
    <w:rsid w:val="00500E77"/>
    <w:rsid w:val="0050175D"/>
    <w:rsid w:val="00503E7A"/>
    <w:rsid w:val="0050411A"/>
    <w:rsid w:val="00505377"/>
    <w:rsid w:val="00505C97"/>
    <w:rsid w:val="00505D3C"/>
    <w:rsid w:val="005067D3"/>
    <w:rsid w:val="00506EA7"/>
    <w:rsid w:val="00507242"/>
    <w:rsid w:val="005107F3"/>
    <w:rsid w:val="00511019"/>
    <w:rsid w:val="00513217"/>
    <w:rsid w:val="00514770"/>
    <w:rsid w:val="00515446"/>
    <w:rsid w:val="00515F3D"/>
    <w:rsid w:val="00517F23"/>
    <w:rsid w:val="00517F3C"/>
    <w:rsid w:val="005216D6"/>
    <w:rsid w:val="00522A91"/>
    <w:rsid w:val="00522C3C"/>
    <w:rsid w:val="00522CFE"/>
    <w:rsid w:val="00522ED4"/>
    <w:rsid w:val="00523649"/>
    <w:rsid w:val="005240BF"/>
    <w:rsid w:val="00524557"/>
    <w:rsid w:val="00525A7E"/>
    <w:rsid w:val="00525F46"/>
    <w:rsid w:val="0052675C"/>
    <w:rsid w:val="005276F1"/>
    <w:rsid w:val="00527E02"/>
    <w:rsid w:val="00530364"/>
    <w:rsid w:val="00530919"/>
    <w:rsid w:val="00530F9F"/>
    <w:rsid w:val="005314FD"/>
    <w:rsid w:val="00531FAB"/>
    <w:rsid w:val="005325FF"/>
    <w:rsid w:val="0053276E"/>
    <w:rsid w:val="0053289A"/>
    <w:rsid w:val="0053391B"/>
    <w:rsid w:val="00533BC3"/>
    <w:rsid w:val="00534957"/>
    <w:rsid w:val="005349A9"/>
    <w:rsid w:val="00534EAE"/>
    <w:rsid w:val="005353BC"/>
    <w:rsid w:val="00535654"/>
    <w:rsid w:val="005359AC"/>
    <w:rsid w:val="00535B11"/>
    <w:rsid w:val="00535ED9"/>
    <w:rsid w:val="0053624C"/>
    <w:rsid w:val="00536C39"/>
    <w:rsid w:val="00536F43"/>
    <w:rsid w:val="00537638"/>
    <w:rsid w:val="00541399"/>
    <w:rsid w:val="00542B0A"/>
    <w:rsid w:val="0054326F"/>
    <w:rsid w:val="0054368B"/>
    <w:rsid w:val="00544AB9"/>
    <w:rsid w:val="00544D96"/>
    <w:rsid w:val="00545CD8"/>
    <w:rsid w:val="00545FB2"/>
    <w:rsid w:val="00546650"/>
    <w:rsid w:val="005467D7"/>
    <w:rsid w:val="00550588"/>
    <w:rsid w:val="00550643"/>
    <w:rsid w:val="00550C18"/>
    <w:rsid w:val="00550CDB"/>
    <w:rsid w:val="00551504"/>
    <w:rsid w:val="00551F0C"/>
    <w:rsid w:val="005544EA"/>
    <w:rsid w:val="0055450A"/>
    <w:rsid w:val="00556B71"/>
    <w:rsid w:val="00556BB7"/>
    <w:rsid w:val="00557BFE"/>
    <w:rsid w:val="005609BB"/>
    <w:rsid w:val="00560BC8"/>
    <w:rsid w:val="00561255"/>
    <w:rsid w:val="00561636"/>
    <w:rsid w:val="0056271B"/>
    <w:rsid w:val="0056542A"/>
    <w:rsid w:val="0056665F"/>
    <w:rsid w:val="00570391"/>
    <w:rsid w:val="00570BFF"/>
    <w:rsid w:val="00571E8D"/>
    <w:rsid w:val="00571FA6"/>
    <w:rsid w:val="00572F46"/>
    <w:rsid w:val="005730DA"/>
    <w:rsid w:val="00573D38"/>
    <w:rsid w:val="0057494D"/>
    <w:rsid w:val="00574B4F"/>
    <w:rsid w:val="00574E82"/>
    <w:rsid w:val="005761D6"/>
    <w:rsid w:val="00576817"/>
    <w:rsid w:val="0058002C"/>
    <w:rsid w:val="00582ACF"/>
    <w:rsid w:val="00584870"/>
    <w:rsid w:val="00584F42"/>
    <w:rsid w:val="0058590C"/>
    <w:rsid w:val="0058649D"/>
    <w:rsid w:val="0058682C"/>
    <w:rsid w:val="0058705F"/>
    <w:rsid w:val="00592DD8"/>
    <w:rsid w:val="00593E01"/>
    <w:rsid w:val="00593F78"/>
    <w:rsid w:val="00594655"/>
    <w:rsid w:val="00594882"/>
    <w:rsid w:val="00594A53"/>
    <w:rsid w:val="00595227"/>
    <w:rsid w:val="0059558C"/>
    <w:rsid w:val="005A0D64"/>
    <w:rsid w:val="005A13A1"/>
    <w:rsid w:val="005A1E20"/>
    <w:rsid w:val="005A1FC6"/>
    <w:rsid w:val="005A212A"/>
    <w:rsid w:val="005A21C5"/>
    <w:rsid w:val="005A2224"/>
    <w:rsid w:val="005A2F8B"/>
    <w:rsid w:val="005A31BC"/>
    <w:rsid w:val="005A383A"/>
    <w:rsid w:val="005A39A2"/>
    <w:rsid w:val="005A4B93"/>
    <w:rsid w:val="005A524B"/>
    <w:rsid w:val="005A5EF5"/>
    <w:rsid w:val="005A68FD"/>
    <w:rsid w:val="005B07C7"/>
    <w:rsid w:val="005B3145"/>
    <w:rsid w:val="005B4598"/>
    <w:rsid w:val="005B4813"/>
    <w:rsid w:val="005B53F9"/>
    <w:rsid w:val="005B7B08"/>
    <w:rsid w:val="005B7DB1"/>
    <w:rsid w:val="005C050D"/>
    <w:rsid w:val="005C062A"/>
    <w:rsid w:val="005C0EF3"/>
    <w:rsid w:val="005C0EFF"/>
    <w:rsid w:val="005C15D7"/>
    <w:rsid w:val="005C30F3"/>
    <w:rsid w:val="005C3BCD"/>
    <w:rsid w:val="005C3FAB"/>
    <w:rsid w:val="005C4A6F"/>
    <w:rsid w:val="005C4C7E"/>
    <w:rsid w:val="005C5998"/>
    <w:rsid w:val="005C6601"/>
    <w:rsid w:val="005C6982"/>
    <w:rsid w:val="005D14D1"/>
    <w:rsid w:val="005D1E74"/>
    <w:rsid w:val="005D3363"/>
    <w:rsid w:val="005D4691"/>
    <w:rsid w:val="005D47FF"/>
    <w:rsid w:val="005D4B44"/>
    <w:rsid w:val="005D5211"/>
    <w:rsid w:val="005D5F0F"/>
    <w:rsid w:val="005D60F2"/>
    <w:rsid w:val="005D6E3F"/>
    <w:rsid w:val="005D70B1"/>
    <w:rsid w:val="005D70F5"/>
    <w:rsid w:val="005D7109"/>
    <w:rsid w:val="005E0C82"/>
    <w:rsid w:val="005E1783"/>
    <w:rsid w:val="005E1A6E"/>
    <w:rsid w:val="005E2193"/>
    <w:rsid w:val="005E3229"/>
    <w:rsid w:val="005E3EA6"/>
    <w:rsid w:val="005E457C"/>
    <w:rsid w:val="005E4935"/>
    <w:rsid w:val="005E66A9"/>
    <w:rsid w:val="005E7EB2"/>
    <w:rsid w:val="005F05C5"/>
    <w:rsid w:val="005F0D85"/>
    <w:rsid w:val="005F17AB"/>
    <w:rsid w:val="005F1C5A"/>
    <w:rsid w:val="005F2CFE"/>
    <w:rsid w:val="005F30AD"/>
    <w:rsid w:val="005F3997"/>
    <w:rsid w:val="005F3BFC"/>
    <w:rsid w:val="005F41B7"/>
    <w:rsid w:val="005F57EA"/>
    <w:rsid w:val="005F5FA0"/>
    <w:rsid w:val="005F678A"/>
    <w:rsid w:val="005F70C9"/>
    <w:rsid w:val="00600304"/>
    <w:rsid w:val="00600E86"/>
    <w:rsid w:val="0060110F"/>
    <w:rsid w:val="0060117D"/>
    <w:rsid w:val="00601FA6"/>
    <w:rsid w:val="0060277C"/>
    <w:rsid w:val="00602F64"/>
    <w:rsid w:val="00603664"/>
    <w:rsid w:val="006037AB"/>
    <w:rsid w:val="00603971"/>
    <w:rsid w:val="00603F42"/>
    <w:rsid w:val="006046F6"/>
    <w:rsid w:val="00604B0D"/>
    <w:rsid w:val="00605676"/>
    <w:rsid w:val="0060668A"/>
    <w:rsid w:val="006066A8"/>
    <w:rsid w:val="00606761"/>
    <w:rsid w:val="006067A0"/>
    <w:rsid w:val="00606C4F"/>
    <w:rsid w:val="006074B6"/>
    <w:rsid w:val="00613E6A"/>
    <w:rsid w:val="0061529C"/>
    <w:rsid w:val="00615969"/>
    <w:rsid w:val="006161E2"/>
    <w:rsid w:val="006162AD"/>
    <w:rsid w:val="006200A4"/>
    <w:rsid w:val="0062378E"/>
    <w:rsid w:val="00624786"/>
    <w:rsid w:val="006267FE"/>
    <w:rsid w:val="006307DE"/>
    <w:rsid w:val="00631450"/>
    <w:rsid w:val="00632073"/>
    <w:rsid w:val="00632941"/>
    <w:rsid w:val="00633866"/>
    <w:rsid w:val="00633C42"/>
    <w:rsid w:val="006341C4"/>
    <w:rsid w:val="006341E5"/>
    <w:rsid w:val="0063648E"/>
    <w:rsid w:val="00636A33"/>
    <w:rsid w:val="00636A73"/>
    <w:rsid w:val="00636C59"/>
    <w:rsid w:val="00637643"/>
    <w:rsid w:val="006376EB"/>
    <w:rsid w:val="00637935"/>
    <w:rsid w:val="0064185B"/>
    <w:rsid w:val="00641ED7"/>
    <w:rsid w:val="00641F05"/>
    <w:rsid w:val="0064221C"/>
    <w:rsid w:val="00642728"/>
    <w:rsid w:val="00642868"/>
    <w:rsid w:val="00643F80"/>
    <w:rsid w:val="0064493C"/>
    <w:rsid w:val="00644FFD"/>
    <w:rsid w:val="00645757"/>
    <w:rsid w:val="00645CA9"/>
    <w:rsid w:val="00646CC6"/>
    <w:rsid w:val="0064715D"/>
    <w:rsid w:val="00647F8D"/>
    <w:rsid w:val="00650A97"/>
    <w:rsid w:val="0065162B"/>
    <w:rsid w:val="00653423"/>
    <w:rsid w:val="006537DF"/>
    <w:rsid w:val="0065380F"/>
    <w:rsid w:val="006541D1"/>
    <w:rsid w:val="00656D73"/>
    <w:rsid w:val="00657A45"/>
    <w:rsid w:val="00660268"/>
    <w:rsid w:val="006624A0"/>
    <w:rsid w:val="006624C1"/>
    <w:rsid w:val="00664075"/>
    <w:rsid w:val="00664DF9"/>
    <w:rsid w:val="0066511F"/>
    <w:rsid w:val="00665464"/>
    <w:rsid w:val="006662F6"/>
    <w:rsid w:val="00667182"/>
    <w:rsid w:val="006704C6"/>
    <w:rsid w:val="006708B5"/>
    <w:rsid w:val="00671936"/>
    <w:rsid w:val="00671C7F"/>
    <w:rsid w:val="00671FDB"/>
    <w:rsid w:val="0067329D"/>
    <w:rsid w:val="0067380D"/>
    <w:rsid w:val="00673DFC"/>
    <w:rsid w:val="00674280"/>
    <w:rsid w:val="00675567"/>
    <w:rsid w:val="00675F7B"/>
    <w:rsid w:val="00677DD7"/>
    <w:rsid w:val="00677FA4"/>
    <w:rsid w:val="006801D9"/>
    <w:rsid w:val="00680A9A"/>
    <w:rsid w:val="00680C42"/>
    <w:rsid w:val="00680E6E"/>
    <w:rsid w:val="006811D8"/>
    <w:rsid w:val="006812ED"/>
    <w:rsid w:val="006819A9"/>
    <w:rsid w:val="00681D8F"/>
    <w:rsid w:val="0068221E"/>
    <w:rsid w:val="006849E7"/>
    <w:rsid w:val="006852E7"/>
    <w:rsid w:val="0068550A"/>
    <w:rsid w:val="00685BDF"/>
    <w:rsid w:val="00685C6E"/>
    <w:rsid w:val="00686193"/>
    <w:rsid w:val="006873A9"/>
    <w:rsid w:val="006913C5"/>
    <w:rsid w:val="00692519"/>
    <w:rsid w:val="00692651"/>
    <w:rsid w:val="00692839"/>
    <w:rsid w:val="00693017"/>
    <w:rsid w:val="00693C3F"/>
    <w:rsid w:val="00694293"/>
    <w:rsid w:val="0069463E"/>
    <w:rsid w:val="006958F6"/>
    <w:rsid w:val="00695D9D"/>
    <w:rsid w:val="00695E99"/>
    <w:rsid w:val="0069766D"/>
    <w:rsid w:val="00697CA1"/>
    <w:rsid w:val="006A08A9"/>
    <w:rsid w:val="006A256D"/>
    <w:rsid w:val="006A33E1"/>
    <w:rsid w:val="006A3F4F"/>
    <w:rsid w:val="006A4115"/>
    <w:rsid w:val="006A4284"/>
    <w:rsid w:val="006A4E1E"/>
    <w:rsid w:val="006A66EB"/>
    <w:rsid w:val="006A7E58"/>
    <w:rsid w:val="006B034F"/>
    <w:rsid w:val="006B0D0B"/>
    <w:rsid w:val="006B20CC"/>
    <w:rsid w:val="006B23C5"/>
    <w:rsid w:val="006B2E8B"/>
    <w:rsid w:val="006B72F8"/>
    <w:rsid w:val="006C07A7"/>
    <w:rsid w:val="006C14D1"/>
    <w:rsid w:val="006C1709"/>
    <w:rsid w:val="006C3345"/>
    <w:rsid w:val="006C35ED"/>
    <w:rsid w:val="006C5742"/>
    <w:rsid w:val="006C5B44"/>
    <w:rsid w:val="006C5C7E"/>
    <w:rsid w:val="006C5D31"/>
    <w:rsid w:val="006C6717"/>
    <w:rsid w:val="006C68B5"/>
    <w:rsid w:val="006C6978"/>
    <w:rsid w:val="006D067D"/>
    <w:rsid w:val="006D1496"/>
    <w:rsid w:val="006D19B7"/>
    <w:rsid w:val="006D233D"/>
    <w:rsid w:val="006D246B"/>
    <w:rsid w:val="006D390F"/>
    <w:rsid w:val="006D3FC8"/>
    <w:rsid w:val="006D42BC"/>
    <w:rsid w:val="006D48FF"/>
    <w:rsid w:val="006D6C20"/>
    <w:rsid w:val="006D70CB"/>
    <w:rsid w:val="006D7261"/>
    <w:rsid w:val="006D7C02"/>
    <w:rsid w:val="006E030D"/>
    <w:rsid w:val="006E046C"/>
    <w:rsid w:val="006E1EA3"/>
    <w:rsid w:val="006E2007"/>
    <w:rsid w:val="006E232C"/>
    <w:rsid w:val="006E3620"/>
    <w:rsid w:val="006E3B5F"/>
    <w:rsid w:val="006E476D"/>
    <w:rsid w:val="006E5A22"/>
    <w:rsid w:val="006E687D"/>
    <w:rsid w:val="006E767F"/>
    <w:rsid w:val="006F02C8"/>
    <w:rsid w:val="006F1DFC"/>
    <w:rsid w:val="006F2D16"/>
    <w:rsid w:val="006F2F43"/>
    <w:rsid w:val="006F31FB"/>
    <w:rsid w:val="006F3DAC"/>
    <w:rsid w:val="006F7BAB"/>
    <w:rsid w:val="006F7C4E"/>
    <w:rsid w:val="007009A0"/>
    <w:rsid w:val="00701091"/>
    <w:rsid w:val="0070300E"/>
    <w:rsid w:val="007032D6"/>
    <w:rsid w:val="00703D9D"/>
    <w:rsid w:val="00703F4C"/>
    <w:rsid w:val="0070454A"/>
    <w:rsid w:val="00704A41"/>
    <w:rsid w:val="00704AFB"/>
    <w:rsid w:val="00704BB9"/>
    <w:rsid w:val="00705250"/>
    <w:rsid w:val="00705ABB"/>
    <w:rsid w:val="00705F3F"/>
    <w:rsid w:val="00706D5E"/>
    <w:rsid w:val="00710A57"/>
    <w:rsid w:val="00710BE4"/>
    <w:rsid w:val="00710FD8"/>
    <w:rsid w:val="00711643"/>
    <w:rsid w:val="00712DAC"/>
    <w:rsid w:val="007136DE"/>
    <w:rsid w:val="0071394E"/>
    <w:rsid w:val="00714A0E"/>
    <w:rsid w:val="0071515C"/>
    <w:rsid w:val="00715369"/>
    <w:rsid w:val="0071550E"/>
    <w:rsid w:val="00715CB6"/>
    <w:rsid w:val="00715FD6"/>
    <w:rsid w:val="00716EF2"/>
    <w:rsid w:val="00717547"/>
    <w:rsid w:val="00717837"/>
    <w:rsid w:val="00717CD9"/>
    <w:rsid w:val="00720717"/>
    <w:rsid w:val="00720FBD"/>
    <w:rsid w:val="007217E1"/>
    <w:rsid w:val="007222E7"/>
    <w:rsid w:val="00722A2E"/>
    <w:rsid w:val="00722A5C"/>
    <w:rsid w:val="00723EAB"/>
    <w:rsid w:val="00724972"/>
    <w:rsid w:val="00725FA1"/>
    <w:rsid w:val="007261A0"/>
    <w:rsid w:val="00726448"/>
    <w:rsid w:val="00730A75"/>
    <w:rsid w:val="00732849"/>
    <w:rsid w:val="007328FC"/>
    <w:rsid w:val="00733A75"/>
    <w:rsid w:val="0073407B"/>
    <w:rsid w:val="0073516B"/>
    <w:rsid w:val="00736C6A"/>
    <w:rsid w:val="007376D3"/>
    <w:rsid w:val="0074087C"/>
    <w:rsid w:val="00740A5F"/>
    <w:rsid w:val="00740DEE"/>
    <w:rsid w:val="00741530"/>
    <w:rsid w:val="00741AC4"/>
    <w:rsid w:val="00742633"/>
    <w:rsid w:val="0074399C"/>
    <w:rsid w:val="00743C5A"/>
    <w:rsid w:val="00744448"/>
    <w:rsid w:val="007449C0"/>
    <w:rsid w:val="007449D3"/>
    <w:rsid w:val="00744D99"/>
    <w:rsid w:val="007456D1"/>
    <w:rsid w:val="007461C6"/>
    <w:rsid w:val="00746336"/>
    <w:rsid w:val="00746596"/>
    <w:rsid w:val="00746FFA"/>
    <w:rsid w:val="00750ADE"/>
    <w:rsid w:val="007517D6"/>
    <w:rsid w:val="00751A59"/>
    <w:rsid w:val="0075260E"/>
    <w:rsid w:val="007531B5"/>
    <w:rsid w:val="00753445"/>
    <w:rsid w:val="007534BE"/>
    <w:rsid w:val="007540C3"/>
    <w:rsid w:val="007542FD"/>
    <w:rsid w:val="00754D85"/>
    <w:rsid w:val="00755246"/>
    <w:rsid w:val="00755CF7"/>
    <w:rsid w:val="00755E36"/>
    <w:rsid w:val="007562CE"/>
    <w:rsid w:val="00756C3E"/>
    <w:rsid w:val="00756CC0"/>
    <w:rsid w:val="007603BF"/>
    <w:rsid w:val="00760450"/>
    <w:rsid w:val="00760675"/>
    <w:rsid w:val="007609AE"/>
    <w:rsid w:val="007630D7"/>
    <w:rsid w:val="00763BD2"/>
    <w:rsid w:val="00764362"/>
    <w:rsid w:val="0076458A"/>
    <w:rsid w:val="0076483D"/>
    <w:rsid w:val="00764EA5"/>
    <w:rsid w:val="0076508F"/>
    <w:rsid w:val="0076550D"/>
    <w:rsid w:val="00766AB8"/>
    <w:rsid w:val="0076701E"/>
    <w:rsid w:val="00770D16"/>
    <w:rsid w:val="00770FB1"/>
    <w:rsid w:val="0077101E"/>
    <w:rsid w:val="00771986"/>
    <w:rsid w:val="00772755"/>
    <w:rsid w:val="00772C7B"/>
    <w:rsid w:val="00772CBD"/>
    <w:rsid w:val="00772FB7"/>
    <w:rsid w:val="00774A61"/>
    <w:rsid w:val="00774E5E"/>
    <w:rsid w:val="00774F9B"/>
    <w:rsid w:val="007757A8"/>
    <w:rsid w:val="00776419"/>
    <w:rsid w:val="0077683F"/>
    <w:rsid w:val="00776FA2"/>
    <w:rsid w:val="007771E4"/>
    <w:rsid w:val="007804A4"/>
    <w:rsid w:val="00780BD8"/>
    <w:rsid w:val="007816DE"/>
    <w:rsid w:val="00781786"/>
    <w:rsid w:val="007839EE"/>
    <w:rsid w:val="00783A1C"/>
    <w:rsid w:val="007844E4"/>
    <w:rsid w:val="00785377"/>
    <w:rsid w:val="007866CF"/>
    <w:rsid w:val="00787BF1"/>
    <w:rsid w:val="0079087A"/>
    <w:rsid w:val="007914DB"/>
    <w:rsid w:val="00791568"/>
    <w:rsid w:val="00791FF3"/>
    <w:rsid w:val="00794065"/>
    <w:rsid w:val="00795353"/>
    <w:rsid w:val="0079590D"/>
    <w:rsid w:val="00796198"/>
    <w:rsid w:val="007968E7"/>
    <w:rsid w:val="007969B5"/>
    <w:rsid w:val="0079735C"/>
    <w:rsid w:val="00797875"/>
    <w:rsid w:val="007978C6"/>
    <w:rsid w:val="00797B23"/>
    <w:rsid w:val="007A0C42"/>
    <w:rsid w:val="007A11FD"/>
    <w:rsid w:val="007A148C"/>
    <w:rsid w:val="007A1D13"/>
    <w:rsid w:val="007A1F5D"/>
    <w:rsid w:val="007A2AAC"/>
    <w:rsid w:val="007A2CDC"/>
    <w:rsid w:val="007A36DA"/>
    <w:rsid w:val="007A36EE"/>
    <w:rsid w:val="007A38B9"/>
    <w:rsid w:val="007A3C36"/>
    <w:rsid w:val="007A4D4B"/>
    <w:rsid w:val="007A530A"/>
    <w:rsid w:val="007A5C2B"/>
    <w:rsid w:val="007A5D9A"/>
    <w:rsid w:val="007A678F"/>
    <w:rsid w:val="007A6BE0"/>
    <w:rsid w:val="007A722E"/>
    <w:rsid w:val="007A7615"/>
    <w:rsid w:val="007B06C6"/>
    <w:rsid w:val="007B078D"/>
    <w:rsid w:val="007B0E1F"/>
    <w:rsid w:val="007B10DF"/>
    <w:rsid w:val="007B15B6"/>
    <w:rsid w:val="007B1C01"/>
    <w:rsid w:val="007B277F"/>
    <w:rsid w:val="007B2967"/>
    <w:rsid w:val="007B2A90"/>
    <w:rsid w:val="007B2C36"/>
    <w:rsid w:val="007B2CC5"/>
    <w:rsid w:val="007B3344"/>
    <w:rsid w:val="007B35EE"/>
    <w:rsid w:val="007B44FB"/>
    <w:rsid w:val="007B555B"/>
    <w:rsid w:val="007B55B6"/>
    <w:rsid w:val="007B5A02"/>
    <w:rsid w:val="007B6A20"/>
    <w:rsid w:val="007B6F54"/>
    <w:rsid w:val="007B7506"/>
    <w:rsid w:val="007B7B11"/>
    <w:rsid w:val="007C02CD"/>
    <w:rsid w:val="007C124F"/>
    <w:rsid w:val="007C12A6"/>
    <w:rsid w:val="007C1336"/>
    <w:rsid w:val="007C1772"/>
    <w:rsid w:val="007C1C7C"/>
    <w:rsid w:val="007C2E21"/>
    <w:rsid w:val="007C2E37"/>
    <w:rsid w:val="007C2EED"/>
    <w:rsid w:val="007C3ADD"/>
    <w:rsid w:val="007C5854"/>
    <w:rsid w:val="007C65D4"/>
    <w:rsid w:val="007C737E"/>
    <w:rsid w:val="007C7A39"/>
    <w:rsid w:val="007D1391"/>
    <w:rsid w:val="007D1AAC"/>
    <w:rsid w:val="007D1B0B"/>
    <w:rsid w:val="007D1BC4"/>
    <w:rsid w:val="007D1DBD"/>
    <w:rsid w:val="007D33C2"/>
    <w:rsid w:val="007D4712"/>
    <w:rsid w:val="007D5539"/>
    <w:rsid w:val="007D5DAE"/>
    <w:rsid w:val="007D6039"/>
    <w:rsid w:val="007D694F"/>
    <w:rsid w:val="007D70F0"/>
    <w:rsid w:val="007E0453"/>
    <w:rsid w:val="007E0C4B"/>
    <w:rsid w:val="007E0F22"/>
    <w:rsid w:val="007E103F"/>
    <w:rsid w:val="007E119D"/>
    <w:rsid w:val="007E166A"/>
    <w:rsid w:val="007E1F29"/>
    <w:rsid w:val="007E25E4"/>
    <w:rsid w:val="007E3C42"/>
    <w:rsid w:val="007E4149"/>
    <w:rsid w:val="007E53D7"/>
    <w:rsid w:val="007E559C"/>
    <w:rsid w:val="007E59ED"/>
    <w:rsid w:val="007E610C"/>
    <w:rsid w:val="007E64DD"/>
    <w:rsid w:val="007E6A84"/>
    <w:rsid w:val="007E736B"/>
    <w:rsid w:val="007F01A3"/>
    <w:rsid w:val="007F0891"/>
    <w:rsid w:val="007F0991"/>
    <w:rsid w:val="007F0C89"/>
    <w:rsid w:val="007F1C7B"/>
    <w:rsid w:val="007F1F6B"/>
    <w:rsid w:val="007F23EB"/>
    <w:rsid w:val="007F28EE"/>
    <w:rsid w:val="007F2D02"/>
    <w:rsid w:val="007F3218"/>
    <w:rsid w:val="007F378D"/>
    <w:rsid w:val="007F41D7"/>
    <w:rsid w:val="007F77AE"/>
    <w:rsid w:val="007F7BD3"/>
    <w:rsid w:val="0080091E"/>
    <w:rsid w:val="00800F26"/>
    <w:rsid w:val="00801070"/>
    <w:rsid w:val="0080142B"/>
    <w:rsid w:val="00801DDB"/>
    <w:rsid w:val="00802927"/>
    <w:rsid w:val="00802EF4"/>
    <w:rsid w:val="008038A7"/>
    <w:rsid w:val="00803E2E"/>
    <w:rsid w:val="0080514B"/>
    <w:rsid w:val="00805445"/>
    <w:rsid w:val="00805543"/>
    <w:rsid w:val="00805829"/>
    <w:rsid w:val="00805EAE"/>
    <w:rsid w:val="00806D8D"/>
    <w:rsid w:val="00806FFC"/>
    <w:rsid w:val="00807DF1"/>
    <w:rsid w:val="008123A4"/>
    <w:rsid w:val="008125E9"/>
    <w:rsid w:val="00813472"/>
    <w:rsid w:val="008137CC"/>
    <w:rsid w:val="00814F6C"/>
    <w:rsid w:val="00815182"/>
    <w:rsid w:val="00815223"/>
    <w:rsid w:val="00815629"/>
    <w:rsid w:val="00815B39"/>
    <w:rsid w:val="00815D1F"/>
    <w:rsid w:val="0081660D"/>
    <w:rsid w:val="0081714E"/>
    <w:rsid w:val="0081731C"/>
    <w:rsid w:val="008174BC"/>
    <w:rsid w:val="00817849"/>
    <w:rsid w:val="00817BD1"/>
    <w:rsid w:val="00817E68"/>
    <w:rsid w:val="008204CC"/>
    <w:rsid w:val="00820DC2"/>
    <w:rsid w:val="00821213"/>
    <w:rsid w:val="00822AB6"/>
    <w:rsid w:val="008240C6"/>
    <w:rsid w:val="00826DC5"/>
    <w:rsid w:val="00830DA7"/>
    <w:rsid w:val="008338EE"/>
    <w:rsid w:val="00834060"/>
    <w:rsid w:val="00834659"/>
    <w:rsid w:val="0083518C"/>
    <w:rsid w:val="008353FC"/>
    <w:rsid w:val="00836B0F"/>
    <w:rsid w:val="00836DFB"/>
    <w:rsid w:val="00836EF0"/>
    <w:rsid w:val="0083749C"/>
    <w:rsid w:val="008407FA"/>
    <w:rsid w:val="00840ADD"/>
    <w:rsid w:val="00841A6E"/>
    <w:rsid w:val="00842353"/>
    <w:rsid w:val="008428D4"/>
    <w:rsid w:val="00843E2C"/>
    <w:rsid w:val="00844333"/>
    <w:rsid w:val="00844CD1"/>
    <w:rsid w:val="00845129"/>
    <w:rsid w:val="00845162"/>
    <w:rsid w:val="00845B0A"/>
    <w:rsid w:val="00846046"/>
    <w:rsid w:val="0084666B"/>
    <w:rsid w:val="00846883"/>
    <w:rsid w:val="00846990"/>
    <w:rsid w:val="00846D2B"/>
    <w:rsid w:val="00846F5B"/>
    <w:rsid w:val="00847B9F"/>
    <w:rsid w:val="00850F3A"/>
    <w:rsid w:val="00851012"/>
    <w:rsid w:val="008516CC"/>
    <w:rsid w:val="00852C80"/>
    <w:rsid w:val="00853FB7"/>
    <w:rsid w:val="00853FC6"/>
    <w:rsid w:val="0085523F"/>
    <w:rsid w:val="00856785"/>
    <w:rsid w:val="008577D6"/>
    <w:rsid w:val="00857DE6"/>
    <w:rsid w:val="00857F01"/>
    <w:rsid w:val="00860E21"/>
    <w:rsid w:val="00860FB7"/>
    <w:rsid w:val="008620F6"/>
    <w:rsid w:val="0086246F"/>
    <w:rsid w:val="00863AF5"/>
    <w:rsid w:val="008665B9"/>
    <w:rsid w:val="00866E2C"/>
    <w:rsid w:val="008671E3"/>
    <w:rsid w:val="00871752"/>
    <w:rsid w:val="00872492"/>
    <w:rsid w:val="00872F85"/>
    <w:rsid w:val="00873D81"/>
    <w:rsid w:val="0087433A"/>
    <w:rsid w:val="0087492F"/>
    <w:rsid w:val="0087609C"/>
    <w:rsid w:val="00877197"/>
    <w:rsid w:val="0087782C"/>
    <w:rsid w:val="00877EB0"/>
    <w:rsid w:val="00880239"/>
    <w:rsid w:val="0088045F"/>
    <w:rsid w:val="008804F3"/>
    <w:rsid w:val="00880578"/>
    <w:rsid w:val="0088069A"/>
    <w:rsid w:val="00880752"/>
    <w:rsid w:val="00882FDA"/>
    <w:rsid w:val="0088395A"/>
    <w:rsid w:val="00886236"/>
    <w:rsid w:val="008866DC"/>
    <w:rsid w:val="00886969"/>
    <w:rsid w:val="008876F4"/>
    <w:rsid w:val="008900C3"/>
    <w:rsid w:val="0089022A"/>
    <w:rsid w:val="00890DF7"/>
    <w:rsid w:val="00891AA2"/>
    <w:rsid w:val="00891D06"/>
    <w:rsid w:val="00892256"/>
    <w:rsid w:val="00892E44"/>
    <w:rsid w:val="0089335D"/>
    <w:rsid w:val="00894FCC"/>
    <w:rsid w:val="0089519D"/>
    <w:rsid w:val="008952CB"/>
    <w:rsid w:val="00895673"/>
    <w:rsid w:val="008960E6"/>
    <w:rsid w:val="00896884"/>
    <w:rsid w:val="00896A55"/>
    <w:rsid w:val="0089772B"/>
    <w:rsid w:val="00897AF9"/>
    <w:rsid w:val="008A0786"/>
    <w:rsid w:val="008A1A81"/>
    <w:rsid w:val="008A35BB"/>
    <w:rsid w:val="008A35C0"/>
    <w:rsid w:val="008A644E"/>
    <w:rsid w:val="008A7596"/>
    <w:rsid w:val="008B0182"/>
    <w:rsid w:val="008B0384"/>
    <w:rsid w:val="008B0988"/>
    <w:rsid w:val="008B0F62"/>
    <w:rsid w:val="008B254F"/>
    <w:rsid w:val="008B398B"/>
    <w:rsid w:val="008B4AC9"/>
    <w:rsid w:val="008B4E54"/>
    <w:rsid w:val="008B5F59"/>
    <w:rsid w:val="008B68A4"/>
    <w:rsid w:val="008B75E7"/>
    <w:rsid w:val="008B79DC"/>
    <w:rsid w:val="008C116E"/>
    <w:rsid w:val="008C12D6"/>
    <w:rsid w:val="008C12E0"/>
    <w:rsid w:val="008C143B"/>
    <w:rsid w:val="008C318B"/>
    <w:rsid w:val="008C3686"/>
    <w:rsid w:val="008C4446"/>
    <w:rsid w:val="008C4571"/>
    <w:rsid w:val="008C481F"/>
    <w:rsid w:val="008C69D0"/>
    <w:rsid w:val="008D0E60"/>
    <w:rsid w:val="008D23F0"/>
    <w:rsid w:val="008D2492"/>
    <w:rsid w:val="008D2A0F"/>
    <w:rsid w:val="008D371F"/>
    <w:rsid w:val="008D4173"/>
    <w:rsid w:val="008D5223"/>
    <w:rsid w:val="008D5750"/>
    <w:rsid w:val="008D6153"/>
    <w:rsid w:val="008D62AB"/>
    <w:rsid w:val="008D6E2C"/>
    <w:rsid w:val="008D7AFD"/>
    <w:rsid w:val="008E0D2B"/>
    <w:rsid w:val="008E383D"/>
    <w:rsid w:val="008E4EA5"/>
    <w:rsid w:val="008E5AC8"/>
    <w:rsid w:val="008E600A"/>
    <w:rsid w:val="008E61AB"/>
    <w:rsid w:val="008E6AA2"/>
    <w:rsid w:val="008F091C"/>
    <w:rsid w:val="008F33CB"/>
    <w:rsid w:val="008F37CA"/>
    <w:rsid w:val="008F411C"/>
    <w:rsid w:val="008F6026"/>
    <w:rsid w:val="008F68A0"/>
    <w:rsid w:val="008F7715"/>
    <w:rsid w:val="009000DC"/>
    <w:rsid w:val="0090017A"/>
    <w:rsid w:val="00900572"/>
    <w:rsid w:val="009033B3"/>
    <w:rsid w:val="00904567"/>
    <w:rsid w:val="009049B0"/>
    <w:rsid w:val="00904A85"/>
    <w:rsid w:val="00904F39"/>
    <w:rsid w:val="009061ED"/>
    <w:rsid w:val="00906A50"/>
    <w:rsid w:val="00911463"/>
    <w:rsid w:val="00911A12"/>
    <w:rsid w:val="0091236D"/>
    <w:rsid w:val="0091242A"/>
    <w:rsid w:val="00912BDB"/>
    <w:rsid w:val="00913916"/>
    <w:rsid w:val="00913D17"/>
    <w:rsid w:val="009149C5"/>
    <w:rsid w:val="009158A4"/>
    <w:rsid w:val="00917B07"/>
    <w:rsid w:val="009200A3"/>
    <w:rsid w:val="00921095"/>
    <w:rsid w:val="009211D1"/>
    <w:rsid w:val="00921295"/>
    <w:rsid w:val="0092139C"/>
    <w:rsid w:val="0092335C"/>
    <w:rsid w:val="00923855"/>
    <w:rsid w:val="00923B4A"/>
    <w:rsid w:val="00925B43"/>
    <w:rsid w:val="00926242"/>
    <w:rsid w:val="009265D2"/>
    <w:rsid w:val="009278D2"/>
    <w:rsid w:val="009279F6"/>
    <w:rsid w:val="00927AAF"/>
    <w:rsid w:val="00927AED"/>
    <w:rsid w:val="009312BD"/>
    <w:rsid w:val="00932412"/>
    <w:rsid w:val="009334CA"/>
    <w:rsid w:val="00933887"/>
    <w:rsid w:val="00934843"/>
    <w:rsid w:val="00934E2A"/>
    <w:rsid w:val="009352DB"/>
    <w:rsid w:val="009357B2"/>
    <w:rsid w:val="00936421"/>
    <w:rsid w:val="009377BF"/>
    <w:rsid w:val="00937F43"/>
    <w:rsid w:val="009402AC"/>
    <w:rsid w:val="0094242F"/>
    <w:rsid w:val="009430A7"/>
    <w:rsid w:val="009430B4"/>
    <w:rsid w:val="0094447D"/>
    <w:rsid w:val="00945D61"/>
    <w:rsid w:val="009460B7"/>
    <w:rsid w:val="00946D7E"/>
    <w:rsid w:val="009479A7"/>
    <w:rsid w:val="00950227"/>
    <w:rsid w:val="00950CE5"/>
    <w:rsid w:val="00950D6D"/>
    <w:rsid w:val="00950DFB"/>
    <w:rsid w:val="00953477"/>
    <w:rsid w:val="00954E81"/>
    <w:rsid w:val="00955EB5"/>
    <w:rsid w:val="0096039E"/>
    <w:rsid w:val="00960441"/>
    <w:rsid w:val="009611F7"/>
    <w:rsid w:val="00963ABB"/>
    <w:rsid w:val="00963D48"/>
    <w:rsid w:val="00964E64"/>
    <w:rsid w:val="009660E3"/>
    <w:rsid w:val="00966449"/>
    <w:rsid w:val="00971340"/>
    <w:rsid w:val="0097291E"/>
    <w:rsid w:val="00972CDA"/>
    <w:rsid w:val="00973E61"/>
    <w:rsid w:val="009746DC"/>
    <w:rsid w:val="009748A6"/>
    <w:rsid w:val="00975764"/>
    <w:rsid w:val="0097666A"/>
    <w:rsid w:val="0097683D"/>
    <w:rsid w:val="0097727F"/>
    <w:rsid w:val="00980074"/>
    <w:rsid w:val="00981193"/>
    <w:rsid w:val="00981350"/>
    <w:rsid w:val="00981BF7"/>
    <w:rsid w:val="009824A2"/>
    <w:rsid w:val="00983EA3"/>
    <w:rsid w:val="009845CF"/>
    <w:rsid w:val="00984DC4"/>
    <w:rsid w:val="00991E6C"/>
    <w:rsid w:val="00992EBF"/>
    <w:rsid w:val="009936F6"/>
    <w:rsid w:val="009951D3"/>
    <w:rsid w:val="00995637"/>
    <w:rsid w:val="0099571A"/>
    <w:rsid w:val="00995CB5"/>
    <w:rsid w:val="00996482"/>
    <w:rsid w:val="00996539"/>
    <w:rsid w:val="0099714F"/>
    <w:rsid w:val="00997528"/>
    <w:rsid w:val="00997985"/>
    <w:rsid w:val="00997A5C"/>
    <w:rsid w:val="009A05CD"/>
    <w:rsid w:val="009A3000"/>
    <w:rsid w:val="009A4C92"/>
    <w:rsid w:val="009A561F"/>
    <w:rsid w:val="009A68E2"/>
    <w:rsid w:val="009A6C93"/>
    <w:rsid w:val="009A77ED"/>
    <w:rsid w:val="009B05E3"/>
    <w:rsid w:val="009B09AD"/>
    <w:rsid w:val="009B2444"/>
    <w:rsid w:val="009B31F9"/>
    <w:rsid w:val="009B385C"/>
    <w:rsid w:val="009B3D14"/>
    <w:rsid w:val="009B4AB0"/>
    <w:rsid w:val="009B4AF7"/>
    <w:rsid w:val="009B54E0"/>
    <w:rsid w:val="009B65E9"/>
    <w:rsid w:val="009B674F"/>
    <w:rsid w:val="009B746A"/>
    <w:rsid w:val="009C17DB"/>
    <w:rsid w:val="009C222C"/>
    <w:rsid w:val="009C249E"/>
    <w:rsid w:val="009C27DB"/>
    <w:rsid w:val="009C2E22"/>
    <w:rsid w:val="009C4A58"/>
    <w:rsid w:val="009C5F84"/>
    <w:rsid w:val="009C60DA"/>
    <w:rsid w:val="009C61E7"/>
    <w:rsid w:val="009C7110"/>
    <w:rsid w:val="009D2544"/>
    <w:rsid w:val="009D2C70"/>
    <w:rsid w:val="009D3280"/>
    <w:rsid w:val="009D350D"/>
    <w:rsid w:val="009D403F"/>
    <w:rsid w:val="009D5BEA"/>
    <w:rsid w:val="009D6A1E"/>
    <w:rsid w:val="009D6B8F"/>
    <w:rsid w:val="009D75CD"/>
    <w:rsid w:val="009D7EA2"/>
    <w:rsid w:val="009E12C7"/>
    <w:rsid w:val="009E2117"/>
    <w:rsid w:val="009E233F"/>
    <w:rsid w:val="009E2D02"/>
    <w:rsid w:val="009E3290"/>
    <w:rsid w:val="009E6085"/>
    <w:rsid w:val="009E6B81"/>
    <w:rsid w:val="009E6E3F"/>
    <w:rsid w:val="009E7B08"/>
    <w:rsid w:val="009E7C9F"/>
    <w:rsid w:val="009F057F"/>
    <w:rsid w:val="009F11A9"/>
    <w:rsid w:val="009F2526"/>
    <w:rsid w:val="009F32A0"/>
    <w:rsid w:val="009F5224"/>
    <w:rsid w:val="009F576B"/>
    <w:rsid w:val="009F5798"/>
    <w:rsid w:val="009F5CA3"/>
    <w:rsid w:val="009F66B7"/>
    <w:rsid w:val="009F7810"/>
    <w:rsid w:val="009F7866"/>
    <w:rsid w:val="00A004EB"/>
    <w:rsid w:val="00A005E5"/>
    <w:rsid w:val="00A015B5"/>
    <w:rsid w:val="00A019FE"/>
    <w:rsid w:val="00A01C77"/>
    <w:rsid w:val="00A02F61"/>
    <w:rsid w:val="00A0446F"/>
    <w:rsid w:val="00A044FC"/>
    <w:rsid w:val="00A047FA"/>
    <w:rsid w:val="00A05E79"/>
    <w:rsid w:val="00A071F8"/>
    <w:rsid w:val="00A10A3D"/>
    <w:rsid w:val="00A11291"/>
    <w:rsid w:val="00A11533"/>
    <w:rsid w:val="00A12855"/>
    <w:rsid w:val="00A1397A"/>
    <w:rsid w:val="00A1400A"/>
    <w:rsid w:val="00A14785"/>
    <w:rsid w:val="00A14A5C"/>
    <w:rsid w:val="00A1630A"/>
    <w:rsid w:val="00A16A86"/>
    <w:rsid w:val="00A16C08"/>
    <w:rsid w:val="00A16E2A"/>
    <w:rsid w:val="00A16F29"/>
    <w:rsid w:val="00A20865"/>
    <w:rsid w:val="00A20C7D"/>
    <w:rsid w:val="00A226B0"/>
    <w:rsid w:val="00A2274B"/>
    <w:rsid w:val="00A22807"/>
    <w:rsid w:val="00A234AA"/>
    <w:rsid w:val="00A23620"/>
    <w:rsid w:val="00A24783"/>
    <w:rsid w:val="00A2638F"/>
    <w:rsid w:val="00A26658"/>
    <w:rsid w:val="00A26B69"/>
    <w:rsid w:val="00A26FCE"/>
    <w:rsid w:val="00A30317"/>
    <w:rsid w:val="00A31102"/>
    <w:rsid w:val="00A312CD"/>
    <w:rsid w:val="00A3133D"/>
    <w:rsid w:val="00A330AA"/>
    <w:rsid w:val="00A338BB"/>
    <w:rsid w:val="00A33BC5"/>
    <w:rsid w:val="00A3754C"/>
    <w:rsid w:val="00A376D7"/>
    <w:rsid w:val="00A37CC3"/>
    <w:rsid w:val="00A405B9"/>
    <w:rsid w:val="00A40E2B"/>
    <w:rsid w:val="00A415BA"/>
    <w:rsid w:val="00A41846"/>
    <w:rsid w:val="00A41F20"/>
    <w:rsid w:val="00A4214D"/>
    <w:rsid w:val="00A43937"/>
    <w:rsid w:val="00A43962"/>
    <w:rsid w:val="00A44380"/>
    <w:rsid w:val="00A46310"/>
    <w:rsid w:val="00A467D6"/>
    <w:rsid w:val="00A46D79"/>
    <w:rsid w:val="00A470A6"/>
    <w:rsid w:val="00A4754C"/>
    <w:rsid w:val="00A47C3C"/>
    <w:rsid w:val="00A508FA"/>
    <w:rsid w:val="00A520CB"/>
    <w:rsid w:val="00A52F3D"/>
    <w:rsid w:val="00A54A94"/>
    <w:rsid w:val="00A555A1"/>
    <w:rsid w:val="00A566C1"/>
    <w:rsid w:val="00A568B8"/>
    <w:rsid w:val="00A57216"/>
    <w:rsid w:val="00A57583"/>
    <w:rsid w:val="00A601B5"/>
    <w:rsid w:val="00A60257"/>
    <w:rsid w:val="00A60574"/>
    <w:rsid w:val="00A6275B"/>
    <w:rsid w:val="00A62A69"/>
    <w:rsid w:val="00A6467A"/>
    <w:rsid w:val="00A65979"/>
    <w:rsid w:val="00A65ED9"/>
    <w:rsid w:val="00A7053D"/>
    <w:rsid w:val="00A70839"/>
    <w:rsid w:val="00A71913"/>
    <w:rsid w:val="00A72082"/>
    <w:rsid w:val="00A7238B"/>
    <w:rsid w:val="00A7247C"/>
    <w:rsid w:val="00A7381E"/>
    <w:rsid w:val="00A7471B"/>
    <w:rsid w:val="00A74E17"/>
    <w:rsid w:val="00A75C8C"/>
    <w:rsid w:val="00A76985"/>
    <w:rsid w:val="00A77406"/>
    <w:rsid w:val="00A80D3D"/>
    <w:rsid w:val="00A80FFE"/>
    <w:rsid w:val="00A8194F"/>
    <w:rsid w:val="00A819F1"/>
    <w:rsid w:val="00A81A72"/>
    <w:rsid w:val="00A81D1B"/>
    <w:rsid w:val="00A82CA5"/>
    <w:rsid w:val="00A8454A"/>
    <w:rsid w:val="00A8648A"/>
    <w:rsid w:val="00A8795B"/>
    <w:rsid w:val="00A90412"/>
    <w:rsid w:val="00A92747"/>
    <w:rsid w:val="00A92B5E"/>
    <w:rsid w:val="00A93924"/>
    <w:rsid w:val="00A94EC4"/>
    <w:rsid w:val="00A950C5"/>
    <w:rsid w:val="00A95D68"/>
    <w:rsid w:val="00A9687D"/>
    <w:rsid w:val="00A96C91"/>
    <w:rsid w:val="00AA032A"/>
    <w:rsid w:val="00AA1153"/>
    <w:rsid w:val="00AA17C8"/>
    <w:rsid w:val="00AA2782"/>
    <w:rsid w:val="00AA325D"/>
    <w:rsid w:val="00AA3DA4"/>
    <w:rsid w:val="00AA57E4"/>
    <w:rsid w:val="00AA5DBC"/>
    <w:rsid w:val="00AA6AB7"/>
    <w:rsid w:val="00AB02A2"/>
    <w:rsid w:val="00AB0D1D"/>
    <w:rsid w:val="00AB0DA7"/>
    <w:rsid w:val="00AB1190"/>
    <w:rsid w:val="00AB2229"/>
    <w:rsid w:val="00AB2697"/>
    <w:rsid w:val="00AB2757"/>
    <w:rsid w:val="00AB2C14"/>
    <w:rsid w:val="00AB3157"/>
    <w:rsid w:val="00AB4931"/>
    <w:rsid w:val="00AB4B91"/>
    <w:rsid w:val="00AB5630"/>
    <w:rsid w:val="00AB5B20"/>
    <w:rsid w:val="00AB68C2"/>
    <w:rsid w:val="00AB7AAF"/>
    <w:rsid w:val="00AC14AF"/>
    <w:rsid w:val="00AC2C95"/>
    <w:rsid w:val="00AC319D"/>
    <w:rsid w:val="00AC4086"/>
    <w:rsid w:val="00AC63D4"/>
    <w:rsid w:val="00AC6426"/>
    <w:rsid w:val="00AC6ABA"/>
    <w:rsid w:val="00AC709C"/>
    <w:rsid w:val="00AD023D"/>
    <w:rsid w:val="00AD1BCC"/>
    <w:rsid w:val="00AD1EF7"/>
    <w:rsid w:val="00AD2C25"/>
    <w:rsid w:val="00AD6781"/>
    <w:rsid w:val="00AD6F5B"/>
    <w:rsid w:val="00AD6F69"/>
    <w:rsid w:val="00AD716A"/>
    <w:rsid w:val="00AE0985"/>
    <w:rsid w:val="00AE2915"/>
    <w:rsid w:val="00AE2F18"/>
    <w:rsid w:val="00AE35D2"/>
    <w:rsid w:val="00AE3E73"/>
    <w:rsid w:val="00AE4CBF"/>
    <w:rsid w:val="00AE501E"/>
    <w:rsid w:val="00AE5CFF"/>
    <w:rsid w:val="00AE6747"/>
    <w:rsid w:val="00AE68EA"/>
    <w:rsid w:val="00AE6B21"/>
    <w:rsid w:val="00AE6D15"/>
    <w:rsid w:val="00AE6EEE"/>
    <w:rsid w:val="00AE7830"/>
    <w:rsid w:val="00AE7CC5"/>
    <w:rsid w:val="00AF24F9"/>
    <w:rsid w:val="00AF35F1"/>
    <w:rsid w:val="00AF3775"/>
    <w:rsid w:val="00AF3E12"/>
    <w:rsid w:val="00AF40EE"/>
    <w:rsid w:val="00AF47A9"/>
    <w:rsid w:val="00AF6714"/>
    <w:rsid w:val="00AF6C55"/>
    <w:rsid w:val="00B0149D"/>
    <w:rsid w:val="00B018BA"/>
    <w:rsid w:val="00B02943"/>
    <w:rsid w:val="00B02F01"/>
    <w:rsid w:val="00B03906"/>
    <w:rsid w:val="00B03ADB"/>
    <w:rsid w:val="00B06A01"/>
    <w:rsid w:val="00B106C2"/>
    <w:rsid w:val="00B106F2"/>
    <w:rsid w:val="00B10D28"/>
    <w:rsid w:val="00B113F1"/>
    <w:rsid w:val="00B130FC"/>
    <w:rsid w:val="00B13723"/>
    <w:rsid w:val="00B1482B"/>
    <w:rsid w:val="00B14BD7"/>
    <w:rsid w:val="00B15A9F"/>
    <w:rsid w:val="00B16151"/>
    <w:rsid w:val="00B16F53"/>
    <w:rsid w:val="00B20C8B"/>
    <w:rsid w:val="00B21E08"/>
    <w:rsid w:val="00B22F40"/>
    <w:rsid w:val="00B24165"/>
    <w:rsid w:val="00B24686"/>
    <w:rsid w:val="00B25CA7"/>
    <w:rsid w:val="00B267B4"/>
    <w:rsid w:val="00B26DF8"/>
    <w:rsid w:val="00B27257"/>
    <w:rsid w:val="00B272A2"/>
    <w:rsid w:val="00B27E89"/>
    <w:rsid w:val="00B31780"/>
    <w:rsid w:val="00B31A37"/>
    <w:rsid w:val="00B31CF2"/>
    <w:rsid w:val="00B32141"/>
    <w:rsid w:val="00B3242E"/>
    <w:rsid w:val="00B347A0"/>
    <w:rsid w:val="00B34CAB"/>
    <w:rsid w:val="00B35AFC"/>
    <w:rsid w:val="00B36870"/>
    <w:rsid w:val="00B37793"/>
    <w:rsid w:val="00B3791C"/>
    <w:rsid w:val="00B37F1F"/>
    <w:rsid w:val="00B4100C"/>
    <w:rsid w:val="00B41184"/>
    <w:rsid w:val="00B42517"/>
    <w:rsid w:val="00B42856"/>
    <w:rsid w:val="00B42A9A"/>
    <w:rsid w:val="00B43714"/>
    <w:rsid w:val="00B45283"/>
    <w:rsid w:val="00B47B5B"/>
    <w:rsid w:val="00B50018"/>
    <w:rsid w:val="00B50D91"/>
    <w:rsid w:val="00B50E31"/>
    <w:rsid w:val="00B515D7"/>
    <w:rsid w:val="00B5577A"/>
    <w:rsid w:val="00B55A01"/>
    <w:rsid w:val="00B5715C"/>
    <w:rsid w:val="00B5784A"/>
    <w:rsid w:val="00B6054F"/>
    <w:rsid w:val="00B60EB3"/>
    <w:rsid w:val="00B60EF9"/>
    <w:rsid w:val="00B61F16"/>
    <w:rsid w:val="00B63606"/>
    <w:rsid w:val="00B6395B"/>
    <w:rsid w:val="00B649C6"/>
    <w:rsid w:val="00B6501C"/>
    <w:rsid w:val="00B650E5"/>
    <w:rsid w:val="00B6561F"/>
    <w:rsid w:val="00B65767"/>
    <w:rsid w:val="00B65B1C"/>
    <w:rsid w:val="00B6666F"/>
    <w:rsid w:val="00B67284"/>
    <w:rsid w:val="00B6756B"/>
    <w:rsid w:val="00B675EB"/>
    <w:rsid w:val="00B67972"/>
    <w:rsid w:val="00B70737"/>
    <w:rsid w:val="00B7201C"/>
    <w:rsid w:val="00B722EB"/>
    <w:rsid w:val="00B7295E"/>
    <w:rsid w:val="00B73B31"/>
    <w:rsid w:val="00B751F4"/>
    <w:rsid w:val="00B75A06"/>
    <w:rsid w:val="00B75E59"/>
    <w:rsid w:val="00B76856"/>
    <w:rsid w:val="00B76FD7"/>
    <w:rsid w:val="00B778C4"/>
    <w:rsid w:val="00B80502"/>
    <w:rsid w:val="00B808CD"/>
    <w:rsid w:val="00B80D3F"/>
    <w:rsid w:val="00B80F80"/>
    <w:rsid w:val="00B81D81"/>
    <w:rsid w:val="00B8299E"/>
    <w:rsid w:val="00B82D9F"/>
    <w:rsid w:val="00B833F5"/>
    <w:rsid w:val="00B8340E"/>
    <w:rsid w:val="00B834DD"/>
    <w:rsid w:val="00B836E1"/>
    <w:rsid w:val="00B83720"/>
    <w:rsid w:val="00B83E72"/>
    <w:rsid w:val="00B83F8C"/>
    <w:rsid w:val="00B84A64"/>
    <w:rsid w:val="00B84AF1"/>
    <w:rsid w:val="00B85319"/>
    <w:rsid w:val="00B85488"/>
    <w:rsid w:val="00B85A9A"/>
    <w:rsid w:val="00B8631D"/>
    <w:rsid w:val="00B86787"/>
    <w:rsid w:val="00B87B8D"/>
    <w:rsid w:val="00B90113"/>
    <w:rsid w:val="00B914A1"/>
    <w:rsid w:val="00B91750"/>
    <w:rsid w:val="00B92351"/>
    <w:rsid w:val="00B93383"/>
    <w:rsid w:val="00B93D7B"/>
    <w:rsid w:val="00B942D9"/>
    <w:rsid w:val="00B947FB"/>
    <w:rsid w:val="00B94EC6"/>
    <w:rsid w:val="00B95F63"/>
    <w:rsid w:val="00B96933"/>
    <w:rsid w:val="00B969E5"/>
    <w:rsid w:val="00B96A47"/>
    <w:rsid w:val="00BA0332"/>
    <w:rsid w:val="00BA06B4"/>
    <w:rsid w:val="00BA2693"/>
    <w:rsid w:val="00BA2715"/>
    <w:rsid w:val="00BA3C22"/>
    <w:rsid w:val="00BA3DDA"/>
    <w:rsid w:val="00BA4E45"/>
    <w:rsid w:val="00BA5B86"/>
    <w:rsid w:val="00BA68AF"/>
    <w:rsid w:val="00BA704E"/>
    <w:rsid w:val="00BA760A"/>
    <w:rsid w:val="00BB022F"/>
    <w:rsid w:val="00BB1390"/>
    <w:rsid w:val="00BB17D1"/>
    <w:rsid w:val="00BB2463"/>
    <w:rsid w:val="00BB2494"/>
    <w:rsid w:val="00BB25FF"/>
    <w:rsid w:val="00BB273D"/>
    <w:rsid w:val="00BB3229"/>
    <w:rsid w:val="00BB34F6"/>
    <w:rsid w:val="00BB5932"/>
    <w:rsid w:val="00BB6B49"/>
    <w:rsid w:val="00BB734C"/>
    <w:rsid w:val="00BB744C"/>
    <w:rsid w:val="00BC0C19"/>
    <w:rsid w:val="00BC1EED"/>
    <w:rsid w:val="00BC3881"/>
    <w:rsid w:val="00BC3CF4"/>
    <w:rsid w:val="00BC4BB5"/>
    <w:rsid w:val="00BC4D6B"/>
    <w:rsid w:val="00BC4F8B"/>
    <w:rsid w:val="00BC5310"/>
    <w:rsid w:val="00BC5E7A"/>
    <w:rsid w:val="00BC68E7"/>
    <w:rsid w:val="00BC6E89"/>
    <w:rsid w:val="00BC7644"/>
    <w:rsid w:val="00BC7849"/>
    <w:rsid w:val="00BD1ED3"/>
    <w:rsid w:val="00BD369E"/>
    <w:rsid w:val="00BD378F"/>
    <w:rsid w:val="00BD3C76"/>
    <w:rsid w:val="00BD5A04"/>
    <w:rsid w:val="00BD6905"/>
    <w:rsid w:val="00BD7BCD"/>
    <w:rsid w:val="00BD7CDE"/>
    <w:rsid w:val="00BD7D4E"/>
    <w:rsid w:val="00BD7FA6"/>
    <w:rsid w:val="00BE0D0F"/>
    <w:rsid w:val="00BE0DFB"/>
    <w:rsid w:val="00BE0F77"/>
    <w:rsid w:val="00BE152F"/>
    <w:rsid w:val="00BE1634"/>
    <w:rsid w:val="00BE1F34"/>
    <w:rsid w:val="00BE2745"/>
    <w:rsid w:val="00BE3001"/>
    <w:rsid w:val="00BE3811"/>
    <w:rsid w:val="00BE41C0"/>
    <w:rsid w:val="00BE4838"/>
    <w:rsid w:val="00BE51DB"/>
    <w:rsid w:val="00BE564A"/>
    <w:rsid w:val="00BE5D78"/>
    <w:rsid w:val="00BE5F8F"/>
    <w:rsid w:val="00BE615D"/>
    <w:rsid w:val="00BE6436"/>
    <w:rsid w:val="00BE6451"/>
    <w:rsid w:val="00BE681A"/>
    <w:rsid w:val="00BE7A05"/>
    <w:rsid w:val="00BE7E57"/>
    <w:rsid w:val="00BF13DB"/>
    <w:rsid w:val="00BF1DE6"/>
    <w:rsid w:val="00BF3EAF"/>
    <w:rsid w:val="00BF4047"/>
    <w:rsid w:val="00BF5060"/>
    <w:rsid w:val="00BF50B3"/>
    <w:rsid w:val="00BF50F4"/>
    <w:rsid w:val="00BF5DCE"/>
    <w:rsid w:val="00BF7D12"/>
    <w:rsid w:val="00C0122E"/>
    <w:rsid w:val="00C017B7"/>
    <w:rsid w:val="00C01EAB"/>
    <w:rsid w:val="00C04EB4"/>
    <w:rsid w:val="00C05770"/>
    <w:rsid w:val="00C057A1"/>
    <w:rsid w:val="00C10351"/>
    <w:rsid w:val="00C10A49"/>
    <w:rsid w:val="00C1192A"/>
    <w:rsid w:val="00C12007"/>
    <w:rsid w:val="00C12F7F"/>
    <w:rsid w:val="00C13895"/>
    <w:rsid w:val="00C14522"/>
    <w:rsid w:val="00C14669"/>
    <w:rsid w:val="00C1505E"/>
    <w:rsid w:val="00C16435"/>
    <w:rsid w:val="00C17731"/>
    <w:rsid w:val="00C17E9A"/>
    <w:rsid w:val="00C20EDB"/>
    <w:rsid w:val="00C20EF3"/>
    <w:rsid w:val="00C2100F"/>
    <w:rsid w:val="00C216F1"/>
    <w:rsid w:val="00C222E3"/>
    <w:rsid w:val="00C23C67"/>
    <w:rsid w:val="00C247A9"/>
    <w:rsid w:val="00C25D41"/>
    <w:rsid w:val="00C25DA7"/>
    <w:rsid w:val="00C26236"/>
    <w:rsid w:val="00C264EC"/>
    <w:rsid w:val="00C26B6B"/>
    <w:rsid w:val="00C26D79"/>
    <w:rsid w:val="00C3041F"/>
    <w:rsid w:val="00C30833"/>
    <w:rsid w:val="00C30866"/>
    <w:rsid w:val="00C31F2B"/>
    <w:rsid w:val="00C32601"/>
    <w:rsid w:val="00C33030"/>
    <w:rsid w:val="00C330C4"/>
    <w:rsid w:val="00C330D0"/>
    <w:rsid w:val="00C334A3"/>
    <w:rsid w:val="00C34419"/>
    <w:rsid w:val="00C34C59"/>
    <w:rsid w:val="00C35577"/>
    <w:rsid w:val="00C357D7"/>
    <w:rsid w:val="00C35999"/>
    <w:rsid w:val="00C35EE5"/>
    <w:rsid w:val="00C36EB2"/>
    <w:rsid w:val="00C374A1"/>
    <w:rsid w:val="00C4058E"/>
    <w:rsid w:val="00C405FF"/>
    <w:rsid w:val="00C406C5"/>
    <w:rsid w:val="00C408BD"/>
    <w:rsid w:val="00C429A8"/>
    <w:rsid w:val="00C43314"/>
    <w:rsid w:val="00C44B79"/>
    <w:rsid w:val="00C44C6F"/>
    <w:rsid w:val="00C44CF9"/>
    <w:rsid w:val="00C463D9"/>
    <w:rsid w:val="00C4701B"/>
    <w:rsid w:val="00C477D8"/>
    <w:rsid w:val="00C47C26"/>
    <w:rsid w:val="00C50078"/>
    <w:rsid w:val="00C5073C"/>
    <w:rsid w:val="00C5085E"/>
    <w:rsid w:val="00C50C78"/>
    <w:rsid w:val="00C51240"/>
    <w:rsid w:val="00C52647"/>
    <w:rsid w:val="00C53253"/>
    <w:rsid w:val="00C53931"/>
    <w:rsid w:val="00C55E88"/>
    <w:rsid w:val="00C56053"/>
    <w:rsid w:val="00C56222"/>
    <w:rsid w:val="00C57849"/>
    <w:rsid w:val="00C57A01"/>
    <w:rsid w:val="00C57EB9"/>
    <w:rsid w:val="00C604F8"/>
    <w:rsid w:val="00C60D3F"/>
    <w:rsid w:val="00C61487"/>
    <w:rsid w:val="00C61493"/>
    <w:rsid w:val="00C62BF6"/>
    <w:rsid w:val="00C62F44"/>
    <w:rsid w:val="00C642F9"/>
    <w:rsid w:val="00C64806"/>
    <w:rsid w:val="00C64BFD"/>
    <w:rsid w:val="00C64EA4"/>
    <w:rsid w:val="00C65913"/>
    <w:rsid w:val="00C6628E"/>
    <w:rsid w:val="00C70DCE"/>
    <w:rsid w:val="00C70F28"/>
    <w:rsid w:val="00C72DF2"/>
    <w:rsid w:val="00C73495"/>
    <w:rsid w:val="00C73931"/>
    <w:rsid w:val="00C73EE4"/>
    <w:rsid w:val="00C74D73"/>
    <w:rsid w:val="00C74E80"/>
    <w:rsid w:val="00C75FAB"/>
    <w:rsid w:val="00C760C2"/>
    <w:rsid w:val="00C7612B"/>
    <w:rsid w:val="00C7644E"/>
    <w:rsid w:val="00C766FA"/>
    <w:rsid w:val="00C7758A"/>
    <w:rsid w:val="00C80354"/>
    <w:rsid w:val="00C81AEA"/>
    <w:rsid w:val="00C8213F"/>
    <w:rsid w:val="00C82887"/>
    <w:rsid w:val="00C83CBD"/>
    <w:rsid w:val="00C842A4"/>
    <w:rsid w:val="00C849B6"/>
    <w:rsid w:val="00C867C7"/>
    <w:rsid w:val="00C87330"/>
    <w:rsid w:val="00C87EE0"/>
    <w:rsid w:val="00C90E0F"/>
    <w:rsid w:val="00C9142A"/>
    <w:rsid w:val="00C91AF0"/>
    <w:rsid w:val="00C9249B"/>
    <w:rsid w:val="00C92949"/>
    <w:rsid w:val="00C93144"/>
    <w:rsid w:val="00C9348B"/>
    <w:rsid w:val="00C93A5B"/>
    <w:rsid w:val="00C93D66"/>
    <w:rsid w:val="00C94D01"/>
    <w:rsid w:val="00C956AB"/>
    <w:rsid w:val="00C9629A"/>
    <w:rsid w:val="00C9637E"/>
    <w:rsid w:val="00C97366"/>
    <w:rsid w:val="00C975D6"/>
    <w:rsid w:val="00CA06EF"/>
    <w:rsid w:val="00CA18A4"/>
    <w:rsid w:val="00CA1996"/>
    <w:rsid w:val="00CA1F16"/>
    <w:rsid w:val="00CA2886"/>
    <w:rsid w:val="00CA3F23"/>
    <w:rsid w:val="00CA4159"/>
    <w:rsid w:val="00CA4E34"/>
    <w:rsid w:val="00CA5128"/>
    <w:rsid w:val="00CA564D"/>
    <w:rsid w:val="00CA76D8"/>
    <w:rsid w:val="00CA77A6"/>
    <w:rsid w:val="00CA7FA4"/>
    <w:rsid w:val="00CB1649"/>
    <w:rsid w:val="00CB225A"/>
    <w:rsid w:val="00CB24BF"/>
    <w:rsid w:val="00CB268B"/>
    <w:rsid w:val="00CB2F59"/>
    <w:rsid w:val="00CB2FCA"/>
    <w:rsid w:val="00CB3291"/>
    <w:rsid w:val="00CB3448"/>
    <w:rsid w:val="00CB661E"/>
    <w:rsid w:val="00CB6822"/>
    <w:rsid w:val="00CB6889"/>
    <w:rsid w:val="00CB706C"/>
    <w:rsid w:val="00CC0522"/>
    <w:rsid w:val="00CC0C75"/>
    <w:rsid w:val="00CC1CD9"/>
    <w:rsid w:val="00CC3538"/>
    <w:rsid w:val="00CC4A6C"/>
    <w:rsid w:val="00CC50A2"/>
    <w:rsid w:val="00CC5E40"/>
    <w:rsid w:val="00CC66D6"/>
    <w:rsid w:val="00CD10A5"/>
    <w:rsid w:val="00CD11FC"/>
    <w:rsid w:val="00CD1B67"/>
    <w:rsid w:val="00CD2079"/>
    <w:rsid w:val="00CD258A"/>
    <w:rsid w:val="00CD3931"/>
    <w:rsid w:val="00CD416A"/>
    <w:rsid w:val="00CD4C11"/>
    <w:rsid w:val="00CD6C43"/>
    <w:rsid w:val="00CD7735"/>
    <w:rsid w:val="00CE0329"/>
    <w:rsid w:val="00CE0627"/>
    <w:rsid w:val="00CE0677"/>
    <w:rsid w:val="00CE0F65"/>
    <w:rsid w:val="00CE1339"/>
    <w:rsid w:val="00CE1D20"/>
    <w:rsid w:val="00CE1DA6"/>
    <w:rsid w:val="00CE35B8"/>
    <w:rsid w:val="00CE370A"/>
    <w:rsid w:val="00CE3CE1"/>
    <w:rsid w:val="00CE3F6A"/>
    <w:rsid w:val="00CE41BC"/>
    <w:rsid w:val="00CE4AD6"/>
    <w:rsid w:val="00CE57A3"/>
    <w:rsid w:val="00CE5D38"/>
    <w:rsid w:val="00CE72B5"/>
    <w:rsid w:val="00CE7C3D"/>
    <w:rsid w:val="00CF077B"/>
    <w:rsid w:val="00CF0B77"/>
    <w:rsid w:val="00CF0C7D"/>
    <w:rsid w:val="00CF1418"/>
    <w:rsid w:val="00CF14AC"/>
    <w:rsid w:val="00CF25D1"/>
    <w:rsid w:val="00CF2623"/>
    <w:rsid w:val="00CF2AAA"/>
    <w:rsid w:val="00CF2E12"/>
    <w:rsid w:val="00CF302D"/>
    <w:rsid w:val="00CF3935"/>
    <w:rsid w:val="00CF3C0E"/>
    <w:rsid w:val="00CF3DAB"/>
    <w:rsid w:val="00CF46E7"/>
    <w:rsid w:val="00CF52DB"/>
    <w:rsid w:val="00CF5596"/>
    <w:rsid w:val="00CF6487"/>
    <w:rsid w:val="00CF68EE"/>
    <w:rsid w:val="00CF7480"/>
    <w:rsid w:val="00CF7916"/>
    <w:rsid w:val="00D00DAE"/>
    <w:rsid w:val="00D03782"/>
    <w:rsid w:val="00D03E33"/>
    <w:rsid w:val="00D03F1E"/>
    <w:rsid w:val="00D04425"/>
    <w:rsid w:val="00D04FE0"/>
    <w:rsid w:val="00D05F90"/>
    <w:rsid w:val="00D06253"/>
    <w:rsid w:val="00D07E7E"/>
    <w:rsid w:val="00D10F8A"/>
    <w:rsid w:val="00D11620"/>
    <w:rsid w:val="00D1173F"/>
    <w:rsid w:val="00D11FBC"/>
    <w:rsid w:val="00D121E5"/>
    <w:rsid w:val="00D13079"/>
    <w:rsid w:val="00D1337A"/>
    <w:rsid w:val="00D13A2E"/>
    <w:rsid w:val="00D14550"/>
    <w:rsid w:val="00D14675"/>
    <w:rsid w:val="00D16195"/>
    <w:rsid w:val="00D16EB0"/>
    <w:rsid w:val="00D17225"/>
    <w:rsid w:val="00D20A3F"/>
    <w:rsid w:val="00D20D49"/>
    <w:rsid w:val="00D2143F"/>
    <w:rsid w:val="00D21D1A"/>
    <w:rsid w:val="00D222C8"/>
    <w:rsid w:val="00D226E8"/>
    <w:rsid w:val="00D22C54"/>
    <w:rsid w:val="00D22C86"/>
    <w:rsid w:val="00D22EA2"/>
    <w:rsid w:val="00D23342"/>
    <w:rsid w:val="00D24ACD"/>
    <w:rsid w:val="00D25769"/>
    <w:rsid w:val="00D2582E"/>
    <w:rsid w:val="00D25855"/>
    <w:rsid w:val="00D266F2"/>
    <w:rsid w:val="00D27AE2"/>
    <w:rsid w:val="00D3087E"/>
    <w:rsid w:val="00D30DE4"/>
    <w:rsid w:val="00D3198A"/>
    <w:rsid w:val="00D329A8"/>
    <w:rsid w:val="00D339C9"/>
    <w:rsid w:val="00D34A42"/>
    <w:rsid w:val="00D3508A"/>
    <w:rsid w:val="00D353DA"/>
    <w:rsid w:val="00D35743"/>
    <w:rsid w:val="00D35AC2"/>
    <w:rsid w:val="00D35F80"/>
    <w:rsid w:val="00D3629D"/>
    <w:rsid w:val="00D362D3"/>
    <w:rsid w:val="00D36A21"/>
    <w:rsid w:val="00D40A11"/>
    <w:rsid w:val="00D411CE"/>
    <w:rsid w:val="00D413CC"/>
    <w:rsid w:val="00D41B6F"/>
    <w:rsid w:val="00D4200C"/>
    <w:rsid w:val="00D42224"/>
    <w:rsid w:val="00D427EC"/>
    <w:rsid w:val="00D428BD"/>
    <w:rsid w:val="00D43372"/>
    <w:rsid w:val="00D45157"/>
    <w:rsid w:val="00D452EF"/>
    <w:rsid w:val="00D4559E"/>
    <w:rsid w:val="00D45873"/>
    <w:rsid w:val="00D46422"/>
    <w:rsid w:val="00D46BB4"/>
    <w:rsid w:val="00D46C66"/>
    <w:rsid w:val="00D4707D"/>
    <w:rsid w:val="00D47146"/>
    <w:rsid w:val="00D47AF4"/>
    <w:rsid w:val="00D53408"/>
    <w:rsid w:val="00D54031"/>
    <w:rsid w:val="00D55876"/>
    <w:rsid w:val="00D5677A"/>
    <w:rsid w:val="00D56ACF"/>
    <w:rsid w:val="00D57144"/>
    <w:rsid w:val="00D604EC"/>
    <w:rsid w:val="00D63012"/>
    <w:rsid w:val="00D630E8"/>
    <w:rsid w:val="00D6318E"/>
    <w:rsid w:val="00D64190"/>
    <w:rsid w:val="00D65600"/>
    <w:rsid w:val="00D66789"/>
    <w:rsid w:val="00D67B65"/>
    <w:rsid w:val="00D67CB5"/>
    <w:rsid w:val="00D71393"/>
    <w:rsid w:val="00D717F7"/>
    <w:rsid w:val="00D729DE"/>
    <w:rsid w:val="00D73516"/>
    <w:rsid w:val="00D74149"/>
    <w:rsid w:val="00D741F9"/>
    <w:rsid w:val="00D74DCC"/>
    <w:rsid w:val="00D75219"/>
    <w:rsid w:val="00D7547E"/>
    <w:rsid w:val="00D7569C"/>
    <w:rsid w:val="00D7622C"/>
    <w:rsid w:val="00D76BB9"/>
    <w:rsid w:val="00D771B7"/>
    <w:rsid w:val="00D7743F"/>
    <w:rsid w:val="00D776CC"/>
    <w:rsid w:val="00D815DA"/>
    <w:rsid w:val="00D8239C"/>
    <w:rsid w:val="00D82491"/>
    <w:rsid w:val="00D82F05"/>
    <w:rsid w:val="00D8389C"/>
    <w:rsid w:val="00D84D00"/>
    <w:rsid w:val="00D90057"/>
    <w:rsid w:val="00D90127"/>
    <w:rsid w:val="00D90F8A"/>
    <w:rsid w:val="00D911D1"/>
    <w:rsid w:val="00D913CA"/>
    <w:rsid w:val="00D927F9"/>
    <w:rsid w:val="00D937BC"/>
    <w:rsid w:val="00D93F7B"/>
    <w:rsid w:val="00D94305"/>
    <w:rsid w:val="00D94833"/>
    <w:rsid w:val="00D95548"/>
    <w:rsid w:val="00D95D9A"/>
    <w:rsid w:val="00D96E84"/>
    <w:rsid w:val="00D970DC"/>
    <w:rsid w:val="00DA010F"/>
    <w:rsid w:val="00DA05F5"/>
    <w:rsid w:val="00DA0A0B"/>
    <w:rsid w:val="00DA1234"/>
    <w:rsid w:val="00DA1362"/>
    <w:rsid w:val="00DA3E1C"/>
    <w:rsid w:val="00DA3FA6"/>
    <w:rsid w:val="00DA43AF"/>
    <w:rsid w:val="00DA45A5"/>
    <w:rsid w:val="00DA4748"/>
    <w:rsid w:val="00DA5976"/>
    <w:rsid w:val="00DA5FFD"/>
    <w:rsid w:val="00DA74E8"/>
    <w:rsid w:val="00DB0FFE"/>
    <w:rsid w:val="00DB2C04"/>
    <w:rsid w:val="00DB36AE"/>
    <w:rsid w:val="00DB36CD"/>
    <w:rsid w:val="00DB37C2"/>
    <w:rsid w:val="00DB4126"/>
    <w:rsid w:val="00DB4635"/>
    <w:rsid w:val="00DB5014"/>
    <w:rsid w:val="00DB527B"/>
    <w:rsid w:val="00DB53D4"/>
    <w:rsid w:val="00DB6C68"/>
    <w:rsid w:val="00DB6C6B"/>
    <w:rsid w:val="00DB7165"/>
    <w:rsid w:val="00DC1646"/>
    <w:rsid w:val="00DC1ED2"/>
    <w:rsid w:val="00DC40DE"/>
    <w:rsid w:val="00DC4124"/>
    <w:rsid w:val="00DC50FF"/>
    <w:rsid w:val="00DC546D"/>
    <w:rsid w:val="00DC6036"/>
    <w:rsid w:val="00DD0201"/>
    <w:rsid w:val="00DD0F58"/>
    <w:rsid w:val="00DD1B39"/>
    <w:rsid w:val="00DD2162"/>
    <w:rsid w:val="00DD28F8"/>
    <w:rsid w:val="00DD308D"/>
    <w:rsid w:val="00DD32CC"/>
    <w:rsid w:val="00DD34A3"/>
    <w:rsid w:val="00DD4932"/>
    <w:rsid w:val="00DD4FCC"/>
    <w:rsid w:val="00DD5D17"/>
    <w:rsid w:val="00DD6BF6"/>
    <w:rsid w:val="00DD6CBC"/>
    <w:rsid w:val="00DD77FB"/>
    <w:rsid w:val="00DE0B73"/>
    <w:rsid w:val="00DE419C"/>
    <w:rsid w:val="00DE56F3"/>
    <w:rsid w:val="00DF146D"/>
    <w:rsid w:val="00DF1A5E"/>
    <w:rsid w:val="00DF1A96"/>
    <w:rsid w:val="00DF3951"/>
    <w:rsid w:val="00DF3F4A"/>
    <w:rsid w:val="00DF421D"/>
    <w:rsid w:val="00DF47C9"/>
    <w:rsid w:val="00DF4E46"/>
    <w:rsid w:val="00DF4EBD"/>
    <w:rsid w:val="00DF507B"/>
    <w:rsid w:val="00DF5450"/>
    <w:rsid w:val="00DF61DF"/>
    <w:rsid w:val="00DF6239"/>
    <w:rsid w:val="00DF6C13"/>
    <w:rsid w:val="00E003CD"/>
    <w:rsid w:val="00E0155B"/>
    <w:rsid w:val="00E01CFC"/>
    <w:rsid w:val="00E0208D"/>
    <w:rsid w:val="00E025D3"/>
    <w:rsid w:val="00E02609"/>
    <w:rsid w:val="00E026AE"/>
    <w:rsid w:val="00E03FE2"/>
    <w:rsid w:val="00E047D1"/>
    <w:rsid w:val="00E068E4"/>
    <w:rsid w:val="00E06D9E"/>
    <w:rsid w:val="00E1038C"/>
    <w:rsid w:val="00E10803"/>
    <w:rsid w:val="00E10F48"/>
    <w:rsid w:val="00E11108"/>
    <w:rsid w:val="00E11498"/>
    <w:rsid w:val="00E11833"/>
    <w:rsid w:val="00E120F5"/>
    <w:rsid w:val="00E12CB6"/>
    <w:rsid w:val="00E131AB"/>
    <w:rsid w:val="00E14352"/>
    <w:rsid w:val="00E15A77"/>
    <w:rsid w:val="00E15F63"/>
    <w:rsid w:val="00E16C2B"/>
    <w:rsid w:val="00E17958"/>
    <w:rsid w:val="00E21420"/>
    <w:rsid w:val="00E23AF3"/>
    <w:rsid w:val="00E23E58"/>
    <w:rsid w:val="00E24DF2"/>
    <w:rsid w:val="00E25760"/>
    <w:rsid w:val="00E26346"/>
    <w:rsid w:val="00E26F04"/>
    <w:rsid w:val="00E27C3B"/>
    <w:rsid w:val="00E334CA"/>
    <w:rsid w:val="00E34DA8"/>
    <w:rsid w:val="00E36358"/>
    <w:rsid w:val="00E37740"/>
    <w:rsid w:val="00E40E1A"/>
    <w:rsid w:val="00E40F04"/>
    <w:rsid w:val="00E4325A"/>
    <w:rsid w:val="00E43FC6"/>
    <w:rsid w:val="00E44F7D"/>
    <w:rsid w:val="00E454FB"/>
    <w:rsid w:val="00E455A6"/>
    <w:rsid w:val="00E4774F"/>
    <w:rsid w:val="00E50268"/>
    <w:rsid w:val="00E5027E"/>
    <w:rsid w:val="00E516A4"/>
    <w:rsid w:val="00E51996"/>
    <w:rsid w:val="00E51ACD"/>
    <w:rsid w:val="00E51F60"/>
    <w:rsid w:val="00E52233"/>
    <w:rsid w:val="00E526CF"/>
    <w:rsid w:val="00E546EE"/>
    <w:rsid w:val="00E55790"/>
    <w:rsid w:val="00E55E60"/>
    <w:rsid w:val="00E56677"/>
    <w:rsid w:val="00E57596"/>
    <w:rsid w:val="00E57706"/>
    <w:rsid w:val="00E57A55"/>
    <w:rsid w:val="00E6116E"/>
    <w:rsid w:val="00E619D3"/>
    <w:rsid w:val="00E627E4"/>
    <w:rsid w:val="00E6361B"/>
    <w:rsid w:val="00E637B0"/>
    <w:rsid w:val="00E6392F"/>
    <w:rsid w:val="00E63E34"/>
    <w:rsid w:val="00E64067"/>
    <w:rsid w:val="00E65C2E"/>
    <w:rsid w:val="00E66998"/>
    <w:rsid w:val="00E672D2"/>
    <w:rsid w:val="00E6738F"/>
    <w:rsid w:val="00E71A4D"/>
    <w:rsid w:val="00E72CF7"/>
    <w:rsid w:val="00E73806"/>
    <w:rsid w:val="00E7477B"/>
    <w:rsid w:val="00E7647C"/>
    <w:rsid w:val="00E76DB7"/>
    <w:rsid w:val="00E77DD2"/>
    <w:rsid w:val="00E800A0"/>
    <w:rsid w:val="00E80AF2"/>
    <w:rsid w:val="00E81AA4"/>
    <w:rsid w:val="00E83CC1"/>
    <w:rsid w:val="00E83D6A"/>
    <w:rsid w:val="00E8406C"/>
    <w:rsid w:val="00E845A7"/>
    <w:rsid w:val="00E87A55"/>
    <w:rsid w:val="00E9066E"/>
    <w:rsid w:val="00E910DD"/>
    <w:rsid w:val="00E913A1"/>
    <w:rsid w:val="00E91FEA"/>
    <w:rsid w:val="00E92226"/>
    <w:rsid w:val="00E9254E"/>
    <w:rsid w:val="00E934BB"/>
    <w:rsid w:val="00E93F95"/>
    <w:rsid w:val="00E94234"/>
    <w:rsid w:val="00E94880"/>
    <w:rsid w:val="00E973EB"/>
    <w:rsid w:val="00E97BAC"/>
    <w:rsid w:val="00EA22EE"/>
    <w:rsid w:val="00EA3525"/>
    <w:rsid w:val="00EA414F"/>
    <w:rsid w:val="00EA510A"/>
    <w:rsid w:val="00EA5220"/>
    <w:rsid w:val="00EA6DE4"/>
    <w:rsid w:val="00EA722B"/>
    <w:rsid w:val="00EA791F"/>
    <w:rsid w:val="00EA7C38"/>
    <w:rsid w:val="00EB01A5"/>
    <w:rsid w:val="00EB0611"/>
    <w:rsid w:val="00EB13B6"/>
    <w:rsid w:val="00EB1F47"/>
    <w:rsid w:val="00EB21D8"/>
    <w:rsid w:val="00EB247C"/>
    <w:rsid w:val="00EB29B7"/>
    <w:rsid w:val="00EB2CD6"/>
    <w:rsid w:val="00EB3229"/>
    <w:rsid w:val="00EB3E51"/>
    <w:rsid w:val="00EB452A"/>
    <w:rsid w:val="00EB50AF"/>
    <w:rsid w:val="00EB6A53"/>
    <w:rsid w:val="00EB72B5"/>
    <w:rsid w:val="00EB7A60"/>
    <w:rsid w:val="00EC01D0"/>
    <w:rsid w:val="00EC02F0"/>
    <w:rsid w:val="00EC14CD"/>
    <w:rsid w:val="00EC1A60"/>
    <w:rsid w:val="00EC1EEB"/>
    <w:rsid w:val="00EC2C6D"/>
    <w:rsid w:val="00EC3767"/>
    <w:rsid w:val="00EC5CDB"/>
    <w:rsid w:val="00EC75B2"/>
    <w:rsid w:val="00ED062D"/>
    <w:rsid w:val="00ED0FFF"/>
    <w:rsid w:val="00ED1756"/>
    <w:rsid w:val="00ED17B1"/>
    <w:rsid w:val="00ED33A8"/>
    <w:rsid w:val="00ED36E9"/>
    <w:rsid w:val="00ED40CA"/>
    <w:rsid w:val="00ED4F2B"/>
    <w:rsid w:val="00ED560E"/>
    <w:rsid w:val="00ED7EA5"/>
    <w:rsid w:val="00EE09E6"/>
    <w:rsid w:val="00EE121D"/>
    <w:rsid w:val="00EE17A2"/>
    <w:rsid w:val="00EE1B75"/>
    <w:rsid w:val="00EE2FE0"/>
    <w:rsid w:val="00EE490D"/>
    <w:rsid w:val="00EE701B"/>
    <w:rsid w:val="00EE79E6"/>
    <w:rsid w:val="00EE7B91"/>
    <w:rsid w:val="00EF08C2"/>
    <w:rsid w:val="00EF094E"/>
    <w:rsid w:val="00EF171B"/>
    <w:rsid w:val="00EF203B"/>
    <w:rsid w:val="00EF26FF"/>
    <w:rsid w:val="00EF4086"/>
    <w:rsid w:val="00EF408E"/>
    <w:rsid w:val="00EF45A0"/>
    <w:rsid w:val="00EF4A91"/>
    <w:rsid w:val="00EF4F9E"/>
    <w:rsid w:val="00EF5209"/>
    <w:rsid w:val="00EF5466"/>
    <w:rsid w:val="00EF5F32"/>
    <w:rsid w:val="00EF6275"/>
    <w:rsid w:val="00EF6369"/>
    <w:rsid w:val="00EF6AF0"/>
    <w:rsid w:val="00EF6BF0"/>
    <w:rsid w:val="00EF6EE5"/>
    <w:rsid w:val="00EF70C5"/>
    <w:rsid w:val="00EF70DE"/>
    <w:rsid w:val="00EF717C"/>
    <w:rsid w:val="00EF742A"/>
    <w:rsid w:val="00EF7735"/>
    <w:rsid w:val="00F00588"/>
    <w:rsid w:val="00F00753"/>
    <w:rsid w:val="00F00B2E"/>
    <w:rsid w:val="00F01DE2"/>
    <w:rsid w:val="00F01FB1"/>
    <w:rsid w:val="00F0209D"/>
    <w:rsid w:val="00F03010"/>
    <w:rsid w:val="00F03353"/>
    <w:rsid w:val="00F03767"/>
    <w:rsid w:val="00F0485F"/>
    <w:rsid w:val="00F04CEF"/>
    <w:rsid w:val="00F0523F"/>
    <w:rsid w:val="00F0595D"/>
    <w:rsid w:val="00F05B20"/>
    <w:rsid w:val="00F061FA"/>
    <w:rsid w:val="00F107EC"/>
    <w:rsid w:val="00F10A3D"/>
    <w:rsid w:val="00F117F5"/>
    <w:rsid w:val="00F11E83"/>
    <w:rsid w:val="00F12222"/>
    <w:rsid w:val="00F125F2"/>
    <w:rsid w:val="00F12CDF"/>
    <w:rsid w:val="00F13295"/>
    <w:rsid w:val="00F13476"/>
    <w:rsid w:val="00F15CF1"/>
    <w:rsid w:val="00F16DF3"/>
    <w:rsid w:val="00F174F6"/>
    <w:rsid w:val="00F202E7"/>
    <w:rsid w:val="00F208D2"/>
    <w:rsid w:val="00F20A7E"/>
    <w:rsid w:val="00F21B5F"/>
    <w:rsid w:val="00F21B8C"/>
    <w:rsid w:val="00F21FE8"/>
    <w:rsid w:val="00F224E6"/>
    <w:rsid w:val="00F23E94"/>
    <w:rsid w:val="00F249AA"/>
    <w:rsid w:val="00F24F02"/>
    <w:rsid w:val="00F259C3"/>
    <w:rsid w:val="00F27980"/>
    <w:rsid w:val="00F300DE"/>
    <w:rsid w:val="00F306A3"/>
    <w:rsid w:val="00F30B16"/>
    <w:rsid w:val="00F32B5D"/>
    <w:rsid w:val="00F33CF3"/>
    <w:rsid w:val="00F34659"/>
    <w:rsid w:val="00F35248"/>
    <w:rsid w:val="00F3540C"/>
    <w:rsid w:val="00F35F38"/>
    <w:rsid w:val="00F367B4"/>
    <w:rsid w:val="00F36BDD"/>
    <w:rsid w:val="00F400CC"/>
    <w:rsid w:val="00F406C4"/>
    <w:rsid w:val="00F40EA1"/>
    <w:rsid w:val="00F40F33"/>
    <w:rsid w:val="00F42604"/>
    <w:rsid w:val="00F42828"/>
    <w:rsid w:val="00F42C08"/>
    <w:rsid w:val="00F43EC5"/>
    <w:rsid w:val="00F44A59"/>
    <w:rsid w:val="00F459BB"/>
    <w:rsid w:val="00F50B6D"/>
    <w:rsid w:val="00F5157F"/>
    <w:rsid w:val="00F52654"/>
    <w:rsid w:val="00F533FD"/>
    <w:rsid w:val="00F534EB"/>
    <w:rsid w:val="00F53E04"/>
    <w:rsid w:val="00F54E69"/>
    <w:rsid w:val="00F551BD"/>
    <w:rsid w:val="00F55ABC"/>
    <w:rsid w:val="00F55C42"/>
    <w:rsid w:val="00F567FD"/>
    <w:rsid w:val="00F62BD9"/>
    <w:rsid w:val="00F632B9"/>
    <w:rsid w:val="00F63FFF"/>
    <w:rsid w:val="00F667E7"/>
    <w:rsid w:val="00F67529"/>
    <w:rsid w:val="00F67E44"/>
    <w:rsid w:val="00F70D79"/>
    <w:rsid w:val="00F71E4A"/>
    <w:rsid w:val="00F73797"/>
    <w:rsid w:val="00F73C65"/>
    <w:rsid w:val="00F73E1D"/>
    <w:rsid w:val="00F73FC4"/>
    <w:rsid w:val="00F74A75"/>
    <w:rsid w:val="00F7673D"/>
    <w:rsid w:val="00F768E9"/>
    <w:rsid w:val="00F77672"/>
    <w:rsid w:val="00F77F39"/>
    <w:rsid w:val="00F80B4D"/>
    <w:rsid w:val="00F80E4A"/>
    <w:rsid w:val="00F811D4"/>
    <w:rsid w:val="00F8267E"/>
    <w:rsid w:val="00F82998"/>
    <w:rsid w:val="00F82BE3"/>
    <w:rsid w:val="00F84F2E"/>
    <w:rsid w:val="00F851B5"/>
    <w:rsid w:val="00F863ED"/>
    <w:rsid w:val="00F86493"/>
    <w:rsid w:val="00F8690B"/>
    <w:rsid w:val="00F86FB4"/>
    <w:rsid w:val="00F871F1"/>
    <w:rsid w:val="00F90293"/>
    <w:rsid w:val="00F90977"/>
    <w:rsid w:val="00F90D8B"/>
    <w:rsid w:val="00F9149D"/>
    <w:rsid w:val="00F917D8"/>
    <w:rsid w:val="00F921BD"/>
    <w:rsid w:val="00F9366D"/>
    <w:rsid w:val="00F9368A"/>
    <w:rsid w:val="00F93EAA"/>
    <w:rsid w:val="00F96A71"/>
    <w:rsid w:val="00FA013F"/>
    <w:rsid w:val="00FA046C"/>
    <w:rsid w:val="00FA0718"/>
    <w:rsid w:val="00FA0857"/>
    <w:rsid w:val="00FA1AB8"/>
    <w:rsid w:val="00FA1F4B"/>
    <w:rsid w:val="00FA2046"/>
    <w:rsid w:val="00FA22A9"/>
    <w:rsid w:val="00FA35FA"/>
    <w:rsid w:val="00FA54A7"/>
    <w:rsid w:val="00FA5D0C"/>
    <w:rsid w:val="00FA60F2"/>
    <w:rsid w:val="00FA6EA1"/>
    <w:rsid w:val="00FA7445"/>
    <w:rsid w:val="00FB17E3"/>
    <w:rsid w:val="00FB43F1"/>
    <w:rsid w:val="00FB477C"/>
    <w:rsid w:val="00FB67E3"/>
    <w:rsid w:val="00FB7281"/>
    <w:rsid w:val="00FB768A"/>
    <w:rsid w:val="00FC009D"/>
    <w:rsid w:val="00FC0D29"/>
    <w:rsid w:val="00FC1AF2"/>
    <w:rsid w:val="00FC1C33"/>
    <w:rsid w:val="00FC3A97"/>
    <w:rsid w:val="00FC4223"/>
    <w:rsid w:val="00FC5BB1"/>
    <w:rsid w:val="00FC68AA"/>
    <w:rsid w:val="00FD248C"/>
    <w:rsid w:val="00FD47CE"/>
    <w:rsid w:val="00FD5765"/>
    <w:rsid w:val="00FD75F7"/>
    <w:rsid w:val="00FD7930"/>
    <w:rsid w:val="00FD7941"/>
    <w:rsid w:val="00FE02FE"/>
    <w:rsid w:val="00FE1072"/>
    <w:rsid w:val="00FE14EA"/>
    <w:rsid w:val="00FE1A38"/>
    <w:rsid w:val="00FE1AAE"/>
    <w:rsid w:val="00FE1B13"/>
    <w:rsid w:val="00FE1C8F"/>
    <w:rsid w:val="00FE1FD7"/>
    <w:rsid w:val="00FE1FF1"/>
    <w:rsid w:val="00FE2C50"/>
    <w:rsid w:val="00FE30AA"/>
    <w:rsid w:val="00FE3B0A"/>
    <w:rsid w:val="00FE3B9C"/>
    <w:rsid w:val="00FE4672"/>
    <w:rsid w:val="00FE66A5"/>
    <w:rsid w:val="00FE6BED"/>
    <w:rsid w:val="00FE76A0"/>
    <w:rsid w:val="00FE7D45"/>
    <w:rsid w:val="00FF0DD7"/>
    <w:rsid w:val="00FF5992"/>
    <w:rsid w:val="00FF6C02"/>
    <w:rsid w:val="00FF6CAD"/>
    <w:rsid w:val="00FF7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9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page number" w:uiPriority="0"/>
    <w:lsdException w:name="endnote text" w:uiPriority="0"/>
    <w:lsdException w:name="List Number" w:uiPriority="0"/>
    <w:lsdException w:name="List 2" w:uiPriority="0"/>
    <w:lsdException w:name="List Bullet 2" w:uiPriority="0"/>
    <w:lsdException w:name="List Bullet 3" w:uiPriority="0"/>
    <w:lsdException w:name="List Number 3" w:uiPriority="0"/>
    <w:lsdException w:name="Title" w:semiHidden="0" w:uiPriority="0" w:unhideWhenUsed="0" w:qFormat="1"/>
    <w:lsdException w:name="Default Paragraph Font" w:uiPriority="0"/>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B3019"/>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link w:val="12"/>
    <w:qFormat/>
    <w:rsid w:val="00D7569C"/>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rsid w:val="00D7569C"/>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rsid w:val="00D7569C"/>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rsid w:val="00D7569C"/>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rsid w:val="00D7569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D7569C"/>
    <w:pPr>
      <w:spacing w:before="240" w:after="60"/>
      <w:outlineLvl w:val="5"/>
    </w:pPr>
    <w:rPr>
      <w:b/>
      <w:bCs/>
      <w:sz w:val="22"/>
      <w:szCs w:val="22"/>
    </w:rPr>
  </w:style>
  <w:style w:type="paragraph" w:styleId="7">
    <w:name w:val="heading 7"/>
    <w:basedOn w:val="a3"/>
    <w:next w:val="a3"/>
    <w:qFormat/>
    <w:rsid w:val="00D7569C"/>
    <w:pPr>
      <w:tabs>
        <w:tab w:val="num" w:pos="3469"/>
      </w:tabs>
      <w:spacing w:before="240" w:after="60"/>
      <w:ind w:left="3469" w:hanging="1296"/>
      <w:outlineLvl w:val="6"/>
    </w:pPr>
  </w:style>
  <w:style w:type="paragraph" w:styleId="8">
    <w:name w:val="heading 8"/>
    <w:basedOn w:val="a3"/>
    <w:next w:val="a3"/>
    <w:qFormat/>
    <w:rsid w:val="00D7569C"/>
    <w:pPr>
      <w:tabs>
        <w:tab w:val="num" w:pos="3613"/>
      </w:tabs>
      <w:spacing w:before="240" w:after="60"/>
      <w:ind w:left="3613" w:hanging="1440"/>
      <w:outlineLvl w:val="7"/>
    </w:pPr>
    <w:rPr>
      <w:i/>
      <w:iCs/>
    </w:rPr>
  </w:style>
  <w:style w:type="paragraph" w:styleId="9">
    <w:name w:val="heading 9"/>
    <w:basedOn w:val="a3"/>
    <w:next w:val="a3"/>
    <w:qFormat/>
    <w:rsid w:val="00D7569C"/>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rsid w:val="00D7569C"/>
    <w:pPr>
      <w:tabs>
        <w:tab w:val="center" w:pos="4153"/>
        <w:tab w:val="right" w:pos="8306"/>
      </w:tabs>
    </w:pPr>
    <w:rPr>
      <w:rFonts w:ascii="Courier New" w:hAnsi="Courier New" w:cs="Courier New"/>
      <w:sz w:val="20"/>
      <w:szCs w:val="20"/>
    </w:rPr>
  </w:style>
  <w:style w:type="paragraph" w:styleId="a9">
    <w:name w:val="footer"/>
    <w:basedOn w:val="a3"/>
    <w:uiPriority w:val="99"/>
    <w:rsid w:val="00D7569C"/>
    <w:pPr>
      <w:tabs>
        <w:tab w:val="center" w:pos="4153"/>
        <w:tab w:val="right" w:pos="8306"/>
      </w:tabs>
    </w:pPr>
    <w:rPr>
      <w:rFonts w:ascii="Courier New" w:hAnsi="Courier New" w:cs="Courier New"/>
      <w:sz w:val="20"/>
      <w:szCs w:val="20"/>
    </w:rPr>
  </w:style>
  <w:style w:type="paragraph" w:customStyle="1" w:styleId="ConsNormal">
    <w:name w:val="ConsNormal"/>
    <w:rsid w:val="00D7569C"/>
    <w:pPr>
      <w:autoSpaceDE w:val="0"/>
      <w:autoSpaceDN w:val="0"/>
      <w:adjustRightInd w:val="0"/>
      <w:ind w:right="19772" w:firstLine="720"/>
    </w:pPr>
    <w:rPr>
      <w:rFonts w:ascii="Arial" w:hAnsi="Arial" w:cs="Arial"/>
    </w:rPr>
  </w:style>
  <w:style w:type="paragraph" w:styleId="aa">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3"/>
    <w:link w:val="ab"/>
    <w:semiHidden/>
    <w:rsid w:val="00D7569C"/>
    <w:pPr>
      <w:ind w:firstLine="720"/>
      <w:jc w:val="both"/>
    </w:pPr>
    <w:rPr>
      <w:color w:val="000000"/>
    </w:rPr>
  </w:style>
  <w:style w:type="paragraph" w:customStyle="1" w:styleId="ConsTitle">
    <w:name w:val="ConsTitle"/>
    <w:rsid w:val="00D7569C"/>
    <w:pPr>
      <w:autoSpaceDE w:val="0"/>
      <w:autoSpaceDN w:val="0"/>
      <w:adjustRightInd w:val="0"/>
      <w:ind w:right="19772"/>
    </w:pPr>
    <w:rPr>
      <w:rFonts w:ascii="Arial" w:hAnsi="Arial" w:cs="Arial"/>
      <w:b/>
      <w:bCs/>
      <w:sz w:val="14"/>
      <w:szCs w:val="14"/>
    </w:rPr>
  </w:style>
  <w:style w:type="paragraph" w:customStyle="1" w:styleId="13">
    <w:name w:val="Обычный1"/>
    <w:rsid w:val="00D7569C"/>
  </w:style>
  <w:style w:type="character" w:styleId="ac">
    <w:name w:val="page number"/>
    <w:basedOn w:val="a4"/>
    <w:semiHidden/>
    <w:rsid w:val="00D7569C"/>
  </w:style>
  <w:style w:type="character" w:styleId="ad">
    <w:name w:val="annotation reference"/>
    <w:uiPriority w:val="99"/>
    <w:semiHidden/>
    <w:rsid w:val="00D7569C"/>
    <w:rPr>
      <w:sz w:val="16"/>
      <w:szCs w:val="16"/>
    </w:rPr>
  </w:style>
  <w:style w:type="paragraph" w:styleId="ae">
    <w:name w:val="annotation text"/>
    <w:basedOn w:val="a3"/>
    <w:semiHidden/>
    <w:rsid w:val="00D7569C"/>
    <w:rPr>
      <w:sz w:val="20"/>
      <w:szCs w:val="20"/>
    </w:rPr>
  </w:style>
  <w:style w:type="character" w:customStyle="1" w:styleId="af">
    <w:name w:val="Текст примечания Знак"/>
    <w:basedOn w:val="a4"/>
    <w:rsid w:val="00D7569C"/>
  </w:style>
  <w:style w:type="paragraph" w:styleId="af0">
    <w:name w:val="annotation subject"/>
    <w:basedOn w:val="ae"/>
    <w:next w:val="ae"/>
    <w:rsid w:val="00D7569C"/>
    <w:rPr>
      <w:b/>
      <w:bCs/>
    </w:rPr>
  </w:style>
  <w:style w:type="character" w:customStyle="1" w:styleId="af1">
    <w:name w:val="Тема примечания Знак"/>
    <w:rsid w:val="00D7569C"/>
    <w:rPr>
      <w:b/>
      <w:bCs/>
    </w:rPr>
  </w:style>
  <w:style w:type="paragraph" w:styleId="af2">
    <w:name w:val="Balloon Text"/>
    <w:basedOn w:val="a3"/>
    <w:rsid w:val="00D7569C"/>
    <w:rPr>
      <w:rFonts w:ascii="Tahoma" w:hAnsi="Tahoma" w:cs="Tahoma"/>
      <w:sz w:val="16"/>
      <w:szCs w:val="16"/>
    </w:rPr>
  </w:style>
  <w:style w:type="character" w:customStyle="1" w:styleId="af3">
    <w:name w:val="Текст выноски Знак"/>
    <w:rsid w:val="00D7569C"/>
    <w:rPr>
      <w:rFonts w:ascii="Tahoma" w:hAnsi="Tahoma" w:cs="Tahoma"/>
      <w:sz w:val="16"/>
      <w:szCs w:val="16"/>
    </w:rPr>
  </w:style>
  <w:style w:type="paragraph" w:styleId="23">
    <w:name w:val="Body Text Indent 2"/>
    <w:basedOn w:val="a3"/>
    <w:rsid w:val="00D7569C"/>
    <w:pPr>
      <w:ind w:firstLine="720"/>
      <w:jc w:val="both"/>
    </w:pPr>
  </w:style>
  <w:style w:type="paragraph" w:styleId="33">
    <w:name w:val="Body Text Indent 3"/>
    <w:basedOn w:val="a3"/>
    <w:link w:val="34"/>
    <w:semiHidden/>
    <w:rsid w:val="00D7569C"/>
    <w:pPr>
      <w:ind w:firstLine="720"/>
      <w:jc w:val="both"/>
    </w:pPr>
    <w:rPr>
      <w:color w:val="0000FF"/>
      <w:u w:val="single"/>
    </w:rPr>
  </w:style>
  <w:style w:type="character" w:customStyle="1" w:styleId="labelheaderlevel21">
    <w:name w:val="label_header_level_21"/>
    <w:rsid w:val="00D7569C"/>
    <w:rPr>
      <w:b/>
      <w:bCs/>
      <w:color w:val="0000FF"/>
      <w:sz w:val="20"/>
      <w:szCs w:val="20"/>
    </w:rPr>
  </w:style>
  <w:style w:type="paragraph" w:styleId="af4">
    <w:name w:val="Normal (Web)"/>
    <w:aliases w:val="Обычный (Web),Обычный (веб) Знак Знак,Обычный (Web) Знак Знак Знак"/>
    <w:basedOn w:val="a3"/>
    <w:link w:val="af5"/>
    <w:uiPriority w:val="99"/>
    <w:rsid w:val="00D7569C"/>
    <w:pPr>
      <w:spacing w:before="100" w:beforeAutospacing="1" w:after="100" w:afterAutospacing="1"/>
    </w:pPr>
  </w:style>
  <w:style w:type="paragraph" w:styleId="24">
    <w:name w:val="List 2"/>
    <w:basedOn w:val="a3"/>
    <w:semiHidden/>
    <w:rsid w:val="00D7569C"/>
    <w:pPr>
      <w:ind w:left="566" w:hanging="283"/>
    </w:pPr>
  </w:style>
  <w:style w:type="paragraph" w:customStyle="1" w:styleId="af6">
    <w:name w:val="Знак"/>
    <w:basedOn w:val="a3"/>
    <w:rsid w:val="00D7569C"/>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rsid w:val="00D7569C"/>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D7569C"/>
    <w:pPr>
      <w:keepNext/>
      <w:jc w:val="center"/>
    </w:pPr>
    <w:rPr>
      <w:snapToGrid w:val="0"/>
      <w:szCs w:val="20"/>
    </w:rPr>
  </w:style>
  <w:style w:type="paragraph" w:styleId="25">
    <w:name w:val="Body Text 2"/>
    <w:basedOn w:val="a3"/>
    <w:link w:val="26"/>
    <w:semiHidden/>
    <w:rsid w:val="00D7569C"/>
    <w:pPr>
      <w:spacing w:after="120" w:line="480" w:lineRule="auto"/>
    </w:pPr>
  </w:style>
  <w:style w:type="paragraph" w:styleId="35">
    <w:name w:val="Body Text 3"/>
    <w:basedOn w:val="a3"/>
    <w:link w:val="36"/>
    <w:semiHidden/>
    <w:rsid w:val="00D7569C"/>
    <w:pPr>
      <w:spacing w:after="120"/>
    </w:pPr>
    <w:rPr>
      <w:sz w:val="16"/>
      <w:szCs w:val="16"/>
    </w:rPr>
  </w:style>
  <w:style w:type="paragraph" w:customStyle="1" w:styleId="14">
    <w:name w:val="заголовок 1"/>
    <w:basedOn w:val="a3"/>
    <w:next w:val="a3"/>
    <w:rsid w:val="00D7569C"/>
    <w:pPr>
      <w:keepNext/>
      <w:widowControl w:val="0"/>
      <w:jc w:val="center"/>
    </w:pPr>
    <w:rPr>
      <w:b/>
      <w:snapToGrid w:val="0"/>
      <w:sz w:val="22"/>
      <w:szCs w:val="20"/>
    </w:rPr>
  </w:style>
  <w:style w:type="paragraph" w:customStyle="1" w:styleId="27">
    <w:name w:val="çàãîëîâîê 2"/>
    <w:basedOn w:val="a3"/>
    <w:next w:val="a3"/>
    <w:rsid w:val="00D7569C"/>
    <w:pPr>
      <w:keepNext/>
      <w:jc w:val="both"/>
    </w:pPr>
    <w:rPr>
      <w:szCs w:val="20"/>
      <w:lang w:val="en-GB"/>
    </w:rPr>
  </w:style>
  <w:style w:type="paragraph" w:customStyle="1" w:styleId="af8">
    <w:name w:val="Таблица шапка"/>
    <w:basedOn w:val="a3"/>
    <w:rsid w:val="00D7569C"/>
    <w:pPr>
      <w:keepNext/>
      <w:spacing w:before="40" w:after="40"/>
      <w:ind w:left="57" w:right="57"/>
    </w:pPr>
    <w:rPr>
      <w:snapToGrid w:val="0"/>
      <w:sz w:val="22"/>
      <w:szCs w:val="20"/>
    </w:rPr>
  </w:style>
  <w:style w:type="paragraph" w:customStyle="1" w:styleId="af9">
    <w:name w:val="Таблица текст"/>
    <w:basedOn w:val="a3"/>
    <w:rsid w:val="00D7569C"/>
    <w:pPr>
      <w:spacing w:before="40" w:after="40"/>
      <w:ind w:left="57" w:right="57"/>
    </w:pPr>
    <w:rPr>
      <w:snapToGrid w:val="0"/>
      <w:szCs w:val="20"/>
    </w:rPr>
  </w:style>
  <w:style w:type="paragraph" w:customStyle="1" w:styleId="a1">
    <w:name w:val="Пункт"/>
    <w:basedOn w:val="a3"/>
    <w:rsid w:val="00D7569C"/>
    <w:pPr>
      <w:numPr>
        <w:ilvl w:val="2"/>
        <w:numId w:val="6"/>
      </w:numPr>
      <w:spacing w:line="360" w:lineRule="auto"/>
      <w:jc w:val="both"/>
    </w:pPr>
    <w:rPr>
      <w:snapToGrid w:val="0"/>
      <w:sz w:val="28"/>
      <w:szCs w:val="28"/>
    </w:rPr>
  </w:style>
  <w:style w:type="paragraph" w:styleId="HTML">
    <w:name w:val="HTML Preformatted"/>
    <w:basedOn w:val="a3"/>
    <w:semiHidden/>
    <w:rsid w:val="00D7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D7569C"/>
    <w:rPr>
      <w:rFonts w:ascii="Courier New" w:hAnsi="Courier New" w:cs="Courier New"/>
    </w:rPr>
  </w:style>
  <w:style w:type="character" w:customStyle="1" w:styleId="afa">
    <w:name w:val="Нижний колонтитул Знак"/>
    <w:uiPriority w:val="99"/>
    <w:rsid w:val="00D7569C"/>
    <w:rPr>
      <w:rFonts w:ascii="Courier New" w:hAnsi="Courier New" w:cs="Courier New"/>
    </w:rPr>
  </w:style>
  <w:style w:type="character" w:styleId="afb">
    <w:name w:val="Hyperlink"/>
    <w:uiPriority w:val="99"/>
    <w:rsid w:val="00D7569C"/>
    <w:rPr>
      <w:color w:val="0000FF"/>
      <w:u w:val="single"/>
    </w:rPr>
  </w:style>
  <w:style w:type="paragraph" w:styleId="afc">
    <w:name w:val="Body Text"/>
    <w:aliases w:val="Основной текст Знак Знак"/>
    <w:basedOn w:val="a3"/>
    <w:semiHidden/>
    <w:rsid w:val="00D7569C"/>
    <w:pPr>
      <w:spacing w:after="120"/>
    </w:pPr>
  </w:style>
  <w:style w:type="character" w:customStyle="1" w:styleId="afd">
    <w:name w:val="Основной текст Знак"/>
    <w:rsid w:val="00D7569C"/>
    <w:rPr>
      <w:sz w:val="24"/>
      <w:szCs w:val="24"/>
    </w:rPr>
  </w:style>
  <w:style w:type="paragraph" w:styleId="afe">
    <w:name w:val="footnote text"/>
    <w:basedOn w:val="a3"/>
    <w:semiHidden/>
    <w:rsid w:val="00D7569C"/>
    <w:pPr>
      <w:spacing w:line="360" w:lineRule="auto"/>
      <w:ind w:firstLine="567"/>
      <w:jc w:val="both"/>
    </w:pPr>
    <w:rPr>
      <w:snapToGrid w:val="0"/>
      <w:szCs w:val="20"/>
    </w:rPr>
  </w:style>
  <w:style w:type="character" w:customStyle="1" w:styleId="aff">
    <w:name w:val="Текст сноски Знак"/>
    <w:rsid w:val="00D7569C"/>
    <w:rPr>
      <w:snapToGrid w:val="0"/>
      <w:sz w:val="24"/>
    </w:rPr>
  </w:style>
  <w:style w:type="character" w:customStyle="1" w:styleId="28">
    <w:name w:val="Заголовок 2 Знак"/>
    <w:rsid w:val="00D7569C"/>
    <w:rPr>
      <w:rFonts w:ascii="Arial" w:hAnsi="Arial" w:cs="Arial"/>
      <w:b/>
      <w:bCs/>
      <w:i/>
      <w:iCs/>
      <w:sz w:val="28"/>
      <w:szCs w:val="28"/>
    </w:rPr>
  </w:style>
  <w:style w:type="character" w:customStyle="1" w:styleId="FontStyle15">
    <w:name w:val="Font Style15"/>
    <w:rsid w:val="00D7569C"/>
    <w:rPr>
      <w:rFonts w:ascii="Times New Roman" w:hAnsi="Times New Roman" w:cs="Times New Roman"/>
      <w:sz w:val="26"/>
      <w:szCs w:val="26"/>
    </w:rPr>
  </w:style>
  <w:style w:type="character" w:customStyle="1" w:styleId="41">
    <w:name w:val="Заголовок 4 Знак"/>
    <w:rsid w:val="00D7569C"/>
    <w:rPr>
      <w:rFonts w:eastAsia="Arial Unicode MS"/>
      <w:b/>
      <w:bCs/>
      <w:sz w:val="28"/>
      <w:szCs w:val="28"/>
    </w:rPr>
  </w:style>
  <w:style w:type="character" w:customStyle="1" w:styleId="50">
    <w:name w:val="Заголовок 5 Знак"/>
    <w:rsid w:val="00D7569C"/>
    <w:rPr>
      <w:rFonts w:ascii="Times New Roman CYR" w:eastAsia="Arial Unicode MS" w:hAnsi="Times New Roman CYR"/>
      <w:b/>
      <w:bCs/>
      <w:i/>
      <w:iCs/>
      <w:sz w:val="26"/>
      <w:szCs w:val="26"/>
    </w:rPr>
  </w:style>
  <w:style w:type="character" w:customStyle="1" w:styleId="70">
    <w:name w:val="Заголовок 7 Знак"/>
    <w:rsid w:val="00D7569C"/>
    <w:rPr>
      <w:sz w:val="24"/>
      <w:szCs w:val="24"/>
    </w:rPr>
  </w:style>
  <w:style w:type="character" w:customStyle="1" w:styleId="80">
    <w:name w:val="Заголовок 8 Знак"/>
    <w:rsid w:val="00D7569C"/>
    <w:rPr>
      <w:i/>
      <w:iCs/>
      <w:sz w:val="24"/>
      <w:szCs w:val="24"/>
    </w:rPr>
  </w:style>
  <w:style w:type="character" w:customStyle="1" w:styleId="90">
    <w:name w:val="Заголовок 9 Знак"/>
    <w:rsid w:val="00D7569C"/>
    <w:rPr>
      <w:rFonts w:ascii="Arial" w:hAnsi="Arial" w:cs="Arial"/>
      <w:sz w:val="22"/>
      <w:szCs w:val="22"/>
    </w:rPr>
  </w:style>
  <w:style w:type="paragraph" w:customStyle="1" w:styleId="29">
    <w:name w:val="Уровень2"/>
    <w:basedOn w:val="a3"/>
    <w:rsid w:val="00D756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D7569C"/>
    <w:pPr>
      <w:tabs>
        <w:tab w:val="clear" w:pos="927"/>
        <w:tab w:val="num" w:pos="360"/>
        <w:tab w:val="num" w:pos="2160"/>
      </w:tabs>
      <w:ind w:left="2160" w:hanging="180"/>
    </w:pPr>
  </w:style>
  <w:style w:type="paragraph" w:customStyle="1" w:styleId="aff0">
    <w:name w:val="Заголовок статьи"/>
    <w:basedOn w:val="a3"/>
    <w:next w:val="a3"/>
    <w:rsid w:val="00D7569C"/>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D756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D7569C"/>
    <w:pPr>
      <w:numPr>
        <w:numId w:val="3"/>
      </w:numPr>
      <w:jc w:val="both"/>
    </w:pPr>
  </w:style>
  <w:style w:type="paragraph" w:customStyle="1" w:styleId="38">
    <w:name w:val="Стиль3"/>
    <w:basedOn w:val="23"/>
    <w:rsid w:val="00D7569C"/>
    <w:pPr>
      <w:widowControl w:val="0"/>
      <w:tabs>
        <w:tab w:val="num" w:pos="1307"/>
      </w:tabs>
      <w:adjustRightInd w:val="0"/>
      <w:ind w:left="1080" w:firstLine="0"/>
      <w:textAlignment w:val="baseline"/>
    </w:pPr>
    <w:rPr>
      <w:szCs w:val="20"/>
    </w:rPr>
  </w:style>
  <w:style w:type="paragraph" w:customStyle="1" w:styleId="1-3">
    <w:name w:val="Текст1-3"/>
    <w:basedOn w:val="a3"/>
    <w:rsid w:val="00D7569C"/>
    <w:pPr>
      <w:spacing w:after="60" w:line="288" w:lineRule="auto"/>
      <w:jc w:val="both"/>
    </w:pPr>
    <w:rPr>
      <w:szCs w:val="20"/>
    </w:rPr>
  </w:style>
  <w:style w:type="paragraph" w:customStyle="1" w:styleId="aHeader">
    <w:name w:val="a_Header"/>
    <w:basedOn w:val="a3"/>
    <w:rsid w:val="00D7569C"/>
    <w:pPr>
      <w:tabs>
        <w:tab w:val="left" w:pos="1985"/>
      </w:tabs>
      <w:spacing w:after="60"/>
      <w:jc w:val="center"/>
    </w:pPr>
    <w:rPr>
      <w:rFonts w:ascii="Courier New" w:hAnsi="Courier New"/>
    </w:rPr>
  </w:style>
  <w:style w:type="paragraph" w:styleId="aff1">
    <w:name w:val="Plain Text"/>
    <w:basedOn w:val="a3"/>
    <w:semiHidden/>
    <w:rsid w:val="00D7569C"/>
    <w:rPr>
      <w:rFonts w:ascii="Courier New" w:hAnsi="Courier New"/>
      <w:snapToGrid w:val="0"/>
      <w:sz w:val="20"/>
      <w:szCs w:val="20"/>
    </w:rPr>
  </w:style>
  <w:style w:type="character" w:customStyle="1" w:styleId="aff2">
    <w:name w:val="Текст Знак"/>
    <w:rsid w:val="00D7569C"/>
    <w:rPr>
      <w:rFonts w:ascii="Courier New" w:hAnsi="Courier New"/>
      <w:snapToGrid w:val="0"/>
    </w:rPr>
  </w:style>
  <w:style w:type="paragraph" w:styleId="aff3">
    <w:name w:val="Block Text"/>
    <w:basedOn w:val="a3"/>
    <w:semiHidden/>
    <w:rsid w:val="00D7569C"/>
    <w:pPr>
      <w:ind w:left="-5220" w:right="-105"/>
      <w:jc w:val="both"/>
    </w:pPr>
    <w:rPr>
      <w:i/>
      <w:iCs/>
    </w:rPr>
  </w:style>
  <w:style w:type="paragraph" w:styleId="2a">
    <w:name w:val="toc 2"/>
    <w:basedOn w:val="a3"/>
    <w:next w:val="a3"/>
    <w:autoRedefine/>
    <w:uiPriority w:val="39"/>
    <w:rsid w:val="002F6363"/>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sid w:val="00D7569C"/>
    <w:rPr>
      <w:sz w:val="24"/>
      <w:szCs w:val="24"/>
    </w:rPr>
  </w:style>
  <w:style w:type="character" w:customStyle="1" w:styleId="39">
    <w:name w:val="Заголовок 3 Знак"/>
    <w:rsid w:val="00D7569C"/>
    <w:rPr>
      <w:rFonts w:ascii="Cambria" w:eastAsia="Times New Roman" w:hAnsi="Cambria" w:cs="Times New Roman"/>
      <w:b/>
      <w:bCs/>
      <w:sz w:val="26"/>
      <w:szCs w:val="26"/>
    </w:rPr>
  </w:style>
  <w:style w:type="paragraph" w:styleId="aff4">
    <w:name w:val="Document Map"/>
    <w:basedOn w:val="a3"/>
    <w:semiHidden/>
    <w:rsid w:val="00D7569C"/>
    <w:pPr>
      <w:shd w:val="clear" w:color="auto" w:fill="000080"/>
    </w:pPr>
    <w:rPr>
      <w:rFonts w:ascii="Tahoma" w:hAnsi="Tahoma" w:cs="Tahoma"/>
      <w:szCs w:val="20"/>
    </w:rPr>
  </w:style>
  <w:style w:type="character" w:customStyle="1" w:styleId="aff5">
    <w:name w:val="Схема документа Знак"/>
    <w:rsid w:val="00D7569C"/>
    <w:rPr>
      <w:rFonts w:ascii="Tahoma" w:hAnsi="Tahoma" w:cs="Tahoma"/>
      <w:sz w:val="24"/>
      <w:shd w:val="clear" w:color="auto" w:fill="000080"/>
    </w:rPr>
  </w:style>
  <w:style w:type="paragraph" w:styleId="15">
    <w:name w:val="toc 1"/>
    <w:basedOn w:val="a3"/>
    <w:next w:val="a3"/>
    <w:autoRedefine/>
    <w:uiPriority w:val="39"/>
    <w:rsid w:val="002F6363"/>
    <w:pPr>
      <w:tabs>
        <w:tab w:val="left" w:pos="426"/>
        <w:tab w:val="right" w:leader="dot" w:pos="9923"/>
      </w:tabs>
      <w:ind w:left="426" w:hanging="426"/>
    </w:pPr>
    <w:rPr>
      <w:noProof/>
      <w:szCs w:val="20"/>
    </w:rPr>
  </w:style>
  <w:style w:type="paragraph" w:styleId="3a">
    <w:name w:val="toc 3"/>
    <w:basedOn w:val="a3"/>
    <w:next w:val="a3"/>
    <w:autoRedefine/>
    <w:uiPriority w:val="39"/>
    <w:rsid w:val="00070D14"/>
    <w:pPr>
      <w:jc w:val="both"/>
    </w:pPr>
    <w:rPr>
      <w:szCs w:val="20"/>
    </w:rPr>
  </w:style>
  <w:style w:type="paragraph" w:styleId="42">
    <w:name w:val="toc 4"/>
    <w:basedOn w:val="a3"/>
    <w:next w:val="a3"/>
    <w:autoRedefine/>
    <w:semiHidden/>
    <w:rsid w:val="00D7569C"/>
    <w:pPr>
      <w:ind w:left="720"/>
    </w:pPr>
    <w:rPr>
      <w:szCs w:val="20"/>
    </w:rPr>
  </w:style>
  <w:style w:type="paragraph" w:styleId="51">
    <w:name w:val="toc 5"/>
    <w:basedOn w:val="a3"/>
    <w:next w:val="a3"/>
    <w:autoRedefine/>
    <w:semiHidden/>
    <w:rsid w:val="00D7569C"/>
    <w:pPr>
      <w:ind w:left="960"/>
    </w:pPr>
    <w:rPr>
      <w:szCs w:val="20"/>
    </w:rPr>
  </w:style>
  <w:style w:type="paragraph" w:styleId="61">
    <w:name w:val="toc 6"/>
    <w:basedOn w:val="a3"/>
    <w:next w:val="a3"/>
    <w:autoRedefine/>
    <w:semiHidden/>
    <w:rsid w:val="00D7569C"/>
    <w:pPr>
      <w:ind w:left="1200"/>
    </w:pPr>
    <w:rPr>
      <w:szCs w:val="20"/>
    </w:rPr>
  </w:style>
  <w:style w:type="paragraph" w:styleId="71">
    <w:name w:val="toc 7"/>
    <w:basedOn w:val="a3"/>
    <w:next w:val="a3"/>
    <w:autoRedefine/>
    <w:semiHidden/>
    <w:rsid w:val="00D7569C"/>
    <w:pPr>
      <w:ind w:left="1440"/>
    </w:pPr>
    <w:rPr>
      <w:szCs w:val="20"/>
    </w:rPr>
  </w:style>
  <w:style w:type="paragraph" w:styleId="81">
    <w:name w:val="toc 8"/>
    <w:basedOn w:val="a3"/>
    <w:next w:val="a3"/>
    <w:autoRedefine/>
    <w:semiHidden/>
    <w:rsid w:val="00D7569C"/>
    <w:pPr>
      <w:ind w:left="1680"/>
    </w:pPr>
    <w:rPr>
      <w:szCs w:val="20"/>
    </w:rPr>
  </w:style>
  <w:style w:type="paragraph" w:styleId="91">
    <w:name w:val="toc 9"/>
    <w:basedOn w:val="a3"/>
    <w:next w:val="a3"/>
    <w:autoRedefine/>
    <w:semiHidden/>
    <w:rsid w:val="00D7569C"/>
    <w:pPr>
      <w:ind w:left="1920"/>
    </w:pPr>
    <w:rPr>
      <w:szCs w:val="20"/>
    </w:rPr>
  </w:style>
  <w:style w:type="paragraph" w:customStyle="1" w:styleId="aff6">
    <w:name w:val="Подраздел"/>
    <w:basedOn w:val="a3"/>
    <w:rsid w:val="00D7569C"/>
    <w:pPr>
      <w:spacing w:before="240"/>
      <w:ind w:left="1701" w:hanging="283"/>
      <w:jc w:val="both"/>
    </w:pPr>
    <w:rPr>
      <w:rFonts w:ascii="PragmaticaTT" w:hAnsi="PragmaticaTT"/>
      <w:szCs w:val="20"/>
    </w:rPr>
  </w:style>
  <w:style w:type="paragraph" w:customStyle="1" w:styleId="aff7">
    <w:name w:val="регламент список"/>
    <w:basedOn w:val="31"/>
    <w:autoRedefine/>
    <w:rsid w:val="00D7569C"/>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sid w:val="00D7569C"/>
    <w:rPr>
      <w:color w:val="800080"/>
      <w:u w:val="single"/>
    </w:rPr>
  </w:style>
  <w:style w:type="paragraph" w:customStyle="1" w:styleId="Times12">
    <w:name w:val="Times 12"/>
    <w:basedOn w:val="a3"/>
    <w:rsid w:val="007352CA"/>
    <w:pPr>
      <w:overflowPunct w:val="0"/>
      <w:autoSpaceDE w:val="0"/>
      <w:autoSpaceDN w:val="0"/>
      <w:adjustRightInd w:val="0"/>
      <w:ind w:firstLine="567"/>
      <w:jc w:val="both"/>
    </w:pPr>
    <w:rPr>
      <w:bCs/>
      <w:szCs w:val="22"/>
    </w:rPr>
  </w:style>
  <w:style w:type="paragraph" w:customStyle="1" w:styleId="2c">
    <w:name w:val="Пункт_2"/>
    <w:basedOn w:val="a3"/>
    <w:rsid w:val="00B175B8"/>
    <w:pPr>
      <w:tabs>
        <w:tab w:val="num" w:pos="643"/>
        <w:tab w:val="num" w:pos="1701"/>
      </w:tabs>
      <w:ind w:left="643" w:hanging="360"/>
      <w:jc w:val="both"/>
    </w:pPr>
    <w:rPr>
      <w:sz w:val="28"/>
      <w:szCs w:val="20"/>
    </w:rPr>
  </w:style>
  <w:style w:type="paragraph" w:customStyle="1" w:styleId="32">
    <w:name w:val="Пункт_3"/>
    <w:basedOn w:val="a3"/>
    <w:rsid w:val="00B175B8"/>
    <w:pPr>
      <w:numPr>
        <w:ilvl w:val="2"/>
        <w:numId w:val="1"/>
      </w:numPr>
      <w:jc w:val="both"/>
    </w:pPr>
    <w:rPr>
      <w:sz w:val="28"/>
      <w:szCs w:val="28"/>
    </w:rPr>
  </w:style>
  <w:style w:type="paragraph" w:styleId="30">
    <w:name w:val="List Bullet 3"/>
    <w:basedOn w:val="a3"/>
    <w:rsid w:val="00B175B8"/>
    <w:pPr>
      <w:numPr>
        <w:numId w:val="4"/>
      </w:numPr>
    </w:pPr>
  </w:style>
  <w:style w:type="paragraph" w:styleId="3">
    <w:name w:val="List Number 3"/>
    <w:basedOn w:val="a3"/>
    <w:rsid w:val="00B175B8"/>
    <w:pPr>
      <w:numPr>
        <w:numId w:val="5"/>
      </w:numPr>
    </w:pPr>
  </w:style>
  <w:style w:type="paragraph" w:styleId="aff9">
    <w:name w:val="List Continue"/>
    <w:basedOn w:val="a3"/>
    <w:rsid w:val="00B175B8"/>
    <w:pPr>
      <w:spacing w:after="120"/>
      <w:ind w:left="283"/>
    </w:pPr>
  </w:style>
  <w:style w:type="paragraph" w:styleId="a">
    <w:name w:val="List Number"/>
    <w:basedOn w:val="a3"/>
    <w:rsid w:val="003D2F1F"/>
    <w:pPr>
      <w:numPr>
        <w:numId w:val="8"/>
      </w:numPr>
    </w:pPr>
  </w:style>
  <w:style w:type="paragraph" w:customStyle="1" w:styleId="ConsNonformat">
    <w:name w:val="ConsNonformat"/>
    <w:rsid w:val="003D2F1F"/>
    <w:pPr>
      <w:widowControl w:val="0"/>
    </w:pPr>
    <w:rPr>
      <w:rFonts w:ascii="Courier New" w:hAnsi="Courier New"/>
    </w:rPr>
  </w:style>
  <w:style w:type="paragraph" w:styleId="affa">
    <w:name w:val="caption"/>
    <w:basedOn w:val="a3"/>
    <w:next w:val="a3"/>
    <w:qFormat/>
    <w:rsid w:val="003D2F1F"/>
    <w:pPr>
      <w:pageBreakBefore/>
      <w:suppressAutoHyphens/>
      <w:spacing w:before="120" w:after="120"/>
      <w:jc w:val="both"/>
    </w:pPr>
    <w:rPr>
      <w:i/>
      <w:snapToGrid w:val="0"/>
      <w:szCs w:val="22"/>
    </w:rPr>
  </w:style>
  <w:style w:type="character" w:customStyle="1" w:styleId="affb">
    <w:name w:val="комментарий"/>
    <w:rsid w:val="0070448F"/>
    <w:rPr>
      <w:b/>
      <w:i/>
      <w:shd w:val="clear" w:color="auto" w:fill="FFFF99"/>
    </w:rPr>
  </w:style>
  <w:style w:type="paragraph" w:customStyle="1" w:styleId="02statia2">
    <w:name w:val="02statia2"/>
    <w:basedOn w:val="a3"/>
    <w:rsid w:val="0066200B"/>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rsid w:val="00933693"/>
    <w:pPr>
      <w:numPr>
        <w:ilvl w:val="0"/>
        <w:numId w:val="0"/>
      </w:numPr>
      <w:tabs>
        <w:tab w:val="num" w:pos="1134"/>
      </w:tabs>
      <w:ind w:left="1134" w:hanging="1134"/>
    </w:pPr>
    <w:rPr>
      <w:bCs/>
      <w:sz w:val="22"/>
      <w:szCs w:val="22"/>
    </w:rPr>
  </w:style>
  <w:style w:type="paragraph" w:customStyle="1" w:styleId="a0">
    <w:name w:val="Подподпункт"/>
    <w:basedOn w:val="affc"/>
    <w:rsid w:val="00933693"/>
    <w:pPr>
      <w:numPr>
        <w:numId w:val="9"/>
      </w:numPr>
    </w:pPr>
  </w:style>
  <w:style w:type="paragraph" w:customStyle="1" w:styleId="affd">
    <w:name w:val="маркированный"/>
    <w:basedOn w:val="a3"/>
    <w:semiHidden/>
    <w:rsid w:val="00941400"/>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rsid w:val="00741B1F"/>
    <w:pPr>
      <w:spacing w:before="120" w:after="120" w:line="360" w:lineRule="auto"/>
      <w:ind w:firstLine="851"/>
      <w:jc w:val="both"/>
    </w:pPr>
    <w:rPr>
      <w:rFonts w:ascii="Arial" w:hAnsi="Arial" w:cs="Arial"/>
    </w:rPr>
  </w:style>
  <w:style w:type="character" w:customStyle="1" w:styleId="16">
    <w:name w:val="Ариал Знак1"/>
    <w:link w:val="affe"/>
    <w:locked/>
    <w:rsid w:val="00741B1F"/>
    <w:rPr>
      <w:rFonts w:ascii="Arial" w:hAnsi="Arial" w:cs="Arial"/>
      <w:sz w:val="24"/>
      <w:szCs w:val="24"/>
      <w:lang w:val="ru-RU" w:eastAsia="ru-RU" w:bidi="ar-SA"/>
    </w:rPr>
  </w:style>
  <w:style w:type="paragraph" w:styleId="afff">
    <w:name w:val="List Paragraph"/>
    <w:basedOn w:val="a3"/>
    <w:link w:val="afff0"/>
    <w:uiPriority w:val="34"/>
    <w:qFormat/>
    <w:rsid w:val="006C1CED"/>
    <w:pPr>
      <w:spacing w:after="200" w:line="276" w:lineRule="auto"/>
      <w:ind w:left="720"/>
      <w:contextualSpacing/>
    </w:pPr>
    <w:rPr>
      <w:rFonts w:ascii="Calibri" w:eastAsia="Calibri" w:hAnsi="Calibri"/>
      <w:sz w:val="22"/>
      <w:szCs w:val="22"/>
      <w:lang w:eastAsia="en-US"/>
    </w:rPr>
  </w:style>
  <w:style w:type="paragraph" w:styleId="2">
    <w:name w:val="List Bullet 2"/>
    <w:basedOn w:val="a3"/>
    <w:rsid w:val="00450864"/>
    <w:pPr>
      <w:numPr>
        <w:numId w:val="10"/>
      </w:numPr>
    </w:pPr>
  </w:style>
  <w:style w:type="paragraph" w:customStyle="1" w:styleId="ConsPlusNonformat">
    <w:name w:val="ConsPlusNonformat"/>
    <w:rsid w:val="007C18CC"/>
    <w:pPr>
      <w:autoSpaceDE w:val="0"/>
      <w:autoSpaceDN w:val="0"/>
      <w:adjustRightInd w:val="0"/>
    </w:pPr>
    <w:rPr>
      <w:rFonts w:ascii="Courier New" w:hAnsi="Courier New" w:cs="Courier New"/>
    </w:rPr>
  </w:style>
  <w:style w:type="paragraph" w:customStyle="1" w:styleId="afff1">
    <w:name w:val="Пункт б/н"/>
    <w:basedOn w:val="a3"/>
    <w:rsid w:val="00524711"/>
    <w:pPr>
      <w:tabs>
        <w:tab w:val="left" w:pos="1134"/>
      </w:tabs>
      <w:spacing w:line="360" w:lineRule="auto"/>
      <w:ind w:firstLine="567"/>
      <w:jc w:val="both"/>
    </w:pPr>
    <w:rPr>
      <w:bCs/>
      <w:snapToGrid w:val="0"/>
      <w:sz w:val="22"/>
      <w:szCs w:val="22"/>
    </w:rPr>
  </w:style>
  <w:style w:type="paragraph" w:customStyle="1" w:styleId="111">
    <w:name w:val="Обычный11"/>
    <w:link w:val="17"/>
    <w:rsid w:val="00354C76"/>
    <w:pPr>
      <w:widowControl w:val="0"/>
      <w:autoSpaceDE w:val="0"/>
      <w:autoSpaceDN w:val="0"/>
      <w:spacing w:before="120" w:after="120"/>
      <w:ind w:firstLine="567"/>
      <w:jc w:val="both"/>
    </w:pPr>
  </w:style>
  <w:style w:type="character" w:customStyle="1" w:styleId="17">
    <w:name w:val="Обычный1 Знак"/>
    <w:link w:val="111"/>
    <w:rsid w:val="00354C76"/>
    <w:rPr>
      <w:szCs w:val="24"/>
      <w:lang w:val="ru-RU" w:eastAsia="ru-RU" w:bidi="ar-SA"/>
    </w:rPr>
  </w:style>
  <w:style w:type="paragraph" w:customStyle="1" w:styleId="afff2">
    <w:name w:val="Ариал Таблица"/>
    <w:basedOn w:val="affe"/>
    <w:link w:val="afff3"/>
    <w:rsid w:val="00BD5E17"/>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sid w:val="00BD5E17"/>
    <w:rPr>
      <w:rFonts w:ascii="Arial" w:hAnsi="Arial" w:cs="Arial"/>
      <w:sz w:val="24"/>
      <w:lang w:val="ru-RU" w:eastAsia="ru-RU" w:bidi="ar-SA"/>
    </w:rPr>
  </w:style>
  <w:style w:type="paragraph" w:customStyle="1" w:styleId="afff4">
    <w:name w:val="АриалТабл"/>
    <w:basedOn w:val="affe"/>
    <w:rsid w:val="00213976"/>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sid w:val="00F60D29"/>
    <w:rPr>
      <w:rFonts w:ascii="Courier New" w:hAnsi="Courier New" w:cs="Courier New"/>
      <w:lang w:val="ru-RU" w:eastAsia="ru-RU" w:bidi="ar-SA"/>
    </w:rPr>
  </w:style>
  <w:style w:type="paragraph" w:styleId="afff5">
    <w:name w:val="endnote text"/>
    <w:basedOn w:val="a3"/>
    <w:link w:val="afff6"/>
    <w:semiHidden/>
    <w:rsid w:val="00F60D29"/>
    <w:rPr>
      <w:sz w:val="20"/>
      <w:szCs w:val="20"/>
    </w:rPr>
  </w:style>
  <w:style w:type="table" w:styleId="afff7">
    <w:name w:val="Table Grid"/>
    <w:basedOn w:val="a5"/>
    <w:rsid w:val="00065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8">
    <w:name w:val="Основной шрифт"/>
    <w:semiHidden/>
    <w:rsid w:val="00AA5740"/>
  </w:style>
  <w:style w:type="character" w:customStyle="1" w:styleId="afff9">
    <w:name w:val="Подпункт Знак"/>
    <w:rsid w:val="00B45FE8"/>
    <w:rPr>
      <w:sz w:val="28"/>
      <w:lang w:val="ru-RU" w:eastAsia="ru-RU" w:bidi="ar-SA"/>
    </w:rPr>
  </w:style>
  <w:style w:type="character" w:customStyle="1" w:styleId="FontStyle11">
    <w:name w:val="Font Style11"/>
    <w:rsid w:val="00E23408"/>
    <w:rPr>
      <w:rFonts w:ascii="Times New Roman" w:hAnsi="Times New Roman" w:cs="Times New Roman"/>
      <w:sz w:val="26"/>
      <w:szCs w:val="26"/>
    </w:rPr>
  </w:style>
  <w:style w:type="character" w:customStyle="1" w:styleId="211">
    <w:name w:val="Заголовок 2 Знак1"/>
    <w:rsid w:val="00184E02"/>
    <w:rPr>
      <w:b/>
      <w:snapToGrid w:val="0"/>
      <w:sz w:val="28"/>
      <w:lang w:val="ru-RU" w:eastAsia="ru-RU" w:bidi="ar-SA"/>
    </w:rPr>
  </w:style>
  <w:style w:type="character" w:customStyle="1" w:styleId="Sp1">
    <w:name w:val="Sp1 Знак Знак"/>
    <w:rsid w:val="000B5FB1"/>
    <w:rPr>
      <w:b/>
      <w:bCs/>
      <w:kern w:val="24"/>
      <w:sz w:val="24"/>
      <w:szCs w:val="24"/>
      <w:lang w:val="ru-RU" w:eastAsia="ru-RU" w:bidi="ar-SA"/>
    </w:rPr>
  </w:style>
  <w:style w:type="numbering" w:customStyle="1" w:styleId="1">
    <w:name w:val="Стиль1"/>
    <w:uiPriority w:val="99"/>
    <w:rsid w:val="009A46DC"/>
    <w:pPr>
      <w:numPr>
        <w:numId w:val="11"/>
      </w:numPr>
    </w:pPr>
  </w:style>
  <w:style w:type="numbering" w:customStyle="1" w:styleId="22">
    <w:name w:val="Стиль2"/>
    <w:uiPriority w:val="99"/>
    <w:rsid w:val="009A46DC"/>
    <w:pPr>
      <w:numPr>
        <w:numId w:val="12"/>
      </w:numPr>
    </w:pPr>
  </w:style>
  <w:style w:type="paragraph" w:customStyle="1" w:styleId="afffa">
    <w:name w:val="Стиль начало"/>
    <w:basedOn w:val="a3"/>
    <w:rsid w:val="00F739BB"/>
    <w:pPr>
      <w:spacing w:line="264" w:lineRule="auto"/>
    </w:pPr>
    <w:rPr>
      <w:sz w:val="28"/>
      <w:szCs w:val="20"/>
    </w:rPr>
  </w:style>
  <w:style w:type="paragraph" w:customStyle="1" w:styleId="Noeeu14">
    <w:name w:val="Noeeu14"/>
    <w:basedOn w:val="a3"/>
    <w:rsid w:val="00F739BB"/>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9655A6"/>
    <w:rPr>
      <w:rFonts w:ascii="Times New Roman" w:hAnsi="Times New Roman" w:cs="Times New Roman"/>
      <w:sz w:val="26"/>
      <w:szCs w:val="26"/>
    </w:rPr>
  </w:style>
  <w:style w:type="character" w:customStyle="1" w:styleId="FontStyle57">
    <w:name w:val="Font Style57"/>
    <w:rsid w:val="009655A6"/>
    <w:rPr>
      <w:rFonts w:ascii="Times New Roman" w:hAnsi="Times New Roman" w:cs="Times New Roman"/>
      <w:b/>
      <w:bCs/>
      <w:sz w:val="20"/>
      <w:szCs w:val="20"/>
    </w:rPr>
  </w:style>
  <w:style w:type="paragraph" w:customStyle="1" w:styleId="Style20">
    <w:name w:val="Style20"/>
    <w:basedOn w:val="a3"/>
    <w:rsid w:val="009655A6"/>
    <w:pPr>
      <w:widowControl w:val="0"/>
      <w:autoSpaceDE w:val="0"/>
      <w:autoSpaceDN w:val="0"/>
      <w:adjustRightInd w:val="0"/>
    </w:pPr>
    <w:rPr>
      <w:rFonts w:ascii="Arial" w:eastAsia="Calibri" w:hAnsi="Arial"/>
    </w:rPr>
  </w:style>
  <w:style w:type="paragraph" w:styleId="afffb">
    <w:name w:val="Revision"/>
    <w:hidden/>
    <w:uiPriority w:val="99"/>
    <w:semiHidden/>
    <w:rsid w:val="00121D3C"/>
  </w:style>
  <w:style w:type="paragraph" w:customStyle="1" w:styleId="40">
    <w:name w:val="Пункт_4"/>
    <w:basedOn w:val="a3"/>
    <w:link w:val="43"/>
    <w:uiPriority w:val="99"/>
    <w:rsid w:val="00C8254D"/>
    <w:pPr>
      <w:numPr>
        <w:ilvl w:val="3"/>
        <w:numId w:val="2"/>
      </w:numPr>
      <w:jc w:val="both"/>
    </w:pPr>
    <w:rPr>
      <w:sz w:val="28"/>
      <w:szCs w:val="28"/>
    </w:rPr>
  </w:style>
  <w:style w:type="character" w:customStyle="1" w:styleId="43">
    <w:name w:val="Пункт_4 Знак"/>
    <w:link w:val="40"/>
    <w:uiPriority w:val="99"/>
    <w:locked/>
    <w:rsid w:val="00C8254D"/>
    <w:rPr>
      <w:sz w:val="28"/>
      <w:szCs w:val="28"/>
    </w:rPr>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link w:val="10"/>
    <w:locked/>
    <w:rsid w:val="004C47C4"/>
    <w:rPr>
      <w:iCs/>
    </w:rPr>
  </w:style>
  <w:style w:type="paragraph" w:customStyle="1" w:styleId="afffc">
    <w:name w:val="Примечание"/>
    <w:basedOn w:val="a3"/>
    <w:link w:val="afffd"/>
    <w:rsid w:val="00FA013F"/>
    <w:pPr>
      <w:spacing w:before="240" w:after="240" w:line="288" w:lineRule="auto"/>
      <w:ind w:left="1134" w:right="1134"/>
      <w:jc w:val="both"/>
    </w:pPr>
    <w:rPr>
      <w:spacing w:val="20"/>
      <w:szCs w:val="28"/>
    </w:rPr>
  </w:style>
  <w:style w:type="character" w:customStyle="1" w:styleId="afffd">
    <w:name w:val="Примечание Знак"/>
    <w:link w:val="afffc"/>
    <w:rsid w:val="00FA013F"/>
    <w:rPr>
      <w:spacing w:val="20"/>
      <w:sz w:val="24"/>
      <w:szCs w:val="28"/>
    </w:rPr>
  </w:style>
  <w:style w:type="character" w:customStyle="1" w:styleId="af5">
    <w:name w:val="Обычный (веб) Знак"/>
    <w:aliases w:val="Обычный (Web) Знак,Обычный (веб) Знак Знак Знак,Обычный (Web) Знак Знак Знак Знак"/>
    <w:link w:val="af4"/>
    <w:rsid w:val="00B67284"/>
    <w:rPr>
      <w:sz w:val="24"/>
      <w:szCs w:val="24"/>
    </w:rPr>
  </w:style>
  <w:style w:type="paragraph" w:customStyle="1" w:styleId="-3">
    <w:name w:val="Пункт-3"/>
    <w:basedOn w:val="a3"/>
    <w:rsid w:val="007449C0"/>
    <w:pPr>
      <w:tabs>
        <w:tab w:val="left" w:pos="1701"/>
      </w:tabs>
      <w:spacing w:line="288" w:lineRule="auto"/>
      <w:ind w:firstLine="567"/>
      <w:jc w:val="both"/>
    </w:pPr>
    <w:rPr>
      <w:sz w:val="28"/>
    </w:rPr>
  </w:style>
  <w:style w:type="paragraph" w:customStyle="1" w:styleId="-4">
    <w:name w:val="Пункт-4"/>
    <w:basedOn w:val="a3"/>
    <w:rsid w:val="007449C0"/>
    <w:pPr>
      <w:tabs>
        <w:tab w:val="num" w:pos="1701"/>
      </w:tabs>
      <w:spacing w:line="288" w:lineRule="auto"/>
      <w:ind w:firstLine="567"/>
      <w:jc w:val="both"/>
    </w:pPr>
    <w:rPr>
      <w:sz w:val="28"/>
    </w:rPr>
  </w:style>
  <w:style w:type="paragraph" w:customStyle="1" w:styleId="-5">
    <w:name w:val="Пункт-5"/>
    <w:basedOn w:val="a3"/>
    <w:rsid w:val="007449C0"/>
    <w:pPr>
      <w:tabs>
        <w:tab w:val="num" w:pos="1701"/>
      </w:tabs>
      <w:spacing w:line="288" w:lineRule="auto"/>
      <w:ind w:firstLine="567"/>
      <w:jc w:val="both"/>
    </w:pPr>
    <w:rPr>
      <w:sz w:val="28"/>
    </w:rPr>
  </w:style>
  <w:style w:type="paragraph" w:customStyle="1" w:styleId="-6">
    <w:name w:val="Пункт-6"/>
    <w:basedOn w:val="a3"/>
    <w:rsid w:val="007449C0"/>
    <w:pPr>
      <w:tabs>
        <w:tab w:val="num" w:pos="1701"/>
      </w:tabs>
      <w:spacing w:line="288" w:lineRule="auto"/>
      <w:ind w:firstLine="567"/>
      <w:jc w:val="both"/>
    </w:pPr>
    <w:rPr>
      <w:sz w:val="28"/>
    </w:rPr>
  </w:style>
  <w:style w:type="paragraph" w:customStyle="1" w:styleId="-7">
    <w:name w:val="Пункт-7"/>
    <w:basedOn w:val="a3"/>
    <w:rsid w:val="007449C0"/>
    <w:pPr>
      <w:tabs>
        <w:tab w:val="num" w:pos="1701"/>
      </w:tabs>
      <w:spacing w:line="288" w:lineRule="auto"/>
      <w:ind w:firstLine="567"/>
      <w:jc w:val="both"/>
    </w:pPr>
    <w:rPr>
      <w:sz w:val="28"/>
    </w:rPr>
  </w:style>
  <w:style w:type="character" w:customStyle="1" w:styleId="60">
    <w:name w:val="Заголовок 6 Знак"/>
    <w:basedOn w:val="a4"/>
    <w:link w:val="6"/>
    <w:rsid w:val="009E233F"/>
    <w:rPr>
      <w:b/>
      <w:bCs/>
      <w:sz w:val="22"/>
      <w:szCs w:val="22"/>
    </w:rPr>
  </w:style>
  <w:style w:type="character" w:customStyle="1" w:styleId="ab">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4"/>
    <w:link w:val="aa"/>
    <w:semiHidden/>
    <w:rsid w:val="009E233F"/>
    <w:rPr>
      <w:color w:val="000000"/>
      <w:sz w:val="24"/>
      <w:szCs w:val="24"/>
    </w:rPr>
  </w:style>
  <w:style w:type="character" w:customStyle="1" w:styleId="34">
    <w:name w:val="Основной текст с отступом 3 Знак"/>
    <w:basedOn w:val="a4"/>
    <w:link w:val="33"/>
    <w:semiHidden/>
    <w:rsid w:val="009E233F"/>
    <w:rPr>
      <w:color w:val="0000FF"/>
      <w:sz w:val="24"/>
      <w:szCs w:val="24"/>
      <w:u w:val="single"/>
    </w:rPr>
  </w:style>
  <w:style w:type="character" w:customStyle="1" w:styleId="26">
    <w:name w:val="Основной текст 2 Знак"/>
    <w:basedOn w:val="a4"/>
    <w:link w:val="25"/>
    <w:semiHidden/>
    <w:rsid w:val="009E233F"/>
    <w:rPr>
      <w:sz w:val="24"/>
      <w:szCs w:val="24"/>
    </w:rPr>
  </w:style>
  <w:style w:type="character" w:customStyle="1" w:styleId="36">
    <w:name w:val="Основной текст 3 Знак"/>
    <w:basedOn w:val="a4"/>
    <w:link w:val="35"/>
    <w:semiHidden/>
    <w:rsid w:val="009E233F"/>
    <w:rPr>
      <w:sz w:val="16"/>
      <w:szCs w:val="16"/>
    </w:rPr>
  </w:style>
  <w:style w:type="character" w:customStyle="1" w:styleId="afff6">
    <w:name w:val="Текст концевой сноски Знак"/>
    <w:basedOn w:val="a4"/>
    <w:link w:val="afff5"/>
    <w:semiHidden/>
    <w:rsid w:val="009E233F"/>
  </w:style>
  <w:style w:type="numbering" w:customStyle="1" w:styleId="11">
    <w:name w:val="Стиль11"/>
    <w:uiPriority w:val="99"/>
    <w:rsid w:val="009E233F"/>
    <w:pPr>
      <w:numPr>
        <w:numId w:val="13"/>
      </w:numPr>
    </w:pPr>
  </w:style>
  <w:style w:type="numbering" w:customStyle="1" w:styleId="21">
    <w:name w:val="Стиль21"/>
    <w:uiPriority w:val="99"/>
    <w:rsid w:val="009E233F"/>
    <w:pPr>
      <w:numPr>
        <w:numId w:val="14"/>
      </w:numPr>
    </w:pPr>
  </w:style>
  <w:style w:type="character" w:customStyle="1" w:styleId="afff0">
    <w:name w:val="Абзац списка Знак"/>
    <w:link w:val="afff"/>
    <w:uiPriority w:val="34"/>
    <w:rsid w:val="00260396"/>
    <w:rPr>
      <w:rFonts w:ascii="Calibri" w:eastAsia="Calibri" w:hAnsi="Calibri"/>
      <w:sz w:val="22"/>
      <w:szCs w:val="22"/>
      <w:lang w:eastAsia="en-US"/>
    </w:rPr>
  </w:style>
  <w:style w:type="character" w:customStyle="1" w:styleId="rvts30">
    <w:name w:val="rvts30"/>
    <w:basedOn w:val="a4"/>
    <w:rsid w:val="0089335D"/>
    <w:rPr>
      <w:rFonts w:ascii="Times New Roman" w:hAnsi="Times New Roman" w:cs="Times New Roman" w:hint="default"/>
      <w:sz w:val="22"/>
      <w:szCs w:val="22"/>
    </w:rPr>
  </w:style>
  <w:style w:type="paragraph" w:styleId="afffe">
    <w:name w:val="Title"/>
    <w:basedOn w:val="a3"/>
    <w:link w:val="affff"/>
    <w:qFormat/>
    <w:rsid w:val="00FE66A5"/>
    <w:pPr>
      <w:jc w:val="center"/>
    </w:pPr>
    <w:rPr>
      <w:b/>
      <w:bCs/>
      <w:sz w:val="28"/>
      <w:szCs w:val="28"/>
    </w:rPr>
  </w:style>
  <w:style w:type="character" w:customStyle="1" w:styleId="affff">
    <w:name w:val="Название Знак"/>
    <w:basedOn w:val="a4"/>
    <w:link w:val="afffe"/>
    <w:rsid w:val="00FE66A5"/>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page number" w:uiPriority="0"/>
    <w:lsdException w:name="endnote text" w:uiPriority="0"/>
    <w:lsdException w:name="List Number" w:uiPriority="0"/>
    <w:lsdException w:name="List 2" w:uiPriority="0"/>
    <w:lsdException w:name="List Bullet 2" w:uiPriority="0"/>
    <w:lsdException w:name="List Bullet 3" w:uiPriority="0"/>
    <w:lsdException w:name="List Number 3" w:uiPriority="0"/>
    <w:lsdException w:name="Title" w:semiHidden="0" w:uiPriority="10" w:unhideWhenUsed="0" w:qFormat="1"/>
    <w:lsdException w:name="Default Paragraph Font" w:uiPriority="0"/>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B3019"/>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link w:val="12"/>
    <w:qFormat/>
    <w:rsid w:val="00D7569C"/>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rsid w:val="00D7569C"/>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rsid w:val="00D7569C"/>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rsid w:val="00D7569C"/>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rsid w:val="00D7569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D7569C"/>
    <w:pPr>
      <w:spacing w:before="240" w:after="60"/>
      <w:outlineLvl w:val="5"/>
    </w:pPr>
    <w:rPr>
      <w:b/>
      <w:bCs/>
      <w:sz w:val="22"/>
      <w:szCs w:val="22"/>
    </w:rPr>
  </w:style>
  <w:style w:type="paragraph" w:styleId="7">
    <w:name w:val="heading 7"/>
    <w:basedOn w:val="a3"/>
    <w:next w:val="a3"/>
    <w:qFormat/>
    <w:rsid w:val="00D7569C"/>
    <w:pPr>
      <w:tabs>
        <w:tab w:val="num" w:pos="3469"/>
      </w:tabs>
      <w:spacing w:before="240" w:after="60"/>
      <w:ind w:left="3469" w:hanging="1296"/>
      <w:outlineLvl w:val="6"/>
    </w:pPr>
  </w:style>
  <w:style w:type="paragraph" w:styleId="8">
    <w:name w:val="heading 8"/>
    <w:basedOn w:val="a3"/>
    <w:next w:val="a3"/>
    <w:qFormat/>
    <w:rsid w:val="00D7569C"/>
    <w:pPr>
      <w:tabs>
        <w:tab w:val="num" w:pos="3613"/>
      </w:tabs>
      <w:spacing w:before="240" w:after="60"/>
      <w:ind w:left="3613" w:hanging="1440"/>
      <w:outlineLvl w:val="7"/>
    </w:pPr>
    <w:rPr>
      <w:i/>
      <w:iCs/>
    </w:rPr>
  </w:style>
  <w:style w:type="paragraph" w:styleId="9">
    <w:name w:val="heading 9"/>
    <w:basedOn w:val="a3"/>
    <w:next w:val="a3"/>
    <w:qFormat/>
    <w:rsid w:val="00D7569C"/>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rsid w:val="00D7569C"/>
    <w:pPr>
      <w:tabs>
        <w:tab w:val="center" w:pos="4153"/>
        <w:tab w:val="right" w:pos="8306"/>
      </w:tabs>
    </w:pPr>
    <w:rPr>
      <w:rFonts w:ascii="Courier New" w:hAnsi="Courier New" w:cs="Courier New"/>
      <w:sz w:val="20"/>
      <w:szCs w:val="20"/>
    </w:rPr>
  </w:style>
  <w:style w:type="paragraph" w:styleId="a9">
    <w:name w:val="footer"/>
    <w:basedOn w:val="a3"/>
    <w:uiPriority w:val="99"/>
    <w:rsid w:val="00D7569C"/>
    <w:pPr>
      <w:tabs>
        <w:tab w:val="center" w:pos="4153"/>
        <w:tab w:val="right" w:pos="8306"/>
      </w:tabs>
    </w:pPr>
    <w:rPr>
      <w:rFonts w:ascii="Courier New" w:hAnsi="Courier New" w:cs="Courier New"/>
      <w:sz w:val="20"/>
      <w:szCs w:val="20"/>
    </w:rPr>
  </w:style>
  <w:style w:type="paragraph" w:customStyle="1" w:styleId="ConsNormal">
    <w:name w:val="ConsNormal"/>
    <w:rsid w:val="00D7569C"/>
    <w:pPr>
      <w:autoSpaceDE w:val="0"/>
      <w:autoSpaceDN w:val="0"/>
      <w:adjustRightInd w:val="0"/>
      <w:ind w:right="19772" w:firstLine="720"/>
    </w:pPr>
    <w:rPr>
      <w:rFonts w:ascii="Arial" w:hAnsi="Arial" w:cs="Arial"/>
    </w:rPr>
  </w:style>
  <w:style w:type="paragraph" w:styleId="aa">
    <w:name w:val="Body Text Indent"/>
    <w:basedOn w:val="a3"/>
    <w:link w:val="ab"/>
    <w:semiHidden/>
    <w:rsid w:val="00D7569C"/>
    <w:pPr>
      <w:ind w:firstLine="720"/>
      <w:jc w:val="both"/>
    </w:pPr>
    <w:rPr>
      <w:color w:val="000000"/>
    </w:rPr>
  </w:style>
  <w:style w:type="paragraph" w:customStyle="1" w:styleId="ConsTitle">
    <w:name w:val="ConsTitle"/>
    <w:rsid w:val="00D7569C"/>
    <w:pPr>
      <w:autoSpaceDE w:val="0"/>
      <w:autoSpaceDN w:val="0"/>
      <w:adjustRightInd w:val="0"/>
      <w:ind w:right="19772"/>
    </w:pPr>
    <w:rPr>
      <w:rFonts w:ascii="Arial" w:hAnsi="Arial" w:cs="Arial"/>
      <w:b/>
      <w:bCs/>
      <w:sz w:val="14"/>
      <w:szCs w:val="14"/>
    </w:rPr>
  </w:style>
  <w:style w:type="paragraph" w:customStyle="1" w:styleId="13">
    <w:name w:val="Обычный1"/>
    <w:rsid w:val="00D7569C"/>
  </w:style>
  <w:style w:type="character" w:styleId="ac">
    <w:name w:val="page number"/>
    <w:basedOn w:val="a4"/>
    <w:semiHidden/>
    <w:rsid w:val="00D7569C"/>
  </w:style>
  <w:style w:type="character" w:styleId="ad">
    <w:name w:val="annotation reference"/>
    <w:uiPriority w:val="99"/>
    <w:semiHidden/>
    <w:rsid w:val="00D7569C"/>
    <w:rPr>
      <w:sz w:val="16"/>
      <w:szCs w:val="16"/>
    </w:rPr>
  </w:style>
  <w:style w:type="paragraph" w:styleId="ae">
    <w:name w:val="annotation text"/>
    <w:basedOn w:val="a3"/>
    <w:semiHidden/>
    <w:rsid w:val="00D7569C"/>
    <w:rPr>
      <w:sz w:val="20"/>
      <w:szCs w:val="20"/>
    </w:rPr>
  </w:style>
  <w:style w:type="character" w:customStyle="1" w:styleId="af">
    <w:name w:val="Текст примечания Знак"/>
    <w:basedOn w:val="a4"/>
    <w:rsid w:val="00D7569C"/>
  </w:style>
  <w:style w:type="paragraph" w:styleId="af0">
    <w:name w:val="annotation subject"/>
    <w:basedOn w:val="ae"/>
    <w:next w:val="ae"/>
    <w:rsid w:val="00D7569C"/>
    <w:rPr>
      <w:b/>
      <w:bCs/>
    </w:rPr>
  </w:style>
  <w:style w:type="character" w:customStyle="1" w:styleId="af1">
    <w:name w:val="Тема примечания Знак"/>
    <w:rsid w:val="00D7569C"/>
    <w:rPr>
      <w:b/>
      <w:bCs/>
    </w:rPr>
  </w:style>
  <w:style w:type="paragraph" w:styleId="af2">
    <w:name w:val="Balloon Text"/>
    <w:basedOn w:val="a3"/>
    <w:rsid w:val="00D7569C"/>
    <w:rPr>
      <w:rFonts w:ascii="Tahoma" w:hAnsi="Tahoma" w:cs="Tahoma"/>
      <w:sz w:val="16"/>
      <w:szCs w:val="16"/>
    </w:rPr>
  </w:style>
  <w:style w:type="character" w:customStyle="1" w:styleId="af3">
    <w:name w:val="Текст выноски Знак"/>
    <w:rsid w:val="00D7569C"/>
    <w:rPr>
      <w:rFonts w:ascii="Tahoma" w:hAnsi="Tahoma" w:cs="Tahoma"/>
      <w:sz w:val="16"/>
      <w:szCs w:val="16"/>
    </w:rPr>
  </w:style>
  <w:style w:type="paragraph" w:styleId="23">
    <w:name w:val="Body Text Indent 2"/>
    <w:basedOn w:val="a3"/>
    <w:rsid w:val="00D7569C"/>
    <w:pPr>
      <w:ind w:firstLine="720"/>
      <w:jc w:val="both"/>
    </w:pPr>
  </w:style>
  <w:style w:type="paragraph" w:styleId="33">
    <w:name w:val="Body Text Indent 3"/>
    <w:basedOn w:val="a3"/>
    <w:link w:val="34"/>
    <w:semiHidden/>
    <w:rsid w:val="00D7569C"/>
    <w:pPr>
      <w:ind w:firstLine="720"/>
      <w:jc w:val="both"/>
    </w:pPr>
    <w:rPr>
      <w:color w:val="0000FF"/>
      <w:u w:val="single"/>
    </w:rPr>
  </w:style>
  <w:style w:type="character" w:customStyle="1" w:styleId="labelheaderlevel21">
    <w:name w:val="label_header_level_21"/>
    <w:rsid w:val="00D7569C"/>
    <w:rPr>
      <w:b/>
      <w:bCs/>
      <w:color w:val="0000FF"/>
      <w:sz w:val="20"/>
      <w:szCs w:val="20"/>
    </w:rPr>
  </w:style>
  <w:style w:type="paragraph" w:styleId="af4">
    <w:name w:val="Normal (Web)"/>
    <w:aliases w:val="Обычный (Web),Обычный (веб) Знак Знак,Обычный (Web) Знак Знак Знак"/>
    <w:basedOn w:val="a3"/>
    <w:link w:val="af5"/>
    <w:uiPriority w:val="99"/>
    <w:rsid w:val="00D7569C"/>
    <w:pPr>
      <w:spacing w:before="100" w:beforeAutospacing="1" w:after="100" w:afterAutospacing="1"/>
    </w:pPr>
  </w:style>
  <w:style w:type="paragraph" w:styleId="24">
    <w:name w:val="List 2"/>
    <w:basedOn w:val="a3"/>
    <w:semiHidden/>
    <w:rsid w:val="00D7569C"/>
    <w:pPr>
      <w:ind w:left="566" w:hanging="283"/>
    </w:pPr>
  </w:style>
  <w:style w:type="paragraph" w:customStyle="1" w:styleId="af6">
    <w:name w:val="Знак"/>
    <w:basedOn w:val="a3"/>
    <w:rsid w:val="00D7569C"/>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rsid w:val="00D7569C"/>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D7569C"/>
    <w:pPr>
      <w:keepNext/>
      <w:jc w:val="center"/>
    </w:pPr>
    <w:rPr>
      <w:snapToGrid w:val="0"/>
      <w:szCs w:val="20"/>
    </w:rPr>
  </w:style>
  <w:style w:type="paragraph" w:styleId="25">
    <w:name w:val="Body Text 2"/>
    <w:basedOn w:val="a3"/>
    <w:link w:val="26"/>
    <w:semiHidden/>
    <w:rsid w:val="00D7569C"/>
    <w:pPr>
      <w:spacing w:after="120" w:line="480" w:lineRule="auto"/>
    </w:pPr>
  </w:style>
  <w:style w:type="paragraph" w:styleId="35">
    <w:name w:val="Body Text 3"/>
    <w:basedOn w:val="a3"/>
    <w:link w:val="36"/>
    <w:semiHidden/>
    <w:rsid w:val="00D7569C"/>
    <w:pPr>
      <w:spacing w:after="120"/>
    </w:pPr>
    <w:rPr>
      <w:sz w:val="16"/>
      <w:szCs w:val="16"/>
    </w:rPr>
  </w:style>
  <w:style w:type="paragraph" w:customStyle="1" w:styleId="14">
    <w:name w:val="заголовок 1"/>
    <w:basedOn w:val="a3"/>
    <w:next w:val="a3"/>
    <w:rsid w:val="00D7569C"/>
    <w:pPr>
      <w:keepNext/>
      <w:widowControl w:val="0"/>
      <w:jc w:val="center"/>
    </w:pPr>
    <w:rPr>
      <w:b/>
      <w:snapToGrid w:val="0"/>
      <w:sz w:val="22"/>
      <w:szCs w:val="20"/>
    </w:rPr>
  </w:style>
  <w:style w:type="paragraph" w:customStyle="1" w:styleId="27">
    <w:name w:val="çàãîëîâîê 2"/>
    <w:basedOn w:val="a3"/>
    <w:next w:val="a3"/>
    <w:rsid w:val="00D7569C"/>
    <w:pPr>
      <w:keepNext/>
      <w:jc w:val="both"/>
    </w:pPr>
    <w:rPr>
      <w:szCs w:val="20"/>
      <w:lang w:val="en-GB"/>
    </w:rPr>
  </w:style>
  <w:style w:type="paragraph" w:customStyle="1" w:styleId="af8">
    <w:name w:val="Таблица шапка"/>
    <w:basedOn w:val="a3"/>
    <w:rsid w:val="00D7569C"/>
    <w:pPr>
      <w:keepNext/>
      <w:spacing w:before="40" w:after="40"/>
      <w:ind w:left="57" w:right="57"/>
    </w:pPr>
    <w:rPr>
      <w:snapToGrid w:val="0"/>
      <w:sz w:val="22"/>
      <w:szCs w:val="20"/>
    </w:rPr>
  </w:style>
  <w:style w:type="paragraph" w:customStyle="1" w:styleId="af9">
    <w:name w:val="Таблица текст"/>
    <w:basedOn w:val="a3"/>
    <w:rsid w:val="00D7569C"/>
    <w:pPr>
      <w:spacing w:before="40" w:after="40"/>
      <w:ind w:left="57" w:right="57"/>
    </w:pPr>
    <w:rPr>
      <w:snapToGrid w:val="0"/>
      <w:szCs w:val="20"/>
    </w:rPr>
  </w:style>
  <w:style w:type="paragraph" w:customStyle="1" w:styleId="a1">
    <w:name w:val="Пункт"/>
    <w:basedOn w:val="a3"/>
    <w:rsid w:val="00D7569C"/>
    <w:pPr>
      <w:numPr>
        <w:ilvl w:val="2"/>
        <w:numId w:val="6"/>
      </w:numPr>
      <w:spacing w:line="360" w:lineRule="auto"/>
      <w:jc w:val="both"/>
    </w:pPr>
    <w:rPr>
      <w:snapToGrid w:val="0"/>
      <w:sz w:val="28"/>
      <w:szCs w:val="28"/>
    </w:rPr>
  </w:style>
  <w:style w:type="paragraph" w:styleId="HTML">
    <w:name w:val="HTML Preformatted"/>
    <w:basedOn w:val="a3"/>
    <w:semiHidden/>
    <w:rsid w:val="00D7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D7569C"/>
    <w:rPr>
      <w:rFonts w:ascii="Courier New" w:hAnsi="Courier New" w:cs="Courier New"/>
    </w:rPr>
  </w:style>
  <w:style w:type="character" w:customStyle="1" w:styleId="afa">
    <w:name w:val="Нижний колонтитул Знак"/>
    <w:uiPriority w:val="99"/>
    <w:rsid w:val="00D7569C"/>
    <w:rPr>
      <w:rFonts w:ascii="Courier New" w:hAnsi="Courier New" w:cs="Courier New"/>
    </w:rPr>
  </w:style>
  <w:style w:type="character" w:styleId="afb">
    <w:name w:val="Hyperlink"/>
    <w:uiPriority w:val="99"/>
    <w:rsid w:val="00D7569C"/>
    <w:rPr>
      <w:color w:val="0000FF"/>
      <w:u w:val="single"/>
    </w:rPr>
  </w:style>
  <w:style w:type="paragraph" w:styleId="afc">
    <w:name w:val="Body Text"/>
    <w:basedOn w:val="a3"/>
    <w:semiHidden/>
    <w:rsid w:val="00D7569C"/>
    <w:pPr>
      <w:spacing w:after="120"/>
    </w:pPr>
  </w:style>
  <w:style w:type="character" w:customStyle="1" w:styleId="afd">
    <w:name w:val="Основной текст Знак"/>
    <w:rsid w:val="00D7569C"/>
    <w:rPr>
      <w:sz w:val="24"/>
      <w:szCs w:val="24"/>
    </w:rPr>
  </w:style>
  <w:style w:type="paragraph" w:styleId="afe">
    <w:name w:val="footnote text"/>
    <w:basedOn w:val="a3"/>
    <w:semiHidden/>
    <w:rsid w:val="00D7569C"/>
    <w:pPr>
      <w:spacing w:line="360" w:lineRule="auto"/>
      <w:ind w:firstLine="567"/>
      <w:jc w:val="both"/>
    </w:pPr>
    <w:rPr>
      <w:snapToGrid w:val="0"/>
      <w:szCs w:val="20"/>
    </w:rPr>
  </w:style>
  <w:style w:type="character" w:customStyle="1" w:styleId="aff">
    <w:name w:val="Текст сноски Знак"/>
    <w:rsid w:val="00D7569C"/>
    <w:rPr>
      <w:snapToGrid w:val="0"/>
      <w:sz w:val="24"/>
    </w:rPr>
  </w:style>
  <w:style w:type="character" w:customStyle="1" w:styleId="28">
    <w:name w:val="Заголовок 2 Знак"/>
    <w:rsid w:val="00D7569C"/>
    <w:rPr>
      <w:rFonts w:ascii="Arial" w:hAnsi="Arial" w:cs="Arial"/>
      <w:b/>
      <w:bCs/>
      <w:i/>
      <w:iCs/>
      <w:sz w:val="28"/>
      <w:szCs w:val="28"/>
    </w:rPr>
  </w:style>
  <w:style w:type="character" w:customStyle="1" w:styleId="FontStyle15">
    <w:name w:val="Font Style15"/>
    <w:rsid w:val="00D7569C"/>
    <w:rPr>
      <w:rFonts w:ascii="Times New Roman" w:hAnsi="Times New Roman" w:cs="Times New Roman"/>
      <w:sz w:val="26"/>
      <w:szCs w:val="26"/>
    </w:rPr>
  </w:style>
  <w:style w:type="character" w:customStyle="1" w:styleId="41">
    <w:name w:val="Заголовок 4 Знак"/>
    <w:rsid w:val="00D7569C"/>
    <w:rPr>
      <w:rFonts w:eastAsia="Arial Unicode MS"/>
      <w:b/>
      <w:bCs/>
      <w:sz w:val="28"/>
      <w:szCs w:val="28"/>
    </w:rPr>
  </w:style>
  <w:style w:type="character" w:customStyle="1" w:styleId="50">
    <w:name w:val="Заголовок 5 Знак"/>
    <w:rsid w:val="00D7569C"/>
    <w:rPr>
      <w:rFonts w:ascii="Times New Roman CYR" w:eastAsia="Arial Unicode MS" w:hAnsi="Times New Roman CYR"/>
      <w:b/>
      <w:bCs/>
      <w:i/>
      <w:iCs/>
      <w:sz w:val="26"/>
      <w:szCs w:val="26"/>
    </w:rPr>
  </w:style>
  <w:style w:type="character" w:customStyle="1" w:styleId="70">
    <w:name w:val="Заголовок 7 Знак"/>
    <w:rsid w:val="00D7569C"/>
    <w:rPr>
      <w:sz w:val="24"/>
      <w:szCs w:val="24"/>
    </w:rPr>
  </w:style>
  <w:style w:type="character" w:customStyle="1" w:styleId="80">
    <w:name w:val="Заголовок 8 Знак"/>
    <w:rsid w:val="00D7569C"/>
    <w:rPr>
      <w:i/>
      <w:iCs/>
      <w:sz w:val="24"/>
      <w:szCs w:val="24"/>
    </w:rPr>
  </w:style>
  <w:style w:type="character" w:customStyle="1" w:styleId="90">
    <w:name w:val="Заголовок 9 Знак"/>
    <w:rsid w:val="00D7569C"/>
    <w:rPr>
      <w:rFonts w:ascii="Arial" w:hAnsi="Arial" w:cs="Arial"/>
      <w:sz w:val="22"/>
      <w:szCs w:val="22"/>
    </w:rPr>
  </w:style>
  <w:style w:type="paragraph" w:customStyle="1" w:styleId="29">
    <w:name w:val="Уровень2"/>
    <w:basedOn w:val="a3"/>
    <w:rsid w:val="00D756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D7569C"/>
    <w:pPr>
      <w:tabs>
        <w:tab w:val="clear" w:pos="927"/>
        <w:tab w:val="num" w:pos="360"/>
        <w:tab w:val="num" w:pos="2160"/>
      </w:tabs>
      <w:ind w:left="2160" w:hanging="180"/>
    </w:pPr>
  </w:style>
  <w:style w:type="paragraph" w:customStyle="1" w:styleId="aff0">
    <w:name w:val="Заголовок статьи"/>
    <w:basedOn w:val="a3"/>
    <w:next w:val="a3"/>
    <w:rsid w:val="00D7569C"/>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D756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D7569C"/>
    <w:pPr>
      <w:numPr>
        <w:numId w:val="3"/>
      </w:numPr>
      <w:jc w:val="both"/>
    </w:pPr>
  </w:style>
  <w:style w:type="paragraph" w:customStyle="1" w:styleId="38">
    <w:name w:val="Стиль3"/>
    <w:basedOn w:val="23"/>
    <w:rsid w:val="00D7569C"/>
    <w:pPr>
      <w:widowControl w:val="0"/>
      <w:tabs>
        <w:tab w:val="num" w:pos="1307"/>
      </w:tabs>
      <w:adjustRightInd w:val="0"/>
      <w:ind w:left="1080" w:firstLine="0"/>
      <w:textAlignment w:val="baseline"/>
    </w:pPr>
    <w:rPr>
      <w:szCs w:val="20"/>
    </w:rPr>
  </w:style>
  <w:style w:type="paragraph" w:customStyle="1" w:styleId="1-3">
    <w:name w:val="Текст1-3"/>
    <w:basedOn w:val="a3"/>
    <w:rsid w:val="00D7569C"/>
    <w:pPr>
      <w:spacing w:after="60" w:line="288" w:lineRule="auto"/>
      <w:jc w:val="both"/>
    </w:pPr>
    <w:rPr>
      <w:szCs w:val="20"/>
    </w:rPr>
  </w:style>
  <w:style w:type="paragraph" w:customStyle="1" w:styleId="aHeader">
    <w:name w:val="a_Header"/>
    <w:basedOn w:val="a3"/>
    <w:rsid w:val="00D7569C"/>
    <w:pPr>
      <w:tabs>
        <w:tab w:val="left" w:pos="1985"/>
      </w:tabs>
      <w:spacing w:after="60"/>
      <w:jc w:val="center"/>
    </w:pPr>
    <w:rPr>
      <w:rFonts w:ascii="Courier New" w:hAnsi="Courier New"/>
    </w:rPr>
  </w:style>
  <w:style w:type="paragraph" w:styleId="aff1">
    <w:name w:val="Plain Text"/>
    <w:basedOn w:val="a3"/>
    <w:semiHidden/>
    <w:rsid w:val="00D7569C"/>
    <w:rPr>
      <w:rFonts w:ascii="Courier New" w:hAnsi="Courier New"/>
      <w:snapToGrid w:val="0"/>
      <w:sz w:val="20"/>
      <w:szCs w:val="20"/>
    </w:rPr>
  </w:style>
  <w:style w:type="character" w:customStyle="1" w:styleId="aff2">
    <w:name w:val="Текст Знак"/>
    <w:rsid w:val="00D7569C"/>
    <w:rPr>
      <w:rFonts w:ascii="Courier New" w:hAnsi="Courier New"/>
      <w:snapToGrid w:val="0"/>
    </w:rPr>
  </w:style>
  <w:style w:type="paragraph" w:styleId="aff3">
    <w:name w:val="Block Text"/>
    <w:basedOn w:val="a3"/>
    <w:semiHidden/>
    <w:rsid w:val="00D7569C"/>
    <w:pPr>
      <w:ind w:left="-5220" w:right="-105"/>
      <w:jc w:val="both"/>
    </w:pPr>
    <w:rPr>
      <w:i/>
      <w:iCs/>
    </w:rPr>
  </w:style>
  <w:style w:type="paragraph" w:styleId="2a">
    <w:name w:val="toc 2"/>
    <w:basedOn w:val="a3"/>
    <w:next w:val="a3"/>
    <w:autoRedefine/>
    <w:uiPriority w:val="39"/>
    <w:rsid w:val="002F6363"/>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sid w:val="00D7569C"/>
    <w:rPr>
      <w:sz w:val="24"/>
      <w:szCs w:val="24"/>
    </w:rPr>
  </w:style>
  <w:style w:type="character" w:customStyle="1" w:styleId="39">
    <w:name w:val="Заголовок 3 Знак"/>
    <w:rsid w:val="00D7569C"/>
    <w:rPr>
      <w:rFonts w:ascii="Cambria" w:eastAsia="Times New Roman" w:hAnsi="Cambria" w:cs="Times New Roman"/>
      <w:b/>
      <w:bCs/>
      <w:sz w:val="26"/>
      <w:szCs w:val="26"/>
    </w:rPr>
  </w:style>
  <w:style w:type="paragraph" w:styleId="aff4">
    <w:name w:val="Document Map"/>
    <w:basedOn w:val="a3"/>
    <w:semiHidden/>
    <w:rsid w:val="00D7569C"/>
    <w:pPr>
      <w:shd w:val="clear" w:color="auto" w:fill="000080"/>
    </w:pPr>
    <w:rPr>
      <w:rFonts w:ascii="Tahoma" w:hAnsi="Tahoma" w:cs="Tahoma"/>
      <w:szCs w:val="20"/>
    </w:rPr>
  </w:style>
  <w:style w:type="character" w:customStyle="1" w:styleId="aff5">
    <w:name w:val="Схема документа Знак"/>
    <w:rsid w:val="00D7569C"/>
    <w:rPr>
      <w:rFonts w:ascii="Tahoma" w:hAnsi="Tahoma" w:cs="Tahoma"/>
      <w:sz w:val="24"/>
      <w:shd w:val="clear" w:color="auto" w:fill="000080"/>
    </w:rPr>
  </w:style>
  <w:style w:type="paragraph" w:styleId="15">
    <w:name w:val="toc 1"/>
    <w:basedOn w:val="a3"/>
    <w:next w:val="a3"/>
    <w:autoRedefine/>
    <w:uiPriority w:val="39"/>
    <w:rsid w:val="002F6363"/>
    <w:pPr>
      <w:tabs>
        <w:tab w:val="left" w:pos="426"/>
        <w:tab w:val="right" w:leader="dot" w:pos="9923"/>
      </w:tabs>
      <w:ind w:left="426" w:hanging="426"/>
    </w:pPr>
    <w:rPr>
      <w:noProof/>
      <w:szCs w:val="20"/>
    </w:rPr>
  </w:style>
  <w:style w:type="paragraph" w:styleId="3a">
    <w:name w:val="toc 3"/>
    <w:basedOn w:val="a3"/>
    <w:next w:val="a3"/>
    <w:autoRedefine/>
    <w:semiHidden/>
    <w:rsid w:val="00070D14"/>
    <w:pPr>
      <w:jc w:val="both"/>
    </w:pPr>
    <w:rPr>
      <w:szCs w:val="20"/>
    </w:rPr>
  </w:style>
  <w:style w:type="paragraph" w:styleId="42">
    <w:name w:val="toc 4"/>
    <w:basedOn w:val="a3"/>
    <w:next w:val="a3"/>
    <w:autoRedefine/>
    <w:semiHidden/>
    <w:rsid w:val="00D7569C"/>
    <w:pPr>
      <w:ind w:left="720"/>
    </w:pPr>
    <w:rPr>
      <w:szCs w:val="20"/>
    </w:rPr>
  </w:style>
  <w:style w:type="paragraph" w:styleId="51">
    <w:name w:val="toc 5"/>
    <w:basedOn w:val="a3"/>
    <w:next w:val="a3"/>
    <w:autoRedefine/>
    <w:semiHidden/>
    <w:rsid w:val="00D7569C"/>
    <w:pPr>
      <w:ind w:left="960"/>
    </w:pPr>
    <w:rPr>
      <w:szCs w:val="20"/>
    </w:rPr>
  </w:style>
  <w:style w:type="paragraph" w:styleId="61">
    <w:name w:val="toc 6"/>
    <w:basedOn w:val="a3"/>
    <w:next w:val="a3"/>
    <w:autoRedefine/>
    <w:semiHidden/>
    <w:rsid w:val="00D7569C"/>
    <w:pPr>
      <w:ind w:left="1200"/>
    </w:pPr>
    <w:rPr>
      <w:szCs w:val="20"/>
    </w:rPr>
  </w:style>
  <w:style w:type="paragraph" w:styleId="71">
    <w:name w:val="toc 7"/>
    <w:basedOn w:val="a3"/>
    <w:next w:val="a3"/>
    <w:autoRedefine/>
    <w:semiHidden/>
    <w:rsid w:val="00D7569C"/>
    <w:pPr>
      <w:ind w:left="1440"/>
    </w:pPr>
    <w:rPr>
      <w:szCs w:val="20"/>
    </w:rPr>
  </w:style>
  <w:style w:type="paragraph" w:styleId="81">
    <w:name w:val="toc 8"/>
    <w:basedOn w:val="a3"/>
    <w:next w:val="a3"/>
    <w:autoRedefine/>
    <w:semiHidden/>
    <w:rsid w:val="00D7569C"/>
    <w:pPr>
      <w:ind w:left="1680"/>
    </w:pPr>
    <w:rPr>
      <w:szCs w:val="20"/>
    </w:rPr>
  </w:style>
  <w:style w:type="paragraph" w:styleId="91">
    <w:name w:val="toc 9"/>
    <w:basedOn w:val="a3"/>
    <w:next w:val="a3"/>
    <w:autoRedefine/>
    <w:semiHidden/>
    <w:rsid w:val="00D7569C"/>
    <w:pPr>
      <w:ind w:left="1920"/>
    </w:pPr>
    <w:rPr>
      <w:szCs w:val="20"/>
    </w:rPr>
  </w:style>
  <w:style w:type="paragraph" w:customStyle="1" w:styleId="aff6">
    <w:name w:val="Подраздел"/>
    <w:basedOn w:val="a3"/>
    <w:rsid w:val="00D7569C"/>
    <w:pPr>
      <w:spacing w:before="240"/>
      <w:ind w:left="1701" w:hanging="283"/>
      <w:jc w:val="both"/>
    </w:pPr>
    <w:rPr>
      <w:rFonts w:ascii="PragmaticaTT" w:hAnsi="PragmaticaTT"/>
      <w:szCs w:val="20"/>
    </w:rPr>
  </w:style>
  <w:style w:type="paragraph" w:customStyle="1" w:styleId="aff7">
    <w:name w:val="регламент список"/>
    <w:basedOn w:val="31"/>
    <w:autoRedefine/>
    <w:rsid w:val="00D7569C"/>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sid w:val="00D7569C"/>
    <w:rPr>
      <w:color w:val="800080"/>
      <w:u w:val="single"/>
    </w:rPr>
  </w:style>
  <w:style w:type="paragraph" w:customStyle="1" w:styleId="Times12">
    <w:name w:val="Times 12"/>
    <w:basedOn w:val="a3"/>
    <w:rsid w:val="007352CA"/>
    <w:pPr>
      <w:overflowPunct w:val="0"/>
      <w:autoSpaceDE w:val="0"/>
      <w:autoSpaceDN w:val="0"/>
      <w:adjustRightInd w:val="0"/>
      <w:ind w:firstLine="567"/>
      <w:jc w:val="both"/>
    </w:pPr>
    <w:rPr>
      <w:bCs/>
      <w:szCs w:val="22"/>
    </w:rPr>
  </w:style>
  <w:style w:type="paragraph" w:customStyle="1" w:styleId="2c">
    <w:name w:val="Пункт_2"/>
    <w:basedOn w:val="a3"/>
    <w:rsid w:val="00B175B8"/>
    <w:pPr>
      <w:tabs>
        <w:tab w:val="num" w:pos="643"/>
        <w:tab w:val="num" w:pos="1701"/>
      </w:tabs>
      <w:ind w:left="643" w:hanging="360"/>
      <w:jc w:val="both"/>
    </w:pPr>
    <w:rPr>
      <w:sz w:val="28"/>
      <w:szCs w:val="20"/>
    </w:rPr>
  </w:style>
  <w:style w:type="paragraph" w:customStyle="1" w:styleId="32">
    <w:name w:val="Пункт_3"/>
    <w:basedOn w:val="a3"/>
    <w:rsid w:val="00B175B8"/>
    <w:pPr>
      <w:numPr>
        <w:ilvl w:val="2"/>
        <w:numId w:val="1"/>
      </w:numPr>
      <w:jc w:val="both"/>
    </w:pPr>
    <w:rPr>
      <w:sz w:val="28"/>
      <w:szCs w:val="28"/>
    </w:rPr>
  </w:style>
  <w:style w:type="paragraph" w:styleId="30">
    <w:name w:val="List Bullet 3"/>
    <w:basedOn w:val="a3"/>
    <w:rsid w:val="00B175B8"/>
    <w:pPr>
      <w:numPr>
        <w:numId w:val="4"/>
      </w:numPr>
    </w:pPr>
  </w:style>
  <w:style w:type="paragraph" w:styleId="3">
    <w:name w:val="List Number 3"/>
    <w:basedOn w:val="a3"/>
    <w:rsid w:val="00B175B8"/>
    <w:pPr>
      <w:numPr>
        <w:numId w:val="5"/>
      </w:numPr>
    </w:pPr>
  </w:style>
  <w:style w:type="paragraph" w:styleId="aff9">
    <w:name w:val="List Continue"/>
    <w:basedOn w:val="a3"/>
    <w:rsid w:val="00B175B8"/>
    <w:pPr>
      <w:spacing w:after="120"/>
      <w:ind w:left="283"/>
    </w:pPr>
  </w:style>
  <w:style w:type="paragraph" w:styleId="a">
    <w:name w:val="List Number"/>
    <w:basedOn w:val="a3"/>
    <w:rsid w:val="003D2F1F"/>
    <w:pPr>
      <w:numPr>
        <w:numId w:val="8"/>
      </w:numPr>
    </w:pPr>
  </w:style>
  <w:style w:type="paragraph" w:customStyle="1" w:styleId="ConsNonformat">
    <w:name w:val="ConsNonformat"/>
    <w:rsid w:val="003D2F1F"/>
    <w:pPr>
      <w:widowControl w:val="0"/>
    </w:pPr>
    <w:rPr>
      <w:rFonts w:ascii="Courier New" w:hAnsi="Courier New"/>
    </w:rPr>
  </w:style>
  <w:style w:type="paragraph" w:styleId="affa">
    <w:name w:val="caption"/>
    <w:basedOn w:val="a3"/>
    <w:next w:val="a3"/>
    <w:qFormat/>
    <w:rsid w:val="003D2F1F"/>
    <w:pPr>
      <w:pageBreakBefore/>
      <w:suppressAutoHyphens/>
      <w:spacing w:before="120" w:after="120"/>
      <w:jc w:val="both"/>
    </w:pPr>
    <w:rPr>
      <w:i/>
      <w:snapToGrid w:val="0"/>
      <w:szCs w:val="22"/>
    </w:rPr>
  </w:style>
  <w:style w:type="character" w:customStyle="1" w:styleId="affb">
    <w:name w:val="комментарий"/>
    <w:rsid w:val="0070448F"/>
    <w:rPr>
      <w:b/>
      <w:i/>
      <w:shd w:val="clear" w:color="auto" w:fill="FFFF99"/>
    </w:rPr>
  </w:style>
  <w:style w:type="paragraph" w:customStyle="1" w:styleId="02statia2">
    <w:name w:val="02statia2"/>
    <w:basedOn w:val="a3"/>
    <w:rsid w:val="0066200B"/>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rsid w:val="00933693"/>
    <w:pPr>
      <w:numPr>
        <w:ilvl w:val="0"/>
        <w:numId w:val="0"/>
      </w:numPr>
      <w:tabs>
        <w:tab w:val="num" w:pos="1134"/>
      </w:tabs>
      <w:ind w:left="1134" w:hanging="1134"/>
    </w:pPr>
    <w:rPr>
      <w:bCs/>
      <w:sz w:val="22"/>
      <w:szCs w:val="22"/>
    </w:rPr>
  </w:style>
  <w:style w:type="paragraph" w:customStyle="1" w:styleId="a0">
    <w:name w:val="Подподпункт"/>
    <w:basedOn w:val="affc"/>
    <w:rsid w:val="00933693"/>
    <w:pPr>
      <w:numPr>
        <w:numId w:val="9"/>
      </w:numPr>
    </w:pPr>
  </w:style>
  <w:style w:type="paragraph" w:customStyle="1" w:styleId="affd">
    <w:name w:val="маркированный"/>
    <w:basedOn w:val="a3"/>
    <w:semiHidden/>
    <w:rsid w:val="00941400"/>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rsid w:val="00741B1F"/>
    <w:pPr>
      <w:spacing w:before="120" w:after="120" w:line="360" w:lineRule="auto"/>
      <w:ind w:firstLine="851"/>
      <w:jc w:val="both"/>
    </w:pPr>
    <w:rPr>
      <w:rFonts w:ascii="Arial" w:hAnsi="Arial" w:cs="Arial"/>
    </w:rPr>
  </w:style>
  <w:style w:type="character" w:customStyle="1" w:styleId="16">
    <w:name w:val="Ариал Знак1"/>
    <w:link w:val="affe"/>
    <w:locked/>
    <w:rsid w:val="00741B1F"/>
    <w:rPr>
      <w:rFonts w:ascii="Arial" w:hAnsi="Arial" w:cs="Arial"/>
      <w:sz w:val="24"/>
      <w:szCs w:val="24"/>
      <w:lang w:val="ru-RU" w:eastAsia="ru-RU" w:bidi="ar-SA"/>
    </w:rPr>
  </w:style>
  <w:style w:type="paragraph" w:styleId="afff">
    <w:name w:val="List Paragraph"/>
    <w:basedOn w:val="a3"/>
    <w:uiPriority w:val="34"/>
    <w:qFormat/>
    <w:rsid w:val="006C1CED"/>
    <w:pPr>
      <w:spacing w:after="200" w:line="276" w:lineRule="auto"/>
      <w:ind w:left="720"/>
      <w:contextualSpacing/>
    </w:pPr>
    <w:rPr>
      <w:rFonts w:ascii="Calibri" w:eastAsia="Calibri" w:hAnsi="Calibri"/>
      <w:sz w:val="22"/>
      <w:szCs w:val="22"/>
      <w:lang w:eastAsia="en-US"/>
    </w:rPr>
  </w:style>
  <w:style w:type="paragraph" w:styleId="2">
    <w:name w:val="List Bullet 2"/>
    <w:basedOn w:val="a3"/>
    <w:rsid w:val="00450864"/>
    <w:pPr>
      <w:numPr>
        <w:numId w:val="11"/>
      </w:numPr>
    </w:pPr>
  </w:style>
  <w:style w:type="paragraph" w:customStyle="1" w:styleId="ConsPlusNonformat">
    <w:name w:val="ConsPlusNonformat"/>
    <w:rsid w:val="007C18CC"/>
    <w:pPr>
      <w:autoSpaceDE w:val="0"/>
      <w:autoSpaceDN w:val="0"/>
      <w:adjustRightInd w:val="0"/>
    </w:pPr>
    <w:rPr>
      <w:rFonts w:ascii="Courier New" w:hAnsi="Courier New" w:cs="Courier New"/>
    </w:rPr>
  </w:style>
  <w:style w:type="paragraph" w:customStyle="1" w:styleId="afff1">
    <w:name w:val="Пункт б/н"/>
    <w:basedOn w:val="a3"/>
    <w:rsid w:val="00524711"/>
    <w:pPr>
      <w:tabs>
        <w:tab w:val="left" w:pos="1134"/>
      </w:tabs>
      <w:spacing w:line="360" w:lineRule="auto"/>
      <w:ind w:firstLine="567"/>
      <w:jc w:val="both"/>
    </w:pPr>
    <w:rPr>
      <w:bCs/>
      <w:snapToGrid w:val="0"/>
      <w:sz w:val="22"/>
      <w:szCs w:val="22"/>
    </w:rPr>
  </w:style>
  <w:style w:type="paragraph" w:customStyle="1" w:styleId="111">
    <w:name w:val="Обычный11"/>
    <w:link w:val="17"/>
    <w:rsid w:val="00354C76"/>
    <w:pPr>
      <w:widowControl w:val="0"/>
      <w:autoSpaceDE w:val="0"/>
      <w:autoSpaceDN w:val="0"/>
      <w:spacing w:before="120" w:after="120"/>
      <w:ind w:firstLine="567"/>
      <w:jc w:val="both"/>
    </w:pPr>
  </w:style>
  <w:style w:type="character" w:customStyle="1" w:styleId="17">
    <w:name w:val="Обычный1 Знак"/>
    <w:link w:val="111"/>
    <w:rsid w:val="00354C76"/>
    <w:rPr>
      <w:szCs w:val="24"/>
      <w:lang w:val="ru-RU" w:eastAsia="ru-RU" w:bidi="ar-SA"/>
    </w:rPr>
  </w:style>
  <w:style w:type="paragraph" w:customStyle="1" w:styleId="afff2">
    <w:name w:val="Ариал Таблица"/>
    <w:basedOn w:val="affe"/>
    <w:link w:val="afff3"/>
    <w:rsid w:val="00BD5E17"/>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sid w:val="00BD5E17"/>
    <w:rPr>
      <w:rFonts w:ascii="Arial" w:hAnsi="Arial" w:cs="Arial"/>
      <w:sz w:val="24"/>
      <w:lang w:val="ru-RU" w:eastAsia="ru-RU" w:bidi="ar-SA"/>
    </w:rPr>
  </w:style>
  <w:style w:type="paragraph" w:customStyle="1" w:styleId="afff4">
    <w:name w:val="АриалТабл"/>
    <w:basedOn w:val="affe"/>
    <w:rsid w:val="00213976"/>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sid w:val="00F60D29"/>
    <w:rPr>
      <w:rFonts w:ascii="Courier New" w:hAnsi="Courier New" w:cs="Courier New"/>
      <w:lang w:val="ru-RU" w:eastAsia="ru-RU" w:bidi="ar-SA"/>
    </w:rPr>
  </w:style>
  <w:style w:type="paragraph" w:styleId="afff5">
    <w:name w:val="endnote text"/>
    <w:basedOn w:val="a3"/>
    <w:link w:val="afff6"/>
    <w:semiHidden/>
    <w:rsid w:val="00F60D29"/>
    <w:rPr>
      <w:sz w:val="20"/>
      <w:szCs w:val="20"/>
    </w:rPr>
  </w:style>
  <w:style w:type="table" w:styleId="afff7">
    <w:name w:val="Table Grid"/>
    <w:basedOn w:val="a5"/>
    <w:rsid w:val="00065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8">
    <w:name w:val="Основной шрифт"/>
    <w:semiHidden/>
    <w:rsid w:val="00AA5740"/>
  </w:style>
  <w:style w:type="character" w:customStyle="1" w:styleId="afff9">
    <w:name w:val="Подпункт Знак"/>
    <w:rsid w:val="00B45FE8"/>
    <w:rPr>
      <w:sz w:val="28"/>
      <w:lang w:val="ru-RU" w:eastAsia="ru-RU" w:bidi="ar-SA"/>
    </w:rPr>
  </w:style>
  <w:style w:type="character" w:customStyle="1" w:styleId="FontStyle11">
    <w:name w:val="Font Style11"/>
    <w:rsid w:val="00E23408"/>
    <w:rPr>
      <w:rFonts w:ascii="Times New Roman" w:hAnsi="Times New Roman" w:cs="Times New Roman"/>
      <w:sz w:val="26"/>
      <w:szCs w:val="26"/>
    </w:rPr>
  </w:style>
  <w:style w:type="character" w:customStyle="1" w:styleId="211">
    <w:name w:val="Заголовок 2 Знак1"/>
    <w:rsid w:val="00184E02"/>
    <w:rPr>
      <w:b/>
      <w:snapToGrid w:val="0"/>
      <w:sz w:val="28"/>
      <w:lang w:val="ru-RU" w:eastAsia="ru-RU" w:bidi="ar-SA"/>
    </w:rPr>
  </w:style>
  <w:style w:type="character" w:customStyle="1" w:styleId="Sp1">
    <w:name w:val="Sp1 Знак Знак"/>
    <w:rsid w:val="000B5FB1"/>
    <w:rPr>
      <w:b/>
      <w:bCs/>
      <w:kern w:val="24"/>
      <w:sz w:val="24"/>
      <w:szCs w:val="24"/>
      <w:lang w:val="ru-RU" w:eastAsia="ru-RU" w:bidi="ar-SA"/>
    </w:rPr>
  </w:style>
  <w:style w:type="numbering" w:customStyle="1" w:styleId="1">
    <w:name w:val="Стиль1"/>
    <w:uiPriority w:val="99"/>
    <w:rsid w:val="009A46DC"/>
    <w:pPr>
      <w:numPr>
        <w:numId w:val="12"/>
      </w:numPr>
    </w:pPr>
  </w:style>
  <w:style w:type="numbering" w:customStyle="1" w:styleId="22">
    <w:name w:val="Стиль2"/>
    <w:uiPriority w:val="99"/>
    <w:rsid w:val="009A46DC"/>
    <w:pPr>
      <w:numPr>
        <w:numId w:val="13"/>
      </w:numPr>
    </w:pPr>
  </w:style>
  <w:style w:type="paragraph" w:customStyle="1" w:styleId="afffa">
    <w:name w:val="Стиль начало"/>
    <w:basedOn w:val="a3"/>
    <w:rsid w:val="00F739BB"/>
    <w:pPr>
      <w:spacing w:line="264" w:lineRule="auto"/>
    </w:pPr>
    <w:rPr>
      <w:sz w:val="28"/>
      <w:szCs w:val="20"/>
    </w:rPr>
  </w:style>
  <w:style w:type="paragraph" w:customStyle="1" w:styleId="Noeeu14">
    <w:name w:val="Noeeu14"/>
    <w:basedOn w:val="a3"/>
    <w:rsid w:val="00F739BB"/>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9655A6"/>
    <w:rPr>
      <w:rFonts w:ascii="Times New Roman" w:hAnsi="Times New Roman" w:cs="Times New Roman"/>
      <w:sz w:val="26"/>
      <w:szCs w:val="26"/>
    </w:rPr>
  </w:style>
  <w:style w:type="character" w:customStyle="1" w:styleId="FontStyle57">
    <w:name w:val="Font Style57"/>
    <w:rsid w:val="009655A6"/>
    <w:rPr>
      <w:rFonts w:ascii="Times New Roman" w:hAnsi="Times New Roman" w:cs="Times New Roman"/>
      <w:b/>
      <w:bCs/>
      <w:sz w:val="20"/>
      <w:szCs w:val="20"/>
    </w:rPr>
  </w:style>
  <w:style w:type="paragraph" w:customStyle="1" w:styleId="Style20">
    <w:name w:val="Style20"/>
    <w:basedOn w:val="a3"/>
    <w:rsid w:val="009655A6"/>
    <w:pPr>
      <w:widowControl w:val="0"/>
      <w:autoSpaceDE w:val="0"/>
      <w:autoSpaceDN w:val="0"/>
      <w:adjustRightInd w:val="0"/>
    </w:pPr>
    <w:rPr>
      <w:rFonts w:ascii="Arial" w:eastAsia="Calibri" w:hAnsi="Arial"/>
    </w:rPr>
  </w:style>
  <w:style w:type="paragraph" w:styleId="afffb">
    <w:name w:val="Revision"/>
    <w:hidden/>
    <w:uiPriority w:val="99"/>
    <w:semiHidden/>
    <w:rsid w:val="00121D3C"/>
  </w:style>
  <w:style w:type="paragraph" w:customStyle="1" w:styleId="40">
    <w:name w:val="Пункт_4"/>
    <w:basedOn w:val="a3"/>
    <w:link w:val="43"/>
    <w:uiPriority w:val="99"/>
    <w:rsid w:val="00C8254D"/>
    <w:pPr>
      <w:numPr>
        <w:ilvl w:val="3"/>
        <w:numId w:val="2"/>
      </w:numPr>
      <w:jc w:val="both"/>
    </w:pPr>
    <w:rPr>
      <w:sz w:val="28"/>
      <w:szCs w:val="28"/>
    </w:rPr>
  </w:style>
  <w:style w:type="character" w:customStyle="1" w:styleId="43">
    <w:name w:val="Пункт_4 Знак"/>
    <w:link w:val="40"/>
    <w:uiPriority w:val="99"/>
    <w:locked/>
    <w:rsid w:val="00C8254D"/>
    <w:rPr>
      <w:sz w:val="28"/>
      <w:szCs w:val="28"/>
    </w:rPr>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link w:val="10"/>
    <w:locked/>
    <w:rsid w:val="004C47C4"/>
    <w:rPr>
      <w:iCs/>
    </w:rPr>
  </w:style>
  <w:style w:type="paragraph" w:customStyle="1" w:styleId="afffc">
    <w:name w:val="Примечание"/>
    <w:basedOn w:val="a3"/>
    <w:link w:val="afffd"/>
    <w:rsid w:val="00FA013F"/>
    <w:pPr>
      <w:spacing w:before="240" w:after="240" w:line="288" w:lineRule="auto"/>
      <w:ind w:left="1134" w:right="1134"/>
      <w:jc w:val="both"/>
    </w:pPr>
    <w:rPr>
      <w:spacing w:val="20"/>
      <w:szCs w:val="28"/>
    </w:rPr>
  </w:style>
  <w:style w:type="character" w:customStyle="1" w:styleId="afffd">
    <w:name w:val="Примечание Знак"/>
    <w:link w:val="afffc"/>
    <w:rsid w:val="00FA013F"/>
    <w:rPr>
      <w:spacing w:val="20"/>
      <w:sz w:val="24"/>
      <w:szCs w:val="28"/>
    </w:rPr>
  </w:style>
  <w:style w:type="character" w:customStyle="1" w:styleId="af5">
    <w:name w:val="Обычный (веб) Знак"/>
    <w:aliases w:val="Обычный (Web) Знак,Обычный (веб) Знак Знак Знак,Обычный (Web) Знак Знак Знак Знак"/>
    <w:link w:val="af4"/>
    <w:rsid w:val="00B67284"/>
    <w:rPr>
      <w:sz w:val="24"/>
      <w:szCs w:val="24"/>
    </w:rPr>
  </w:style>
  <w:style w:type="paragraph" w:customStyle="1" w:styleId="-3">
    <w:name w:val="Пункт-3"/>
    <w:basedOn w:val="a3"/>
    <w:rsid w:val="007449C0"/>
    <w:pPr>
      <w:tabs>
        <w:tab w:val="left" w:pos="1701"/>
      </w:tabs>
      <w:spacing w:line="288" w:lineRule="auto"/>
      <w:ind w:firstLine="567"/>
      <w:jc w:val="both"/>
    </w:pPr>
    <w:rPr>
      <w:sz w:val="28"/>
    </w:rPr>
  </w:style>
  <w:style w:type="paragraph" w:customStyle="1" w:styleId="-4">
    <w:name w:val="Пункт-4"/>
    <w:basedOn w:val="a3"/>
    <w:rsid w:val="007449C0"/>
    <w:pPr>
      <w:tabs>
        <w:tab w:val="num" w:pos="1701"/>
      </w:tabs>
      <w:spacing w:line="288" w:lineRule="auto"/>
      <w:ind w:firstLine="567"/>
      <w:jc w:val="both"/>
    </w:pPr>
    <w:rPr>
      <w:sz w:val="28"/>
    </w:rPr>
  </w:style>
  <w:style w:type="paragraph" w:customStyle="1" w:styleId="-5">
    <w:name w:val="Пункт-5"/>
    <w:basedOn w:val="a3"/>
    <w:rsid w:val="007449C0"/>
    <w:pPr>
      <w:tabs>
        <w:tab w:val="num" w:pos="1701"/>
      </w:tabs>
      <w:spacing w:line="288" w:lineRule="auto"/>
      <w:ind w:firstLine="567"/>
      <w:jc w:val="both"/>
    </w:pPr>
    <w:rPr>
      <w:sz w:val="28"/>
    </w:rPr>
  </w:style>
  <w:style w:type="paragraph" w:customStyle="1" w:styleId="-6">
    <w:name w:val="Пункт-6"/>
    <w:basedOn w:val="a3"/>
    <w:rsid w:val="007449C0"/>
    <w:pPr>
      <w:tabs>
        <w:tab w:val="num" w:pos="1701"/>
      </w:tabs>
      <w:spacing w:line="288" w:lineRule="auto"/>
      <w:ind w:firstLine="567"/>
      <w:jc w:val="both"/>
    </w:pPr>
    <w:rPr>
      <w:sz w:val="28"/>
    </w:rPr>
  </w:style>
  <w:style w:type="paragraph" w:customStyle="1" w:styleId="-7">
    <w:name w:val="Пункт-7"/>
    <w:basedOn w:val="a3"/>
    <w:rsid w:val="007449C0"/>
    <w:pPr>
      <w:tabs>
        <w:tab w:val="num" w:pos="1701"/>
      </w:tabs>
      <w:spacing w:line="288" w:lineRule="auto"/>
      <w:ind w:firstLine="567"/>
      <w:jc w:val="both"/>
    </w:pPr>
    <w:rPr>
      <w:sz w:val="28"/>
    </w:rPr>
  </w:style>
  <w:style w:type="character" w:customStyle="1" w:styleId="60">
    <w:name w:val="Заголовок 6 Знак"/>
    <w:basedOn w:val="a4"/>
    <w:link w:val="6"/>
    <w:rsid w:val="009E233F"/>
    <w:rPr>
      <w:b/>
      <w:bCs/>
      <w:sz w:val="22"/>
      <w:szCs w:val="22"/>
    </w:rPr>
  </w:style>
  <w:style w:type="character" w:customStyle="1" w:styleId="ab">
    <w:name w:val="Основной текст с отступом Знак"/>
    <w:basedOn w:val="a4"/>
    <w:link w:val="aa"/>
    <w:semiHidden/>
    <w:rsid w:val="009E233F"/>
    <w:rPr>
      <w:color w:val="000000"/>
      <w:sz w:val="24"/>
      <w:szCs w:val="24"/>
    </w:rPr>
  </w:style>
  <w:style w:type="character" w:customStyle="1" w:styleId="34">
    <w:name w:val="Основной текст с отступом 3 Знак"/>
    <w:basedOn w:val="a4"/>
    <w:link w:val="33"/>
    <w:semiHidden/>
    <w:rsid w:val="009E233F"/>
    <w:rPr>
      <w:color w:val="0000FF"/>
      <w:sz w:val="24"/>
      <w:szCs w:val="24"/>
      <w:u w:val="single"/>
    </w:rPr>
  </w:style>
  <w:style w:type="character" w:customStyle="1" w:styleId="26">
    <w:name w:val="Основной текст 2 Знак"/>
    <w:basedOn w:val="a4"/>
    <w:link w:val="25"/>
    <w:semiHidden/>
    <w:rsid w:val="009E233F"/>
    <w:rPr>
      <w:sz w:val="24"/>
      <w:szCs w:val="24"/>
    </w:rPr>
  </w:style>
  <w:style w:type="character" w:customStyle="1" w:styleId="36">
    <w:name w:val="Основной текст 3 Знак"/>
    <w:basedOn w:val="a4"/>
    <w:link w:val="35"/>
    <w:semiHidden/>
    <w:rsid w:val="009E233F"/>
    <w:rPr>
      <w:sz w:val="16"/>
      <w:szCs w:val="16"/>
    </w:rPr>
  </w:style>
  <w:style w:type="character" w:customStyle="1" w:styleId="afff6">
    <w:name w:val="Текст концевой сноски Знак"/>
    <w:basedOn w:val="a4"/>
    <w:link w:val="afff5"/>
    <w:semiHidden/>
    <w:rsid w:val="009E233F"/>
  </w:style>
  <w:style w:type="numbering" w:customStyle="1" w:styleId="11">
    <w:name w:val="Стиль11"/>
    <w:uiPriority w:val="99"/>
    <w:rsid w:val="009E233F"/>
    <w:pPr>
      <w:numPr>
        <w:numId w:val="14"/>
      </w:numPr>
    </w:pPr>
  </w:style>
  <w:style w:type="numbering" w:customStyle="1" w:styleId="21">
    <w:name w:val="Стиль21"/>
    <w:uiPriority w:val="99"/>
    <w:rsid w:val="009E233F"/>
    <w:pPr>
      <w:numPr>
        <w:numId w:val="15"/>
      </w:numPr>
    </w:pPr>
  </w:style>
</w:styles>
</file>

<file path=word/webSettings.xml><?xml version="1.0" encoding="utf-8"?>
<w:webSettings xmlns:r="http://schemas.openxmlformats.org/officeDocument/2006/relationships" xmlns:w="http://schemas.openxmlformats.org/wordprocessingml/2006/main">
  <w:divs>
    <w:div w:id="249697999">
      <w:bodyDiv w:val="1"/>
      <w:marLeft w:val="0"/>
      <w:marRight w:val="0"/>
      <w:marTop w:val="0"/>
      <w:marBottom w:val="0"/>
      <w:divBdr>
        <w:top w:val="none" w:sz="0" w:space="0" w:color="auto"/>
        <w:left w:val="none" w:sz="0" w:space="0" w:color="auto"/>
        <w:bottom w:val="none" w:sz="0" w:space="0" w:color="auto"/>
        <w:right w:val="none" w:sz="0" w:space="0" w:color="auto"/>
      </w:divBdr>
    </w:div>
    <w:div w:id="420301826">
      <w:bodyDiv w:val="1"/>
      <w:marLeft w:val="0"/>
      <w:marRight w:val="0"/>
      <w:marTop w:val="0"/>
      <w:marBottom w:val="0"/>
      <w:divBdr>
        <w:top w:val="none" w:sz="0" w:space="0" w:color="auto"/>
        <w:left w:val="none" w:sz="0" w:space="0" w:color="auto"/>
        <w:bottom w:val="none" w:sz="0" w:space="0" w:color="auto"/>
        <w:right w:val="none" w:sz="0" w:space="0" w:color="auto"/>
      </w:divBdr>
      <w:divsChild>
        <w:div w:id="1007828109">
          <w:marLeft w:val="547"/>
          <w:marRight w:val="0"/>
          <w:marTop w:val="0"/>
          <w:marBottom w:val="0"/>
          <w:divBdr>
            <w:top w:val="none" w:sz="0" w:space="0" w:color="auto"/>
            <w:left w:val="none" w:sz="0" w:space="0" w:color="auto"/>
            <w:bottom w:val="none" w:sz="0" w:space="0" w:color="auto"/>
            <w:right w:val="none" w:sz="0" w:space="0" w:color="auto"/>
          </w:divBdr>
        </w:div>
      </w:divsChild>
    </w:div>
    <w:div w:id="468938497">
      <w:bodyDiv w:val="1"/>
      <w:marLeft w:val="0"/>
      <w:marRight w:val="0"/>
      <w:marTop w:val="0"/>
      <w:marBottom w:val="0"/>
      <w:divBdr>
        <w:top w:val="none" w:sz="0" w:space="0" w:color="auto"/>
        <w:left w:val="none" w:sz="0" w:space="0" w:color="auto"/>
        <w:bottom w:val="none" w:sz="0" w:space="0" w:color="auto"/>
        <w:right w:val="none" w:sz="0" w:space="0" w:color="auto"/>
      </w:divBdr>
    </w:div>
    <w:div w:id="792551610">
      <w:bodyDiv w:val="1"/>
      <w:marLeft w:val="0"/>
      <w:marRight w:val="0"/>
      <w:marTop w:val="0"/>
      <w:marBottom w:val="0"/>
      <w:divBdr>
        <w:top w:val="none" w:sz="0" w:space="0" w:color="auto"/>
        <w:left w:val="none" w:sz="0" w:space="0" w:color="auto"/>
        <w:bottom w:val="none" w:sz="0" w:space="0" w:color="auto"/>
        <w:right w:val="none" w:sz="0" w:space="0" w:color="auto"/>
      </w:divBdr>
    </w:div>
    <w:div w:id="932321365">
      <w:bodyDiv w:val="1"/>
      <w:marLeft w:val="0"/>
      <w:marRight w:val="0"/>
      <w:marTop w:val="0"/>
      <w:marBottom w:val="0"/>
      <w:divBdr>
        <w:top w:val="none" w:sz="0" w:space="0" w:color="auto"/>
        <w:left w:val="none" w:sz="0" w:space="0" w:color="auto"/>
        <w:bottom w:val="none" w:sz="0" w:space="0" w:color="auto"/>
        <w:right w:val="none" w:sz="0" w:space="0" w:color="auto"/>
      </w:divBdr>
    </w:div>
    <w:div w:id="947473000">
      <w:bodyDiv w:val="1"/>
      <w:marLeft w:val="0"/>
      <w:marRight w:val="0"/>
      <w:marTop w:val="0"/>
      <w:marBottom w:val="0"/>
      <w:divBdr>
        <w:top w:val="none" w:sz="0" w:space="0" w:color="auto"/>
        <w:left w:val="none" w:sz="0" w:space="0" w:color="auto"/>
        <w:bottom w:val="none" w:sz="0" w:space="0" w:color="auto"/>
        <w:right w:val="none" w:sz="0" w:space="0" w:color="auto"/>
      </w:divBdr>
    </w:div>
    <w:div w:id="949748207">
      <w:bodyDiv w:val="1"/>
      <w:marLeft w:val="0"/>
      <w:marRight w:val="0"/>
      <w:marTop w:val="0"/>
      <w:marBottom w:val="0"/>
      <w:divBdr>
        <w:top w:val="none" w:sz="0" w:space="0" w:color="auto"/>
        <w:left w:val="none" w:sz="0" w:space="0" w:color="auto"/>
        <w:bottom w:val="none" w:sz="0" w:space="0" w:color="auto"/>
        <w:right w:val="none" w:sz="0" w:space="0" w:color="auto"/>
      </w:divBdr>
    </w:div>
    <w:div w:id="1042367612">
      <w:bodyDiv w:val="1"/>
      <w:marLeft w:val="0"/>
      <w:marRight w:val="0"/>
      <w:marTop w:val="0"/>
      <w:marBottom w:val="0"/>
      <w:divBdr>
        <w:top w:val="none" w:sz="0" w:space="0" w:color="auto"/>
        <w:left w:val="none" w:sz="0" w:space="0" w:color="auto"/>
        <w:bottom w:val="none" w:sz="0" w:space="0" w:color="auto"/>
        <w:right w:val="none" w:sz="0" w:space="0" w:color="auto"/>
      </w:divBdr>
    </w:div>
    <w:div w:id="1078208385">
      <w:bodyDiv w:val="1"/>
      <w:marLeft w:val="0"/>
      <w:marRight w:val="0"/>
      <w:marTop w:val="0"/>
      <w:marBottom w:val="0"/>
      <w:divBdr>
        <w:top w:val="none" w:sz="0" w:space="0" w:color="auto"/>
        <w:left w:val="none" w:sz="0" w:space="0" w:color="auto"/>
        <w:bottom w:val="none" w:sz="0" w:space="0" w:color="auto"/>
        <w:right w:val="none" w:sz="0" w:space="0" w:color="auto"/>
      </w:divBdr>
    </w:div>
    <w:div w:id="1255629408">
      <w:bodyDiv w:val="1"/>
      <w:marLeft w:val="0"/>
      <w:marRight w:val="0"/>
      <w:marTop w:val="0"/>
      <w:marBottom w:val="0"/>
      <w:divBdr>
        <w:top w:val="none" w:sz="0" w:space="0" w:color="auto"/>
        <w:left w:val="none" w:sz="0" w:space="0" w:color="auto"/>
        <w:bottom w:val="none" w:sz="0" w:space="0" w:color="auto"/>
        <w:right w:val="none" w:sz="0" w:space="0" w:color="auto"/>
      </w:divBdr>
    </w:div>
    <w:div w:id="1427842609">
      <w:bodyDiv w:val="1"/>
      <w:marLeft w:val="0"/>
      <w:marRight w:val="0"/>
      <w:marTop w:val="0"/>
      <w:marBottom w:val="0"/>
      <w:divBdr>
        <w:top w:val="none" w:sz="0" w:space="0" w:color="auto"/>
        <w:left w:val="none" w:sz="0" w:space="0" w:color="auto"/>
        <w:bottom w:val="none" w:sz="0" w:space="0" w:color="auto"/>
        <w:right w:val="none" w:sz="0" w:space="0" w:color="auto"/>
      </w:divBdr>
    </w:div>
    <w:div w:id="1474175197">
      <w:bodyDiv w:val="1"/>
      <w:marLeft w:val="0"/>
      <w:marRight w:val="0"/>
      <w:marTop w:val="0"/>
      <w:marBottom w:val="0"/>
      <w:divBdr>
        <w:top w:val="none" w:sz="0" w:space="0" w:color="auto"/>
        <w:left w:val="none" w:sz="0" w:space="0" w:color="auto"/>
        <w:bottom w:val="none" w:sz="0" w:space="0" w:color="auto"/>
        <w:right w:val="none" w:sz="0" w:space="0" w:color="auto"/>
      </w:divBdr>
      <w:divsChild>
        <w:div w:id="1641156678">
          <w:marLeft w:val="547"/>
          <w:marRight w:val="0"/>
          <w:marTop w:val="0"/>
          <w:marBottom w:val="0"/>
          <w:divBdr>
            <w:top w:val="none" w:sz="0" w:space="0" w:color="auto"/>
            <w:left w:val="none" w:sz="0" w:space="0" w:color="auto"/>
            <w:bottom w:val="none" w:sz="0" w:space="0" w:color="auto"/>
            <w:right w:val="none" w:sz="0" w:space="0" w:color="auto"/>
          </w:divBdr>
        </w:div>
      </w:divsChild>
    </w:div>
    <w:div w:id="1575622303">
      <w:bodyDiv w:val="1"/>
      <w:marLeft w:val="0"/>
      <w:marRight w:val="0"/>
      <w:marTop w:val="0"/>
      <w:marBottom w:val="0"/>
      <w:divBdr>
        <w:top w:val="none" w:sz="0" w:space="0" w:color="auto"/>
        <w:left w:val="none" w:sz="0" w:space="0" w:color="auto"/>
        <w:bottom w:val="none" w:sz="0" w:space="0" w:color="auto"/>
        <w:right w:val="none" w:sz="0" w:space="0" w:color="auto"/>
      </w:divBdr>
    </w:div>
    <w:div w:id="1734624186">
      <w:bodyDiv w:val="1"/>
      <w:marLeft w:val="0"/>
      <w:marRight w:val="0"/>
      <w:marTop w:val="0"/>
      <w:marBottom w:val="0"/>
      <w:divBdr>
        <w:top w:val="none" w:sz="0" w:space="0" w:color="auto"/>
        <w:left w:val="none" w:sz="0" w:space="0" w:color="auto"/>
        <w:bottom w:val="none" w:sz="0" w:space="0" w:color="auto"/>
        <w:right w:val="none" w:sz="0" w:space="0" w:color="auto"/>
      </w:divBdr>
    </w:div>
    <w:div w:id="2055539245">
      <w:bodyDiv w:val="1"/>
      <w:marLeft w:val="0"/>
      <w:marRight w:val="0"/>
      <w:marTop w:val="0"/>
      <w:marBottom w:val="0"/>
      <w:divBdr>
        <w:top w:val="none" w:sz="0" w:space="0" w:color="auto"/>
        <w:left w:val="none" w:sz="0" w:space="0" w:color="auto"/>
        <w:bottom w:val="none" w:sz="0" w:space="0" w:color="auto"/>
        <w:right w:val="none" w:sz="0" w:space="0" w:color="auto"/>
      </w:divBdr>
    </w:div>
    <w:div w:id="2093232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risov@uemz.ru" TargetMode="External"/><Relationship Id="rId18" Type="http://schemas.openxmlformats.org/officeDocument/2006/relationships/image" Target="media/image1.wmf"/><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mailto:borisov@uemz.ru" TargetMode="External"/><Relationship Id="rId17" Type="http://schemas.openxmlformats.org/officeDocument/2006/relationships/footer" Target="footer3.xml"/><Relationship Id="rId25"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hyperlink" Target="mailto:arbitration@rosatom.ru" TargetMode="External"/><Relationship Id="rId23" Type="http://schemas.openxmlformats.org/officeDocument/2006/relationships/oleObject" Target="embeddings/oleObject3.bin"/><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oleObject" Target="embeddings/oleObject1.bin"/><Relationship Id="rId31"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baynov@uemz.ru" TargetMode="External"/><Relationship Id="rId22" Type="http://schemas.openxmlformats.org/officeDocument/2006/relationships/image" Target="media/image3.wmf"/><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8A128-EB2B-4791-B091-25B4C167D6AC}">
  <ds:schemaRefs>
    <ds:schemaRef ds:uri="http://schemas.openxmlformats.org/officeDocument/2006/bibliography"/>
  </ds:schemaRefs>
</ds:datastoreItem>
</file>

<file path=customXml/itemProps2.xml><?xml version="1.0" encoding="utf-8"?>
<ds:datastoreItem xmlns:ds="http://schemas.openxmlformats.org/officeDocument/2006/customXml" ds:itemID="{635B5401-1743-46B3-8C45-2A0C8825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56</Pages>
  <Words>13130</Words>
  <Characters>93727</Characters>
  <Application>Microsoft Office Word</Application>
  <DocSecurity>0</DocSecurity>
  <Lines>781</Lines>
  <Paragraphs>213</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NIAEP</Company>
  <LinksUpToDate>false</LinksUpToDate>
  <CharactersWithSpaces>106644</CharactersWithSpaces>
  <SharedDoc>false</SharedDoc>
  <HLinks>
    <vt:vector size="672" baseType="variant">
      <vt:variant>
        <vt:i4>1638455</vt:i4>
      </vt:variant>
      <vt:variant>
        <vt:i4>1620</vt:i4>
      </vt:variant>
      <vt:variant>
        <vt:i4>0</vt:i4>
      </vt:variant>
      <vt:variant>
        <vt:i4>5</vt:i4>
      </vt:variant>
      <vt:variant>
        <vt:lpwstr>mailto:arbitration@rosatom.ru</vt:lpwstr>
      </vt:variant>
      <vt:variant>
        <vt:lpwstr/>
      </vt:variant>
      <vt:variant>
        <vt:i4>2883674</vt:i4>
      </vt:variant>
      <vt:variant>
        <vt:i4>1611</vt:i4>
      </vt:variant>
      <vt:variant>
        <vt:i4>0</vt:i4>
      </vt:variant>
      <vt:variant>
        <vt:i4>5</vt:i4>
      </vt:variant>
      <vt:variant>
        <vt:lpwstr/>
      </vt:variant>
      <vt:variant>
        <vt:lpwstr>_ДОГОВОР_ПОРУЧИТЕЛЬСТВА_(Форма</vt:lpwstr>
      </vt:variant>
      <vt:variant>
        <vt:i4>70976575</vt:i4>
      </vt:variant>
      <vt:variant>
        <vt:i4>1605</vt:i4>
      </vt:variant>
      <vt:variant>
        <vt:i4>0</vt:i4>
      </vt:variant>
      <vt:variant>
        <vt:i4>5</vt:i4>
      </vt:variant>
      <vt:variant>
        <vt:lpwstr/>
      </vt:variant>
      <vt:variant>
        <vt:lpwstr>_БАНКОВСКАЯ_ГАРАНТИЯ_(Форма</vt:lpwstr>
      </vt:variant>
      <vt:variant>
        <vt:i4>2883674</vt:i4>
      </vt:variant>
      <vt:variant>
        <vt:i4>1599</vt:i4>
      </vt:variant>
      <vt:variant>
        <vt:i4>0</vt:i4>
      </vt:variant>
      <vt:variant>
        <vt:i4>5</vt:i4>
      </vt:variant>
      <vt:variant>
        <vt:lpwstr/>
      </vt:variant>
      <vt:variant>
        <vt:lpwstr>_ДОГОВОР_ПОРУЧИТЕЛЬСТВА_(Форма</vt:lpwstr>
      </vt:variant>
      <vt:variant>
        <vt:i4>70976575</vt:i4>
      </vt:variant>
      <vt:variant>
        <vt:i4>1593</vt:i4>
      </vt:variant>
      <vt:variant>
        <vt:i4>0</vt:i4>
      </vt:variant>
      <vt:variant>
        <vt:i4>5</vt:i4>
      </vt:variant>
      <vt:variant>
        <vt:lpwstr/>
      </vt:variant>
      <vt:variant>
        <vt:lpwstr>_БАНКОВСКАЯ_ГАРАНТИЯ_(Форма</vt:lpwstr>
      </vt:variant>
      <vt:variant>
        <vt:i4>2883674</vt:i4>
      </vt:variant>
      <vt:variant>
        <vt:i4>1587</vt:i4>
      </vt:variant>
      <vt:variant>
        <vt:i4>0</vt:i4>
      </vt:variant>
      <vt:variant>
        <vt:i4>5</vt:i4>
      </vt:variant>
      <vt:variant>
        <vt:lpwstr/>
      </vt:variant>
      <vt:variant>
        <vt:lpwstr>_ДОГОВОР_ПОРУЧИТЕЛЬСТВА_(Форма</vt:lpwstr>
      </vt:variant>
      <vt:variant>
        <vt:i4>70976575</vt:i4>
      </vt:variant>
      <vt:variant>
        <vt:i4>1581</vt:i4>
      </vt:variant>
      <vt:variant>
        <vt:i4>0</vt:i4>
      </vt:variant>
      <vt:variant>
        <vt:i4>5</vt:i4>
      </vt:variant>
      <vt:variant>
        <vt:lpwstr/>
      </vt:variant>
      <vt:variant>
        <vt:lpwstr>_БАНКОВСКАЯ_ГАРАНТИЯ_(Форма</vt:lpwstr>
      </vt:variant>
      <vt:variant>
        <vt:i4>2097196</vt:i4>
      </vt:variant>
      <vt:variant>
        <vt:i4>1530</vt:i4>
      </vt:variant>
      <vt:variant>
        <vt:i4>0</vt:i4>
      </vt:variant>
      <vt:variant>
        <vt:i4>5</vt:i4>
      </vt:variant>
      <vt:variant>
        <vt:lpwstr/>
      </vt:variant>
      <vt:variant>
        <vt:lpwstr>_Техническое_предложение_(Форма</vt:lpwstr>
      </vt:variant>
      <vt:variant>
        <vt:i4>70713438</vt:i4>
      </vt:variant>
      <vt:variant>
        <vt:i4>1488</vt:i4>
      </vt:variant>
      <vt:variant>
        <vt:i4>0</vt:i4>
      </vt:variant>
      <vt:variant>
        <vt:i4>5</vt:i4>
      </vt:variant>
      <vt:variant>
        <vt:lpwstr/>
      </vt:variant>
      <vt:variant>
        <vt:lpwstr>_План_распределения_выполнения</vt:lpwstr>
      </vt:variant>
      <vt:variant>
        <vt:i4>2098255</vt:i4>
      </vt:variant>
      <vt:variant>
        <vt:i4>1473</vt:i4>
      </vt:variant>
      <vt:variant>
        <vt:i4>0</vt:i4>
      </vt:variant>
      <vt:variant>
        <vt:i4>5</vt:i4>
      </vt:variant>
      <vt:variant>
        <vt:lpwstr/>
      </vt:variant>
      <vt:variant>
        <vt:lpwstr>_График_оплаты_выполняемых</vt:lpwstr>
      </vt:variant>
      <vt:variant>
        <vt:i4>72089634</vt:i4>
      </vt:variant>
      <vt:variant>
        <vt:i4>1461</vt:i4>
      </vt:variant>
      <vt:variant>
        <vt:i4>0</vt:i4>
      </vt:variant>
      <vt:variant>
        <vt:i4>5</vt:i4>
      </vt:variant>
      <vt:variant>
        <vt:lpwstr/>
      </vt:variant>
      <vt:variant>
        <vt:lpwstr>_Сводная_таблица_стоимости</vt:lpwstr>
      </vt:variant>
      <vt:variant>
        <vt:i4>131185</vt:i4>
      </vt:variant>
      <vt:variant>
        <vt:i4>1449</vt:i4>
      </vt:variant>
      <vt:variant>
        <vt:i4>0</vt:i4>
      </vt:variant>
      <vt:variant>
        <vt:i4>5</vt:i4>
      </vt:variant>
      <vt:variant>
        <vt:lpwstr/>
      </vt:variant>
      <vt:variant>
        <vt:lpwstr>_График_выполнения_поставок,</vt:lpwstr>
      </vt:variant>
      <vt:variant>
        <vt:i4>68157555</vt:i4>
      </vt:variant>
      <vt:variant>
        <vt:i4>1443</vt:i4>
      </vt:variant>
      <vt:variant>
        <vt:i4>0</vt:i4>
      </vt:variant>
      <vt:variant>
        <vt:i4>5</vt:i4>
      </vt:variant>
      <vt:variant>
        <vt:lpwstr/>
      </vt:variant>
      <vt:variant>
        <vt:lpwstr>_БАНКОВСКАЯ_ГАРАНТИЯ_ОБЕСПЕЧЕНИЯ</vt:lpwstr>
      </vt:variant>
      <vt:variant>
        <vt:i4>131185</vt:i4>
      </vt:variant>
      <vt:variant>
        <vt:i4>1440</vt:i4>
      </vt:variant>
      <vt:variant>
        <vt:i4>0</vt:i4>
      </vt:variant>
      <vt:variant>
        <vt:i4>5</vt:i4>
      </vt:variant>
      <vt:variant>
        <vt:lpwstr/>
      </vt:variant>
      <vt:variant>
        <vt:lpwstr>_График_выполнения_поставок,</vt:lpwstr>
      </vt:variant>
      <vt:variant>
        <vt:i4>70975529</vt:i4>
      </vt:variant>
      <vt:variant>
        <vt:i4>1431</vt:i4>
      </vt:variant>
      <vt:variant>
        <vt:i4>0</vt:i4>
      </vt:variant>
      <vt:variant>
        <vt:i4>5</vt:i4>
      </vt:variant>
      <vt:variant>
        <vt:lpwstr/>
      </vt:variant>
      <vt:variant>
        <vt:lpwstr>_Анкета_Участника_процедуры</vt:lpwstr>
      </vt:variant>
      <vt:variant>
        <vt:i4>7930983</vt:i4>
      </vt:variant>
      <vt:variant>
        <vt:i4>1425</vt:i4>
      </vt:variant>
      <vt:variant>
        <vt:i4>0</vt:i4>
      </vt:variant>
      <vt:variant>
        <vt:i4>5</vt:i4>
      </vt:variant>
      <vt:variant>
        <vt:lpwstr/>
      </vt:variant>
      <vt:variant>
        <vt:lpwstr>_Письмо_о_подаче</vt:lpwstr>
      </vt:variant>
      <vt:variant>
        <vt:i4>73465864</vt:i4>
      </vt:variant>
      <vt:variant>
        <vt:i4>1419</vt:i4>
      </vt:variant>
      <vt:variant>
        <vt:i4>0</vt:i4>
      </vt:variant>
      <vt:variant>
        <vt:i4>5</vt:i4>
      </vt:variant>
      <vt:variant>
        <vt:lpwstr/>
      </vt:variant>
      <vt:variant>
        <vt:lpwstr>_Справка_о_кадровых_ресурсах (Форма </vt:lpwstr>
      </vt:variant>
      <vt:variant>
        <vt:i4>73465864</vt:i4>
      </vt:variant>
      <vt:variant>
        <vt:i4>1410</vt:i4>
      </vt:variant>
      <vt:variant>
        <vt:i4>0</vt:i4>
      </vt:variant>
      <vt:variant>
        <vt:i4>5</vt:i4>
      </vt:variant>
      <vt:variant>
        <vt:lpwstr/>
      </vt:variant>
      <vt:variant>
        <vt:lpwstr>_Справка_о_кадровых_ресурсах (Форма </vt:lpwstr>
      </vt:variant>
      <vt:variant>
        <vt:i4>7603221</vt:i4>
      </vt:variant>
      <vt:variant>
        <vt:i4>1404</vt:i4>
      </vt:variant>
      <vt:variant>
        <vt:i4>0</vt:i4>
      </vt:variant>
      <vt:variant>
        <vt:i4>5</vt:i4>
      </vt:variant>
      <vt:variant>
        <vt:lpwstr/>
      </vt:variant>
      <vt:variant>
        <vt:lpwstr>_Справка_о_материально-технических_р</vt:lpwstr>
      </vt:variant>
      <vt:variant>
        <vt:i4>70254679</vt:i4>
      </vt:variant>
      <vt:variant>
        <vt:i4>1398</vt:i4>
      </vt:variant>
      <vt:variant>
        <vt:i4>0</vt:i4>
      </vt:variant>
      <vt:variant>
        <vt:i4>5</vt:i4>
      </vt:variant>
      <vt:variant>
        <vt:lpwstr/>
      </vt:variant>
      <vt:variant>
        <vt:lpwstr>_Справка_о_перечне</vt:lpwstr>
      </vt:variant>
      <vt:variant>
        <vt:i4>918545</vt:i4>
      </vt:variant>
      <vt:variant>
        <vt:i4>1383</vt:i4>
      </vt:variant>
      <vt:variant>
        <vt:i4>0</vt:i4>
      </vt:variant>
      <vt:variant>
        <vt:i4>5</vt:i4>
      </vt:variant>
      <vt:variant>
        <vt:lpwstr/>
      </vt:variant>
      <vt:variant>
        <vt:lpwstr>_ПОДТВЕРЖДЕНИЕ_ПРАВА_ПОСТАВКИ</vt:lpwstr>
      </vt:variant>
      <vt:variant>
        <vt:i4>70254679</vt:i4>
      </vt:variant>
      <vt:variant>
        <vt:i4>1374</vt:i4>
      </vt:variant>
      <vt:variant>
        <vt:i4>0</vt:i4>
      </vt:variant>
      <vt:variant>
        <vt:i4>5</vt:i4>
      </vt:variant>
      <vt:variant>
        <vt:lpwstr/>
      </vt:variant>
      <vt:variant>
        <vt:lpwstr>_Справка_о_перечне</vt:lpwstr>
      </vt:variant>
      <vt:variant>
        <vt:i4>3080317</vt:i4>
      </vt:variant>
      <vt:variant>
        <vt:i4>1326</vt:i4>
      </vt:variant>
      <vt:variant>
        <vt:i4>0</vt:i4>
      </vt:variant>
      <vt:variant>
        <vt:i4>5</vt:i4>
      </vt:variant>
      <vt:variant>
        <vt:lpwstr>http://www.__________.ru/</vt:lpwstr>
      </vt:variant>
      <vt:variant>
        <vt:lpwstr/>
      </vt:variant>
      <vt:variant>
        <vt:i4>6684770</vt:i4>
      </vt:variant>
      <vt:variant>
        <vt:i4>1323</vt:i4>
      </vt:variant>
      <vt:variant>
        <vt:i4>0</vt:i4>
      </vt:variant>
      <vt:variant>
        <vt:i4>5</vt:i4>
      </vt:variant>
      <vt:variant>
        <vt:lpwstr>http://zakupki.rosatom.ru/</vt:lpwstr>
      </vt:variant>
      <vt:variant>
        <vt:lpwstr/>
      </vt:variant>
      <vt:variant>
        <vt:i4>3080317</vt:i4>
      </vt:variant>
      <vt:variant>
        <vt:i4>1320</vt:i4>
      </vt:variant>
      <vt:variant>
        <vt:i4>0</vt:i4>
      </vt:variant>
      <vt:variant>
        <vt:i4>5</vt:i4>
      </vt:variant>
      <vt:variant>
        <vt:lpwstr>http://www.__________.ru/</vt:lpwstr>
      </vt:variant>
      <vt:variant>
        <vt:lpwstr/>
      </vt:variant>
      <vt:variant>
        <vt:i4>6684770</vt:i4>
      </vt:variant>
      <vt:variant>
        <vt:i4>1317</vt:i4>
      </vt:variant>
      <vt:variant>
        <vt:i4>0</vt:i4>
      </vt:variant>
      <vt:variant>
        <vt:i4>5</vt:i4>
      </vt:variant>
      <vt:variant>
        <vt:lpwstr>http://zakupki.rosatom.ru/</vt:lpwstr>
      </vt:variant>
      <vt:variant>
        <vt:lpwstr/>
      </vt:variant>
      <vt:variant>
        <vt:i4>262153</vt:i4>
      </vt:variant>
      <vt:variant>
        <vt:i4>1314</vt:i4>
      </vt:variant>
      <vt:variant>
        <vt:i4>0</vt:i4>
      </vt:variant>
      <vt:variant>
        <vt:i4>5</vt:i4>
      </vt:variant>
      <vt:variant>
        <vt:lpwstr>http:///</vt:lpwstr>
      </vt:variant>
      <vt:variant>
        <vt:lpwstr/>
      </vt:variant>
      <vt:variant>
        <vt:i4>6684770</vt:i4>
      </vt:variant>
      <vt:variant>
        <vt:i4>1311</vt:i4>
      </vt:variant>
      <vt:variant>
        <vt:i4>0</vt:i4>
      </vt:variant>
      <vt:variant>
        <vt:i4>5</vt:i4>
      </vt:variant>
      <vt:variant>
        <vt:lpwstr>http://zakupki.rosatom.ru/</vt:lpwstr>
      </vt:variant>
      <vt:variant>
        <vt:lpwstr/>
      </vt:variant>
      <vt:variant>
        <vt:i4>7274549</vt:i4>
      </vt:variant>
      <vt:variant>
        <vt:i4>1308</vt:i4>
      </vt:variant>
      <vt:variant>
        <vt:i4>0</vt:i4>
      </vt:variant>
      <vt:variant>
        <vt:i4>5</vt:i4>
      </vt:variant>
      <vt:variant>
        <vt:lpwstr>http://www.zakupki.gov.ru/</vt:lpwstr>
      </vt:variant>
      <vt:variant>
        <vt:lpwstr/>
      </vt:variant>
      <vt:variant>
        <vt:i4>6684770</vt:i4>
      </vt:variant>
      <vt:variant>
        <vt:i4>1278</vt:i4>
      </vt:variant>
      <vt:variant>
        <vt:i4>0</vt:i4>
      </vt:variant>
      <vt:variant>
        <vt:i4>5</vt:i4>
      </vt:variant>
      <vt:variant>
        <vt:lpwstr>http://zakupki.rosatom.ru/</vt:lpwstr>
      </vt:variant>
      <vt:variant>
        <vt:lpwstr/>
      </vt:variant>
      <vt:variant>
        <vt:i4>262153</vt:i4>
      </vt:variant>
      <vt:variant>
        <vt:i4>927</vt:i4>
      </vt:variant>
      <vt:variant>
        <vt:i4>0</vt:i4>
      </vt:variant>
      <vt:variant>
        <vt:i4>5</vt:i4>
      </vt:variant>
      <vt:variant>
        <vt:lpwstr>http:///</vt:lpwstr>
      </vt:variant>
      <vt:variant>
        <vt:lpwstr/>
      </vt:variant>
      <vt:variant>
        <vt:i4>6684770</vt:i4>
      </vt:variant>
      <vt:variant>
        <vt:i4>924</vt:i4>
      </vt:variant>
      <vt:variant>
        <vt:i4>0</vt:i4>
      </vt:variant>
      <vt:variant>
        <vt:i4>5</vt:i4>
      </vt:variant>
      <vt:variant>
        <vt:lpwstr>http://zakupki.rosatom.ru/</vt:lpwstr>
      </vt:variant>
      <vt:variant>
        <vt:lpwstr/>
      </vt:variant>
      <vt:variant>
        <vt:i4>7602185</vt:i4>
      </vt:variant>
      <vt:variant>
        <vt:i4>918</vt:i4>
      </vt:variant>
      <vt:variant>
        <vt:i4>0</vt:i4>
      </vt:variant>
      <vt:variant>
        <vt:i4>5</vt:i4>
      </vt:variant>
      <vt:variant>
        <vt:lpwstr>http://_________________/</vt:lpwstr>
      </vt:variant>
      <vt:variant>
        <vt:lpwstr/>
      </vt:variant>
      <vt:variant>
        <vt:i4>6684770</vt:i4>
      </vt:variant>
      <vt:variant>
        <vt:i4>915</vt:i4>
      </vt:variant>
      <vt:variant>
        <vt:i4>0</vt:i4>
      </vt:variant>
      <vt:variant>
        <vt:i4>5</vt:i4>
      </vt:variant>
      <vt:variant>
        <vt:lpwstr>http://zakupki.rosatom.ru/</vt:lpwstr>
      </vt:variant>
      <vt:variant>
        <vt:lpwstr/>
      </vt:variant>
      <vt:variant>
        <vt:i4>7930983</vt:i4>
      </vt:variant>
      <vt:variant>
        <vt:i4>750</vt:i4>
      </vt:variant>
      <vt:variant>
        <vt:i4>0</vt:i4>
      </vt:variant>
      <vt:variant>
        <vt:i4>5</vt:i4>
      </vt:variant>
      <vt:variant>
        <vt:lpwstr/>
      </vt:variant>
      <vt:variant>
        <vt:lpwstr>_Письмо_о_подаче</vt:lpwstr>
      </vt:variant>
      <vt:variant>
        <vt:i4>7274549</vt:i4>
      </vt:variant>
      <vt:variant>
        <vt:i4>453</vt:i4>
      </vt:variant>
      <vt:variant>
        <vt:i4>0</vt:i4>
      </vt:variant>
      <vt:variant>
        <vt:i4>5</vt:i4>
      </vt:variant>
      <vt:variant>
        <vt:lpwstr>http://www.zakupki.gov.ru/</vt:lpwstr>
      </vt:variant>
      <vt:variant>
        <vt:lpwstr/>
      </vt:variant>
      <vt:variant>
        <vt:i4>3080317</vt:i4>
      </vt:variant>
      <vt:variant>
        <vt:i4>432</vt:i4>
      </vt:variant>
      <vt:variant>
        <vt:i4>0</vt:i4>
      </vt:variant>
      <vt:variant>
        <vt:i4>5</vt:i4>
      </vt:variant>
      <vt:variant>
        <vt:lpwstr>http://www.__________.ru/</vt:lpwstr>
      </vt:variant>
      <vt:variant>
        <vt:lpwstr/>
      </vt:variant>
      <vt:variant>
        <vt:i4>3080317</vt:i4>
      </vt:variant>
      <vt:variant>
        <vt:i4>426</vt:i4>
      </vt:variant>
      <vt:variant>
        <vt:i4>0</vt:i4>
      </vt:variant>
      <vt:variant>
        <vt:i4>5</vt:i4>
      </vt:variant>
      <vt:variant>
        <vt:lpwstr>http://www.__________.ru/</vt:lpwstr>
      </vt:variant>
      <vt:variant>
        <vt:lpwstr/>
      </vt:variant>
      <vt:variant>
        <vt:i4>6684770</vt:i4>
      </vt:variant>
      <vt:variant>
        <vt:i4>423</vt:i4>
      </vt:variant>
      <vt:variant>
        <vt:i4>0</vt:i4>
      </vt:variant>
      <vt:variant>
        <vt:i4>5</vt:i4>
      </vt:variant>
      <vt:variant>
        <vt:lpwstr>http://zakupki.rosatom.ru/</vt:lpwstr>
      </vt:variant>
      <vt:variant>
        <vt:lpwstr/>
      </vt:variant>
      <vt:variant>
        <vt:i4>3080317</vt:i4>
      </vt:variant>
      <vt:variant>
        <vt:i4>420</vt:i4>
      </vt:variant>
      <vt:variant>
        <vt:i4>0</vt:i4>
      </vt:variant>
      <vt:variant>
        <vt:i4>5</vt:i4>
      </vt:variant>
      <vt:variant>
        <vt:lpwstr>http://www.__________.ru/</vt:lpwstr>
      </vt:variant>
      <vt:variant>
        <vt:lpwstr/>
      </vt:variant>
      <vt:variant>
        <vt:i4>6684770</vt:i4>
      </vt:variant>
      <vt:variant>
        <vt:i4>417</vt:i4>
      </vt:variant>
      <vt:variant>
        <vt:i4>0</vt:i4>
      </vt:variant>
      <vt:variant>
        <vt:i4>5</vt:i4>
      </vt:variant>
      <vt:variant>
        <vt:lpwstr>http://zakupki.rosatom.ru/</vt:lpwstr>
      </vt:variant>
      <vt:variant>
        <vt:lpwstr/>
      </vt:variant>
      <vt:variant>
        <vt:i4>3080317</vt:i4>
      </vt:variant>
      <vt:variant>
        <vt:i4>414</vt:i4>
      </vt:variant>
      <vt:variant>
        <vt:i4>0</vt:i4>
      </vt:variant>
      <vt:variant>
        <vt:i4>5</vt:i4>
      </vt:variant>
      <vt:variant>
        <vt:lpwstr>http://www.__________.ru/</vt:lpwstr>
      </vt:variant>
      <vt:variant>
        <vt:lpwstr/>
      </vt:variant>
      <vt:variant>
        <vt:i4>6684770</vt:i4>
      </vt:variant>
      <vt:variant>
        <vt:i4>411</vt:i4>
      </vt:variant>
      <vt:variant>
        <vt:i4>0</vt:i4>
      </vt:variant>
      <vt:variant>
        <vt:i4>5</vt:i4>
      </vt:variant>
      <vt:variant>
        <vt:lpwstr>http://zakupki.rosatom.ru/</vt:lpwstr>
      </vt:variant>
      <vt:variant>
        <vt:lpwstr/>
      </vt:variant>
      <vt:variant>
        <vt:i4>7274549</vt:i4>
      </vt:variant>
      <vt:variant>
        <vt:i4>408</vt:i4>
      </vt:variant>
      <vt:variant>
        <vt:i4>0</vt:i4>
      </vt:variant>
      <vt:variant>
        <vt:i4>5</vt:i4>
      </vt:variant>
      <vt:variant>
        <vt:lpwstr>http://www.zakupki.gov.ru/</vt:lpwstr>
      </vt:variant>
      <vt:variant>
        <vt:lpwstr/>
      </vt:variant>
      <vt:variant>
        <vt:i4>3080317</vt:i4>
      </vt:variant>
      <vt:variant>
        <vt:i4>405</vt:i4>
      </vt:variant>
      <vt:variant>
        <vt:i4>0</vt:i4>
      </vt:variant>
      <vt:variant>
        <vt:i4>5</vt:i4>
      </vt:variant>
      <vt:variant>
        <vt:lpwstr>http://www.__________.ru/</vt:lpwstr>
      </vt:variant>
      <vt:variant>
        <vt:lpwstr/>
      </vt:variant>
      <vt:variant>
        <vt:i4>1114172</vt:i4>
      </vt:variant>
      <vt:variant>
        <vt:i4>398</vt:i4>
      </vt:variant>
      <vt:variant>
        <vt:i4>0</vt:i4>
      </vt:variant>
      <vt:variant>
        <vt:i4>5</vt:i4>
      </vt:variant>
      <vt:variant>
        <vt:lpwstr/>
      </vt:variant>
      <vt:variant>
        <vt:lpwstr>_Toc383758914</vt:lpwstr>
      </vt:variant>
      <vt:variant>
        <vt:i4>1114172</vt:i4>
      </vt:variant>
      <vt:variant>
        <vt:i4>392</vt:i4>
      </vt:variant>
      <vt:variant>
        <vt:i4>0</vt:i4>
      </vt:variant>
      <vt:variant>
        <vt:i4>5</vt:i4>
      </vt:variant>
      <vt:variant>
        <vt:lpwstr/>
      </vt:variant>
      <vt:variant>
        <vt:lpwstr>_Toc383758913</vt:lpwstr>
      </vt:variant>
      <vt:variant>
        <vt:i4>1114172</vt:i4>
      </vt:variant>
      <vt:variant>
        <vt:i4>386</vt:i4>
      </vt:variant>
      <vt:variant>
        <vt:i4>0</vt:i4>
      </vt:variant>
      <vt:variant>
        <vt:i4>5</vt:i4>
      </vt:variant>
      <vt:variant>
        <vt:lpwstr/>
      </vt:variant>
      <vt:variant>
        <vt:lpwstr>_Toc383758912</vt:lpwstr>
      </vt:variant>
      <vt:variant>
        <vt:i4>1114172</vt:i4>
      </vt:variant>
      <vt:variant>
        <vt:i4>380</vt:i4>
      </vt:variant>
      <vt:variant>
        <vt:i4>0</vt:i4>
      </vt:variant>
      <vt:variant>
        <vt:i4>5</vt:i4>
      </vt:variant>
      <vt:variant>
        <vt:lpwstr/>
      </vt:variant>
      <vt:variant>
        <vt:lpwstr>_Toc383758911</vt:lpwstr>
      </vt:variant>
      <vt:variant>
        <vt:i4>1114172</vt:i4>
      </vt:variant>
      <vt:variant>
        <vt:i4>374</vt:i4>
      </vt:variant>
      <vt:variant>
        <vt:i4>0</vt:i4>
      </vt:variant>
      <vt:variant>
        <vt:i4>5</vt:i4>
      </vt:variant>
      <vt:variant>
        <vt:lpwstr/>
      </vt:variant>
      <vt:variant>
        <vt:lpwstr>_Toc383758910</vt:lpwstr>
      </vt:variant>
      <vt:variant>
        <vt:i4>1048636</vt:i4>
      </vt:variant>
      <vt:variant>
        <vt:i4>368</vt:i4>
      </vt:variant>
      <vt:variant>
        <vt:i4>0</vt:i4>
      </vt:variant>
      <vt:variant>
        <vt:i4>5</vt:i4>
      </vt:variant>
      <vt:variant>
        <vt:lpwstr/>
      </vt:variant>
      <vt:variant>
        <vt:lpwstr>_Toc383758909</vt:lpwstr>
      </vt:variant>
      <vt:variant>
        <vt:i4>1048636</vt:i4>
      </vt:variant>
      <vt:variant>
        <vt:i4>362</vt:i4>
      </vt:variant>
      <vt:variant>
        <vt:i4>0</vt:i4>
      </vt:variant>
      <vt:variant>
        <vt:i4>5</vt:i4>
      </vt:variant>
      <vt:variant>
        <vt:lpwstr/>
      </vt:variant>
      <vt:variant>
        <vt:lpwstr>_Toc383758908</vt:lpwstr>
      </vt:variant>
      <vt:variant>
        <vt:i4>1048636</vt:i4>
      </vt:variant>
      <vt:variant>
        <vt:i4>356</vt:i4>
      </vt:variant>
      <vt:variant>
        <vt:i4>0</vt:i4>
      </vt:variant>
      <vt:variant>
        <vt:i4>5</vt:i4>
      </vt:variant>
      <vt:variant>
        <vt:lpwstr/>
      </vt:variant>
      <vt:variant>
        <vt:lpwstr>_Toc383758907</vt:lpwstr>
      </vt:variant>
      <vt:variant>
        <vt:i4>1048636</vt:i4>
      </vt:variant>
      <vt:variant>
        <vt:i4>350</vt:i4>
      </vt:variant>
      <vt:variant>
        <vt:i4>0</vt:i4>
      </vt:variant>
      <vt:variant>
        <vt:i4>5</vt:i4>
      </vt:variant>
      <vt:variant>
        <vt:lpwstr/>
      </vt:variant>
      <vt:variant>
        <vt:lpwstr>_Toc383758906</vt:lpwstr>
      </vt:variant>
      <vt:variant>
        <vt:i4>1048636</vt:i4>
      </vt:variant>
      <vt:variant>
        <vt:i4>344</vt:i4>
      </vt:variant>
      <vt:variant>
        <vt:i4>0</vt:i4>
      </vt:variant>
      <vt:variant>
        <vt:i4>5</vt:i4>
      </vt:variant>
      <vt:variant>
        <vt:lpwstr/>
      </vt:variant>
      <vt:variant>
        <vt:lpwstr>_Toc383758905</vt:lpwstr>
      </vt:variant>
      <vt:variant>
        <vt:i4>1048636</vt:i4>
      </vt:variant>
      <vt:variant>
        <vt:i4>338</vt:i4>
      </vt:variant>
      <vt:variant>
        <vt:i4>0</vt:i4>
      </vt:variant>
      <vt:variant>
        <vt:i4>5</vt:i4>
      </vt:variant>
      <vt:variant>
        <vt:lpwstr/>
      </vt:variant>
      <vt:variant>
        <vt:lpwstr>_Toc383758904</vt:lpwstr>
      </vt:variant>
      <vt:variant>
        <vt:i4>1048636</vt:i4>
      </vt:variant>
      <vt:variant>
        <vt:i4>332</vt:i4>
      </vt:variant>
      <vt:variant>
        <vt:i4>0</vt:i4>
      </vt:variant>
      <vt:variant>
        <vt:i4>5</vt:i4>
      </vt:variant>
      <vt:variant>
        <vt:lpwstr/>
      </vt:variant>
      <vt:variant>
        <vt:lpwstr>_Toc383758903</vt:lpwstr>
      </vt:variant>
      <vt:variant>
        <vt:i4>1048636</vt:i4>
      </vt:variant>
      <vt:variant>
        <vt:i4>326</vt:i4>
      </vt:variant>
      <vt:variant>
        <vt:i4>0</vt:i4>
      </vt:variant>
      <vt:variant>
        <vt:i4>5</vt:i4>
      </vt:variant>
      <vt:variant>
        <vt:lpwstr/>
      </vt:variant>
      <vt:variant>
        <vt:lpwstr>_Toc383758902</vt:lpwstr>
      </vt:variant>
      <vt:variant>
        <vt:i4>1048636</vt:i4>
      </vt:variant>
      <vt:variant>
        <vt:i4>320</vt:i4>
      </vt:variant>
      <vt:variant>
        <vt:i4>0</vt:i4>
      </vt:variant>
      <vt:variant>
        <vt:i4>5</vt:i4>
      </vt:variant>
      <vt:variant>
        <vt:lpwstr/>
      </vt:variant>
      <vt:variant>
        <vt:lpwstr>_Toc383758901</vt:lpwstr>
      </vt:variant>
      <vt:variant>
        <vt:i4>1048636</vt:i4>
      </vt:variant>
      <vt:variant>
        <vt:i4>314</vt:i4>
      </vt:variant>
      <vt:variant>
        <vt:i4>0</vt:i4>
      </vt:variant>
      <vt:variant>
        <vt:i4>5</vt:i4>
      </vt:variant>
      <vt:variant>
        <vt:lpwstr/>
      </vt:variant>
      <vt:variant>
        <vt:lpwstr>_Toc383758900</vt:lpwstr>
      </vt:variant>
      <vt:variant>
        <vt:i4>1638461</vt:i4>
      </vt:variant>
      <vt:variant>
        <vt:i4>308</vt:i4>
      </vt:variant>
      <vt:variant>
        <vt:i4>0</vt:i4>
      </vt:variant>
      <vt:variant>
        <vt:i4>5</vt:i4>
      </vt:variant>
      <vt:variant>
        <vt:lpwstr/>
      </vt:variant>
      <vt:variant>
        <vt:lpwstr>_Toc383758899</vt:lpwstr>
      </vt:variant>
      <vt:variant>
        <vt:i4>1638461</vt:i4>
      </vt:variant>
      <vt:variant>
        <vt:i4>302</vt:i4>
      </vt:variant>
      <vt:variant>
        <vt:i4>0</vt:i4>
      </vt:variant>
      <vt:variant>
        <vt:i4>5</vt:i4>
      </vt:variant>
      <vt:variant>
        <vt:lpwstr/>
      </vt:variant>
      <vt:variant>
        <vt:lpwstr>_Toc383758898</vt:lpwstr>
      </vt:variant>
      <vt:variant>
        <vt:i4>1638461</vt:i4>
      </vt:variant>
      <vt:variant>
        <vt:i4>296</vt:i4>
      </vt:variant>
      <vt:variant>
        <vt:i4>0</vt:i4>
      </vt:variant>
      <vt:variant>
        <vt:i4>5</vt:i4>
      </vt:variant>
      <vt:variant>
        <vt:lpwstr/>
      </vt:variant>
      <vt:variant>
        <vt:lpwstr>_Toc383758897</vt:lpwstr>
      </vt:variant>
      <vt:variant>
        <vt:i4>1638461</vt:i4>
      </vt:variant>
      <vt:variant>
        <vt:i4>290</vt:i4>
      </vt:variant>
      <vt:variant>
        <vt:i4>0</vt:i4>
      </vt:variant>
      <vt:variant>
        <vt:i4>5</vt:i4>
      </vt:variant>
      <vt:variant>
        <vt:lpwstr/>
      </vt:variant>
      <vt:variant>
        <vt:lpwstr>_Toc383758896</vt:lpwstr>
      </vt:variant>
      <vt:variant>
        <vt:i4>1638461</vt:i4>
      </vt:variant>
      <vt:variant>
        <vt:i4>284</vt:i4>
      </vt:variant>
      <vt:variant>
        <vt:i4>0</vt:i4>
      </vt:variant>
      <vt:variant>
        <vt:i4>5</vt:i4>
      </vt:variant>
      <vt:variant>
        <vt:lpwstr/>
      </vt:variant>
      <vt:variant>
        <vt:lpwstr>_Toc383758895</vt:lpwstr>
      </vt:variant>
      <vt:variant>
        <vt:i4>1638461</vt:i4>
      </vt:variant>
      <vt:variant>
        <vt:i4>278</vt:i4>
      </vt:variant>
      <vt:variant>
        <vt:i4>0</vt:i4>
      </vt:variant>
      <vt:variant>
        <vt:i4>5</vt:i4>
      </vt:variant>
      <vt:variant>
        <vt:lpwstr/>
      </vt:variant>
      <vt:variant>
        <vt:lpwstr>_Toc383758894</vt:lpwstr>
      </vt:variant>
      <vt:variant>
        <vt:i4>1638461</vt:i4>
      </vt:variant>
      <vt:variant>
        <vt:i4>272</vt:i4>
      </vt:variant>
      <vt:variant>
        <vt:i4>0</vt:i4>
      </vt:variant>
      <vt:variant>
        <vt:i4>5</vt:i4>
      </vt:variant>
      <vt:variant>
        <vt:lpwstr/>
      </vt:variant>
      <vt:variant>
        <vt:lpwstr>_Toc383758893</vt:lpwstr>
      </vt:variant>
      <vt:variant>
        <vt:i4>1638461</vt:i4>
      </vt:variant>
      <vt:variant>
        <vt:i4>266</vt:i4>
      </vt:variant>
      <vt:variant>
        <vt:i4>0</vt:i4>
      </vt:variant>
      <vt:variant>
        <vt:i4>5</vt:i4>
      </vt:variant>
      <vt:variant>
        <vt:lpwstr/>
      </vt:variant>
      <vt:variant>
        <vt:lpwstr>_Toc383758892</vt:lpwstr>
      </vt:variant>
      <vt:variant>
        <vt:i4>1638461</vt:i4>
      </vt:variant>
      <vt:variant>
        <vt:i4>260</vt:i4>
      </vt:variant>
      <vt:variant>
        <vt:i4>0</vt:i4>
      </vt:variant>
      <vt:variant>
        <vt:i4>5</vt:i4>
      </vt:variant>
      <vt:variant>
        <vt:lpwstr/>
      </vt:variant>
      <vt:variant>
        <vt:lpwstr>_Toc383758891</vt:lpwstr>
      </vt:variant>
      <vt:variant>
        <vt:i4>1638461</vt:i4>
      </vt:variant>
      <vt:variant>
        <vt:i4>254</vt:i4>
      </vt:variant>
      <vt:variant>
        <vt:i4>0</vt:i4>
      </vt:variant>
      <vt:variant>
        <vt:i4>5</vt:i4>
      </vt:variant>
      <vt:variant>
        <vt:lpwstr/>
      </vt:variant>
      <vt:variant>
        <vt:lpwstr>_Toc383758890</vt:lpwstr>
      </vt:variant>
      <vt:variant>
        <vt:i4>1572925</vt:i4>
      </vt:variant>
      <vt:variant>
        <vt:i4>248</vt:i4>
      </vt:variant>
      <vt:variant>
        <vt:i4>0</vt:i4>
      </vt:variant>
      <vt:variant>
        <vt:i4>5</vt:i4>
      </vt:variant>
      <vt:variant>
        <vt:lpwstr/>
      </vt:variant>
      <vt:variant>
        <vt:lpwstr>_Toc383758889</vt:lpwstr>
      </vt:variant>
      <vt:variant>
        <vt:i4>1572925</vt:i4>
      </vt:variant>
      <vt:variant>
        <vt:i4>242</vt:i4>
      </vt:variant>
      <vt:variant>
        <vt:i4>0</vt:i4>
      </vt:variant>
      <vt:variant>
        <vt:i4>5</vt:i4>
      </vt:variant>
      <vt:variant>
        <vt:lpwstr/>
      </vt:variant>
      <vt:variant>
        <vt:lpwstr>_Toc383758888</vt:lpwstr>
      </vt:variant>
      <vt:variant>
        <vt:i4>1572925</vt:i4>
      </vt:variant>
      <vt:variant>
        <vt:i4>236</vt:i4>
      </vt:variant>
      <vt:variant>
        <vt:i4>0</vt:i4>
      </vt:variant>
      <vt:variant>
        <vt:i4>5</vt:i4>
      </vt:variant>
      <vt:variant>
        <vt:lpwstr/>
      </vt:variant>
      <vt:variant>
        <vt:lpwstr>_Toc383758887</vt:lpwstr>
      </vt:variant>
      <vt:variant>
        <vt:i4>1572925</vt:i4>
      </vt:variant>
      <vt:variant>
        <vt:i4>230</vt:i4>
      </vt:variant>
      <vt:variant>
        <vt:i4>0</vt:i4>
      </vt:variant>
      <vt:variant>
        <vt:i4>5</vt:i4>
      </vt:variant>
      <vt:variant>
        <vt:lpwstr/>
      </vt:variant>
      <vt:variant>
        <vt:lpwstr>_Toc383758886</vt:lpwstr>
      </vt:variant>
      <vt:variant>
        <vt:i4>1572925</vt:i4>
      </vt:variant>
      <vt:variant>
        <vt:i4>224</vt:i4>
      </vt:variant>
      <vt:variant>
        <vt:i4>0</vt:i4>
      </vt:variant>
      <vt:variant>
        <vt:i4>5</vt:i4>
      </vt:variant>
      <vt:variant>
        <vt:lpwstr/>
      </vt:variant>
      <vt:variant>
        <vt:lpwstr>_Toc383758885</vt:lpwstr>
      </vt:variant>
      <vt:variant>
        <vt:i4>1572925</vt:i4>
      </vt:variant>
      <vt:variant>
        <vt:i4>218</vt:i4>
      </vt:variant>
      <vt:variant>
        <vt:i4>0</vt:i4>
      </vt:variant>
      <vt:variant>
        <vt:i4>5</vt:i4>
      </vt:variant>
      <vt:variant>
        <vt:lpwstr/>
      </vt:variant>
      <vt:variant>
        <vt:lpwstr>_Toc383758884</vt:lpwstr>
      </vt:variant>
      <vt:variant>
        <vt:i4>1572925</vt:i4>
      </vt:variant>
      <vt:variant>
        <vt:i4>212</vt:i4>
      </vt:variant>
      <vt:variant>
        <vt:i4>0</vt:i4>
      </vt:variant>
      <vt:variant>
        <vt:i4>5</vt:i4>
      </vt:variant>
      <vt:variant>
        <vt:lpwstr/>
      </vt:variant>
      <vt:variant>
        <vt:lpwstr>_Toc383758883</vt:lpwstr>
      </vt:variant>
      <vt:variant>
        <vt:i4>1572925</vt:i4>
      </vt:variant>
      <vt:variant>
        <vt:i4>206</vt:i4>
      </vt:variant>
      <vt:variant>
        <vt:i4>0</vt:i4>
      </vt:variant>
      <vt:variant>
        <vt:i4>5</vt:i4>
      </vt:variant>
      <vt:variant>
        <vt:lpwstr/>
      </vt:variant>
      <vt:variant>
        <vt:lpwstr>_Toc383758882</vt:lpwstr>
      </vt:variant>
      <vt:variant>
        <vt:i4>1572925</vt:i4>
      </vt:variant>
      <vt:variant>
        <vt:i4>200</vt:i4>
      </vt:variant>
      <vt:variant>
        <vt:i4>0</vt:i4>
      </vt:variant>
      <vt:variant>
        <vt:i4>5</vt:i4>
      </vt:variant>
      <vt:variant>
        <vt:lpwstr/>
      </vt:variant>
      <vt:variant>
        <vt:lpwstr>_Toc383758881</vt:lpwstr>
      </vt:variant>
      <vt:variant>
        <vt:i4>1572925</vt:i4>
      </vt:variant>
      <vt:variant>
        <vt:i4>194</vt:i4>
      </vt:variant>
      <vt:variant>
        <vt:i4>0</vt:i4>
      </vt:variant>
      <vt:variant>
        <vt:i4>5</vt:i4>
      </vt:variant>
      <vt:variant>
        <vt:lpwstr/>
      </vt:variant>
      <vt:variant>
        <vt:lpwstr>_Toc383758880</vt:lpwstr>
      </vt:variant>
      <vt:variant>
        <vt:i4>1507389</vt:i4>
      </vt:variant>
      <vt:variant>
        <vt:i4>188</vt:i4>
      </vt:variant>
      <vt:variant>
        <vt:i4>0</vt:i4>
      </vt:variant>
      <vt:variant>
        <vt:i4>5</vt:i4>
      </vt:variant>
      <vt:variant>
        <vt:lpwstr/>
      </vt:variant>
      <vt:variant>
        <vt:lpwstr>_Toc383758879</vt:lpwstr>
      </vt:variant>
      <vt:variant>
        <vt:i4>1507389</vt:i4>
      </vt:variant>
      <vt:variant>
        <vt:i4>182</vt:i4>
      </vt:variant>
      <vt:variant>
        <vt:i4>0</vt:i4>
      </vt:variant>
      <vt:variant>
        <vt:i4>5</vt:i4>
      </vt:variant>
      <vt:variant>
        <vt:lpwstr/>
      </vt:variant>
      <vt:variant>
        <vt:lpwstr>_Toc383758878</vt:lpwstr>
      </vt:variant>
      <vt:variant>
        <vt:i4>1507389</vt:i4>
      </vt:variant>
      <vt:variant>
        <vt:i4>176</vt:i4>
      </vt:variant>
      <vt:variant>
        <vt:i4>0</vt:i4>
      </vt:variant>
      <vt:variant>
        <vt:i4>5</vt:i4>
      </vt:variant>
      <vt:variant>
        <vt:lpwstr/>
      </vt:variant>
      <vt:variant>
        <vt:lpwstr>_Toc383758877</vt:lpwstr>
      </vt:variant>
      <vt:variant>
        <vt:i4>1507389</vt:i4>
      </vt:variant>
      <vt:variant>
        <vt:i4>170</vt:i4>
      </vt:variant>
      <vt:variant>
        <vt:i4>0</vt:i4>
      </vt:variant>
      <vt:variant>
        <vt:i4>5</vt:i4>
      </vt:variant>
      <vt:variant>
        <vt:lpwstr/>
      </vt:variant>
      <vt:variant>
        <vt:lpwstr>_Toc383758876</vt:lpwstr>
      </vt:variant>
      <vt:variant>
        <vt:i4>1507389</vt:i4>
      </vt:variant>
      <vt:variant>
        <vt:i4>164</vt:i4>
      </vt:variant>
      <vt:variant>
        <vt:i4>0</vt:i4>
      </vt:variant>
      <vt:variant>
        <vt:i4>5</vt:i4>
      </vt:variant>
      <vt:variant>
        <vt:lpwstr/>
      </vt:variant>
      <vt:variant>
        <vt:lpwstr>_Toc383758875</vt:lpwstr>
      </vt:variant>
      <vt:variant>
        <vt:i4>1507389</vt:i4>
      </vt:variant>
      <vt:variant>
        <vt:i4>158</vt:i4>
      </vt:variant>
      <vt:variant>
        <vt:i4>0</vt:i4>
      </vt:variant>
      <vt:variant>
        <vt:i4>5</vt:i4>
      </vt:variant>
      <vt:variant>
        <vt:lpwstr/>
      </vt:variant>
      <vt:variant>
        <vt:lpwstr>_Toc383758874</vt:lpwstr>
      </vt:variant>
      <vt:variant>
        <vt:i4>1507389</vt:i4>
      </vt:variant>
      <vt:variant>
        <vt:i4>152</vt:i4>
      </vt:variant>
      <vt:variant>
        <vt:i4>0</vt:i4>
      </vt:variant>
      <vt:variant>
        <vt:i4>5</vt:i4>
      </vt:variant>
      <vt:variant>
        <vt:lpwstr/>
      </vt:variant>
      <vt:variant>
        <vt:lpwstr>_Toc383758872</vt:lpwstr>
      </vt:variant>
      <vt:variant>
        <vt:i4>1507389</vt:i4>
      </vt:variant>
      <vt:variant>
        <vt:i4>146</vt:i4>
      </vt:variant>
      <vt:variant>
        <vt:i4>0</vt:i4>
      </vt:variant>
      <vt:variant>
        <vt:i4>5</vt:i4>
      </vt:variant>
      <vt:variant>
        <vt:lpwstr/>
      </vt:variant>
      <vt:variant>
        <vt:lpwstr>_Toc383758871</vt:lpwstr>
      </vt:variant>
      <vt:variant>
        <vt:i4>1507389</vt:i4>
      </vt:variant>
      <vt:variant>
        <vt:i4>140</vt:i4>
      </vt:variant>
      <vt:variant>
        <vt:i4>0</vt:i4>
      </vt:variant>
      <vt:variant>
        <vt:i4>5</vt:i4>
      </vt:variant>
      <vt:variant>
        <vt:lpwstr/>
      </vt:variant>
      <vt:variant>
        <vt:lpwstr>_Toc383758870</vt:lpwstr>
      </vt:variant>
      <vt:variant>
        <vt:i4>1441853</vt:i4>
      </vt:variant>
      <vt:variant>
        <vt:i4>134</vt:i4>
      </vt:variant>
      <vt:variant>
        <vt:i4>0</vt:i4>
      </vt:variant>
      <vt:variant>
        <vt:i4>5</vt:i4>
      </vt:variant>
      <vt:variant>
        <vt:lpwstr/>
      </vt:variant>
      <vt:variant>
        <vt:lpwstr>_Toc383758869</vt:lpwstr>
      </vt:variant>
      <vt:variant>
        <vt:i4>1441853</vt:i4>
      </vt:variant>
      <vt:variant>
        <vt:i4>128</vt:i4>
      </vt:variant>
      <vt:variant>
        <vt:i4>0</vt:i4>
      </vt:variant>
      <vt:variant>
        <vt:i4>5</vt:i4>
      </vt:variant>
      <vt:variant>
        <vt:lpwstr/>
      </vt:variant>
      <vt:variant>
        <vt:lpwstr>_Toc383758868</vt:lpwstr>
      </vt:variant>
      <vt:variant>
        <vt:i4>1441853</vt:i4>
      </vt:variant>
      <vt:variant>
        <vt:i4>122</vt:i4>
      </vt:variant>
      <vt:variant>
        <vt:i4>0</vt:i4>
      </vt:variant>
      <vt:variant>
        <vt:i4>5</vt:i4>
      </vt:variant>
      <vt:variant>
        <vt:lpwstr/>
      </vt:variant>
      <vt:variant>
        <vt:lpwstr>_Toc383758867</vt:lpwstr>
      </vt:variant>
      <vt:variant>
        <vt:i4>1441853</vt:i4>
      </vt:variant>
      <vt:variant>
        <vt:i4>116</vt:i4>
      </vt:variant>
      <vt:variant>
        <vt:i4>0</vt:i4>
      </vt:variant>
      <vt:variant>
        <vt:i4>5</vt:i4>
      </vt:variant>
      <vt:variant>
        <vt:lpwstr/>
      </vt:variant>
      <vt:variant>
        <vt:lpwstr>_Toc383758866</vt:lpwstr>
      </vt:variant>
      <vt:variant>
        <vt:i4>1441853</vt:i4>
      </vt:variant>
      <vt:variant>
        <vt:i4>110</vt:i4>
      </vt:variant>
      <vt:variant>
        <vt:i4>0</vt:i4>
      </vt:variant>
      <vt:variant>
        <vt:i4>5</vt:i4>
      </vt:variant>
      <vt:variant>
        <vt:lpwstr/>
      </vt:variant>
      <vt:variant>
        <vt:lpwstr>_Toc383758864</vt:lpwstr>
      </vt:variant>
      <vt:variant>
        <vt:i4>1441853</vt:i4>
      </vt:variant>
      <vt:variant>
        <vt:i4>104</vt:i4>
      </vt:variant>
      <vt:variant>
        <vt:i4>0</vt:i4>
      </vt:variant>
      <vt:variant>
        <vt:i4>5</vt:i4>
      </vt:variant>
      <vt:variant>
        <vt:lpwstr/>
      </vt:variant>
      <vt:variant>
        <vt:lpwstr>_Toc383758863</vt:lpwstr>
      </vt:variant>
      <vt:variant>
        <vt:i4>1441853</vt:i4>
      </vt:variant>
      <vt:variant>
        <vt:i4>98</vt:i4>
      </vt:variant>
      <vt:variant>
        <vt:i4>0</vt:i4>
      </vt:variant>
      <vt:variant>
        <vt:i4>5</vt:i4>
      </vt:variant>
      <vt:variant>
        <vt:lpwstr/>
      </vt:variant>
      <vt:variant>
        <vt:lpwstr>_Toc383758861</vt:lpwstr>
      </vt:variant>
      <vt:variant>
        <vt:i4>1441853</vt:i4>
      </vt:variant>
      <vt:variant>
        <vt:i4>92</vt:i4>
      </vt:variant>
      <vt:variant>
        <vt:i4>0</vt:i4>
      </vt:variant>
      <vt:variant>
        <vt:i4>5</vt:i4>
      </vt:variant>
      <vt:variant>
        <vt:lpwstr/>
      </vt:variant>
      <vt:variant>
        <vt:lpwstr>_Toc383758860</vt:lpwstr>
      </vt:variant>
      <vt:variant>
        <vt:i4>1376317</vt:i4>
      </vt:variant>
      <vt:variant>
        <vt:i4>86</vt:i4>
      </vt:variant>
      <vt:variant>
        <vt:i4>0</vt:i4>
      </vt:variant>
      <vt:variant>
        <vt:i4>5</vt:i4>
      </vt:variant>
      <vt:variant>
        <vt:lpwstr/>
      </vt:variant>
      <vt:variant>
        <vt:lpwstr>_Toc383758859</vt:lpwstr>
      </vt:variant>
      <vt:variant>
        <vt:i4>1376317</vt:i4>
      </vt:variant>
      <vt:variant>
        <vt:i4>80</vt:i4>
      </vt:variant>
      <vt:variant>
        <vt:i4>0</vt:i4>
      </vt:variant>
      <vt:variant>
        <vt:i4>5</vt:i4>
      </vt:variant>
      <vt:variant>
        <vt:lpwstr/>
      </vt:variant>
      <vt:variant>
        <vt:lpwstr>_Toc383758858</vt:lpwstr>
      </vt:variant>
      <vt:variant>
        <vt:i4>1376317</vt:i4>
      </vt:variant>
      <vt:variant>
        <vt:i4>74</vt:i4>
      </vt:variant>
      <vt:variant>
        <vt:i4>0</vt:i4>
      </vt:variant>
      <vt:variant>
        <vt:i4>5</vt:i4>
      </vt:variant>
      <vt:variant>
        <vt:lpwstr/>
      </vt:variant>
      <vt:variant>
        <vt:lpwstr>_Toc383758857</vt:lpwstr>
      </vt:variant>
      <vt:variant>
        <vt:i4>1376317</vt:i4>
      </vt:variant>
      <vt:variant>
        <vt:i4>68</vt:i4>
      </vt:variant>
      <vt:variant>
        <vt:i4>0</vt:i4>
      </vt:variant>
      <vt:variant>
        <vt:i4>5</vt:i4>
      </vt:variant>
      <vt:variant>
        <vt:lpwstr/>
      </vt:variant>
      <vt:variant>
        <vt:lpwstr>_Toc383758856</vt:lpwstr>
      </vt:variant>
      <vt:variant>
        <vt:i4>1376317</vt:i4>
      </vt:variant>
      <vt:variant>
        <vt:i4>62</vt:i4>
      </vt:variant>
      <vt:variant>
        <vt:i4>0</vt:i4>
      </vt:variant>
      <vt:variant>
        <vt:i4>5</vt:i4>
      </vt:variant>
      <vt:variant>
        <vt:lpwstr/>
      </vt:variant>
      <vt:variant>
        <vt:lpwstr>_Toc383758855</vt:lpwstr>
      </vt:variant>
      <vt:variant>
        <vt:i4>1376317</vt:i4>
      </vt:variant>
      <vt:variant>
        <vt:i4>56</vt:i4>
      </vt:variant>
      <vt:variant>
        <vt:i4>0</vt:i4>
      </vt:variant>
      <vt:variant>
        <vt:i4>5</vt:i4>
      </vt:variant>
      <vt:variant>
        <vt:lpwstr/>
      </vt:variant>
      <vt:variant>
        <vt:lpwstr>_Toc383758854</vt:lpwstr>
      </vt:variant>
      <vt:variant>
        <vt:i4>1376317</vt:i4>
      </vt:variant>
      <vt:variant>
        <vt:i4>50</vt:i4>
      </vt:variant>
      <vt:variant>
        <vt:i4>0</vt:i4>
      </vt:variant>
      <vt:variant>
        <vt:i4>5</vt:i4>
      </vt:variant>
      <vt:variant>
        <vt:lpwstr/>
      </vt:variant>
      <vt:variant>
        <vt:lpwstr>_Toc383758852</vt:lpwstr>
      </vt:variant>
      <vt:variant>
        <vt:i4>1376317</vt:i4>
      </vt:variant>
      <vt:variant>
        <vt:i4>44</vt:i4>
      </vt:variant>
      <vt:variant>
        <vt:i4>0</vt:i4>
      </vt:variant>
      <vt:variant>
        <vt:i4>5</vt:i4>
      </vt:variant>
      <vt:variant>
        <vt:lpwstr/>
      </vt:variant>
      <vt:variant>
        <vt:lpwstr>_Toc383758851</vt:lpwstr>
      </vt:variant>
      <vt:variant>
        <vt:i4>1376317</vt:i4>
      </vt:variant>
      <vt:variant>
        <vt:i4>38</vt:i4>
      </vt:variant>
      <vt:variant>
        <vt:i4>0</vt:i4>
      </vt:variant>
      <vt:variant>
        <vt:i4>5</vt:i4>
      </vt:variant>
      <vt:variant>
        <vt:lpwstr/>
      </vt:variant>
      <vt:variant>
        <vt:lpwstr>_Toc383758850</vt:lpwstr>
      </vt:variant>
      <vt:variant>
        <vt:i4>1310781</vt:i4>
      </vt:variant>
      <vt:variant>
        <vt:i4>32</vt:i4>
      </vt:variant>
      <vt:variant>
        <vt:i4>0</vt:i4>
      </vt:variant>
      <vt:variant>
        <vt:i4>5</vt:i4>
      </vt:variant>
      <vt:variant>
        <vt:lpwstr/>
      </vt:variant>
      <vt:variant>
        <vt:lpwstr>_Toc383758849</vt:lpwstr>
      </vt:variant>
      <vt:variant>
        <vt:i4>1310781</vt:i4>
      </vt:variant>
      <vt:variant>
        <vt:i4>26</vt:i4>
      </vt:variant>
      <vt:variant>
        <vt:i4>0</vt:i4>
      </vt:variant>
      <vt:variant>
        <vt:i4>5</vt:i4>
      </vt:variant>
      <vt:variant>
        <vt:lpwstr/>
      </vt:variant>
      <vt:variant>
        <vt:lpwstr>_Toc383758848</vt:lpwstr>
      </vt:variant>
      <vt:variant>
        <vt:i4>1310781</vt:i4>
      </vt:variant>
      <vt:variant>
        <vt:i4>20</vt:i4>
      </vt:variant>
      <vt:variant>
        <vt:i4>0</vt:i4>
      </vt:variant>
      <vt:variant>
        <vt:i4>5</vt:i4>
      </vt:variant>
      <vt:variant>
        <vt:lpwstr/>
      </vt:variant>
      <vt:variant>
        <vt:lpwstr>_Toc383758847</vt:lpwstr>
      </vt:variant>
      <vt:variant>
        <vt:i4>1310781</vt:i4>
      </vt:variant>
      <vt:variant>
        <vt:i4>14</vt:i4>
      </vt:variant>
      <vt:variant>
        <vt:i4>0</vt:i4>
      </vt:variant>
      <vt:variant>
        <vt:i4>5</vt:i4>
      </vt:variant>
      <vt:variant>
        <vt:lpwstr/>
      </vt:variant>
      <vt:variant>
        <vt:lpwstr>_Toc383758846</vt:lpwstr>
      </vt:variant>
      <vt:variant>
        <vt:i4>1310781</vt:i4>
      </vt:variant>
      <vt:variant>
        <vt:i4>8</vt:i4>
      </vt:variant>
      <vt:variant>
        <vt:i4>0</vt:i4>
      </vt:variant>
      <vt:variant>
        <vt:i4>5</vt:i4>
      </vt:variant>
      <vt:variant>
        <vt:lpwstr/>
      </vt:variant>
      <vt:variant>
        <vt:lpwstr>_Toc383758845</vt:lpwstr>
      </vt:variant>
      <vt:variant>
        <vt:i4>1310781</vt:i4>
      </vt:variant>
      <vt:variant>
        <vt:i4>2</vt:i4>
      </vt:variant>
      <vt:variant>
        <vt:i4>0</vt:i4>
      </vt:variant>
      <vt:variant>
        <vt:i4>5</vt:i4>
      </vt:variant>
      <vt:variant>
        <vt:lpwstr/>
      </vt:variant>
      <vt:variant>
        <vt:lpwstr>_Toc383758844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Деева</cp:lastModifiedBy>
  <cp:revision>4</cp:revision>
  <cp:lastPrinted>2015-04-24T08:17:00Z</cp:lastPrinted>
  <dcterms:created xsi:type="dcterms:W3CDTF">2015-04-24T09:26:00Z</dcterms:created>
  <dcterms:modified xsi:type="dcterms:W3CDTF">2015-04-24T10:11:00Z</dcterms:modified>
</cp:coreProperties>
</file>