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942" w:rsidRPr="00844942" w:rsidRDefault="00844942" w:rsidP="00844942">
      <w:pPr>
        <w:suppressAutoHyphens/>
        <w:rPr>
          <w:rFonts w:eastAsia="Times New Roman"/>
          <w:b/>
          <w:lang w:eastAsia="ar-SA"/>
        </w:rPr>
      </w:pPr>
      <w:r w:rsidRPr="00844942">
        <w:rPr>
          <w:rFonts w:eastAsia="Times New Roman"/>
          <w:b/>
          <w:lang w:eastAsia="ar-SA"/>
        </w:rPr>
        <w:t>«ПРОЕКТ ДОГОВОРА»</w:t>
      </w:r>
    </w:p>
    <w:p w:rsidR="00844942" w:rsidRPr="00844942" w:rsidRDefault="00844942" w:rsidP="00844942">
      <w:pPr>
        <w:keepNext/>
        <w:suppressAutoHyphens/>
        <w:ind w:firstLine="709"/>
        <w:outlineLvl w:val="2"/>
        <w:rPr>
          <w:rFonts w:ascii="Arial" w:eastAsia="Times New Roman" w:hAnsi="Arial"/>
          <w:szCs w:val="20"/>
          <w:lang w:eastAsia="ar-SA"/>
        </w:rPr>
      </w:pPr>
    </w:p>
    <w:p w:rsidR="00844942" w:rsidRPr="00844942" w:rsidRDefault="00844942" w:rsidP="00844942">
      <w:pPr>
        <w:widowControl w:val="0"/>
        <w:tabs>
          <w:tab w:val="num" w:pos="3181"/>
        </w:tabs>
        <w:adjustRightInd w:val="0"/>
        <w:spacing w:line="216" w:lineRule="auto"/>
        <w:ind w:left="3181" w:hanging="1008"/>
        <w:jc w:val="left"/>
        <w:textAlignment w:val="baseline"/>
        <w:outlineLvl w:val="4"/>
        <w:rPr>
          <w:rFonts w:eastAsia="Arial Unicode MS"/>
          <w:b/>
          <w:lang w:val="x-none" w:eastAsia="ru-RU"/>
        </w:rPr>
      </w:pPr>
      <w:r w:rsidRPr="00844942">
        <w:rPr>
          <w:rFonts w:eastAsia="Arial Unicode MS"/>
          <w:b/>
          <w:lang w:eastAsia="ru-RU"/>
        </w:rPr>
        <w:t xml:space="preserve">              </w:t>
      </w:r>
      <w:r w:rsidRPr="00844942">
        <w:rPr>
          <w:rFonts w:eastAsia="Arial Unicode MS"/>
          <w:b/>
          <w:lang w:val="x-none" w:eastAsia="ru-RU"/>
        </w:rPr>
        <w:t>ДОГОВОР №_____________</w:t>
      </w:r>
    </w:p>
    <w:p w:rsidR="00844942" w:rsidRPr="00844942" w:rsidRDefault="00844942" w:rsidP="00844942">
      <w:pPr>
        <w:widowControl w:val="0"/>
        <w:tabs>
          <w:tab w:val="num" w:pos="3181"/>
        </w:tabs>
        <w:adjustRightInd w:val="0"/>
        <w:spacing w:line="216" w:lineRule="auto"/>
        <w:ind w:left="3181" w:hanging="1008"/>
        <w:jc w:val="left"/>
        <w:textAlignment w:val="baseline"/>
        <w:outlineLvl w:val="4"/>
        <w:rPr>
          <w:rFonts w:eastAsia="Arial Unicode MS"/>
          <w:b/>
          <w:lang w:val="x-none" w:eastAsia="ru-RU"/>
        </w:rPr>
      </w:pPr>
      <w:r w:rsidRPr="00844942">
        <w:rPr>
          <w:rFonts w:eastAsia="Arial Unicode MS"/>
          <w:b/>
          <w:lang w:eastAsia="ru-RU"/>
        </w:rPr>
        <w:t xml:space="preserve">                    </w:t>
      </w:r>
      <w:r w:rsidRPr="00844942">
        <w:rPr>
          <w:rFonts w:eastAsia="Arial Unicode MS"/>
          <w:b/>
          <w:lang w:val="x-none" w:eastAsia="ru-RU"/>
        </w:rPr>
        <w:t>на выполнение работ</w:t>
      </w:r>
    </w:p>
    <w:p w:rsidR="00844942" w:rsidRPr="00844942" w:rsidRDefault="00844942" w:rsidP="00844942">
      <w:pPr>
        <w:rPr>
          <w:rFonts w:eastAsia="Times New Roman"/>
          <w:lang w:val="x-none" w:eastAsia="ru-RU"/>
        </w:rPr>
      </w:pPr>
    </w:p>
    <w:p w:rsidR="00844942" w:rsidRPr="00844942" w:rsidRDefault="00844942" w:rsidP="00844942">
      <w:pPr>
        <w:tabs>
          <w:tab w:val="left" w:pos="0"/>
        </w:tabs>
        <w:suppressAutoHyphens/>
        <w:jc w:val="both"/>
        <w:rPr>
          <w:rFonts w:eastAsia="Times New Roman"/>
          <w:lang w:eastAsia="ar-SA"/>
        </w:rPr>
      </w:pPr>
      <w:r w:rsidRPr="00844942">
        <w:rPr>
          <w:rFonts w:eastAsia="Times New Roman"/>
          <w:lang w:eastAsia="ar-SA"/>
        </w:rPr>
        <w:t>г. Обнинск                                                                                                 «___»_________201</w:t>
      </w:r>
      <w:r>
        <w:rPr>
          <w:rFonts w:eastAsia="Times New Roman"/>
          <w:lang w:eastAsia="ar-SA"/>
        </w:rPr>
        <w:t>4</w:t>
      </w:r>
    </w:p>
    <w:p w:rsidR="00844942" w:rsidRPr="00844942" w:rsidRDefault="00844942" w:rsidP="00844942">
      <w:pPr>
        <w:suppressAutoHyphens/>
        <w:jc w:val="both"/>
        <w:rPr>
          <w:rFonts w:eastAsia="Times New Roman"/>
          <w:lang w:eastAsia="ar-SA"/>
        </w:rPr>
      </w:pPr>
    </w:p>
    <w:p w:rsidR="00844942" w:rsidRPr="00844942" w:rsidRDefault="00844942" w:rsidP="00844942">
      <w:pPr>
        <w:suppressAutoHyphens/>
        <w:jc w:val="both"/>
        <w:rPr>
          <w:rFonts w:eastAsia="Times New Roman"/>
          <w:lang w:eastAsia="ar-SA"/>
        </w:rPr>
      </w:pPr>
      <w:proofErr w:type="gramStart"/>
      <w:r w:rsidRPr="00844942">
        <w:rPr>
          <w:rFonts w:eastAsia="Times New Roman"/>
          <w:lang w:eastAsia="ar-SA"/>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r w:rsidRPr="00844942">
        <w:rPr>
          <w:rFonts w:eastAsia="Times New Roman"/>
          <w:lang w:eastAsia="ar-SA"/>
        </w:rPr>
        <w:br/>
        <w:t xml:space="preserve">А.И. </w:t>
      </w:r>
      <w:proofErr w:type="spellStart"/>
      <w:r w:rsidRPr="00844942">
        <w:rPr>
          <w:rFonts w:eastAsia="Times New Roman"/>
          <w:lang w:eastAsia="ar-SA"/>
        </w:rPr>
        <w:t>Лейпунского</w:t>
      </w:r>
      <w:proofErr w:type="spellEnd"/>
      <w:r w:rsidRPr="00844942">
        <w:rPr>
          <w:rFonts w:eastAsia="Times New Roman"/>
          <w:lang w:eastAsia="ar-SA"/>
        </w:rPr>
        <w:t xml:space="preserve">» (ФГУП «ГНЦ РФ – ФЭИ»), именуемое в дальнейшем «Заказчик», в лице финансового директора </w:t>
      </w:r>
      <w:proofErr w:type="spellStart"/>
      <w:r w:rsidRPr="00844942">
        <w:rPr>
          <w:rFonts w:eastAsia="Times New Roman"/>
          <w:lang w:eastAsia="ar-SA"/>
        </w:rPr>
        <w:t>Лебезова</w:t>
      </w:r>
      <w:proofErr w:type="spellEnd"/>
      <w:r w:rsidRPr="00844942">
        <w:rPr>
          <w:rFonts w:eastAsia="Times New Roman"/>
          <w:lang w:eastAsia="ar-SA"/>
        </w:rPr>
        <w:t xml:space="preserve"> Андрея Александровича, действующего на основании доверенности от 26.07.2013 № 224/02.01-07/565, с одной стороны, и</w:t>
      </w:r>
      <w:r w:rsidR="00760AA1">
        <w:rPr>
          <w:rFonts w:eastAsia="Times New Roman"/>
          <w:lang w:eastAsia="ar-SA"/>
        </w:rPr>
        <w:t xml:space="preserve"> ____</w:t>
      </w:r>
      <w:r w:rsidRPr="00844942">
        <w:rPr>
          <w:rFonts w:eastAsia="Times New Roman"/>
          <w:lang w:eastAsia="ar-SA"/>
        </w:rPr>
        <w:t>_, именуемое в дальнейшем «Исполнитель», в</w:t>
      </w:r>
      <w:r w:rsidR="00760AA1">
        <w:rPr>
          <w:rFonts w:eastAsia="Times New Roman"/>
          <w:lang w:eastAsia="ar-SA"/>
        </w:rPr>
        <w:t xml:space="preserve"> лице _____</w:t>
      </w:r>
      <w:r w:rsidRPr="00844942">
        <w:rPr>
          <w:rFonts w:eastAsia="Times New Roman"/>
          <w:lang w:eastAsia="ar-SA"/>
        </w:rPr>
        <w:t>____, дейст</w:t>
      </w:r>
      <w:r w:rsidR="00760AA1">
        <w:rPr>
          <w:rFonts w:eastAsia="Times New Roman"/>
          <w:lang w:eastAsia="ar-SA"/>
        </w:rPr>
        <w:t>вующего на основании ____</w:t>
      </w:r>
      <w:r w:rsidRPr="00844942">
        <w:rPr>
          <w:rFonts w:eastAsia="Times New Roman"/>
          <w:lang w:eastAsia="ar-SA"/>
        </w:rPr>
        <w:t>__, с другой стороны, вместе именуемые «Стороны», заключили</w:t>
      </w:r>
      <w:proofErr w:type="gramEnd"/>
      <w:r w:rsidRPr="00844942">
        <w:rPr>
          <w:rFonts w:eastAsia="Times New Roman"/>
          <w:lang w:eastAsia="ar-SA"/>
        </w:rPr>
        <w:t xml:space="preserve"> настоящий договор (далее – Договор) о нижеследующем:</w:t>
      </w:r>
    </w:p>
    <w:p w:rsidR="00844942" w:rsidRPr="00844942" w:rsidRDefault="00844942" w:rsidP="00844942">
      <w:pPr>
        <w:suppressAutoHyphens/>
        <w:jc w:val="right"/>
        <w:rPr>
          <w:rFonts w:eastAsia="Times New Roman"/>
          <w:i/>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Предмет Договора</w:t>
      </w:r>
    </w:p>
    <w:p w:rsidR="00844942" w:rsidRPr="00844942" w:rsidRDefault="00844942" w:rsidP="00760AA1">
      <w:pPr>
        <w:numPr>
          <w:ilvl w:val="1"/>
          <w:numId w:val="3"/>
        </w:numPr>
        <w:suppressAutoHyphens/>
        <w:ind w:left="0" w:firstLine="426"/>
        <w:jc w:val="both"/>
        <w:rPr>
          <w:rFonts w:eastAsia="Times New Roman"/>
          <w:lang w:eastAsia="ar-SA"/>
        </w:rPr>
      </w:pPr>
      <w:r w:rsidRPr="00844942">
        <w:rPr>
          <w:rFonts w:eastAsia="Times New Roman"/>
          <w:lang w:eastAsia="ar-SA"/>
        </w:rPr>
        <w:t>Исполнитель обязуется в установленные настоящим Договором сроки выполнить комплексные работы по оформлению прав на объекты незавершенного строительства Заказчика в соответствии с Техническим заданием, являющимся неотъемлемой частью настоящего Договора (приложение № 1).</w:t>
      </w:r>
    </w:p>
    <w:p w:rsidR="00844942" w:rsidRPr="00844942" w:rsidRDefault="00844942" w:rsidP="00760AA1">
      <w:pPr>
        <w:numPr>
          <w:ilvl w:val="1"/>
          <w:numId w:val="3"/>
        </w:numPr>
        <w:suppressAutoHyphens/>
        <w:ind w:left="0" w:firstLine="426"/>
        <w:jc w:val="both"/>
        <w:rPr>
          <w:rFonts w:eastAsia="Times New Roman"/>
          <w:lang w:eastAsia="ar-SA"/>
        </w:rPr>
      </w:pPr>
      <w:r w:rsidRPr="00844942">
        <w:rPr>
          <w:rFonts w:eastAsia="Times New Roman"/>
          <w:lang w:eastAsia="ar-SA"/>
        </w:rPr>
        <w:t xml:space="preserve">Основанием для заключения настоящего договора является решение единой комиссии по размещению заказов на поставку товаров, выполнения работ, оказания услуг для ФГУП «ГНЦ РФ – ФЭИ» (протокол </w:t>
      </w:r>
      <w:proofErr w:type="gramStart"/>
      <w:r w:rsidRPr="00844942">
        <w:rPr>
          <w:rFonts w:eastAsia="Times New Roman"/>
          <w:lang w:eastAsia="ar-SA"/>
        </w:rPr>
        <w:t>от</w:t>
      </w:r>
      <w:proofErr w:type="gramEnd"/>
      <w:r w:rsidRPr="00844942">
        <w:rPr>
          <w:rFonts w:eastAsia="Times New Roman"/>
          <w:lang w:eastAsia="ar-SA"/>
        </w:rPr>
        <w:t>______________________№________________, Приложение № 2).</w:t>
      </w:r>
    </w:p>
    <w:p w:rsidR="00844942" w:rsidRPr="00844942" w:rsidRDefault="00844942" w:rsidP="00844942">
      <w:pPr>
        <w:suppressAutoHyphens/>
        <w:jc w:val="right"/>
        <w:rPr>
          <w:rFonts w:eastAsia="Times New Roman"/>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Стоимость работ и порядок расчетов</w:t>
      </w:r>
    </w:p>
    <w:p w:rsidR="00844942" w:rsidRPr="00844942" w:rsidRDefault="00844942" w:rsidP="00760AA1">
      <w:pPr>
        <w:numPr>
          <w:ilvl w:val="1"/>
          <w:numId w:val="3"/>
        </w:numPr>
        <w:suppressAutoHyphens/>
        <w:ind w:left="0" w:firstLine="426"/>
        <w:jc w:val="both"/>
        <w:rPr>
          <w:rFonts w:eastAsia="Times New Roman"/>
          <w:lang w:eastAsia="ar-SA"/>
        </w:rPr>
      </w:pPr>
      <w:r w:rsidRPr="00844942">
        <w:rPr>
          <w:rFonts w:eastAsia="Times New Roman"/>
          <w:lang w:eastAsia="ar-SA"/>
        </w:rPr>
        <w:t>Общая стоимость работ по настоящему Договору</w:t>
      </w:r>
      <w:r w:rsidR="00760AA1">
        <w:rPr>
          <w:rFonts w:eastAsia="Times New Roman"/>
          <w:lang w:eastAsia="ar-SA"/>
        </w:rPr>
        <w:t xml:space="preserve"> составляет ____________ рублей ____________</w:t>
      </w:r>
      <w:r w:rsidRPr="00844942">
        <w:rPr>
          <w:rFonts w:eastAsia="Times New Roman"/>
          <w:lang w:eastAsia="ar-SA"/>
        </w:rPr>
        <w:t>___ (в том числе НДС 18% – _______________ рублей).</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2.2. </w:t>
      </w:r>
      <w:proofErr w:type="gramStart"/>
      <w:r w:rsidRPr="00844942">
        <w:rPr>
          <w:rFonts w:eastAsia="Times New Roman"/>
          <w:lang w:eastAsia="ar-SA"/>
        </w:rPr>
        <w:t>В стоимость работ входят все расходы Исполнителя, связанные с исполнением обязательств по настоящему Договору с учетом налогов, сборов и других обязательных платежей, предусмотренных законодательством Российской Федерации, за исключением расходов, связанных с оплатой госпошлины за государственную регистрацию права хозяйственного ведения Заказчика на объекты незавершенного строительства (оплачивается силами и средствами Заказчика).</w:t>
      </w:r>
      <w:proofErr w:type="gramEnd"/>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2.3. Цена Договора является твердой и пересмотру не подлежит, за исключением случаев, предусмотренных п. 2.4.</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2.4. Цена Договора может быть снижена по соглашению Сторон без изменения, предусмотренного Договором объема услуг и иных условий исполнения Договора.</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2.5. Оплата выполненных работ производится после документального подтверждения в соответствии с положениями настоящего Договора выполнения Исполнителем работ путем перечисления денежных средств на расчетный счет Исполнителя.</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2.6. Расчет за выполненные работы производится Заказчиком не позднее </w:t>
      </w:r>
      <w:r w:rsidRPr="00844942">
        <w:rPr>
          <w:rFonts w:eastAsia="Times New Roman"/>
          <w:lang w:eastAsia="ar-SA"/>
        </w:rPr>
        <w:br/>
        <w:t xml:space="preserve">15 рабочих дней после подписания Сторонами акта сдачи-приемки выполненных работ. </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2.7. Датой оплаты считается дата списания денежных сре</w:t>
      </w:r>
      <w:proofErr w:type="gramStart"/>
      <w:r w:rsidRPr="00844942">
        <w:rPr>
          <w:rFonts w:eastAsia="Times New Roman"/>
          <w:lang w:eastAsia="ar-SA"/>
        </w:rPr>
        <w:t>дств с р</w:t>
      </w:r>
      <w:proofErr w:type="gramEnd"/>
      <w:r w:rsidRPr="00844942">
        <w:rPr>
          <w:rFonts w:eastAsia="Times New Roman"/>
          <w:lang w:eastAsia="ar-SA"/>
        </w:rPr>
        <w:t>асчетного счета Заказчика.</w:t>
      </w:r>
    </w:p>
    <w:p w:rsidR="00844942" w:rsidRPr="00844942" w:rsidRDefault="00844942" w:rsidP="00844942">
      <w:pPr>
        <w:suppressAutoHyphens/>
        <w:jc w:val="right"/>
        <w:rPr>
          <w:rFonts w:eastAsia="Times New Roman"/>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Сроки выполнения работ</w:t>
      </w:r>
    </w:p>
    <w:p w:rsidR="00844942" w:rsidRPr="00844942" w:rsidRDefault="00844942" w:rsidP="00172052">
      <w:pPr>
        <w:numPr>
          <w:ilvl w:val="1"/>
          <w:numId w:val="4"/>
        </w:numPr>
        <w:tabs>
          <w:tab w:val="clear" w:pos="360"/>
          <w:tab w:val="num" w:pos="0"/>
        </w:tabs>
        <w:suppressAutoHyphens/>
        <w:ind w:left="0" w:firstLine="426"/>
        <w:jc w:val="both"/>
        <w:rPr>
          <w:rFonts w:eastAsia="Times New Roman"/>
          <w:lang w:eastAsia="ar-SA"/>
        </w:rPr>
      </w:pPr>
      <w:r w:rsidRPr="00844942">
        <w:rPr>
          <w:rFonts w:eastAsia="Times New Roman"/>
          <w:lang w:eastAsia="ar-SA"/>
        </w:rPr>
        <w:t>Работы по настоящему Договору должны быть выполнены Исполнителем в следующие сроки:</w:t>
      </w:r>
    </w:p>
    <w:p w:rsidR="00844942" w:rsidRPr="00844942" w:rsidRDefault="00844942" w:rsidP="00172052">
      <w:pPr>
        <w:tabs>
          <w:tab w:val="num" w:pos="0"/>
        </w:tabs>
        <w:suppressAutoHyphens/>
        <w:ind w:firstLine="426"/>
        <w:jc w:val="both"/>
        <w:rPr>
          <w:rFonts w:eastAsia="Times New Roman"/>
          <w:lang w:eastAsia="ar-SA"/>
        </w:rPr>
      </w:pPr>
      <w:r w:rsidRPr="00844942">
        <w:rPr>
          <w:rFonts w:eastAsia="Times New Roman"/>
          <w:lang w:eastAsia="ar-SA"/>
        </w:rPr>
        <w:t>начало работ – 01.07.2014 г.; окончание работ – не позднее 31.12.2014 г.</w:t>
      </w:r>
    </w:p>
    <w:p w:rsidR="00844942" w:rsidRPr="00844942" w:rsidRDefault="00844942" w:rsidP="00172052">
      <w:pPr>
        <w:tabs>
          <w:tab w:val="num" w:pos="0"/>
        </w:tabs>
        <w:suppressAutoHyphens/>
        <w:ind w:firstLine="426"/>
        <w:jc w:val="both"/>
        <w:rPr>
          <w:rFonts w:eastAsia="Times New Roman"/>
          <w:lang w:eastAsia="ar-SA"/>
        </w:rPr>
      </w:pPr>
      <w:r w:rsidRPr="00844942">
        <w:rPr>
          <w:rFonts w:eastAsia="Times New Roman"/>
          <w:lang w:eastAsia="ar-SA"/>
        </w:rPr>
        <w:lastRenderedPageBreak/>
        <w:t xml:space="preserve">3.2. </w:t>
      </w:r>
      <w:proofErr w:type="gramStart"/>
      <w:r w:rsidRPr="00844942">
        <w:rPr>
          <w:rFonts w:eastAsia="Times New Roman"/>
          <w:lang w:eastAsia="ar-SA"/>
        </w:rPr>
        <w:t xml:space="preserve">В случае возникновения обстоятельств, не позволяющих выполнить работы в срок, и возникших не по вине Исполнителя (такие как, несвоевременное совершение органами </w:t>
      </w:r>
      <w:proofErr w:type="spellStart"/>
      <w:r w:rsidRPr="00844942">
        <w:rPr>
          <w:rFonts w:eastAsia="Times New Roman"/>
          <w:lang w:eastAsia="ar-SA"/>
        </w:rPr>
        <w:t>Росреестра</w:t>
      </w:r>
      <w:proofErr w:type="spellEnd"/>
      <w:r w:rsidRPr="00844942">
        <w:rPr>
          <w:rFonts w:eastAsia="Times New Roman"/>
          <w:lang w:eastAsia="ar-SA"/>
        </w:rPr>
        <w:t xml:space="preserve">, </w:t>
      </w:r>
      <w:proofErr w:type="spellStart"/>
      <w:r w:rsidRPr="00844942">
        <w:rPr>
          <w:rFonts w:eastAsia="Times New Roman"/>
          <w:lang w:eastAsia="ar-SA"/>
        </w:rPr>
        <w:t>Росимущества</w:t>
      </w:r>
      <w:proofErr w:type="spellEnd"/>
      <w:r w:rsidRPr="00844942">
        <w:rPr>
          <w:rFonts w:eastAsia="Times New Roman"/>
          <w:lang w:eastAsia="ar-SA"/>
        </w:rPr>
        <w:t xml:space="preserve">/ТУ </w:t>
      </w:r>
      <w:proofErr w:type="spellStart"/>
      <w:r w:rsidRPr="00844942">
        <w:rPr>
          <w:rFonts w:eastAsia="Times New Roman"/>
          <w:lang w:eastAsia="ar-SA"/>
        </w:rPr>
        <w:t>Росимущества</w:t>
      </w:r>
      <w:proofErr w:type="spellEnd"/>
      <w:r w:rsidRPr="00844942">
        <w:rPr>
          <w:rFonts w:eastAsia="Times New Roman"/>
          <w:lang w:eastAsia="ar-SA"/>
        </w:rPr>
        <w:t xml:space="preserve"> в Калужской области соответствующих действий, изготовлению документации и т.п.) и/или по причине не предоставления, несвоевременного предоставления Заказчиком Исполнителю имеющейся у Заказчика документации, необходимой для выполнения работ, срок выполнения работ переносится на срок устранения</w:t>
      </w:r>
      <w:proofErr w:type="gramEnd"/>
      <w:r w:rsidRPr="00844942">
        <w:rPr>
          <w:rFonts w:eastAsia="Times New Roman"/>
          <w:lang w:eastAsia="ar-SA"/>
        </w:rPr>
        <w:t xml:space="preserve"> таких обстоятельств или на срок, соответствующий сроку задержки выполнения своих обязательств Заказчиком.</w:t>
      </w:r>
    </w:p>
    <w:p w:rsidR="00844942" w:rsidRPr="00844942" w:rsidRDefault="00844942" w:rsidP="00844942">
      <w:pPr>
        <w:suppressAutoHyphens/>
        <w:jc w:val="right"/>
        <w:rPr>
          <w:rFonts w:eastAsia="Times New Roman"/>
          <w:b/>
          <w:i/>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Права и обязанности сторон</w:t>
      </w:r>
    </w:p>
    <w:p w:rsidR="00844942" w:rsidRPr="00844942" w:rsidRDefault="00844942" w:rsidP="00844942">
      <w:pPr>
        <w:suppressAutoHyphens/>
        <w:ind w:firstLine="426"/>
        <w:jc w:val="both"/>
        <w:rPr>
          <w:rFonts w:eastAsia="Times New Roman"/>
          <w:b/>
          <w:lang w:eastAsia="ar-SA"/>
        </w:rPr>
      </w:pPr>
      <w:r w:rsidRPr="00844942">
        <w:rPr>
          <w:rFonts w:eastAsia="Times New Roman"/>
          <w:b/>
          <w:lang w:eastAsia="ar-SA"/>
        </w:rPr>
        <w:t>4.1. Заказчик вправе:</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4.1.1. В любое время проверять ход и качество выполнения работ по настоящему Договору, не вмешиваясь при этом в хозяйственную деятельность Исполнителя.</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4.1.2. Требовать от Исполнителя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4.1.3.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4.1.4. Определять лиц, непосредственно участвующих в </w:t>
      </w:r>
      <w:proofErr w:type="gramStart"/>
      <w:r w:rsidRPr="00844942">
        <w:rPr>
          <w:rFonts w:eastAsia="Times New Roman"/>
          <w:lang w:eastAsia="ar-SA"/>
        </w:rPr>
        <w:t>контроле за</w:t>
      </w:r>
      <w:proofErr w:type="gramEnd"/>
      <w:r w:rsidRPr="00844942">
        <w:rPr>
          <w:rFonts w:eastAsia="Times New Roman"/>
          <w:lang w:eastAsia="ar-SA"/>
        </w:rPr>
        <w:t xml:space="preserve"> ходом выполнения работ Исполнителем и (или) участвующих в сдаче-приемке выполненных работ по настоящему Договору.</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4.1.5. Осуществлять иные права, предусмотренные настоящим Договором и действующим законодательством Российской Федерации.</w:t>
      </w:r>
    </w:p>
    <w:p w:rsidR="00844942" w:rsidRPr="00844942" w:rsidRDefault="00844942" w:rsidP="00844942">
      <w:pPr>
        <w:suppressAutoHyphens/>
        <w:ind w:firstLine="426"/>
        <w:jc w:val="both"/>
        <w:rPr>
          <w:rFonts w:eastAsia="Times New Roman"/>
          <w:b/>
          <w:lang w:eastAsia="ar-SA"/>
        </w:rPr>
      </w:pPr>
      <w:r w:rsidRPr="00844942">
        <w:rPr>
          <w:rFonts w:eastAsia="Times New Roman"/>
          <w:b/>
          <w:lang w:eastAsia="ar-SA"/>
        </w:rPr>
        <w:t>4.2. Заказчик обязан:</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4.2.1.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Исполнителю письменный мотивированный отказ в приеме работ.</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4.2.2. Предоставить Исполнителю письменную информацию о представителях, уполномоченных от имени Заказчика осуществлять </w:t>
      </w:r>
      <w:proofErr w:type="gramStart"/>
      <w:r w:rsidRPr="00844942">
        <w:rPr>
          <w:rFonts w:eastAsia="Times New Roman"/>
          <w:lang w:eastAsia="ar-SA"/>
        </w:rPr>
        <w:t>контроль за</w:t>
      </w:r>
      <w:proofErr w:type="gramEnd"/>
      <w:r w:rsidRPr="00844942">
        <w:rPr>
          <w:rFonts w:eastAsia="Times New Roman"/>
          <w:lang w:eastAsia="ar-SA"/>
        </w:rPr>
        <w:t xml:space="preserve"> выполнением работ, а также оперативное решение вопросов, возникающих в процессе выполнения работ по настоящему Договору.</w:t>
      </w:r>
    </w:p>
    <w:p w:rsidR="00844942" w:rsidRPr="00844942" w:rsidRDefault="00844942" w:rsidP="00844942">
      <w:pPr>
        <w:suppressAutoHyphens/>
        <w:ind w:firstLine="426"/>
        <w:jc w:val="both"/>
        <w:rPr>
          <w:rFonts w:eastAsia="Times New Roman"/>
          <w:b/>
          <w:lang w:eastAsia="ar-SA"/>
        </w:rPr>
      </w:pPr>
      <w:r w:rsidRPr="00844942">
        <w:rPr>
          <w:rFonts w:eastAsia="Times New Roman"/>
          <w:b/>
          <w:lang w:eastAsia="ar-SA"/>
        </w:rPr>
        <w:t>4.3. Исполнитель вправе:</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4.3.1. Требовать своевременного подписания Заказчиком акта сдачи-приемки выполненных работ по настоящему Договору.</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4.3.2. Требовать своевременной оплаты выполненных работ в размере и порядке, предусмотренном настоящим Договором.</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4.3.3. Осуществлять иные права, предусмотренные настоящим Договором и действующим законодательством Российской Федерации.</w:t>
      </w:r>
    </w:p>
    <w:p w:rsidR="00844942" w:rsidRPr="00844942" w:rsidRDefault="00844942" w:rsidP="00844942">
      <w:pPr>
        <w:suppressAutoHyphens/>
        <w:ind w:firstLine="426"/>
        <w:jc w:val="both"/>
        <w:rPr>
          <w:rFonts w:eastAsia="Times New Roman"/>
          <w:b/>
          <w:lang w:eastAsia="ar-SA"/>
        </w:rPr>
      </w:pPr>
      <w:r w:rsidRPr="00844942">
        <w:rPr>
          <w:rFonts w:eastAsia="Times New Roman"/>
          <w:b/>
          <w:lang w:eastAsia="ar-SA"/>
        </w:rPr>
        <w:t>4.4. Исполнитель обязан:</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4.4.1. Обеспечить выполнение работ в полном соответствии с требованиями настоящего Договора и действующих нормативно-технических документов.</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4.4.2. Предоставить Заказчику до начала работ письменную информацию о представителях, уполномоченных от имени Исполнителя осуществлять </w:t>
      </w:r>
      <w:proofErr w:type="gramStart"/>
      <w:r w:rsidRPr="00844942">
        <w:rPr>
          <w:rFonts w:eastAsia="Times New Roman"/>
          <w:lang w:eastAsia="ar-SA"/>
        </w:rPr>
        <w:t>контроль за</w:t>
      </w:r>
      <w:proofErr w:type="gramEnd"/>
      <w:r w:rsidRPr="00844942">
        <w:rPr>
          <w:rFonts w:eastAsia="Times New Roman"/>
          <w:lang w:eastAsia="ar-SA"/>
        </w:rPr>
        <w:t xml:space="preserve"> выполнением, а также оперативное решение вопросов, возникающих в процессе выполнения работ по настоящему Договору.</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4.4.3. При выполнении работ персонал Исполнителя обязан:</w:t>
      </w:r>
    </w:p>
    <w:p w:rsidR="00844942" w:rsidRPr="00844942" w:rsidRDefault="00844942" w:rsidP="00844942">
      <w:pPr>
        <w:numPr>
          <w:ilvl w:val="0"/>
          <w:numId w:val="5"/>
        </w:numPr>
        <w:suppressAutoHyphens/>
        <w:ind w:firstLine="426"/>
        <w:jc w:val="both"/>
        <w:rPr>
          <w:rFonts w:eastAsia="Times New Roman"/>
          <w:lang w:eastAsia="ar-SA"/>
        </w:rPr>
      </w:pPr>
      <w:r w:rsidRPr="00844942">
        <w:rPr>
          <w:rFonts w:eastAsia="Times New Roman"/>
          <w:lang w:eastAsia="ar-SA"/>
        </w:rPr>
        <w:t>выполнять требования охраны труда на объектах ГНЦ РФ – ФЭИ;</w:t>
      </w:r>
    </w:p>
    <w:p w:rsidR="00844942" w:rsidRPr="00844942" w:rsidRDefault="00844942" w:rsidP="00844942">
      <w:pPr>
        <w:numPr>
          <w:ilvl w:val="0"/>
          <w:numId w:val="5"/>
        </w:numPr>
        <w:suppressAutoHyphens/>
        <w:ind w:firstLine="426"/>
        <w:jc w:val="both"/>
        <w:rPr>
          <w:rFonts w:eastAsia="Times New Roman"/>
          <w:lang w:eastAsia="ar-SA"/>
        </w:rPr>
      </w:pPr>
      <w:r w:rsidRPr="00844942">
        <w:rPr>
          <w:rFonts w:eastAsia="Times New Roman"/>
          <w:lang w:eastAsia="ar-SA"/>
        </w:rPr>
        <w:t xml:space="preserve">выполнять требования Инструкции о пропускном режиме на предприятии </w:t>
      </w:r>
      <w:r w:rsidRPr="00844942">
        <w:rPr>
          <w:rFonts w:eastAsia="Times New Roman"/>
          <w:lang w:eastAsia="ar-SA"/>
        </w:rPr>
        <w:br/>
        <w:t xml:space="preserve">ГНЦ РФ–ФЭИ и Положения о </w:t>
      </w:r>
      <w:proofErr w:type="spellStart"/>
      <w:r w:rsidRPr="00844942">
        <w:rPr>
          <w:rFonts w:eastAsia="Times New Roman"/>
          <w:lang w:eastAsia="ar-SA"/>
        </w:rPr>
        <w:t>внутриобъектовом</w:t>
      </w:r>
      <w:proofErr w:type="spellEnd"/>
      <w:r w:rsidRPr="00844942">
        <w:rPr>
          <w:rFonts w:eastAsia="Times New Roman"/>
          <w:lang w:eastAsia="ar-SA"/>
        </w:rPr>
        <w:t xml:space="preserve"> режиме ГНЦ РФ – ФЭИ;</w:t>
      </w:r>
    </w:p>
    <w:p w:rsidR="00844942" w:rsidRPr="00844942" w:rsidRDefault="00844942" w:rsidP="00844942">
      <w:pPr>
        <w:numPr>
          <w:ilvl w:val="0"/>
          <w:numId w:val="5"/>
        </w:numPr>
        <w:suppressAutoHyphens/>
        <w:ind w:firstLine="426"/>
        <w:jc w:val="both"/>
        <w:rPr>
          <w:rFonts w:eastAsia="Times New Roman"/>
          <w:lang w:eastAsia="ar-SA"/>
        </w:rPr>
      </w:pPr>
      <w:r w:rsidRPr="00844942">
        <w:rPr>
          <w:rFonts w:eastAsia="Times New Roman"/>
          <w:lang w:eastAsia="ar-SA"/>
        </w:rPr>
        <w:lastRenderedPageBreak/>
        <w:t>сообщать незамедлительно обо всех инцидентах и несчастных случаях, произошедших на территории и объектах ГНЦ РФ – ФЭИ дежурному инженеру-диспетчеру по телефону 9-80-08.</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4.4.4. Обеспечить своевременное устранение недостатков и дефектов, выявленных при приемке выполненных работ, за свой счет.</w:t>
      </w:r>
    </w:p>
    <w:p w:rsidR="00844942" w:rsidRPr="00844942" w:rsidRDefault="00844942" w:rsidP="00844942">
      <w:pPr>
        <w:suppressAutoHyphens/>
        <w:ind w:firstLine="426"/>
        <w:jc w:val="both"/>
        <w:rPr>
          <w:rFonts w:eastAsia="Times New Roman"/>
          <w:lang w:eastAsia="ar-SA"/>
        </w:rPr>
      </w:pPr>
      <w:proofErr w:type="gramStart"/>
      <w:r w:rsidRPr="00844942">
        <w:rPr>
          <w:rFonts w:eastAsia="Times New Roman"/>
          <w:lang w:eastAsia="ar-SA"/>
        </w:rPr>
        <w:t>4.4.5.Выполнять предусмотренные настоящим Договором лично и не вправе привлекать для их выполнения третьих лиц.</w:t>
      </w:r>
      <w:proofErr w:type="gramEnd"/>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4.4.6. Выполнить иные обязательства, предусмотренные настоящим Договором и действующим законодательством Российской Федерации.</w:t>
      </w:r>
    </w:p>
    <w:p w:rsidR="00844942" w:rsidRPr="00844942" w:rsidRDefault="00844942" w:rsidP="00844942">
      <w:pPr>
        <w:suppressAutoHyphens/>
        <w:ind w:firstLine="426"/>
        <w:jc w:val="both"/>
        <w:rPr>
          <w:rFonts w:eastAsia="Times New Roman"/>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Порядок сдачи-приемки выполненных работ</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5.1. Перечень документации, подлежащей оформлению и сдаче Исполнителем Заказчику по окончании работ, изготавливаемой в соответствии с договором, определен Техническим заданием.</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5.2. По окончании работ Исполнитель представляет Заказчику акт сдачи-приемки выполненных работ с указанием результатов работ, прилагая к нему документы, предусмотренные Техническим заданием.</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5.3. Заказчик в 15-дневный срок со дня получения акта сдачи-приемки выполненных работ и отчетных документов обязан направить Исполнителю подписанный акт сдачи-приемки или мотивированный отказ от приемки работ.</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5.4. Замечания и претензии устраняются Исполнителем и за его счет в согласованный с Заказчиком срок. В этом случае акт сдачи-приемки выполненных работ подписывается Заказчиком после устранения замечаний и претензий.</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5.5. Ежеквартально, не позднее 3 (трех) рабочих дней </w:t>
      </w:r>
      <w:proofErr w:type="gramStart"/>
      <w:r w:rsidRPr="00844942">
        <w:rPr>
          <w:rFonts w:eastAsia="Times New Roman"/>
          <w:lang w:eastAsia="ar-SA"/>
        </w:rPr>
        <w:t>с даты окончания</w:t>
      </w:r>
      <w:proofErr w:type="gramEnd"/>
      <w:r w:rsidRPr="00844942">
        <w:rPr>
          <w:rFonts w:eastAsia="Times New Roman"/>
          <w:lang w:eastAsia="ar-SA"/>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844942">
        <w:rPr>
          <w:rFonts w:eastAsia="Times New Roman"/>
          <w:lang w:eastAsia="ar-SA"/>
        </w:rPr>
        <w:t>с даты получения</w:t>
      </w:r>
      <w:proofErr w:type="gramEnd"/>
      <w:r w:rsidRPr="00844942">
        <w:rPr>
          <w:rFonts w:eastAsia="Times New Roman"/>
          <w:lang w:eastAsia="ar-SA"/>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844942" w:rsidRPr="00844942" w:rsidRDefault="00844942" w:rsidP="00844942">
      <w:pPr>
        <w:suppressAutoHyphens/>
        <w:ind w:firstLine="426"/>
        <w:jc w:val="both"/>
        <w:rPr>
          <w:rFonts w:eastAsia="Times New Roman"/>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Ответственность сторон</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6.1. В случае невыполнения или ненадлежащего выполнения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6.2. В случае просрочки выполнения Исполнителем обязательств, предусмотренных настоящим Договором, Заказчик вправе потребовать уплаты неустойки.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Неустойка начисляется за каждый день просрочки исполнения обязательства, начиная со дня, следующего за днём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размере 1/300 (одной трёхсотой) действующей на день уплаты неустойки ставки рефинансирования Центрального банка Российской Федерации от общей стоимости работ.</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Исполнитель освобождается от уплаты неустойки, если докажет, что просрочка исполнения указанного обязательства произошла не по его вине, вследствие непреодолимой силы или по вине Заказчика. </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6.3. Убытки Заказчика, вызванные неисполнением или ненадлежащим исполнением Исполнителем своих обязательств, предусмотренных настоящим Договором, подлежат оплате в полной сумме сверх неустойки.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6.4. Уплата неустойки не освобождает Стороны от исполнения обязательств, предусмотренных настоящим Договором.</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lastRenderedPageBreak/>
        <w:t>6.5. В случаях, когда работы выполнены Исполнителем с отступлениями от настоящего Договора, ухудшившими результат работ, или с иными недостатками, не позволяющими использовать результаты выполненных работ по назначению, Заказчик вправе по своему выбору:</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потребовать от Исполнителя безвозмездного устранения недостатков в разумный срок;</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устранить недостатки своими силами или привлечь для их устранения третье лицо с отнесением расходов на устранение недостатков Исполнителя.</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Если отступления от условий Договора или иные недостатки результата выполненных работ в установленный срок не были устранены Исполнителем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6.6. Требования, связанные с недостатками результата выполненных работ, могут быть предъявлены Исполнителю Заказчиком при условии, если они были обнаружены в течение 12 (Двенадцати) месяцев с момента приемки выполненных работ.</w:t>
      </w:r>
    </w:p>
    <w:p w:rsidR="00844942" w:rsidRPr="00844942" w:rsidRDefault="00844942" w:rsidP="00844942">
      <w:pPr>
        <w:suppressAutoHyphens/>
        <w:ind w:firstLine="426"/>
        <w:jc w:val="both"/>
        <w:rPr>
          <w:rFonts w:eastAsia="Times New Roman"/>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Обстоятельства непреодолимой силы</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7.1.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пожары, землетрясения, наводнения, а также издание актов государственных органов.</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7.2.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844942" w:rsidRPr="00844942" w:rsidRDefault="00844942" w:rsidP="00844942">
      <w:pPr>
        <w:suppressAutoHyphens/>
        <w:ind w:firstLine="426"/>
        <w:jc w:val="both"/>
        <w:rPr>
          <w:rFonts w:eastAsia="Times New Roman"/>
          <w:b/>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Разрешение споров</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8.1.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8.2.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4942" w:rsidRPr="00844942" w:rsidRDefault="00844942" w:rsidP="00844942">
      <w:pPr>
        <w:suppressAutoHyphens/>
        <w:ind w:firstLine="426"/>
        <w:jc w:val="both"/>
        <w:rPr>
          <w:rFonts w:eastAsia="Times New Roman"/>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Срок действия Договора</w:t>
      </w:r>
    </w:p>
    <w:p w:rsidR="00844942" w:rsidRPr="00844942" w:rsidRDefault="00844942" w:rsidP="000879DD">
      <w:pPr>
        <w:numPr>
          <w:ilvl w:val="1"/>
          <w:numId w:val="3"/>
        </w:numPr>
        <w:suppressAutoHyphens/>
        <w:ind w:left="0" w:firstLine="426"/>
        <w:jc w:val="both"/>
        <w:rPr>
          <w:rFonts w:eastAsia="Times New Roman"/>
          <w:lang w:eastAsia="ar-SA"/>
        </w:rPr>
      </w:pPr>
      <w:r w:rsidRPr="00844942">
        <w:rPr>
          <w:rFonts w:eastAsia="Times New Roman"/>
          <w:lang w:eastAsia="ar-SA"/>
        </w:rPr>
        <w:t>Настоящий Договор вступает в силу с момента подписания его Сторонами и действует до момента выполнения Сторонами принятых на себя по настоящему Договору обязательств либо до его расторжения.</w:t>
      </w:r>
    </w:p>
    <w:p w:rsidR="00844942" w:rsidRPr="00844942" w:rsidRDefault="00844942" w:rsidP="00844942">
      <w:pPr>
        <w:suppressAutoHyphens/>
        <w:ind w:left="426"/>
        <w:jc w:val="both"/>
        <w:rPr>
          <w:rFonts w:eastAsia="Times New Roman"/>
          <w:lang w:eastAsia="ar-SA"/>
        </w:rPr>
      </w:pPr>
    </w:p>
    <w:p w:rsidR="00844942" w:rsidRPr="00844942" w:rsidRDefault="00844942" w:rsidP="00844942">
      <w:pPr>
        <w:numPr>
          <w:ilvl w:val="0"/>
          <w:numId w:val="3"/>
        </w:numPr>
        <w:suppressAutoHyphens/>
        <w:ind w:firstLine="426"/>
        <w:jc w:val="left"/>
        <w:rPr>
          <w:rFonts w:eastAsia="Times New Roman"/>
          <w:b/>
          <w:lang w:eastAsia="ar-SA"/>
        </w:rPr>
      </w:pPr>
      <w:r w:rsidRPr="00844942">
        <w:rPr>
          <w:rFonts w:eastAsia="Times New Roman"/>
          <w:b/>
          <w:lang w:eastAsia="ar-SA"/>
        </w:rPr>
        <w:t>Прочие условия</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10.1. </w:t>
      </w:r>
      <w:proofErr w:type="gramStart"/>
      <w:r w:rsidRPr="00844942">
        <w:rPr>
          <w:rFonts w:eastAsia="Times New Roman"/>
          <w:lang w:eastAsia="ar-SA"/>
        </w:rPr>
        <w:t xml:space="preserve">Проход сотрудников Исполнителя на режимные территории Заказчика и допуск к работам производится в соответствии с требованиями Федерального закона </w:t>
      </w:r>
      <w:r w:rsidRPr="00844942">
        <w:rPr>
          <w:rFonts w:eastAsia="Times New Roman"/>
          <w:lang w:eastAsia="ar-SA"/>
        </w:rPr>
        <w:br/>
        <w:t xml:space="preserve">от 21.11.1995 № 170-ФЗ «Об использовании атомной энергии», Закона от 21.07.1993 </w:t>
      </w:r>
      <w:r w:rsidRPr="00844942">
        <w:rPr>
          <w:rFonts w:eastAsia="Times New Roman"/>
          <w:lang w:eastAsia="ar-SA"/>
        </w:rPr>
        <w:br/>
        <w:t>№ 5485-1 «О государственной тайне»,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844942">
        <w:rPr>
          <w:rFonts w:eastAsia="Times New Roman"/>
          <w:lang w:eastAsia="ar-SA"/>
        </w:rPr>
        <w:t xml:space="preserve"> на соответствующие объекты. </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lastRenderedPageBreak/>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пунктом 9 Инструкции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Порядок движения материальных ценностей через КПП Заказчика определяется нормативными требованиями Заказчика. </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10.3.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10.4. При изменении наименования, местонахождения, банковских реквизитов или реорганизации одной из Сторон, она обязана письменно в двухнедельный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10.5. Предмет настоящего Договора, ход выполнения работ и результаты работ не являются конфиденциальными.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10.6. Условия о раскрытии сведений об Исполнителе.</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10.6.1.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ранее представленные в составе заявки на участие в открытом конкурсе (далее – Сведения), являются полными, точными, достоверными и сохраняют свою актуальность на дату подписания Договора.</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10.6.2.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нотариально или уполномоченным должностным лицом Исполнителя.</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10.6.3. </w:t>
      </w:r>
      <w:proofErr w:type="gramStart"/>
      <w:r w:rsidRPr="00844942">
        <w:rPr>
          <w:rFonts w:eastAsia="Times New Roman"/>
          <w:lang w:eastAsia="ar-SA"/>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44942">
        <w:rPr>
          <w:rFonts w:eastAsia="Times New Roman"/>
          <w:lang w:eastAsia="ar-SA"/>
        </w:rPr>
        <w:t xml:space="preserve"> </w:t>
      </w:r>
      <w:proofErr w:type="gramStart"/>
      <w:r w:rsidRPr="00844942">
        <w:rPr>
          <w:rFonts w:eastAsia="Times New Roman"/>
          <w:lang w:eastAsia="ar-SA"/>
        </w:rPr>
        <w:t xml:space="preserve">Федеральной налоговой службе Российской Федерации, Минэнерго России, </w:t>
      </w:r>
      <w:proofErr w:type="spellStart"/>
      <w:r w:rsidRPr="00844942">
        <w:rPr>
          <w:rFonts w:eastAsia="Times New Roman"/>
          <w:lang w:eastAsia="ar-SA"/>
        </w:rPr>
        <w:t>Росфинмониторингу</w:t>
      </w:r>
      <w:proofErr w:type="spellEnd"/>
      <w:r w:rsidRPr="00844942">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844942">
        <w:rPr>
          <w:rFonts w:eastAsia="Times New Roman"/>
          <w:lang w:eastAsia="ar-SA"/>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10.6.4.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10.6.5. </w:t>
      </w:r>
      <w:proofErr w:type="gramStart"/>
      <w:r w:rsidRPr="00844942">
        <w:rPr>
          <w:rFonts w:eastAsia="Times New Roman"/>
          <w:lang w:eastAsia="ar-S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844942">
        <w:rPr>
          <w:rFonts w:eastAsia="Times New Roman"/>
          <w:lang w:eastAsia="ar-SA"/>
        </w:rPr>
        <w:lastRenderedPageBreak/>
        <w:t>изменениях с подтверждающими документами) является основанием для одностороннего отказа Заказчика от исполнения настоящего Договора и предъявления Заказчиком Исполнителю требования о возмещении убытков, причиненных прекращением настоящего Договора.</w:t>
      </w:r>
      <w:proofErr w:type="gramEnd"/>
      <w:r w:rsidRPr="00844942">
        <w:rPr>
          <w:rFonts w:eastAsia="Times New Roman"/>
          <w:lang w:eastAsia="ar-SA"/>
        </w:rPr>
        <w:t xml:space="preserve"> Настоящий Договор считается расторгнутым </w:t>
      </w:r>
      <w:proofErr w:type="gramStart"/>
      <w:r w:rsidRPr="00844942">
        <w:rPr>
          <w:rFonts w:eastAsia="Times New Roman"/>
          <w:lang w:eastAsia="ar-SA"/>
        </w:rPr>
        <w:t>с даты получения</w:t>
      </w:r>
      <w:proofErr w:type="gramEnd"/>
      <w:r w:rsidRPr="00844942">
        <w:rPr>
          <w:rFonts w:eastAsia="Times New Roman"/>
          <w:lang w:eastAsia="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10.7. Условия о налоговой добросовестности Исполнителя.</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10.7.1. Срок предоставления документов, перечисленных в п. 10.7.2 настоящего Договора – не позднее пятнадцати дней </w:t>
      </w:r>
      <w:proofErr w:type="gramStart"/>
      <w:r w:rsidRPr="00844942">
        <w:rPr>
          <w:rFonts w:eastAsia="Times New Roman"/>
          <w:lang w:eastAsia="ar-SA"/>
        </w:rPr>
        <w:t>с даты заключения</w:t>
      </w:r>
      <w:proofErr w:type="gramEnd"/>
      <w:r w:rsidRPr="00844942">
        <w:rPr>
          <w:rFonts w:eastAsia="Times New Roman"/>
          <w:lang w:eastAsia="ar-SA"/>
        </w:rPr>
        <w:t xml:space="preserve"> Договора.</w:t>
      </w:r>
    </w:p>
    <w:p w:rsidR="00844942" w:rsidRPr="00844942" w:rsidRDefault="00844942" w:rsidP="00844942">
      <w:pPr>
        <w:suppressAutoHyphens/>
        <w:ind w:firstLine="426"/>
        <w:jc w:val="both"/>
        <w:rPr>
          <w:rFonts w:eastAsia="Times New Roman"/>
          <w:lang w:val="x-none" w:eastAsia="ar-SA"/>
        </w:rPr>
      </w:pPr>
      <w:r w:rsidRPr="00844942">
        <w:rPr>
          <w:rFonts w:eastAsia="Times New Roman"/>
          <w:lang w:val="x-none" w:eastAsia="ar-SA"/>
        </w:rPr>
        <w:t>10.</w:t>
      </w:r>
      <w:r w:rsidRPr="00844942">
        <w:rPr>
          <w:rFonts w:eastAsia="Times New Roman"/>
          <w:lang w:eastAsia="ar-SA"/>
        </w:rPr>
        <w:t>7</w:t>
      </w:r>
      <w:r w:rsidRPr="00844942">
        <w:rPr>
          <w:rFonts w:eastAsia="Times New Roman"/>
          <w:lang w:val="x-none" w:eastAsia="ar-SA"/>
        </w:rPr>
        <w:t>.2. Исполнитель в срок, установленный п. 10.</w:t>
      </w:r>
      <w:r w:rsidRPr="00844942">
        <w:rPr>
          <w:rFonts w:eastAsia="Times New Roman"/>
          <w:lang w:eastAsia="ar-SA"/>
        </w:rPr>
        <w:t>7</w:t>
      </w:r>
      <w:r w:rsidRPr="00844942">
        <w:rPr>
          <w:rFonts w:eastAsia="Times New Roman"/>
          <w:lang w:val="x-none" w:eastAsia="ar-SA"/>
        </w:rPr>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844942" w:rsidRPr="00844942" w:rsidRDefault="00844942" w:rsidP="00844942">
      <w:pPr>
        <w:suppressAutoHyphens/>
        <w:ind w:firstLine="426"/>
        <w:jc w:val="both"/>
        <w:rPr>
          <w:rFonts w:eastAsia="Times New Roman"/>
          <w:lang w:val="x-none" w:eastAsia="ar-SA"/>
        </w:rPr>
      </w:pPr>
      <w:r w:rsidRPr="00844942">
        <w:rPr>
          <w:rFonts w:eastAsia="Times New Roman"/>
          <w:lang w:val="x-none" w:eastAsia="ar-SA"/>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 xml:space="preserve">10.7.3. Настоящий </w:t>
      </w:r>
      <w:proofErr w:type="gramStart"/>
      <w:r w:rsidRPr="00844942">
        <w:rPr>
          <w:rFonts w:eastAsia="Times New Roman"/>
          <w:lang w:eastAsia="ar-SA"/>
        </w:rPr>
        <w:t>Договор</w:t>
      </w:r>
      <w:proofErr w:type="gramEnd"/>
      <w:r w:rsidRPr="00844942">
        <w:rPr>
          <w:rFonts w:eastAsia="Times New Roman"/>
          <w:lang w:eastAsia="ar-SA"/>
        </w:rPr>
        <w:t xml:space="preserve"> может быть расторгнут в одностороннем порядке при непредставлении Исполнителем документов, перечисленных пунктом 10.7.2 в срок, установленный пунктом 10.7.1,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10.8. Взаимоотношения Сторон, не урегулированные настоящим Договором, регулируются действующим законодательством Российской Федерации.</w:t>
      </w: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10.9.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844942" w:rsidRPr="00844942" w:rsidRDefault="00844942" w:rsidP="00844942">
      <w:pPr>
        <w:suppressAutoHyphens/>
        <w:ind w:firstLine="426"/>
        <w:jc w:val="both"/>
        <w:rPr>
          <w:rFonts w:eastAsia="Times New Roman"/>
          <w:lang w:eastAsia="ar-SA"/>
        </w:rPr>
      </w:pPr>
    </w:p>
    <w:p w:rsidR="00844942" w:rsidRPr="00844942" w:rsidRDefault="00844942" w:rsidP="00844942">
      <w:pPr>
        <w:suppressAutoHyphens/>
        <w:ind w:firstLine="426"/>
        <w:jc w:val="both"/>
        <w:rPr>
          <w:rFonts w:eastAsia="Times New Roman"/>
          <w:lang w:eastAsia="ar-SA"/>
        </w:rPr>
      </w:pPr>
      <w:r w:rsidRPr="00844942">
        <w:rPr>
          <w:rFonts w:eastAsia="Times New Roman"/>
          <w:lang w:eastAsia="ar-SA"/>
        </w:rPr>
        <w:t>Приложения к настоящему Договору:</w:t>
      </w:r>
    </w:p>
    <w:p w:rsidR="00844942" w:rsidRPr="00844942" w:rsidRDefault="00844942" w:rsidP="00844942">
      <w:pPr>
        <w:numPr>
          <w:ilvl w:val="0"/>
          <w:numId w:val="6"/>
        </w:numPr>
        <w:suppressAutoHyphens/>
        <w:ind w:firstLine="426"/>
        <w:jc w:val="both"/>
        <w:rPr>
          <w:rFonts w:eastAsia="Times New Roman"/>
          <w:lang w:eastAsia="ar-SA"/>
        </w:rPr>
      </w:pPr>
      <w:r w:rsidRPr="00844942">
        <w:rPr>
          <w:rFonts w:eastAsia="Times New Roman"/>
          <w:lang w:eastAsia="ar-SA"/>
        </w:rPr>
        <w:t>Приложение № 1 – Техническое задание;</w:t>
      </w:r>
    </w:p>
    <w:p w:rsidR="00844942" w:rsidRPr="00844942" w:rsidRDefault="00844942" w:rsidP="00844942">
      <w:pPr>
        <w:numPr>
          <w:ilvl w:val="0"/>
          <w:numId w:val="6"/>
        </w:numPr>
        <w:suppressAutoHyphens/>
        <w:ind w:firstLine="426"/>
        <w:jc w:val="both"/>
        <w:rPr>
          <w:rFonts w:eastAsia="Times New Roman"/>
          <w:lang w:eastAsia="ar-SA"/>
        </w:rPr>
      </w:pPr>
      <w:r w:rsidRPr="00844942">
        <w:rPr>
          <w:rFonts w:eastAsia="Times New Roman"/>
          <w:lang w:eastAsia="ar-SA"/>
        </w:rPr>
        <w:t xml:space="preserve">Приложение № 2 – Протокол </w:t>
      </w:r>
      <w:proofErr w:type="gramStart"/>
      <w:r w:rsidRPr="00844942">
        <w:rPr>
          <w:rFonts w:eastAsia="Times New Roman"/>
          <w:lang w:eastAsia="ar-SA"/>
        </w:rPr>
        <w:t>от</w:t>
      </w:r>
      <w:proofErr w:type="gramEnd"/>
      <w:r w:rsidRPr="00844942">
        <w:rPr>
          <w:rFonts w:eastAsia="Times New Roman"/>
          <w:lang w:eastAsia="ar-SA"/>
        </w:rPr>
        <w:t xml:space="preserve"> ___________№______________.</w:t>
      </w:r>
    </w:p>
    <w:p w:rsidR="00844942" w:rsidRPr="00844942" w:rsidRDefault="00844942" w:rsidP="00844942">
      <w:pPr>
        <w:suppressAutoHyphens/>
        <w:ind w:firstLine="426"/>
        <w:jc w:val="both"/>
        <w:rPr>
          <w:rFonts w:eastAsia="Times New Roman"/>
          <w:lang w:eastAsia="ar-SA"/>
        </w:rPr>
      </w:pPr>
    </w:p>
    <w:p w:rsidR="00844942" w:rsidRPr="00844942" w:rsidRDefault="00844942" w:rsidP="00844942">
      <w:pPr>
        <w:numPr>
          <w:ilvl w:val="0"/>
          <w:numId w:val="3"/>
        </w:numPr>
        <w:suppressAutoHyphens/>
        <w:ind w:firstLine="426"/>
        <w:jc w:val="both"/>
        <w:rPr>
          <w:rFonts w:eastAsia="Times New Roman"/>
          <w:b/>
          <w:lang w:eastAsia="ar-SA"/>
        </w:rPr>
      </w:pPr>
      <w:r w:rsidRPr="00844942">
        <w:rPr>
          <w:rFonts w:eastAsia="Times New Roman"/>
          <w:b/>
          <w:lang w:eastAsia="ar-SA"/>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844942" w:rsidRPr="00844942" w:rsidTr="00A75BD1">
        <w:trPr>
          <w:trHeight w:val="4368"/>
        </w:trPr>
        <w:tc>
          <w:tcPr>
            <w:tcW w:w="5211" w:type="dxa"/>
            <w:shd w:val="clear" w:color="auto" w:fill="auto"/>
          </w:tcPr>
          <w:p w:rsidR="00844942" w:rsidRPr="00844942" w:rsidRDefault="00844942" w:rsidP="00844942">
            <w:pPr>
              <w:suppressAutoHyphens/>
              <w:jc w:val="left"/>
              <w:rPr>
                <w:rFonts w:eastAsia="Times New Roman"/>
                <w:lang w:eastAsia="ar-SA"/>
              </w:rPr>
            </w:pPr>
          </w:p>
          <w:p w:rsidR="00844942" w:rsidRPr="00844942" w:rsidRDefault="00844942" w:rsidP="00844942">
            <w:pPr>
              <w:suppressAutoHyphens/>
              <w:jc w:val="left"/>
              <w:rPr>
                <w:rFonts w:eastAsia="Times New Roman"/>
                <w:lang w:eastAsia="ar-SA"/>
              </w:rPr>
            </w:pPr>
            <w:r w:rsidRPr="00844942">
              <w:rPr>
                <w:rFonts w:eastAsia="Times New Roman"/>
                <w:lang w:eastAsia="ar-SA"/>
              </w:rPr>
              <w:t>ЗАКАЗЧИК</w:t>
            </w:r>
          </w:p>
          <w:p w:rsidR="00844942" w:rsidRPr="00844942" w:rsidRDefault="00844942" w:rsidP="00844942">
            <w:pPr>
              <w:suppressAutoHyphens/>
              <w:jc w:val="left"/>
              <w:rPr>
                <w:rFonts w:eastAsia="Times New Roman"/>
                <w:lang w:eastAsia="ar-SA"/>
              </w:rPr>
            </w:pPr>
          </w:p>
          <w:p w:rsidR="00844942" w:rsidRPr="00844942" w:rsidRDefault="00844942" w:rsidP="00844942">
            <w:pPr>
              <w:suppressAutoHyphens/>
              <w:jc w:val="left"/>
              <w:rPr>
                <w:rFonts w:eastAsia="Times New Roman"/>
                <w:lang w:eastAsia="ar-SA"/>
              </w:rPr>
            </w:pPr>
            <w:r w:rsidRPr="00844942">
              <w:rPr>
                <w:rFonts w:eastAsia="Times New Roman"/>
                <w:lang w:eastAsia="ar-SA"/>
              </w:rPr>
              <w:t xml:space="preserve">ФГУП «ГНЦ РФ – ФЭИ» </w:t>
            </w:r>
          </w:p>
          <w:p w:rsidR="00844942" w:rsidRPr="00844942" w:rsidRDefault="00844942" w:rsidP="00844942">
            <w:pPr>
              <w:suppressAutoHyphens/>
              <w:jc w:val="left"/>
              <w:rPr>
                <w:rFonts w:eastAsia="Times New Roman"/>
                <w:lang w:eastAsia="ar-SA"/>
              </w:rPr>
            </w:pPr>
            <w:r w:rsidRPr="00844942">
              <w:rPr>
                <w:rFonts w:eastAsia="Times New Roman"/>
                <w:lang w:eastAsia="ar-SA"/>
              </w:rPr>
              <w:t xml:space="preserve">Адрес: 249033, Калужская область, </w:t>
            </w:r>
          </w:p>
          <w:p w:rsidR="00844942" w:rsidRPr="00844942" w:rsidRDefault="00844942" w:rsidP="00844942">
            <w:pPr>
              <w:suppressAutoHyphens/>
              <w:jc w:val="left"/>
              <w:rPr>
                <w:rFonts w:eastAsia="Times New Roman"/>
                <w:lang w:eastAsia="ar-SA"/>
              </w:rPr>
            </w:pPr>
            <w:r w:rsidRPr="00844942">
              <w:rPr>
                <w:rFonts w:eastAsia="Times New Roman"/>
                <w:lang w:eastAsia="ar-SA"/>
              </w:rPr>
              <w:t>г. Обнинск, пл. Бондаренко, 1</w:t>
            </w:r>
          </w:p>
          <w:p w:rsidR="00844942" w:rsidRPr="00844942" w:rsidRDefault="00844942" w:rsidP="00844942">
            <w:pPr>
              <w:suppressAutoHyphens/>
              <w:jc w:val="left"/>
              <w:rPr>
                <w:rFonts w:eastAsia="Times New Roman"/>
                <w:lang w:eastAsia="ar-SA"/>
              </w:rPr>
            </w:pPr>
            <w:r w:rsidRPr="00844942">
              <w:rPr>
                <w:rFonts w:eastAsia="Times New Roman"/>
                <w:lang w:eastAsia="ar-SA"/>
              </w:rPr>
              <w:t>ИНН/КПП 4025024829/402501001</w:t>
            </w:r>
          </w:p>
          <w:p w:rsidR="00844942" w:rsidRPr="00844942" w:rsidRDefault="00844942" w:rsidP="00844942">
            <w:pPr>
              <w:suppressAutoHyphens/>
              <w:jc w:val="left"/>
              <w:rPr>
                <w:rFonts w:eastAsia="Times New Roman"/>
                <w:lang w:eastAsia="ar-SA"/>
              </w:rPr>
            </w:pPr>
            <w:r w:rsidRPr="00844942">
              <w:rPr>
                <w:rFonts w:eastAsia="Times New Roman"/>
                <w:lang w:eastAsia="ar-SA"/>
              </w:rPr>
              <w:t>Филиал ОАО Банк ВТБ в г. Воронеж</w:t>
            </w:r>
          </w:p>
          <w:p w:rsidR="00844942" w:rsidRPr="00844942" w:rsidRDefault="00844942" w:rsidP="00844942">
            <w:pPr>
              <w:suppressAutoHyphens/>
              <w:jc w:val="left"/>
              <w:rPr>
                <w:rFonts w:eastAsia="Times New Roman"/>
                <w:lang w:eastAsia="ar-SA"/>
              </w:rPr>
            </w:pPr>
            <w:r w:rsidRPr="00844942">
              <w:rPr>
                <w:rFonts w:eastAsia="Times New Roman"/>
                <w:lang w:eastAsia="ar-SA"/>
              </w:rPr>
              <w:t>Р/с 40502810024250000564</w:t>
            </w:r>
            <w:proofErr w:type="gramStart"/>
            <w:r w:rsidRPr="00844942">
              <w:rPr>
                <w:rFonts w:eastAsia="Times New Roman"/>
                <w:lang w:eastAsia="ar-SA"/>
              </w:rPr>
              <w:br/>
              <w:t>К</w:t>
            </w:r>
            <w:proofErr w:type="gramEnd"/>
            <w:r w:rsidRPr="00844942">
              <w:rPr>
                <w:rFonts w:eastAsia="Times New Roman"/>
                <w:lang w:eastAsia="ar-SA"/>
              </w:rPr>
              <w:t>/с 30101810100000000835</w:t>
            </w:r>
          </w:p>
          <w:p w:rsidR="00844942" w:rsidRPr="00844942" w:rsidRDefault="00844942" w:rsidP="00844942">
            <w:pPr>
              <w:suppressAutoHyphens/>
              <w:jc w:val="left"/>
              <w:rPr>
                <w:rFonts w:eastAsia="Times New Roman"/>
                <w:lang w:eastAsia="ar-SA"/>
              </w:rPr>
            </w:pPr>
            <w:r w:rsidRPr="00844942">
              <w:rPr>
                <w:rFonts w:eastAsia="Times New Roman"/>
                <w:lang w:eastAsia="ar-SA"/>
              </w:rPr>
              <w:t>БИК 042007835</w:t>
            </w:r>
          </w:p>
          <w:p w:rsidR="00844942" w:rsidRPr="00844942" w:rsidRDefault="00844942" w:rsidP="00844942">
            <w:pPr>
              <w:suppressAutoHyphens/>
              <w:jc w:val="left"/>
              <w:rPr>
                <w:rFonts w:eastAsia="Times New Roman"/>
                <w:lang w:eastAsia="ar-SA"/>
              </w:rPr>
            </w:pPr>
            <w:r w:rsidRPr="00844942">
              <w:rPr>
                <w:rFonts w:eastAsia="Times New Roman"/>
                <w:lang w:eastAsia="ar-SA"/>
              </w:rPr>
              <w:t>Тел./факс: (48439) 94509, 94428</w:t>
            </w:r>
          </w:p>
          <w:p w:rsidR="00844942" w:rsidRPr="00844942" w:rsidRDefault="00844942" w:rsidP="00844942">
            <w:pPr>
              <w:suppressAutoHyphens/>
              <w:jc w:val="left"/>
              <w:rPr>
                <w:rFonts w:eastAsia="Times New Roman"/>
                <w:lang w:eastAsia="ar-SA"/>
              </w:rPr>
            </w:pPr>
            <w:r w:rsidRPr="00844942">
              <w:rPr>
                <w:rFonts w:eastAsia="Times New Roman"/>
                <w:lang w:eastAsia="ar-SA"/>
              </w:rPr>
              <w:tab/>
            </w:r>
          </w:p>
          <w:p w:rsidR="00844942" w:rsidRPr="00844942" w:rsidRDefault="00844942" w:rsidP="00844942">
            <w:pPr>
              <w:suppressAutoHyphens/>
              <w:jc w:val="left"/>
              <w:rPr>
                <w:rFonts w:eastAsia="Times New Roman"/>
                <w:lang w:eastAsia="ar-SA"/>
              </w:rPr>
            </w:pPr>
          </w:p>
          <w:p w:rsidR="00844942" w:rsidRPr="00844942" w:rsidRDefault="00844942" w:rsidP="00844942">
            <w:pPr>
              <w:suppressAutoHyphens/>
              <w:jc w:val="left"/>
              <w:rPr>
                <w:rFonts w:eastAsia="Times New Roman"/>
                <w:lang w:eastAsia="ar-SA"/>
              </w:rPr>
            </w:pPr>
            <w:r w:rsidRPr="00844942">
              <w:rPr>
                <w:rFonts w:eastAsia="Times New Roman"/>
                <w:lang w:eastAsia="ar-SA"/>
              </w:rPr>
              <w:t>Финансовый директор</w:t>
            </w:r>
            <w:r w:rsidRPr="00844942">
              <w:rPr>
                <w:rFonts w:eastAsia="Times New Roman"/>
                <w:lang w:eastAsia="ar-SA"/>
              </w:rPr>
              <w:br/>
              <w:t>ФГУП «ГНЦ РФ – ФЭИ»</w:t>
            </w:r>
          </w:p>
          <w:p w:rsidR="00844942" w:rsidRPr="00844942" w:rsidRDefault="00844942" w:rsidP="00844942">
            <w:pPr>
              <w:suppressAutoHyphens/>
              <w:jc w:val="left"/>
              <w:rPr>
                <w:rFonts w:eastAsia="Times New Roman"/>
                <w:lang w:eastAsia="ar-SA"/>
              </w:rPr>
            </w:pPr>
          </w:p>
          <w:p w:rsidR="00844942" w:rsidRPr="00844942" w:rsidRDefault="00844942" w:rsidP="00844942">
            <w:pPr>
              <w:suppressAutoHyphens/>
              <w:jc w:val="left"/>
              <w:rPr>
                <w:rFonts w:eastAsia="Times New Roman"/>
                <w:lang w:eastAsia="ar-SA"/>
              </w:rPr>
            </w:pPr>
            <w:r w:rsidRPr="00844942">
              <w:rPr>
                <w:rFonts w:eastAsia="Times New Roman"/>
                <w:lang w:eastAsia="ar-SA"/>
              </w:rPr>
              <w:t xml:space="preserve">__________________ А.А. </w:t>
            </w:r>
            <w:proofErr w:type="spellStart"/>
            <w:r w:rsidRPr="00844942">
              <w:rPr>
                <w:rFonts w:eastAsia="Times New Roman"/>
                <w:lang w:eastAsia="ar-SA"/>
              </w:rPr>
              <w:t>Лебезов</w:t>
            </w:r>
            <w:proofErr w:type="spellEnd"/>
          </w:p>
          <w:p w:rsidR="00844942" w:rsidRPr="00844942" w:rsidRDefault="00844942" w:rsidP="00844942">
            <w:pPr>
              <w:suppressAutoHyphens/>
              <w:jc w:val="left"/>
              <w:rPr>
                <w:rFonts w:eastAsia="Times New Roman"/>
                <w:lang w:eastAsia="ar-SA"/>
              </w:rPr>
            </w:pPr>
          </w:p>
        </w:tc>
        <w:tc>
          <w:tcPr>
            <w:tcW w:w="4423" w:type="dxa"/>
            <w:shd w:val="clear" w:color="auto" w:fill="auto"/>
          </w:tcPr>
          <w:p w:rsidR="00844942" w:rsidRPr="00844942" w:rsidRDefault="00844942" w:rsidP="00844942">
            <w:pPr>
              <w:suppressAutoHyphens/>
              <w:jc w:val="left"/>
              <w:rPr>
                <w:rFonts w:eastAsia="Times New Roman"/>
                <w:lang w:eastAsia="ar-SA"/>
              </w:rPr>
            </w:pPr>
          </w:p>
          <w:p w:rsidR="00844942" w:rsidRPr="00844942" w:rsidRDefault="00844942" w:rsidP="00844942">
            <w:pPr>
              <w:suppressAutoHyphens/>
              <w:jc w:val="left"/>
              <w:rPr>
                <w:rFonts w:eastAsia="Times New Roman"/>
                <w:lang w:eastAsia="ar-SA"/>
              </w:rPr>
            </w:pPr>
            <w:r w:rsidRPr="00844942">
              <w:rPr>
                <w:rFonts w:eastAsia="Times New Roman"/>
                <w:lang w:eastAsia="ar-SA"/>
              </w:rPr>
              <w:t>ИСПОЛНИТЕЛЬ</w:t>
            </w:r>
          </w:p>
        </w:tc>
      </w:tr>
    </w:tbl>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Default="00844942" w:rsidP="00844942">
      <w:pPr>
        <w:suppressAutoHyphens/>
        <w:jc w:val="right"/>
        <w:rPr>
          <w:rFonts w:eastAsia="Times New Roman"/>
          <w:spacing w:val="-1"/>
          <w:lang w:eastAsia="ar-SA"/>
        </w:rPr>
      </w:pPr>
    </w:p>
    <w:p w:rsidR="00320BDE" w:rsidRDefault="00320BDE" w:rsidP="00844942">
      <w:pPr>
        <w:suppressAutoHyphens/>
        <w:jc w:val="right"/>
        <w:rPr>
          <w:rFonts w:eastAsia="Times New Roman"/>
          <w:spacing w:val="-1"/>
          <w:lang w:eastAsia="ar-SA"/>
        </w:rPr>
      </w:pPr>
    </w:p>
    <w:p w:rsidR="00320BDE" w:rsidRPr="00844942" w:rsidRDefault="00320BDE"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r w:rsidRPr="00844942">
        <w:rPr>
          <w:rFonts w:eastAsia="Times New Roman"/>
          <w:spacing w:val="-1"/>
          <w:lang w:eastAsia="ar-SA"/>
        </w:rPr>
        <w:lastRenderedPageBreak/>
        <w:t>Приложение №1</w:t>
      </w:r>
    </w:p>
    <w:p w:rsidR="00844942" w:rsidRPr="00844942" w:rsidRDefault="00844942" w:rsidP="00844942">
      <w:pPr>
        <w:suppressAutoHyphens/>
        <w:ind w:right="97"/>
        <w:jc w:val="right"/>
        <w:rPr>
          <w:rFonts w:eastAsia="Times New Roman"/>
          <w:spacing w:val="-1"/>
          <w:lang w:eastAsia="ar-SA"/>
        </w:rPr>
      </w:pPr>
      <w:r w:rsidRPr="00844942">
        <w:rPr>
          <w:rFonts w:eastAsia="Times New Roman"/>
          <w:spacing w:val="-1"/>
          <w:lang w:eastAsia="ar-SA"/>
        </w:rPr>
        <w:t xml:space="preserve">к договору </w:t>
      </w:r>
      <w:proofErr w:type="gramStart"/>
      <w:r w:rsidRPr="00844942">
        <w:rPr>
          <w:rFonts w:eastAsia="Times New Roman"/>
          <w:spacing w:val="-1"/>
          <w:lang w:eastAsia="ar-SA"/>
        </w:rPr>
        <w:t>от</w:t>
      </w:r>
      <w:proofErr w:type="gramEnd"/>
      <w:r w:rsidRPr="00844942">
        <w:rPr>
          <w:rFonts w:eastAsia="Times New Roman"/>
          <w:spacing w:val="-1"/>
          <w:lang w:eastAsia="ar-SA"/>
        </w:rPr>
        <w:t xml:space="preserve"> ___________№____________</w:t>
      </w: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b/>
          <w:spacing w:val="-1"/>
          <w:lang w:eastAsia="ar-SA"/>
        </w:rPr>
      </w:pPr>
    </w:p>
    <w:p w:rsidR="00844942" w:rsidRPr="00844942" w:rsidRDefault="00844942" w:rsidP="00844942">
      <w:pPr>
        <w:suppressAutoHyphens/>
        <w:ind w:right="97"/>
        <w:jc w:val="right"/>
        <w:rPr>
          <w:rFonts w:eastAsia="Times New Roman"/>
          <w:b/>
          <w:spacing w:val="-1"/>
          <w:lang w:eastAsia="ar-SA"/>
        </w:rPr>
      </w:pPr>
    </w:p>
    <w:p w:rsidR="00844942" w:rsidRPr="00844942" w:rsidRDefault="00844942" w:rsidP="00844942">
      <w:pPr>
        <w:suppressAutoHyphens/>
        <w:ind w:right="97"/>
        <w:jc w:val="right"/>
        <w:rPr>
          <w:rFonts w:eastAsia="Times New Roman"/>
          <w:b/>
          <w:spacing w:val="-1"/>
          <w:lang w:eastAsia="ar-SA"/>
        </w:rPr>
      </w:pPr>
    </w:p>
    <w:p w:rsidR="00844942" w:rsidRPr="00844942" w:rsidRDefault="00844942" w:rsidP="00844942">
      <w:pPr>
        <w:suppressAutoHyphens/>
        <w:ind w:right="97"/>
        <w:jc w:val="right"/>
        <w:rPr>
          <w:rFonts w:eastAsia="Times New Roman"/>
          <w:b/>
          <w:spacing w:val="-1"/>
          <w:lang w:eastAsia="ar-SA"/>
        </w:rPr>
      </w:pPr>
    </w:p>
    <w:p w:rsidR="00844942" w:rsidRPr="00844942" w:rsidRDefault="00844942" w:rsidP="00844942">
      <w:pPr>
        <w:suppressAutoHyphens/>
        <w:ind w:right="97"/>
        <w:jc w:val="right"/>
        <w:rPr>
          <w:rFonts w:eastAsia="Times New Roman"/>
          <w:b/>
          <w:spacing w:val="-1"/>
          <w:lang w:eastAsia="ar-SA"/>
        </w:rPr>
      </w:pPr>
    </w:p>
    <w:p w:rsidR="00844942" w:rsidRPr="00844942" w:rsidRDefault="00844942" w:rsidP="00844942">
      <w:pPr>
        <w:suppressAutoHyphens/>
        <w:ind w:right="97"/>
        <w:jc w:val="right"/>
        <w:rPr>
          <w:rFonts w:eastAsia="Times New Roman"/>
          <w:b/>
          <w:spacing w:val="-1"/>
          <w:lang w:eastAsia="ar-SA"/>
        </w:rPr>
      </w:pPr>
    </w:p>
    <w:p w:rsidR="00844942" w:rsidRPr="00844942" w:rsidRDefault="00844942" w:rsidP="00844942">
      <w:pPr>
        <w:suppressAutoHyphens/>
        <w:ind w:right="97"/>
        <w:jc w:val="right"/>
        <w:rPr>
          <w:rFonts w:eastAsia="Times New Roman"/>
          <w:b/>
          <w:spacing w:val="-1"/>
          <w:lang w:eastAsia="ar-SA"/>
        </w:rPr>
      </w:pPr>
    </w:p>
    <w:p w:rsidR="00844942" w:rsidRPr="00844942" w:rsidRDefault="00844942" w:rsidP="00844942">
      <w:pPr>
        <w:suppressAutoHyphens/>
        <w:ind w:right="97"/>
        <w:rPr>
          <w:rFonts w:eastAsia="Times New Roman"/>
          <w:b/>
          <w:spacing w:val="-1"/>
          <w:lang w:eastAsia="ar-SA"/>
        </w:rPr>
      </w:pPr>
    </w:p>
    <w:p w:rsidR="00844942" w:rsidRPr="00844942" w:rsidRDefault="00844942" w:rsidP="00844942">
      <w:pPr>
        <w:suppressAutoHyphens/>
        <w:ind w:right="97"/>
        <w:rPr>
          <w:rFonts w:eastAsia="Times New Roman"/>
          <w:b/>
          <w:spacing w:val="-1"/>
          <w:lang w:eastAsia="ar-SA"/>
        </w:rPr>
      </w:pPr>
      <w:r w:rsidRPr="00844942">
        <w:rPr>
          <w:rFonts w:eastAsia="Times New Roman"/>
          <w:b/>
          <w:spacing w:val="-1"/>
          <w:lang w:eastAsia="ar-SA"/>
        </w:rPr>
        <w:t>Техническое задание</w:t>
      </w:r>
    </w:p>
    <w:p w:rsidR="00844942" w:rsidRPr="00844942" w:rsidRDefault="00844942" w:rsidP="00844942">
      <w:pPr>
        <w:suppressAutoHyphens/>
        <w:ind w:right="97"/>
        <w:rPr>
          <w:rFonts w:eastAsia="Times New Roman"/>
          <w:spacing w:val="-1"/>
          <w:lang w:eastAsia="ar-SA"/>
        </w:rPr>
      </w:pPr>
      <w:r w:rsidRPr="00844942">
        <w:rPr>
          <w:rFonts w:eastAsia="Times New Roman"/>
          <w:spacing w:val="-1"/>
          <w:lang w:eastAsia="ar-SA"/>
        </w:rPr>
        <w:t>на выполнение комплексных работ по оформлению прав на объекты незавершенного строительства</w:t>
      </w: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rPr>
          <w:rFonts w:eastAsia="Times New Roman"/>
          <w:spacing w:val="-1"/>
          <w:lang w:eastAsia="ar-SA"/>
        </w:rPr>
      </w:pPr>
      <w:r w:rsidRPr="00844942">
        <w:rPr>
          <w:rFonts w:eastAsia="Times New Roman"/>
          <w:spacing w:val="-1"/>
          <w:lang w:eastAsia="ar-SA"/>
        </w:rPr>
        <w:t>Обнинск</w:t>
      </w:r>
    </w:p>
    <w:p w:rsidR="00844942" w:rsidRPr="00844942" w:rsidRDefault="00844942" w:rsidP="00844942">
      <w:pPr>
        <w:suppressAutoHyphens/>
        <w:ind w:right="97"/>
        <w:rPr>
          <w:rFonts w:eastAsia="Times New Roman"/>
          <w:spacing w:val="-1"/>
          <w:lang w:eastAsia="ar-SA"/>
        </w:rPr>
      </w:pPr>
      <w:r w:rsidRPr="00844942">
        <w:rPr>
          <w:rFonts w:eastAsia="Times New Roman"/>
          <w:spacing w:val="-1"/>
          <w:lang w:eastAsia="ar-SA"/>
        </w:rPr>
        <w:t>2014</w:t>
      </w:r>
      <w:r w:rsidRPr="00844942">
        <w:rPr>
          <w:rFonts w:eastAsia="Times New Roman"/>
          <w:spacing w:val="-1"/>
          <w:lang w:eastAsia="ar-SA"/>
        </w:rPr>
        <w:br w:type="page"/>
      </w:r>
      <w:bookmarkStart w:id="0" w:name="_Toc341885286"/>
      <w:r w:rsidRPr="00844942">
        <w:rPr>
          <w:rFonts w:eastAsia="Times New Roman"/>
          <w:spacing w:val="-1"/>
          <w:lang w:eastAsia="ar-SA"/>
        </w:rPr>
        <w:lastRenderedPageBreak/>
        <w:t>СОДЕРЖАНИЕ</w:t>
      </w: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right"/>
        <w:rPr>
          <w:rFonts w:eastAsia="Times New Roman"/>
          <w:spacing w:val="-1"/>
          <w:lang w:eastAsia="ar-SA"/>
        </w:rPr>
      </w:pP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РАЗДЕЛ 1. НАИМЕНОВАНИЕ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РАЗДЕЛ 2. ОПИСАНИЕ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2.1 Описание выполняемых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2.2 Объем выполняемых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РАЗДЕЛ 3. ТРЕБОВАНИЯ К РАБОТАМ</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3.1 Общие требования</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3.2 Требования к качеству выполняемых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3.3 Требования к гарантийным обязательствам выполняемых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3.4 Требования к составу технического предложения участника</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3.5 Специальные требования</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РАЗДЕЛ 4. РЕЗУЛЬТАТ ВЫПОЛНЕННЫХ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4.1 Описание конечного результата выполненных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4.2 Требования по приемке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Подраздел 4.3 Требования по передаче заказчику технических и иных документов (оформление результатов выполненных работ)</w:t>
      </w:r>
    </w:p>
    <w:p w:rsidR="00844942" w:rsidRPr="00844942" w:rsidRDefault="00844942" w:rsidP="00844942">
      <w:pPr>
        <w:suppressAutoHyphens/>
        <w:ind w:right="97"/>
        <w:jc w:val="left"/>
        <w:rPr>
          <w:rFonts w:eastAsia="Times New Roman"/>
          <w:spacing w:val="-1"/>
          <w:lang w:eastAsia="ar-SA"/>
        </w:rPr>
      </w:pPr>
      <w:r w:rsidRPr="00844942">
        <w:rPr>
          <w:rFonts w:eastAsia="Times New Roman"/>
          <w:spacing w:val="-1"/>
          <w:lang w:eastAsia="ar-SA"/>
        </w:rPr>
        <w:t>РАЗДЕЛ 5. ПЕРЕЧЕНЬ ПРИНЯТЫХ СОКРАЩЕНИЙ</w:t>
      </w:r>
    </w:p>
    <w:p w:rsidR="00844942" w:rsidRPr="00844942" w:rsidRDefault="00844942" w:rsidP="00844942">
      <w:pPr>
        <w:suppressAutoHyphens/>
        <w:ind w:right="97"/>
        <w:jc w:val="both"/>
        <w:rPr>
          <w:rFonts w:eastAsia="Times New Roman"/>
          <w:spacing w:val="-1"/>
          <w:lang w:eastAsia="ar-SA"/>
        </w:rPr>
      </w:pPr>
      <w:r w:rsidRPr="00844942">
        <w:rPr>
          <w:rFonts w:eastAsia="Times New Roman"/>
          <w:i/>
          <w:spacing w:val="-1"/>
          <w:lang w:eastAsia="ar-SA"/>
        </w:rPr>
        <w:br w:type="page"/>
      </w:r>
      <w:r w:rsidRPr="00844942">
        <w:rPr>
          <w:rFonts w:eastAsia="Times New Roman"/>
          <w:spacing w:val="-1"/>
          <w:lang w:eastAsia="ar-SA"/>
        </w:rPr>
        <w:lastRenderedPageBreak/>
        <w:t>РАЗДЕЛ 1. НАИМЕНОВАНИЕ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844942" w:rsidRPr="00844942" w:rsidTr="00A75BD1">
        <w:trPr>
          <w:trHeight w:val="319"/>
        </w:trPr>
        <w:tc>
          <w:tcPr>
            <w:tcW w:w="9639" w:type="dxa"/>
            <w:tcBorders>
              <w:top w:val="single" w:sz="4" w:space="0" w:color="auto"/>
              <w:left w:val="single" w:sz="4" w:space="0" w:color="auto"/>
              <w:right w:val="single" w:sz="4" w:space="0" w:color="auto"/>
            </w:tcBorders>
          </w:tcPr>
          <w:bookmarkEnd w:id="0"/>
          <w:p w:rsidR="00844942" w:rsidRPr="00844942" w:rsidRDefault="00844942" w:rsidP="00844942">
            <w:pPr>
              <w:suppressAutoHyphens/>
              <w:ind w:right="97"/>
              <w:jc w:val="both"/>
              <w:rPr>
                <w:rFonts w:eastAsia="Times New Roman"/>
                <w:i/>
                <w:spacing w:val="-1"/>
                <w:lang w:eastAsia="ar-SA"/>
              </w:rPr>
            </w:pPr>
            <w:r w:rsidRPr="00844942">
              <w:rPr>
                <w:rFonts w:eastAsia="Times New Roman"/>
                <w:spacing w:val="-1"/>
                <w:lang w:eastAsia="ar-SA"/>
              </w:rPr>
              <w:t>Выполнение комплексных работ по оформлению прав на объекты незавершенного строительства.</w:t>
            </w:r>
          </w:p>
        </w:tc>
      </w:tr>
    </w:tbl>
    <w:p w:rsidR="00844942" w:rsidRPr="00844942" w:rsidRDefault="00844942" w:rsidP="00844942">
      <w:pPr>
        <w:suppressAutoHyphens/>
        <w:ind w:right="97"/>
        <w:jc w:val="both"/>
        <w:rPr>
          <w:rFonts w:eastAsia="Times New Roman"/>
          <w:spacing w:val="-1"/>
          <w:lang w:eastAsia="ar-SA"/>
        </w:rPr>
      </w:pP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РАЗДЕЛ 2. ОПИСАНИЕ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844942" w:rsidRPr="00844942" w:rsidTr="00A75BD1">
        <w:trPr>
          <w:trHeight w:val="337"/>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Подраздел 2.1 Описание выполняемых работ</w:t>
            </w:r>
          </w:p>
        </w:tc>
      </w:tr>
      <w:tr w:rsidR="00844942" w:rsidRPr="00844942" w:rsidTr="00A75BD1">
        <w:trPr>
          <w:trHeight w:val="42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Комплексные работы по оформлению прав в отношении каждого объекта незавершенного строительства включают в себя:</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проведение экспертизы имеющейся у Заказчика документации, предварительного натурного обследования и выполнение кадастровых работ;</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подготовку и оформление технического плана;</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подготовку и представление в Федеральную службу государственной регистрации, кадастра и картографии комплекта документов для постановки на государственный кадастровый учет, контроль прохождения документов, устранение замечаний (при необходимости), получение кадастрового паспорта;</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подготовку и представление в Территориальное управление </w:t>
            </w:r>
            <w:proofErr w:type="spellStart"/>
            <w:r w:rsidRPr="00844942">
              <w:rPr>
                <w:rFonts w:eastAsia="Times New Roman"/>
                <w:spacing w:val="-1"/>
                <w:lang w:eastAsia="ar-SA"/>
              </w:rPr>
              <w:t>Росимущества</w:t>
            </w:r>
            <w:proofErr w:type="spellEnd"/>
            <w:r w:rsidRPr="00844942">
              <w:rPr>
                <w:rFonts w:eastAsia="Times New Roman"/>
                <w:spacing w:val="-1"/>
                <w:lang w:eastAsia="ar-SA"/>
              </w:rPr>
              <w:t xml:space="preserve"> в Калужской области комплекта документов, включая карту сведений об объекте учета № 1.2, для внесения сведений в реестр федерального имущества, контроль прохождения документов, устранение замечаний (при необходимости), получение выписки из реестра федерального имущества;</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подготовку и представление в Федеральную службу государственной регистрации, кадастра и картографии комплекта документов для государственной регистрации прав собственности Российской Федерации, контроль прохождения документов, устранение замечаний государственного регистратора (при необходимости), получение свидетельства о государственной регистрации прав собственности Российской Федерации;</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подготовку и представление в </w:t>
            </w:r>
            <w:proofErr w:type="spellStart"/>
            <w:r w:rsidRPr="00844942">
              <w:rPr>
                <w:rFonts w:eastAsia="Times New Roman"/>
                <w:spacing w:val="-1"/>
                <w:lang w:eastAsia="ar-SA"/>
              </w:rPr>
              <w:t>Госкорпорацию</w:t>
            </w:r>
            <w:proofErr w:type="spellEnd"/>
            <w:r w:rsidRPr="00844942">
              <w:rPr>
                <w:rFonts w:eastAsia="Times New Roman"/>
                <w:spacing w:val="-1"/>
                <w:lang w:eastAsia="ar-SA"/>
              </w:rPr>
              <w:t xml:space="preserve"> «Росатом» и Территориальное управление </w:t>
            </w:r>
            <w:proofErr w:type="spellStart"/>
            <w:r w:rsidRPr="00844942">
              <w:rPr>
                <w:rFonts w:eastAsia="Times New Roman"/>
                <w:spacing w:val="-1"/>
                <w:lang w:eastAsia="ar-SA"/>
              </w:rPr>
              <w:t>Росимущества</w:t>
            </w:r>
            <w:proofErr w:type="spellEnd"/>
            <w:r w:rsidRPr="00844942">
              <w:rPr>
                <w:rFonts w:eastAsia="Times New Roman"/>
                <w:spacing w:val="-1"/>
                <w:lang w:eastAsia="ar-SA"/>
              </w:rPr>
              <w:t xml:space="preserve"> в Калужской области комплектов документов, необходимых  для издания Территориальным управлением </w:t>
            </w:r>
            <w:proofErr w:type="spellStart"/>
            <w:r w:rsidRPr="00844942">
              <w:rPr>
                <w:rFonts w:eastAsia="Times New Roman"/>
                <w:spacing w:val="-1"/>
                <w:lang w:eastAsia="ar-SA"/>
              </w:rPr>
              <w:t>Росимущества</w:t>
            </w:r>
            <w:proofErr w:type="spellEnd"/>
            <w:r w:rsidRPr="00844942">
              <w:rPr>
                <w:rFonts w:eastAsia="Times New Roman"/>
                <w:spacing w:val="-1"/>
                <w:lang w:eastAsia="ar-SA"/>
              </w:rPr>
              <w:t xml:space="preserve"> в Калужской области распоряжения о закреплении объекта незавершенного строительства за </w:t>
            </w:r>
            <w:r w:rsidRPr="00844942">
              <w:rPr>
                <w:rFonts w:eastAsia="Times New Roman"/>
                <w:spacing w:val="-1"/>
                <w:lang w:eastAsia="ar-SA"/>
              </w:rPr>
              <w:br/>
              <w:t>ФГУП «ГНЦ РФ – ФЭИ» на праве хозяйственного ведения, контроль прохождения документов, устранение замечаний (при необходимости), получение распоряжения;</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подготовку и представление в Федеральную службу государственной регистрации, кадастра и картографии комплекта документов для государственной регистрации права хозяйственного ведения ФГУП «ГНЦ РФ – ФЭИ», контроль прохождения документов, устранение замечаний государственного регистратора (при необходимости), получение свидетельства о государственной регистрации права хозяйственного ведения </w:t>
            </w:r>
            <w:r w:rsidRPr="00844942">
              <w:rPr>
                <w:rFonts w:eastAsia="Times New Roman"/>
                <w:spacing w:val="-1"/>
                <w:lang w:eastAsia="ar-SA"/>
              </w:rPr>
              <w:br/>
              <w:t>ФГУП «ГНЦ РФ – ФЭИ».</w:t>
            </w:r>
          </w:p>
          <w:p w:rsidR="00844942" w:rsidRPr="00844942" w:rsidRDefault="00844942" w:rsidP="00844942">
            <w:pPr>
              <w:suppressAutoHyphens/>
              <w:ind w:right="97"/>
              <w:jc w:val="both"/>
              <w:rPr>
                <w:rFonts w:eastAsia="Times New Roman"/>
                <w:spacing w:val="-1"/>
                <w:lang w:eastAsia="ar-SA"/>
              </w:rPr>
            </w:pP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u w:val="single"/>
                <w:lang w:eastAsia="ar-SA"/>
              </w:rPr>
              <w:t>Примечание:</w:t>
            </w:r>
            <w:r w:rsidRPr="00844942">
              <w:rPr>
                <w:rFonts w:eastAsia="Times New Roman"/>
                <w:spacing w:val="-1"/>
                <w:lang w:eastAsia="ar-SA"/>
              </w:rPr>
              <w:t xml:space="preserve"> в случае отсутствия у Заказчика проектной или иной необходимой для выполнения указанных выше работ документации, Исполнитель самостоятельно и за свой счет осуществляет взаимодействие с уполномоченными органами на предмет получения необходимых ему архивных копий, справок, заключений и т.п. Также Исполнитель самостоятельно и за свой счет оформляет необходимые ему доверенности, оплачивает услуги по нотариальному </w:t>
            </w:r>
            <w:proofErr w:type="gramStart"/>
            <w:r w:rsidRPr="00844942">
              <w:rPr>
                <w:rFonts w:eastAsia="Times New Roman"/>
                <w:spacing w:val="-1"/>
                <w:lang w:eastAsia="ar-SA"/>
              </w:rPr>
              <w:t>заверению копий</w:t>
            </w:r>
            <w:proofErr w:type="gramEnd"/>
            <w:r w:rsidRPr="00844942">
              <w:rPr>
                <w:rFonts w:eastAsia="Times New Roman"/>
                <w:spacing w:val="-1"/>
                <w:lang w:eastAsia="ar-SA"/>
              </w:rPr>
              <w:t xml:space="preserve"> документов, государственные пошлины (за исключением пошлины за государственную регистрацию права хозяйственного ведения), услуги экспертов (при необходимости).</w:t>
            </w:r>
          </w:p>
        </w:tc>
      </w:tr>
      <w:tr w:rsidR="00844942" w:rsidRPr="00844942" w:rsidTr="00A75BD1">
        <w:trPr>
          <w:trHeight w:val="42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lastRenderedPageBreak/>
              <w:t>Подраздел 2.2 Объем выполняемых работ</w:t>
            </w:r>
            <w:r w:rsidRPr="00844942">
              <w:rPr>
                <w:rFonts w:eastAsia="Times New Roman"/>
                <w:spacing w:val="-1"/>
                <w:vertAlign w:val="superscript"/>
                <w:lang w:eastAsia="ar-SA"/>
              </w:rPr>
              <w:footnoteReference w:id="1"/>
            </w:r>
          </w:p>
        </w:tc>
      </w:tr>
      <w:tr w:rsidR="00844942" w:rsidRPr="00844942" w:rsidTr="00A75BD1">
        <w:trPr>
          <w:trHeight w:val="425"/>
        </w:trPr>
        <w:tc>
          <w:tcPr>
            <w:tcW w:w="9639" w:type="dxa"/>
            <w:tcBorders>
              <w:top w:val="single" w:sz="4" w:space="0" w:color="auto"/>
              <w:left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Выполняемые работы проводятся в отношении следующих объектов незавершенного строительства:</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218. Заготовительно-складской корпус, проектной площадью 3 708,8 кв. м, </w:t>
            </w:r>
            <w:proofErr w:type="gramStart"/>
            <w:r w:rsidRPr="00844942">
              <w:rPr>
                <w:rFonts w:eastAsia="Times New Roman"/>
                <w:spacing w:val="-1"/>
                <w:lang w:eastAsia="ar-SA"/>
              </w:rPr>
              <w:t>расположенное</w:t>
            </w:r>
            <w:proofErr w:type="gramEnd"/>
            <w:r w:rsidRPr="00844942">
              <w:rPr>
                <w:rFonts w:eastAsia="Times New Roman"/>
                <w:spacing w:val="-1"/>
                <w:lang w:eastAsia="ar-SA"/>
              </w:rPr>
              <w:t xml:space="preserve"> по адресу: Калужская область, г. Обнинск, пл. Бондаренко, 1, степень завершенности строительства ~ 40%;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229. Стенд аварийной защиты, проектной площадью 1 062,4 кв. м, </w:t>
            </w:r>
            <w:proofErr w:type="gramStart"/>
            <w:r w:rsidRPr="00844942">
              <w:rPr>
                <w:rFonts w:eastAsia="Times New Roman"/>
                <w:spacing w:val="-1"/>
                <w:lang w:eastAsia="ar-SA"/>
              </w:rPr>
              <w:t>расположенное</w:t>
            </w:r>
            <w:proofErr w:type="gramEnd"/>
            <w:r w:rsidRPr="00844942">
              <w:rPr>
                <w:rFonts w:eastAsia="Times New Roman"/>
                <w:spacing w:val="-1"/>
                <w:lang w:eastAsia="ar-SA"/>
              </w:rPr>
              <w:t xml:space="preserve"> по адресу: Калужская область, г. Обнинск, пл. Бондаренко, 1, степень завершенности строительства ~ 70%;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605, проектной площадью 3 511,0 кв. м, расположенное по адресу: Калужская область, г. Обнинск, пл. Бондаренко, 1, степень завершенности строительства </w:t>
            </w:r>
            <w:r w:rsidRPr="00844942">
              <w:rPr>
                <w:rFonts w:eastAsia="Times New Roman"/>
                <w:spacing w:val="-1"/>
                <w:lang w:eastAsia="ar-SA"/>
              </w:rPr>
              <w:br/>
              <w:t>~ 40%;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607, проектной площадью 2 579,9 кв. м, расположенное по адресу: Калужская область, г. Обнинск, пл. Бондаренко, 1, степень завершенности строительства </w:t>
            </w:r>
            <w:r w:rsidRPr="00844942">
              <w:rPr>
                <w:rFonts w:eastAsia="Times New Roman"/>
                <w:spacing w:val="-1"/>
                <w:lang w:eastAsia="ar-SA"/>
              </w:rPr>
              <w:br/>
              <w:t>~ 30%;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Электролизная установка центрального водозабора, проектной площадью 91,6 кв. м, расположенное по адресу: Калужская область, г. Обнинск, ул. Пирогова, 11, степень завершенности строительства </w:t>
            </w:r>
            <w:r w:rsidRPr="00844942">
              <w:rPr>
                <w:rFonts w:eastAsia="Times New Roman"/>
                <w:spacing w:val="-1"/>
                <w:lang w:val="en-US" w:eastAsia="ar-SA"/>
              </w:rPr>
              <w:t>~</w:t>
            </w:r>
            <w:r w:rsidRPr="00844942">
              <w:rPr>
                <w:rFonts w:eastAsia="Times New Roman"/>
                <w:spacing w:val="-1"/>
                <w:lang w:eastAsia="ar-SA"/>
              </w:rPr>
              <w:t xml:space="preserve"> 60%;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Административно-бытовой корпус центрального водозабора, площадь застройки 332,6 кв. м, расположенное по адресу: Калужская область, г. Обнинск, </w:t>
            </w:r>
            <w:r w:rsidRPr="00844942">
              <w:rPr>
                <w:rFonts w:eastAsia="Times New Roman"/>
                <w:spacing w:val="-1"/>
                <w:lang w:eastAsia="ar-SA"/>
              </w:rPr>
              <w:br/>
              <w:t>ул. Пирогова, 11, степень завершенности строительства ~ 60%;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Производственный корпус центрального водозабора, площадь застройки 720,0 кв. м, расположенное по адресу: </w:t>
            </w:r>
            <w:proofErr w:type="gramStart"/>
            <w:r w:rsidRPr="00844942">
              <w:rPr>
                <w:rFonts w:eastAsia="Times New Roman"/>
                <w:spacing w:val="-1"/>
                <w:lang w:eastAsia="ar-SA"/>
              </w:rPr>
              <w:t>Калужская область, г. Обнинск, ул. Пирогова, 11, степень завершенности строительства ~ 60%;</w:t>
            </w:r>
            <w:proofErr w:type="gramEnd"/>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Здание Склад-навес центрального водозабора, площадь застройки 360,0 кв. м, расположенное по адресу: Калужская область, г. Обнинск, ул. Пирогова, 11, степень завершенности строительства ~ 60%;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Здание 105. Западная пристройка, проектной площадью 5 582,0 кв. м, </w:t>
            </w:r>
            <w:proofErr w:type="gramStart"/>
            <w:r w:rsidRPr="00844942">
              <w:rPr>
                <w:rFonts w:eastAsia="Times New Roman"/>
                <w:spacing w:val="-1"/>
                <w:lang w:eastAsia="ar-SA"/>
              </w:rPr>
              <w:t>расположенное</w:t>
            </w:r>
            <w:proofErr w:type="gramEnd"/>
            <w:r w:rsidRPr="00844942">
              <w:rPr>
                <w:rFonts w:eastAsia="Times New Roman"/>
                <w:spacing w:val="-1"/>
                <w:lang w:eastAsia="ar-SA"/>
              </w:rPr>
              <w:t xml:space="preserve"> по адресу: Калужская область, г. Обнинск, пл. Бондаренко, 1, степень завершенности строительства ~ 30%;</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Здание 217, проектной площадью 1 104,6 кв. м, расположенное по адресу: Калужская область, г. Обнинск, пл. Бондаренко, 1, степень завершенности строительства</w:t>
            </w:r>
            <w:r w:rsidRPr="00844942">
              <w:rPr>
                <w:rFonts w:eastAsia="Times New Roman"/>
                <w:spacing w:val="-1"/>
                <w:lang w:eastAsia="ar-SA"/>
              </w:rPr>
              <w:br/>
              <w:t xml:space="preserve"> ~ 51%.</w:t>
            </w:r>
          </w:p>
        </w:tc>
      </w:tr>
    </w:tbl>
    <w:p w:rsidR="00844942" w:rsidRPr="00844942" w:rsidRDefault="00844942" w:rsidP="00844942">
      <w:pPr>
        <w:suppressAutoHyphens/>
        <w:ind w:right="97"/>
        <w:jc w:val="both"/>
        <w:rPr>
          <w:rFonts w:eastAsia="Times New Roman"/>
          <w:spacing w:val="-1"/>
          <w:lang w:eastAsia="ar-SA"/>
        </w:rPr>
      </w:pP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РАЗДЕЛ 3. ТРЕБОВАНИЯ К РАБОТАМ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844942" w:rsidRPr="00844942" w:rsidTr="00A75BD1">
        <w:trPr>
          <w:trHeight w:val="385"/>
        </w:trPr>
        <w:tc>
          <w:tcPr>
            <w:tcW w:w="9639" w:type="dxa"/>
            <w:tcBorders>
              <w:top w:val="single" w:sz="4" w:space="0" w:color="auto"/>
              <w:left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Подраздел 3.1 Общие требования</w:t>
            </w:r>
          </w:p>
        </w:tc>
      </w:tr>
      <w:tr w:rsidR="00844942" w:rsidRPr="00844942" w:rsidTr="00A75BD1">
        <w:trPr>
          <w:trHeight w:val="385"/>
        </w:trPr>
        <w:tc>
          <w:tcPr>
            <w:tcW w:w="9639" w:type="dxa"/>
            <w:tcBorders>
              <w:top w:val="single" w:sz="4" w:space="0" w:color="auto"/>
              <w:left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Работы должны быть выполнены в соответствии с требованиями Федеральных законов от 21.07.1997 №122-ФЗ «О государственной регистрации прав на недвижимое имущество и сделок с ним» и от 24.07.2007 № 221-ФЗ «О государственном кадастре недвижимости».</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Подраздел 3.2 Требования к качеству выполняемых работ</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В отношении объектов незавершенного строительства должны быть выполнены подготовка и оформление:</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технического плана – в соответствии с требованиями Приказа Минэкономразвития России от 10.02.2012 № 52 «Об утверждении формы технического плана объекта незавершенного строительства и требований к его подготовке»;</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кадастрового паспорта – в соответствии с требованиями Приказа Минэкономразвития </w:t>
            </w:r>
            <w:r w:rsidRPr="00844942">
              <w:rPr>
                <w:rFonts w:eastAsia="Times New Roman"/>
                <w:spacing w:val="-1"/>
                <w:lang w:eastAsia="ar-SA"/>
              </w:rPr>
              <w:lastRenderedPageBreak/>
              <w:t>России от 28.12.2012 № 831 «Об утверждении форм кадастровых паспортов здания, сооружения, объекта незавершенного строительства, помещения, земельного участка, кадастровых выписок о земельном участке, о здании, сооружении, объекте незавершенного строительства и кадастрового плана территории»;</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w:t>
            </w:r>
            <w:r w:rsidRPr="00844942">
              <w:rPr>
                <w:rFonts w:eastAsia="Times New Roman"/>
                <w:spacing w:val="-1"/>
                <w:lang w:val="en-US" w:eastAsia="ar-SA"/>
              </w:rPr>
              <w:t> </w:t>
            </w:r>
            <w:r w:rsidRPr="00844942">
              <w:rPr>
                <w:rFonts w:eastAsia="Times New Roman"/>
                <w:spacing w:val="-1"/>
                <w:lang w:eastAsia="ar-SA"/>
              </w:rPr>
              <w:t xml:space="preserve">карт сведений об объекте учета № 1.2 – в соответствии с Правилами заполнения форм реестра федерального имущества и записей об изменениях сведений об объекте учета и о прекращении права собственности Российской Федерации на имущество, утвержденными Постановлением Правительства Российской Федерации от 16.07.2007 </w:t>
            </w:r>
            <w:r w:rsidRPr="00844942">
              <w:rPr>
                <w:rFonts w:eastAsia="Times New Roman"/>
                <w:spacing w:val="-1"/>
                <w:lang w:eastAsia="ar-SA"/>
              </w:rPr>
              <w:br/>
              <w:t>№ 447 «О совершенствовании учета федерального имущества»;</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выписок из реестра федерального имущества – в соответствии с требованиями Приказа Минэкономразвития России от 11.09.2007 № 306 «Об утверждении формы выписки из реестра федерального имущества»;</w:t>
            </w:r>
          </w:p>
          <w:p w:rsidR="00844942" w:rsidRPr="00844942" w:rsidRDefault="00844942" w:rsidP="00844942">
            <w:pPr>
              <w:suppressAutoHyphens/>
              <w:ind w:right="97"/>
              <w:jc w:val="both"/>
              <w:rPr>
                <w:rFonts w:eastAsia="Times New Roman"/>
                <w:i/>
                <w:spacing w:val="-1"/>
                <w:lang w:eastAsia="ar-SA"/>
              </w:rPr>
            </w:pPr>
            <w:r w:rsidRPr="00844942">
              <w:rPr>
                <w:rFonts w:eastAsia="Times New Roman"/>
                <w:spacing w:val="-1"/>
                <w:lang w:eastAsia="ar-SA"/>
              </w:rPr>
              <w:t>- свидетельств о государственной регистрации прав – в порядке, определенном  Постановлением Правительства Российской Федерации от 18.02.1998 №219 «Об утверждении правил ведения единого государственного реестра прав на недвижимое имущество и сделок с ним».</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lastRenderedPageBreak/>
              <w:t>Подраздел 3.3 Требования к гарантийным обязательствам выполняемых работ</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i/>
                <w:spacing w:val="-1"/>
                <w:lang w:eastAsia="ar-SA"/>
              </w:rPr>
            </w:pPr>
            <w:r w:rsidRPr="00844942">
              <w:rPr>
                <w:rFonts w:eastAsia="Times New Roman"/>
                <w:spacing w:val="-1"/>
                <w:lang w:eastAsia="ar-SA"/>
              </w:rPr>
              <w:t xml:space="preserve">Требования, связанные с недостатками результата работ, могут быть предъявлены Исполнителю Заказчиком при условии, если они были обнаружены в течение </w:t>
            </w:r>
            <w:r w:rsidRPr="00844942">
              <w:rPr>
                <w:rFonts w:eastAsia="Times New Roman"/>
                <w:spacing w:val="-1"/>
                <w:lang w:eastAsia="ar-SA"/>
              </w:rPr>
              <w:br/>
              <w:t>12 (Двенадцати) месяцев с момента приемки работ.</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Подраздел 3.4 Требования к составу технического предложения участника</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bCs/>
                <w:spacing w:val="-1"/>
                <w:lang w:eastAsia="ar-SA"/>
              </w:rPr>
            </w:pPr>
            <w:r w:rsidRPr="00844942">
              <w:rPr>
                <w:rFonts w:eastAsia="Times New Roman"/>
                <w:spacing w:val="-1"/>
                <w:lang w:eastAsia="ar-SA"/>
              </w:rPr>
              <w:t xml:space="preserve">В соответствии с главой 4 Федерального закона от 24.07.2007 № 221-ФЗ </w:t>
            </w:r>
            <w:r w:rsidRPr="00844942">
              <w:rPr>
                <w:rFonts w:eastAsia="Times New Roman"/>
                <w:spacing w:val="-1"/>
                <w:lang w:eastAsia="ar-SA"/>
              </w:rPr>
              <w:br/>
              <w:t>«О государственном кадастре недвижимости»</w:t>
            </w:r>
            <w:r w:rsidRPr="00844942">
              <w:rPr>
                <w:rFonts w:eastAsia="Times New Roman"/>
                <w:bCs/>
                <w:spacing w:val="-1"/>
                <w:lang w:eastAsia="ar-SA"/>
              </w:rPr>
              <w:t xml:space="preserve"> участник закупки должен иметь:</w:t>
            </w:r>
          </w:p>
          <w:p w:rsidR="00844942" w:rsidRPr="00844942" w:rsidRDefault="00844942" w:rsidP="00844942">
            <w:pPr>
              <w:suppressAutoHyphens/>
              <w:ind w:right="97"/>
              <w:jc w:val="both"/>
              <w:rPr>
                <w:rFonts w:eastAsia="Times New Roman"/>
                <w:bCs/>
                <w:spacing w:val="-1"/>
                <w:lang w:eastAsia="ar-SA"/>
              </w:rPr>
            </w:pPr>
            <w:r w:rsidRPr="00844942">
              <w:rPr>
                <w:rFonts w:eastAsia="Times New Roman"/>
                <w:bCs/>
                <w:spacing w:val="-1"/>
                <w:lang w:eastAsia="ar-SA"/>
              </w:rPr>
              <w:t>Для индивидуальных предпринимателей:</w:t>
            </w:r>
          </w:p>
          <w:p w:rsidR="00844942" w:rsidRPr="00844942" w:rsidRDefault="00844942" w:rsidP="00844942">
            <w:pPr>
              <w:numPr>
                <w:ilvl w:val="0"/>
                <w:numId w:val="1"/>
              </w:numPr>
              <w:suppressAutoHyphens/>
              <w:ind w:right="97"/>
              <w:jc w:val="both"/>
              <w:rPr>
                <w:rFonts w:eastAsia="Times New Roman"/>
                <w:spacing w:val="-1"/>
                <w:lang w:eastAsia="ar-SA"/>
              </w:rPr>
            </w:pPr>
            <w:r w:rsidRPr="00844942">
              <w:rPr>
                <w:rFonts w:eastAsia="Times New Roman"/>
                <w:spacing w:val="-1"/>
                <w:lang w:eastAsia="ar-SA"/>
              </w:rPr>
              <w:t>квалификационный аттестат кадастрового инженера;</w:t>
            </w:r>
          </w:p>
          <w:p w:rsidR="00844942" w:rsidRPr="00844942" w:rsidRDefault="00844942" w:rsidP="00844942">
            <w:pPr>
              <w:numPr>
                <w:ilvl w:val="0"/>
                <w:numId w:val="1"/>
              </w:numPr>
              <w:suppressAutoHyphens/>
              <w:ind w:right="97"/>
              <w:jc w:val="both"/>
              <w:rPr>
                <w:rFonts w:eastAsia="Times New Roman"/>
                <w:spacing w:val="-1"/>
                <w:lang w:eastAsia="ar-SA"/>
              </w:rPr>
            </w:pPr>
            <w:r w:rsidRPr="00844942">
              <w:rPr>
                <w:rFonts w:eastAsia="Times New Roman"/>
                <w:spacing w:val="-1"/>
                <w:lang w:eastAsia="ar-SA"/>
              </w:rPr>
              <w:t>актуальную выписку из государственного реестра кадастровых инженеров, сроком выдачи не ранее 03.04.2014.</w:t>
            </w:r>
          </w:p>
          <w:p w:rsidR="00844942" w:rsidRPr="00844942" w:rsidRDefault="00844942" w:rsidP="00844942">
            <w:pPr>
              <w:suppressAutoHyphens/>
              <w:ind w:right="97"/>
              <w:jc w:val="both"/>
              <w:rPr>
                <w:rFonts w:eastAsia="Times New Roman"/>
                <w:bCs/>
                <w:spacing w:val="-1"/>
                <w:lang w:eastAsia="ar-SA"/>
              </w:rPr>
            </w:pPr>
            <w:r w:rsidRPr="00844942">
              <w:rPr>
                <w:rFonts w:eastAsia="Times New Roman"/>
                <w:spacing w:val="-1"/>
                <w:lang w:eastAsia="ar-SA"/>
              </w:rPr>
              <w:t>Для юридических лиц:</w:t>
            </w:r>
          </w:p>
          <w:p w:rsidR="00844942" w:rsidRPr="00844942" w:rsidRDefault="00844942" w:rsidP="00844942">
            <w:pPr>
              <w:numPr>
                <w:ilvl w:val="0"/>
                <w:numId w:val="2"/>
              </w:numPr>
              <w:suppressAutoHyphens/>
              <w:ind w:right="97"/>
              <w:jc w:val="both"/>
              <w:rPr>
                <w:rFonts w:eastAsia="Times New Roman"/>
                <w:i/>
                <w:spacing w:val="-1"/>
                <w:lang w:eastAsia="ar-SA"/>
              </w:rPr>
            </w:pPr>
            <w:r w:rsidRPr="00844942">
              <w:rPr>
                <w:rFonts w:eastAsia="Times New Roman"/>
                <w:bCs/>
                <w:spacing w:val="-1"/>
                <w:lang w:eastAsia="ar-SA"/>
              </w:rPr>
              <w:t>документы, подтверждающие наличие в штате не менее двух кадастровых инженеров, которые вправе осуществлять кадастровую деятельность;</w:t>
            </w:r>
          </w:p>
          <w:p w:rsidR="00844942" w:rsidRPr="00844942" w:rsidRDefault="00844942" w:rsidP="00844942">
            <w:pPr>
              <w:numPr>
                <w:ilvl w:val="0"/>
                <w:numId w:val="1"/>
              </w:numPr>
              <w:suppressAutoHyphens/>
              <w:ind w:right="97"/>
              <w:jc w:val="both"/>
              <w:rPr>
                <w:rFonts w:eastAsia="Times New Roman"/>
                <w:spacing w:val="-1"/>
                <w:lang w:eastAsia="ar-SA"/>
              </w:rPr>
            </w:pPr>
            <w:r w:rsidRPr="00844942">
              <w:rPr>
                <w:rFonts w:eastAsia="Times New Roman"/>
                <w:spacing w:val="-1"/>
                <w:lang w:eastAsia="ar-SA"/>
              </w:rPr>
              <w:t>квалификационный аттестат на каждого кадастрового инженера;</w:t>
            </w:r>
          </w:p>
          <w:p w:rsidR="00844942" w:rsidRPr="00844942" w:rsidRDefault="00844942" w:rsidP="00844942">
            <w:pPr>
              <w:numPr>
                <w:ilvl w:val="0"/>
                <w:numId w:val="1"/>
              </w:numPr>
              <w:suppressAutoHyphens/>
              <w:ind w:right="97"/>
              <w:jc w:val="both"/>
              <w:rPr>
                <w:rFonts w:eastAsia="Times New Roman"/>
                <w:spacing w:val="-1"/>
                <w:lang w:eastAsia="ar-SA"/>
              </w:rPr>
            </w:pPr>
            <w:r w:rsidRPr="00844942">
              <w:rPr>
                <w:rFonts w:eastAsia="Times New Roman"/>
                <w:spacing w:val="-1"/>
                <w:lang w:eastAsia="ar-SA"/>
              </w:rPr>
              <w:t>актуальную выписку из государственного реестра кадастровых инженеров на каждого кадастрового инженера, сроком выдачи не ранее 03.04.2014.</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Подраздел 3.5 Специальные требования</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Не предъявляются.</w:t>
            </w:r>
          </w:p>
        </w:tc>
      </w:tr>
    </w:tbl>
    <w:p w:rsidR="00844942" w:rsidRPr="00844942" w:rsidRDefault="00844942" w:rsidP="00844942">
      <w:pPr>
        <w:suppressAutoHyphens/>
        <w:ind w:right="97"/>
        <w:jc w:val="both"/>
        <w:rPr>
          <w:rFonts w:eastAsia="Times New Roman"/>
          <w:spacing w:val="-1"/>
          <w:lang w:eastAsia="ar-SA"/>
        </w:rPr>
      </w:pP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РАЗДЕЛ 4. РЕЗУЛЬТАТ ВЫПОЛНЕННЫХ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Подраздел 4.1 Описание конечного результата выполненных работ</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В результате выполненных работ по каждому объекту незавершенного строительства должны быть собраны и воспроизведены в документальном виде сведения и технические характеристики, необходимые для дальнейшего их кадастрового учета, произведен кадастровый учет с последующей государственной регистрацией прав на объект недвижимости с целью образования объекта гражданских прав.</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 каждому объекту незавершенного строительства должны быть оформлены:</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технический план;</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кадастровый паспорт;</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карта сведений об объекте учета № 1.2;</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выписка из реестра федерального имущества;</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свидетельство о государственной регистрации права собственности Российской Федерации;</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lastRenderedPageBreak/>
              <w:t xml:space="preserve">- свидетельство о государственной регистрации права хозяйственного ведения </w:t>
            </w:r>
            <w:r w:rsidRPr="00844942">
              <w:rPr>
                <w:rFonts w:eastAsia="Times New Roman"/>
                <w:spacing w:val="-1"/>
                <w:lang w:eastAsia="ar-SA"/>
              </w:rPr>
              <w:br/>
              <w:t>ФГУП «ГНЦ РФ – ФЭИ».</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lastRenderedPageBreak/>
              <w:t>Подраздел 4.2 Требования по приемке работ</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По завершению работ Исполнитель готовит комплект документации по каждому объекту незавершенного строительства и направляет Заказчику акт о приемке выполненных работ в двух экземплярах с приложением счета и счета-фактуры (если применяется НДС).</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Приемка результатов работ выполняется по комплектности и качеству представленных документов. Запрещается приемка незавершенной или некомплектной работы.</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В документации не допускается наличие технических ошибок, характеристики объекта, включая его кадастровый и инвентарный номер, адрес месторасположения, наименование правообладателя, площадь и т.п. должны быть идентичны во всех видах представляемых документов. </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Все буквы, цифры и знаки должны читаться однозначно. Особенно четко должны быть изображены сходные по написанию цифры: 1 и 7; 3 и 8; 5 и 6; 9 и 0; буквы и цифры</w:t>
            </w:r>
            <w:proofErr w:type="gramStart"/>
            <w:r w:rsidRPr="00844942">
              <w:rPr>
                <w:rFonts w:eastAsia="Times New Roman"/>
                <w:spacing w:val="-1"/>
                <w:lang w:eastAsia="ar-SA"/>
              </w:rPr>
              <w:t xml:space="preserve"> </w:t>
            </w:r>
            <w:r w:rsidRPr="00844942">
              <w:rPr>
                <w:rFonts w:eastAsia="Times New Roman"/>
                <w:spacing w:val="-1"/>
                <w:lang w:eastAsia="ar-SA"/>
              </w:rPr>
              <w:br/>
              <w:t>С</w:t>
            </w:r>
            <w:proofErr w:type="gramEnd"/>
            <w:r w:rsidRPr="00844942">
              <w:rPr>
                <w:rFonts w:eastAsia="Times New Roman"/>
                <w:spacing w:val="-1"/>
                <w:lang w:eastAsia="ar-SA"/>
              </w:rPr>
              <w:t xml:space="preserve"> и 0; В и 8; Б и 6, а также знаки «плюс», «минус», запятые, точки, градусы.</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Представляемые документы должны быть оригинальными, отличного качества, не допускается принимать мятые, рваные, коробленые и склеенные липкой лентой оригиналы. На них не должно быть также линий перегибов и разрывов, проходящих через цифры, буквы, условные знаки, вдоль контурных, размерных и выносных линий. Не допускается наличие различных пометок карандашом или чернилами.</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 предоставляет Исполнителю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Исполнителем выявленных недостатков повторная сдача-приемка работ производится в том же в порядке.</w:t>
            </w:r>
          </w:p>
        </w:tc>
      </w:tr>
      <w:tr w:rsidR="00844942" w:rsidRPr="00844942" w:rsidTr="00A75BD1">
        <w:trPr>
          <w:trHeight w:val="385"/>
        </w:trPr>
        <w:tc>
          <w:tcPr>
            <w:tcW w:w="963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i/>
                <w:spacing w:val="-1"/>
                <w:lang w:eastAsia="ar-SA"/>
              </w:rPr>
            </w:pPr>
            <w:r w:rsidRPr="00844942">
              <w:rPr>
                <w:rFonts w:eastAsia="Times New Roman"/>
                <w:spacing w:val="-1"/>
                <w:lang w:eastAsia="ar-SA"/>
              </w:rPr>
              <w:t>Подраздел 4.3 Требования по передаче Заказчику технических и иных документов (оформление результатов выполненных работ)</w:t>
            </w:r>
          </w:p>
        </w:tc>
      </w:tr>
      <w:tr w:rsidR="00844942" w:rsidRPr="00844942" w:rsidTr="00A75BD1">
        <w:trPr>
          <w:trHeight w:val="385"/>
        </w:trPr>
        <w:tc>
          <w:tcPr>
            <w:tcW w:w="9639" w:type="dxa"/>
            <w:tcBorders>
              <w:top w:val="single" w:sz="4" w:space="0" w:color="auto"/>
              <w:left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Заказчику передается по каждому объекту незавершенного строительства следующий комплект документации на бумажных носителях и в электронном виде (в формате .</w:t>
            </w:r>
            <w:proofErr w:type="spellStart"/>
            <w:r w:rsidRPr="00844942">
              <w:rPr>
                <w:rFonts w:eastAsia="Times New Roman"/>
                <w:spacing w:val="-1"/>
                <w:lang w:val="en-US" w:eastAsia="ar-SA"/>
              </w:rPr>
              <w:t>pdf</w:t>
            </w:r>
            <w:proofErr w:type="spellEnd"/>
            <w:r w:rsidRPr="00844942">
              <w:rPr>
                <w:rFonts w:eastAsia="Times New Roman"/>
                <w:spacing w:val="-1"/>
                <w:lang w:eastAsia="ar-SA"/>
              </w:rPr>
              <w:t>):</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технический план – 1 экз.;</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кадастровый паспорт – 1 экз.;</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карта сведений об объекте учета № 1.2 – 1 экз.;</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выписка из реестра федерального имущества – 1 экз.;</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свидетельство о государственной регистрации права собственности Российской Федерации – 1 экз.;</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нотариально заверенная копия распоряжения Территориального управления </w:t>
            </w:r>
            <w:proofErr w:type="spellStart"/>
            <w:r w:rsidRPr="00844942">
              <w:rPr>
                <w:rFonts w:eastAsia="Times New Roman"/>
                <w:spacing w:val="-1"/>
                <w:lang w:eastAsia="ar-SA"/>
              </w:rPr>
              <w:t>Росимущества</w:t>
            </w:r>
            <w:proofErr w:type="spellEnd"/>
            <w:r w:rsidRPr="00844942">
              <w:rPr>
                <w:rFonts w:eastAsia="Times New Roman"/>
                <w:spacing w:val="-1"/>
                <w:lang w:eastAsia="ar-SA"/>
              </w:rPr>
              <w:t xml:space="preserve"> в Калужской области о закреплении объекта незавершенного строительства за ФГУП «ГНЦ РФ – ФЭИ» на праве хозяйственного ведения – 1 экз.;</w:t>
            </w: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свидетельство о государственной регистрации права хозяйственного ведения </w:t>
            </w:r>
            <w:r w:rsidRPr="00844942">
              <w:rPr>
                <w:rFonts w:eastAsia="Times New Roman"/>
                <w:spacing w:val="-1"/>
                <w:lang w:eastAsia="ar-SA"/>
              </w:rPr>
              <w:br/>
              <w:t>ФГУП «ГНЦ РФ – ФЭИ» – 1 экз.</w:t>
            </w:r>
          </w:p>
        </w:tc>
      </w:tr>
    </w:tbl>
    <w:p w:rsidR="00844942" w:rsidRPr="00844942" w:rsidRDefault="00844942" w:rsidP="00844942">
      <w:pPr>
        <w:suppressAutoHyphens/>
        <w:ind w:right="97"/>
        <w:jc w:val="both"/>
        <w:rPr>
          <w:rFonts w:eastAsia="Times New Roman"/>
          <w:b/>
          <w:spacing w:val="-1"/>
          <w:lang w:eastAsia="ar-SA"/>
        </w:rPr>
      </w:pPr>
    </w:p>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РАЗДЕЛ 5.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844942" w:rsidRPr="00844942" w:rsidTr="00A75BD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 </w:t>
            </w:r>
            <w:proofErr w:type="gramStart"/>
            <w:r w:rsidRPr="00844942">
              <w:rPr>
                <w:rFonts w:eastAsia="Times New Roman"/>
                <w:spacing w:val="-1"/>
                <w:lang w:eastAsia="ar-SA"/>
              </w:rPr>
              <w:t>п</w:t>
            </w:r>
            <w:proofErr w:type="gramEnd"/>
            <w:r w:rsidRPr="00844942">
              <w:rPr>
                <w:rFonts w:eastAsia="Times New Roman"/>
                <w:spacing w:val="-1"/>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Расшифровка сокращения</w:t>
            </w:r>
          </w:p>
        </w:tc>
      </w:tr>
      <w:tr w:rsidR="00844942" w:rsidRPr="00844942" w:rsidTr="00A75BD1">
        <w:trPr>
          <w:trHeight w:val="399"/>
        </w:trPr>
        <w:tc>
          <w:tcPr>
            <w:tcW w:w="709"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val="en-US" w:eastAsia="ar-SA"/>
              </w:rPr>
            </w:pPr>
            <w:r w:rsidRPr="00844942">
              <w:rPr>
                <w:rFonts w:eastAsia="Times New Roman"/>
                <w:spacing w:val="-1"/>
                <w:lang w:val="en-US" w:eastAsia="ar-SA"/>
              </w:rPr>
              <w:t>1</w:t>
            </w:r>
          </w:p>
        </w:tc>
        <w:tc>
          <w:tcPr>
            <w:tcW w:w="2410"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НДС</w:t>
            </w:r>
          </w:p>
        </w:tc>
        <w:tc>
          <w:tcPr>
            <w:tcW w:w="6520"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Налог на добавленную стоимость</w:t>
            </w:r>
          </w:p>
        </w:tc>
      </w:tr>
      <w:tr w:rsidR="00844942" w:rsidRPr="00844942" w:rsidTr="00A75BD1">
        <w:trPr>
          <w:trHeight w:val="399"/>
        </w:trPr>
        <w:tc>
          <w:tcPr>
            <w:tcW w:w="709" w:type="dxa"/>
            <w:tcBorders>
              <w:top w:val="single" w:sz="4" w:space="0" w:color="auto"/>
              <w:left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2</w:t>
            </w:r>
          </w:p>
        </w:tc>
        <w:tc>
          <w:tcPr>
            <w:tcW w:w="2410"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ФГУП «ГНЦ РФ – ФЭИ»</w:t>
            </w:r>
          </w:p>
        </w:tc>
        <w:tc>
          <w:tcPr>
            <w:tcW w:w="6520" w:type="dxa"/>
            <w:tcBorders>
              <w:top w:val="single" w:sz="4" w:space="0" w:color="auto"/>
              <w:left w:val="single" w:sz="4" w:space="0" w:color="auto"/>
              <w:bottom w:val="single" w:sz="4" w:space="0" w:color="auto"/>
              <w:right w:val="single" w:sz="4" w:space="0" w:color="auto"/>
            </w:tcBorders>
          </w:tcPr>
          <w:p w:rsidR="00844942" w:rsidRPr="00844942" w:rsidRDefault="00844942" w:rsidP="00844942">
            <w:pPr>
              <w:suppressAutoHyphens/>
              <w:ind w:right="97"/>
              <w:jc w:val="both"/>
              <w:rPr>
                <w:rFonts w:eastAsia="Times New Roman"/>
                <w:spacing w:val="-1"/>
                <w:lang w:eastAsia="ar-SA"/>
              </w:rPr>
            </w:pPr>
            <w:r w:rsidRPr="00844942">
              <w:rPr>
                <w:rFonts w:eastAsia="Times New Roman"/>
                <w:spacing w:val="-1"/>
                <w:lang w:eastAsia="ar-SA"/>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844942">
              <w:rPr>
                <w:rFonts w:eastAsia="Times New Roman"/>
                <w:spacing w:val="-1"/>
                <w:lang w:eastAsia="ar-SA"/>
              </w:rPr>
              <w:t>Лейпунского</w:t>
            </w:r>
            <w:proofErr w:type="spellEnd"/>
            <w:r w:rsidRPr="00844942">
              <w:rPr>
                <w:rFonts w:eastAsia="Times New Roman"/>
                <w:spacing w:val="-1"/>
                <w:lang w:eastAsia="ar-SA"/>
              </w:rPr>
              <w:t>»</w:t>
            </w:r>
          </w:p>
        </w:tc>
      </w:tr>
    </w:tbl>
    <w:p w:rsidR="008E3C0C" w:rsidRDefault="008E3C0C">
      <w:bookmarkStart w:id="1" w:name="_GoBack"/>
      <w:bookmarkEnd w:id="1"/>
    </w:p>
    <w:sectPr w:rsidR="008E3C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942" w:rsidRDefault="00844942" w:rsidP="00844942">
      <w:r>
        <w:separator/>
      </w:r>
    </w:p>
  </w:endnote>
  <w:endnote w:type="continuationSeparator" w:id="0">
    <w:p w:rsidR="00844942" w:rsidRDefault="00844942" w:rsidP="00844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942" w:rsidRDefault="00844942" w:rsidP="00844942">
      <w:r>
        <w:separator/>
      </w:r>
    </w:p>
  </w:footnote>
  <w:footnote w:type="continuationSeparator" w:id="0">
    <w:p w:rsidR="00844942" w:rsidRDefault="00844942" w:rsidP="00844942">
      <w:r>
        <w:continuationSeparator/>
      </w:r>
    </w:p>
  </w:footnote>
  <w:footnote w:id="1">
    <w:p w:rsidR="00844942" w:rsidRDefault="00844942" w:rsidP="00844942">
      <w:pPr>
        <w:pStyle w:val="a3"/>
      </w:pPr>
      <w:r>
        <w:rPr>
          <w:rStyle w:val="a5"/>
        </w:rPr>
        <w:footnoteRef/>
      </w:r>
      <w:r>
        <w:t xml:space="preserve"> </w:t>
      </w:r>
      <w:proofErr w:type="gramStart"/>
      <w:r w:rsidRPr="00A51397">
        <w:t xml:space="preserve">Проход на режимные территории Заказчика производится в соответствии с требованиями Федерального </w:t>
      </w:r>
      <w:r>
        <w:t>з</w:t>
      </w:r>
      <w:r w:rsidRPr="00A51397">
        <w:t>акона</w:t>
      </w:r>
      <w:r>
        <w:t xml:space="preserve"> от 21.11.1995 №170-ФЗ </w:t>
      </w:r>
      <w:r w:rsidRPr="00A51397">
        <w:t>«Об использовании атомной энергии»</w:t>
      </w:r>
      <w:r>
        <w:t xml:space="preserve">, Закона от 21.07.1993 </w:t>
      </w:r>
      <w:r w:rsidRPr="00A51397">
        <w:t>№</w:t>
      </w:r>
      <w:r>
        <w:t xml:space="preserve"> </w:t>
      </w:r>
      <w:r w:rsidRPr="00A51397">
        <w:t>5485-1</w:t>
      </w:r>
      <w:r>
        <w:t xml:space="preserve"> «О государственной тайне»</w:t>
      </w:r>
      <w:r w:rsidRPr="00A51397">
        <w:t xml:space="preserve">, Инструкцией </w:t>
      </w:r>
      <w:r>
        <w:t>о</w:t>
      </w:r>
      <w:r w:rsidRPr="00A51397">
        <w:t xml:space="preserve"> порядке доступа должностных лиц и граждан Российской Федерации к </w:t>
      </w:r>
      <w:r>
        <w:t>г</w:t>
      </w:r>
      <w:r w:rsidRPr="00A51397">
        <w:t xml:space="preserve">осударственной тайне, утвержденной </w:t>
      </w:r>
      <w:r>
        <w:t>П</w:t>
      </w:r>
      <w:r w:rsidRPr="00A51397">
        <w:t xml:space="preserve">остановлением </w:t>
      </w:r>
      <w:r>
        <w:t>П</w:t>
      </w:r>
      <w:r w:rsidRPr="00A51397">
        <w:t xml:space="preserve">равительства Российской Федерации от </w:t>
      </w:r>
      <w:r>
        <w:t>06.02.</w:t>
      </w:r>
      <w:r w:rsidRPr="00A51397">
        <w:t>2010</w:t>
      </w:r>
      <w:r>
        <w:t xml:space="preserve"> </w:t>
      </w:r>
      <w:r w:rsidRPr="00A51397">
        <w:t>№</w:t>
      </w:r>
      <w:r>
        <w:t xml:space="preserve"> </w:t>
      </w:r>
      <w:r w:rsidRPr="00A51397">
        <w:t>63 и нормативными актами Заказчика о допуске лиц на соответствующие объекты.</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6661C"/>
    <w:multiLevelType w:val="hybridMultilevel"/>
    <w:tmpl w:val="3DE4AE6C"/>
    <w:lvl w:ilvl="0" w:tplc="A6C8E33E">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1">
    <w:nsid w:val="0B793FA9"/>
    <w:multiLevelType w:val="hybridMultilevel"/>
    <w:tmpl w:val="29BC67CE"/>
    <w:lvl w:ilvl="0" w:tplc="6E86A4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8C234B1"/>
    <w:multiLevelType w:val="hybridMultilevel"/>
    <w:tmpl w:val="2CC4CEFC"/>
    <w:lvl w:ilvl="0" w:tplc="A6C8E3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4">
    <w:nsid w:val="469164AB"/>
    <w:multiLevelType w:val="multilevel"/>
    <w:tmpl w:val="C0B44230"/>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EEB3865"/>
    <w:multiLevelType w:val="multilevel"/>
    <w:tmpl w:val="B25C056E"/>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B7E"/>
    <w:rsid w:val="000879DD"/>
    <w:rsid w:val="00172052"/>
    <w:rsid w:val="00320BDE"/>
    <w:rsid w:val="0044215E"/>
    <w:rsid w:val="005D0B7E"/>
    <w:rsid w:val="00760AA1"/>
    <w:rsid w:val="00844942"/>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44942"/>
    <w:rPr>
      <w:sz w:val="20"/>
      <w:szCs w:val="20"/>
    </w:rPr>
  </w:style>
  <w:style w:type="character" w:customStyle="1" w:styleId="a4">
    <w:name w:val="Текст сноски Знак"/>
    <w:basedOn w:val="a0"/>
    <w:link w:val="a3"/>
    <w:uiPriority w:val="99"/>
    <w:semiHidden/>
    <w:rsid w:val="00844942"/>
    <w:rPr>
      <w:sz w:val="20"/>
      <w:szCs w:val="20"/>
    </w:rPr>
  </w:style>
  <w:style w:type="paragraph" w:customStyle="1" w:styleId="16">
    <w:name w:val=" Знак Знак16 Знак Знак Знак Знак Знак Знак Знак Знак Знак Знак Знак Знак Знак Знак Знак Знак"/>
    <w:basedOn w:val="a"/>
    <w:rsid w:val="00844942"/>
    <w:pPr>
      <w:spacing w:after="160" w:line="240" w:lineRule="exact"/>
      <w:jc w:val="left"/>
    </w:pPr>
    <w:rPr>
      <w:rFonts w:ascii="Verdana" w:eastAsia="Times New Roman" w:hAnsi="Verdana"/>
      <w:lang w:val="en-US"/>
    </w:rPr>
  </w:style>
  <w:style w:type="character" w:styleId="a5">
    <w:name w:val="footnote reference"/>
    <w:uiPriority w:val="99"/>
    <w:semiHidden/>
    <w:rsid w:val="0084494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44942"/>
    <w:rPr>
      <w:sz w:val="20"/>
      <w:szCs w:val="20"/>
    </w:rPr>
  </w:style>
  <w:style w:type="character" w:customStyle="1" w:styleId="a4">
    <w:name w:val="Текст сноски Знак"/>
    <w:basedOn w:val="a0"/>
    <w:link w:val="a3"/>
    <w:uiPriority w:val="99"/>
    <w:semiHidden/>
    <w:rsid w:val="00844942"/>
    <w:rPr>
      <w:sz w:val="20"/>
      <w:szCs w:val="20"/>
    </w:rPr>
  </w:style>
  <w:style w:type="paragraph" w:customStyle="1" w:styleId="16">
    <w:name w:val=" Знак Знак16 Знак Знак Знак Знак Знак Знак Знак Знак Знак Знак Знак Знак Знак Знак Знак Знак"/>
    <w:basedOn w:val="a"/>
    <w:rsid w:val="00844942"/>
    <w:pPr>
      <w:spacing w:after="160" w:line="240" w:lineRule="exact"/>
      <w:jc w:val="left"/>
    </w:pPr>
    <w:rPr>
      <w:rFonts w:ascii="Verdana" w:eastAsia="Times New Roman" w:hAnsi="Verdana"/>
      <w:lang w:val="en-US"/>
    </w:rPr>
  </w:style>
  <w:style w:type="character" w:styleId="a5">
    <w:name w:val="footnote reference"/>
    <w:uiPriority w:val="99"/>
    <w:semiHidden/>
    <w:rsid w:val="008449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4793</Words>
  <Characters>27321</Characters>
  <Application>Microsoft Office Word</Application>
  <DocSecurity>0</DocSecurity>
  <Lines>227</Lines>
  <Paragraphs>64</Paragraphs>
  <ScaleCrop>false</ScaleCrop>
  <Company>Организация</Company>
  <LinksUpToDate>false</LinksUpToDate>
  <CharactersWithSpaces>32050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7</cp:revision>
  <dcterms:created xsi:type="dcterms:W3CDTF">2014-04-23T11:43:00Z</dcterms:created>
  <dcterms:modified xsi:type="dcterms:W3CDTF">2014-04-23T11:46:00Z</dcterms:modified>
</cp:coreProperties>
</file>