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2FD" w:rsidRDefault="002562FD" w:rsidP="002562F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</w:t>
      </w:r>
      <w:r w:rsidRPr="002562FD">
        <w:rPr>
          <w:sz w:val="28"/>
          <w:szCs w:val="28"/>
        </w:rPr>
        <w:t>-4 (</w:t>
      </w:r>
      <w:r>
        <w:rPr>
          <w:sz w:val="28"/>
          <w:szCs w:val="28"/>
        </w:rPr>
        <w:t>C020468-</w:t>
      </w:r>
      <w:r w:rsidRPr="00151A2D">
        <w:rPr>
          <w:sz w:val="28"/>
          <w:szCs w:val="28"/>
        </w:rPr>
        <w:t>4</w:t>
      </w:r>
      <w:r w:rsidRPr="002562FD">
        <w:rPr>
          <w:sz w:val="28"/>
          <w:szCs w:val="28"/>
        </w:rPr>
        <w:t>)</w:t>
      </w:r>
      <w:r>
        <w:rPr>
          <w:sz w:val="28"/>
          <w:szCs w:val="28"/>
        </w:rPr>
        <w:br/>
        <w:t>переторжки по открытому конкурсу на право заключения договора на №10 Блр1,2-14 Поставка кранов шаровых специальных DN100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0"/>
        <w:gridCol w:w="5445"/>
      </w:tblGrid>
      <w:tr w:rsidR="002562FD" w:rsidTr="00F770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62FD" w:rsidRPr="00070F7F" w:rsidRDefault="002562FD" w:rsidP="00070F7F">
            <w:r>
              <w:t xml:space="preserve">г. </w:t>
            </w:r>
            <w:r w:rsidR="00070F7F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62FD" w:rsidRDefault="002562FD" w:rsidP="00F7709D">
            <w:pPr>
              <w:jc w:val="right"/>
            </w:pPr>
            <w:r>
              <w:t>«18» апреля 2014 г.</w:t>
            </w:r>
          </w:p>
        </w:tc>
      </w:tr>
    </w:tbl>
    <w:p w:rsidR="00070F7F" w:rsidRDefault="00070F7F" w:rsidP="00070F7F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70F7F" w:rsidRDefault="00070F7F" w:rsidP="00070F7F">
      <w:pPr>
        <w:pStyle w:val="3"/>
      </w:pPr>
      <w:r>
        <w:t>Информация о закупке:</w:t>
      </w:r>
    </w:p>
    <w:p w:rsidR="00070F7F" w:rsidRDefault="00070F7F" w:rsidP="00070F7F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конкурса: ОАО «НИАЭП».</w:t>
      </w:r>
      <w:r>
        <w:br/>
        <w:t>Предмет договора: право заключения договора по лоту №10 Блр</w:t>
      </w:r>
      <w:proofErr w:type="gramStart"/>
      <w:r>
        <w:t>1</w:t>
      </w:r>
      <w:proofErr w:type="gramEnd"/>
      <w:r>
        <w:t xml:space="preserve">,2-14 Поставка кранов шаровых специальных DN100 для сооружения энергоблоков №1,2 Белорусской АЭС. </w:t>
      </w:r>
    </w:p>
    <w:p w:rsidR="00070F7F" w:rsidRDefault="00070F7F" w:rsidP="00070F7F">
      <w:pPr>
        <w:pStyle w:val="a3"/>
        <w:jc w:val="both"/>
      </w:pPr>
      <w:r>
        <w:t xml:space="preserve">Начальная (максимальная) цена договора: 20 499 207.84 (двадцать миллионов четыреста девяносто девять тысяч двести семь рублей 84 копейки) включая НДС. </w:t>
      </w:r>
    </w:p>
    <w:p w:rsidR="00070F7F" w:rsidRDefault="00070F7F" w:rsidP="00070F7F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562FD" w:rsidRDefault="00070F7F" w:rsidP="00070F7F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«28» февраля 2014 года в информационно-телекоммуникационной сети «Интернет» </w:t>
      </w:r>
      <w:r w:rsidRPr="0084452F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4452F">
          <w:rPr>
            <w:rStyle w:val="a4"/>
          </w:rPr>
          <w:t>http://www.zakupki.gov.ru</w:t>
        </w:r>
      </w:hyperlink>
      <w:r w:rsidRPr="0084452F">
        <w:rPr>
          <w:rStyle w:val="a4"/>
        </w:rPr>
        <w:t>/</w:t>
      </w:r>
      <w:r w:rsidRPr="0084452F">
        <w:t>, закупка №31400932006,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№140228/0536/156,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 №C020468.</w:t>
      </w:r>
      <w:r w:rsidR="002562FD">
        <w:t xml:space="preserve"> </w:t>
      </w:r>
    </w:p>
    <w:p w:rsidR="00070F7F" w:rsidRDefault="00070F7F" w:rsidP="00070F7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070F7F">
        <w:t xml:space="preserve">По результатам рассмотрения заявок на участие в конкурсе на </w:t>
      </w:r>
      <w:r w:rsidRPr="00070F7F">
        <w:rPr>
          <w:bCs/>
        </w:rPr>
        <w:t>отборочной стадии</w:t>
      </w:r>
      <w:r w:rsidRPr="00070F7F">
        <w:t xml:space="preserve">, в соответствии с решением </w:t>
      </w:r>
      <w:r>
        <w:t>Конкурсной</w:t>
      </w:r>
      <w:r w:rsidRPr="00070F7F">
        <w:t xml:space="preserve"> комиссии, по результатам рассмотрения заявок, оформленных протоколами от «</w:t>
      </w:r>
      <w:r>
        <w:t>08</w:t>
      </w:r>
      <w:r w:rsidRPr="00070F7F">
        <w:t xml:space="preserve">» </w:t>
      </w:r>
      <w:r>
        <w:t>апреля</w:t>
      </w:r>
      <w:r w:rsidRPr="00070F7F">
        <w:t xml:space="preserve"> 2014г. №10 Блр</w:t>
      </w:r>
      <w:proofErr w:type="gramStart"/>
      <w:r w:rsidRPr="00070F7F">
        <w:t>1</w:t>
      </w:r>
      <w:proofErr w:type="gramEnd"/>
      <w:r w:rsidRPr="00070F7F">
        <w:t>,2-14-</w:t>
      </w:r>
      <w:r>
        <w:t>2</w:t>
      </w:r>
      <w:r w:rsidRPr="00070F7F">
        <w:t xml:space="preserve"> (C020468-</w:t>
      </w:r>
      <w:r>
        <w:t>2</w:t>
      </w:r>
      <w:r w:rsidRPr="00070F7F">
        <w:t>), от «</w:t>
      </w:r>
      <w:r>
        <w:t>1</w:t>
      </w:r>
      <w:r w:rsidRPr="00070F7F">
        <w:t xml:space="preserve">5» </w:t>
      </w:r>
      <w:r>
        <w:t>апреля</w:t>
      </w:r>
      <w:r w:rsidRPr="00070F7F">
        <w:t xml:space="preserve"> 2014г. №10 Блр1,2-14-3 (C020468-3), были направлены приглашения на участие в процедуре переторжки в </w:t>
      </w:r>
      <w:r w:rsidRPr="00070F7F">
        <w:rPr>
          <w:bCs/>
        </w:rPr>
        <w:t>заочной</w:t>
      </w:r>
      <w:r w:rsidRPr="00070F7F">
        <w:t xml:space="preserve"> форме всем допущенным участникам конкурса, а именно</w:t>
      </w:r>
      <w:r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07"/>
        <w:gridCol w:w="5067"/>
      </w:tblGrid>
      <w:tr w:rsidR="00070F7F" w:rsidTr="003B72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70F7F" w:rsidTr="003B72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pPr>
              <w:jc w:val="center"/>
            </w:pPr>
            <w:r>
              <w:lastRenderedPageBreak/>
              <w:t xml:space="preserve">0243_C020468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r>
              <w:t>ООО ТД "</w:t>
            </w:r>
            <w:proofErr w:type="spellStart"/>
            <w:r>
              <w:t>СеверМаш</w:t>
            </w:r>
            <w:proofErr w:type="spellEnd"/>
            <w:r>
              <w:t>"</w:t>
            </w:r>
            <w:r>
              <w:br/>
              <w:t>ИНН: 7620003540</w:t>
            </w:r>
            <w: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r>
              <w:t>Цена заявки: 10 310 652.00 (десять миллионов триста десять тысяч шестьсот пятьдесят два рубля 00 копеек) с НДС</w:t>
            </w:r>
          </w:p>
        </w:tc>
      </w:tr>
      <w:tr w:rsidR="00070F7F" w:rsidTr="003B72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pPr>
              <w:jc w:val="center"/>
            </w:pPr>
            <w:r>
              <w:t xml:space="preserve">3126_C020468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r>
              <w:t>ЗАО «НПФ «ЦКБА»</w:t>
            </w:r>
            <w:r>
              <w:br/>
              <w:t>ИНН: 7806026889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r>
              <w:t xml:space="preserve">Цена заявки: 13 599 972.00 (тринадцать миллионов пятьсот девяносто девять тысяч девятьсот семьдесят два рубля 00 копеек) с НДС </w:t>
            </w:r>
          </w:p>
        </w:tc>
      </w:tr>
      <w:tr w:rsidR="00070F7F" w:rsidTr="003B72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pPr>
              <w:jc w:val="center"/>
            </w:pPr>
            <w:r>
              <w:t xml:space="preserve">1631_C020468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r>
              <w:t>ЗАО "</w:t>
            </w:r>
            <w:proofErr w:type="spellStart"/>
            <w:r>
              <w:t>Фаворстрой</w:t>
            </w:r>
            <w:proofErr w:type="spellEnd"/>
            <w:r>
              <w:t>"</w:t>
            </w:r>
            <w:r>
              <w:br/>
              <w:t>ИНН: 7716506802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r>
              <w:t xml:space="preserve">Цена заявки: 14 990 000.40 (четырнадцать миллионов девятьсот девяносто тысяч рублей 40 копеек) с НДС </w:t>
            </w:r>
          </w:p>
        </w:tc>
      </w:tr>
    </w:tbl>
    <w:p w:rsidR="002562FD" w:rsidRPr="00070F7F" w:rsidRDefault="00070F7F" w:rsidP="00070F7F">
      <w:pPr>
        <w:pStyle w:val="a3"/>
        <w:jc w:val="both"/>
      </w:pPr>
      <w:r w:rsidRPr="00070F7F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Pr="00070F7F">
        <w:t>«</w:t>
      </w:r>
      <w:proofErr w:type="spellStart"/>
      <w:r w:rsidRPr="00070F7F">
        <w:fldChar w:fldCharType="begin"/>
      </w:r>
      <w:r w:rsidRPr="00070F7F">
        <w:instrText>HYPERLINK "http://www.a-k-d.ru/"</w:instrText>
      </w:r>
      <w:r w:rsidRPr="00070F7F">
        <w:fldChar w:fldCharType="separate"/>
      </w:r>
      <w:r w:rsidRPr="00070F7F">
        <w:rPr>
          <w:rStyle w:val="a4"/>
        </w:rPr>
        <w:t>a-k-d.ru</w:t>
      </w:r>
      <w:proofErr w:type="spellEnd"/>
      <w:r w:rsidRPr="00070F7F">
        <w:fldChar w:fldCharType="end"/>
      </w:r>
      <w:r w:rsidRPr="00070F7F">
        <w:t>»</w:t>
      </w:r>
      <w:r w:rsidRPr="00070F7F">
        <w:rPr>
          <w:bCs/>
        </w:rPr>
        <w:t xml:space="preserve"> </w:t>
      </w:r>
      <w:r w:rsidRPr="00070F7F">
        <w:t>«</w:t>
      </w:r>
      <w:r>
        <w:t>18</w:t>
      </w:r>
      <w:r w:rsidRPr="00070F7F">
        <w:t>» апреля 2014 года 11:00:00 (время московское)</w:t>
      </w:r>
      <w:r w:rsidRPr="00070F7F">
        <w:rPr>
          <w:bCs/>
        </w:rPr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664"/>
        <w:gridCol w:w="5210"/>
      </w:tblGrid>
      <w:tr w:rsidR="002562FD" w:rsidTr="00F77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62FD" w:rsidRDefault="002562FD" w:rsidP="00F77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62FD" w:rsidRDefault="002562FD" w:rsidP="00F77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62FD" w:rsidRDefault="002562FD" w:rsidP="00F77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070F7F" w:rsidTr="00F77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F7709D">
            <w:pPr>
              <w:jc w:val="center"/>
            </w:pPr>
            <w:r>
              <w:t xml:space="preserve">0243_C020468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r>
              <w:t>ООО ТД "</w:t>
            </w:r>
            <w:proofErr w:type="spellStart"/>
            <w:r>
              <w:t>СеверМаш</w:t>
            </w:r>
            <w:proofErr w:type="spellEnd"/>
            <w:r>
              <w:t>"</w:t>
            </w:r>
            <w:r>
              <w:br/>
              <w:t>ИНН: 7620003540</w:t>
            </w:r>
            <w: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070F7F">
            <w:r>
              <w:t xml:space="preserve">Цена заявки: 8 998 800.00 российских рублей (восемь миллионов девятьсот девяносто восемь тысяч восемьсот рублей 00 копеек) с учетом НДС </w:t>
            </w:r>
          </w:p>
        </w:tc>
      </w:tr>
      <w:tr w:rsidR="00070F7F" w:rsidTr="00F77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F7709D">
            <w:pPr>
              <w:jc w:val="center"/>
            </w:pPr>
            <w:r>
              <w:t xml:space="preserve">3126_C020468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r>
              <w:t>ЗАО «НПФ «ЦКБА»</w:t>
            </w:r>
            <w:r>
              <w:br/>
              <w:t>ИНН: 7806026889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070F7F">
            <w:r>
              <w:t xml:space="preserve">Цена заявки: 9 450 000.00 российских рублей (девять миллионов четыреста пятьдесят тысяч рублей 00 копеек) с учетом НДС </w:t>
            </w:r>
          </w:p>
        </w:tc>
      </w:tr>
      <w:tr w:rsidR="00070F7F" w:rsidTr="00F770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F7709D">
            <w:pPr>
              <w:jc w:val="center"/>
            </w:pPr>
            <w:r>
              <w:t xml:space="preserve">1631_C020468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3B72B0">
            <w:r>
              <w:t>ЗАО "</w:t>
            </w:r>
            <w:proofErr w:type="spellStart"/>
            <w:r>
              <w:t>Фаворстрой</w:t>
            </w:r>
            <w:proofErr w:type="spellEnd"/>
            <w:r>
              <w:t>"</w:t>
            </w:r>
            <w:r>
              <w:br/>
              <w:t>ИНН: 7716506802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F7F" w:rsidRDefault="00070F7F" w:rsidP="00070F7F">
            <w:r>
              <w:t>Цена заявки: 8 888 000.16 российских рублей (восемь миллионов восемьсот восемьдесят восемь тысяч рублей 16 копеек) с учетом НДС</w:t>
            </w:r>
          </w:p>
        </w:tc>
      </w:tr>
    </w:tbl>
    <w:p w:rsidR="002562FD" w:rsidRDefault="002562FD" w:rsidP="002562FD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2"/>
        <w:gridCol w:w="5047"/>
        <w:gridCol w:w="1843"/>
      </w:tblGrid>
      <w:tr w:rsidR="002562FD" w:rsidTr="00070F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62FD" w:rsidRDefault="002562FD" w:rsidP="00F77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62FD" w:rsidRDefault="002562FD" w:rsidP="00F77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62FD" w:rsidRDefault="002562FD" w:rsidP="00F77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562FD" w:rsidTr="00070F7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62FD" w:rsidRDefault="002562FD" w:rsidP="00F7709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2562FD" w:rsidTr="00070F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62FD" w:rsidRDefault="002562FD" w:rsidP="00F7709D">
            <w:r>
              <w:t>Белоусова Ольга Александровна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62FD" w:rsidRDefault="002562FD" w:rsidP="00F7709D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62FD" w:rsidRDefault="002562FD" w:rsidP="00F7709D"/>
        </w:tc>
      </w:tr>
    </w:tbl>
    <w:p w:rsidR="002562FD" w:rsidRDefault="002562FD" w:rsidP="002562FD"/>
    <w:p w:rsidR="001651DA" w:rsidRDefault="001651DA"/>
    <w:sectPr w:rsidR="001651DA" w:rsidSect="003B7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53083F"/>
    <w:multiLevelType w:val="multilevel"/>
    <w:tmpl w:val="5EA42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2562FD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0F7F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1A2D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05E8"/>
    <w:rsid w:val="0021181C"/>
    <w:rsid w:val="00211AD5"/>
    <w:rsid w:val="002125A6"/>
    <w:rsid w:val="00212738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62FD"/>
    <w:rsid w:val="0026239B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059"/>
    <w:rsid w:val="00292AEA"/>
    <w:rsid w:val="0029348E"/>
    <w:rsid w:val="002935CF"/>
    <w:rsid w:val="0029421A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183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76"/>
    <w:rsid w:val="00660ABA"/>
    <w:rsid w:val="006640AA"/>
    <w:rsid w:val="00665208"/>
    <w:rsid w:val="0066646E"/>
    <w:rsid w:val="00667AD2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4ECB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6EE5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C70"/>
    <w:rsid w:val="00B67E35"/>
    <w:rsid w:val="00B71F07"/>
    <w:rsid w:val="00B72342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C47"/>
    <w:rsid w:val="00BE5190"/>
    <w:rsid w:val="00BE53CA"/>
    <w:rsid w:val="00BE57D4"/>
    <w:rsid w:val="00BE5955"/>
    <w:rsid w:val="00BE5F36"/>
    <w:rsid w:val="00BE7AA2"/>
    <w:rsid w:val="00BF00CD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37F9B"/>
    <w:rsid w:val="00C40ACA"/>
    <w:rsid w:val="00C40E84"/>
    <w:rsid w:val="00C4195D"/>
    <w:rsid w:val="00C47F3A"/>
    <w:rsid w:val="00C506C8"/>
    <w:rsid w:val="00C50F13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27A6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3F99"/>
    <w:rsid w:val="00DB498C"/>
    <w:rsid w:val="00DB68C3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3DD5"/>
    <w:rsid w:val="00DD4036"/>
    <w:rsid w:val="00DD5982"/>
    <w:rsid w:val="00DD5FA5"/>
    <w:rsid w:val="00DD7649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39B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2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562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562F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62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562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562F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562F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402280536156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2014-04-18T07:41:00Z</dcterms:created>
  <dcterms:modified xsi:type="dcterms:W3CDTF">2014-04-18T08:56:00Z</dcterms:modified>
</cp:coreProperties>
</file>