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ГРУПП ТОВАРОВ, ЗА ИСКЛЮЧЕНИЕМ НЕСТАНДАРТНОГО ТЕХНОЛОГИЧЕСКОГО ОБОРУДОВАНИЯ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6E0E7E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6E0E7E">
        <w:rPr>
          <w:color w:val="000000"/>
          <w:sz w:val="24"/>
          <w:szCs w:val="24"/>
        </w:rPr>
        <w:t>:</w:t>
      </w:r>
      <w:r w:rsidRPr="00762ECA">
        <w:rPr>
          <w:color w:val="000000"/>
          <w:sz w:val="24"/>
          <w:szCs w:val="24"/>
        </w:rPr>
        <w:t xml:space="preserve"> </w:t>
      </w:r>
      <w:r w:rsidR="006E0E7E">
        <w:rPr>
          <w:color w:val="000000"/>
          <w:sz w:val="24"/>
          <w:szCs w:val="24"/>
        </w:rPr>
        <w:t>товары канцелярские, лот 901-</w:t>
      </w:r>
      <w:r w:rsidR="006E0E7E">
        <w:rPr>
          <w:color w:val="000000"/>
          <w:sz w:val="24"/>
          <w:szCs w:val="24"/>
          <w:lang w:val="en-US"/>
        </w:rPr>
        <w:t>UE</w:t>
      </w:r>
      <w:r w:rsidR="006E0E7E">
        <w:rPr>
          <w:color w:val="000000"/>
          <w:sz w:val="24"/>
          <w:szCs w:val="24"/>
        </w:rPr>
        <w:t>-5570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3669BE">
        <w:rPr>
          <w:color w:val="000000"/>
          <w:sz w:val="24"/>
          <w:szCs w:val="24"/>
        </w:rPr>
        <w:t>14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групп товаров,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Pr="00762ECA">
        <w:rPr>
          <w:i/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t xml:space="preserve">объекта </w:t>
      </w:r>
      <w:r w:rsidRPr="00762ECA">
        <w:rPr>
          <w:i/>
          <w:color w:val="000000"/>
          <w:sz w:val="24"/>
          <w:szCs w:val="24"/>
        </w:rPr>
        <w:t xml:space="preserve">(указывается наименование объекта или серии объектов ОИАЭ </w:t>
      </w:r>
      <w:r w:rsidRPr="00762ECA">
        <w:rPr>
          <w:color w:val="000000"/>
          <w:sz w:val="24"/>
          <w:szCs w:val="24"/>
        </w:rPr>
        <w:t>и т.д.)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ПЕРЕЧЕНЬ ТОВАРОВ И ОБЩИХ ТРЕБОВАНИЙ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СВЕДЕНИЯ О НОВИЗНЕ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04C75" w:rsidRPr="00762ECA" w:rsidRDefault="00F04C75" w:rsidP="00F04C75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04C75" w:rsidRPr="00762ECA" w:rsidRDefault="00F04C75" w:rsidP="00F04C75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ОБСЛУЖИВАНИЮ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F04C75" w:rsidRPr="00762ECA" w:rsidRDefault="00F04C75" w:rsidP="00F04C75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04C75" w:rsidRPr="00762ECA" w:rsidRDefault="00F04C75" w:rsidP="00F04C75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04C75" w:rsidRPr="00762ECA" w:rsidRDefault="00F04C75" w:rsidP="00F04C75">
      <w:pPr>
        <w:rPr>
          <w:color w:val="000000"/>
          <w:sz w:val="24"/>
          <w:szCs w:val="24"/>
        </w:rPr>
      </w:pPr>
    </w:p>
    <w:p w:rsidR="00F04C75" w:rsidRPr="00762ECA" w:rsidRDefault="00F04C75" w:rsidP="00F04C75">
      <w:pPr>
        <w:rPr>
          <w:color w:val="000000"/>
          <w:sz w:val="24"/>
          <w:szCs w:val="24"/>
        </w:rPr>
        <w:sectPr w:rsidR="00F04C75" w:rsidRPr="00762ECA" w:rsidSect="008248F6">
          <w:headerReference w:type="default" r:id="rId8"/>
          <w:headerReference w:type="first" r:id="rId9"/>
          <w:pgSz w:w="11906" w:h="16838"/>
          <w:pgMar w:top="1134" w:right="566" w:bottom="1134" w:left="1276" w:header="709" w:footer="709" w:gutter="0"/>
          <w:pgNumType w:start="2"/>
          <w:cols w:space="720"/>
          <w:titlePg/>
          <w:docGrid w:linePitch="381"/>
        </w:sect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1701"/>
        <w:gridCol w:w="2410"/>
        <w:gridCol w:w="1559"/>
        <w:gridCol w:w="1276"/>
        <w:gridCol w:w="1417"/>
        <w:gridCol w:w="1276"/>
        <w:gridCol w:w="1134"/>
        <w:gridCol w:w="1559"/>
      </w:tblGrid>
      <w:tr w:rsidR="00F04C75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№</w:t>
            </w:r>
          </w:p>
          <w:p w:rsidR="00F04C75" w:rsidRPr="00FA6C37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A6C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FA6C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Наименование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Основные технические характеристики товара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Комплектность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Единица измерения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FA6C37" w:rsidRDefault="00F04C75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Количество</w:t>
            </w:r>
            <w:r w:rsidRPr="00FA6C37">
              <w:rPr>
                <w:i/>
                <w:color w:val="000000"/>
                <w:sz w:val="24"/>
                <w:szCs w:val="24"/>
              </w:rPr>
              <w:t>-</w:t>
            </w:r>
            <w:r w:rsidRPr="00FA6C37">
              <w:rPr>
                <w:i/>
                <w:color w:val="00000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762ECA" w:rsidRDefault="00F04C75" w:rsidP="008248F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Срок поставки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C75" w:rsidRPr="00762ECA" w:rsidRDefault="00F04C75" w:rsidP="008248F6">
            <w:pPr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Объем гарантий  и гарантийный срок</w:t>
            </w:r>
            <w:r w:rsidRPr="00762ECA">
              <w:rPr>
                <w:i/>
                <w:color w:val="000000"/>
                <w:sz w:val="24"/>
                <w:szCs w:val="24"/>
              </w:rPr>
              <w:t>-</w:t>
            </w:r>
            <w:r w:rsidRPr="00762ECA">
              <w:rPr>
                <w:i/>
                <w:color w:val="000000"/>
                <w:sz w:val="24"/>
                <w:szCs w:val="24"/>
                <w:vertAlign w:val="superscript"/>
              </w:rPr>
              <w:t>8</w:t>
            </w: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B401D0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Жидкость </w:t>
            </w:r>
            <w:proofErr w:type="spellStart"/>
            <w:r w:rsidRPr="00FA6C37">
              <w:rPr>
                <w:sz w:val="22"/>
                <w:szCs w:val="22"/>
              </w:rPr>
              <w:t>корректир</w:t>
            </w:r>
            <w:proofErr w:type="spellEnd"/>
            <w:r w:rsidRPr="00FA6C37">
              <w:rPr>
                <w:sz w:val="22"/>
                <w:szCs w:val="22"/>
              </w:rPr>
              <w:t xml:space="preserve">. арт.CO-FLA02 </w:t>
            </w:r>
            <w:proofErr w:type="spellStart"/>
            <w:r w:rsidRPr="00FA6C37">
              <w:rPr>
                <w:sz w:val="22"/>
                <w:szCs w:val="22"/>
              </w:rPr>
              <w:t>Avantre</w:t>
            </w:r>
            <w:proofErr w:type="spellEnd"/>
            <w:r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  <w:p w:rsidR="00660C24" w:rsidRPr="00FA6C37" w:rsidRDefault="00660C2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660C24" w:rsidP="00660C24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sz w:val="22"/>
                <w:szCs w:val="22"/>
              </w:rPr>
              <w:t>Корректирующая жидкость - быстросохнущая (не более 30с.), объем 20мл.,  на спиртовой основе, в пластиковом флаконе и шариком для взбалтывания с кисточкой.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2</w:t>
            </w:r>
            <w:r w:rsidR="00B401D0" w:rsidRPr="00FA6C37">
              <w:rPr>
                <w:sz w:val="20"/>
                <w:szCs w:val="20"/>
              </w:rPr>
              <w:t> </w:t>
            </w:r>
            <w:r w:rsidRPr="00FA6C37">
              <w:rPr>
                <w:sz w:val="20"/>
                <w:szCs w:val="20"/>
              </w:rPr>
              <w:t>000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8248F6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r w:rsidRPr="00FA6C37">
              <w:rPr>
                <w:sz w:val="22"/>
                <w:szCs w:val="22"/>
                <w:lang w:val="en-US"/>
              </w:rPr>
              <w:t>ULTRA</w:t>
            </w:r>
            <w:r w:rsidRPr="00FA6C37">
              <w:rPr>
                <w:sz w:val="22"/>
                <w:szCs w:val="22"/>
              </w:rPr>
              <w:t xml:space="preserve"> </w:t>
            </w:r>
            <w:r w:rsidRPr="00FA6C37">
              <w:rPr>
                <w:sz w:val="22"/>
                <w:szCs w:val="22"/>
                <w:lang w:val="en-US"/>
              </w:rPr>
              <w:t>L</w:t>
            </w:r>
            <w:r w:rsidRPr="00FA6C37">
              <w:rPr>
                <w:sz w:val="22"/>
                <w:szCs w:val="22"/>
              </w:rPr>
              <w:t xml:space="preserve">-10 арт.13873 </w:t>
            </w:r>
            <w:r w:rsidRPr="00FA6C37">
              <w:rPr>
                <w:sz w:val="22"/>
                <w:szCs w:val="22"/>
                <w:lang w:val="en-US"/>
              </w:rPr>
              <w:t>Erich</w:t>
            </w:r>
            <w:r w:rsidRPr="00FA6C37">
              <w:rPr>
                <w:sz w:val="22"/>
                <w:szCs w:val="22"/>
              </w:rPr>
              <w:t xml:space="preserve"> </w:t>
            </w:r>
            <w:r w:rsidRPr="00FA6C37">
              <w:rPr>
                <w:sz w:val="22"/>
                <w:szCs w:val="22"/>
                <w:lang w:val="en-US"/>
              </w:rPr>
              <w:t>Krause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8248F6" w:rsidP="008248F6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 xml:space="preserve">Ручка шариковая, чернила синие на масляной основе,  материал корпуса пластик прозрачный, наконечник </w:t>
            </w:r>
            <w:r w:rsidRPr="00FA6C37">
              <w:rPr>
                <w:color w:val="000000"/>
                <w:sz w:val="22"/>
                <w:szCs w:val="22"/>
              </w:rPr>
              <w:lastRenderedPageBreak/>
              <w:t>металлический, цвет колпачка синий, толщина линии 0,7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паковка-картонная коробка.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</w:t>
            </w:r>
            <w:r w:rsidR="00B401D0" w:rsidRPr="00FA6C37">
              <w:rPr>
                <w:sz w:val="20"/>
                <w:szCs w:val="20"/>
              </w:rPr>
              <w:t> </w:t>
            </w:r>
            <w:r w:rsidRPr="00FA6C37">
              <w:rPr>
                <w:sz w:val="20"/>
                <w:szCs w:val="20"/>
              </w:rPr>
              <w:t>600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8248F6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8248F6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Подставка для ручек </w:t>
            </w:r>
            <w:proofErr w:type="spellStart"/>
            <w:r w:rsidRPr="00FA6C37">
              <w:rPr>
                <w:sz w:val="22"/>
                <w:szCs w:val="22"/>
              </w:rPr>
              <w:t>Croma</w:t>
            </w:r>
            <w:proofErr w:type="spellEnd"/>
            <w:r w:rsidRPr="00FA6C37">
              <w:rPr>
                <w:sz w:val="22"/>
                <w:szCs w:val="22"/>
              </w:rPr>
              <w:t xml:space="preserve"> </w:t>
            </w:r>
            <w:r w:rsidR="008A5F12" w:rsidRPr="00FA6C37">
              <w:rPr>
                <w:sz w:val="22"/>
                <w:szCs w:val="22"/>
              </w:rPr>
              <w:t xml:space="preserve">арт. </w:t>
            </w:r>
            <w:r w:rsidRPr="00FA6C37">
              <w:rPr>
                <w:sz w:val="22"/>
                <w:szCs w:val="22"/>
              </w:rPr>
              <w:t xml:space="preserve">36925 </w:t>
            </w:r>
            <w:proofErr w:type="spellStart"/>
            <w:r w:rsidRPr="00FA6C37">
              <w:rPr>
                <w:sz w:val="22"/>
                <w:szCs w:val="22"/>
              </w:rPr>
              <w:t>Lerche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8A5F12" w:rsidP="008248F6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Подставка для пишущих принадлежностей, высота 95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диаметр 80 мм., разделена внутри на 4 отделения, материал нержавеющая сталь, сверху и снизу окантовка – полированный хром, остальное – черный матовый лак.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10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FC1179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r w:rsidRPr="00FA6C37">
              <w:rPr>
                <w:sz w:val="22"/>
                <w:szCs w:val="22"/>
                <w:lang w:val="en-US"/>
              </w:rPr>
              <w:t>Jotter</w:t>
            </w:r>
            <w:r w:rsidRPr="00FA6C37">
              <w:rPr>
                <w:sz w:val="22"/>
                <w:szCs w:val="22"/>
              </w:rPr>
              <w:t xml:space="preserve"> К60 арт.</w:t>
            </w:r>
            <w:r w:rsidRPr="00FA6C37">
              <w:rPr>
                <w:sz w:val="22"/>
                <w:szCs w:val="22"/>
                <w:lang w:val="en-US"/>
              </w:rPr>
              <w:t>S</w:t>
            </w:r>
            <w:r w:rsidRPr="00FA6C37">
              <w:rPr>
                <w:sz w:val="22"/>
                <w:szCs w:val="22"/>
              </w:rPr>
              <w:t xml:space="preserve">0705660 </w:t>
            </w:r>
            <w:r w:rsidRPr="00FA6C37">
              <w:rPr>
                <w:sz w:val="22"/>
                <w:szCs w:val="22"/>
                <w:lang w:val="en-US"/>
              </w:rPr>
              <w:t>Parker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447A0C" w:rsidP="00FC1179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Ручка шариковая, толщина пишущего узла средняя (М)</w:t>
            </w:r>
            <w:r w:rsidR="00FC1179" w:rsidRPr="00FA6C37">
              <w:rPr>
                <w:color w:val="000000"/>
                <w:sz w:val="22"/>
                <w:szCs w:val="22"/>
              </w:rPr>
              <w:t xml:space="preserve"> синий цвет</w:t>
            </w:r>
            <w:r w:rsidRPr="00FA6C37">
              <w:rPr>
                <w:color w:val="000000"/>
                <w:sz w:val="22"/>
                <w:szCs w:val="22"/>
              </w:rPr>
              <w:t xml:space="preserve">, механизм кнопочный, отделка </w:t>
            </w:r>
            <w:r w:rsidRPr="00FA6C37">
              <w:rPr>
                <w:color w:val="000000"/>
                <w:sz w:val="22"/>
                <w:szCs w:val="22"/>
              </w:rPr>
              <w:lastRenderedPageBreak/>
              <w:t xml:space="preserve">нержавеющая сталь/хром, </w:t>
            </w:r>
            <w:r w:rsidR="00FC1179" w:rsidRPr="00FA6C37">
              <w:rPr>
                <w:color w:val="000000"/>
                <w:sz w:val="22"/>
                <w:szCs w:val="22"/>
              </w:rPr>
              <w:t>длина 128 мм</w:t>
            </w:r>
            <w:proofErr w:type="gramStart"/>
            <w:r w:rsidR="00FC1179" w:rsidRPr="00FA6C37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="00FC1179" w:rsidRPr="00FA6C37">
              <w:rPr>
                <w:color w:val="000000"/>
                <w:sz w:val="22"/>
                <w:szCs w:val="22"/>
              </w:rPr>
              <w:t>макс. диаметр 10 мм., сменный стержень.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50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C1179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C1179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Подставка с бумагой </w:t>
            </w:r>
            <w:proofErr w:type="spellStart"/>
            <w:r w:rsidRPr="00FA6C37">
              <w:rPr>
                <w:sz w:val="22"/>
                <w:szCs w:val="22"/>
              </w:rPr>
              <w:t>Croma</w:t>
            </w:r>
            <w:proofErr w:type="spellEnd"/>
            <w:r w:rsidRPr="00FA6C37">
              <w:rPr>
                <w:sz w:val="22"/>
                <w:szCs w:val="22"/>
              </w:rPr>
              <w:t xml:space="preserve"> 74425 </w:t>
            </w:r>
            <w:proofErr w:type="spellStart"/>
            <w:r w:rsidRPr="00FA6C37">
              <w:rPr>
                <w:sz w:val="22"/>
                <w:szCs w:val="22"/>
              </w:rPr>
              <w:t>Lerche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B401D0" w:rsidRPr="00FA6C37" w:rsidRDefault="00B401D0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  <w:p w:rsidR="008A5F12" w:rsidRPr="00FA6C37" w:rsidRDefault="008A5F12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D9358D" w:rsidP="008A5F12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 xml:space="preserve">Подставка с бумажным блоком 10х10 см. Основание </w:t>
            </w:r>
            <w:r w:rsidR="008A5F12" w:rsidRPr="00FA6C37">
              <w:rPr>
                <w:color w:val="000000"/>
                <w:sz w:val="22"/>
                <w:szCs w:val="22"/>
              </w:rPr>
              <w:t>металл - черный матовый лак, по углам трубчатые стойки - металл полированный хром.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10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Корректор-карандаш 8мл </w:t>
            </w:r>
            <w:proofErr w:type="spellStart"/>
            <w:r w:rsidRPr="00FA6C37">
              <w:rPr>
                <w:sz w:val="22"/>
                <w:szCs w:val="22"/>
              </w:rPr>
              <w:t>Attache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467950" w:rsidP="00467950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sz w:val="22"/>
                <w:szCs w:val="22"/>
              </w:rPr>
              <w:lastRenderedPageBreak/>
              <w:t>Карандаш  корпус пластик с корректирующей жидкостью - быстросохнущей (не более 30с.), объем 8 мл</w:t>
            </w:r>
            <w:proofErr w:type="gramStart"/>
            <w:r w:rsidRPr="00FA6C37">
              <w:rPr>
                <w:sz w:val="22"/>
                <w:szCs w:val="22"/>
              </w:rPr>
              <w:t xml:space="preserve">.,  </w:t>
            </w:r>
            <w:proofErr w:type="gramEnd"/>
            <w:r w:rsidRPr="00FA6C37">
              <w:rPr>
                <w:sz w:val="22"/>
                <w:szCs w:val="22"/>
              </w:rPr>
              <w:t>на спиртовой основе, наконечник для выхода жидкости металлический.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467950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r w:rsidRPr="00FA6C37">
              <w:rPr>
                <w:sz w:val="22"/>
                <w:szCs w:val="22"/>
                <w:lang w:val="en-US"/>
              </w:rPr>
              <w:t>Grip</w:t>
            </w:r>
            <w:r w:rsidRPr="00FA6C37">
              <w:rPr>
                <w:sz w:val="22"/>
                <w:szCs w:val="22"/>
              </w:rPr>
              <w:t xml:space="preserve"> 2011 арт.144153 </w:t>
            </w:r>
            <w:r w:rsidRPr="00FA6C37">
              <w:rPr>
                <w:sz w:val="22"/>
                <w:szCs w:val="22"/>
                <w:lang w:val="en-US"/>
              </w:rPr>
              <w:t>Faber</w:t>
            </w:r>
            <w:r w:rsidRPr="00FA6C37">
              <w:rPr>
                <w:sz w:val="22"/>
                <w:szCs w:val="22"/>
              </w:rPr>
              <w:t>-</w:t>
            </w:r>
            <w:r w:rsidRPr="00FA6C37">
              <w:rPr>
                <w:sz w:val="22"/>
                <w:szCs w:val="22"/>
                <w:lang w:val="en-US"/>
              </w:rPr>
              <w:t>Castell</w:t>
            </w:r>
            <w:r w:rsidR="007C5781" w:rsidRPr="00FA6C37">
              <w:rPr>
                <w:sz w:val="22"/>
                <w:szCs w:val="22"/>
              </w:rPr>
              <w:t>, синяя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  <w:p w:rsidR="00467950" w:rsidRPr="00FA6C37" w:rsidRDefault="0046795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7C5781" w:rsidP="00DF3A85">
            <w:pPr>
              <w:rPr>
                <w:color w:val="000000"/>
                <w:sz w:val="22"/>
                <w:szCs w:val="22"/>
              </w:rPr>
            </w:pPr>
            <w:proofErr w:type="gramStart"/>
            <w:r w:rsidRPr="00FA6C37">
              <w:rPr>
                <w:color w:val="000000"/>
                <w:sz w:val="22"/>
                <w:szCs w:val="22"/>
              </w:rPr>
              <w:t xml:space="preserve">Ручка шариковая, корпус пластик, цвет синий металлик, </w:t>
            </w:r>
            <w:proofErr w:type="spellStart"/>
            <w:r w:rsidRPr="00FA6C37">
              <w:rPr>
                <w:color w:val="000000"/>
                <w:sz w:val="22"/>
                <w:szCs w:val="22"/>
              </w:rPr>
              <w:t>антискользящая</w:t>
            </w:r>
            <w:proofErr w:type="spellEnd"/>
            <w:r w:rsidRPr="00FA6C37">
              <w:rPr>
                <w:color w:val="000000"/>
                <w:sz w:val="22"/>
                <w:szCs w:val="22"/>
              </w:rPr>
              <w:t xml:space="preserve"> зона захвата, эргономичная трехгранная форма, упругий к</w:t>
            </w:r>
            <w:r w:rsidR="00DF3A85" w:rsidRPr="00FA6C37">
              <w:rPr>
                <w:color w:val="000000"/>
                <w:sz w:val="22"/>
                <w:szCs w:val="22"/>
              </w:rPr>
              <w:t>л</w:t>
            </w:r>
            <w:r w:rsidRPr="00FA6C37">
              <w:rPr>
                <w:color w:val="000000"/>
                <w:sz w:val="22"/>
                <w:szCs w:val="22"/>
              </w:rPr>
              <w:t>ип, кончик и выдвижной наконечник металлический, стержень синего цвета</w:t>
            </w:r>
            <w:r w:rsidR="00467950" w:rsidRPr="00FA6C37">
              <w:rPr>
                <w:color w:val="000000"/>
                <w:sz w:val="22"/>
                <w:szCs w:val="22"/>
              </w:rPr>
              <w:t xml:space="preserve"> стандартный</w:t>
            </w:r>
            <w:r w:rsidR="00637DBA" w:rsidRPr="00FA6C37">
              <w:rPr>
                <w:color w:val="000000"/>
                <w:sz w:val="22"/>
                <w:szCs w:val="22"/>
              </w:rPr>
              <w:t>, размер М</w:t>
            </w:r>
            <w:r w:rsidR="00467950" w:rsidRPr="00FA6C37">
              <w:rPr>
                <w:color w:val="000000"/>
                <w:sz w:val="22"/>
                <w:szCs w:val="22"/>
              </w:rPr>
              <w:t>.</w:t>
            </w:r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36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467950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467950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Ручка шариковая BPS GP 0,7 PILOT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1CDE" w:rsidRPr="00FA6C37" w:rsidRDefault="005C1CDE" w:rsidP="005C1CDE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lastRenderedPageBreak/>
              <w:t>Ручка  шариковая  с рез</w:t>
            </w:r>
            <w:r w:rsidR="008248F6" w:rsidRPr="00FA6C37">
              <w:rPr>
                <w:sz w:val="22"/>
                <w:szCs w:val="22"/>
              </w:rPr>
              <w:t>иновым</w:t>
            </w:r>
            <w:r w:rsidRPr="00FA6C37">
              <w:rPr>
                <w:sz w:val="22"/>
                <w:szCs w:val="22"/>
              </w:rPr>
              <w:t xml:space="preserve"> упором д/пальцев,</w:t>
            </w:r>
          </w:p>
          <w:p w:rsidR="00BC4908" w:rsidRPr="00FA6C37" w:rsidRDefault="008248F6" w:rsidP="009B5B1F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ч</w:t>
            </w:r>
            <w:r w:rsidR="005C1CDE" w:rsidRPr="00FA6C37">
              <w:rPr>
                <w:sz w:val="22"/>
                <w:szCs w:val="22"/>
              </w:rPr>
              <w:t>ернила</w:t>
            </w:r>
            <w:r w:rsidRPr="00FA6C37">
              <w:rPr>
                <w:sz w:val="22"/>
                <w:szCs w:val="22"/>
              </w:rPr>
              <w:t xml:space="preserve"> синие</w:t>
            </w:r>
            <w:r w:rsidR="005C1CDE" w:rsidRPr="00FA6C37">
              <w:rPr>
                <w:sz w:val="22"/>
                <w:szCs w:val="22"/>
              </w:rPr>
              <w:t xml:space="preserve"> на масляной основе. цвет корпуса </w:t>
            </w:r>
            <w:proofErr w:type="gramStart"/>
            <w:r w:rsidR="005C1CDE" w:rsidRPr="00FA6C37">
              <w:rPr>
                <w:sz w:val="22"/>
                <w:szCs w:val="22"/>
              </w:rPr>
              <w:t>–п</w:t>
            </w:r>
            <w:proofErr w:type="gramEnd"/>
            <w:r w:rsidR="005C1CDE" w:rsidRPr="00FA6C37">
              <w:rPr>
                <w:sz w:val="22"/>
                <w:szCs w:val="22"/>
              </w:rPr>
              <w:t>розрачный с синей вставкой,  длина письма</w:t>
            </w:r>
            <w:r w:rsidR="009B5B1F" w:rsidRPr="00FA6C37">
              <w:rPr>
                <w:sz w:val="22"/>
                <w:szCs w:val="22"/>
              </w:rPr>
              <w:t xml:space="preserve"> </w:t>
            </w:r>
            <w:r w:rsidR="005C1CDE" w:rsidRPr="00FA6C37">
              <w:rPr>
                <w:sz w:val="22"/>
                <w:szCs w:val="22"/>
              </w:rPr>
              <w:t>2000</w:t>
            </w:r>
            <w:r w:rsidR="009B5B1F" w:rsidRPr="00FA6C37">
              <w:rPr>
                <w:sz w:val="22"/>
                <w:szCs w:val="22"/>
              </w:rPr>
              <w:t xml:space="preserve"> </w:t>
            </w:r>
            <w:r w:rsidR="005C1CDE" w:rsidRPr="00FA6C37">
              <w:rPr>
                <w:sz w:val="22"/>
                <w:szCs w:val="22"/>
              </w:rPr>
              <w:t xml:space="preserve">м, </w:t>
            </w:r>
            <w:r w:rsidR="009B5B1F" w:rsidRPr="00FA6C37">
              <w:rPr>
                <w:sz w:val="22"/>
                <w:szCs w:val="22"/>
              </w:rPr>
              <w:t xml:space="preserve">толщина письма 0,32 мм., </w:t>
            </w:r>
            <w:r w:rsidR="005C1CDE" w:rsidRPr="00FA6C37">
              <w:rPr>
                <w:sz w:val="22"/>
                <w:szCs w:val="22"/>
              </w:rPr>
              <w:t xml:space="preserve">диаметр </w:t>
            </w:r>
            <w:r w:rsidR="005C1CDE" w:rsidRPr="00FA6C37">
              <w:rPr>
                <w:sz w:val="22"/>
                <w:szCs w:val="22"/>
              </w:rPr>
              <w:lastRenderedPageBreak/>
              <w:t>шарика</w:t>
            </w:r>
            <w:r w:rsidR="009B5B1F" w:rsidRPr="00FA6C37">
              <w:rPr>
                <w:sz w:val="22"/>
                <w:szCs w:val="22"/>
              </w:rPr>
              <w:t xml:space="preserve"> </w:t>
            </w:r>
            <w:r w:rsidR="005C1CDE" w:rsidRPr="00FA6C37">
              <w:rPr>
                <w:sz w:val="22"/>
                <w:szCs w:val="22"/>
              </w:rPr>
              <w:t>0,7 мм</w:t>
            </w:r>
            <w:r w:rsidR="009B5B1F" w:rsidRPr="00FA6C37">
              <w:rPr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500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Грифель HB 0,7мм 12шт. </w:t>
            </w:r>
            <w:proofErr w:type="spellStart"/>
            <w:r w:rsidRPr="00FA6C37">
              <w:rPr>
                <w:sz w:val="22"/>
                <w:szCs w:val="22"/>
              </w:rPr>
              <w:t>Pilot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5C1CDE" w:rsidP="005C1CDE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Грифель сменный диаметром 0,7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 xml:space="preserve">., 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в упаковке 12 шт. для </w:t>
            </w:r>
            <w:r w:rsidR="009B5B1F" w:rsidRPr="00FA6C37">
              <w:rPr>
                <w:color w:val="000000"/>
                <w:sz w:val="22"/>
                <w:szCs w:val="22"/>
              </w:rPr>
              <w:t xml:space="preserve">автоматических </w:t>
            </w:r>
            <w:r w:rsidRPr="00FA6C37">
              <w:rPr>
                <w:color w:val="000000"/>
                <w:sz w:val="22"/>
                <w:szCs w:val="22"/>
              </w:rPr>
              <w:t>цанговых карандашей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200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5C1CDE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Ластик канц.</w:t>
            </w:r>
            <w:proofErr w:type="spellStart"/>
            <w:r w:rsidRPr="00FA6C37">
              <w:rPr>
                <w:sz w:val="22"/>
                <w:szCs w:val="22"/>
                <w:lang w:val="en-US"/>
              </w:rPr>
              <w:t>Elefant</w:t>
            </w:r>
            <w:proofErr w:type="spellEnd"/>
            <w:r w:rsidRPr="00FA6C37">
              <w:rPr>
                <w:sz w:val="22"/>
                <w:szCs w:val="22"/>
              </w:rPr>
              <w:t xml:space="preserve"> </w:t>
            </w:r>
            <w:r w:rsidRPr="00FA6C37">
              <w:rPr>
                <w:sz w:val="22"/>
                <w:szCs w:val="22"/>
                <w:lang w:val="en-US"/>
              </w:rPr>
              <w:t>KH</w:t>
            </w:r>
            <w:r w:rsidRPr="00FA6C37">
              <w:rPr>
                <w:sz w:val="22"/>
                <w:szCs w:val="22"/>
              </w:rPr>
              <w:t xml:space="preserve"> 300 </w:t>
            </w:r>
            <w:proofErr w:type="spellStart"/>
            <w:r w:rsidRPr="00FA6C37">
              <w:rPr>
                <w:sz w:val="22"/>
                <w:szCs w:val="22"/>
                <w:lang w:val="en-US"/>
              </w:rPr>
              <w:t>Koh</w:t>
            </w:r>
            <w:proofErr w:type="spellEnd"/>
            <w:r w:rsidRPr="00FA6C37">
              <w:rPr>
                <w:sz w:val="22"/>
                <w:szCs w:val="22"/>
              </w:rPr>
              <w:t>-</w:t>
            </w:r>
            <w:r w:rsidRPr="00FA6C37">
              <w:rPr>
                <w:sz w:val="22"/>
                <w:szCs w:val="22"/>
                <w:lang w:val="en-US"/>
              </w:rPr>
              <w:t>I</w:t>
            </w:r>
            <w:r w:rsidRPr="00FA6C37">
              <w:rPr>
                <w:sz w:val="22"/>
                <w:szCs w:val="22"/>
              </w:rPr>
              <w:t>-</w:t>
            </w:r>
            <w:r w:rsidRPr="00FA6C37">
              <w:rPr>
                <w:sz w:val="22"/>
                <w:szCs w:val="22"/>
                <w:lang w:val="en-US"/>
              </w:rPr>
              <w:t>Noor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8248F6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9B5B1F" w:rsidP="008248F6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Ластик для стирания карандашных надписей с бумаги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2</w:t>
            </w:r>
            <w:r w:rsidR="00B401D0" w:rsidRPr="00FA6C37">
              <w:rPr>
                <w:sz w:val="20"/>
                <w:szCs w:val="20"/>
              </w:rPr>
              <w:t> </w:t>
            </w:r>
            <w:r w:rsidRPr="00FA6C37">
              <w:rPr>
                <w:sz w:val="20"/>
                <w:szCs w:val="20"/>
              </w:rPr>
              <w:t>000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5C1CDE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5C1CDE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5B1F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Ручка-роллер черная арт.306111010 </w:t>
            </w:r>
            <w:proofErr w:type="spellStart"/>
            <w:r w:rsidRPr="00FA6C37">
              <w:rPr>
                <w:sz w:val="22"/>
                <w:szCs w:val="22"/>
              </w:rPr>
              <w:t>Zebra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9B5B1F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DF3A85" w:rsidRPr="00FA6C37" w:rsidRDefault="00DF3A85" w:rsidP="006C474D">
            <w:pPr>
              <w:rPr>
                <w:sz w:val="22"/>
                <w:szCs w:val="22"/>
              </w:rPr>
            </w:pPr>
          </w:p>
          <w:p w:rsidR="00DF3A85" w:rsidRPr="00FA6C37" w:rsidRDefault="00DF3A85" w:rsidP="006C474D">
            <w:pPr>
              <w:rPr>
                <w:sz w:val="22"/>
                <w:szCs w:val="22"/>
              </w:rPr>
            </w:pPr>
          </w:p>
          <w:p w:rsidR="00DF3A85" w:rsidRPr="00FA6C37" w:rsidRDefault="00DF3A85" w:rsidP="006C474D">
            <w:pPr>
              <w:rPr>
                <w:sz w:val="22"/>
                <w:szCs w:val="22"/>
              </w:rPr>
            </w:pPr>
          </w:p>
          <w:p w:rsidR="00DF3A85" w:rsidRPr="00FA6C37" w:rsidRDefault="00DF3A85" w:rsidP="006C474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B1F" w:rsidRPr="00FA6C37" w:rsidRDefault="00DF3A85" w:rsidP="009B5B1F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Корпус пластиковый,</w:t>
            </w:r>
            <w:r w:rsidR="009B5B1F" w:rsidRPr="00FA6C37">
              <w:rPr>
                <w:sz w:val="22"/>
                <w:szCs w:val="22"/>
              </w:rPr>
              <w:t xml:space="preserve"> </w:t>
            </w:r>
            <w:r w:rsidRPr="00FA6C37">
              <w:rPr>
                <w:sz w:val="22"/>
                <w:szCs w:val="22"/>
              </w:rPr>
              <w:t xml:space="preserve">металлический игловидный пишущий наконечник толщиной </w:t>
            </w:r>
            <w:r w:rsidR="009B5B1F" w:rsidRPr="00FA6C37">
              <w:rPr>
                <w:sz w:val="22"/>
                <w:szCs w:val="22"/>
              </w:rPr>
              <w:t>0,5мм</w:t>
            </w:r>
            <w:r w:rsidRPr="00FA6C37">
              <w:rPr>
                <w:sz w:val="22"/>
                <w:szCs w:val="22"/>
              </w:rPr>
              <w:t xml:space="preserve">. </w:t>
            </w:r>
            <w:r w:rsidR="009B5B1F" w:rsidRPr="00FA6C37">
              <w:rPr>
                <w:sz w:val="22"/>
                <w:szCs w:val="22"/>
              </w:rPr>
              <w:t>Цвет чернил: черный</w:t>
            </w:r>
          </w:p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</w:rPr>
            </w:pPr>
            <w:r w:rsidRPr="00FA6C37">
              <w:rPr>
                <w:sz w:val="20"/>
                <w:szCs w:val="20"/>
              </w:rPr>
              <w:t>60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sz w:val="22"/>
                <w:szCs w:val="22"/>
              </w:rPr>
              <w:t>Zero</w:t>
            </w:r>
            <w:proofErr w:type="spellEnd"/>
            <w:r w:rsidRPr="00FA6C37">
              <w:rPr>
                <w:sz w:val="22"/>
                <w:szCs w:val="22"/>
              </w:rPr>
              <w:t xml:space="preserve"> красная арт.141020 </w:t>
            </w:r>
            <w:proofErr w:type="spellStart"/>
            <w:r w:rsidRPr="00FA6C37">
              <w:rPr>
                <w:sz w:val="22"/>
                <w:szCs w:val="22"/>
              </w:rPr>
              <w:t>Brauberg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8248F6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A40BF1" w:rsidP="00A40BF1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FA6C37">
              <w:rPr>
                <w:color w:val="000000"/>
                <w:sz w:val="22"/>
                <w:szCs w:val="22"/>
              </w:rPr>
              <w:t>, красная, корпус</w:t>
            </w:r>
            <w:r w:rsidR="008248F6" w:rsidRPr="00FA6C37">
              <w:rPr>
                <w:color w:val="000000"/>
                <w:sz w:val="22"/>
                <w:szCs w:val="22"/>
              </w:rPr>
              <w:t xml:space="preserve"> пластик</w:t>
            </w:r>
            <w:r w:rsidRPr="00FA6C37">
              <w:rPr>
                <w:color w:val="000000"/>
                <w:sz w:val="22"/>
                <w:szCs w:val="22"/>
              </w:rPr>
              <w:t xml:space="preserve"> прозрачный, толщина линии 0,5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паковка 12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sz w:val="22"/>
                <w:szCs w:val="22"/>
              </w:rPr>
              <w:t>Zero</w:t>
            </w:r>
            <w:proofErr w:type="spellEnd"/>
            <w:r w:rsidRPr="00FA6C37">
              <w:rPr>
                <w:sz w:val="22"/>
                <w:szCs w:val="22"/>
              </w:rPr>
              <w:t xml:space="preserve"> зеленая </w:t>
            </w:r>
            <w:r w:rsidRPr="00FA6C37">
              <w:rPr>
                <w:sz w:val="22"/>
                <w:szCs w:val="22"/>
              </w:rPr>
              <w:lastRenderedPageBreak/>
              <w:t xml:space="preserve">арт.141021 </w:t>
            </w:r>
            <w:proofErr w:type="spellStart"/>
            <w:r w:rsidRPr="00FA6C37">
              <w:rPr>
                <w:sz w:val="22"/>
                <w:szCs w:val="22"/>
              </w:rPr>
              <w:t>Brauberg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8248F6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A40BF1" w:rsidP="00A40BF1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 xml:space="preserve">Ручка </w:t>
            </w:r>
            <w:proofErr w:type="spellStart"/>
            <w:r w:rsidRPr="00FA6C37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FA6C37">
              <w:rPr>
                <w:color w:val="000000"/>
                <w:sz w:val="22"/>
                <w:szCs w:val="22"/>
              </w:rPr>
              <w:t>, зеленая, корпус</w:t>
            </w:r>
            <w:r w:rsidR="008248F6" w:rsidRPr="00FA6C37">
              <w:rPr>
                <w:color w:val="000000"/>
                <w:sz w:val="22"/>
                <w:szCs w:val="22"/>
              </w:rPr>
              <w:t xml:space="preserve"> </w:t>
            </w:r>
            <w:r w:rsidR="008248F6" w:rsidRPr="00FA6C37">
              <w:rPr>
                <w:color w:val="000000"/>
                <w:sz w:val="22"/>
                <w:szCs w:val="22"/>
              </w:rPr>
              <w:lastRenderedPageBreak/>
              <w:t>пластик</w:t>
            </w:r>
            <w:r w:rsidRPr="00FA6C37">
              <w:rPr>
                <w:color w:val="000000"/>
                <w:sz w:val="22"/>
                <w:szCs w:val="22"/>
              </w:rPr>
              <w:t xml:space="preserve"> прозрачный, толщина линии 0,5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паковка 12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Стержень синий арт.S0909400 </w:t>
            </w:r>
            <w:proofErr w:type="spellStart"/>
            <w:r w:rsidRPr="00FA6C37">
              <w:rPr>
                <w:sz w:val="22"/>
                <w:szCs w:val="22"/>
              </w:rPr>
              <w:t>Parker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  <w:p w:rsidR="008248F6" w:rsidRPr="00FA6C37" w:rsidRDefault="008248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9B5B1F" w:rsidP="00B401D0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Стержень</w:t>
            </w:r>
            <w:r w:rsidR="00B401D0" w:rsidRPr="00FA6C37">
              <w:rPr>
                <w:sz w:val="22"/>
                <w:szCs w:val="22"/>
              </w:rPr>
              <w:t>-туба для шариковых ручек,</w:t>
            </w:r>
            <w:r w:rsidRPr="00FA6C37">
              <w:rPr>
                <w:sz w:val="22"/>
                <w:szCs w:val="22"/>
              </w:rPr>
              <w:t xml:space="preserve"> синий</w:t>
            </w:r>
            <w:r w:rsidR="00B369F6" w:rsidRPr="00FA6C37">
              <w:rPr>
                <w:sz w:val="22"/>
                <w:szCs w:val="22"/>
              </w:rPr>
              <w:t xml:space="preserve"> в пластиковой упаковке</w:t>
            </w:r>
            <w:r w:rsidRPr="00FA6C37">
              <w:rPr>
                <w:sz w:val="22"/>
                <w:szCs w:val="22"/>
              </w:rPr>
              <w:t>, толщина пи</w:t>
            </w:r>
            <w:r w:rsidR="00B401D0" w:rsidRPr="00FA6C37">
              <w:rPr>
                <w:sz w:val="22"/>
                <w:szCs w:val="22"/>
              </w:rPr>
              <w:t xml:space="preserve">шущего узла </w:t>
            </w:r>
            <w:r w:rsidR="00B401D0" w:rsidRPr="00FA6C37">
              <w:rPr>
                <w:sz w:val="22"/>
                <w:szCs w:val="22"/>
                <w:lang w:val="en-US"/>
              </w:rPr>
              <w:t>F</w:t>
            </w:r>
            <w:r w:rsidRPr="00FA6C37">
              <w:rPr>
                <w:sz w:val="22"/>
                <w:szCs w:val="22"/>
              </w:rPr>
              <w:t xml:space="preserve">, длина непрерывной линии  </w:t>
            </w:r>
            <w:r w:rsidR="00B401D0" w:rsidRPr="00FA6C37">
              <w:rPr>
                <w:sz w:val="22"/>
                <w:szCs w:val="22"/>
              </w:rPr>
              <w:t>35</w:t>
            </w:r>
            <w:r w:rsidRPr="00FA6C37">
              <w:rPr>
                <w:sz w:val="22"/>
                <w:szCs w:val="22"/>
              </w:rPr>
              <w:t>00 м,  чернила на  масляной основе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12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Маркер перманен.109 2-5мм черный ARTLINE</w:t>
            </w:r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8248F6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369F6" w:rsidP="00B369F6">
            <w:pPr>
              <w:tabs>
                <w:tab w:val="left" w:pos="1200"/>
              </w:tabs>
              <w:rPr>
                <w:color w:val="000000"/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Маркер перманентный  черный</w:t>
            </w:r>
            <w:r w:rsidR="008248F6" w:rsidRPr="00FA6C37">
              <w:rPr>
                <w:sz w:val="22"/>
                <w:szCs w:val="22"/>
              </w:rPr>
              <w:t>,</w:t>
            </w:r>
            <w:r w:rsidRPr="00FA6C37">
              <w:rPr>
                <w:sz w:val="22"/>
                <w:szCs w:val="22"/>
              </w:rPr>
              <w:t xml:space="preserve"> скошенный наконечник 1-5 мм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200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69F6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sz w:val="22"/>
                <w:szCs w:val="22"/>
              </w:rPr>
              <w:t>гелевая</w:t>
            </w:r>
            <w:proofErr w:type="spellEnd"/>
            <w:r w:rsidRPr="00FA6C37">
              <w:rPr>
                <w:sz w:val="22"/>
                <w:szCs w:val="22"/>
              </w:rPr>
              <w:t xml:space="preserve"> черная арт.141018 </w:t>
            </w:r>
            <w:proofErr w:type="spellStart"/>
            <w:r w:rsidRPr="00FA6C37">
              <w:rPr>
                <w:sz w:val="22"/>
                <w:szCs w:val="22"/>
              </w:rPr>
              <w:t>Brauberg</w:t>
            </w:r>
            <w:proofErr w:type="spellEnd"/>
            <w:r w:rsidR="00B401D0" w:rsidRPr="00FA6C37">
              <w:rPr>
                <w:sz w:val="22"/>
                <w:szCs w:val="22"/>
              </w:rPr>
              <w:t>, или эквивалент</w:t>
            </w:r>
          </w:p>
          <w:p w:rsidR="00B369F6" w:rsidRPr="00FA6C37" w:rsidRDefault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B369F6" w:rsidRPr="00FA6C37" w:rsidRDefault="00B369F6">
            <w:pPr>
              <w:rPr>
                <w:sz w:val="22"/>
                <w:szCs w:val="22"/>
              </w:rPr>
            </w:pPr>
          </w:p>
          <w:p w:rsidR="00B369F6" w:rsidRPr="00FA6C37" w:rsidRDefault="00B369F6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A40BF1" w:rsidP="00A40BF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FA6C37">
              <w:rPr>
                <w:color w:val="000000"/>
                <w:sz w:val="22"/>
                <w:szCs w:val="22"/>
              </w:rPr>
              <w:t>, черная, корпус</w:t>
            </w:r>
            <w:r w:rsidR="008248F6" w:rsidRPr="00FA6C37">
              <w:rPr>
                <w:color w:val="000000"/>
                <w:sz w:val="22"/>
                <w:szCs w:val="22"/>
              </w:rPr>
              <w:t xml:space="preserve"> пластик</w:t>
            </w:r>
            <w:r w:rsidRPr="00FA6C37">
              <w:rPr>
                <w:color w:val="000000"/>
                <w:sz w:val="22"/>
                <w:szCs w:val="22"/>
              </w:rPr>
              <w:t xml:space="preserve"> прозрачный, толщина линии 0,5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паковка 12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6C37" w:rsidRDefault="00FA6C37" w:rsidP="00AB12C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  <w:tr w:rsidR="00BC4908" w:rsidRPr="00762ECA" w:rsidTr="008248F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  <w:r w:rsidRPr="00FA6C37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 xml:space="preserve">Ручка </w:t>
            </w:r>
            <w:proofErr w:type="spellStart"/>
            <w:r w:rsidRPr="00FA6C37">
              <w:rPr>
                <w:sz w:val="22"/>
                <w:szCs w:val="22"/>
              </w:rPr>
              <w:t>Zero</w:t>
            </w:r>
            <w:proofErr w:type="spellEnd"/>
            <w:r w:rsidRPr="00FA6C37">
              <w:rPr>
                <w:sz w:val="22"/>
                <w:szCs w:val="22"/>
              </w:rPr>
              <w:t xml:space="preserve"> синяя арт.141019 </w:t>
            </w:r>
            <w:proofErr w:type="spellStart"/>
            <w:r w:rsidRPr="00FA6C37">
              <w:rPr>
                <w:sz w:val="22"/>
                <w:szCs w:val="22"/>
              </w:rPr>
              <w:t>Brauberg</w:t>
            </w:r>
            <w:proofErr w:type="spellEnd"/>
            <w:r w:rsidR="00B401D0" w:rsidRPr="00FA6C37">
              <w:rPr>
                <w:sz w:val="22"/>
                <w:szCs w:val="22"/>
              </w:rPr>
              <w:t xml:space="preserve">, или </w:t>
            </w:r>
            <w:r w:rsidR="00B401D0" w:rsidRPr="00FA6C37">
              <w:rPr>
                <w:sz w:val="22"/>
                <w:szCs w:val="22"/>
              </w:rPr>
              <w:lastRenderedPageBreak/>
              <w:t>эквивалент</w:t>
            </w:r>
          </w:p>
          <w:p w:rsidR="006C474D" w:rsidRPr="00FA6C37" w:rsidRDefault="006C474D" w:rsidP="006C474D">
            <w:pPr>
              <w:rPr>
                <w:sz w:val="22"/>
                <w:szCs w:val="22"/>
              </w:rPr>
            </w:pPr>
            <w:r w:rsidRPr="00FA6C37">
              <w:rPr>
                <w:sz w:val="22"/>
                <w:szCs w:val="22"/>
              </w:rPr>
              <w:t>ОКП 96 9280</w:t>
            </w:r>
          </w:p>
          <w:p w:rsidR="006C474D" w:rsidRPr="00FA6C37" w:rsidRDefault="006C474D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A40BF1" w:rsidP="00A40BF1">
            <w:pPr>
              <w:rPr>
                <w:color w:val="000000"/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 xml:space="preserve">Ручка </w:t>
            </w:r>
            <w:proofErr w:type="spellStart"/>
            <w:r w:rsidRPr="00FA6C37">
              <w:rPr>
                <w:color w:val="000000"/>
                <w:sz w:val="22"/>
                <w:szCs w:val="22"/>
              </w:rPr>
              <w:t>гелевая</w:t>
            </w:r>
            <w:proofErr w:type="spellEnd"/>
            <w:r w:rsidRPr="00FA6C37">
              <w:rPr>
                <w:color w:val="000000"/>
                <w:sz w:val="22"/>
                <w:szCs w:val="22"/>
              </w:rPr>
              <w:t>, синяя, корпус</w:t>
            </w:r>
            <w:r w:rsidR="008248F6" w:rsidRPr="00FA6C37">
              <w:rPr>
                <w:color w:val="000000"/>
                <w:sz w:val="22"/>
                <w:szCs w:val="22"/>
              </w:rPr>
              <w:t xml:space="preserve"> пластик</w:t>
            </w:r>
            <w:r w:rsidRPr="00FA6C37">
              <w:rPr>
                <w:color w:val="000000"/>
                <w:sz w:val="22"/>
                <w:szCs w:val="22"/>
              </w:rPr>
              <w:t xml:space="preserve"> прозрачный, </w:t>
            </w:r>
            <w:r w:rsidRPr="00FA6C37">
              <w:rPr>
                <w:color w:val="000000"/>
                <w:sz w:val="22"/>
                <w:szCs w:val="22"/>
              </w:rPr>
              <w:lastRenderedPageBreak/>
              <w:t>толщина линии 0,5 мм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FA6C37">
              <w:rPr>
                <w:color w:val="000000"/>
                <w:sz w:val="22"/>
                <w:szCs w:val="22"/>
              </w:rPr>
              <w:t>у</w:t>
            </w:r>
            <w:proofErr w:type="gramEnd"/>
            <w:r w:rsidRPr="00FA6C37">
              <w:rPr>
                <w:color w:val="000000"/>
                <w:sz w:val="22"/>
                <w:szCs w:val="22"/>
              </w:rPr>
              <w:t>паковка 12 шт.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>
            <w:pPr>
              <w:rPr>
                <w:sz w:val="22"/>
                <w:szCs w:val="22"/>
              </w:rPr>
            </w:pPr>
            <w:r w:rsidRPr="00FA6C37">
              <w:rPr>
                <w:color w:val="000000"/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FA6C37" w:rsidRDefault="00BC4908" w:rsidP="00AB12C4">
            <w:pPr>
              <w:jc w:val="center"/>
            </w:pPr>
            <w:proofErr w:type="spellStart"/>
            <w:proofErr w:type="gramStart"/>
            <w:r w:rsidRPr="00FA6C37"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908" w:rsidRPr="00FA6C37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4908" w:rsidRPr="00FA6C37" w:rsidRDefault="00BC4908" w:rsidP="00B401D0">
            <w:pPr>
              <w:jc w:val="center"/>
              <w:rPr>
                <w:sz w:val="20"/>
                <w:szCs w:val="20"/>
                <w:lang w:val="en-US"/>
              </w:rPr>
            </w:pPr>
            <w:r w:rsidRPr="00FA6C37">
              <w:rPr>
                <w:sz w:val="20"/>
                <w:szCs w:val="20"/>
              </w:rPr>
              <w:t>300</w:t>
            </w: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B401D0" w:rsidRPr="00FA6C37" w:rsidRDefault="00B401D0" w:rsidP="00B401D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4908" w:rsidRPr="00762ECA" w:rsidRDefault="00BC4908" w:rsidP="008248F6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lastRenderedPageBreak/>
        <w:t>Указываются: наименование товара,  согласованное в соответствии со строкой годовой программы закупок;</w:t>
      </w:r>
    </w:p>
    <w:p w:rsidR="00F04C75" w:rsidRPr="00762ECA" w:rsidRDefault="00F04C75" w:rsidP="00F04C75">
      <w:pPr>
        <w:pStyle w:val="a3"/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Указываются: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proofErr w:type="gramStart"/>
      <w:r w:rsidRPr="00762ECA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  <w:proofErr w:type="gramEnd"/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F04C75" w:rsidRPr="00762ECA" w:rsidRDefault="00F04C75" w:rsidP="00F04C75">
      <w:pPr>
        <w:pStyle w:val="a3"/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F04C75" w:rsidRPr="00762ECA" w:rsidRDefault="00F04C75" w:rsidP="00F04C75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F04C75" w:rsidRPr="00762ECA" w:rsidRDefault="00F04C75" w:rsidP="00F04C75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762ECA">
        <w:rPr>
          <w:b/>
          <w:i/>
          <w:color w:val="000000"/>
          <w:sz w:val="24"/>
          <w:szCs w:val="24"/>
        </w:rPr>
        <w:t xml:space="preserve"> </w:t>
      </w:r>
      <w:r w:rsidRPr="00762ECA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F04C75" w:rsidRPr="00762ECA" w:rsidRDefault="00F04C75" w:rsidP="00F04C75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F04C75" w:rsidRPr="00762ECA" w:rsidRDefault="00F04C75" w:rsidP="00F04C75">
      <w:pPr>
        <w:ind w:firstLine="426"/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8</w:t>
      </w:r>
      <w:proofErr w:type="gramStart"/>
      <w:r w:rsidRPr="00762ECA">
        <w:rPr>
          <w:i/>
          <w:color w:val="000000"/>
          <w:sz w:val="24"/>
          <w:szCs w:val="24"/>
        </w:rPr>
        <w:tab/>
        <w:t>У</w:t>
      </w:r>
      <w:proofErr w:type="gramEnd"/>
      <w:r w:rsidRPr="00762ECA">
        <w:rPr>
          <w:i/>
          <w:color w:val="000000"/>
          <w:sz w:val="24"/>
          <w:szCs w:val="24"/>
        </w:rPr>
        <w:t>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F04C75" w:rsidRPr="00762ECA" w:rsidRDefault="00F04C75" w:rsidP="00F04C75">
      <w:pPr>
        <w:rPr>
          <w:color w:val="000000"/>
          <w:sz w:val="24"/>
          <w:szCs w:val="24"/>
        </w:rPr>
        <w:sectPr w:rsidR="00F04C75" w:rsidRPr="00762ECA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2. СВЕДЕНИЯ О НОВИЗНЕ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FA6C37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762ECA">
              <w:rPr>
                <w:i/>
                <w:color w:val="000000"/>
                <w:sz w:val="24"/>
                <w:szCs w:val="24"/>
              </w:rPr>
              <w:t>Поставляем</w:t>
            </w:r>
            <w:r w:rsidR="003669BE">
              <w:rPr>
                <w:i/>
                <w:color w:val="000000"/>
                <w:sz w:val="24"/>
                <w:szCs w:val="24"/>
              </w:rPr>
              <w:t xml:space="preserve">ая продукция </w:t>
            </w:r>
            <w:r w:rsidRPr="00762ECA">
              <w:rPr>
                <w:i/>
                <w:color w:val="000000"/>
                <w:sz w:val="24"/>
                <w:szCs w:val="24"/>
              </w:rPr>
              <w:t>должн</w:t>
            </w:r>
            <w:r w:rsidR="003669BE">
              <w:rPr>
                <w:i/>
                <w:color w:val="000000"/>
                <w:sz w:val="24"/>
                <w:szCs w:val="24"/>
              </w:rPr>
              <w:t>а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 w:rsidR="003669BE">
              <w:rPr>
                <w:i/>
                <w:color w:val="000000"/>
                <w:sz w:val="24"/>
                <w:szCs w:val="24"/>
              </w:rPr>
              <w:t>ой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, выпуска </w:t>
            </w:r>
            <w:r w:rsidR="003669BE">
              <w:rPr>
                <w:i/>
                <w:color w:val="000000"/>
                <w:sz w:val="24"/>
                <w:szCs w:val="24"/>
              </w:rPr>
              <w:t>201</w:t>
            </w:r>
            <w:r w:rsidR="00FA6C37">
              <w:rPr>
                <w:i/>
                <w:color w:val="000000"/>
                <w:sz w:val="24"/>
                <w:szCs w:val="24"/>
              </w:rPr>
              <w:t>4</w:t>
            </w:r>
            <w:bookmarkStart w:id="0" w:name="_GoBack"/>
            <w:bookmarkEnd w:id="0"/>
            <w:r w:rsidRPr="00762ECA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</w:t>
            </w:r>
            <w:r w:rsidR="003669BE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762ECA">
              <w:rPr>
                <w:i/>
                <w:color w:val="000000"/>
                <w:sz w:val="24"/>
                <w:szCs w:val="24"/>
              </w:rPr>
              <w:t>не являться выставочными образцами, свободным от  прав третьих лиц.</w:t>
            </w:r>
            <w:proofErr w:type="gramEnd"/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МАРКИРОВКЕ</w:t>
      </w:r>
    </w:p>
    <w:p w:rsidR="00F04C75" w:rsidRPr="00762ECA" w:rsidRDefault="00F04C75" w:rsidP="00F04C75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Маркировка должна соответствовать существующим ГОСТам.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ТРЕБОВАНИЯ К УПАКОВКЕ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3669B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Упаковка фабричная, не должна допускать порчи продукции во время транспортировки и хранения.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rPr>
                <w:i/>
                <w:color w:val="000000"/>
                <w:sz w:val="24"/>
                <w:szCs w:val="24"/>
              </w:rPr>
            </w:pPr>
            <w:r w:rsidRPr="00186BBA">
              <w:rPr>
                <w:i/>
                <w:color w:val="000000"/>
                <w:sz w:val="24"/>
                <w:szCs w:val="24"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186BBA">
              <w:rPr>
                <w:i/>
                <w:color w:val="000000"/>
                <w:sz w:val="24"/>
                <w:szCs w:val="24"/>
              </w:rPr>
              <w:t>СМ</w:t>
            </w:r>
            <w:proofErr w:type="gramEnd"/>
            <w:r w:rsidRPr="00186BBA">
              <w:rPr>
                <w:i/>
                <w:color w:val="000000"/>
                <w:sz w:val="24"/>
                <w:szCs w:val="24"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CF1DE8">
              <w:rPr>
                <w:i/>
                <w:color w:val="000000"/>
                <w:sz w:val="24"/>
                <w:szCs w:val="24"/>
              </w:rPr>
              <w:t xml:space="preserve">Поставщик обязан </w:t>
            </w: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день поставки, но не позднее 5(пяти) календарных дней </w:t>
            </w:r>
            <w:r w:rsidRPr="00CF1DE8">
              <w:rPr>
                <w:i/>
                <w:sz w:val="24"/>
                <w:szCs w:val="24"/>
              </w:rPr>
              <w:t>с момента отгрузки продукции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в адрес Покупателя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CF1DE8">
              <w:rPr>
                <w:i/>
                <w:color w:val="000000"/>
                <w:sz w:val="24"/>
                <w:szCs w:val="24"/>
              </w:rPr>
              <w:t>отправить (передать) Покупателю оригиналы счета-фактуры, оформленные в соответствии с требованиями НК РФ и Постановлением правительства РФ от 26.12.2011г. № 1137 с последующими изменениями и дополнениями (в счете-фактуре указать полное наименование Покупателя и грузополучателя – открытое акционерное общество «Уральский электрохимический комбинат» или краткое</w:t>
            </w:r>
            <w:proofErr w:type="gramEnd"/>
            <w:r w:rsidRPr="00CF1DE8">
              <w:rPr>
                <w:i/>
                <w:color w:val="000000"/>
                <w:sz w:val="24"/>
                <w:szCs w:val="24"/>
              </w:rPr>
              <w:t xml:space="preserve"> – ОАО «УЭХК»), товарной накладной, копия паспорта (сертификата) качества,</w:t>
            </w:r>
            <w:r w:rsidRPr="00CF1DE8">
              <w:rPr>
                <w:i/>
                <w:sz w:val="24"/>
                <w:szCs w:val="24"/>
              </w:rPr>
              <w:t xml:space="preserve"> 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заверенная копия или учтенный экземпляр стандарта предприятия, по которому поставляется </w:t>
            </w: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Pr="00CF1DE8">
              <w:rPr>
                <w:i/>
                <w:color w:val="000000"/>
                <w:sz w:val="24"/>
                <w:szCs w:val="24"/>
              </w:rPr>
              <w:t xml:space="preserve"> (ТУ, СТП и т.п.) или выписки/</w:t>
            </w:r>
            <w:proofErr w:type="spellStart"/>
            <w:r w:rsidRPr="00CF1DE8">
              <w:rPr>
                <w:i/>
                <w:color w:val="000000"/>
                <w:sz w:val="24"/>
                <w:szCs w:val="24"/>
              </w:rPr>
              <w:t>выкопировки</w:t>
            </w:r>
            <w:proofErr w:type="spellEnd"/>
            <w:r w:rsidRPr="00CF1DE8">
              <w:rPr>
                <w:i/>
                <w:color w:val="000000"/>
                <w:sz w:val="24"/>
                <w:szCs w:val="24"/>
              </w:rPr>
              <w:t xml:space="preserve"> его отдельных разделов. В товарной накладной, счете-фактуре обязательно указываются следующие реквизиты: Грузополучатель, Поставщик, Покупатель, Грузополучатель, а также номер, дата договора и спецификации.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9BE" w:rsidRDefault="003669BE" w:rsidP="003669BE">
            <w:pPr>
              <w:rPr>
                <w:i/>
                <w:sz w:val="24"/>
                <w:szCs w:val="24"/>
              </w:rPr>
            </w:pPr>
            <w:r w:rsidRPr="005C03A2">
              <w:rPr>
                <w:i/>
                <w:sz w:val="24"/>
                <w:szCs w:val="24"/>
                <w:lang w:eastAsia="en-US"/>
              </w:rPr>
              <w:t xml:space="preserve">Поставка продукции производится </w:t>
            </w:r>
            <w:r w:rsidRPr="005C03A2">
              <w:rPr>
                <w:i/>
                <w:sz w:val="24"/>
                <w:szCs w:val="24"/>
              </w:rPr>
              <w:t>Поставщиком на склад Покупателя г. Новоуральск</w:t>
            </w:r>
            <w:r>
              <w:rPr>
                <w:i/>
                <w:sz w:val="24"/>
                <w:szCs w:val="24"/>
              </w:rPr>
              <w:t xml:space="preserve"> в крытом транспорт</w:t>
            </w:r>
            <w:r w:rsidR="007A66EB">
              <w:rPr>
                <w:i/>
                <w:sz w:val="24"/>
                <w:szCs w:val="24"/>
              </w:rPr>
              <w:t>е</w:t>
            </w:r>
            <w:r>
              <w:rPr>
                <w:i/>
                <w:sz w:val="24"/>
                <w:szCs w:val="24"/>
              </w:rPr>
              <w:t>, исключить попадание атмосферных осадков.</w:t>
            </w:r>
          </w:p>
          <w:p w:rsidR="00F04C75" w:rsidRPr="00762ECA" w:rsidRDefault="00F04C75" w:rsidP="008248F6">
            <w:pPr>
              <w:ind w:firstLine="601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3669BE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Хранение должно производиться в сухих помещениях.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lastRenderedPageBreak/>
        <w:t>РАЗДЕЛ 8. ТРЕБОВАНИЯ К ОБСЛУЖИВАНИЮ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248F6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ЭКОЛОГИЧЕСКИЕ ТРЕБОВАНИЯ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3669BE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действующему законодательству РФ</w:t>
            </w:r>
            <w:r w:rsidR="000A427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ПО БЕЗОПАСНОСТИ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3669BE" w:rsidRDefault="003669BE" w:rsidP="008248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3669BE"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К КАЧЕСТВУ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Предоставление сертификатов, паспортов качества изготовителя с синей печатью Поставщика.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762ECA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  <w:gridCol w:w="9356"/>
      </w:tblGrid>
      <w:tr w:rsidR="000A4278" w:rsidRPr="00762ECA" w:rsidTr="000A427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278" w:rsidRPr="000A4278" w:rsidRDefault="000A4278" w:rsidP="00B913D8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0A4278">
              <w:rPr>
                <w:i/>
                <w:color w:val="000000"/>
                <w:sz w:val="24"/>
                <w:szCs w:val="24"/>
              </w:rPr>
              <w:t xml:space="preserve">Наличие заявленного товара на складе и готовность к поставке в течение </w:t>
            </w:r>
            <w:r w:rsidR="00B913D8">
              <w:rPr>
                <w:i/>
                <w:color w:val="000000"/>
                <w:sz w:val="24"/>
                <w:szCs w:val="24"/>
              </w:rPr>
              <w:t>10</w:t>
            </w:r>
            <w:r>
              <w:rPr>
                <w:i/>
                <w:color w:val="000000"/>
                <w:sz w:val="24"/>
                <w:szCs w:val="24"/>
              </w:rPr>
              <w:t xml:space="preserve"> дней</w:t>
            </w:r>
            <w:r w:rsidRPr="000A4278">
              <w:rPr>
                <w:i/>
                <w:color w:val="000000"/>
                <w:sz w:val="24"/>
                <w:szCs w:val="24"/>
              </w:rPr>
              <w:t xml:space="preserve"> с момента подписания договора.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278" w:rsidRPr="00762ECA" w:rsidRDefault="000A4278" w:rsidP="008248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F04C75" w:rsidRPr="000A4278" w:rsidRDefault="00F04C75" w:rsidP="00F04C75">
      <w:pPr>
        <w:jc w:val="center"/>
        <w:rPr>
          <w:i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04C75" w:rsidRPr="000A4278" w:rsidTr="008248F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0A4278" w:rsidRDefault="000A4278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A4278">
              <w:rPr>
                <w:i/>
                <w:color w:val="000000"/>
                <w:sz w:val="24"/>
                <w:szCs w:val="24"/>
              </w:rPr>
              <w:t>В электронном виде.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04C75" w:rsidRPr="00762ECA" w:rsidTr="008248F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0A4278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F04C75" w:rsidRPr="00762ECA" w:rsidRDefault="00F04C75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ind w:firstLine="567"/>
        <w:jc w:val="both"/>
        <w:rPr>
          <w:color w:val="000000"/>
          <w:sz w:val="24"/>
          <w:szCs w:val="24"/>
        </w:rPr>
      </w:pPr>
    </w:p>
    <w:p w:rsidR="00F04C75" w:rsidRPr="00762ECA" w:rsidRDefault="00F04C75" w:rsidP="00F04C75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04C75" w:rsidRPr="00762ECA" w:rsidRDefault="00F04C75" w:rsidP="00F04C75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C75" w:rsidRPr="00762ECA" w:rsidRDefault="00F04C75" w:rsidP="008248F6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04C75" w:rsidRPr="00762ECA" w:rsidTr="008248F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C75" w:rsidRPr="00762ECA" w:rsidRDefault="00F04C75" w:rsidP="008248F6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04C75" w:rsidRPr="00762ECA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F04C75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F04C75" w:rsidRDefault="00F04C75" w:rsidP="00F04C75">
      <w:pPr>
        <w:ind w:left="5103"/>
        <w:rPr>
          <w:i/>
          <w:color w:val="000000"/>
          <w:sz w:val="24"/>
          <w:szCs w:val="24"/>
        </w:rPr>
      </w:pPr>
    </w:p>
    <w:p w:rsidR="000A4278" w:rsidRPr="00762ECA" w:rsidRDefault="000A4278" w:rsidP="000A4278">
      <w:pPr>
        <w:ind w:left="5103"/>
        <w:rPr>
          <w:i/>
          <w:color w:val="000000"/>
          <w:sz w:val="24"/>
          <w:szCs w:val="24"/>
        </w:rPr>
      </w:pPr>
    </w:p>
    <w:p w:rsidR="000A4278" w:rsidRDefault="000A4278" w:rsidP="000A4278">
      <w:pPr>
        <w:spacing w:line="276" w:lineRule="auto"/>
        <w:rPr>
          <w:sz w:val="24"/>
          <w:szCs w:val="24"/>
          <w:u w:val="single"/>
        </w:rPr>
      </w:pPr>
      <w:proofErr w:type="spellStart"/>
      <w:r>
        <w:rPr>
          <w:sz w:val="24"/>
          <w:szCs w:val="24"/>
        </w:rPr>
        <w:t>И.о</w:t>
      </w:r>
      <w:proofErr w:type="spellEnd"/>
      <w:r>
        <w:rPr>
          <w:sz w:val="24"/>
          <w:szCs w:val="24"/>
        </w:rPr>
        <w:t xml:space="preserve">. начальника ОМТС  </w:t>
      </w:r>
      <w:r w:rsidRPr="00762EC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</w:t>
      </w:r>
      <w:r w:rsidRPr="00762ECA">
        <w:rPr>
          <w:sz w:val="24"/>
          <w:szCs w:val="24"/>
        </w:rPr>
        <w:t xml:space="preserve"> __________________    </w:t>
      </w:r>
      <w:r>
        <w:rPr>
          <w:sz w:val="24"/>
          <w:szCs w:val="24"/>
        </w:rPr>
        <w:t xml:space="preserve"> </w:t>
      </w:r>
      <w:r w:rsidRPr="00762EC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Б.Н. Фоменко</w:t>
      </w:r>
    </w:p>
    <w:p w:rsidR="000A4278" w:rsidRDefault="000A4278" w:rsidP="000A4278">
      <w:pPr>
        <w:spacing w:line="276" w:lineRule="auto"/>
        <w:rPr>
          <w:sz w:val="24"/>
          <w:szCs w:val="24"/>
          <w:u w:val="single"/>
        </w:rPr>
      </w:pPr>
    </w:p>
    <w:p w:rsidR="000A4278" w:rsidRDefault="000A4278" w:rsidP="000A4278">
      <w:pPr>
        <w:spacing w:line="276" w:lineRule="auto"/>
        <w:rPr>
          <w:sz w:val="24"/>
          <w:szCs w:val="24"/>
          <w:u w:val="single"/>
        </w:rPr>
      </w:pPr>
    </w:p>
    <w:p w:rsidR="000A4278" w:rsidRPr="00081441" w:rsidRDefault="000A4278" w:rsidP="000A4278">
      <w:pPr>
        <w:spacing w:line="276" w:lineRule="auto"/>
        <w:rPr>
          <w:sz w:val="24"/>
          <w:szCs w:val="24"/>
          <w:u w:val="single"/>
        </w:rPr>
      </w:pPr>
    </w:p>
    <w:p w:rsidR="000A4278" w:rsidRDefault="000A4278" w:rsidP="000A427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Ведущий инженер   </w:t>
      </w:r>
      <w:r w:rsidRPr="00762ECA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__________________          </w:t>
      </w:r>
      <w:r w:rsidRPr="002354CD">
        <w:rPr>
          <w:sz w:val="24"/>
          <w:szCs w:val="24"/>
          <w:u w:val="single"/>
        </w:rPr>
        <w:t xml:space="preserve">С.Н. Сутормин </w:t>
      </w:r>
      <w:r>
        <w:rPr>
          <w:sz w:val="24"/>
          <w:szCs w:val="24"/>
        </w:rPr>
        <w:t xml:space="preserve">     </w:t>
      </w:r>
    </w:p>
    <w:p w:rsidR="000A4278" w:rsidRDefault="000A4278" w:rsidP="000A4278">
      <w:pPr>
        <w:spacing w:line="276" w:lineRule="auto"/>
        <w:rPr>
          <w:sz w:val="24"/>
          <w:szCs w:val="24"/>
        </w:rPr>
      </w:pPr>
    </w:p>
    <w:p w:rsidR="000A4278" w:rsidRDefault="000A4278" w:rsidP="000A4278">
      <w:pPr>
        <w:spacing w:line="276" w:lineRule="auto"/>
      </w:pPr>
      <w:r>
        <w:rPr>
          <w:sz w:val="24"/>
          <w:szCs w:val="24"/>
        </w:rPr>
        <w:t xml:space="preserve"> </w:t>
      </w:r>
    </w:p>
    <w:p w:rsidR="00F04C75" w:rsidRPr="00762ECA" w:rsidRDefault="00F04C75" w:rsidP="00F04C75">
      <w:pPr>
        <w:ind w:left="5103"/>
        <w:rPr>
          <w:i/>
          <w:color w:val="000000"/>
          <w:sz w:val="24"/>
          <w:szCs w:val="24"/>
        </w:rPr>
      </w:pPr>
    </w:p>
    <w:sectPr w:rsidR="00F04C75" w:rsidRPr="00762ECA" w:rsidSect="004B7E57">
      <w:pgSz w:w="11906" w:h="16838"/>
      <w:pgMar w:top="1134" w:right="56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EAC" w:rsidRDefault="007E1EAC">
      <w:r>
        <w:separator/>
      </w:r>
    </w:p>
  </w:endnote>
  <w:endnote w:type="continuationSeparator" w:id="0">
    <w:p w:rsidR="007E1EAC" w:rsidRDefault="007E1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EAC" w:rsidRDefault="007E1EAC">
      <w:r>
        <w:separator/>
      </w:r>
    </w:p>
  </w:footnote>
  <w:footnote w:type="continuationSeparator" w:id="0">
    <w:p w:rsidR="007E1EAC" w:rsidRDefault="007E1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16002"/>
      <w:docPartObj>
        <w:docPartGallery w:val="Page Numbers (Top of Page)"/>
        <w:docPartUnique/>
      </w:docPartObj>
    </w:sdtPr>
    <w:sdtEndPr/>
    <w:sdtContent>
      <w:p w:rsidR="008248F6" w:rsidRDefault="008248F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6C37">
          <w:rPr>
            <w:noProof/>
          </w:rPr>
          <w:t>13</w:t>
        </w:r>
        <w:r>
          <w:fldChar w:fldCharType="end"/>
        </w:r>
      </w:p>
    </w:sdtContent>
  </w:sdt>
  <w:p w:rsidR="008248F6" w:rsidRDefault="008248F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716004"/>
      <w:docPartObj>
        <w:docPartGallery w:val="Page Numbers (Top of Page)"/>
        <w:docPartUnique/>
      </w:docPartObj>
    </w:sdtPr>
    <w:sdtEndPr/>
    <w:sdtContent>
      <w:p w:rsidR="008248F6" w:rsidRDefault="008248F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6C37">
          <w:rPr>
            <w:noProof/>
          </w:rPr>
          <w:t>2</w:t>
        </w:r>
        <w:r>
          <w:fldChar w:fldCharType="end"/>
        </w:r>
      </w:p>
    </w:sdtContent>
  </w:sdt>
  <w:p w:rsidR="008248F6" w:rsidRDefault="008248F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4C75"/>
    <w:rsid w:val="0007138E"/>
    <w:rsid w:val="000A4278"/>
    <w:rsid w:val="0012161E"/>
    <w:rsid w:val="00155AFF"/>
    <w:rsid w:val="00183749"/>
    <w:rsid w:val="001B2C7D"/>
    <w:rsid w:val="00206A0E"/>
    <w:rsid w:val="0027687C"/>
    <w:rsid w:val="003669BE"/>
    <w:rsid w:val="003A7BE7"/>
    <w:rsid w:val="003E7A65"/>
    <w:rsid w:val="00447A0C"/>
    <w:rsid w:val="00467950"/>
    <w:rsid w:val="00486D77"/>
    <w:rsid w:val="00496489"/>
    <w:rsid w:val="004B7E57"/>
    <w:rsid w:val="0053459A"/>
    <w:rsid w:val="005C1CDE"/>
    <w:rsid w:val="005E5FFE"/>
    <w:rsid w:val="005F74B1"/>
    <w:rsid w:val="006173BA"/>
    <w:rsid w:val="00637DBA"/>
    <w:rsid w:val="00660C24"/>
    <w:rsid w:val="006C474D"/>
    <w:rsid w:val="006D7345"/>
    <w:rsid w:val="006E0E7E"/>
    <w:rsid w:val="007A66EB"/>
    <w:rsid w:val="007C5781"/>
    <w:rsid w:val="007E1EAC"/>
    <w:rsid w:val="007F0808"/>
    <w:rsid w:val="008248F6"/>
    <w:rsid w:val="00877FD4"/>
    <w:rsid w:val="008A5B0A"/>
    <w:rsid w:val="008A5F12"/>
    <w:rsid w:val="008F233D"/>
    <w:rsid w:val="00903BE4"/>
    <w:rsid w:val="009B5B1F"/>
    <w:rsid w:val="00A40BF1"/>
    <w:rsid w:val="00AB12C4"/>
    <w:rsid w:val="00AD1761"/>
    <w:rsid w:val="00B34956"/>
    <w:rsid w:val="00B369F6"/>
    <w:rsid w:val="00B401D0"/>
    <w:rsid w:val="00B913D8"/>
    <w:rsid w:val="00BC4908"/>
    <w:rsid w:val="00CD5519"/>
    <w:rsid w:val="00D9358D"/>
    <w:rsid w:val="00DF3A85"/>
    <w:rsid w:val="00E90EC9"/>
    <w:rsid w:val="00F04C75"/>
    <w:rsid w:val="00F50932"/>
    <w:rsid w:val="00FA6C37"/>
    <w:rsid w:val="00FC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C7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4C75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F04C7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F04C7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04C7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12</Pages>
  <Words>1597</Words>
  <Characters>9106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Schiptsova_MS</dc:creator>
  <cp:keywords/>
  <dc:description/>
  <cp:lastModifiedBy>u040504</cp:lastModifiedBy>
  <cp:revision>14</cp:revision>
  <dcterms:created xsi:type="dcterms:W3CDTF">2013-09-13T06:25:00Z</dcterms:created>
  <dcterms:modified xsi:type="dcterms:W3CDTF">2014-08-11T12:13:00Z</dcterms:modified>
</cp:coreProperties>
</file>