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E5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ДОГОВОР № </w:t>
      </w:r>
    </w:p>
    <w:p w:rsidR="002463E5" w:rsidRPr="003552A0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  <w:r w:rsidRPr="003552A0">
        <w:rPr>
          <w:rFonts w:ascii="Book Antiqua" w:hAnsi="Book Antiqua"/>
          <w:b/>
          <w:sz w:val="20"/>
          <w:szCs w:val="20"/>
        </w:rPr>
        <w:t xml:space="preserve">поставки </w:t>
      </w:r>
      <w:r w:rsidR="00A270F3">
        <w:rPr>
          <w:rFonts w:ascii="Book Antiqua" w:hAnsi="Book Antiqua"/>
          <w:b/>
          <w:sz w:val="20"/>
          <w:szCs w:val="20"/>
        </w:rPr>
        <w:t>товара</w:t>
      </w:r>
      <w:r w:rsidRPr="003552A0">
        <w:rPr>
          <w:rFonts w:ascii="Book Antiqua" w:hAnsi="Book Antiqua"/>
          <w:b/>
          <w:sz w:val="20"/>
          <w:szCs w:val="20"/>
        </w:rPr>
        <w:t xml:space="preserve">  </w:t>
      </w:r>
    </w:p>
    <w:p w:rsidR="002463E5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          .</w:t>
      </w:r>
      <w:r>
        <w:rPr>
          <w:rFonts w:ascii="Book Antiqua" w:hAnsi="Book Antiqua"/>
          <w:sz w:val="20"/>
          <w:szCs w:val="20"/>
        </w:rPr>
        <w:tab/>
        <w:t xml:space="preserve">           </w:t>
      </w:r>
      <w:r>
        <w:rPr>
          <w:rFonts w:ascii="Book Antiqua" w:hAnsi="Book Antiqua"/>
          <w:sz w:val="20"/>
          <w:szCs w:val="20"/>
        </w:rPr>
        <w:tab/>
      </w:r>
      <w:r>
        <w:rPr>
          <w:rFonts w:ascii="Book Antiqua" w:hAnsi="Book Antiqua"/>
          <w:sz w:val="20"/>
          <w:szCs w:val="20"/>
        </w:rPr>
        <w:tab/>
        <w:t xml:space="preserve">                                  </w:t>
      </w:r>
      <w:r w:rsidR="00BE5A16">
        <w:rPr>
          <w:rFonts w:ascii="Book Antiqua" w:hAnsi="Book Antiqua"/>
          <w:sz w:val="20"/>
          <w:szCs w:val="20"/>
        </w:rPr>
        <w:t xml:space="preserve">                              «   </w:t>
      </w:r>
      <w:r>
        <w:rPr>
          <w:rFonts w:ascii="Book Antiqua" w:hAnsi="Book Antiqua"/>
          <w:sz w:val="20"/>
          <w:szCs w:val="20"/>
        </w:rPr>
        <w:t xml:space="preserve">» </w:t>
      </w:r>
      <w:r w:rsidR="00BE5A16">
        <w:rPr>
          <w:rFonts w:ascii="Book Antiqua" w:hAnsi="Book Antiqua"/>
          <w:sz w:val="20"/>
          <w:szCs w:val="20"/>
        </w:rPr>
        <w:t xml:space="preserve">                   </w:t>
      </w:r>
      <w:r>
        <w:rPr>
          <w:rFonts w:ascii="Book Antiqua" w:hAnsi="Book Antiqua"/>
          <w:sz w:val="20"/>
          <w:szCs w:val="20"/>
        </w:rPr>
        <w:t>201</w:t>
      </w:r>
      <w:r w:rsidR="007532D6">
        <w:rPr>
          <w:rFonts w:ascii="Book Antiqua" w:hAnsi="Book Antiqua"/>
          <w:sz w:val="20"/>
          <w:szCs w:val="20"/>
        </w:rPr>
        <w:t>3</w:t>
      </w:r>
      <w:r>
        <w:rPr>
          <w:rFonts w:ascii="Book Antiqua" w:hAnsi="Book Antiqua"/>
          <w:sz w:val="20"/>
          <w:szCs w:val="20"/>
        </w:rPr>
        <w:t xml:space="preserve"> года.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</w:rPr>
      </w:pPr>
    </w:p>
    <w:p w:rsidR="002463E5" w:rsidRDefault="00BE5A16" w:rsidP="00903E35">
      <w:pPr>
        <w:widowControl w:val="0"/>
        <w:ind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proofErr w:type="gramStart"/>
      <w:r>
        <w:rPr>
          <w:rFonts w:ascii="Book Antiqua" w:hAnsi="Book Antiqua"/>
          <w:snapToGrid w:val="0"/>
          <w:color w:val="000000"/>
          <w:sz w:val="20"/>
          <w:szCs w:val="20"/>
        </w:rPr>
        <w:t>Общество с ограниченной ответственностью «</w:t>
      </w:r>
      <w:r w:rsidR="00573891">
        <w:rPr>
          <w:rFonts w:ascii="Book Antiqua" w:hAnsi="Book Antiqua"/>
          <w:snapToGrid w:val="0"/>
          <w:color w:val="000000"/>
          <w:sz w:val="20"/>
          <w:szCs w:val="20"/>
        </w:rPr>
        <w:t>______________</w:t>
      </w:r>
      <w:r>
        <w:rPr>
          <w:rFonts w:ascii="Book Antiqua" w:hAnsi="Book Antiqua"/>
          <w:snapToGrid w:val="0"/>
          <w:color w:val="000000"/>
          <w:sz w:val="20"/>
          <w:szCs w:val="20"/>
        </w:rPr>
        <w:t>»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 именуемое в дальнейшем 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П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ставщик,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в лице  </w:t>
      </w:r>
      <w:r w:rsidR="00DD00C2">
        <w:rPr>
          <w:rFonts w:ascii="Book Antiqua" w:hAnsi="Book Antiqua"/>
          <w:snapToGrid w:val="0"/>
          <w:color w:val="000000"/>
          <w:sz w:val="20"/>
          <w:szCs w:val="20"/>
        </w:rPr>
        <w:t>_________________________________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действующего на основании</w:t>
      </w:r>
      <w:r w:rsidR="002463E5">
        <w:rPr>
          <w:rFonts w:ascii="Book Antiqua" w:hAnsi="Book Antiqua" w:cs="Courier New"/>
          <w:snapToGrid w:val="0"/>
          <w:color w:val="000000"/>
          <w:sz w:val="20"/>
          <w:szCs w:val="20"/>
        </w:rPr>
        <w:t xml:space="preserve"> </w:t>
      </w:r>
      <w:r>
        <w:rPr>
          <w:rFonts w:ascii="Book Antiqua" w:hAnsi="Book Antiqua"/>
          <w:snapToGrid w:val="0"/>
          <w:color w:val="000000"/>
          <w:sz w:val="20"/>
          <w:szCs w:val="20"/>
        </w:rPr>
        <w:t>Устава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,  с одной стороны, и </w:t>
      </w:r>
      <w:r w:rsidR="005F16FD">
        <w:rPr>
          <w:rFonts w:ascii="Book Antiqua" w:hAnsi="Book Antiqua"/>
          <w:snapToGrid w:val="0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ткрытое акционерное общество «Ангарский электролизный химический комбинат» (ОАО «АЭХК»), именуемое в дальнейшем 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Покупатель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в лице</w:t>
      </w:r>
      <w:r w:rsidR="001B5681">
        <w:rPr>
          <w:rFonts w:ascii="Book Antiqua" w:hAnsi="Book Antiqua"/>
          <w:snapToGrid w:val="0"/>
          <w:color w:val="000000"/>
          <w:sz w:val="20"/>
          <w:szCs w:val="20"/>
        </w:rPr>
        <w:t xml:space="preserve"> 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заместителя генерального директора по о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б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щим вопросам </w:t>
      </w:r>
      <w:proofErr w:type="spellStart"/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Альхимовича</w:t>
      </w:r>
      <w:proofErr w:type="spellEnd"/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С.А., действующего на основании  доверенности </w:t>
      </w:r>
      <w:r w:rsidR="007532D6" w:rsidRPr="002F534E">
        <w:rPr>
          <w:rFonts w:ascii="Book Antiqua" w:hAnsi="Book Antiqua"/>
          <w:sz w:val="20"/>
          <w:szCs w:val="20"/>
        </w:rPr>
        <w:t>№ 10/84-ДОВ</w:t>
      </w:r>
      <w:r w:rsidR="007532D6" w:rsidRPr="0001129E">
        <w:rPr>
          <w:sz w:val="22"/>
          <w:szCs w:val="22"/>
        </w:rPr>
        <w:t xml:space="preserve"> от 2</w:t>
      </w:r>
      <w:r w:rsidR="007532D6">
        <w:rPr>
          <w:sz w:val="22"/>
          <w:szCs w:val="22"/>
        </w:rPr>
        <w:t>9</w:t>
      </w:r>
      <w:r w:rsidR="007532D6" w:rsidRPr="0001129E">
        <w:rPr>
          <w:sz w:val="22"/>
          <w:szCs w:val="22"/>
        </w:rPr>
        <w:t>.</w:t>
      </w:r>
      <w:r w:rsidR="007532D6">
        <w:rPr>
          <w:sz w:val="22"/>
          <w:szCs w:val="22"/>
        </w:rPr>
        <w:t>1</w:t>
      </w:r>
      <w:r w:rsidR="007532D6" w:rsidRPr="0001129E">
        <w:rPr>
          <w:sz w:val="22"/>
          <w:szCs w:val="22"/>
        </w:rPr>
        <w:t>2.2012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а вместе именуемые Стороны, заключили настоящий Договор о нижеследующем:</w:t>
      </w:r>
      <w:proofErr w:type="gramEnd"/>
    </w:p>
    <w:p w:rsidR="002463E5" w:rsidRDefault="002463E5" w:rsidP="00903E35">
      <w:pPr>
        <w:pStyle w:val="a"/>
        <w:tabs>
          <w:tab w:val="clear" w:pos="360"/>
          <w:tab w:val="left" w:pos="374"/>
          <w:tab w:val="num" w:pos="1309"/>
          <w:tab w:val="left" w:pos="3927"/>
          <w:tab w:val="left" w:pos="5610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Предмет договора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-187"/>
          <w:tab w:val="left" w:pos="748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Поставщик обязуется поставить Покупателю, а Покупатель принять и оплатить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 w:rsidR="00A270F3">
        <w:rPr>
          <w:rFonts w:ascii="Book Antiqua" w:hAnsi="Book Antiqua"/>
          <w:sz w:val="20"/>
          <w:szCs w:val="20"/>
        </w:rPr>
        <w:t xml:space="preserve"> в порядке и на условиях, </w:t>
      </w:r>
      <w:r>
        <w:rPr>
          <w:rFonts w:ascii="Book Antiqua" w:hAnsi="Book Antiqua"/>
          <w:sz w:val="20"/>
          <w:szCs w:val="20"/>
        </w:rPr>
        <w:t>предусмотренных настоящим Договором и спецификацией к нему, явля</w:t>
      </w:r>
      <w:r>
        <w:rPr>
          <w:rFonts w:ascii="Book Antiqua" w:hAnsi="Book Antiqua"/>
          <w:sz w:val="20"/>
          <w:szCs w:val="20"/>
        </w:rPr>
        <w:t>ю</w:t>
      </w:r>
      <w:r>
        <w:rPr>
          <w:rFonts w:ascii="Book Antiqua" w:hAnsi="Book Antiqua"/>
          <w:sz w:val="20"/>
          <w:szCs w:val="20"/>
        </w:rPr>
        <w:t>щейся его неотъемлемой частью (Приложение №1 к настоящему договору).</w:t>
      </w:r>
    </w:p>
    <w:p w:rsidR="002463E5" w:rsidRPr="00A85307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гарантирует, что поставляем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им в рамках настоящего Договора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пр</w:t>
      </w:r>
      <w:r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>надлеж</w:t>
      </w:r>
      <w:r w:rsidR="00A270F3">
        <w:rPr>
          <w:rFonts w:ascii="Book Antiqua" w:hAnsi="Book Antiqua"/>
          <w:sz w:val="20"/>
          <w:szCs w:val="20"/>
          <w:lang w:val="ru-RU"/>
        </w:rPr>
        <w:t>и</w:t>
      </w:r>
      <w:r w:rsidR="00530C70"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 xml:space="preserve"> ему на законных основаниях, наход</w:t>
      </w:r>
      <w:r w:rsidR="00A270F3">
        <w:rPr>
          <w:rFonts w:ascii="Book Antiqua" w:hAnsi="Book Antiqua"/>
          <w:sz w:val="20"/>
          <w:szCs w:val="20"/>
          <w:lang w:val="ru-RU"/>
        </w:rPr>
        <w:t>и</w:t>
      </w:r>
      <w:r>
        <w:rPr>
          <w:rFonts w:ascii="Book Antiqua" w:hAnsi="Book Antiqua"/>
          <w:sz w:val="20"/>
          <w:szCs w:val="20"/>
        </w:rPr>
        <w:t xml:space="preserve">тся в законном обороте, не </w:t>
      </w:r>
      <w:r w:rsidRPr="00A85307">
        <w:rPr>
          <w:rFonts w:ascii="Book Antiqua" w:hAnsi="Book Antiqua"/>
          <w:sz w:val="20"/>
          <w:szCs w:val="20"/>
        </w:rPr>
        <w:t>состо</w:t>
      </w:r>
      <w:r w:rsidR="00A270F3">
        <w:rPr>
          <w:rFonts w:ascii="Book Antiqua" w:hAnsi="Book Antiqua"/>
          <w:sz w:val="20"/>
          <w:szCs w:val="20"/>
          <w:lang w:val="ru-RU"/>
        </w:rPr>
        <w:t>и</w:t>
      </w:r>
      <w:r w:rsidRPr="00A85307">
        <w:rPr>
          <w:rFonts w:ascii="Book Antiqua" w:hAnsi="Book Antiqua"/>
          <w:sz w:val="20"/>
          <w:szCs w:val="20"/>
        </w:rPr>
        <w:t>т в залоге и</w:t>
      </w:r>
      <w:r w:rsidR="00722B9A">
        <w:rPr>
          <w:rFonts w:ascii="Book Antiqua" w:hAnsi="Book Antiqua"/>
          <w:sz w:val="20"/>
          <w:szCs w:val="20"/>
        </w:rPr>
        <w:t>ли</w:t>
      </w:r>
      <w:r w:rsidRPr="00A85307">
        <w:rPr>
          <w:rFonts w:ascii="Book Antiqua" w:hAnsi="Book Antiqua"/>
          <w:sz w:val="20"/>
          <w:szCs w:val="20"/>
        </w:rPr>
        <w:t xml:space="preserve"> под арестом, а также свобод</w:t>
      </w:r>
      <w:r w:rsidR="00A270F3">
        <w:rPr>
          <w:rFonts w:ascii="Book Antiqua" w:hAnsi="Book Antiqua"/>
          <w:sz w:val="20"/>
          <w:szCs w:val="20"/>
          <w:lang w:val="ru-RU"/>
        </w:rPr>
        <w:t>ен</w:t>
      </w:r>
      <w:r w:rsidRPr="00A85307">
        <w:rPr>
          <w:rFonts w:ascii="Book Antiqua" w:hAnsi="Book Antiqua"/>
          <w:sz w:val="20"/>
          <w:szCs w:val="20"/>
        </w:rPr>
        <w:t xml:space="preserve"> от требований и претензий третьих лиц. Поставляем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  <w:lang w:val="ru-RU"/>
        </w:rPr>
        <w:t>й</w:t>
      </w:r>
      <w:r w:rsidRPr="00A85307">
        <w:rPr>
          <w:rFonts w:ascii="Book Antiqua" w:hAnsi="Book Antiqua"/>
          <w:sz w:val="20"/>
          <w:szCs w:val="20"/>
        </w:rPr>
        <w:t xml:space="preserve">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 w:rsidRPr="00A85307">
        <w:rPr>
          <w:rFonts w:ascii="Book Antiqua" w:hAnsi="Book Antiqua"/>
          <w:sz w:val="20"/>
          <w:szCs w:val="20"/>
        </w:rPr>
        <w:t xml:space="preserve">  должн</w:t>
      </w:r>
      <w:r w:rsidR="00530C70">
        <w:rPr>
          <w:rFonts w:ascii="Book Antiqua" w:hAnsi="Book Antiqua"/>
          <w:sz w:val="20"/>
          <w:szCs w:val="20"/>
        </w:rPr>
        <w:t>ы</w:t>
      </w:r>
      <w:r w:rsidRPr="00A85307">
        <w:rPr>
          <w:rFonts w:ascii="Book Antiqua" w:hAnsi="Book Antiqua"/>
          <w:sz w:val="20"/>
          <w:szCs w:val="20"/>
        </w:rPr>
        <w:t xml:space="preserve"> быть новым, не бывшим в употреблении</w:t>
      </w:r>
      <w:r w:rsidR="00722B9A"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tabs>
          <w:tab w:val="clear" w:pos="360"/>
          <w:tab w:val="num" w:pos="374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Порядок и условия поставки</w:t>
      </w:r>
    </w:p>
    <w:p w:rsidR="00DD00C2" w:rsidRPr="00DD00C2" w:rsidRDefault="00DD00C2" w:rsidP="00DD00C2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Настоящий Договор заключен по итогам заседаний коми</w:t>
      </w:r>
      <w:r>
        <w:rPr>
          <w:rFonts w:ascii="Book Antiqua" w:hAnsi="Book Antiqua"/>
          <w:sz w:val="20"/>
          <w:szCs w:val="20"/>
        </w:rPr>
        <w:t>ссии по проведению запроса цен</w:t>
      </w:r>
      <w:r w:rsidRPr="00903E35">
        <w:rPr>
          <w:rFonts w:ascii="Book Antiqua" w:hAnsi="Book Antiqua"/>
          <w:sz w:val="20"/>
          <w:szCs w:val="20"/>
        </w:rPr>
        <w:t xml:space="preserve">, в соответствии с Протоколом № </w:t>
      </w:r>
      <w:r w:rsidR="00005855">
        <w:rPr>
          <w:rFonts w:ascii="Book Antiqua" w:hAnsi="Book Antiqua"/>
          <w:sz w:val="20"/>
          <w:szCs w:val="20"/>
          <w:lang w:val="ru-RU"/>
        </w:rPr>
        <w:t>________________</w:t>
      </w:r>
      <w:r w:rsidRPr="00903E35">
        <w:rPr>
          <w:rFonts w:ascii="Book Antiqua" w:hAnsi="Book Antiqua"/>
          <w:sz w:val="20"/>
          <w:szCs w:val="20"/>
        </w:rPr>
        <w:t xml:space="preserve">  от </w:t>
      </w:r>
      <w:r>
        <w:rPr>
          <w:rFonts w:ascii="Book Antiqua" w:hAnsi="Book Antiqua"/>
          <w:sz w:val="20"/>
          <w:szCs w:val="20"/>
        </w:rPr>
        <w:t xml:space="preserve"> </w:t>
      </w:r>
      <w:r w:rsidR="00005855">
        <w:rPr>
          <w:rFonts w:ascii="Book Antiqua" w:hAnsi="Book Antiqua"/>
          <w:sz w:val="20"/>
          <w:szCs w:val="20"/>
          <w:lang w:val="ru-RU"/>
        </w:rPr>
        <w:t>________________</w:t>
      </w:r>
      <w:r w:rsidRPr="00903E35">
        <w:rPr>
          <w:rFonts w:ascii="Book Antiqua" w:hAnsi="Book Antiqua"/>
          <w:sz w:val="20"/>
          <w:szCs w:val="20"/>
        </w:rPr>
        <w:t>г.</w:t>
      </w:r>
    </w:p>
    <w:p w:rsidR="00CF1541" w:rsidRDefault="002463E5" w:rsidP="00CF1541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Arial" w:hAnsi="Arial" w:cs="Arial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>Качество и комплектность поставляем</w:t>
      </w:r>
      <w:r w:rsidR="00A270F3">
        <w:rPr>
          <w:rFonts w:ascii="Book Antiqua" w:hAnsi="Book Antiqua"/>
          <w:color w:val="000000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="00530C70"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Pr="00903E35">
        <w:rPr>
          <w:rFonts w:ascii="Book Antiqua" w:hAnsi="Book Antiqua"/>
          <w:color w:val="000000"/>
          <w:sz w:val="20"/>
          <w:szCs w:val="20"/>
        </w:rPr>
        <w:t>должн</w:t>
      </w:r>
      <w:r w:rsidR="00A270F3">
        <w:rPr>
          <w:rFonts w:ascii="Book Antiqua" w:hAnsi="Book Antiqua"/>
          <w:color w:val="000000"/>
          <w:sz w:val="20"/>
          <w:szCs w:val="20"/>
          <w:lang w:val="ru-RU"/>
        </w:rPr>
        <w:t>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соответствовать условиям 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Д</w:t>
      </w:r>
      <w:r w:rsidRPr="00903E35">
        <w:rPr>
          <w:rFonts w:ascii="Book Antiqua" w:hAnsi="Book Antiqua"/>
          <w:color w:val="000000"/>
          <w:sz w:val="20"/>
          <w:szCs w:val="20"/>
        </w:rPr>
        <w:t>ог</w:t>
      </w:r>
      <w:r w:rsidRPr="00903E35">
        <w:rPr>
          <w:rFonts w:ascii="Book Antiqua" w:hAnsi="Book Antiqua"/>
          <w:color w:val="000000"/>
          <w:sz w:val="20"/>
          <w:szCs w:val="20"/>
        </w:rPr>
        <w:t>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вора, требованиям </w:t>
      </w:r>
      <w:r w:rsidRPr="00903E35">
        <w:rPr>
          <w:rFonts w:ascii="Book Antiqua" w:hAnsi="Book Antiqua"/>
          <w:sz w:val="20"/>
          <w:szCs w:val="20"/>
        </w:rPr>
        <w:t>нормативной документации, а также требованиям</w:t>
      </w:r>
      <w:r w:rsidRPr="00903E35">
        <w:rPr>
          <w:rFonts w:ascii="Book Antiqua" w:hAnsi="Book Antiqua"/>
          <w:color w:val="000000"/>
          <w:sz w:val="20"/>
          <w:szCs w:val="20"/>
        </w:rPr>
        <w:t>, указанным в согласованн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ой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сторонами спецификаци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и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к настоящему 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Д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оговору. Качество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удостоверяется паспортом (се</w:t>
      </w:r>
      <w:r w:rsidRPr="00903E35">
        <w:rPr>
          <w:rFonts w:ascii="Book Antiqua" w:hAnsi="Book Antiqua"/>
          <w:color w:val="000000"/>
          <w:sz w:val="20"/>
          <w:szCs w:val="20"/>
        </w:rPr>
        <w:t>р</w:t>
      </w:r>
      <w:r w:rsidRPr="00903E35">
        <w:rPr>
          <w:rFonts w:ascii="Book Antiqua" w:hAnsi="Book Antiqua"/>
          <w:color w:val="000000"/>
          <w:sz w:val="20"/>
          <w:szCs w:val="20"/>
        </w:rPr>
        <w:t>тификатом) качества, а также иными документами, предусмотренными действующим законодател</w:t>
      </w:r>
      <w:r w:rsidRPr="00903E35">
        <w:rPr>
          <w:rFonts w:ascii="Book Antiqua" w:hAnsi="Book Antiqua"/>
          <w:color w:val="000000"/>
          <w:sz w:val="20"/>
          <w:szCs w:val="20"/>
        </w:rPr>
        <w:t>ь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ством, подтверждающими качество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>.</w:t>
      </w:r>
    </w:p>
    <w:p w:rsidR="002463E5" w:rsidRPr="009265F0" w:rsidRDefault="009265F0" w:rsidP="00CF1541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Book Antiqua" w:hAnsi="Book Antiqua" w:cs="Arial"/>
          <w:sz w:val="20"/>
          <w:szCs w:val="20"/>
        </w:rPr>
      </w:pPr>
      <w:r w:rsidRPr="009265F0">
        <w:rPr>
          <w:rFonts w:ascii="Book Antiqua" w:hAnsi="Book Antiqua"/>
          <w:sz w:val="20"/>
          <w:szCs w:val="20"/>
        </w:rPr>
        <w:t xml:space="preserve">Сроки поставки </w:t>
      </w:r>
      <w:r w:rsidRPr="009265F0">
        <w:rPr>
          <w:rFonts w:ascii="Book Antiqua" w:hAnsi="Book Antiqua"/>
          <w:color w:val="000000"/>
          <w:sz w:val="20"/>
          <w:szCs w:val="20"/>
        </w:rPr>
        <w:t>согласно прилагаемой Спецификации, являющейся Приложением №1 к настоящему Договору и составляющей его неотъемлемую часть.</w:t>
      </w:r>
    </w:p>
    <w:p w:rsidR="002463E5" w:rsidRPr="00903E35" w:rsidRDefault="00A270F3" w:rsidP="00903E35">
      <w:pPr>
        <w:pStyle w:val="a"/>
        <w:numPr>
          <w:ilvl w:val="1"/>
          <w:numId w:val="1"/>
        </w:numPr>
        <w:tabs>
          <w:tab w:val="num" w:pos="935"/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Право собственности на </w:t>
      </w:r>
      <w:r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, а также </w:t>
      </w:r>
      <w:r w:rsidR="002463E5" w:rsidRPr="00903E35">
        <w:rPr>
          <w:rFonts w:ascii="Book Antiqua" w:hAnsi="Book Antiqua"/>
          <w:sz w:val="20"/>
          <w:szCs w:val="20"/>
        </w:rPr>
        <w:t>риск повреждения и</w:t>
      </w:r>
      <w:r w:rsidR="001B5681">
        <w:rPr>
          <w:rFonts w:ascii="Book Antiqua" w:hAnsi="Book Antiqua"/>
          <w:sz w:val="20"/>
          <w:szCs w:val="20"/>
        </w:rPr>
        <w:t>ли</w:t>
      </w:r>
      <w:r w:rsidR="00530C70">
        <w:rPr>
          <w:rFonts w:ascii="Book Antiqua" w:hAnsi="Book Antiqua"/>
          <w:sz w:val="20"/>
          <w:szCs w:val="20"/>
        </w:rPr>
        <w:t xml:space="preserve"> утраты 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 w:rsidRPr="00903E35">
        <w:rPr>
          <w:rFonts w:ascii="Book Antiqua" w:hAnsi="Book Antiqua"/>
          <w:sz w:val="20"/>
          <w:szCs w:val="20"/>
        </w:rPr>
        <w:t xml:space="preserve"> переход</w:t>
      </w:r>
      <w:r>
        <w:rPr>
          <w:rFonts w:ascii="Book Antiqua" w:hAnsi="Book Antiqua"/>
          <w:sz w:val="20"/>
          <w:szCs w:val="20"/>
        </w:rPr>
        <w:t xml:space="preserve">ят от Поставщика к Покупателю с  </w:t>
      </w:r>
      <w:r w:rsidR="002463E5" w:rsidRPr="00903E35">
        <w:rPr>
          <w:rFonts w:ascii="Book Antiqua" w:hAnsi="Book Antiqua"/>
          <w:sz w:val="20"/>
          <w:szCs w:val="20"/>
        </w:rPr>
        <w:t>даты (момента) поставки.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142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Датой (моментом) </w:t>
      </w:r>
      <w:r w:rsidR="005F16FD" w:rsidRPr="00903E35">
        <w:rPr>
          <w:rFonts w:ascii="Book Antiqua" w:hAnsi="Book Antiqua"/>
          <w:sz w:val="20"/>
          <w:szCs w:val="20"/>
        </w:rPr>
        <w:t xml:space="preserve">поставки и  датой (моментом) перехода права собственности считается дата </w:t>
      </w:r>
      <w:r w:rsidR="005F16FD" w:rsidRPr="00903E35">
        <w:rPr>
          <w:rFonts w:ascii="Book Antiqua" w:hAnsi="Book Antiqua"/>
          <w:bCs/>
          <w:color w:val="000000"/>
          <w:sz w:val="20"/>
          <w:szCs w:val="20"/>
        </w:rPr>
        <w:t xml:space="preserve">(момент) фактического поступления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="005F16FD" w:rsidRPr="00903E35">
        <w:rPr>
          <w:rFonts w:ascii="Book Antiqua" w:hAnsi="Book Antiqua"/>
          <w:bCs/>
          <w:color w:val="000000"/>
          <w:sz w:val="20"/>
          <w:szCs w:val="20"/>
        </w:rPr>
        <w:t xml:space="preserve"> на склад  Покупателя  (ст.223 ГК РФ) в соответствии с порядком приемки, определенным Инструкциями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Госарбитража при СМ СССР «О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порядке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приемк</w:t>
      </w:r>
      <w:r w:rsidR="005F16FD">
        <w:rPr>
          <w:rFonts w:ascii="Book Antiqua" w:hAnsi="Book Antiqua"/>
          <w:color w:val="000000"/>
          <w:sz w:val="20"/>
          <w:szCs w:val="20"/>
        </w:rPr>
        <w:t>и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продукции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производственно-технического назначения и товаров народного потребления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по качеству» № П-7 от 25.04.66г.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 (далее именуемая № П-7)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и «О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порядке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приемк</w:t>
      </w:r>
      <w:r w:rsidR="005F16FD">
        <w:rPr>
          <w:rFonts w:ascii="Book Antiqua" w:hAnsi="Book Antiqua"/>
          <w:color w:val="000000"/>
          <w:sz w:val="20"/>
          <w:szCs w:val="20"/>
        </w:rPr>
        <w:t>и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продукции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производственно-технического назначения и товаров народного потребления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по количеству» № П-6 от 15.06.65г.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(далее именуемая № П-6)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в части, не противоречащей ГК РФ.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567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 xml:space="preserve">Тара и упаковка должны соответствовать требованиям и условиям на поставку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и быть достаточными для обеспечения сохранности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во время  транспортировки и хранения.</w:t>
      </w:r>
    </w:p>
    <w:p w:rsidR="002463E5" w:rsidRPr="00903E35" w:rsidRDefault="00A270F3" w:rsidP="00903E35">
      <w:pPr>
        <w:pStyle w:val="a"/>
        <w:numPr>
          <w:ilvl w:val="1"/>
          <w:numId w:val="1"/>
        </w:numPr>
        <w:tabs>
          <w:tab w:val="num" w:pos="709"/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 xml:space="preserve">Упаковка, 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затаривание, крепление и транспортировка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не должны допускать нар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у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шения </w:t>
      </w:r>
      <w:r>
        <w:rPr>
          <w:rFonts w:ascii="Book Antiqua" w:hAnsi="Book Antiqua"/>
          <w:color w:val="000000"/>
          <w:sz w:val="20"/>
          <w:szCs w:val="20"/>
          <w:lang w:val="ru-RU"/>
        </w:rPr>
        <w:t>его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целостности</w:t>
      </w:r>
      <w:r>
        <w:rPr>
          <w:rFonts w:ascii="Book Antiqua" w:hAnsi="Book Antiqua"/>
          <w:color w:val="000000"/>
          <w:sz w:val="20"/>
          <w:szCs w:val="20"/>
          <w:lang w:val="ru-RU"/>
        </w:rPr>
        <w:t>,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сохранности и внешнего состояния (образование коррозии, повреждение л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а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кокрасочного пок</w:t>
      </w:r>
      <w:r>
        <w:rPr>
          <w:rFonts w:ascii="Book Antiqua" w:hAnsi="Book Antiqua"/>
          <w:color w:val="000000"/>
          <w:sz w:val="20"/>
          <w:szCs w:val="20"/>
        </w:rPr>
        <w:t xml:space="preserve">рытия). Упаковка и затаривание 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должны быть выполнены с расчетом, что </w:t>
      </w:r>
      <w:r>
        <w:rPr>
          <w:rFonts w:ascii="Book Antiqua" w:hAnsi="Book Antiqua"/>
          <w:sz w:val="20"/>
          <w:szCs w:val="20"/>
          <w:lang w:val="ru-RU"/>
        </w:rPr>
        <w:t>товар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б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у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д</w:t>
      </w:r>
      <w:r>
        <w:rPr>
          <w:rFonts w:ascii="Book Antiqua" w:hAnsi="Book Antiqua"/>
          <w:color w:val="000000"/>
          <w:sz w:val="20"/>
          <w:szCs w:val="20"/>
          <w:lang w:val="ru-RU"/>
        </w:rPr>
        <w:t>е</w:t>
      </w:r>
      <w:r w:rsidR="00530C70">
        <w:rPr>
          <w:rFonts w:ascii="Book Antiqua" w:hAnsi="Book Antiqua"/>
          <w:color w:val="000000"/>
          <w:sz w:val="20"/>
          <w:szCs w:val="20"/>
        </w:rPr>
        <w:t>т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храниться в условиях открытого хранения.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709"/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Покупатель, не ограничивая своих обязательств и ответственности по Договору, вправе з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 xml:space="preserve">страховать в свою пользу и за свой счет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 w:rsidRPr="00903E35">
        <w:rPr>
          <w:rFonts w:ascii="Book Antiqua" w:hAnsi="Book Antiqua"/>
          <w:sz w:val="20"/>
          <w:szCs w:val="20"/>
        </w:rPr>
        <w:t>, котор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  <w:lang w:val="ru-RU"/>
        </w:rPr>
        <w:t>й</w:t>
      </w:r>
      <w:r w:rsidRPr="00903E35">
        <w:rPr>
          <w:rFonts w:ascii="Book Antiqua" w:hAnsi="Book Antiqua"/>
          <w:sz w:val="20"/>
          <w:szCs w:val="20"/>
        </w:rPr>
        <w:t xml:space="preserve"> буд</w:t>
      </w:r>
      <w:r w:rsidR="00A270F3">
        <w:rPr>
          <w:rFonts w:ascii="Book Antiqua" w:hAnsi="Book Antiqua"/>
          <w:sz w:val="20"/>
          <w:szCs w:val="20"/>
          <w:lang w:val="ru-RU"/>
        </w:rPr>
        <w:t>е</w:t>
      </w:r>
      <w:r w:rsidRPr="00903E35">
        <w:rPr>
          <w:rFonts w:ascii="Book Antiqua" w:hAnsi="Book Antiqua"/>
          <w:sz w:val="20"/>
          <w:szCs w:val="20"/>
        </w:rPr>
        <w:t>т поставлен на условиях Договора.</w:t>
      </w:r>
    </w:p>
    <w:p w:rsidR="002463E5" w:rsidRDefault="001B5681" w:rsidP="00903E35">
      <w:pPr>
        <w:pStyle w:val="a"/>
        <w:tabs>
          <w:tab w:val="num" w:pos="748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Права и Обязанности сторон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left" w:pos="935"/>
          <w:tab w:val="num" w:pos="1309"/>
        </w:tabs>
        <w:spacing w:after="0"/>
        <w:ind w:left="0" w:firstLine="680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Поставщик обязан:</w:t>
      </w:r>
    </w:p>
    <w:p w:rsidR="002463E5" w:rsidRDefault="002463E5" w:rsidP="00903E35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Произвести поставку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настоящим Договором и  спецификацией (Приложение №1) к нему.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Обеспечить надлежащую и</w:t>
      </w:r>
      <w:r w:rsidR="005F16FD">
        <w:rPr>
          <w:rFonts w:ascii="Book Antiqua" w:hAnsi="Book Antiqua"/>
          <w:sz w:val="20"/>
          <w:szCs w:val="20"/>
        </w:rPr>
        <w:t xml:space="preserve"> надежную упаковку и маркировку</w:t>
      </w:r>
      <w:r>
        <w:rPr>
          <w:rFonts w:ascii="Book Antiqua" w:hAnsi="Book Antiqua"/>
          <w:sz w:val="20"/>
          <w:szCs w:val="20"/>
        </w:rPr>
        <w:t xml:space="preserve"> поставляем</w:t>
      </w:r>
      <w:r w:rsidR="00EB1823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</w:t>
      </w:r>
      <w:r w:rsidRPr="00794819">
        <w:rPr>
          <w:rFonts w:ascii="Book Antiqua" w:hAnsi="Book Antiqua"/>
          <w:sz w:val="20"/>
          <w:szCs w:val="20"/>
        </w:rPr>
        <w:t>требованиями нормативной документации, с</w:t>
      </w:r>
      <w:r>
        <w:rPr>
          <w:rFonts w:ascii="Book Antiqua" w:hAnsi="Book Antiqua"/>
          <w:sz w:val="20"/>
          <w:szCs w:val="20"/>
        </w:rPr>
        <w:t xml:space="preserve"> целью обеспечения сохранности при п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 xml:space="preserve">ревозке и хранении.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течение двух дней с момента отгрузки уведомить Покупателя по факсимильной связи об отправке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согласно отгрузочным реквизитам, сообщив ему следующие данные: отгрузочные реквизиты Грузоотправителя, наименование и количество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, номер вагона, контейнера, цисте</w:t>
      </w:r>
      <w:r>
        <w:rPr>
          <w:rFonts w:ascii="Book Antiqua" w:hAnsi="Book Antiqua"/>
          <w:sz w:val="20"/>
          <w:szCs w:val="20"/>
        </w:rPr>
        <w:t>р</w:t>
      </w:r>
      <w:r>
        <w:rPr>
          <w:rFonts w:ascii="Book Antiqua" w:hAnsi="Book Antiqua"/>
          <w:sz w:val="20"/>
          <w:szCs w:val="20"/>
        </w:rPr>
        <w:t xml:space="preserve">ны, полувагона, платформы, наименование документа, подтверждающего качество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 соответствии с п.3. ст.168 НК РФ в случае поступления от Покупателя оплаты (части</w:t>
      </w:r>
      <w:r>
        <w:rPr>
          <w:rFonts w:ascii="Book Antiqua" w:hAnsi="Book Antiqua"/>
          <w:sz w:val="20"/>
          <w:szCs w:val="20"/>
        </w:rPr>
        <w:t>ч</w:t>
      </w:r>
      <w:r>
        <w:rPr>
          <w:rFonts w:ascii="Book Antiqua" w:hAnsi="Book Antiqua"/>
          <w:sz w:val="20"/>
          <w:szCs w:val="20"/>
        </w:rPr>
        <w:t xml:space="preserve">ной оплаты) в счет предстоящих поставок Поставщик обязан в течение 3 (трех)  календарных дней с </w:t>
      </w:r>
      <w:r>
        <w:rPr>
          <w:rFonts w:ascii="Book Antiqua" w:hAnsi="Book Antiqua"/>
          <w:sz w:val="20"/>
          <w:szCs w:val="20"/>
        </w:rPr>
        <w:lastRenderedPageBreak/>
        <w:t>даты оплаты направить в адрес Покупателя по факсу (или электронной почте) копию счета-фактуры. Оригинал, оформленный в соответствии с требованиями законодательства, направляется по почте в течение 5 (пяти) календарных дней с даты оплаты.</w:t>
      </w:r>
    </w:p>
    <w:p w:rsidR="002463E5" w:rsidRDefault="00EB1823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  <w:tab w:val="num" w:pos="1496"/>
          <w:tab w:val="num" w:pos="1842"/>
        </w:tabs>
        <w:spacing w:after="0"/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При поставке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Поставщик в течение одного дня с момента отправки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о</w:t>
      </w:r>
      <w:r w:rsidR="002463E5">
        <w:rPr>
          <w:rFonts w:ascii="Book Antiqua" w:hAnsi="Book Antiqua"/>
          <w:sz w:val="20"/>
          <w:szCs w:val="20"/>
        </w:rPr>
        <w:t>т</w:t>
      </w:r>
      <w:r w:rsidR="002463E5">
        <w:rPr>
          <w:rFonts w:ascii="Book Antiqua" w:hAnsi="Book Antiqua"/>
          <w:sz w:val="20"/>
          <w:szCs w:val="20"/>
        </w:rPr>
        <w:t>правляет Покупателю по факсу (или электронной почте) копии счета - фактуры, товарной накладной, паспорта (сертификата) качества согласно требованиям НД</w:t>
      </w:r>
      <w:r w:rsidR="002463E5">
        <w:rPr>
          <w:rFonts w:ascii="Book Antiqua" w:hAnsi="Book Antiqua"/>
          <w:color w:val="000000"/>
          <w:sz w:val="20"/>
          <w:szCs w:val="20"/>
        </w:rPr>
        <w:t>;</w:t>
      </w:r>
      <w:r w:rsidR="002463E5">
        <w:rPr>
          <w:rFonts w:ascii="Book Antiqua" w:hAnsi="Book Antiqua"/>
          <w:sz w:val="20"/>
          <w:szCs w:val="20"/>
        </w:rPr>
        <w:t xml:space="preserve"> в случае необходимости, сертификата с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ответствия </w:t>
      </w:r>
      <w:r w:rsidR="002463E5">
        <w:rPr>
          <w:rFonts w:ascii="Book Antiqua" w:hAnsi="Book Antiqua"/>
          <w:color w:val="000000"/>
          <w:sz w:val="20"/>
          <w:szCs w:val="20"/>
        </w:rPr>
        <w:t>по системе сертификации ГОСТ Р, стандарта предприятия, по которому поставля</w:t>
      </w:r>
      <w:r>
        <w:rPr>
          <w:rFonts w:ascii="Book Antiqua" w:hAnsi="Book Antiqua"/>
          <w:color w:val="000000"/>
          <w:sz w:val="20"/>
          <w:szCs w:val="20"/>
          <w:lang w:val="ru-RU"/>
        </w:rPr>
        <w:t>е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тся </w:t>
      </w:r>
      <w:r>
        <w:rPr>
          <w:rFonts w:ascii="Book Antiqua" w:hAnsi="Book Antiqua"/>
          <w:sz w:val="20"/>
          <w:szCs w:val="20"/>
          <w:lang w:val="ru-RU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(ТУ, СТП и т.п.) или выписки/</w:t>
      </w:r>
      <w:proofErr w:type="spellStart"/>
      <w:r w:rsidR="002463E5"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 w:rsidR="002463E5">
        <w:rPr>
          <w:rFonts w:ascii="Book Antiqua" w:hAnsi="Book Antiqua"/>
          <w:color w:val="000000"/>
          <w:sz w:val="20"/>
          <w:szCs w:val="20"/>
        </w:rPr>
        <w:t xml:space="preserve"> его отдельных разделов, г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игиенического, экологического  </w:t>
      </w:r>
      <w:r w:rsidR="002463E5">
        <w:rPr>
          <w:rFonts w:ascii="Book Antiqua" w:hAnsi="Book Antiqua"/>
          <w:color w:val="000000"/>
          <w:sz w:val="20"/>
          <w:szCs w:val="20"/>
        </w:rPr>
        <w:t>сертификатов и других, если данн</w:t>
      </w:r>
      <w:r w:rsidR="00530C70">
        <w:rPr>
          <w:rFonts w:ascii="Book Antiqua" w:hAnsi="Book Antiqua"/>
          <w:color w:val="000000"/>
          <w:sz w:val="20"/>
          <w:szCs w:val="20"/>
        </w:rPr>
        <w:t>ы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й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подлеж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и</w:t>
      </w:r>
      <w:r w:rsidR="002463E5">
        <w:rPr>
          <w:rFonts w:ascii="Book Antiqua" w:hAnsi="Book Antiqua"/>
          <w:color w:val="000000"/>
          <w:sz w:val="20"/>
          <w:szCs w:val="20"/>
        </w:rPr>
        <w:t>т указанному виду сертификации согласно зак</w:t>
      </w:r>
      <w:r w:rsidR="002463E5">
        <w:rPr>
          <w:rFonts w:ascii="Book Antiqua" w:hAnsi="Book Antiqua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color w:val="000000"/>
          <w:sz w:val="20"/>
          <w:szCs w:val="20"/>
        </w:rPr>
        <w:t>нодательству РФ.</w:t>
      </w:r>
    </w:p>
    <w:p w:rsidR="002463E5" w:rsidRPr="00AD719F" w:rsidRDefault="002463E5" w:rsidP="00903E35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Оригиналы счета-фактуры, товарной накладной, копия паспорта (сертификата) качества,</w:t>
      </w:r>
      <w:r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color w:val="000000"/>
          <w:sz w:val="20"/>
          <w:szCs w:val="20"/>
        </w:rPr>
        <w:t>зав</w:t>
      </w:r>
      <w:r>
        <w:rPr>
          <w:rFonts w:ascii="Book Antiqua" w:hAnsi="Book Antiqua"/>
          <w:color w:val="000000"/>
          <w:sz w:val="20"/>
          <w:szCs w:val="20"/>
        </w:rPr>
        <w:t>е</w:t>
      </w:r>
      <w:r>
        <w:rPr>
          <w:rFonts w:ascii="Book Antiqua" w:hAnsi="Book Antiqua"/>
          <w:color w:val="000000"/>
          <w:sz w:val="20"/>
          <w:szCs w:val="20"/>
        </w:rPr>
        <w:t>ренная копия или учтенный экземпляр стандарта предприятия, по которому поставля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е</w:t>
      </w:r>
      <w:r>
        <w:rPr>
          <w:rFonts w:ascii="Book Antiqua" w:hAnsi="Book Antiqua"/>
          <w:color w:val="000000"/>
          <w:sz w:val="20"/>
          <w:szCs w:val="20"/>
        </w:rPr>
        <w:t xml:space="preserve">тся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(ТУ, СТП и т.п.) или выписки/</w:t>
      </w:r>
      <w:proofErr w:type="spellStart"/>
      <w:r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>
        <w:rPr>
          <w:rFonts w:ascii="Book Antiqua" w:hAnsi="Book Antiqua"/>
          <w:color w:val="000000"/>
          <w:sz w:val="20"/>
          <w:szCs w:val="20"/>
        </w:rPr>
        <w:t xml:space="preserve"> его отдельных разделов,  должны быть отправлены в адрес П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 xml:space="preserve">купателя по почте не позднее 5 календарных дней после поставки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color w:val="000000"/>
          <w:sz w:val="20"/>
          <w:szCs w:val="20"/>
        </w:rPr>
        <w:t xml:space="preserve"> в адрес Покупателя. В това</w:t>
      </w:r>
      <w:r>
        <w:rPr>
          <w:rFonts w:ascii="Book Antiqua" w:hAnsi="Book Antiqua"/>
          <w:color w:val="000000"/>
          <w:sz w:val="20"/>
          <w:szCs w:val="20"/>
        </w:rPr>
        <w:t>р</w:t>
      </w:r>
      <w:r>
        <w:rPr>
          <w:rFonts w:ascii="Book Antiqua" w:hAnsi="Book Antiqua"/>
          <w:color w:val="000000"/>
          <w:sz w:val="20"/>
          <w:szCs w:val="20"/>
        </w:rPr>
        <w:t>ной накладной, счете- фактуре обязательно указываются следующие реквизиты: Грузополучатель, П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>ставщик, Покупатель, Грузо</w:t>
      </w:r>
      <w:r w:rsidR="00780278">
        <w:rPr>
          <w:rFonts w:ascii="Book Antiqua" w:hAnsi="Book Antiqua"/>
          <w:color w:val="000000"/>
          <w:sz w:val="20"/>
          <w:szCs w:val="20"/>
          <w:lang w:val="ru-RU"/>
        </w:rPr>
        <w:t>отправитель</w:t>
      </w:r>
      <w:r>
        <w:rPr>
          <w:rFonts w:ascii="Book Antiqua" w:hAnsi="Book Antiqua"/>
          <w:color w:val="000000"/>
          <w:sz w:val="20"/>
          <w:szCs w:val="20"/>
        </w:rPr>
        <w:t>, а также номер, дат</w:t>
      </w:r>
      <w:r w:rsidR="00AD719F">
        <w:rPr>
          <w:rFonts w:ascii="Book Antiqua" w:hAnsi="Book Antiqua"/>
          <w:color w:val="000000"/>
          <w:sz w:val="20"/>
          <w:szCs w:val="20"/>
        </w:rPr>
        <w:t>а договора и спецификации.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 xml:space="preserve">Одновременно с передачей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 Поставщик должен </w:t>
      </w:r>
      <w:r>
        <w:rPr>
          <w:rFonts w:ascii="Book Antiqua" w:hAnsi="Book Antiqua"/>
          <w:color w:val="000000"/>
          <w:sz w:val="20"/>
          <w:szCs w:val="20"/>
        </w:rPr>
        <w:t>направить Покупателю комплект док</w:t>
      </w:r>
      <w:r>
        <w:rPr>
          <w:rFonts w:ascii="Book Antiqua" w:hAnsi="Book Antiqua"/>
          <w:color w:val="000000"/>
          <w:sz w:val="20"/>
          <w:szCs w:val="20"/>
        </w:rPr>
        <w:t>у</w:t>
      </w:r>
      <w:r>
        <w:rPr>
          <w:rFonts w:ascii="Book Antiqua" w:hAnsi="Book Antiqua"/>
          <w:color w:val="000000"/>
          <w:sz w:val="20"/>
          <w:szCs w:val="20"/>
        </w:rPr>
        <w:t>ментов, включающий в себя: паспорт (сертификат) качества, технический паспорт; в случае необход</w:t>
      </w:r>
      <w:r>
        <w:rPr>
          <w:rFonts w:ascii="Book Antiqua" w:hAnsi="Book Antiqua"/>
          <w:color w:val="000000"/>
          <w:sz w:val="20"/>
          <w:szCs w:val="20"/>
        </w:rPr>
        <w:t>и</w:t>
      </w:r>
      <w:r>
        <w:rPr>
          <w:rFonts w:ascii="Book Antiqua" w:hAnsi="Book Antiqua"/>
          <w:color w:val="000000"/>
          <w:sz w:val="20"/>
          <w:szCs w:val="20"/>
        </w:rPr>
        <w:t>мости, сертификат соответствия по системе сертификации ГОСТ Р,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 гигиенический, экологический </w:t>
      </w:r>
      <w:r>
        <w:rPr>
          <w:rFonts w:ascii="Book Antiqua" w:hAnsi="Book Antiqua"/>
          <w:color w:val="000000"/>
          <w:sz w:val="20"/>
          <w:szCs w:val="20"/>
        </w:rPr>
        <w:t>сертификаты и другие сертификаты, если данн</w:t>
      </w:r>
      <w:r w:rsidR="00530C70">
        <w:rPr>
          <w:rFonts w:ascii="Book Antiqua" w:hAnsi="Book Antiqua"/>
          <w:color w:val="000000"/>
          <w:sz w:val="20"/>
          <w:szCs w:val="20"/>
        </w:rPr>
        <w:t>ы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й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подлеж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и</w:t>
      </w:r>
      <w:r>
        <w:rPr>
          <w:rFonts w:ascii="Book Antiqua" w:hAnsi="Book Antiqua"/>
          <w:color w:val="000000"/>
          <w:sz w:val="20"/>
          <w:szCs w:val="20"/>
        </w:rPr>
        <w:t>т указанному виду сертификации согласно законодательству РФ, стандарт предприятия, по которому поставля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е</w:t>
      </w:r>
      <w:r>
        <w:rPr>
          <w:rFonts w:ascii="Book Antiqua" w:hAnsi="Book Antiqua"/>
          <w:color w:val="000000"/>
          <w:sz w:val="20"/>
          <w:szCs w:val="20"/>
        </w:rPr>
        <w:t xml:space="preserve">тся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(ТУ, СТП и т.п.)- в случае если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изготавлива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е</w:t>
      </w:r>
      <w:r>
        <w:rPr>
          <w:rFonts w:ascii="Book Antiqua" w:hAnsi="Book Antiqua"/>
          <w:color w:val="000000"/>
          <w:sz w:val="20"/>
          <w:szCs w:val="20"/>
        </w:rPr>
        <w:t>тся не по государственному или отраслевому стандарту, сопр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 xml:space="preserve">водительную накладную без указания цены. </w:t>
      </w:r>
    </w:p>
    <w:p w:rsidR="002463E5" w:rsidRDefault="002463E5" w:rsidP="0058796C">
      <w:pPr>
        <w:pStyle w:val="a"/>
        <w:numPr>
          <w:ilvl w:val="0"/>
          <w:numId w:val="0"/>
        </w:numPr>
        <w:tabs>
          <w:tab w:val="left" w:pos="1122"/>
          <w:tab w:val="left" w:pos="1276"/>
          <w:tab w:val="num" w:pos="6930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color w:val="000000"/>
          <w:sz w:val="20"/>
          <w:szCs w:val="20"/>
        </w:rPr>
        <w:t>3.1.6</w:t>
      </w:r>
      <w:r>
        <w:rPr>
          <w:rFonts w:ascii="Book Antiqua" w:hAnsi="Book Antiqua"/>
          <w:color w:val="000000"/>
          <w:sz w:val="20"/>
          <w:szCs w:val="20"/>
        </w:rPr>
        <w:t xml:space="preserve">. Поставка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color w:val="000000"/>
          <w:sz w:val="20"/>
          <w:szCs w:val="20"/>
        </w:rPr>
        <w:t xml:space="preserve"> без документов, предусмотренных пунктом 3.1.5 настоящего договора, считается некомплектной и не подлежит оплате до момента предоставления</w:t>
      </w:r>
      <w:r>
        <w:rPr>
          <w:rFonts w:ascii="Book Antiqua" w:hAnsi="Book Antiqua"/>
          <w:sz w:val="20"/>
          <w:szCs w:val="20"/>
        </w:rPr>
        <w:t xml:space="preserve"> указанных документов. Если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уже оплачен, Покупатель имеет право потребовать возврата денежных средств, уплаче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ных за поставку некомплектн</w:t>
      </w:r>
      <w:r w:rsidR="00AD719F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  <w:tab w:val="num" w:pos="6930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Требование Покупателя должно быть исполнено в течение 7 (семи) дней с момента его получ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ния Поставщиком.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Поставщику с предварительного письменного согласия Покупателя предоставляется право досрочной отгрузки (ст.508 ГК РФ)</w:t>
      </w:r>
    </w:p>
    <w:p w:rsidR="002463E5" w:rsidRPr="00163999" w:rsidRDefault="00AD719F" w:rsidP="002768C1">
      <w:pPr>
        <w:pStyle w:val="a"/>
        <w:numPr>
          <w:ilvl w:val="1"/>
          <w:numId w:val="1"/>
        </w:numPr>
        <w:tabs>
          <w:tab w:val="clear" w:pos="859"/>
          <w:tab w:val="num" w:pos="851"/>
          <w:tab w:val="left" w:pos="1134"/>
          <w:tab w:val="left" w:pos="127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  <w:lang w:val="ru-RU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долж</w:t>
      </w:r>
      <w:r>
        <w:rPr>
          <w:rFonts w:ascii="Book Antiqua" w:hAnsi="Book Antiqua"/>
          <w:color w:val="000000"/>
          <w:sz w:val="20"/>
          <w:szCs w:val="20"/>
          <w:lang w:val="ru-RU"/>
        </w:rPr>
        <w:t>ен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поставляться в таре и упаковке, гарантирующей </w:t>
      </w:r>
      <w:r>
        <w:rPr>
          <w:rFonts w:ascii="Book Antiqua" w:hAnsi="Book Antiqua"/>
          <w:color w:val="000000"/>
          <w:sz w:val="20"/>
          <w:szCs w:val="20"/>
          <w:lang w:val="ru-RU"/>
        </w:rPr>
        <w:t>его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сохранность при п</w:t>
      </w:r>
      <w:r w:rsidR="002463E5">
        <w:rPr>
          <w:rFonts w:ascii="Book Antiqua" w:hAnsi="Book Antiqua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грузке, перевозке в пути следования, хранении и выгрузке средствами механизации и </w:t>
      </w:r>
      <w:r w:rsidR="00AB0DFB">
        <w:rPr>
          <w:rFonts w:ascii="Book Antiqua" w:hAnsi="Book Antiqua"/>
          <w:color w:val="000000"/>
          <w:sz w:val="20"/>
          <w:szCs w:val="20"/>
        </w:rPr>
        <w:t>вручную. П</w:t>
      </w:r>
      <w:r w:rsidR="00AB0DFB">
        <w:rPr>
          <w:rFonts w:ascii="Book Antiqua" w:hAnsi="Book Antiqua"/>
          <w:color w:val="000000"/>
          <w:sz w:val="20"/>
          <w:szCs w:val="20"/>
        </w:rPr>
        <w:t>о</w:t>
      </w:r>
      <w:r w:rsidR="00AB0DFB">
        <w:rPr>
          <w:rFonts w:ascii="Book Antiqua" w:hAnsi="Book Antiqua"/>
          <w:color w:val="000000"/>
          <w:sz w:val="20"/>
          <w:szCs w:val="20"/>
        </w:rPr>
        <w:t xml:space="preserve">грузка и размещение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в транспортном средстве должны производиться с соблюдением правил, действующих на транспорте.</w:t>
      </w:r>
    </w:p>
    <w:p w:rsidR="00B9349D" w:rsidRPr="00B9349D" w:rsidRDefault="00B9349D" w:rsidP="00B9349D">
      <w:pPr>
        <w:pStyle w:val="a"/>
        <w:numPr>
          <w:ilvl w:val="1"/>
          <w:numId w:val="1"/>
        </w:numPr>
        <w:tabs>
          <w:tab w:val="clear" w:pos="859"/>
          <w:tab w:val="num" w:pos="0"/>
          <w:tab w:val="left" w:pos="1134"/>
        </w:tabs>
        <w:spacing w:after="0"/>
        <w:ind w:left="0" w:firstLine="709"/>
        <w:jc w:val="both"/>
        <w:rPr>
          <w:rFonts w:ascii="Book Antiqua" w:hAnsi="Book Antiqua"/>
          <w:sz w:val="20"/>
          <w:szCs w:val="20"/>
        </w:rPr>
      </w:pPr>
      <w:r w:rsidRPr="00B9349D">
        <w:rPr>
          <w:rFonts w:ascii="Book Antiqua" w:hAnsi="Book Antiqua"/>
          <w:sz w:val="20"/>
          <w:szCs w:val="20"/>
        </w:rPr>
        <w:t>До подписания настоящего Договора Поставщик обязуется предоставить сведения в о</w:t>
      </w:r>
      <w:r w:rsidRPr="00B9349D">
        <w:rPr>
          <w:rFonts w:ascii="Book Antiqua" w:hAnsi="Book Antiqua"/>
          <w:sz w:val="20"/>
          <w:szCs w:val="20"/>
        </w:rPr>
        <w:t>т</w:t>
      </w:r>
      <w:r w:rsidRPr="00B9349D">
        <w:rPr>
          <w:rFonts w:ascii="Book Antiqua" w:hAnsi="Book Antiqua"/>
          <w:sz w:val="20"/>
          <w:szCs w:val="20"/>
        </w:rPr>
        <w:t>ношении всей цепочки собственников и руководителей, включая бенефициаров (в том числе коне</w:t>
      </w:r>
      <w:r w:rsidRPr="00B9349D">
        <w:rPr>
          <w:rFonts w:ascii="Book Antiqua" w:hAnsi="Book Antiqua"/>
          <w:sz w:val="20"/>
          <w:szCs w:val="20"/>
        </w:rPr>
        <w:t>ч</w:t>
      </w:r>
      <w:r w:rsidRPr="00B9349D">
        <w:rPr>
          <w:rFonts w:ascii="Book Antiqua" w:hAnsi="Book Antiqua"/>
          <w:sz w:val="20"/>
          <w:szCs w:val="20"/>
        </w:rPr>
        <w:t>ных) Поставщика по форме Приложения №2 к настоящему</w:t>
      </w:r>
      <w:r w:rsidRPr="00B9349D">
        <w:rPr>
          <w:rFonts w:ascii="Book Antiqua" w:hAnsi="Book Antiqua"/>
          <w:sz w:val="20"/>
          <w:szCs w:val="20"/>
          <w:lang w:val="ru-RU"/>
        </w:rPr>
        <w:t xml:space="preserve"> Договору</w:t>
      </w:r>
      <w:r w:rsidRPr="00B9349D">
        <w:rPr>
          <w:rFonts w:ascii="Book Antiqua" w:hAnsi="Book Antiqua"/>
          <w:sz w:val="20"/>
          <w:szCs w:val="20"/>
        </w:rPr>
        <w:t>.</w:t>
      </w:r>
    </w:p>
    <w:p w:rsidR="00AD469D" w:rsidRDefault="00B9349D" w:rsidP="00AD469D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709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  <w:szCs w:val="20"/>
        </w:rPr>
        <w:t>Поставщик  гарантирует Покупателю, что сведения и документы в отношении всей цепочки</w:t>
      </w:r>
      <w:r>
        <w:rPr>
          <w:rFonts w:ascii="Book Antiqua" w:hAnsi="Book Antiqua"/>
          <w:sz w:val="20"/>
        </w:rPr>
        <w:t xml:space="preserve"> собственников и руководителей, включая бенефициаров (в том числе конечных), Поставщика, н</w:t>
      </w:r>
      <w:r>
        <w:rPr>
          <w:rFonts w:ascii="Book Antiqua" w:hAnsi="Book Antiqua"/>
          <w:sz w:val="20"/>
        </w:rPr>
        <w:t>а</w:t>
      </w:r>
      <w:r>
        <w:rPr>
          <w:rFonts w:ascii="Book Antiqua" w:hAnsi="Book Antiqua"/>
          <w:sz w:val="20"/>
        </w:rPr>
        <w:t>правленные с адреса электронной почты Поставщика __________________ на адрес электронной почты Покупателя kran@aecc.ru  (далее – Сведения) являются полными, точными и достоверными.</w:t>
      </w:r>
    </w:p>
    <w:p w:rsidR="00B9349D" w:rsidRPr="00AD469D" w:rsidRDefault="00B9349D" w:rsidP="00AD469D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709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</w:rPr>
        <w:t>П</w:t>
      </w:r>
      <w:r w:rsidR="00AD719F">
        <w:rPr>
          <w:rFonts w:ascii="Book Antiqua" w:hAnsi="Book Antiqua"/>
          <w:sz w:val="20"/>
        </w:rPr>
        <w:t>ри изменении Сведений Поставщик</w:t>
      </w:r>
      <w:r>
        <w:rPr>
          <w:rFonts w:ascii="Book Antiqua" w:hAnsi="Book Antiqua"/>
          <w:sz w:val="20"/>
        </w:rPr>
        <w:t xml:space="preserve"> обязан не позднее пяти (5) дней с момента таких изм</w:t>
      </w:r>
      <w:r>
        <w:rPr>
          <w:rFonts w:ascii="Book Antiqua" w:hAnsi="Book Antiqua"/>
          <w:sz w:val="20"/>
        </w:rPr>
        <w:t>е</w:t>
      </w:r>
      <w:r>
        <w:rPr>
          <w:rFonts w:ascii="Book Antiqua" w:hAnsi="Book Antiqua"/>
          <w:sz w:val="20"/>
        </w:rPr>
        <w:t>нений направить Покупателю соответствующее письменное уведомление с приложением копий по</w:t>
      </w:r>
      <w:r>
        <w:rPr>
          <w:rFonts w:ascii="Book Antiqua" w:hAnsi="Book Antiqua"/>
          <w:sz w:val="20"/>
        </w:rPr>
        <w:t>д</w:t>
      </w:r>
      <w:r>
        <w:rPr>
          <w:rFonts w:ascii="Book Antiqua" w:hAnsi="Book Antiqua"/>
          <w:sz w:val="20"/>
        </w:rPr>
        <w:t>тверждающих документов, заверенных нотариусом или уполномоченным должностным лицом П</w:t>
      </w:r>
      <w:r>
        <w:rPr>
          <w:rFonts w:ascii="Book Antiqua" w:hAnsi="Book Antiqua"/>
          <w:sz w:val="20"/>
        </w:rPr>
        <w:t>о</w:t>
      </w:r>
      <w:r>
        <w:rPr>
          <w:rFonts w:ascii="Book Antiqua" w:hAnsi="Book Antiqua"/>
          <w:sz w:val="20"/>
        </w:rPr>
        <w:t>ставщика.</w:t>
      </w:r>
    </w:p>
    <w:p w:rsidR="002768C1" w:rsidRPr="001A7F5F" w:rsidRDefault="002768C1" w:rsidP="002768C1">
      <w:pPr>
        <w:ind w:firstLine="708"/>
        <w:jc w:val="both"/>
        <w:rPr>
          <w:rFonts w:ascii="Book Antiqua" w:hAnsi="Book Antiqua"/>
          <w:sz w:val="20"/>
          <w:szCs w:val="20"/>
        </w:rPr>
      </w:pPr>
      <w:proofErr w:type="gramStart"/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</w:t>
      </w:r>
      <w:r w:rsidRPr="001A7F5F">
        <w:rPr>
          <w:rFonts w:ascii="Book Antiqua" w:hAnsi="Book Antiqua"/>
          <w:sz w:val="20"/>
          <w:szCs w:val="20"/>
        </w:rPr>
        <w:t>и</w:t>
      </w:r>
      <w:r w:rsidRPr="001A7F5F">
        <w:rPr>
          <w:rFonts w:ascii="Book Antiqua" w:hAnsi="Book Antiqua"/>
          <w:sz w:val="20"/>
          <w:szCs w:val="20"/>
        </w:rPr>
        <w:t xml:space="preserve">частных к Сведениям лиц на обработку предоставленных Сведений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>, а также на раскр</w:t>
      </w:r>
      <w:r w:rsidRPr="001A7F5F">
        <w:rPr>
          <w:rFonts w:ascii="Book Antiqua" w:hAnsi="Book Antiqua"/>
          <w:sz w:val="20"/>
          <w:szCs w:val="20"/>
        </w:rPr>
        <w:t>ы</w:t>
      </w:r>
      <w:r w:rsidRPr="001A7F5F">
        <w:rPr>
          <w:rFonts w:ascii="Book Antiqua" w:hAnsi="Book Antiqua"/>
          <w:sz w:val="20"/>
          <w:szCs w:val="20"/>
        </w:rPr>
        <w:t xml:space="preserve">тие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1A7F5F">
        <w:rPr>
          <w:rFonts w:ascii="Book Antiqua" w:hAnsi="Book Antiqua"/>
          <w:sz w:val="20"/>
          <w:szCs w:val="20"/>
        </w:rPr>
        <w:t xml:space="preserve">, </w:t>
      </w:r>
      <w:proofErr w:type="gramStart"/>
      <w:r w:rsidRPr="001A7F5F">
        <w:rPr>
          <w:rFonts w:ascii="Book Antiqua" w:hAnsi="Book Antiqua"/>
          <w:sz w:val="20"/>
          <w:szCs w:val="20"/>
        </w:rPr>
        <w:t xml:space="preserve">Федеральной налоговой службе Российской Федерации, Минэнерго России, </w:t>
      </w:r>
      <w:proofErr w:type="spellStart"/>
      <w:r w:rsidRPr="001A7F5F">
        <w:rPr>
          <w:rFonts w:ascii="Book Antiqua" w:hAnsi="Book Antiqua"/>
          <w:sz w:val="20"/>
          <w:szCs w:val="20"/>
        </w:rPr>
        <w:t>Росфинм</w:t>
      </w:r>
      <w:r w:rsidRPr="001A7F5F">
        <w:rPr>
          <w:rFonts w:ascii="Book Antiqua" w:hAnsi="Book Antiqua"/>
          <w:sz w:val="20"/>
          <w:szCs w:val="20"/>
        </w:rPr>
        <w:t>о</w:t>
      </w:r>
      <w:r w:rsidRPr="001A7F5F">
        <w:rPr>
          <w:rFonts w:ascii="Book Antiqua" w:hAnsi="Book Antiqua"/>
          <w:sz w:val="20"/>
          <w:szCs w:val="20"/>
        </w:rPr>
        <w:t>ниторингу</w:t>
      </w:r>
      <w:proofErr w:type="spellEnd"/>
      <w:r w:rsidRPr="001A7F5F">
        <w:rPr>
          <w:rFonts w:ascii="Book Antiqua" w:hAnsi="Book Antiqua"/>
          <w:sz w:val="20"/>
          <w:szCs w:val="20"/>
        </w:rPr>
        <w:t xml:space="preserve">, Правительству Российской Федерации, </w:t>
      </w:r>
      <w:proofErr w:type="spellStart"/>
      <w:r w:rsidRPr="001A7F5F">
        <w:rPr>
          <w:rFonts w:ascii="Book Antiqua" w:hAnsi="Book Antiqua"/>
          <w:sz w:val="20"/>
          <w:szCs w:val="20"/>
        </w:rPr>
        <w:t>Госкорпорации</w:t>
      </w:r>
      <w:proofErr w:type="spellEnd"/>
      <w:r w:rsidRPr="001A7F5F">
        <w:rPr>
          <w:rFonts w:ascii="Book Antiqua" w:hAnsi="Book Antiqua"/>
          <w:sz w:val="20"/>
          <w:szCs w:val="20"/>
        </w:rPr>
        <w:t xml:space="preserve"> «</w:t>
      </w:r>
      <w:proofErr w:type="spellStart"/>
      <w:r w:rsidRPr="001A7F5F">
        <w:rPr>
          <w:rFonts w:ascii="Book Antiqua" w:hAnsi="Book Antiqua"/>
          <w:sz w:val="20"/>
          <w:szCs w:val="20"/>
        </w:rPr>
        <w:t>Росатом</w:t>
      </w:r>
      <w:proofErr w:type="spellEnd"/>
      <w:r w:rsidRPr="001A7F5F">
        <w:rPr>
          <w:rFonts w:ascii="Book Antiqua" w:hAnsi="Book Antiqua"/>
          <w:sz w:val="20"/>
          <w:szCs w:val="20"/>
        </w:rPr>
        <w:t>») и последующую обр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>ботку Сведений такими органами (далее – Раскрытие).</w:t>
      </w:r>
      <w:proofErr w:type="gramEnd"/>
      <w:r w:rsidRPr="001A7F5F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освобождает </w:t>
      </w:r>
      <w:r>
        <w:rPr>
          <w:rFonts w:ascii="Book Antiqua" w:hAnsi="Book Antiqua"/>
          <w:sz w:val="20"/>
          <w:szCs w:val="20"/>
        </w:rPr>
        <w:t>Покупателя</w:t>
      </w:r>
      <w:r w:rsidRPr="001A7F5F">
        <w:rPr>
          <w:rFonts w:ascii="Book Antiqua" w:hAnsi="Book Antiqua"/>
          <w:sz w:val="20"/>
          <w:szCs w:val="20"/>
        </w:rPr>
        <w:t xml:space="preserve"> от любой ответственности в связи с Раскрытием, в том числе, возмещает </w:t>
      </w:r>
      <w:r>
        <w:rPr>
          <w:rFonts w:ascii="Book Antiqua" w:hAnsi="Book Antiqua"/>
          <w:sz w:val="20"/>
          <w:szCs w:val="20"/>
        </w:rPr>
        <w:t>Покупателю</w:t>
      </w:r>
      <w:r w:rsidRPr="001A7F5F">
        <w:rPr>
          <w:rFonts w:ascii="Book Antiqua" w:hAnsi="Book Antiqua"/>
          <w:sz w:val="20"/>
          <w:szCs w:val="20"/>
        </w:rPr>
        <w:t xml:space="preserve"> убытки, понесенные в св</w:t>
      </w:r>
      <w:r w:rsidRPr="001A7F5F">
        <w:rPr>
          <w:rFonts w:ascii="Book Antiqua" w:hAnsi="Book Antiqua"/>
          <w:sz w:val="20"/>
          <w:szCs w:val="20"/>
        </w:rPr>
        <w:t>я</w:t>
      </w:r>
      <w:r w:rsidRPr="001A7F5F">
        <w:rPr>
          <w:rFonts w:ascii="Book Antiqua" w:hAnsi="Book Antiqua"/>
          <w:sz w:val="20"/>
          <w:szCs w:val="20"/>
        </w:rPr>
        <w:t xml:space="preserve">зи с предъявлением </w:t>
      </w:r>
      <w:r>
        <w:rPr>
          <w:rFonts w:ascii="Book Antiqua" w:hAnsi="Book Antiqua"/>
          <w:sz w:val="20"/>
          <w:szCs w:val="20"/>
        </w:rPr>
        <w:t>Покупателю</w:t>
      </w:r>
      <w:r w:rsidRPr="001A7F5F">
        <w:rPr>
          <w:rFonts w:ascii="Book Antiqua" w:hAnsi="Book Antiqua"/>
          <w:sz w:val="20"/>
          <w:szCs w:val="20"/>
        </w:rPr>
        <w:t xml:space="preserve">  претензий, исков и требований любыми третьими лицами, чьи права были или могли быть нарушены таким Раскрытием.</w:t>
      </w:r>
    </w:p>
    <w:p w:rsidR="002768C1" w:rsidRPr="001A7F5F" w:rsidRDefault="002768C1" w:rsidP="002768C1">
      <w:pPr>
        <w:ind w:firstLine="708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и </w:t>
      </w:r>
      <w:r>
        <w:rPr>
          <w:rFonts w:ascii="Book Antiqua" w:hAnsi="Book Antiqua"/>
          <w:sz w:val="20"/>
          <w:szCs w:val="20"/>
        </w:rPr>
        <w:t>Покупатель</w:t>
      </w:r>
      <w:r w:rsidRPr="001A7F5F">
        <w:rPr>
          <w:rFonts w:ascii="Book Antiqua" w:hAnsi="Book Antiqua"/>
          <w:sz w:val="20"/>
          <w:szCs w:val="20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68C1" w:rsidRPr="001A7F5F" w:rsidRDefault="002768C1" w:rsidP="002768C1">
      <w:pPr>
        <w:pStyle w:val="a"/>
        <w:numPr>
          <w:ilvl w:val="0"/>
          <w:numId w:val="0"/>
        </w:numPr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 w:rsidRPr="001A7F5F">
        <w:rPr>
          <w:rFonts w:ascii="Book Antiqua" w:hAnsi="Book Antiqua"/>
          <w:sz w:val="20"/>
          <w:szCs w:val="20"/>
        </w:rPr>
        <w:t>Если специальной нормой части второй Гражданского кодекса Российской Федерации не уст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>новлено иное, отказ от предоставления, несвоевременное и (или) недостоверное и (или) неполное пр</w:t>
      </w:r>
      <w:r w:rsidRPr="001A7F5F">
        <w:rPr>
          <w:rFonts w:ascii="Book Antiqua" w:hAnsi="Book Antiqua"/>
          <w:sz w:val="20"/>
          <w:szCs w:val="20"/>
        </w:rPr>
        <w:t>е</w:t>
      </w:r>
      <w:r w:rsidRPr="001A7F5F">
        <w:rPr>
          <w:rFonts w:ascii="Book Antiqua" w:hAnsi="Book Antiqua"/>
          <w:sz w:val="20"/>
          <w:szCs w:val="20"/>
        </w:rPr>
        <w:t xml:space="preserve">доставление Сведений (в том числе, уведомлений об изменениях с подтверждающими документами), является основанием для одностороннего отказа </w:t>
      </w:r>
      <w:r>
        <w:rPr>
          <w:rFonts w:ascii="Book Antiqua" w:hAnsi="Book Antiqua"/>
          <w:sz w:val="20"/>
          <w:szCs w:val="20"/>
        </w:rPr>
        <w:t>Покупателя</w:t>
      </w:r>
      <w:r w:rsidRPr="001A7F5F">
        <w:rPr>
          <w:rFonts w:ascii="Book Antiqua" w:hAnsi="Book Antiqua"/>
          <w:b/>
          <w:bCs/>
          <w:sz w:val="20"/>
          <w:szCs w:val="20"/>
        </w:rPr>
        <w:t xml:space="preserve"> </w:t>
      </w:r>
      <w:r w:rsidRPr="001A7F5F">
        <w:rPr>
          <w:rFonts w:ascii="Book Antiqua" w:hAnsi="Book Antiqua"/>
          <w:bCs/>
          <w:sz w:val="20"/>
          <w:szCs w:val="20"/>
        </w:rPr>
        <w:t xml:space="preserve">от исполнения </w:t>
      </w:r>
      <w:r w:rsidRPr="001A7F5F">
        <w:rPr>
          <w:rFonts w:ascii="Book Antiqua" w:hAnsi="Book Antiqua"/>
          <w:sz w:val="20"/>
          <w:szCs w:val="20"/>
        </w:rPr>
        <w:t xml:space="preserve">Договора и предъявления </w:t>
      </w:r>
      <w:r>
        <w:rPr>
          <w:rFonts w:ascii="Book Antiqua" w:hAnsi="Book Antiqua"/>
          <w:sz w:val="20"/>
          <w:szCs w:val="20"/>
        </w:rPr>
        <w:lastRenderedPageBreak/>
        <w:t>Покупателем</w:t>
      </w:r>
      <w:r w:rsidRPr="001A7F5F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Поставщику</w:t>
      </w:r>
      <w:r w:rsidR="00AD719F">
        <w:rPr>
          <w:rFonts w:ascii="Book Antiqua" w:hAnsi="Book Antiqua"/>
          <w:sz w:val="20"/>
          <w:szCs w:val="20"/>
        </w:rPr>
        <w:t xml:space="preserve"> </w:t>
      </w:r>
      <w:r w:rsidRPr="001A7F5F">
        <w:rPr>
          <w:rFonts w:ascii="Book Antiqua" w:hAnsi="Book Antiqua"/>
          <w:sz w:val="20"/>
          <w:szCs w:val="20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>
        <w:rPr>
          <w:rFonts w:ascii="Book Antiqua" w:hAnsi="Book Antiqua"/>
          <w:sz w:val="20"/>
          <w:szCs w:val="20"/>
        </w:rPr>
        <w:t>Поставщиком</w:t>
      </w:r>
      <w:r w:rsidRPr="001A7F5F">
        <w:rPr>
          <w:rFonts w:ascii="Book Antiqua" w:hAnsi="Book Antiqua"/>
          <w:sz w:val="20"/>
          <w:szCs w:val="20"/>
        </w:rPr>
        <w:t xml:space="preserve"> соответствующего письменного ув</w:t>
      </w:r>
      <w:r w:rsidRPr="001A7F5F">
        <w:rPr>
          <w:rFonts w:ascii="Book Antiqua" w:hAnsi="Book Antiqua"/>
          <w:sz w:val="20"/>
          <w:szCs w:val="20"/>
        </w:rPr>
        <w:t>е</w:t>
      </w:r>
      <w:r w:rsidRPr="001A7F5F">
        <w:rPr>
          <w:rFonts w:ascii="Book Antiqua" w:hAnsi="Book Antiqua"/>
          <w:sz w:val="20"/>
          <w:szCs w:val="20"/>
        </w:rPr>
        <w:t>домления</w:t>
      </w:r>
      <w:r w:rsidRPr="001A7F5F">
        <w:rPr>
          <w:rFonts w:ascii="Book Antiqua" w:hAnsi="Book Antiqua"/>
          <w:b/>
          <w:bCs/>
          <w:sz w:val="20"/>
          <w:szCs w:val="20"/>
        </w:rPr>
        <w:t xml:space="preserve"> </w:t>
      </w:r>
      <w:r>
        <w:rPr>
          <w:rFonts w:ascii="Book Antiqua" w:hAnsi="Book Antiqua"/>
          <w:bCs/>
          <w:sz w:val="20"/>
          <w:szCs w:val="20"/>
        </w:rPr>
        <w:t>от Покупателя</w:t>
      </w:r>
      <w:r w:rsidRPr="001A7F5F">
        <w:rPr>
          <w:rFonts w:ascii="Book Antiqua" w:hAnsi="Book Antiqua"/>
          <w:sz w:val="20"/>
          <w:szCs w:val="20"/>
        </w:rPr>
        <w:t xml:space="preserve">, если более поздняя дата не будет установлена в уведомлении. 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680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Покупатель обязан: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Оплатить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в размере, в порядке и в сроки, предусмотренные соответствующей сп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цификацией</w:t>
      </w:r>
      <w:r w:rsidR="00D0138A">
        <w:rPr>
          <w:rFonts w:ascii="Book Antiqua" w:hAnsi="Book Antiqua"/>
          <w:sz w:val="20"/>
          <w:szCs w:val="20"/>
        </w:rPr>
        <w:t>.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Предпринять все надлежащие меры, обеспечивающие принятие </w:t>
      </w:r>
      <w:r w:rsidR="006B1BEA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, поставленн</w:t>
      </w:r>
      <w:r w:rsidR="006B1BEA">
        <w:rPr>
          <w:rFonts w:ascii="Book Antiqua" w:hAnsi="Book Antiqua"/>
          <w:sz w:val="20"/>
          <w:szCs w:val="20"/>
          <w:lang w:val="ru-RU"/>
        </w:rPr>
        <w:t xml:space="preserve">ого </w:t>
      </w:r>
      <w:r>
        <w:rPr>
          <w:rFonts w:ascii="Book Antiqua" w:hAnsi="Book Antiqua"/>
          <w:sz w:val="20"/>
          <w:szCs w:val="20"/>
        </w:rPr>
        <w:t xml:space="preserve">Поставщиком в соответствии с условиями настоящего Договора. </w:t>
      </w:r>
    </w:p>
    <w:p w:rsidR="002463E5" w:rsidRPr="004605B3" w:rsidRDefault="005F16FD" w:rsidP="00903E35">
      <w:pPr>
        <w:pStyle w:val="a"/>
        <w:numPr>
          <w:ilvl w:val="0"/>
          <w:numId w:val="0"/>
        </w:numPr>
        <w:ind w:firstLine="680"/>
        <w:jc w:val="both"/>
        <w:rPr>
          <w:rFonts w:ascii="Book Antiqua" w:hAnsi="Book Antiqua"/>
          <w:sz w:val="20"/>
          <w:szCs w:val="20"/>
        </w:rPr>
      </w:pPr>
      <w:r w:rsidRPr="004605B3">
        <w:rPr>
          <w:rFonts w:ascii="Book Antiqua" w:hAnsi="Book Antiqua"/>
          <w:b/>
          <w:sz w:val="20"/>
          <w:szCs w:val="20"/>
        </w:rPr>
        <w:t>3.5</w:t>
      </w:r>
      <w:r w:rsidR="002463E5" w:rsidRPr="004605B3">
        <w:rPr>
          <w:rFonts w:ascii="Book Antiqua" w:hAnsi="Book Antiqua"/>
          <w:b/>
          <w:sz w:val="20"/>
          <w:szCs w:val="20"/>
        </w:rPr>
        <w:t>.3.</w:t>
      </w:r>
      <w:r w:rsidR="002463E5" w:rsidRPr="004605B3">
        <w:rPr>
          <w:rFonts w:ascii="Book Antiqua" w:hAnsi="Book Antiqua"/>
          <w:sz w:val="20"/>
          <w:szCs w:val="20"/>
        </w:rPr>
        <w:t xml:space="preserve"> Покупатель имеет право на проведение аудита системы менеджмента качества, системы экологического менеджмента и процесса изготовления продукции организации-изготовителя по с</w:t>
      </w:r>
      <w:r w:rsidR="002463E5" w:rsidRPr="004605B3">
        <w:rPr>
          <w:rFonts w:ascii="Book Antiqua" w:hAnsi="Book Antiqua"/>
          <w:sz w:val="20"/>
          <w:szCs w:val="20"/>
        </w:rPr>
        <w:t>о</w:t>
      </w:r>
      <w:r w:rsidR="002463E5" w:rsidRPr="004605B3">
        <w:rPr>
          <w:rFonts w:ascii="Book Antiqua" w:hAnsi="Book Antiqua"/>
          <w:sz w:val="20"/>
          <w:szCs w:val="20"/>
        </w:rPr>
        <w:t>гласованной Сторонами программе.</w:t>
      </w:r>
    </w:p>
    <w:p w:rsidR="002768C1" w:rsidRPr="00283DC8" w:rsidRDefault="002768C1" w:rsidP="002768C1">
      <w:pPr>
        <w:pStyle w:val="a"/>
        <w:numPr>
          <w:ilvl w:val="0"/>
          <w:numId w:val="0"/>
        </w:numPr>
        <w:spacing w:after="0"/>
        <w:ind w:firstLine="680"/>
        <w:jc w:val="both"/>
        <w:rPr>
          <w:rFonts w:ascii="Book Antiqua" w:hAnsi="Book Antiqua"/>
          <w:b/>
          <w:sz w:val="20"/>
          <w:szCs w:val="20"/>
        </w:rPr>
      </w:pPr>
      <w:r w:rsidRPr="00283DC8">
        <w:rPr>
          <w:rFonts w:ascii="Book Antiqua" w:hAnsi="Book Antiqua"/>
          <w:b/>
          <w:sz w:val="20"/>
          <w:szCs w:val="20"/>
          <w:lang w:val="ru-RU"/>
        </w:rPr>
        <w:t>3.6. Общие обязанности сторон:</w:t>
      </w:r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r w:rsidRPr="00283DC8">
        <w:rPr>
          <w:rFonts w:ascii="Book Antiqua" w:hAnsi="Book Antiqua"/>
          <w:sz w:val="20"/>
          <w:szCs w:val="20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proofErr w:type="gramStart"/>
      <w:r>
        <w:rPr>
          <w:rFonts w:ascii="Book Antiqua" w:hAnsi="Book Antiqua"/>
          <w:sz w:val="20"/>
          <w:szCs w:val="20"/>
        </w:rPr>
        <w:t>Покупатель</w:t>
      </w:r>
      <w:r w:rsidRPr="00283DC8">
        <w:rPr>
          <w:rFonts w:ascii="Book Antiqua" w:hAnsi="Book Antiqua"/>
          <w:sz w:val="20"/>
          <w:szCs w:val="20"/>
        </w:rPr>
        <w:t xml:space="preserve"> обязан представлять подписанные акты сверки расчетов (далее - Акт сверки), с</w:t>
      </w:r>
      <w:r w:rsidRPr="00283DC8">
        <w:rPr>
          <w:rFonts w:ascii="Book Antiqua" w:hAnsi="Book Antiqua"/>
          <w:sz w:val="20"/>
          <w:szCs w:val="20"/>
        </w:rPr>
        <w:t>о</w:t>
      </w:r>
      <w:r w:rsidRPr="00283DC8">
        <w:rPr>
          <w:rFonts w:ascii="Book Antiqua" w:hAnsi="Book Antiqua"/>
          <w:sz w:val="20"/>
          <w:szCs w:val="20"/>
        </w:rPr>
        <w:t>ставленные на последние число месяца прошедшего квартала по форме в соответствии с Приложен</w:t>
      </w:r>
      <w:r w:rsidRPr="00283DC8">
        <w:rPr>
          <w:rFonts w:ascii="Book Antiqua" w:hAnsi="Book Antiqua"/>
          <w:sz w:val="20"/>
          <w:szCs w:val="20"/>
        </w:rPr>
        <w:t>и</w:t>
      </w:r>
      <w:r w:rsidRPr="00283DC8">
        <w:rPr>
          <w:rFonts w:ascii="Book Antiqua" w:hAnsi="Book Antiqua"/>
          <w:sz w:val="20"/>
          <w:szCs w:val="20"/>
        </w:rPr>
        <w:t xml:space="preserve">ем № </w:t>
      </w:r>
      <w:r>
        <w:rPr>
          <w:rFonts w:ascii="Book Antiqua" w:hAnsi="Book Antiqua"/>
          <w:sz w:val="20"/>
          <w:szCs w:val="20"/>
        </w:rPr>
        <w:t>3</w:t>
      </w:r>
      <w:r w:rsidRPr="00283DC8">
        <w:rPr>
          <w:rFonts w:ascii="Book Antiqua" w:hAnsi="Book Antiqua"/>
          <w:sz w:val="20"/>
          <w:szCs w:val="20"/>
        </w:rPr>
        <w:t xml:space="preserve"> к настоящему Договору в 2-х экземплярах.</w:t>
      </w:r>
      <w:proofErr w:type="gramEnd"/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</w:t>
      </w:r>
      <w:r w:rsidRPr="00283DC8">
        <w:rPr>
          <w:rFonts w:ascii="Book Antiqua" w:hAnsi="Book Antiqua"/>
          <w:sz w:val="20"/>
          <w:szCs w:val="20"/>
        </w:rPr>
        <w:t xml:space="preserve"> в течение 5 (Пяти) рабочих дней </w:t>
      </w:r>
      <w:proofErr w:type="gramStart"/>
      <w:r w:rsidRPr="00283DC8">
        <w:rPr>
          <w:rFonts w:ascii="Book Antiqua" w:hAnsi="Book Antiqua"/>
          <w:sz w:val="20"/>
          <w:szCs w:val="20"/>
        </w:rPr>
        <w:t>с даты получения</w:t>
      </w:r>
      <w:proofErr w:type="gramEnd"/>
      <w:r w:rsidRPr="00283DC8">
        <w:rPr>
          <w:rFonts w:ascii="Book Antiqua" w:hAnsi="Book Antiqua"/>
          <w:sz w:val="20"/>
          <w:szCs w:val="20"/>
        </w:rPr>
        <w:t xml:space="preserve"> Акта сверки подписывает Акт сверки и возвращает один экземпляр </w:t>
      </w:r>
      <w:r>
        <w:rPr>
          <w:rFonts w:ascii="Book Antiqua" w:hAnsi="Book Antiqua"/>
          <w:sz w:val="20"/>
          <w:szCs w:val="20"/>
        </w:rPr>
        <w:t>Покупателю</w:t>
      </w:r>
      <w:r w:rsidRPr="00283DC8">
        <w:rPr>
          <w:rFonts w:ascii="Book Antiqua" w:hAnsi="Book Antiqua"/>
          <w:sz w:val="20"/>
          <w:szCs w:val="20"/>
        </w:rPr>
        <w:t xml:space="preserve"> либо, при наличии разногласий, направляет в адрес </w:t>
      </w:r>
      <w:r>
        <w:rPr>
          <w:rFonts w:ascii="Book Antiqua" w:hAnsi="Book Antiqua"/>
          <w:sz w:val="20"/>
          <w:szCs w:val="20"/>
        </w:rPr>
        <w:t>Покупа</w:t>
      </w:r>
      <w:r w:rsidR="00A41C87">
        <w:rPr>
          <w:rFonts w:ascii="Book Antiqua" w:hAnsi="Book Antiqua"/>
          <w:sz w:val="20"/>
          <w:szCs w:val="20"/>
        </w:rPr>
        <w:t>теля</w:t>
      </w:r>
      <w:r w:rsidRPr="00283DC8">
        <w:rPr>
          <w:rFonts w:ascii="Book Antiqua" w:hAnsi="Book Antiqua"/>
          <w:sz w:val="20"/>
          <w:szCs w:val="20"/>
        </w:rPr>
        <w:t xml:space="preserve"> подписанный протокол разногласий.</w:t>
      </w:r>
    </w:p>
    <w:p w:rsidR="005F16FD" w:rsidRPr="002768C1" w:rsidRDefault="005F16FD" w:rsidP="00903E35">
      <w:pPr>
        <w:pStyle w:val="a"/>
        <w:numPr>
          <w:ilvl w:val="0"/>
          <w:numId w:val="0"/>
        </w:numPr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Pr="003552A0" w:rsidRDefault="002463E5" w:rsidP="00903E35">
      <w:pPr>
        <w:pStyle w:val="a"/>
        <w:tabs>
          <w:tab w:val="left" w:pos="0"/>
        </w:tabs>
        <w:spacing w:before="240"/>
        <w:ind w:left="0" w:firstLine="680"/>
        <w:jc w:val="center"/>
        <w:rPr>
          <w:rFonts w:ascii="Book Antiqua" w:hAnsi="Book Antiqua"/>
          <w:b/>
          <w:bCs/>
          <w:sz w:val="20"/>
          <w:szCs w:val="20"/>
        </w:rPr>
      </w:pPr>
      <w:r w:rsidRPr="003552A0">
        <w:rPr>
          <w:rFonts w:ascii="Book Antiqua" w:hAnsi="Book Antiqua"/>
          <w:b/>
          <w:bCs/>
          <w:sz w:val="20"/>
          <w:szCs w:val="20"/>
        </w:rPr>
        <w:t xml:space="preserve">Порядок приемки </w:t>
      </w:r>
      <w:r w:rsidR="006B1BEA">
        <w:rPr>
          <w:rFonts w:ascii="Book Antiqua" w:hAnsi="Book Antiqua"/>
          <w:b/>
          <w:sz w:val="20"/>
          <w:szCs w:val="20"/>
          <w:lang w:val="ru-RU"/>
        </w:rPr>
        <w:t>товара</w:t>
      </w:r>
      <w:r w:rsidR="005F16FD" w:rsidRPr="003552A0">
        <w:rPr>
          <w:rFonts w:ascii="Book Antiqua" w:hAnsi="Book Antiqua"/>
          <w:b/>
          <w:bCs/>
          <w:sz w:val="20"/>
          <w:szCs w:val="20"/>
        </w:rPr>
        <w:t xml:space="preserve">, </w:t>
      </w:r>
      <w:r w:rsidR="006B1BEA">
        <w:rPr>
          <w:rFonts w:ascii="Book Antiqua" w:hAnsi="Book Antiqua"/>
          <w:b/>
          <w:bCs/>
          <w:sz w:val="20"/>
          <w:szCs w:val="20"/>
          <w:lang w:val="ru-RU"/>
        </w:rPr>
        <w:t>его</w:t>
      </w:r>
      <w:r w:rsidRPr="003552A0">
        <w:rPr>
          <w:rFonts w:ascii="Book Antiqua" w:hAnsi="Book Antiqua"/>
          <w:b/>
          <w:bCs/>
          <w:sz w:val="20"/>
          <w:szCs w:val="20"/>
        </w:rPr>
        <w:t xml:space="preserve"> кач</w:t>
      </w:r>
      <w:r w:rsidR="00CF1541" w:rsidRPr="003552A0">
        <w:rPr>
          <w:rFonts w:ascii="Book Antiqua" w:hAnsi="Book Antiqua"/>
          <w:b/>
          <w:bCs/>
          <w:sz w:val="20"/>
          <w:szCs w:val="20"/>
        </w:rPr>
        <w:t>ество, комплектность и гарантии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  <w:tab w:val="num" w:pos="6405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Приемка </w:t>
      </w:r>
      <w:r w:rsidR="006B1BEA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по количеству и качеству осуществляется в порядке и сроки, установле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ные Инструкциями Госарбитража при СМ СССР</w:t>
      </w:r>
      <w:r w:rsidR="005F16FD">
        <w:rPr>
          <w:rFonts w:ascii="Book Antiqua" w:hAnsi="Book Antiqua"/>
          <w:sz w:val="20"/>
          <w:szCs w:val="20"/>
        </w:rPr>
        <w:t xml:space="preserve"> № П-7 от 25.04.66 г.,</w:t>
      </w:r>
      <w:r>
        <w:rPr>
          <w:rFonts w:ascii="Book Antiqua" w:hAnsi="Book Antiqua"/>
          <w:sz w:val="20"/>
          <w:szCs w:val="20"/>
        </w:rPr>
        <w:t xml:space="preserve"> № П-6 от 15.06.65 г, в последних редакциях (в случае возникновения отклонений по качеству и/или количеству претензии предъявл</w:t>
      </w:r>
      <w:r>
        <w:rPr>
          <w:rFonts w:ascii="Book Antiqua" w:hAnsi="Book Antiqua"/>
          <w:sz w:val="20"/>
          <w:szCs w:val="20"/>
        </w:rPr>
        <w:t>я</w:t>
      </w:r>
      <w:r>
        <w:rPr>
          <w:rFonts w:ascii="Book Antiqua" w:hAnsi="Book Antiqua"/>
          <w:sz w:val="20"/>
          <w:szCs w:val="20"/>
        </w:rPr>
        <w:t>ются Поставщику). О выявленных несоответствиях или недопоставк</w:t>
      </w:r>
      <w:r w:rsidR="00B45868">
        <w:rPr>
          <w:rFonts w:ascii="Book Antiqua" w:hAnsi="Book Antiqua"/>
          <w:sz w:val="20"/>
          <w:szCs w:val="20"/>
          <w:lang w:val="ru-RU"/>
        </w:rPr>
        <w:t>и</w:t>
      </w:r>
      <w:r>
        <w:rPr>
          <w:rFonts w:ascii="Book Antiqua" w:hAnsi="Book Antiqua"/>
          <w:sz w:val="20"/>
          <w:szCs w:val="20"/>
        </w:rPr>
        <w:t xml:space="preserve"> </w:t>
      </w:r>
      <w:r w:rsidR="006B1BEA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стороны извещают друг друга, в том числе по факсимильной связи, с направлением оригинала по почте. Акт на недостачу с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 xml:space="preserve">ставляется с соблюдением правил, установленных Инструкцией № П-6 от 15.06.65 г. 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гарантирует качество поставляем</w:t>
      </w:r>
      <w:r w:rsidR="00B45868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действующими стандартами, утвержденными на данный вид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Поставщик настоящим гарантирует, что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>, поставляем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в рамках настоящего Дог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вора, явля</w:t>
      </w:r>
      <w:r w:rsidR="004605B3">
        <w:rPr>
          <w:rFonts w:ascii="Book Antiqua" w:hAnsi="Book Antiqua"/>
          <w:sz w:val="20"/>
          <w:szCs w:val="20"/>
        </w:rPr>
        <w:t>ю</w:t>
      </w:r>
      <w:r>
        <w:rPr>
          <w:rFonts w:ascii="Book Antiqua" w:hAnsi="Book Antiqua"/>
          <w:sz w:val="20"/>
          <w:szCs w:val="20"/>
        </w:rPr>
        <w:t xml:space="preserve">тся новым, неиспользованным. Поставщик далее гарантирует, что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>, поставленн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по настоящему Договору, в течение гарантийного срока эксплуатации не буд</w:t>
      </w:r>
      <w:r w:rsidR="00B45868">
        <w:rPr>
          <w:rFonts w:ascii="Book Antiqua" w:hAnsi="Book Antiqua"/>
          <w:sz w:val="20"/>
          <w:szCs w:val="20"/>
          <w:lang w:val="ru-RU"/>
        </w:rPr>
        <w:t>е</w:t>
      </w:r>
      <w:r>
        <w:rPr>
          <w:rFonts w:ascii="Book Antiqua" w:hAnsi="Book Antiqua"/>
          <w:sz w:val="20"/>
          <w:szCs w:val="20"/>
        </w:rPr>
        <w:t>т иметь дефектов, связа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ных с конструкцией, материалами или работой, либо проявляющихся в результате действия или уп</w:t>
      </w:r>
      <w:r>
        <w:rPr>
          <w:rFonts w:ascii="Book Antiqua" w:hAnsi="Book Antiqua"/>
          <w:sz w:val="20"/>
          <w:szCs w:val="20"/>
        </w:rPr>
        <w:t>у</w:t>
      </w:r>
      <w:r>
        <w:rPr>
          <w:rFonts w:ascii="Book Antiqua" w:hAnsi="Book Antiqua"/>
          <w:sz w:val="20"/>
          <w:szCs w:val="20"/>
        </w:rPr>
        <w:t>щения Поставщика, при нормальном использовании поставляем</w:t>
      </w:r>
      <w:r w:rsidR="00B45868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 w:rsidR="00794819"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предоставляет гарантию на поставленн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на срок, указанный в технич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 xml:space="preserve">ской документации (техническом паспорте), но не менее 18 месяцев с даты ввода </w:t>
      </w:r>
      <w:r w:rsidR="004605B3">
        <w:rPr>
          <w:rFonts w:ascii="Book Antiqua" w:hAnsi="Book Antiqua"/>
          <w:sz w:val="20"/>
          <w:szCs w:val="20"/>
        </w:rPr>
        <w:t>их</w:t>
      </w:r>
      <w:r>
        <w:rPr>
          <w:rFonts w:ascii="Book Antiqua" w:hAnsi="Book Antiqua"/>
          <w:sz w:val="20"/>
          <w:szCs w:val="20"/>
        </w:rPr>
        <w:t xml:space="preserve"> в эксплуатацию и 24 месяцев с даты поставки.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</w:t>
      </w:r>
      <w:r w:rsidR="00B45868">
        <w:rPr>
          <w:rFonts w:ascii="Book Antiqua" w:hAnsi="Book Antiqua"/>
          <w:sz w:val="20"/>
          <w:szCs w:val="20"/>
          <w:lang w:val="ru-RU"/>
        </w:rPr>
        <w:t>есь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долж</w:t>
      </w:r>
      <w:r w:rsidR="00B45868">
        <w:rPr>
          <w:rFonts w:ascii="Book Antiqua" w:hAnsi="Book Antiqua"/>
          <w:sz w:val="20"/>
          <w:szCs w:val="20"/>
          <w:lang w:val="ru-RU"/>
        </w:rPr>
        <w:t>ен</w:t>
      </w:r>
      <w:r>
        <w:rPr>
          <w:rFonts w:ascii="Book Antiqua" w:hAnsi="Book Antiqua"/>
          <w:sz w:val="20"/>
          <w:szCs w:val="20"/>
        </w:rPr>
        <w:t xml:space="preserve"> поставляться готовым к монтажу у П</w:t>
      </w:r>
      <w:r w:rsidR="00B45868">
        <w:rPr>
          <w:rFonts w:ascii="Book Antiqua" w:hAnsi="Book Antiqua"/>
          <w:sz w:val="20"/>
          <w:szCs w:val="20"/>
        </w:rPr>
        <w:t xml:space="preserve">окупателя. Поставщик обязуется </w:t>
      </w:r>
      <w:r>
        <w:rPr>
          <w:rFonts w:ascii="Book Antiqua" w:hAnsi="Book Antiqua"/>
          <w:sz w:val="20"/>
          <w:szCs w:val="20"/>
        </w:rPr>
        <w:t xml:space="preserve">предоставить Покупателю контактный телефон, по которому пользователи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могли бы связаться с квалифицированным персоналом Поставщика для информации о выявленных неисправностях в работе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. В составе поставляемых с </w:t>
      </w:r>
      <w:r w:rsidR="00B45868">
        <w:rPr>
          <w:rFonts w:ascii="Book Antiqua" w:hAnsi="Book Antiqua"/>
          <w:sz w:val="20"/>
          <w:szCs w:val="20"/>
          <w:lang w:val="ru-RU"/>
        </w:rPr>
        <w:t>товаром</w:t>
      </w:r>
      <w:r>
        <w:rPr>
          <w:rFonts w:ascii="Book Antiqua" w:hAnsi="Book Antiqua"/>
          <w:sz w:val="20"/>
          <w:szCs w:val="20"/>
        </w:rPr>
        <w:t xml:space="preserve"> документов должны быть указаны данные условия гарантийного обслуживания и номера контактных телефонов.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Предъявление требований по гарантийному обслуживанию осуществляет</w:t>
      </w:r>
      <w:r w:rsidR="00B45868">
        <w:rPr>
          <w:rFonts w:ascii="Book Antiqua" w:hAnsi="Book Antiqua"/>
          <w:sz w:val="20"/>
          <w:szCs w:val="20"/>
        </w:rPr>
        <w:t xml:space="preserve">ся Покупателем. </w:t>
      </w:r>
      <w:r>
        <w:rPr>
          <w:rFonts w:ascii="Book Antiqua" w:hAnsi="Book Antiqua"/>
          <w:sz w:val="20"/>
          <w:szCs w:val="20"/>
        </w:rPr>
        <w:t>Поставщик обязуется устранять выявленные неисправности в согласованные с Покупателем сроки. В случае отсутствия согласованных сроков устанавливается общий сро</w:t>
      </w:r>
      <w:r w:rsidR="00B45868">
        <w:rPr>
          <w:rFonts w:ascii="Book Antiqua" w:hAnsi="Book Antiqua"/>
          <w:sz w:val="20"/>
          <w:szCs w:val="20"/>
        </w:rPr>
        <w:t xml:space="preserve">к – 20 календарных дней с даты </w:t>
      </w:r>
      <w:r>
        <w:rPr>
          <w:rFonts w:ascii="Book Antiqua" w:hAnsi="Book Antiqua"/>
          <w:sz w:val="20"/>
          <w:szCs w:val="20"/>
        </w:rPr>
        <w:t>получения пи</w:t>
      </w:r>
      <w:r w:rsidR="00B45868">
        <w:rPr>
          <w:rFonts w:ascii="Book Antiqua" w:hAnsi="Book Antiqua"/>
          <w:sz w:val="20"/>
          <w:szCs w:val="20"/>
        </w:rPr>
        <w:t xml:space="preserve">сьменного обращения Покупателя </w:t>
      </w:r>
      <w:r>
        <w:rPr>
          <w:rFonts w:ascii="Book Antiqua" w:hAnsi="Book Antiqua"/>
          <w:sz w:val="20"/>
          <w:szCs w:val="20"/>
        </w:rPr>
        <w:t>Поставщиком.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случае устранения дефектов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течение гарантийного срока, этот срок продлевае</w:t>
      </w:r>
      <w:r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 xml:space="preserve">ся на время, в течение которого </w:t>
      </w:r>
      <w:r w:rsidR="0065478E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не мог использоваться по назначению из-за обнаруженных в н</w:t>
      </w:r>
      <w:r w:rsidR="0065478E">
        <w:rPr>
          <w:rFonts w:ascii="Book Antiqua" w:hAnsi="Book Antiqua"/>
          <w:sz w:val="20"/>
          <w:szCs w:val="20"/>
          <w:lang w:val="ru-RU"/>
        </w:rPr>
        <w:t>ем</w:t>
      </w:r>
      <w:r w:rsidR="0065478E">
        <w:rPr>
          <w:rFonts w:ascii="Book Antiqua" w:hAnsi="Book Antiqua"/>
          <w:sz w:val="20"/>
          <w:szCs w:val="20"/>
        </w:rPr>
        <w:t xml:space="preserve"> дефектов.</w:t>
      </w:r>
      <w:r>
        <w:rPr>
          <w:rFonts w:ascii="Book Antiqua" w:hAnsi="Book Antiqua"/>
          <w:sz w:val="20"/>
          <w:szCs w:val="20"/>
        </w:rPr>
        <w:t xml:space="preserve"> При замене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целом гарантийный срок исчисляется заново со дня приемки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 w:rsidR="005F16FD">
        <w:rPr>
          <w:rFonts w:ascii="Book Antiqua" w:hAnsi="Book Antiqua"/>
          <w:sz w:val="20"/>
          <w:szCs w:val="20"/>
        </w:rPr>
        <w:t>,</w:t>
      </w:r>
      <w:r>
        <w:rPr>
          <w:rFonts w:ascii="Book Antiqua" w:hAnsi="Book Antiqua"/>
          <w:sz w:val="20"/>
          <w:szCs w:val="20"/>
        </w:rPr>
        <w:t xml:space="preserve"> поставленн</w:t>
      </w:r>
      <w:r w:rsidR="0065478E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на замену. </w:t>
      </w:r>
    </w:p>
    <w:p w:rsidR="002463E5" w:rsidRDefault="0065478E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Срок устранения </w:t>
      </w:r>
      <w:r w:rsidR="002463E5">
        <w:rPr>
          <w:rFonts w:ascii="Book Antiqua" w:hAnsi="Book Antiqua"/>
          <w:sz w:val="20"/>
          <w:szCs w:val="20"/>
        </w:rPr>
        <w:t xml:space="preserve">обнаруженного брака (некомплектности)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согласовывается стор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нами в Акте приемки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по качеству (комплектности), количеству. В случае отсутствия соглас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>ванных сроков устранения брака действует общий срок – 20 (Двадцать) дней с момента получения письменного требования Покупателя.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случае существенного нарушения требований к качеству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(обнаружения неустр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 xml:space="preserve">нимых недостатков, </w:t>
      </w:r>
      <w:r w:rsidR="00507F06">
        <w:rPr>
          <w:rFonts w:ascii="Book Antiqua" w:hAnsi="Book Antiqua"/>
          <w:sz w:val="20"/>
          <w:szCs w:val="20"/>
          <w:lang w:val="ru-RU"/>
        </w:rPr>
        <w:t xml:space="preserve">недостатков, </w:t>
      </w:r>
      <w:r>
        <w:rPr>
          <w:rFonts w:ascii="Book Antiqua" w:hAnsi="Book Antiqua"/>
          <w:sz w:val="20"/>
          <w:szCs w:val="20"/>
        </w:rPr>
        <w:t>которые выявляются неоднократно либо проявляются вновь после их устранения) Покупатель  вправе по своему выбору: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- потребовать замены 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 ненадлежащего качества</w:t>
      </w:r>
      <w:r w:rsidR="0065478E">
        <w:rPr>
          <w:rFonts w:ascii="Book Antiqua" w:hAnsi="Book Antiqua"/>
          <w:sz w:val="20"/>
          <w:szCs w:val="20"/>
          <w:lang w:val="ru-RU"/>
        </w:rPr>
        <w:t xml:space="preserve"> на товар</w:t>
      </w:r>
      <w:r>
        <w:rPr>
          <w:rFonts w:ascii="Book Antiqua" w:hAnsi="Book Antiqua"/>
          <w:sz w:val="20"/>
          <w:szCs w:val="20"/>
        </w:rPr>
        <w:t>, соответствующе</w:t>
      </w:r>
      <w:r w:rsidR="0065478E">
        <w:rPr>
          <w:rFonts w:ascii="Book Antiqua" w:hAnsi="Book Antiqua"/>
          <w:sz w:val="20"/>
          <w:szCs w:val="20"/>
          <w:lang w:val="ru-RU"/>
        </w:rPr>
        <w:t>го</w:t>
      </w:r>
      <w:r>
        <w:rPr>
          <w:rFonts w:ascii="Book Antiqua" w:hAnsi="Book Antiqua"/>
          <w:sz w:val="20"/>
          <w:szCs w:val="20"/>
        </w:rPr>
        <w:t xml:space="preserve"> Договору;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- отказаться от исполнения договора и потребовать возврата уплаченной  за </w:t>
      </w:r>
      <w:r w:rsidR="0065478E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дене</w:t>
      </w:r>
      <w:r w:rsidR="001B5681">
        <w:rPr>
          <w:rFonts w:ascii="Book Antiqua" w:hAnsi="Book Antiqua"/>
          <w:sz w:val="20"/>
          <w:szCs w:val="20"/>
        </w:rPr>
        <w:t>жной суммы и возмещение убытков.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lastRenderedPageBreak/>
        <w:t>Денежное требование Покупателя должно быть исполнено в семидневный срок с момента его получения Поставщиком  (в том числе и по факсу).</w:t>
      </w:r>
    </w:p>
    <w:p w:rsidR="002463E5" w:rsidRPr="003552A0" w:rsidRDefault="002463E5" w:rsidP="00903E35">
      <w:pPr>
        <w:pStyle w:val="a"/>
        <w:tabs>
          <w:tab w:val="num" w:pos="142"/>
          <w:tab w:val="num" w:pos="748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 w:rsidRPr="003552A0">
        <w:rPr>
          <w:rFonts w:ascii="Book Antiqua" w:hAnsi="Book Antiqua"/>
          <w:b/>
          <w:sz w:val="20"/>
          <w:szCs w:val="20"/>
        </w:rPr>
        <w:t xml:space="preserve">Цена </w:t>
      </w:r>
      <w:r w:rsidR="0065478E">
        <w:rPr>
          <w:rFonts w:ascii="Book Antiqua" w:hAnsi="Book Antiqua"/>
          <w:b/>
          <w:sz w:val="20"/>
          <w:szCs w:val="20"/>
          <w:lang w:val="ru-RU"/>
        </w:rPr>
        <w:t>товара</w:t>
      </w:r>
      <w:r w:rsidRPr="003552A0">
        <w:rPr>
          <w:rFonts w:ascii="Book Antiqua" w:hAnsi="Book Antiqua"/>
          <w:b/>
          <w:sz w:val="20"/>
          <w:szCs w:val="20"/>
        </w:rPr>
        <w:t xml:space="preserve"> и порядок расчетов</w:t>
      </w:r>
    </w:p>
    <w:p w:rsidR="009F67DF" w:rsidRDefault="009F67DF" w:rsidP="009F67DF">
      <w:pPr>
        <w:pStyle w:val="a"/>
        <w:numPr>
          <w:ilvl w:val="1"/>
          <w:numId w:val="1"/>
        </w:numPr>
        <w:tabs>
          <w:tab w:val="clear" w:pos="859"/>
          <w:tab w:val="num" w:pos="8"/>
          <w:tab w:val="left" w:pos="935"/>
        </w:tabs>
        <w:spacing w:after="0"/>
        <w:ind w:left="142" w:right="423" w:firstLine="561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Стоимость поставляем</w:t>
      </w:r>
      <w:r w:rsidR="002B43BF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2B43B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составляет </w:t>
      </w:r>
      <w:r w:rsidR="00DD00C2">
        <w:rPr>
          <w:rFonts w:ascii="Book Antiqua" w:hAnsi="Book Antiqua"/>
          <w:sz w:val="20"/>
          <w:szCs w:val="20"/>
        </w:rPr>
        <w:t>______________</w:t>
      </w:r>
      <w:r w:rsidR="0035303D">
        <w:rPr>
          <w:rFonts w:ascii="Book Antiqua" w:hAnsi="Book Antiqua"/>
          <w:sz w:val="20"/>
          <w:szCs w:val="20"/>
          <w:lang w:val="ru-RU"/>
        </w:rPr>
        <w:t xml:space="preserve"> руб.</w:t>
      </w:r>
      <w:r w:rsidR="00D95C43">
        <w:rPr>
          <w:rFonts w:ascii="Book Antiqua" w:hAnsi="Book Antiqua"/>
          <w:sz w:val="20"/>
          <w:szCs w:val="20"/>
        </w:rPr>
        <w:t xml:space="preserve">, </w:t>
      </w:r>
      <w:r w:rsidR="005F16FD" w:rsidRPr="00D95C43">
        <w:rPr>
          <w:rFonts w:ascii="Book Antiqua" w:hAnsi="Book Antiqua"/>
          <w:sz w:val="20"/>
          <w:szCs w:val="20"/>
        </w:rPr>
        <w:t>(</w:t>
      </w:r>
      <w:r w:rsidR="00DD00C2">
        <w:rPr>
          <w:rFonts w:ascii="Book Antiqua" w:hAnsi="Book Antiqua"/>
          <w:sz w:val="20"/>
          <w:szCs w:val="20"/>
        </w:rPr>
        <w:t>_______________________________________</w:t>
      </w:r>
      <w:r w:rsidRPr="00D95C43">
        <w:rPr>
          <w:rFonts w:ascii="Book Antiqua" w:hAnsi="Book Antiqua"/>
          <w:sz w:val="20"/>
          <w:szCs w:val="20"/>
        </w:rPr>
        <w:t>)</w:t>
      </w:r>
      <w:r w:rsidR="002B43BF">
        <w:rPr>
          <w:rFonts w:ascii="Book Antiqua" w:hAnsi="Book Antiqua"/>
          <w:sz w:val="20"/>
          <w:szCs w:val="20"/>
        </w:rPr>
        <w:t xml:space="preserve">, в том числе НДС </w:t>
      </w:r>
      <w:r>
        <w:rPr>
          <w:rFonts w:ascii="Book Antiqua" w:hAnsi="Book Antiqua"/>
          <w:sz w:val="20"/>
          <w:szCs w:val="20"/>
        </w:rPr>
        <w:t>18 %</w:t>
      </w:r>
      <w:r>
        <w:rPr>
          <w:sz w:val="22"/>
          <w:szCs w:val="22"/>
        </w:rPr>
        <w:t>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Покупатель производит оплату за поставляем</w:t>
      </w:r>
      <w:r w:rsidR="004605B3">
        <w:rPr>
          <w:rFonts w:ascii="Book Antiqua" w:hAnsi="Book Antiqua"/>
          <w:sz w:val="20"/>
          <w:szCs w:val="20"/>
        </w:rPr>
        <w:t>ы</w:t>
      </w:r>
      <w:r w:rsidR="002B43BF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</w:t>
      </w:r>
      <w:r w:rsidR="002B43B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в сроки и способом, установленн</w:t>
      </w:r>
      <w:r>
        <w:rPr>
          <w:rFonts w:ascii="Book Antiqua" w:hAnsi="Book Antiqua"/>
          <w:sz w:val="20"/>
          <w:szCs w:val="20"/>
        </w:rPr>
        <w:t>ы</w:t>
      </w:r>
      <w:r>
        <w:rPr>
          <w:rFonts w:ascii="Book Antiqua" w:hAnsi="Book Antiqua"/>
          <w:sz w:val="20"/>
          <w:szCs w:val="20"/>
        </w:rPr>
        <w:t>ми в спецификации.</w:t>
      </w:r>
    </w:p>
    <w:p w:rsidR="002463E5" w:rsidRDefault="002B43BF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Размер и порядок оплаты </w:t>
      </w:r>
      <w:r w:rsidR="002463E5">
        <w:rPr>
          <w:rFonts w:ascii="Book Antiqua" w:hAnsi="Book Antiqua"/>
          <w:sz w:val="20"/>
          <w:szCs w:val="20"/>
        </w:rPr>
        <w:t>транспортных расходов согласовыва</w:t>
      </w:r>
      <w:r>
        <w:rPr>
          <w:rFonts w:ascii="Book Antiqua" w:hAnsi="Book Antiqua"/>
          <w:sz w:val="20"/>
          <w:szCs w:val="20"/>
        </w:rPr>
        <w:t xml:space="preserve">ются сторонами </w:t>
      </w:r>
      <w:r w:rsidR="00306ECD">
        <w:rPr>
          <w:rFonts w:ascii="Book Antiqua" w:hAnsi="Book Antiqua"/>
          <w:sz w:val="20"/>
          <w:szCs w:val="20"/>
        </w:rPr>
        <w:t>в специф</w:t>
      </w:r>
      <w:r w:rsidR="00306ECD">
        <w:rPr>
          <w:rFonts w:ascii="Book Antiqua" w:hAnsi="Book Antiqua"/>
          <w:sz w:val="20"/>
          <w:szCs w:val="20"/>
        </w:rPr>
        <w:t>и</w:t>
      </w:r>
      <w:r w:rsidR="00306ECD">
        <w:rPr>
          <w:rFonts w:ascii="Book Antiqua" w:hAnsi="Book Antiqua"/>
          <w:sz w:val="20"/>
          <w:szCs w:val="20"/>
        </w:rPr>
        <w:t>кации.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Валютой исполнения обязательств в соответствии со ст.140, 317 ГК РФ принимается ро</w:t>
      </w:r>
      <w:r>
        <w:rPr>
          <w:rFonts w:ascii="Book Antiqua" w:hAnsi="Book Antiqua"/>
          <w:sz w:val="20"/>
          <w:szCs w:val="20"/>
        </w:rPr>
        <w:t>с</w:t>
      </w:r>
      <w:r>
        <w:rPr>
          <w:rFonts w:ascii="Book Antiqua" w:hAnsi="Book Antiqua"/>
          <w:sz w:val="20"/>
          <w:szCs w:val="20"/>
        </w:rPr>
        <w:t>сийский рубль.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При перечислении денежных средств моментом оплаты считается дата списания дене</w:t>
      </w:r>
      <w:r>
        <w:rPr>
          <w:rFonts w:ascii="Book Antiqua" w:hAnsi="Book Antiqua"/>
          <w:sz w:val="20"/>
          <w:szCs w:val="20"/>
        </w:rPr>
        <w:t>ж</w:t>
      </w:r>
      <w:r>
        <w:rPr>
          <w:rFonts w:ascii="Book Antiqua" w:hAnsi="Book Antiqua"/>
          <w:sz w:val="20"/>
          <w:szCs w:val="20"/>
        </w:rPr>
        <w:t xml:space="preserve">ных средств с расчетного счета Покупателя. </w:t>
      </w:r>
    </w:p>
    <w:p w:rsidR="002463E5" w:rsidRDefault="001B5681" w:rsidP="00903E35">
      <w:pPr>
        <w:pStyle w:val="a"/>
        <w:tabs>
          <w:tab w:val="num" w:pos="142"/>
          <w:tab w:val="num" w:pos="187"/>
        </w:tabs>
        <w:spacing w:before="12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Ответственность сторон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 В случаях неисполнения или ненадлежащего исполнения сторонами обязательств, прин</w:t>
      </w:r>
      <w:r w:rsidRPr="00903E35">
        <w:rPr>
          <w:rFonts w:ascii="Book Antiqua" w:hAnsi="Book Antiqua"/>
          <w:sz w:val="20"/>
          <w:szCs w:val="20"/>
        </w:rPr>
        <w:t>я</w:t>
      </w:r>
      <w:r w:rsidRPr="00903E35">
        <w:rPr>
          <w:rFonts w:ascii="Book Antiqua" w:hAnsi="Book Antiqua"/>
          <w:sz w:val="20"/>
          <w:szCs w:val="20"/>
        </w:rPr>
        <w:t>тых на себя по настоящему Договору и спецификации к нему</w:t>
      </w:r>
      <w:r w:rsidR="005F16FD">
        <w:rPr>
          <w:rFonts w:ascii="Book Antiqua" w:hAnsi="Book Antiqua"/>
          <w:sz w:val="20"/>
          <w:szCs w:val="20"/>
        </w:rPr>
        <w:t>,</w:t>
      </w:r>
      <w:r w:rsidRPr="00903E35">
        <w:rPr>
          <w:rFonts w:ascii="Book Antiqua" w:hAnsi="Book Antiqua"/>
          <w:sz w:val="20"/>
          <w:szCs w:val="20"/>
        </w:rPr>
        <w:t xml:space="preserve"> стороны несут ответственность в соо</w:t>
      </w:r>
      <w:r w:rsidRPr="00903E35">
        <w:rPr>
          <w:rFonts w:ascii="Book Antiqua" w:hAnsi="Book Antiqua"/>
          <w:sz w:val="20"/>
          <w:szCs w:val="20"/>
        </w:rPr>
        <w:t>т</w:t>
      </w:r>
      <w:r w:rsidRPr="00903E35">
        <w:rPr>
          <w:rFonts w:ascii="Book Antiqua" w:hAnsi="Book Antiqua"/>
          <w:sz w:val="20"/>
          <w:szCs w:val="20"/>
        </w:rPr>
        <w:t>ветствии с настоящим договором и действующим  гражданским  законодательством РФ.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Сторона Договора, имущественные интересы которой нарушены в результате неисполн</w:t>
      </w:r>
      <w:r w:rsidRPr="00903E35">
        <w:rPr>
          <w:rFonts w:ascii="Book Antiqua" w:hAnsi="Book Antiqua"/>
          <w:sz w:val="20"/>
          <w:szCs w:val="20"/>
        </w:rPr>
        <w:t>е</w:t>
      </w:r>
      <w:r w:rsidRPr="00903E35">
        <w:rPr>
          <w:rFonts w:ascii="Book Antiqua" w:hAnsi="Book Antiqua"/>
          <w:sz w:val="20"/>
          <w:szCs w:val="20"/>
        </w:rPr>
        <w:t>ния или ненадлежащего исполнения обязательств по Договору другой Стороной, вправе требовать полного возмещения причиненных ей этой Стороной документально подтвержденных убытков.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За неисполнение или ненадлежащее исполнение условий настоящего Договора </w:t>
      </w:r>
      <w:r w:rsidR="00D90955">
        <w:rPr>
          <w:rFonts w:ascii="Book Antiqua" w:hAnsi="Book Antiqua"/>
          <w:sz w:val="20"/>
          <w:szCs w:val="20"/>
          <w:lang w:val="ru-RU"/>
        </w:rPr>
        <w:t>Поста</w:t>
      </w:r>
      <w:r w:rsidR="00D90955">
        <w:rPr>
          <w:rFonts w:ascii="Book Antiqua" w:hAnsi="Book Antiqua"/>
          <w:sz w:val="20"/>
          <w:szCs w:val="20"/>
          <w:lang w:val="ru-RU"/>
        </w:rPr>
        <w:t>в</w:t>
      </w:r>
      <w:r w:rsidR="00D90955">
        <w:rPr>
          <w:rFonts w:ascii="Book Antiqua" w:hAnsi="Book Antiqua"/>
          <w:sz w:val="20"/>
          <w:szCs w:val="20"/>
          <w:lang w:val="ru-RU"/>
        </w:rPr>
        <w:t>щик несет следующую</w:t>
      </w:r>
      <w:r w:rsidRPr="00903E35">
        <w:rPr>
          <w:rFonts w:ascii="Book Antiqua" w:hAnsi="Book Antiqua"/>
          <w:sz w:val="20"/>
          <w:szCs w:val="20"/>
        </w:rPr>
        <w:t xml:space="preserve"> материальную ответственность (штраф, пеня), причем санкции применяются без взаимных зачетов: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num" w:pos="709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В случае несвоевременной поставки или недопоставки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, Поставщик уплач</w:t>
      </w:r>
      <w:r w:rsidR="001C4060">
        <w:rPr>
          <w:rFonts w:ascii="Book Antiqua" w:hAnsi="Book Antiqua"/>
          <w:sz w:val="20"/>
          <w:szCs w:val="20"/>
        </w:rPr>
        <w:t xml:space="preserve">ивает неустойку в размере 0,1% </w:t>
      </w:r>
      <w:r w:rsidRPr="00903E35">
        <w:rPr>
          <w:rFonts w:ascii="Book Antiqua" w:hAnsi="Book Antiqua"/>
          <w:sz w:val="20"/>
          <w:szCs w:val="20"/>
        </w:rPr>
        <w:t>от стоимости не поставленн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или недопоставленн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за каждый календарный  день просрочки.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num" w:pos="993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 случае неисполнения Пост</w:t>
      </w:r>
      <w:r w:rsidR="001C4060">
        <w:rPr>
          <w:rFonts w:ascii="Book Antiqua" w:hAnsi="Book Antiqua"/>
          <w:sz w:val="20"/>
          <w:szCs w:val="20"/>
        </w:rPr>
        <w:t xml:space="preserve">авщиком обязательств по замене </w:t>
      </w:r>
      <w:r w:rsidRPr="00903E35">
        <w:rPr>
          <w:rFonts w:ascii="Book Antiqua" w:hAnsi="Book Antiqua"/>
          <w:sz w:val="20"/>
          <w:szCs w:val="20"/>
        </w:rPr>
        <w:t>брака (доукомплектов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 xml:space="preserve">нию)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в срок, уст</w:t>
      </w:r>
      <w:r w:rsidR="001C4060">
        <w:rPr>
          <w:rFonts w:ascii="Book Antiqua" w:hAnsi="Book Antiqua"/>
          <w:sz w:val="20"/>
          <w:szCs w:val="20"/>
        </w:rPr>
        <w:t>ановленный пунктом 4.8 Договора</w:t>
      </w:r>
      <w:r w:rsidRPr="00903E35">
        <w:rPr>
          <w:rFonts w:ascii="Book Antiqua" w:hAnsi="Book Antiqua"/>
          <w:sz w:val="20"/>
          <w:szCs w:val="20"/>
        </w:rPr>
        <w:t xml:space="preserve"> или Актом приемки, он уплачивает Покуп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>телю  штраф в размере 5% стоимости некачественн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(некомплектн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.</w:t>
      </w:r>
    </w:p>
    <w:p w:rsidR="002463E5" w:rsidRPr="00903E35" w:rsidRDefault="005F16FD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Взыска</w:t>
      </w:r>
      <w:r w:rsidR="001C4060">
        <w:rPr>
          <w:rFonts w:ascii="Book Antiqua" w:hAnsi="Book Antiqua"/>
          <w:sz w:val="20"/>
          <w:szCs w:val="20"/>
        </w:rPr>
        <w:t>ние с виновной стороны штрафов,</w:t>
      </w:r>
      <w:r w:rsidRPr="00903E35">
        <w:rPr>
          <w:rFonts w:ascii="Book Antiqua" w:hAnsi="Book Antiqua"/>
          <w:sz w:val="20"/>
          <w:szCs w:val="20"/>
        </w:rPr>
        <w:t xml:space="preserve"> неустоек, предусмотренных пунктами 6.3</w:t>
      </w:r>
      <w:r w:rsidR="001C4060">
        <w:rPr>
          <w:rFonts w:ascii="Book Antiqua" w:hAnsi="Book Antiqua"/>
          <w:sz w:val="20"/>
          <w:szCs w:val="20"/>
        </w:rPr>
        <w:t>.1, 6.3.2. настоящего Договора,</w:t>
      </w:r>
      <w:r w:rsidRPr="00903E35">
        <w:rPr>
          <w:rFonts w:ascii="Book Antiqua" w:hAnsi="Book Antiqua"/>
          <w:sz w:val="20"/>
          <w:szCs w:val="20"/>
        </w:rPr>
        <w:t xml:space="preserve"> допускается при проведении окончательных расчетов при наличии предъявления письменной претензии (в том числе и по факсу) и отсутствия письменных возражений стороны</w:t>
      </w:r>
      <w:r>
        <w:rPr>
          <w:rFonts w:ascii="Book Antiqua" w:hAnsi="Book Antiqua"/>
          <w:sz w:val="20"/>
          <w:szCs w:val="20"/>
        </w:rPr>
        <w:t>, нарушившей обязательства по договору.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 xml:space="preserve">В случае доставки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Поставщиком или его представителем, Поставщик или его представитель самостоятельно несет ответственность за безопасную доставку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до представителя Покупателя (грузополучателя), при этом транспортное средство должно удовлетворять требованиям перевозим</w:t>
      </w:r>
      <w:r w:rsidR="001C4060">
        <w:rPr>
          <w:rFonts w:ascii="Book Antiqua" w:hAnsi="Book Antiqua"/>
          <w:color w:val="000000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>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Расходы по возврату </w:t>
      </w:r>
      <w:r w:rsidR="00A32FE7">
        <w:rPr>
          <w:rFonts w:ascii="Book Antiqua" w:hAnsi="Book Antiqua"/>
          <w:sz w:val="20"/>
          <w:szCs w:val="20"/>
        </w:rPr>
        <w:t xml:space="preserve">(замене) </w:t>
      </w:r>
      <w:r w:rsidRPr="00903E35">
        <w:rPr>
          <w:rFonts w:ascii="Book Antiqua" w:hAnsi="Book Antiqua"/>
          <w:sz w:val="20"/>
          <w:szCs w:val="20"/>
        </w:rPr>
        <w:t>некачественн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(некомплектн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относятся на П</w:t>
      </w:r>
      <w:r w:rsidRPr="00903E35">
        <w:rPr>
          <w:rFonts w:ascii="Book Antiqua" w:hAnsi="Book Antiqua"/>
          <w:sz w:val="20"/>
          <w:szCs w:val="20"/>
        </w:rPr>
        <w:t>о</w:t>
      </w:r>
      <w:r w:rsidRPr="00903E35">
        <w:rPr>
          <w:rFonts w:ascii="Book Antiqua" w:hAnsi="Book Antiqua"/>
          <w:sz w:val="20"/>
          <w:szCs w:val="20"/>
        </w:rPr>
        <w:t>ставщика по договору.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  <w:tab w:val="left" w:pos="127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Уплата неустойки и штрафных санкций не освобождает Стороны от исполнения обяз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>тельств  по настоящему Договору.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Если при приемке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будет обнаружено повреждение (недостача)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, нарушение целостности тары (упаковки) при отсутствии ответственности перевозчика согласно правовым актам, действующим на транспорте, то Поставщик будет нести самостоятельную ответственность за недоп</w:t>
      </w:r>
      <w:r w:rsidRPr="00903E35">
        <w:rPr>
          <w:rFonts w:ascii="Book Antiqua" w:hAnsi="Book Antiqua"/>
          <w:sz w:val="20"/>
          <w:szCs w:val="20"/>
        </w:rPr>
        <w:t>о</w:t>
      </w:r>
      <w:r w:rsidRPr="00903E35">
        <w:rPr>
          <w:rFonts w:ascii="Book Antiqua" w:hAnsi="Book Antiqua"/>
          <w:sz w:val="20"/>
          <w:szCs w:val="20"/>
        </w:rPr>
        <w:t xml:space="preserve">ставку (повреждение)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 В дополнение и вне зависимости от изложенного выше, Поставщик возместит</w:t>
      </w:r>
      <w:r w:rsidR="001C4060">
        <w:rPr>
          <w:rFonts w:ascii="Book Antiqua" w:hAnsi="Book Antiqua"/>
          <w:sz w:val="20"/>
          <w:szCs w:val="20"/>
        </w:rPr>
        <w:t xml:space="preserve"> Покупателю по его письменному </w:t>
      </w:r>
      <w:r w:rsidRPr="00903E35">
        <w:rPr>
          <w:rFonts w:ascii="Book Antiqua" w:hAnsi="Book Antiqua"/>
          <w:sz w:val="20"/>
          <w:szCs w:val="20"/>
        </w:rPr>
        <w:t>требованию все расходы, понесенные Покупателем в связи с осуществлением л</w:t>
      </w:r>
      <w:r w:rsidRPr="00903E35">
        <w:rPr>
          <w:rFonts w:ascii="Book Antiqua" w:hAnsi="Book Antiqua"/>
          <w:sz w:val="20"/>
          <w:szCs w:val="20"/>
        </w:rPr>
        <w:t>ю</w:t>
      </w:r>
      <w:r w:rsidRPr="00903E35">
        <w:rPr>
          <w:rFonts w:ascii="Book Antiqua" w:hAnsi="Book Antiqua"/>
          <w:sz w:val="20"/>
          <w:szCs w:val="20"/>
        </w:rPr>
        <w:t>бых действий, направленных на обеспечение исполнения Поставщиком своевременно не исполне</w:t>
      </w:r>
      <w:r w:rsidRPr="00903E35">
        <w:rPr>
          <w:rFonts w:ascii="Book Antiqua" w:hAnsi="Book Antiqua"/>
          <w:sz w:val="20"/>
          <w:szCs w:val="20"/>
        </w:rPr>
        <w:t>н</w:t>
      </w:r>
      <w:r w:rsidRPr="00903E35">
        <w:rPr>
          <w:rFonts w:ascii="Book Antiqua" w:hAnsi="Book Antiqua"/>
          <w:sz w:val="20"/>
          <w:szCs w:val="20"/>
        </w:rPr>
        <w:t>ных им или исполненных им ненадлежащим образом обязательств по настоящему Договору, включая любые судебные расходы по использованию услуг адвокатов в ходе ведения судебного процесса или любые иные расходы.</w:t>
      </w:r>
    </w:p>
    <w:p w:rsidR="002463E5" w:rsidRDefault="001B5681" w:rsidP="00903E35">
      <w:pPr>
        <w:pStyle w:val="a"/>
        <w:tabs>
          <w:tab w:val="clear" w:pos="360"/>
          <w:tab w:val="left" w:pos="187"/>
          <w:tab w:val="left" w:pos="374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Форс-мажорные обстоятельства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0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Любая из Сторон освобождается от ответственности за частичное или полное неисполн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ние обязательств по настоящему Договору, если такое неисполнение произошло в результате насту</w:t>
      </w:r>
      <w:r>
        <w:rPr>
          <w:rFonts w:ascii="Book Antiqua" w:hAnsi="Book Antiqua"/>
          <w:sz w:val="20"/>
          <w:szCs w:val="20"/>
        </w:rPr>
        <w:t>п</w:t>
      </w:r>
      <w:r>
        <w:rPr>
          <w:rFonts w:ascii="Book Antiqua" w:hAnsi="Book Antiqua"/>
          <w:sz w:val="20"/>
          <w:szCs w:val="20"/>
        </w:rPr>
        <w:t>ления форс-мажорных обстоятельств. Таковыми считаются внешнеэкономические, валютные, там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 xml:space="preserve">женные, налоговые и иные изменения и ограничения </w:t>
      </w:r>
      <w:r w:rsidR="005F16FD">
        <w:rPr>
          <w:rFonts w:ascii="Book Antiqua" w:hAnsi="Book Antiqua"/>
          <w:sz w:val="20"/>
          <w:szCs w:val="20"/>
        </w:rPr>
        <w:t>П</w:t>
      </w:r>
      <w:r>
        <w:rPr>
          <w:rFonts w:ascii="Book Antiqua" w:hAnsi="Book Antiqua"/>
          <w:sz w:val="20"/>
          <w:szCs w:val="20"/>
        </w:rPr>
        <w:t>равительства</w:t>
      </w:r>
      <w:r w:rsidR="005F16FD">
        <w:rPr>
          <w:rFonts w:ascii="Book Antiqua" w:hAnsi="Book Antiqua"/>
          <w:sz w:val="20"/>
          <w:szCs w:val="20"/>
        </w:rPr>
        <w:t xml:space="preserve"> РФ</w:t>
      </w:r>
      <w:r>
        <w:rPr>
          <w:rFonts w:ascii="Book Antiqua" w:hAnsi="Book Antiqua"/>
          <w:sz w:val="20"/>
          <w:szCs w:val="20"/>
        </w:rPr>
        <w:t>; запрещение импорта или экспорта; любой законодательный акт, постановление или иная письменная директива, исходящие от любого правительственного органа, препятствующие исполнению настоящего Договора, имеющего юридическую силу над деятельностью Сторон настоящего Договора, причем они могут быть довед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ны до сведения сторон как в форме законодательного акта, так и иными способами. Под форс-</w:t>
      </w:r>
      <w:r>
        <w:rPr>
          <w:rFonts w:ascii="Book Antiqua" w:hAnsi="Book Antiqua"/>
          <w:sz w:val="20"/>
          <w:szCs w:val="20"/>
        </w:rPr>
        <w:lastRenderedPageBreak/>
        <w:t>мажорными понимаются также любые беспорядки, война или военные действия, землетрясения, н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>воднения, пожары, эпидемии и иные явления природы катастрофического характера.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0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Сторона, для которой сложилась невозможность исполнения своих обязанностей вследс</w:t>
      </w:r>
      <w:r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>вие форс-мажорных обстоятельств, должна в течение 3 рабочих дней с момента, когда она узнала или должна была узнать о наступлении таких обстоятельств, направить письменное уведомление другой Стороне с указанием характера события и предположительного срока его действия.</w:t>
      </w:r>
    </w:p>
    <w:p w:rsidR="002463E5" w:rsidRDefault="002463E5" w:rsidP="0058796C">
      <w:pPr>
        <w:numPr>
          <w:ilvl w:val="1"/>
          <w:numId w:val="1"/>
        </w:numPr>
        <w:tabs>
          <w:tab w:val="num" w:pos="0"/>
          <w:tab w:val="left" w:pos="935"/>
          <w:tab w:val="left" w:pos="1134"/>
        </w:tabs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Наступление форс-мажорных обстоятельств должно быть подтверждено торгово-промышленной палатой или другим официальным компетентным органом.</w:t>
      </w:r>
    </w:p>
    <w:p w:rsidR="002463E5" w:rsidRDefault="002463E5" w:rsidP="0058796C">
      <w:pPr>
        <w:numPr>
          <w:ilvl w:val="1"/>
          <w:numId w:val="1"/>
        </w:numPr>
        <w:tabs>
          <w:tab w:val="num" w:pos="0"/>
          <w:tab w:val="left" w:pos="935"/>
          <w:tab w:val="left" w:pos="1134"/>
        </w:tabs>
        <w:ind w:left="0" w:firstLine="680"/>
        <w:jc w:val="both"/>
        <w:rPr>
          <w:rFonts w:ascii="Book Antiqua" w:hAnsi="Book Antiqua"/>
          <w:b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Положения разделов 6,7 Договора применяются независимо от того в чьей собственности в тот момент находил</w:t>
      </w:r>
      <w:r w:rsidR="00313E36">
        <w:rPr>
          <w:rFonts w:ascii="Book Antiqua" w:hAnsi="Book Antiqua"/>
          <w:color w:val="000000"/>
          <w:sz w:val="20"/>
          <w:szCs w:val="20"/>
        </w:rPr>
        <w:t>ся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313E36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>, предусмотренн</w:t>
      </w:r>
      <w:r w:rsidR="003552A0">
        <w:rPr>
          <w:rFonts w:ascii="Book Antiqua" w:hAnsi="Book Antiqua"/>
          <w:color w:val="000000"/>
          <w:sz w:val="20"/>
          <w:szCs w:val="20"/>
        </w:rPr>
        <w:t>ы</w:t>
      </w:r>
      <w:r w:rsidR="00313E36">
        <w:rPr>
          <w:rFonts w:ascii="Book Antiqua" w:hAnsi="Book Antiqua"/>
          <w:color w:val="000000"/>
          <w:sz w:val="20"/>
          <w:szCs w:val="20"/>
        </w:rPr>
        <w:t>й</w:t>
      </w:r>
      <w:r>
        <w:rPr>
          <w:rFonts w:ascii="Book Antiqua" w:hAnsi="Book Antiqua"/>
          <w:color w:val="000000"/>
          <w:sz w:val="20"/>
          <w:szCs w:val="20"/>
        </w:rPr>
        <w:t xml:space="preserve"> предметом настоящего Договора.</w:t>
      </w:r>
    </w:p>
    <w:p w:rsidR="002463E5" w:rsidRDefault="002463E5" w:rsidP="00903E35">
      <w:pPr>
        <w:pStyle w:val="a"/>
        <w:tabs>
          <w:tab w:val="num" w:pos="142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Разрешение споров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Споры, которые могут возникнуть при исполнении условий настоящего Договора, Ст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роны будут стремиться разрешать дружеским путем в порядке досудебного разбирательства: путем переговоров, обмена письмами, уточнением условий Договора, составлением необходимых проток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сов.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При не достижении взаимоприемлемого решения Стороны вправе передать спорный в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прос на разрешение в Арбитражный суд по месту нахождения ответчика. До обращения в Арбитра</w:t>
      </w:r>
      <w:r>
        <w:rPr>
          <w:rFonts w:ascii="Book Antiqua" w:hAnsi="Book Antiqua"/>
          <w:sz w:val="20"/>
          <w:szCs w:val="20"/>
        </w:rPr>
        <w:t>ж</w:t>
      </w:r>
      <w:r>
        <w:rPr>
          <w:rFonts w:ascii="Book Antiqua" w:hAnsi="Book Antiqua"/>
          <w:sz w:val="20"/>
          <w:szCs w:val="20"/>
        </w:rPr>
        <w:t>ный суд между Сторонами применяется претензионный порядок урегулирования споров. Срок ра</w:t>
      </w:r>
      <w:r>
        <w:rPr>
          <w:rFonts w:ascii="Book Antiqua" w:hAnsi="Book Antiqua"/>
          <w:sz w:val="20"/>
          <w:szCs w:val="20"/>
        </w:rPr>
        <w:t>с</w:t>
      </w:r>
      <w:r>
        <w:rPr>
          <w:rFonts w:ascii="Book Antiqua" w:hAnsi="Book Antiqua"/>
          <w:sz w:val="20"/>
          <w:szCs w:val="20"/>
        </w:rPr>
        <w:t>смотрения претензий — 10 дней со дня предъявления претензий.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Стороны признают, что подписанный акт сверки взаиморасчетов подтверждает наличие дебиторской (кредиторской) задолженности у той или иной стороны и не требует дальнейшего по</w:t>
      </w:r>
      <w:r>
        <w:rPr>
          <w:rFonts w:ascii="Book Antiqua" w:hAnsi="Book Antiqua"/>
          <w:sz w:val="20"/>
          <w:szCs w:val="20"/>
        </w:rPr>
        <w:t>д</w:t>
      </w:r>
      <w:r>
        <w:rPr>
          <w:rFonts w:ascii="Book Antiqua" w:hAnsi="Book Antiqua"/>
          <w:sz w:val="20"/>
          <w:szCs w:val="20"/>
        </w:rPr>
        <w:t>тверждения при разрешении спора в Арбитражном суде.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Default="008A5CB4" w:rsidP="00903E35">
      <w:pPr>
        <w:pStyle w:val="a"/>
        <w:tabs>
          <w:tab w:val="num" w:pos="935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       </w:t>
      </w:r>
      <w:r w:rsidR="002463E5">
        <w:rPr>
          <w:rFonts w:ascii="Book Antiqua" w:hAnsi="Book Antiqua"/>
          <w:b/>
          <w:sz w:val="20"/>
          <w:szCs w:val="20"/>
        </w:rPr>
        <w:t>Срок действия Договора</w:t>
      </w:r>
    </w:p>
    <w:p w:rsidR="002463E5" w:rsidRPr="00903E35" w:rsidRDefault="0058796C" w:rsidP="0058796C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 xml:space="preserve">Настоящий Договор вступает в силу с момента подписания обеими Сторонами </w:t>
      </w:r>
      <w:r w:rsidR="002768C1" w:rsidRPr="00903E35">
        <w:rPr>
          <w:rFonts w:ascii="Book Antiqua" w:hAnsi="Book Antiqua"/>
          <w:sz w:val="20"/>
          <w:szCs w:val="20"/>
        </w:rPr>
        <w:t>и дейс</w:t>
      </w:r>
      <w:r w:rsidR="002768C1" w:rsidRPr="00903E35">
        <w:rPr>
          <w:rFonts w:ascii="Book Antiqua" w:hAnsi="Book Antiqua"/>
          <w:sz w:val="20"/>
          <w:szCs w:val="20"/>
        </w:rPr>
        <w:t>т</w:t>
      </w:r>
      <w:r w:rsidR="002768C1" w:rsidRPr="00903E35">
        <w:rPr>
          <w:rFonts w:ascii="Book Antiqua" w:hAnsi="Book Antiqua"/>
          <w:sz w:val="20"/>
          <w:szCs w:val="20"/>
        </w:rPr>
        <w:t xml:space="preserve">вует до </w:t>
      </w:r>
      <w:r w:rsidR="002768C1">
        <w:rPr>
          <w:rFonts w:ascii="Book Antiqua" w:hAnsi="Book Antiqua"/>
          <w:sz w:val="20"/>
          <w:szCs w:val="20"/>
        </w:rPr>
        <w:t>__________________ и/или до</w:t>
      </w:r>
      <w:r w:rsidR="002463E5" w:rsidRPr="00903E35">
        <w:rPr>
          <w:rFonts w:ascii="Book Antiqua" w:hAnsi="Book Antiqua"/>
          <w:sz w:val="20"/>
          <w:szCs w:val="20"/>
        </w:rPr>
        <w:t xml:space="preserve"> исполнения сторонами своих обязательств.</w:t>
      </w:r>
    </w:p>
    <w:p w:rsidR="002463E5" w:rsidRPr="00903E3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>Стороны могут отказаться от исполнения настоящего Договора с обязательной ликвид</w:t>
      </w:r>
      <w:r w:rsidR="002463E5" w:rsidRPr="00903E35">
        <w:rPr>
          <w:rFonts w:ascii="Book Antiqua" w:hAnsi="Book Antiqua"/>
          <w:sz w:val="20"/>
          <w:szCs w:val="20"/>
        </w:rPr>
        <w:t>а</w:t>
      </w:r>
      <w:r w:rsidR="002463E5" w:rsidRPr="00903E35">
        <w:rPr>
          <w:rFonts w:ascii="Book Antiqua" w:hAnsi="Book Antiqua"/>
          <w:sz w:val="20"/>
          <w:szCs w:val="20"/>
        </w:rPr>
        <w:t>цией взаимной задолженности.</w:t>
      </w:r>
    </w:p>
    <w:p w:rsidR="002463E5" w:rsidRPr="00903E3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 xml:space="preserve">Настоящий Договор  может быть расторгнут: </w:t>
      </w:r>
    </w:p>
    <w:p w:rsidR="002463E5" w:rsidRPr="00903E35" w:rsidRDefault="002463E5" w:rsidP="00903E35">
      <w:pPr>
        <w:pStyle w:val="a"/>
        <w:numPr>
          <w:ilvl w:val="1"/>
          <w:numId w:val="13"/>
        </w:numPr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по взаимному согласию сторон; </w:t>
      </w:r>
    </w:p>
    <w:p w:rsidR="002463E5" w:rsidRPr="00903E35" w:rsidRDefault="002463E5" w:rsidP="00903E35">
      <w:pPr>
        <w:pStyle w:val="a"/>
        <w:numPr>
          <w:ilvl w:val="1"/>
          <w:numId w:val="13"/>
        </w:numPr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 одностороннем порядке в случаях, установленных действующим законодательством.</w:t>
      </w:r>
    </w:p>
    <w:p w:rsidR="002463E5" w:rsidRPr="00903E35" w:rsidRDefault="00317318" w:rsidP="0058796C">
      <w:pPr>
        <w:pStyle w:val="a"/>
        <w:numPr>
          <w:ilvl w:val="0"/>
          <w:numId w:val="0"/>
        </w:numPr>
        <w:tabs>
          <w:tab w:val="num" w:pos="1276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9</w:t>
      </w:r>
      <w:r w:rsidR="002463E5" w:rsidRPr="00903E35">
        <w:rPr>
          <w:rFonts w:ascii="Book Antiqua" w:hAnsi="Book Antiqua"/>
          <w:b/>
          <w:sz w:val="20"/>
          <w:szCs w:val="20"/>
        </w:rPr>
        <w:t>.4.</w:t>
      </w:r>
      <w:r w:rsidR="002463E5" w:rsidRPr="00903E35">
        <w:rPr>
          <w:rFonts w:ascii="Book Antiqua" w:hAnsi="Book Antiqua"/>
          <w:sz w:val="20"/>
          <w:szCs w:val="20"/>
        </w:rPr>
        <w:t xml:space="preserve">    В случае, расторжения договора по решению суда или по соглашению сторон в силу с</w:t>
      </w:r>
      <w:r w:rsidR="002463E5" w:rsidRPr="00903E35">
        <w:rPr>
          <w:rFonts w:ascii="Book Antiqua" w:hAnsi="Book Antiqua"/>
          <w:sz w:val="20"/>
          <w:szCs w:val="20"/>
        </w:rPr>
        <w:t>у</w:t>
      </w:r>
      <w:r w:rsidR="002463E5" w:rsidRPr="00903E35">
        <w:rPr>
          <w:rFonts w:ascii="Book Antiqua" w:hAnsi="Book Antiqua"/>
          <w:sz w:val="20"/>
          <w:szCs w:val="20"/>
        </w:rPr>
        <w:t>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2463E5" w:rsidRDefault="008A5CB4" w:rsidP="00903E35">
      <w:pPr>
        <w:pStyle w:val="a"/>
        <w:tabs>
          <w:tab w:val="num" w:pos="935"/>
          <w:tab w:val="left" w:pos="1122"/>
        </w:tabs>
        <w:spacing w:before="36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       </w:t>
      </w:r>
      <w:r w:rsidR="002463E5">
        <w:rPr>
          <w:rFonts w:ascii="Book Antiqua" w:hAnsi="Book Antiqua"/>
          <w:b/>
          <w:sz w:val="20"/>
          <w:szCs w:val="20"/>
        </w:rPr>
        <w:t>Дополнительные условия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>Стороны пришли к соглашению о том, что во исполнение положений настоящего Дог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вора оплата, направление документов и прочее будет производиться по соответствующим реквизитам, указанным в разделе </w:t>
      </w:r>
      <w:r w:rsidR="001163F4">
        <w:rPr>
          <w:rFonts w:ascii="Book Antiqua" w:hAnsi="Book Antiqua"/>
          <w:sz w:val="20"/>
          <w:szCs w:val="20"/>
        </w:rPr>
        <w:t>11</w:t>
      </w:r>
      <w:r w:rsidR="002463E5">
        <w:rPr>
          <w:rFonts w:ascii="Book Antiqua" w:hAnsi="Book Antiqua"/>
          <w:sz w:val="20"/>
          <w:szCs w:val="20"/>
        </w:rPr>
        <w:t xml:space="preserve"> настоящего договора. В случае изменения платежных и/или отгрузочных ре</w:t>
      </w:r>
      <w:r w:rsidR="002463E5">
        <w:rPr>
          <w:rFonts w:ascii="Book Antiqua" w:hAnsi="Book Antiqua"/>
          <w:sz w:val="20"/>
          <w:szCs w:val="20"/>
        </w:rPr>
        <w:t>к</w:t>
      </w:r>
      <w:r w:rsidR="002463E5">
        <w:rPr>
          <w:rFonts w:ascii="Book Antiqua" w:hAnsi="Book Antiqua"/>
          <w:sz w:val="20"/>
          <w:szCs w:val="20"/>
        </w:rPr>
        <w:t xml:space="preserve">визитов, а так же юридического и/или почтового адреса, номеров телефонов, факсов, электронной почты, Сторона, у которой произошли изменения, обязана немедленно письменно известить об этом другую Сторону. Все убытки, связанные с неправильным указанием платежных и иных  реквизитов, указанных в Разделе </w:t>
      </w:r>
      <w:r w:rsidR="001163F4">
        <w:rPr>
          <w:rFonts w:ascii="Book Antiqua" w:hAnsi="Book Antiqua"/>
          <w:sz w:val="20"/>
          <w:szCs w:val="20"/>
        </w:rPr>
        <w:t>11</w:t>
      </w:r>
      <w:r w:rsidR="002463E5">
        <w:rPr>
          <w:rFonts w:ascii="Book Antiqua" w:hAnsi="Book Antiqua"/>
          <w:sz w:val="20"/>
          <w:szCs w:val="20"/>
        </w:rPr>
        <w:t xml:space="preserve">  несет виновная Сторона.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 xml:space="preserve">По всем вопросам, связанным с поставкой и оплатой </w:t>
      </w:r>
      <w:r w:rsidR="00E346F5"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и не урегулированным н</w:t>
      </w:r>
      <w:r w:rsidR="002463E5">
        <w:rPr>
          <w:rFonts w:ascii="Book Antiqua" w:hAnsi="Book Antiqua"/>
          <w:sz w:val="20"/>
          <w:szCs w:val="20"/>
        </w:rPr>
        <w:t>а</w:t>
      </w:r>
      <w:r w:rsidR="002463E5">
        <w:rPr>
          <w:rFonts w:ascii="Book Antiqua" w:hAnsi="Book Antiqua"/>
          <w:sz w:val="20"/>
          <w:szCs w:val="20"/>
        </w:rPr>
        <w:t xml:space="preserve">стоящим Договором, Стороны договорились руководствоваться действующим законодательством РФ.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>Ни одна из Сторон не вправе передавать свои права и обязанности по настоящему Дог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>вору третьей стороне без согласия другой Стороны, оформленного в письменной форме.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Настоящий Договор составлен на русском языке, на </w:t>
      </w:r>
      <w:r w:rsidR="00D90955">
        <w:rPr>
          <w:rFonts w:ascii="Book Antiqua" w:hAnsi="Book Antiqua"/>
          <w:sz w:val="20"/>
          <w:szCs w:val="20"/>
          <w:lang w:val="ru-RU"/>
        </w:rPr>
        <w:t>9</w:t>
      </w:r>
      <w:r>
        <w:rPr>
          <w:rFonts w:ascii="Book Antiqua" w:hAnsi="Book Antiqua"/>
          <w:sz w:val="20"/>
          <w:szCs w:val="20"/>
        </w:rPr>
        <w:t>-ти (</w:t>
      </w:r>
      <w:r w:rsidR="00D90955">
        <w:rPr>
          <w:rFonts w:ascii="Book Antiqua" w:hAnsi="Book Antiqua"/>
          <w:sz w:val="20"/>
          <w:szCs w:val="20"/>
          <w:lang w:val="ru-RU"/>
        </w:rPr>
        <w:t>девяти</w:t>
      </w:r>
      <w:r>
        <w:rPr>
          <w:rFonts w:ascii="Book Antiqua" w:hAnsi="Book Antiqua"/>
          <w:sz w:val="20"/>
          <w:szCs w:val="20"/>
        </w:rPr>
        <w:t>) листах в 2-х экземпл</w:t>
      </w:r>
      <w:r>
        <w:rPr>
          <w:rFonts w:ascii="Book Antiqua" w:hAnsi="Book Antiqua"/>
          <w:sz w:val="20"/>
          <w:szCs w:val="20"/>
        </w:rPr>
        <w:t>я</w:t>
      </w:r>
      <w:r>
        <w:rPr>
          <w:rFonts w:ascii="Book Antiqua" w:hAnsi="Book Antiqua"/>
          <w:sz w:val="20"/>
          <w:szCs w:val="20"/>
        </w:rPr>
        <w:t xml:space="preserve">рах, каждый из которых имеет одинаковую юридическую силу. Один экземпляр Договора находится у Поставщика, второй экземпляр Договора находится у Покупателя. 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Все документы к настоящему Договору могут быть оформлены по факсу и имеют юрид</w:t>
      </w:r>
      <w:r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>ческую силу до обмена оригиналами. Обмен оригиналами обязателен. Стороны предпринимают все меры, чтобы факсимильные экземпляры документов были читаемы, разбираемы и со временем сохр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>няли содержание переданного по факсу текста.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sz w:val="20"/>
          <w:szCs w:val="20"/>
        </w:rPr>
        <w:lastRenderedPageBreak/>
        <w:t xml:space="preserve">  </w:t>
      </w:r>
      <w:r w:rsidR="002463E5">
        <w:rPr>
          <w:rFonts w:ascii="Book Antiqua" w:hAnsi="Book Antiqua"/>
          <w:sz w:val="20"/>
          <w:szCs w:val="20"/>
        </w:rPr>
        <w:t>С даты оформления сторонами настоящего Договора все предыдущие договоренности и договоры считаются утратившими силу.</w:t>
      </w:r>
    </w:p>
    <w:p w:rsidR="002463E5" w:rsidRDefault="002463E5" w:rsidP="00E346F5">
      <w:pPr>
        <w:pStyle w:val="a"/>
        <w:numPr>
          <w:ilvl w:val="0"/>
          <w:numId w:val="0"/>
        </w:numPr>
        <w:spacing w:before="360"/>
        <w:ind w:firstLine="6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CF1541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.</w:t>
      </w:r>
      <w:r w:rsidR="008A5CB4">
        <w:rPr>
          <w:b/>
          <w:sz w:val="20"/>
          <w:szCs w:val="20"/>
        </w:rPr>
        <w:t xml:space="preserve"> </w:t>
      </w:r>
      <w:r w:rsidR="008A5CB4">
        <w:rPr>
          <w:b/>
          <w:sz w:val="20"/>
          <w:szCs w:val="20"/>
        </w:rPr>
        <w:tab/>
      </w:r>
      <w:r>
        <w:rPr>
          <w:b/>
          <w:sz w:val="20"/>
          <w:szCs w:val="20"/>
        </w:rPr>
        <w:t>Юридические адреса и иные реквизиты Сторон</w:t>
      </w:r>
    </w:p>
    <w:p w:rsidR="002463E5" w:rsidRDefault="002463E5" w:rsidP="00903E35">
      <w:pPr>
        <w:pStyle w:val="a"/>
        <w:numPr>
          <w:ilvl w:val="0"/>
          <w:numId w:val="0"/>
        </w:numPr>
        <w:ind w:firstLine="680"/>
        <w:jc w:val="center"/>
      </w:pPr>
    </w:p>
    <w:tbl>
      <w:tblPr>
        <w:tblW w:w="0" w:type="auto"/>
        <w:tblLook w:val="01E0"/>
      </w:tblPr>
      <w:tblGrid>
        <w:gridCol w:w="4924"/>
        <w:gridCol w:w="4929"/>
      </w:tblGrid>
      <w:tr w:rsidR="002463E5">
        <w:tc>
          <w:tcPr>
            <w:tcW w:w="4924" w:type="dxa"/>
          </w:tcPr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Поставщик:</w:t>
            </w:r>
          </w:p>
          <w:p w:rsidR="002463E5" w:rsidRDefault="00086F95" w:rsidP="00DD00C2">
            <w:pPr>
              <w:spacing w:before="4"/>
              <w:ind w:firstLine="680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18"/>
                <w:szCs w:val="18"/>
              </w:rPr>
              <w:t>ООО «</w:t>
            </w:r>
            <w:r w:rsidR="00DD00C2">
              <w:rPr>
                <w:rFonts w:ascii="Book Antiqua" w:hAnsi="Book Antiqua"/>
                <w:b/>
                <w:sz w:val="18"/>
                <w:szCs w:val="18"/>
              </w:rPr>
              <w:t>____________________________</w:t>
            </w:r>
            <w:r>
              <w:rPr>
                <w:rFonts w:ascii="Book Antiqua" w:hAnsi="Book Antiqua"/>
                <w:b/>
                <w:sz w:val="18"/>
                <w:szCs w:val="18"/>
              </w:rPr>
              <w:t>»</w:t>
            </w:r>
          </w:p>
        </w:tc>
        <w:tc>
          <w:tcPr>
            <w:tcW w:w="4929" w:type="dxa"/>
          </w:tcPr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Покупатель:</w:t>
            </w: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ОАО «АЭХК»</w:t>
            </w:r>
          </w:p>
        </w:tc>
      </w:tr>
      <w:tr w:rsidR="002463E5">
        <w:tc>
          <w:tcPr>
            <w:tcW w:w="4924" w:type="dxa"/>
          </w:tcPr>
          <w:p w:rsidR="002463E5" w:rsidRDefault="002463E5" w:rsidP="00163999">
            <w:pP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 xml:space="preserve">Юридический адрес: </w:t>
            </w:r>
          </w:p>
          <w:p w:rsidR="002463E5" w:rsidRDefault="002463E5" w:rsidP="00DD00C2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sz w:val="20"/>
                <w:szCs w:val="20"/>
                <w:u w:val="single"/>
              </w:rPr>
              <w:t xml:space="preserve">Юридический адрес: 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Российская Федерация, Иркутская область, г</w:t>
            </w:r>
            <w:r>
              <w:rPr>
                <w:rFonts w:ascii="Book Antiqua" w:hAnsi="Book Antiqua"/>
                <w:sz w:val="20"/>
                <w:szCs w:val="20"/>
              </w:rPr>
              <w:t>о</w:t>
            </w:r>
            <w:r>
              <w:rPr>
                <w:rFonts w:ascii="Book Antiqua" w:hAnsi="Book Antiqua"/>
                <w:sz w:val="20"/>
                <w:szCs w:val="20"/>
              </w:rPr>
              <w:t>род Ангарск, Южный массив, квартал 2, строение 100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2463E5">
        <w:tc>
          <w:tcPr>
            <w:tcW w:w="4924" w:type="dxa"/>
          </w:tcPr>
          <w:p w:rsidR="002463E5" w:rsidRDefault="002463E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 xml:space="preserve">Почтовый адрес: </w:t>
            </w:r>
          </w:p>
          <w:p w:rsidR="00086F95" w:rsidRPr="00086F95" w:rsidRDefault="00086F9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463E5" w:rsidRDefault="00BB226D" w:rsidP="00163999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2463E5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2463E5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P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  <w:u w:val="single"/>
              </w:rPr>
            </w:pPr>
            <w:r w:rsidRPr="002463E5">
              <w:rPr>
                <w:rFonts w:ascii="Book Antiqua" w:hAnsi="Book Antiqua"/>
                <w:sz w:val="20"/>
                <w:szCs w:val="20"/>
                <w:u w:val="single"/>
              </w:rPr>
              <w:t xml:space="preserve">Почтовый адрес: 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 w:rsidRPr="002463E5">
              <w:rPr>
                <w:rFonts w:ascii="Book Antiqua" w:hAnsi="Book Antiqua"/>
                <w:sz w:val="20"/>
                <w:szCs w:val="20"/>
              </w:rPr>
              <w:t>665804, Российская</w:t>
            </w:r>
            <w:r>
              <w:rPr>
                <w:rFonts w:ascii="Book Antiqua" w:hAnsi="Book Antiqua"/>
                <w:sz w:val="20"/>
                <w:szCs w:val="20"/>
              </w:rPr>
              <w:t xml:space="preserve"> Федерация, Иркутская о</w:t>
            </w:r>
            <w:r>
              <w:rPr>
                <w:rFonts w:ascii="Book Antiqua" w:hAnsi="Book Antiqua"/>
                <w:sz w:val="20"/>
                <w:szCs w:val="20"/>
              </w:rPr>
              <w:t>б</w:t>
            </w:r>
            <w:r>
              <w:rPr>
                <w:rFonts w:ascii="Book Antiqua" w:hAnsi="Book Antiqua"/>
                <w:sz w:val="20"/>
                <w:szCs w:val="20"/>
              </w:rPr>
              <w:t>ласть, город Ангарск</w:t>
            </w:r>
          </w:p>
        </w:tc>
      </w:tr>
      <w:tr w:rsidR="002463E5"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ИНН 3801098402 КПП 380150001</w:t>
            </w:r>
          </w:p>
        </w:tc>
      </w:tr>
      <w:tr w:rsidR="002463E5">
        <w:trPr>
          <w:trHeight w:val="268"/>
        </w:trPr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proofErr w:type="gramStart"/>
            <w:r>
              <w:rPr>
                <w:rFonts w:ascii="Book Antiqua" w:hAnsi="Book Antiqua"/>
                <w:sz w:val="20"/>
                <w:szCs w:val="20"/>
              </w:rPr>
              <w:t>р</w:t>
            </w:r>
            <w:proofErr w:type="gramEnd"/>
            <w:r>
              <w:rPr>
                <w:rFonts w:ascii="Book Antiqua" w:hAnsi="Book Antiqua"/>
                <w:sz w:val="20"/>
                <w:szCs w:val="20"/>
              </w:rPr>
              <w:t>/счёт 40502810218310000033</w:t>
            </w:r>
          </w:p>
        </w:tc>
      </w:tr>
      <w:tr w:rsidR="002463E5"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proofErr w:type="gramStart"/>
            <w:r>
              <w:rPr>
                <w:rFonts w:ascii="Book Antiqua" w:hAnsi="Book Antiqua"/>
                <w:sz w:val="20"/>
                <w:szCs w:val="20"/>
              </w:rPr>
              <w:t>к</w:t>
            </w:r>
            <w:proofErr w:type="gramEnd"/>
            <w:r>
              <w:rPr>
                <w:rFonts w:ascii="Book Antiqua" w:hAnsi="Book Antiqua"/>
                <w:sz w:val="20"/>
                <w:szCs w:val="20"/>
              </w:rPr>
              <w:t>/счет 30101810900000000607</w:t>
            </w:r>
          </w:p>
        </w:tc>
      </w:tr>
      <w:tr w:rsidR="002463E5">
        <w:trPr>
          <w:trHeight w:val="224"/>
        </w:trPr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БИК 042520607</w:t>
            </w:r>
          </w:p>
        </w:tc>
      </w:tr>
      <w:tr w:rsidR="002463E5">
        <w:trPr>
          <w:trHeight w:val="299"/>
        </w:trPr>
        <w:tc>
          <w:tcPr>
            <w:tcW w:w="4924" w:type="dxa"/>
          </w:tcPr>
          <w:p w:rsidR="0067131C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DD00C2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086F95" w:rsidRPr="00086F95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2463E5" w:rsidRPr="00086F9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2463E5" w:rsidRDefault="002463E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B226D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B226D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4929" w:type="dxa"/>
          </w:tcPr>
          <w:p w:rsidR="007532D6" w:rsidRPr="007532D6" w:rsidRDefault="007532D6" w:rsidP="007532D6">
            <w:pPr>
              <w:snapToGrid w:val="0"/>
              <w:rPr>
                <w:rFonts w:ascii="Book Antiqua" w:hAnsi="Book Antiqua"/>
                <w:sz w:val="20"/>
                <w:szCs w:val="20"/>
              </w:rPr>
            </w:pPr>
            <w:proofErr w:type="gramStart"/>
            <w:r w:rsidRPr="007532D6">
              <w:rPr>
                <w:rFonts w:ascii="Book Antiqua" w:hAnsi="Book Antiqua"/>
                <w:sz w:val="20"/>
                <w:szCs w:val="20"/>
              </w:rPr>
              <w:t>Иркутское</w:t>
            </w:r>
            <w:proofErr w:type="gramEnd"/>
            <w:r w:rsidRPr="007532D6">
              <w:rPr>
                <w:rFonts w:ascii="Book Antiqua" w:hAnsi="Book Antiqua"/>
                <w:sz w:val="20"/>
                <w:szCs w:val="20"/>
              </w:rPr>
              <w:t xml:space="preserve"> отделении № 8586/0197 ОАО</w:t>
            </w:r>
          </w:p>
          <w:p w:rsidR="002463E5" w:rsidRDefault="007532D6" w:rsidP="007532D6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 w:rsidRPr="007532D6">
              <w:rPr>
                <w:rFonts w:ascii="Book Antiqua" w:hAnsi="Book Antiqua"/>
                <w:sz w:val="20"/>
                <w:szCs w:val="20"/>
              </w:rPr>
              <w:t xml:space="preserve">«Сбербанк России» </w:t>
            </w:r>
            <w:proofErr w:type="gramStart"/>
            <w:r w:rsidRPr="007532D6">
              <w:rPr>
                <w:rFonts w:ascii="Book Antiqua" w:hAnsi="Book Antiqua"/>
                <w:sz w:val="20"/>
                <w:szCs w:val="20"/>
              </w:rPr>
              <w:t>г</w:t>
            </w:r>
            <w:proofErr w:type="gramEnd"/>
            <w:r w:rsidRPr="007532D6">
              <w:rPr>
                <w:rFonts w:ascii="Book Antiqua" w:hAnsi="Book Antiqua"/>
                <w:sz w:val="20"/>
                <w:szCs w:val="20"/>
              </w:rPr>
              <w:t>. Иркутск</w:t>
            </w:r>
          </w:p>
        </w:tc>
      </w:tr>
      <w:tr w:rsidR="002463E5">
        <w:trPr>
          <w:trHeight w:val="1970"/>
        </w:trPr>
        <w:tc>
          <w:tcPr>
            <w:tcW w:w="4924" w:type="dxa"/>
          </w:tcPr>
          <w:p w:rsidR="002463E5" w:rsidRDefault="002463E5" w:rsidP="001B5681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DD00C2" w:rsidRDefault="002463E5" w:rsidP="00DD00C2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2463E5" w:rsidRDefault="002463E5" w:rsidP="00DD00C2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2463E5" w:rsidRPr="00BB226D" w:rsidRDefault="000724A2" w:rsidP="001B5681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="002463E5"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="002463E5"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2463E5" w:rsidRDefault="002463E5" w:rsidP="00903E35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9349D" w:rsidRDefault="00B9349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9349D" w:rsidRDefault="00B9349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B226D" w:rsidRDefault="00E346F5" w:rsidP="00FB5D0C">
      <w:pPr>
        <w:spacing w:before="4"/>
        <w:ind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br w:type="page"/>
      </w:r>
      <w:r w:rsidR="00FB5D0C">
        <w:rPr>
          <w:rFonts w:ascii="Book Antiqua" w:hAnsi="Book Antiqua"/>
          <w:sz w:val="20"/>
          <w:szCs w:val="20"/>
        </w:rPr>
        <w:lastRenderedPageBreak/>
        <w:t>Приложение №1</w:t>
      </w:r>
    </w:p>
    <w:p w:rsidR="001B5681" w:rsidRDefault="001B5681" w:rsidP="001B5681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t xml:space="preserve">к договору  </w:t>
      </w:r>
      <w:r>
        <w:rPr>
          <w:rFonts w:ascii="Book Antiqua" w:hAnsi="Book Antiqua"/>
          <w:b/>
          <w:bCs/>
          <w:sz w:val="20"/>
          <w:szCs w:val="20"/>
          <w:lang w:eastAsia="en-US"/>
        </w:rPr>
        <w:t xml:space="preserve">№                </w:t>
      </w:r>
      <w:r>
        <w:rPr>
          <w:b/>
          <w:sz w:val="22"/>
          <w:szCs w:val="22"/>
        </w:rPr>
        <w:t xml:space="preserve">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 от   «      »             201</w:t>
      </w:r>
      <w:r w:rsidR="007532D6">
        <w:rPr>
          <w:rFonts w:ascii="Book Antiqua" w:hAnsi="Book Antiqua"/>
          <w:bCs/>
          <w:sz w:val="20"/>
          <w:szCs w:val="20"/>
          <w:lang w:eastAsia="en-US"/>
        </w:rPr>
        <w:t>3</w:t>
      </w:r>
      <w:r>
        <w:rPr>
          <w:rFonts w:ascii="Book Antiqua" w:hAnsi="Book Antiqua"/>
          <w:bCs/>
          <w:sz w:val="20"/>
          <w:szCs w:val="20"/>
          <w:lang w:eastAsia="en-US"/>
        </w:rPr>
        <w:t>г.</w:t>
      </w:r>
    </w:p>
    <w:p w:rsidR="001B5681" w:rsidRDefault="001B5681" w:rsidP="00903E35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</w:p>
    <w:p w:rsidR="002463E5" w:rsidRDefault="002463E5" w:rsidP="00903E35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t>СПЕЦИФИКАЦИЯ   от «</w:t>
      </w:r>
      <w:r w:rsidR="00BB226D">
        <w:rPr>
          <w:rFonts w:ascii="Book Antiqua" w:hAnsi="Book Antiqua"/>
          <w:bCs/>
          <w:sz w:val="20"/>
          <w:szCs w:val="20"/>
          <w:lang w:eastAsia="en-US"/>
        </w:rPr>
        <w:t xml:space="preserve">   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» </w:t>
      </w:r>
      <w:r w:rsidR="00BB226D">
        <w:rPr>
          <w:rFonts w:ascii="Book Antiqua" w:hAnsi="Book Antiqua"/>
          <w:bCs/>
          <w:sz w:val="20"/>
          <w:szCs w:val="20"/>
          <w:lang w:eastAsia="en-US"/>
        </w:rPr>
        <w:t xml:space="preserve">           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 201</w:t>
      </w:r>
      <w:r w:rsidR="007532D6">
        <w:rPr>
          <w:rFonts w:ascii="Book Antiqua" w:hAnsi="Book Antiqua"/>
          <w:bCs/>
          <w:sz w:val="20"/>
          <w:szCs w:val="20"/>
          <w:lang w:eastAsia="en-US"/>
        </w:rPr>
        <w:t>3</w:t>
      </w:r>
      <w:r>
        <w:rPr>
          <w:rFonts w:ascii="Book Antiqua" w:hAnsi="Book Antiqua"/>
          <w:bCs/>
          <w:sz w:val="20"/>
          <w:szCs w:val="20"/>
          <w:lang w:eastAsia="en-US"/>
        </w:rPr>
        <w:t>г.</w:t>
      </w:r>
    </w:p>
    <w:p w:rsidR="002463E5" w:rsidRDefault="002463E5" w:rsidP="00903E35">
      <w:pPr>
        <w:ind w:firstLine="680"/>
        <w:jc w:val="center"/>
        <w:rPr>
          <w:rFonts w:ascii="Book Antiqua" w:hAnsi="Book Antiqua"/>
          <w:sz w:val="20"/>
          <w:szCs w:val="20"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         Поставщик:  </w:t>
      </w:r>
      <w:r w:rsidR="007532D6">
        <w:rPr>
          <w:rFonts w:ascii="Book Antiqua" w:hAnsi="Book Antiqua"/>
          <w:sz w:val="20"/>
          <w:szCs w:val="20"/>
          <w:lang w:eastAsia="en-US"/>
        </w:rPr>
        <w:t xml:space="preserve">              </w:t>
      </w:r>
      <w:r w:rsidR="00BE5A16" w:rsidRPr="00BE5A16">
        <w:rPr>
          <w:rFonts w:ascii="Book Antiqua" w:hAnsi="Book Antiqua"/>
          <w:b/>
          <w:sz w:val="20"/>
          <w:szCs w:val="20"/>
          <w:lang w:eastAsia="en-US"/>
        </w:rPr>
        <w:t xml:space="preserve"> «</w:t>
      </w:r>
      <w:r w:rsidR="00BD77AD">
        <w:rPr>
          <w:rFonts w:ascii="Book Antiqua" w:hAnsi="Book Antiqua"/>
          <w:b/>
          <w:sz w:val="20"/>
          <w:szCs w:val="20"/>
          <w:lang w:eastAsia="en-US"/>
        </w:rPr>
        <w:t>____________________</w:t>
      </w:r>
      <w:r w:rsidR="00BE5A16" w:rsidRPr="00BE5A16">
        <w:rPr>
          <w:rFonts w:ascii="Book Antiqua" w:hAnsi="Book Antiqua"/>
          <w:b/>
          <w:sz w:val="20"/>
          <w:szCs w:val="20"/>
          <w:lang w:eastAsia="en-US"/>
        </w:rPr>
        <w:t>»</w:t>
      </w:r>
      <w:r w:rsidR="00BB226D">
        <w:rPr>
          <w:rFonts w:ascii="Book Antiqua" w:hAnsi="Book Antiqua"/>
          <w:b/>
          <w:color w:val="000000"/>
          <w:sz w:val="20"/>
          <w:szCs w:val="20"/>
        </w:rPr>
        <w:t xml:space="preserve">  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         Покупатель: </w:t>
      </w:r>
      <w:r>
        <w:rPr>
          <w:rFonts w:ascii="Book Antiqua" w:hAnsi="Book Antiqua"/>
          <w:b/>
          <w:sz w:val="20"/>
          <w:szCs w:val="20"/>
        </w:rPr>
        <w:t>ОАО «АЭХК»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45"/>
        <w:gridCol w:w="857"/>
        <w:gridCol w:w="1016"/>
        <w:gridCol w:w="1016"/>
      </w:tblGrid>
      <w:tr w:rsidR="004F7CE7" w:rsidTr="00347EA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BB226D">
            <w:pPr>
              <w:jc w:val="both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№</w:t>
            </w:r>
            <w:proofErr w:type="spellStart"/>
            <w:proofErr w:type="gramStart"/>
            <w:r>
              <w:rPr>
                <w:rFonts w:ascii="Book Antiqua" w:hAnsi="Book Antiqua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Book Antiqua" w:hAnsi="Book Antiqua"/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rFonts w:ascii="Book Antiqua" w:hAnsi="Book Antiqua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903E35">
            <w:pPr>
              <w:ind w:firstLine="680"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C15A09">
            <w:pPr>
              <w:ind w:firstLine="680"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Наименование и обозначение </w:t>
            </w:r>
            <w:r>
              <w:rPr>
                <w:rFonts w:ascii="Book Antiqua" w:hAnsi="Book Antiqua"/>
                <w:sz w:val="20"/>
                <w:szCs w:val="20"/>
              </w:rPr>
              <w:t>приборов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D90955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Кол-во</w:t>
            </w:r>
          </w:p>
          <w:p w:rsidR="004F7CE7" w:rsidRDefault="002F534E" w:rsidP="00D90955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пар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Цена </w:t>
            </w:r>
          </w:p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4F7CE7" w:rsidRPr="009061DD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</w:rPr>
              <w:t>(руб.)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Сумма</w:t>
            </w:r>
          </w:p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4F7CE7" w:rsidRPr="004A0521" w:rsidRDefault="004F7CE7" w:rsidP="00CA6BFA">
            <w:pPr>
              <w:rPr>
                <w:rFonts w:ascii="Book Antiqua" w:hAnsi="Book Antiqua"/>
                <w:sz w:val="20"/>
                <w:szCs w:val="20"/>
                <w:lang w:val="en-US" w:eastAsia="en-US"/>
              </w:rPr>
            </w:pPr>
            <w:r>
              <w:rPr>
                <w:rFonts w:ascii="Book Antiqua" w:hAnsi="Book Antiqua"/>
                <w:sz w:val="20"/>
                <w:szCs w:val="20"/>
              </w:rPr>
              <w:t>(руб.)</w:t>
            </w:r>
          </w:p>
        </w:tc>
      </w:tr>
      <w:tr w:rsidR="004F7CE7" w:rsidTr="00B65F3A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Pr="004F7CE7" w:rsidRDefault="00B65F3A">
            <w:pPr>
              <w:jc w:val="right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Pr="00347EA7" w:rsidRDefault="002F534E" w:rsidP="004F7CE7">
            <w:pPr>
              <w:rPr>
                <w:rFonts w:ascii="Book Antiqua" w:hAnsi="Book Antiqua"/>
              </w:rPr>
            </w:pPr>
            <w:r w:rsidRPr="000048F2">
              <w:t xml:space="preserve">Перчатки </w:t>
            </w:r>
            <w:proofErr w:type="spellStart"/>
            <w:r w:rsidRPr="000048F2">
              <w:t>х</w:t>
            </w:r>
            <w:proofErr w:type="spellEnd"/>
            <w:r w:rsidRPr="000048F2">
              <w:t>/б 5 нитей 250 текс  р.10</w:t>
            </w:r>
            <w:r>
              <w:t xml:space="preserve"> (ГОСТ 12.4.246-2008)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Pr="0092526A" w:rsidRDefault="002F534E" w:rsidP="004F7CE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26464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Default="004F7CE7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Default="004F7CE7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Всего без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Сумма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ИТОГО с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</w:tbl>
    <w:p w:rsidR="002463E5" w:rsidRDefault="002463E5" w:rsidP="00CA6BFA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</w:t>
      </w:r>
    </w:p>
    <w:p w:rsidR="005C241C" w:rsidRPr="002E5FBD" w:rsidRDefault="005C241C" w:rsidP="005C241C">
      <w:pPr>
        <w:ind w:firstLine="680"/>
        <w:jc w:val="both"/>
        <w:rPr>
          <w:rFonts w:ascii="Book Antiqua" w:hAnsi="Book Antiqua"/>
          <w:sz w:val="20"/>
          <w:szCs w:val="20"/>
        </w:rPr>
      </w:pPr>
      <w:r w:rsidRPr="00D95C43">
        <w:rPr>
          <w:rFonts w:ascii="Book Antiqua" w:hAnsi="Book Antiqua"/>
          <w:sz w:val="20"/>
          <w:szCs w:val="20"/>
        </w:rPr>
        <w:t xml:space="preserve">Итого к оплате </w:t>
      </w:r>
      <w:r w:rsidR="00BD77AD">
        <w:rPr>
          <w:rFonts w:ascii="Book Antiqua" w:hAnsi="Book Antiqua"/>
          <w:sz w:val="20"/>
          <w:szCs w:val="20"/>
        </w:rPr>
        <w:t>_______________________</w:t>
      </w:r>
      <w:r w:rsidR="00225AEA">
        <w:rPr>
          <w:rFonts w:ascii="Book Antiqua" w:hAnsi="Book Antiqua"/>
          <w:sz w:val="20"/>
          <w:szCs w:val="20"/>
        </w:rPr>
        <w:t xml:space="preserve"> </w:t>
      </w:r>
      <w:r w:rsidR="00B33FE8">
        <w:rPr>
          <w:rFonts w:ascii="Book Antiqua" w:hAnsi="Book Antiqua"/>
          <w:sz w:val="20"/>
          <w:szCs w:val="20"/>
        </w:rPr>
        <w:t>руб</w:t>
      </w:r>
      <w:proofErr w:type="gramStart"/>
      <w:r w:rsidR="00B33FE8">
        <w:rPr>
          <w:rFonts w:ascii="Book Antiqua" w:hAnsi="Book Antiqua"/>
          <w:sz w:val="20"/>
          <w:szCs w:val="20"/>
        </w:rPr>
        <w:t>.</w:t>
      </w:r>
      <w:r w:rsidRPr="00D95C43">
        <w:rPr>
          <w:rFonts w:ascii="Book Antiqua" w:hAnsi="Book Antiqua"/>
          <w:sz w:val="20"/>
          <w:szCs w:val="20"/>
        </w:rPr>
        <w:t xml:space="preserve"> (</w:t>
      </w:r>
      <w:r w:rsidR="00BD77AD">
        <w:rPr>
          <w:rFonts w:ascii="Book Antiqua" w:hAnsi="Book Antiqua"/>
          <w:sz w:val="20"/>
          <w:szCs w:val="20"/>
        </w:rPr>
        <w:t>_____________________________</w:t>
      </w:r>
      <w:r w:rsidRPr="00D95C43">
        <w:rPr>
          <w:rFonts w:ascii="Book Antiqua" w:hAnsi="Book Antiqua"/>
          <w:sz w:val="20"/>
          <w:szCs w:val="20"/>
        </w:rPr>
        <w:t xml:space="preserve">), </w:t>
      </w:r>
      <w:proofErr w:type="gramEnd"/>
      <w:r w:rsidRPr="00D95C43">
        <w:rPr>
          <w:rFonts w:ascii="Book Antiqua" w:hAnsi="Book Antiqua"/>
          <w:sz w:val="20"/>
          <w:szCs w:val="20"/>
        </w:rPr>
        <w:t xml:space="preserve">включая: НДС 18% </w:t>
      </w:r>
      <w:r w:rsidR="00BD77AD">
        <w:rPr>
          <w:rFonts w:ascii="Book Antiqua" w:hAnsi="Book Antiqua"/>
          <w:sz w:val="20"/>
          <w:szCs w:val="20"/>
        </w:rPr>
        <w:t>________________</w:t>
      </w:r>
      <w:r w:rsidRPr="00D95C43">
        <w:rPr>
          <w:rFonts w:ascii="Book Antiqua" w:hAnsi="Book Antiqua"/>
          <w:sz w:val="20"/>
          <w:szCs w:val="20"/>
        </w:rPr>
        <w:t xml:space="preserve"> </w:t>
      </w:r>
      <w:r w:rsidR="00B33FE8">
        <w:rPr>
          <w:rFonts w:ascii="Book Antiqua" w:hAnsi="Book Antiqua"/>
          <w:sz w:val="20"/>
          <w:szCs w:val="20"/>
        </w:rPr>
        <w:t>руб</w:t>
      </w:r>
      <w:proofErr w:type="gramStart"/>
      <w:r w:rsidR="00B33FE8">
        <w:rPr>
          <w:rFonts w:ascii="Book Antiqua" w:hAnsi="Book Antiqua"/>
          <w:sz w:val="20"/>
          <w:szCs w:val="20"/>
        </w:rPr>
        <w:t>.</w:t>
      </w:r>
      <w:r w:rsidRPr="00D95C43">
        <w:rPr>
          <w:rFonts w:ascii="Book Antiqua" w:hAnsi="Book Antiqua"/>
          <w:sz w:val="20"/>
          <w:szCs w:val="20"/>
        </w:rPr>
        <w:t xml:space="preserve"> (</w:t>
      </w:r>
      <w:r w:rsidR="00BD77AD">
        <w:rPr>
          <w:rFonts w:ascii="Book Antiqua" w:hAnsi="Book Antiqua"/>
          <w:sz w:val="20"/>
          <w:szCs w:val="20"/>
        </w:rPr>
        <w:t>_______________________________</w:t>
      </w:r>
      <w:r w:rsidRPr="00D95C43">
        <w:rPr>
          <w:rFonts w:ascii="Book Antiqua" w:hAnsi="Book Antiqua"/>
          <w:sz w:val="20"/>
          <w:szCs w:val="20"/>
        </w:rPr>
        <w:t>)</w:t>
      </w:r>
      <w:r w:rsidRPr="002E5FBD">
        <w:rPr>
          <w:rFonts w:ascii="Book Antiqua" w:hAnsi="Book Antiqua"/>
          <w:sz w:val="20"/>
          <w:szCs w:val="20"/>
        </w:rPr>
        <w:t xml:space="preserve">, </w:t>
      </w:r>
      <w:proofErr w:type="gramEnd"/>
      <w:r w:rsidR="00573891">
        <w:rPr>
          <w:rFonts w:ascii="Book Antiqua" w:hAnsi="Book Antiqua"/>
          <w:sz w:val="20"/>
          <w:szCs w:val="20"/>
        </w:rPr>
        <w:t xml:space="preserve">транспортные расходы до </w:t>
      </w:r>
      <w:r w:rsidR="00B33FE8">
        <w:rPr>
          <w:rFonts w:ascii="Book Antiqua" w:hAnsi="Book Antiqua"/>
          <w:sz w:val="20"/>
          <w:szCs w:val="20"/>
        </w:rPr>
        <w:t>склада ОАО «АЭХК»</w:t>
      </w:r>
      <w:r w:rsidR="00573891">
        <w:rPr>
          <w:rFonts w:ascii="Book Antiqua" w:hAnsi="Book Antiqua"/>
          <w:sz w:val="20"/>
          <w:szCs w:val="20"/>
        </w:rPr>
        <w:t xml:space="preserve">, стоимость упаковочной тары, </w:t>
      </w:r>
      <w:r w:rsidR="00BD77AD">
        <w:rPr>
          <w:rFonts w:ascii="Book Antiqua" w:hAnsi="Book Antiqua"/>
          <w:sz w:val="20"/>
          <w:szCs w:val="20"/>
        </w:rPr>
        <w:t>стоимость документации, инструкции по эксплуатации на ру</w:t>
      </w:r>
      <w:r w:rsidR="00BD77AD">
        <w:rPr>
          <w:rFonts w:ascii="Book Antiqua" w:hAnsi="Book Antiqua"/>
          <w:sz w:val="20"/>
          <w:szCs w:val="20"/>
        </w:rPr>
        <w:t>с</w:t>
      </w:r>
      <w:r w:rsidR="00BD77AD">
        <w:rPr>
          <w:rFonts w:ascii="Book Antiqua" w:hAnsi="Book Antiqua"/>
          <w:sz w:val="20"/>
          <w:szCs w:val="20"/>
        </w:rPr>
        <w:t>ском языке, сертификатов (качества, соответствия),</w:t>
      </w:r>
      <w:r w:rsidR="00573891">
        <w:rPr>
          <w:rFonts w:ascii="Book Antiqua" w:hAnsi="Book Antiqua"/>
          <w:sz w:val="20"/>
          <w:szCs w:val="20"/>
        </w:rPr>
        <w:t xml:space="preserve"> уплату</w:t>
      </w:r>
      <w:r w:rsidR="00BD77AD">
        <w:rPr>
          <w:rFonts w:ascii="Book Antiqua" w:hAnsi="Book Antiqua"/>
          <w:sz w:val="20"/>
          <w:szCs w:val="20"/>
        </w:rPr>
        <w:t xml:space="preserve"> таможенных пошлин, расходы на уплату налогов и других обязательных платежей</w:t>
      </w:r>
      <w:r w:rsidR="00E346F5">
        <w:rPr>
          <w:rFonts w:ascii="Book Antiqua" w:hAnsi="Book Antiqua"/>
          <w:sz w:val="20"/>
          <w:szCs w:val="20"/>
        </w:rPr>
        <w:t>,</w:t>
      </w:r>
      <w:r w:rsidR="00BD77AD">
        <w:rPr>
          <w:rFonts w:ascii="Book Antiqua" w:hAnsi="Book Antiqua"/>
          <w:sz w:val="20"/>
          <w:szCs w:val="20"/>
        </w:rPr>
        <w:t xml:space="preserve"> связанных с доставкой </w:t>
      </w:r>
      <w:r w:rsidR="00E346F5">
        <w:rPr>
          <w:rFonts w:ascii="Book Antiqua" w:hAnsi="Book Antiqua"/>
          <w:sz w:val="20"/>
          <w:szCs w:val="20"/>
        </w:rPr>
        <w:t>товара</w:t>
      </w:r>
      <w:r w:rsidRPr="002E5FBD">
        <w:rPr>
          <w:rFonts w:ascii="Book Antiqua" w:hAnsi="Book Antiqua"/>
          <w:sz w:val="20"/>
          <w:szCs w:val="20"/>
        </w:rPr>
        <w:t xml:space="preserve">.  </w:t>
      </w:r>
    </w:p>
    <w:p w:rsidR="002F534E" w:rsidRDefault="005C241C" w:rsidP="002F534E">
      <w:pPr>
        <w:numPr>
          <w:ilvl w:val="0"/>
          <w:numId w:val="19"/>
        </w:numPr>
        <w:suppressAutoHyphens/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  <w:r w:rsidRPr="002F534E">
        <w:rPr>
          <w:rFonts w:ascii="Book Antiqua" w:hAnsi="Book Antiqua"/>
          <w:sz w:val="20"/>
          <w:szCs w:val="20"/>
        </w:rPr>
        <w:t xml:space="preserve">Оплата </w:t>
      </w:r>
      <w:r w:rsidR="00E346F5" w:rsidRPr="002F534E">
        <w:rPr>
          <w:rFonts w:ascii="Book Antiqua" w:hAnsi="Book Antiqua"/>
          <w:sz w:val="20"/>
          <w:szCs w:val="20"/>
        </w:rPr>
        <w:t>товара</w:t>
      </w:r>
      <w:r w:rsidR="00C15A09" w:rsidRPr="002F534E">
        <w:rPr>
          <w:rFonts w:ascii="Book Antiqua" w:hAnsi="Book Antiqua"/>
          <w:sz w:val="20"/>
          <w:szCs w:val="20"/>
        </w:rPr>
        <w:t xml:space="preserve"> произво</w:t>
      </w:r>
      <w:r w:rsidRPr="002F534E">
        <w:rPr>
          <w:rFonts w:ascii="Book Antiqua" w:hAnsi="Book Antiqua"/>
          <w:sz w:val="20"/>
          <w:szCs w:val="20"/>
        </w:rPr>
        <w:t xml:space="preserve">дится Покупателем в следующем порядке:  100,00 % оплата в течение 10 </w:t>
      </w:r>
      <w:r w:rsidR="00484578" w:rsidRPr="002F534E">
        <w:rPr>
          <w:rFonts w:ascii="Book Antiqua" w:hAnsi="Book Antiqua"/>
          <w:sz w:val="20"/>
          <w:szCs w:val="20"/>
        </w:rPr>
        <w:t>рабочих</w:t>
      </w:r>
      <w:r w:rsidRPr="002F534E">
        <w:rPr>
          <w:rFonts w:ascii="Book Antiqua" w:hAnsi="Book Antiqua"/>
          <w:sz w:val="20"/>
          <w:szCs w:val="20"/>
        </w:rPr>
        <w:t xml:space="preserve"> дней с момента получения </w:t>
      </w:r>
      <w:r w:rsidR="00E346F5" w:rsidRPr="002F534E">
        <w:rPr>
          <w:rFonts w:ascii="Book Antiqua" w:hAnsi="Book Antiqua"/>
          <w:sz w:val="20"/>
          <w:szCs w:val="20"/>
        </w:rPr>
        <w:t>товара</w:t>
      </w:r>
      <w:r w:rsidRPr="002F534E">
        <w:rPr>
          <w:rFonts w:ascii="Book Antiqua" w:hAnsi="Book Antiqua"/>
          <w:sz w:val="20"/>
          <w:szCs w:val="20"/>
        </w:rPr>
        <w:t xml:space="preserve"> на склад </w:t>
      </w:r>
      <w:r w:rsidR="00AF0444" w:rsidRPr="002F534E">
        <w:rPr>
          <w:rFonts w:ascii="Book Antiqua" w:hAnsi="Book Antiqua"/>
          <w:sz w:val="20"/>
          <w:szCs w:val="20"/>
        </w:rPr>
        <w:t>П</w:t>
      </w:r>
      <w:r w:rsidRPr="002F534E">
        <w:rPr>
          <w:rFonts w:ascii="Book Antiqua" w:hAnsi="Book Antiqua"/>
          <w:sz w:val="20"/>
          <w:szCs w:val="20"/>
        </w:rPr>
        <w:t xml:space="preserve">окупателя </w:t>
      </w:r>
      <w:r w:rsidR="001E28CF" w:rsidRPr="002F534E">
        <w:rPr>
          <w:rFonts w:ascii="Book Antiqua" w:hAnsi="Book Antiqua"/>
          <w:sz w:val="20"/>
          <w:szCs w:val="20"/>
        </w:rPr>
        <w:t xml:space="preserve">после приемки по количеству и качеству, при наличии всей необходимой документации, </w:t>
      </w:r>
      <w:r w:rsidRPr="002F534E">
        <w:rPr>
          <w:rFonts w:ascii="Book Antiqua" w:hAnsi="Book Antiqua"/>
          <w:sz w:val="20"/>
          <w:szCs w:val="20"/>
        </w:rPr>
        <w:t xml:space="preserve">на основании </w:t>
      </w:r>
      <w:r w:rsidRPr="002F534E">
        <w:rPr>
          <w:rFonts w:ascii="Book Antiqua" w:hAnsi="Book Antiqua"/>
          <w:sz w:val="20"/>
          <w:szCs w:val="20"/>
          <w:lang w:eastAsia="en-US"/>
        </w:rPr>
        <w:t>ОРИГИНАЛОВ счетов-фактур и товарных накладных</w:t>
      </w:r>
      <w:r w:rsidR="00F41D6D" w:rsidRPr="002F534E">
        <w:rPr>
          <w:rFonts w:ascii="Book Antiqua" w:hAnsi="Book Antiqua"/>
          <w:sz w:val="20"/>
          <w:szCs w:val="20"/>
          <w:lang w:eastAsia="en-US"/>
        </w:rPr>
        <w:t xml:space="preserve"> путем перечисления денежных средств на расчетный счет Поставщика</w:t>
      </w:r>
      <w:r w:rsidR="00F41D6D" w:rsidRPr="002F534E">
        <w:rPr>
          <w:rFonts w:ascii="Book Antiqua" w:hAnsi="Book Antiqua"/>
          <w:sz w:val="20"/>
          <w:szCs w:val="20"/>
        </w:rPr>
        <w:t>.</w:t>
      </w:r>
      <w:r w:rsidR="002F534E">
        <w:rPr>
          <w:rFonts w:ascii="Book Antiqua" w:hAnsi="Book Antiqua"/>
          <w:sz w:val="20"/>
          <w:szCs w:val="20"/>
        </w:rPr>
        <w:t xml:space="preserve"> </w:t>
      </w:r>
    </w:p>
    <w:p w:rsidR="00074A3B" w:rsidRPr="002F534E" w:rsidRDefault="005C241C" w:rsidP="002F534E">
      <w:pPr>
        <w:numPr>
          <w:ilvl w:val="0"/>
          <w:numId w:val="19"/>
        </w:numPr>
        <w:suppressAutoHyphens/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  <w:r w:rsidRPr="002F534E">
        <w:rPr>
          <w:rFonts w:ascii="Book Antiqua" w:hAnsi="Book Antiqua"/>
          <w:sz w:val="20"/>
          <w:szCs w:val="20"/>
          <w:lang w:eastAsia="en-US"/>
        </w:rPr>
        <w:t xml:space="preserve">Поставка </w:t>
      </w:r>
      <w:r w:rsidR="00E346F5" w:rsidRPr="002F534E">
        <w:rPr>
          <w:rFonts w:ascii="Book Antiqua" w:hAnsi="Book Antiqua"/>
          <w:sz w:val="20"/>
          <w:szCs w:val="20"/>
        </w:rPr>
        <w:t>товара</w:t>
      </w:r>
      <w:r w:rsidRPr="002F534E">
        <w:rPr>
          <w:rFonts w:ascii="Book Antiqua" w:hAnsi="Book Antiqua"/>
          <w:sz w:val="20"/>
          <w:szCs w:val="20"/>
          <w:lang w:eastAsia="en-US"/>
        </w:rPr>
        <w:t xml:space="preserve"> производится </w:t>
      </w:r>
      <w:r w:rsidR="00D92405" w:rsidRPr="002F534E">
        <w:rPr>
          <w:rFonts w:ascii="Book Antiqua" w:hAnsi="Book Antiqua"/>
          <w:sz w:val="20"/>
          <w:szCs w:val="20"/>
          <w:lang w:eastAsia="en-US"/>
        </w:rPr>
        <w:t xml:space="preserve">Поставщиком </w:t>
      </w:r>
      <w:r w:rsidR="00020A69" w:rsidRPr="002F534E">
        <w:rPr>
          <w:rFonts w:ascii="Book Antiqua" w:hAnsi="Book Antiqua"/>
          <w:sz w:val="20"/>
          <w:szCs w:val="20"/>
          <w:lang w:eastAsia="en-US"/>
        </w:rPr>
        <w:t xml:space="preserve">до </w:t>
      </w:r>
      <w:r w:rsidR="00B33FE8" w:rsidRPr="002F534E">
        <w:rPr>
          <w:rFonts w:ascii="Book Antiqua" w:hAnsi="Book Antiqua"/>
          <w:sz w:val="20"/>
          <w:szCs w:val="20"/>
          <w:lang w:eastAsia="en-US"/>
        </w:rPr>
        <w:t>склада Покупателя</w:t>
      </w:r>
      <w:r w:rsidR="00074A3B" w:rsidRPr="002F534E">
        <w:rPr>
          <w:rFonts w:ascii="Book Antiqua" w:hAnsi="Book Antiqua"/>
          <w:sz w:val="20"/>
          <w:szCs w:val="20"/>
          <w:lang w:eastAsia="en-US"/>
        </w:rPr>
        <w:t xml:space="preserve"> в течении 15 дней с момента подписания договора.</w:t>
      </w:r>
    </w:p>
    <w:p w:rsidR="00074A3B" w:rsidRPr="006A1B13" w:rsidRDefault="006A1B13" w:rsidP="00074A3B">
      <w:pPr>
        <w:numPr>
          <w:ilvl w:val="0"/>
          <w:numId w:val="19"/>
        </w:numPr>
        <w:tabs>
          <w:tab w:val="left" w:pos="644"/>
        </w:tabs>
        <w:suppressAutoHyphens/>
        <w:rPr>
          <w:rFonts w:ascii="Book Antiqua" w:hAnsi="Book Antiqua"/>
          <w:sz w:val="20"/>
          <w:szCs w:val="20"/>
        </w:rPr>
      </w:pPr>
      <w:r w:rsidRPr="006A1B13">
        <w:rPr>
          <w:rFonts w:ascii="Book Antiqua" w:hAnsi="Book Antiqua"/>
          <w:sz w:val="20"/>
          <w:szCs w:val="20"/>
        </w:rPr>
        <w:t>Предоставление документа изготовителя (сертификат соответствия ГОСТ Р), подписанного и заверенного синей печатью Поставщика обязательно.</w:t>
      </w:r>
    </w:p>
    <w:p w:rsidR="002463E5" w:rsidRDefault="00074A3B" w:rsidP="00074A3B">
      <w:pPr>
        <w:tabs>
          <w:tab w:val="left" w:pos="993"/>
        </w:tabs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0"/>
          <w:lang w:eastAsia="en-US"/>
        </w:rPr>
      </w:pPr>
      <w:r>
        <w:rPr>
          <w:rFonts w:ascii="Book Antiqua" w:hAnsi="Book Antiqua" w:cs="Arial"/>
          <w:sz w:val="20"/>
          <w:szCs w:val="20"/>
          <w:lang w:eastAsia="en-US"/>
        </w:rPr>
        <w:t xml:space="preserve"> </w:t>
      </w:r>
    </w:p>
    <w:p w:rsidR="002463E5" w:rsidRDefault="002463E5" w:rsidP="00903E35">
      <w:pPr>
        <w:ind w:firstLine="680"/>
        <w:rPr>
          <w:rFonts w:ascii="Book Antiqua" w:hAnsi="Book Antiqua"/>
          <w:bCs/>
          <w:sz w:val="20"/>
          <w:szCs w:val="20"/>
          <w:lang w:eastAsia="en-US"/>
        </w:rPr>
      </w:pPr>
    </w:p>
    <w:p w:rsidR="002463E5" w:rsidRDefault="002463E5" w:rsidP="00903E35">
      <w:pPr>
        <w:pStyle w:val="aa"/>
        <w:ind w:firstLine="680"/>
        <w:rPr>
          <w:rFonts w:ascii="Book Antiqua" w:hAnsi="Book Antiqua"/>
          <w:bCs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bCs/>
          <w:sz w:val="20"/>
          <w:szCs w:val="20"/>
          <w:lang w:eastAsia="en-US"/>
        </w:rPr>
      </w:pPr>
    </w:p>
    <w:tbl>
      <w:tblPr>
        <w:tblW w:w="0" w:type="auto"/>
        <w:tblLook w:val="01E0"/>
      </w:tblPr>
      <w:tblGrid>
        <w:gridCol w:w="4924"/>
        <w:gridCol w:w="4929"/>
      </w:tblGrid>
      <w:tr w:rsidR="00B33FE8" w:rsidTr="00B553B7">
        <w:trPr>
          <w:trHeight w:val="1970"/>
        </w:trPr>
        <w:tc>
          <w:tcPr>
            <w:tcW w:w="4924" w:type="dxa"/>
          </w:tcPr>
          <w:p w:rsidR="00B33FE8" w:rsidRDefault="00B33FE8" w:rsidP="00B553B7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33FE8" w:rsidRPr="00BB226D" w:rsidRDefault="00B33FE8" w:rsidP="00B553B7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F178B6" w:rsidRDefault="00F178B6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  <w:p w:rsidR="009061DD" w:rsidRDefault="009061DD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4F7CE7" w:rsidRDefault="004F7CE7" w:rsidP="00D71B0A">
      <w:pPr>
        <w:ind w:firstLine="567"/>
        <w:jc w:val="right"/>
        <w:rPr>
          <w:b/>
          <w:i/>
        </w:rPr>
      </w:pPr>
    </w:p>
    <w:p w:rsidR="00D71B0A" w:rsidRPr="00530C75" w:rsidRDefault="004F7CE7" w:rsidP="00D71B0A">
      <w:pPr>
        <w:ind w:firstLine="567"/>
        <w:jc w:val="right"/>
        <w:rPr>
          <w:b/>
          <w:i/>
        </w:rPr>
      </w:pPr>
      <w:r>
        <w:rPr>
          <w:b/>
          <w:i/>
        </w:rPr>
        <w:br w:type="page"/>
      </w:r>
      <w:r w:rsidR="00D71B0A" w:rsidRPr="00530C75">
        <w:rPr>
          <w:b/>
          <w:i/>
        </w:rPr>
        <w:lastRenderedPageBreak/>
        <w:t xml:space="preserve">Приложение № </w:t>
      </w:r>
      <w:r w:rsidR="00D71B0A">
        <w:rPr>
          <w:b/>
          <w:i/>
        </w:rPr>
        <w:t>3</w:t>
      </w:r>
    </w:p>
    <w:p w:rsidR="00D71B0A" w:rsidRPr="00530C75" w:rsidRDefault="00D71B0A" w:rsidP="00D71B0A">
      <w:pPr>
        <w:keepNext/>
        <w:ind w:left="6237"/>
        <w:outlineLvl w:val="0"/>
        <w:rPr>
          <w:b/>
          <w:i/>
          <w:sz w:val="20"/>
          <w:szCs w:val="20"/>
        </w:rPr>
      </w:pPr>
      <w:r w:rsidRPr="00530C75">
        <w:rPr>
          <w:b/>
          <w:i/>
          <w:szCs w:val="20"/>
        </w:rPr>
        <w:t xml:space="preserve">к Договору </w:t>
      </w:r>
    </w:p>
    <w:p w:rsidR="00D71B0A" w:rsidRPr="00530C75" w:rsidRDefault="00D71B0A" w:rsidP="00D71B0A">
      <w:pPr>
        <w:ind w:left="6237"/>
        <w:rPr>
          <w:i/>
        </w:rPr>
      </w:pPr>
      <w:r w:rsidRPr="00530C75">
        <w:rPr>
          <w:i/>
        </w:rPr>
        <w:t xml:space="preserve"> №________________________</w:t>
      </w:r>
    </w:p>
    <w:p w:rsidR="00D71B0A" w:rsidRPr="00530C75" w:rsidRDefault="00D71B0A" w:rsidP="00D71B0A">
      <w:pPr>
        <w:ind w:left="6237"/>
        <w:rPr>
          <w:i/>
        </w:rPr>
      </w:pPr>
      <w:r w:rsidRPr="00530C75">
        <w:rPr>
          <w:i/>
        </w:rPr>
        <w:t xml:space="preserve"> от «____»_______ _____</w:t>
      </w:r>
      <w:proofErr w:type="gramStart"/>
      <w:r w:rsidRPr="00530C75">
        <w:rPr>
          <w:i/>
        </w:rPr>
        <w:t>г</w:t>
      </w:r>
      <w:proofErr w:type="gramEnd"/>
      <w:r w:rsidRPr="00530C75">
        <w:rPr>
          <w:i/>
        </w:rPr>
        <w:t>.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spacing w:after="120"/>
        <w:jc w:val="center"/>
      </w:pPr>
      <w:r w:rsidRPr="00530C75">
        <w:t xml:space="preserve">Форма 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АКТ сверки расчетов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между ОАО «АЭХК» и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на (</w:t>
      </w:r>
      <w:r w:rsidRPr="00530C75">
        <w:rPr>
          <w:rFonts w:ascii="Courier New" w:hAnsi="Courier New" w:cs="Courier New"/>
          <w:i/>
          <w:sz w:val="20"/>
        </w:rPr>
        <w:t>День, месяц, год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237"/>
        </w:tabs>
        <w:jc w:val="right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(в руб.)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1640"/>
        <w:gridCol w:w="3328"/>
        <w:gridCol w:w="1080"/>
        <w:gridCol w:w="1080"/>
        <w:gridCol w:w="1080"/>
        <w:gridCol w:w="1260"/>
      </w:tblGrid>
      <w:tr w:rsidR="00D71B0A" w:rsidRPr="00530C75" w:rsidTr="00037601">
        <w:trPr>
          <w:trHeight w:val="695"/>
        </w:trPr>
        <w:tc>
          <w:tcPr>
            <w:tcW w:w="1640" w:type="dxa"/>
            <w:vMerge w:val="restart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Номер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сч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/фактуры, дата, контракт</w:t>
            </w:r>
          </w:p>
        </w:tc>
        <w:tc>
          <w:tcPr>
            <w:tcW w:w="3328" w:type="dxa"/>
            <w:vMerge w:val="restart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Номер документа оплаты, дата, контракт</w:t>
            </w:r>
          </w:p>
        </w:tc>
        <w:tc>
          <w:tcPr>
            <w:tcW w:w="2160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ОАО «АЭХК»</w:t>
            </w:r>
          </w:p>
        </w:tc>
        <w:tc>
          <w:tcPr>
            <w:tcW w:w="2340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контрагента</w:t>
            </w:r>
          </w:p>
        </w:tc>
      </w:tr>
      <w:tr w:rsidR="00D71B0A" w:rsidRPr="00530C75" w:rsidTr="00037601">
        <w:tc>
          <w:tcPr>
            <w:tcW w:w="1640" w:type="dxa"/>
            <w:vMerge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  <w:vMerge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1</w:t>
            </w: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2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3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4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5</w:t>
            </w: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6</w:t>
            </w:r>
          </w:p>
        </w:tc>
      </w:tr>
      <w:tr w:rsidR="00D71B0A" w:rsidRPr="00530C75" w:rsidTr="00037601">
        <w:trPr>
          <w:trHeight w:val="239"/>
        </w:trPr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 Сальдо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Договор №        исх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Договор № исх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 за период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Сальдо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</w:tbl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Сальдо расчетов между ОАО «АЭХК» и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 на (</w:t>
      </w:r>
      <w:proofErr w:type="spellStart"/>
      <w:r w:rsidRPr="00530C75">
        <w:rPr>
          <w:rFonts w:ascii="Courier New" w:hAnsi="Courier New" w:cs="Courier New"/>
          <w:i/>
          <w:sz w:val="20"/>
        </w:rPr>
        <w:t>День</w:t>
      </w:r>
      <w:proofErr w:type="gramStart"/>
      <w:r w:rsidRPr="00530C75">
        <w:rPr>
          <w:rFonts w:ascii="Courier New" w:hAnsi="Courier New" w:cs="Courier New"/>
          <w:i/>
          <w:sz w:val="20"/>
        </w:rPr>
        <w:t>,м</w:t>
      </w:r>
      <w:proofErr w:type="gramEnd"/>
      <w:r w:rsidRPr="00530C75">
        <w:rPr>
          <w:rFonts w:ascii="Courier New" w:hAnsi="Courier New" w:cs="Courier New"/>
          <w:i/>
          <w:sz w:val="20"/>
        </w:rPr>
        <w:t>есяц,год</w:t>
      </w:r>
      <w:proofErr w:type="spellEnd"/>
      <w:r w:rsidRPr="00530C75">
        <w:rPr>
          <w:rFonts w:ascii="Courier New" w:hAnsi="Courier New" w:cs="Courier New"/>
          <w:sz w:val="20"/>
        </w:rPr>
        <w:t>) равно (</w:t>
      </w:r>
      <w:r w:rsidRPr="00530C75">
        <w:rPr>
          <w:rFonts w:ascii="Courier New" w:hAnsi="Courier New" w:cs="Courier New"/>
          <w:i/>
          <w:sz w:val="20"/>
        </w:rPr>
        <w:t>Сумма в рублях</w:t>
      </w:r>
      <w:r w:rsidRPr="00530C75">
        <w:rPr>
          <w:rFonts w:ascii="Courier New" w:hAnsi="Courier New" w:cs="Courier New"/>
          <w:sz w:val="20"/>
        </w:rPr>
        <w:t>) руб. (</w:t>
      </w:r>
      <w:r w:rsidRPr="00530C75">
        <w:rPr>
          <w:rFonts w:ascii="Courier New" w:hAnsi="Courier New" w:cs="Courier New"/>
          <w:i/>
          <w:sz w:val="20"/>
        </w:rPr>
        <w:t>Сумма прописью</w:t>
      </w:r>
      <w:r w:rsidRPr="00530C75">
        <w:rPr>
          <w:rFonts w:ascii="Courier New" w:hAnsi="Courier New" w:cs="Courier New"/>
          <w:sz w:val="20"/>
        </w:rPr>
        <w:t>) в пользу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).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Просим подтвердить сальдо, один экземпляр вернуть в наш адрес. При наличии разн</w:t>
      </w:r>
      <w:r w:rsidRPr="00530C75">
        <w:rPr>
          <w:rFonts w:ascii="Courier New" w:hAnsi="Courier New" w:cs="Courier New"/>
          <w:sz w:val="20"/>
        </w:rPr>
        <w:t>о</w:t>
      </w:r>
      <w:r w:rsidRPr="00530C75">
        <w:rPr>
          <w:rFonts w:ascii="Courier New" w:hAnsi="Courier New" w:cs="Courier New"/>
          <w:sz w:val="20"/>
        </w:rPr>
        <w:t>гласий подтвердить копиями бухгалтерских документов.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 xml:space="preserve">В случае отсутствия вашего ответа </w:t>
      </w:r>
      <w:proofErr w:type="gramStart"/>
      <w:r w:rsidRPr="00530C75">
        <w:rPr>
          <w:rFonts w:ascii="Courier New" w:hAnsi="Courier New" w:cs="Courier New"/>
          <w:sz w:val="20"/>
        </w:rPr>
        <w:t>до</w:t>
      </w:r>
      <w:proofErr w:type="gramEnd"/>
      <w:r w:rsidRPr="00530C75">
        <w:rPr>
          <w:rFonts w:ascii="Courier New" w:hAnsi="Courier New" w:cs="Courier New"/>
          <w:sz w:val="20"/>
        </w:rPr>
        <w:t xml:space="preserve"> ______________ </w:t>
      </w:r>
      <w:proofErr w:type="gramStart"/>
      <w:r w:rsidRPr="00530C75">
        <w:rPr>
          <w:rFonts w:ascii="Courier New" w:hAnsi="Courier New" w:cs="Courier New"/>
          <w:sz w:val="20"/>
        </w:rPr>
        <w:t>баланс</w:t>
      </w:r>
      <w:proofErr w:type="gramEnd"/>
      <w:r w:rsidRPr="00530C75">
        <w:rPr>
          <w:rFonts w:ascii="Courier New" w:hAnsi="Courier New" w:cs="Courier New"/>
          <w:sz w:val="20"/>
        </w:rPr>
        <w:t xml:space="preserve"> расчетов будет сч</w:t>
      </w:r>
      <w:r w:rsidRPr="00530C75">
        <w:rPr>
          <w:rFonts w:ascii="Courier New" w:hAnsi="Courier New" w:cs="Courier New"/>
          <w:sz w:val="20"/>
        </w:rPr>
        <w:t>и</w:t>
      </w:r>
      <w:r w:rsidRPr="00530C75">
        <w:rPr>
          <w:rFonts w:ascii="Courier New" w:hAnsi="Courier New" w:cs="Courier New"/>
          <w:sz w:val="20"/>
        </w:rPr>
        <w:t>таться подтвержденным по данным ОАО «АЭХК»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6"/>
          <w:szCs w:val="26"/>
        </w:rPr>
      </w:pPr>
    </w:p>
    <w:p w:rsidR="00D71B0A" w:rsidRPr="00530C75" w:rsidRDefault="00D71B0A" w:rsidP="00D71B0A">
      <w:pPr>
        <w:tabs>
          <w:tab w:val="left" w:pos="6237"/>
        </w:tabs>
        <w:outlineLvl w:val="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Руководитель ОАО «АЭХК»</w:t>
      </w:r>
    </w:p>
    <w:p w:rsidR="00D71B0A" w:rsidRPr="00530C75" w:rsidRDefault="00D71B0A" w:rsidP="00D71B0A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Главный бухгалтер ОАО «АЭХК»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Руководитель (</w:t>
      </w:r>
      <w:r w:rsidRPr="00530C75">
        <w:rPr>
          <w:rFonts w:ascii="Courier New" w:hAnsi="Courier New" w:cs="Courier New"/>
          <w:i/>
          <w:sz w:val="20"/>
        </w:rPr>
        <w:t>Наименование организации)</w:t>
      </w:r>
    </w:p>
    <w:p w:rsidR="00D71B0A" w:rsidRPr="00530C75" w:rsidRDefault="00D71B0A" w:rsidP="00D71B0A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Главный бухгалтер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450"/>
        </w:tabs>
        <w:spacing w:after="132" w:line="240" w:lineRule="exact"/>
        <w:ind w:right="220"/>
        <w:rPr>
          <w:rFonts w:ascii="Batang" w:eastAsia="Batang" w:cs="Batang"/>
          <w:i/>
          <w:iCs/>
          <w:spacing w:val="10"/>
          <w:sz w:val="17"/>
          <w:szCs w:val="17"/>
          <w:shd w:val="clear" w:color="auto" w:fill="FFFFFF"/>
        </w:rPr>
      </w:pPr>
    </w:p>
    <w:tbl>
      <w:tblPr>
        <w:tblW w:w="9853" w:type="dxa"/>
        <w:tblLook w:val="01E0"/>
      </w:tblPr>
      <w:tblGrid>
        <w:gridCol w:w="4924"/>
        <w:gridCol w:w="4929"/>
      </w:tblGrid>
      <w:tr w:rsidR="00B33FE8" w:rsidTr="00B33FE8">
        <w:trPr>
          <w:trHeight w:val="1970"/>
        </w:trPr>
        <w:tc>
          <w:tcPr>
            <w:tcW w:w="4924" w:type="dxa"/>
          </w:tcPr>
          <w:p w:rsidR="00B33FE8" w:rsidRDefault="00B33FE8" w:rsidP="00B553B7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33FE8" w:rsidRPr="00BB226D" w:rsidRDefault="00B33FE8" w:rsidP="00B553B7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D71B0A" w:rsidRDefault="00D71B0A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sectPr w:rsidR="00B33FE8" w:rsidSect="00B01BA9">
      <w:footerReference w:type="even" r:id="rId7"/>
      <w:pgSz w:w="11906" w:h="16838" w:code="9"/>
      <w:pgMar w:top="539" w:right="851" w:bottom="360" w:left="1418" w:header="709" w:footer="709" w:gutter="0"/>
      <w:paperSrc w:first="15" w:other="15"/>
      <w:cols w:space="708" w:equalWidth="0">
        <w:col w:w="974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546" w:rsidRDefault="00156546">
      <w:r>
        <w:separator/>
      </w:r>
    </w:p>
  </w:endnote>
  <w:endnote w:type="continuationSeparator" w:id="0">
    <w:p w:rsidR="00156546" w:rsidRDefault="001565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DAF" w:rsidRDefault="005E75E9">
    <w:pPr>
      <w:pStyle w:val="a6"/>
      <w:framePr w:wrap="around" w:vAnchor="text" w:hAnchor="margin" w:xAlign="center" w:y="1"/>
      <w:rPr>
        <w:rStyle w:val="a7"/>
        <w:sz w:val="23"/>
        <w:szCs w:val="23"/>
      </w:rPr>
    </w:pPr>
    <w:r>
      <w:rPr>
        <w:rStyle w:val="a7"/>
        <w:sz w:val="23"/>
        <w:szCs w:val="23"/>
      </w:rPr>
      <w:fldChar w:fldCharType="begin"/>
    </w:r>
    <w:r w:rsidR="00677DAF">
      <w:rPr>
        <w:rStyle w:val="a7"/>
        <w:sz w:val="23"/>
        <w:szCs w:val="23"/>
      </w:rPr>
      <w:instrText xml:space="preserve">PAGE  </w:instrText>
    </w:r>
    <w:r>
      <w:rPr>
        <w:rStyle w:val="a7"/>
        <w:sz w:val="23"/>
        <w:szCs w:val="23"/>
      </w:rPr>
      <w:fldChar w:fldCharType="separate"/>
    </w:r>
    <w:r w:rsidR="00677DAF">
      <w:rPr>
        <w:rStyle w:val="a7"/>
        <w:noProof/>
        <w:sz w:val="23"/>
        <w:szCs w:val="23"/>
      </w:rPr>
      <w:t>6</w:t>
    </w:r>
    <w:r>
      <w:rPr>
        <w:rStyle w:val="a7"/>
        <w:sz w:val="23"/>
        <w:szCs w:val="23"/>
      </w:rPr>
      <w:fldChar w:fldCharType="end"/>
    </w:r>
  </w:p>
  <w:p w:rsidR="00677DAF" w:rsidRDefault="00677DAF">
    <w:pPr>
      <w:pStyle w:val="a6"/>
      <w:rPr>
        <w:sz w:val="23"/>
        <w:szCs w:val="2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546" w:rsidRDefault="00156546">
      <w:r>
        <w:separator/>
      </w:r>
    </w:p>
  </w:footnote>
  <w:footnote w:type="continuationSeparator" w:id="0">
    <w:p w:rsidR="00156546" w:rsidRDefault="001565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</w:pPr>
    </w:lvl>
  </w:abstractNum>
  <w:abstractNum w:abstractNumId="1">
    <w:nsid w:val="00585F4E"/>
    <w:multiLevelType w:val="hybridMultilevel"/>
    <w:tmpl w:val="F93CF58C"/>
    <w:lvl w:ilvl="0" w:tplc="BE92705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CD6F54"/>
    <w:multiLevelType w:val="hybridMultilevel"/>
    <w:tmpl w:val="7AEAE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6B4236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4">
    <w:nsid w:val="10AB1B6F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5">
    <w:nsid w:val="17856DA3"/>
    <w:multiLevelType w:val="multilevel"/>
    <w:tmpl w:val="AF5A89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6">
    <w:nsid w:val="19591395"/>
    <w:multiLevelType w:val="multilevel"/>
    <w:tmpl w:val="C53641B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7">
    <w:nsid w:val="1AA30FEE"/>
    <w:multiLevelType w:val="multilevel"/>
    <w:tmpl w:val="911687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8">
    <w:nsid w:val="29DC1AFE"/>
    <w:multiLevelType w:val="multilevel"/>
    <w:tmpl w:val="85244D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9">
    <w:nsid w:val="2A0712D8"/>
    <w:multiLevelType w:val="hybridMultilevel"/>
    <w:tmpl w:val="83C0BFA6"/>
    <w:lvl w:ilvl="0" w:tplc="FFFFFFFF">
      <w:start w:val="1"/>
      <w:numFmt w:val="bullet"/>
      <w:lvlText w:val=""/>
      <w:lvlJc w:val="left"/>
      <w:pPr>
        <w:tabs>
          <w:tab w:val="num" w:pos="1671"/>
        </w:tabs>
        <w:ind w:left="16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10">
    <w:nsid w:val="317F1377"/>
    <w:multiLevelType w:val="multilevel"/>
    <w:tmpl w:val="EC2CD284"/>
    <w:lvl w:ilvl="0">
      <w:start w:val="1"/>
      <w:numFmt w:val="none"/>
      <w:lvlText w:val="2.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1501"/>
        </w:tabs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1">
    <w:nsid w:val="35AB31D4"/>
    <w:multiLevelType w:val="multilevel"/>
    <w:tmpl w:val="ECCAC16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ascii="Book Antiqua" w:hAnsi="Book Antiqua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2">
    <w:nsid w:val="4EBA687C"/>
    <w:multiLevelType w:val="hybridMultilevel"/>
    <w:tmpl w:val="69D8E186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91"/>
        </w:tabs>
        <w:ind w:left="23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11"/>
        </w:tabs>
        <w:ind w:left="31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31"/>
        </w:tabs>
        <w:ind w:left="38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51"/>
        </w:tabs>
        <w:ind w:left="45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71"/>
        </w:tabs>
        <w:ind w:left="52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91"/>
        </w:tabs>
        <w:ind w:left="59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11"/>
        </w:tabs>
        <w:ind w:left="67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31"/>
        </w:tabs>
        <w:ind w:left="7431" w:hanging="180"/>
      </w:pPr>
    </w:lvl>
  </w:abstractNum>
  <w:abstractNum w:abstractNumId="13">
    <w:nsid w:val="56956B5C"/>
    <w:multiLevelType w:val="multilevel"/>
    <w:tmpl w:val="C84A7B30"/>
    <w:lvl w:ilvl="0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281"/>
        </w:tabs>
        <w:ind w:left="1281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01"/>
        </w:tabs>
        <w:ind w:left="178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1"/>
        </w:tabs>
        <w:ind w:left="228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1"/>
        </w:tabs>
        <w:ind w:left="27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1"/>
        </w:tabs>
        <w:ind w:left="32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1"/>
        </w:tabs>
        <w:ind w:left="38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1"/>
        </w:tabs>
        <w:ind w:left="43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1"/>
        </w:tabs>
        <w:ind w:left="4881" w:hanging="1440"/>
      </w:pPr>
      <w:rPr>
        <w:rFonts w:hint="default"/>
      </w:rPr>
    </w:lvl>
  </w:abstractNum>
  <w:abstractNum w:abstractNumId="14">
    <w:nsid w:val="6ECC5C93"/>
    <w:multiLevelType w:val="multilevel"/>
    <w:tmpl w:val="9DE865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5">
    <w:nsid w:val="70CA4D93"/>
    <w:multiLevelType w:val="hybridMultilevel"/>
    <w:tmpl w:val="A95CCE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3420DF6"/>
    <w:multiLevelType w:val="hybridMultilevel"/>
    <w:tmpl w:val="8732ECA2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17">
    <w:nsid w:val="79B56DE3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BAA7350"/>
    <w:multiLevelType w:val="multilevel"/>
    <w:tmpl w:val="1B5886B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4"/>
  </w:num>
  <w:num w:numId="5">
    <w:abstractNumId w:val="8"/>
  </w:num>
  <w:num w:numId="6">
    <w:abstractNumId w:val="6"/>
  </w:num>
  <w:num w:numId="7">
    <w:abstractNumId w:val="5"/>
  </w:num>
  <w:num w:numId="8">
    <w:abstractNumId w:val="9"/>
  </w:num>
  <w:num w:numId="9">
    <w:abstractNumId w:val="15"/>
  </w:num>
  <w:num w:numId="10">
    <w:abstractNumId w:val="16"/>
  </w:num>
  <w:num w:numId="11">
    <w:abstractNumId w:val="12"/>
  </w:num>
  <w:num w:numId="12">
    <w:abstractNumId w:val="18"/>
  </w:num>
  <w:num w:numId="13">
    <w:abstractNumId w:val="7"/>
  </w:num>
  <w:num w:numId="14">
    <w:abstractNumId w:val="17"/>
  </w:num>
  <w:num w:numId="15">
    <w:abstractNumId w:val="11"/>
  </w:num>
  <w:num w:numId="16">
    <w:abstractNumId w:val="4"/>
  </w:num>
  <w:num w:numId="17">
    <w:abstractNumId w:val="11"/>
  </w:num>
  <w:num w:numId="18">
    <w:abstractNumId w:val="3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stylePaneFormatFilter w:val="3F01"/>
  <w:doNotTrackMoves/>
  <w:defaultTabStop w:val="708"/>
  <w:autoHyphenation/>
  <w:drawingGridHorizontalSpacing w:val="187"/>
  <w:displayVerticalDrawingGridEvery w:val="2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63E5"/>
    <w:rsid w:val="00005855"/>
    <w:rsid w:val="00005D4F"/>
    <w:rsid w:val="00010049"/>
    <w:rsid w:val="00013D41"/>
    <w:rsid w:val="00020A69"/>
    <w:rsid w:val="00021869"/>
    <w:rsid w:val="0003604B"/>
    <w:rsid w:val="00037601"/>
    <w:rsid w:val="000541FD"/>
    <w:rsid w:val="00056036"/>
    <w:rsid w:val="0006367E"/>
    <w:rsid w:val="000724A2"/>
    <w:rsid w:val="00074A3B"/>
    <w:rsid w:val="00086F95"/>
    <w:rsid w:val="00087482"/>
    <w:rsid w:val="000916A8"/>
    <w:rsid w:val="000F3E6F"/>
    <w:rsid w:val="001163F4"/>
    <w:rsid w:val="00117F69"/>
    <w:rsid w:val="00133C04"/>
    <w:rsid w:val="00152E94"/>
    <w:rsid w:val="00156546"/>
    <w:rsid w:val="00157D11"/>
    <w:rsid w:val="00163999"/>
    <w:rsid w:val="001B3910"/>
    <w:rsid w:val="001B5681"/>
    <w:rsid w:val="001C4060"/>
    <w:rsid w:val="001E28CF"/>
    <w:rsid w:val="001F67AE"/>
    <w:rsid w:val="00225AEA"/>
    <w:rsid w:val="002463E5"/>
    <w:rsid w:val="002526F8"/>
    <w:rsid w:val="00272D61"/>
    <w:rsid w:val="002768C1"/>
    <w:rsid w:val="002A23E0"/>
    <w:rsid w:val="002B43BF"/>
    <w:rsid w:val="002C1204"/>
    <w:rsid w:val="002E5FBD"/>
    <w:rsid w:val="002F534E"/>
    <w:rsid w:val="00303A6F"/>
    <w:rsid w:val="0030635A"/>
    <w:rsid w:val="00306ECD"/>
    <w:rsid w:val="00313E36"/>
    <w:rsid w:val="00317318"/>
    <w:rsid w:val="00347EA7"/>
    <w:rsid w:val="0035303D"/>
    <w:rsid w:val="003552A0"/>
    <w:rsid w:val="003F05E4"/>
    <w:rsid w:val="00422985"/>
    <w:rsid w:val="0042374A"/>
    <w:rsid w:val="00437840"/>
    <w:rsid w:val="00443E06"/>
    <w:rsid w:val="004605B3"/>
    <w:rsid w:val="004616CA"/>
    <w:rsid w:val="00484578"/>
    <w:rsid w:val="004A0521"/>
    <w:rsid w:val="004F7CE7"/>
    <w:rsid w:val="00507F06"/>
    <w:rsid w:val="00530C70"/>
    <w:rsid w:val="00573891"/>
    <w:rsid w:val="0057407E"/>
    <w:rsid w:val="0058796C"/>
    <w:rsid w:val="005A4366"/>
    <w:rsid w:val="005C241C"/>
    <w:rsid w:val="005C622E"/>
    <w:rsid w:val="005E75E9"/>
    <w:rsid w:val="005F16FD"/>
    <w:rsid w:val="006262C6"/>
    <w:rsid w:val="00643CE0"/>
    <w:rsid w:val="0065478E"/>
    <w:rsid w:val="0067131C"/>
    <w:rsid w:val="00677DAF"/>
    <w:rsid w:val="006A1761"/>
    <w:rsid w:val="006A1B13"/>
    <w:rsid w:val="006B1BEA"/>
    <w:rsid w:val="007046D9"/>
    <w:rsid w:val="00722B9A"/>
    <w:rsid w:val="00741574"/>
    <w:rsid w:val="007532D6"/>
    <w:rsid w:val="00765504"/>
    <w:rsid w:val="00770535"/>
    <w:rsid w:val="00780278"/>
    <w:rsid w:val="00783ECC"/>
    <w:rsid w:val="0079231F"/>
    <w:rsid w:val="00794819"/>
    <w:rsid w:val="00795C15"/>
    <w:rsid w:val="007C17B7"/>
    <w:rsid w:val="007D4A40"/>
    <w:rsid w:val="007F465D"/>
    <w:rsid w:val="00894D35"/>
    <w:rsid w:val="008A4252"/>
    <w:rsid w:val="008A5CB4"/>
    <w:rsid w:val="008D0591"/>
    <w:rsid w:val="00903C86"/>
    <w:rsid w:val="00903E35"/>
    <w:rsid w:val="009061DD"/>
    <w:rsid w:val="00916E9B"/>
    <w:rsid w:val="0092526A"/>
    <w:rsid w:val="009265F0"/>
    <w:rsid w:val="009476CC"/>
    <w:rsid w:val="009826EB"/>
    <w:rsid w:val="009C50CC"/>
    <w:rsid w:val="009D7A0B"/>
    <w:rsid w:val="009E3DCE"/>
    <w:rsid w:val="009F67DF"/>
    <w:rsid w:val="00A13C26"/>
    <w:rsid w:val="00A20861"/>
    <w:rsid w:val="00A270F3"/>
    <w:rsid w:val="00A32FE7"/>
    <w:rsid w:val="00A41C87"/>
    <w:rsid w:val="00A85307"/>
    <w:rsid w:val="00AA3A54"/>
    <w:rsid w:val="00AB0DFB"/>
    <w:rsid w:val="00AD469D"/>
    <w:rsid w:val="00AD719F"/>
    <w:rsid w:val="00AF0444"/>
    <w:rsid w:val="00AF3133"/>
    <w:rsid w:val="00AF432E"/>
    <w:rsid w:val="00B01BA9"/>
    <w:rsid w:val="00B0200E"/>
    <w:rsid w:val="00B33FE8"/>
    <w:rsid w:val="00B45868"/>
    <w:rsid w:val="00B553B7"/>
    <w:rsid w:val="00B65F3A"/>
    <w:rsid w:val="00B82B26"/>
    <w:rsid w:val="00B9349D"/>
    <w:rsid w:val="00BB226D"/>
    <w:rsid w:val="00BD77AD"/>
    <w:rsid w:val="00BE5A16"/>
    <w:rsid w:val="00C00F74"/>
    <w:rsid w:val="00C15A09"/>
    <w:rsid w:val="00C16B26"/>
    <w:rsid w:val="00C17CBE"/>
    <w:rsid w:val="00C72DBE"/>
    <w:rsid w:val="00C7580A"/>
    <w:rsid w:val="00C83FF1"/>
    <w:rsid w:val="00C9519A"/>
    <w:rsid w:val="00C96B61"/>
    <w:rsid w:val="00CA6BFA"/>
    <w:rsid w:val="00CE566C"/>
    <w:rsid w:val="00CF06A2"/>
    <w:rsid w:val="00CF1541"/>
    <w:rsid w:val="00CF6096"/>
    <w:rsid w:val="00D0138A"/>
    <w:rsid w:val="00D054C1"/>
    <w:rsid w:val="00D22CA8"/>
    <w:rsid w:val="00D71B0A"/>
    <w:rsid w:val="00D90955"/>
    <w:rsid w:val="00D92405"/>
    <w:rsid w:val="00D95C43"/>
    <w:rsid w:val="00DD00C2"/>
    <w:rsid w:val="00DF5D15"/>
    <w:rsid w:val="00E03B1E"/>
    <w:rsid w:val="00E346F5"/>
    <w:rsid w:val="00E4540C"/>
    <w:rsid w:val="00EB1823"/>
    <w:rsid w:val="00EB63A1"/>
    <w:rsid w:val="00EC6935"/>
    <w:rsid w:val="00F1074E"/>
    <w:rsid w:val="00F178B6"/>
    <w:rsid w:val="00F41D6D"/>
    <w:rsid w:val="00F4789E"/>
    <w:rsid w:val="00F50468"/>
    <w:rsid w:val="00F63EFF"/>
    <w:rsid w:val="00F731F2"/>
    <w:rsid w:val="00F739A0"/>
    <w:rsid w:val="00FB5D0C"/>
    <w:rsid w:val="00FE2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01BA9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Стиль Первая строка:  0 см"/>
    <w:basedOn w:val="a0"/>
    <w:rsid w:val="00B01BA9"/>
  </w:style>
  <w:style w:type="paragraph" w:styleId="a">
    <w:name w:val="Body Text"/>
    <w:basedOn w:val="a0"/>
    <w:link w:val="a4"/>
    <w:rsid w:val="00B01BA9"/>
    <w:pPr>
      <w:numPr>
        <w:numId w:val="1"/>
      </w:numPr>
      <w:spacing w:after="120"/>
    </w:pPr>
    <w:rPr>
      <w:lang/>
    </w:rPr>
  </w:style>
  <w:style w:type="paragraph" w:styleId="a5">
    <w:name w:val="Balloon Text"/>
    <w:basedOn w:val="a0"/>
    <w:semiHidden/>
    <w:rsid w:val="00B01BA9"/>
    <w:rPr>
      <w:rFonts w:ascii="Tahoma" w:hAnsi="Tahoma" w:cs="Tahoma"/>
      <w:sz w:val="16"/>
      <w:szCs w:val="16"/>
    </w:rPr>
  </w:style>
  <w:style w:type="paragraph" w:styleId="a6">
    <w:name w:val="footer"/>
    <w:basedOn w:val="a0"/>
    <w:rsid w:val="00B01BA9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B01BA9"/>
  </w:style>
  <w:style w:type="paragraph" w:styleId="a8">
    <w:name w:val="Document Map"/>
    <w:basedOn w:val="a0"/>
    <w:semiHidden/>
    <w:rsid w:val="00B01BA9"/>
    <w:pPr>
      <w:shd w:val="clear" w:color="auto" w:fill="000080"/>
    </w:pPr>
    <w:rPr>
      <w:rFonts w:ascii="Tahoma" w:hAnsi="Tahoma" w:cs="Tahoma"/>
    </w:rPr>
  </w:style>
  <w:style w:type="character" w:styleId="a9">
    <w:name w:val="annotation reference"/>
    <w:semiHidden/>
    <w:rsid w:val="00B01BA9"/>
    <w:rPr>
      <w:sz w:val="16"/>
      <w:szCs w:val="16"/>
    </w:rPr>
  </w:style>
  <w:style w:type="paragraph" w:styleId="aa">
    <w:name w:val="annotation text"/>
    <w:basedOn w:val="a0"/>
    <w:semiHidden/>
    <w:rsid w:val="00B01BA9"/>
    <w:rPr>
      <w:sz w:val="20"/>
      <w:szCs w:val="20"/>
    </w:rPr>
  </w:style>
  <w:style w:type="paragraph" w:styleId="ab">
    <w:name w:val="annotation subject"/>
    <w:basedOn w:val="aa"/>
    <w:next w:val="aa"/>
    <w:semiHidden/>
    <w:rsid w:val="00B01BA9"/>
    <w:rPr>
      <w:b/>
      <w:bCs/>
    </w:rPr>
  </w:style>
  <w:style w:type="paragraph" w:styleId="ac">
    <w:name w:val="header"/>
    <w:basedOn w:val="a0"/>
    <w:rsid w:val="00B01BA9"/>
    <w:pPr>
      <w:tabs>
        <w:tab w:val="center" w:pos="4677"/>
        <w:tab w:val="right" w:pos="9355"/>
      </w:tabs>
    </w:pPr>
  </w:style>
  <w:style w:type="character" w:customStyle="1" w:styleId="a4">
    <w:name w:val="Основной текст Знак"/>
    <w:link w:val="a"/>
    <w:rsid w:val="009F67DF"/>
    <w:rPr>
      <w:sz w:val="24"/>
      <w:szCs w:val="24"/>
    </w:rPr>
  </w:style>
  <w:style w:type="character" w:styleId="ad">
    <w:name w:val="Hyperlink"/>
    <w:rsid w:val="00B01BA9"/>
    <w:rPr>
      <w:color w:val="0000FF"/>
      <w:u w:val="single"/>
    </w:rPr>
  </w:style>
  <w:style w:type="paragraph" w:styleId="HTML">
    <w:name w:val="HTML Preformatted"/>
    <w:basedOn w:val="a0"/>
    <w:rsid w:val="00B01B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e">
    <w:name w:val="List Paragraph"/>
    <w:basedOn w:val="a0"/>
    <w:qFormat/>
    <w:rsid w:val="00B01BA9"/>
    <w:pPr>
      <w:ind w:left="708"/>
    </w:pPr>
  </w:style>
  <w:style w:type="character" w:customStyle="1" w:styleId="1">
    <w:name w:val="Знак Знак1"/>
    <w:rsid w:val="005F16FD"/>
    <w:rPr>
      <w:sz w:val="24"/>
      <w:szCs w:val="24"/>
      <w:lang w:val="ru-RU" w:eastAsia="ru-RU" w:bidi="ar-SA"/>
    </w:rPr>
  </w:style>
  <w:style w:type="paragraph" w:customStyle="1" w:styleId="-3">
    <w:name w:val="Пункт-3"/>
    <w:basedOn w:val="a0"/>
    <w:rsid w:val="00DD00C2"/>
    <w:pPr>
      <w:tabs>
        <w:tab w:val="num" w:pos="1985"/>
      </w:tabs>
      <w:ind w:firstLine="709"/>
      <w:jc w:val="both"/>
    </w:pPr>
    <w:rPr>
      <w:sz w:val="28"/>
    </w:rPr>
  </w:style>
  <w:style w:type="paragraph" w:styleId="2">
    <w:name w:val="Body Text Indent 2"/>
    <w:basedOn w:val="a0"/>
    <w:link w:val="20"/>
    <w:rsid w:val="002768C1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rsid w:val="002768C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3979</Words>
  <Characters>22686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"ТВЭЛ-Инвест"</Company>
  <LinksUpToDate>false</LinksUpToDate>
  <CharactersWithSpaces>26612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Скородумова Ольга Анатольевна</dc:creator>
  <cp:keywords/>
  <cp:lastModifiedBy>Тунин Александр Александрович</cp:lastModifiedBy>
  <cp:revision>4</cp:revision>
  <cp:lastPrinted>2013-02-26T07:01:00Z</cp:lastPrinted>
  <dcterms:created xsi:type="dcterms:W3CDTF">2013-02-26T05:22:00Z</dcterms:created>
  <dcterms:modified xsi:type="dcterms:W3CDTF">2013-02-26T07:10:00Z</dcterms:modified>
</cp:coreProperties>
</file>