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AE779A" w:rsidRDefault="00AE779A" w:rsidP="0078637D">
      <w:pPr>
        <w:ind w:left="357"/>
        <w:jc w:val="center"/>
        <w:outlineLvl w:val="0"/>
        <w:rPr>
          <w:b/>
        </w:rPr>
      </w:pPr>
    </w:p>
    <w:p w:rsidR="00AE779A" w:rsidRDefault="00AE779A" w:rsidP="0078637D">
      <w:pPr>
        <w:ind w:left="357"/>
        <w:jc w:val="center"/>
        <w:outlineLvl w:val="0"/>
        <w:rPr>
          <w:b/>
        </w:rPr>
      </w:pPr>
    </w:p>
    <w:p w:rsidR="00AE779A" w:rsidRPr="008D39AA" w:rsidRDefault="00AE779A" w:rsidP="00AE779A">
      <w:pPr>
        <w:jc w:val="center"/>
        <w:rPr>
          <w:color w:val="000000"/>
        </w:rPr>
      </w:pPr>
      <w:r w:rsidRPr="008D39AA">
        <w:rPr>
          <w:color w:val="000000"/>
        </w:rPr>
        <w:t xml:space="preserve">Техническое задание </w:t>
      </w:r>
    </w:p>
    <w:p w:rsidR="00AE779A" w:rsidRPr="004345ED" w:rsidRDefault="00AE779A" w:rsidP="00AE779A">
      <w:pPr>
        <w:jc w:val="center"/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AE779A" w:rsidRPr="00455C74" w:rsidRDefault="00AE779A" w:rsidP="00AE779A">
      <w:pPr>
        <w:jc w:val="center"/>
        <w:rPr>
          <w:color w:val="000000"/>
        </w:rPr>
      </w:pPr>
      <w:r w:rsidRPr="00455C74">
        <w:t xml:space="preserve"> по замене входной группы</w:t>
      </w:r>
      <w:r>
        <w:t>, витражей и дверей</w:t>
      </w:r>
      <w:r w:rsidRPr="00455C74">
        <w:t xml:space="preserve"> корпуса №2 площадки «Новослободская»</w:t>
      </w:r>
    </w:p>
    <w:p w:rsidR="00AE779A" w:rsidRDefault="00AE779A" w:rsidP="00AE779A">
      <w:pPr>
        <w:jc w:val="center"/>
        <w:rPr>
          <w:color w:val="000000"/>
        </w:rPr>
      </w:pPr>
    </w:p>
    <w:p w:rsidR="00AE779A" w:rsidRDefault="00AE779A" w:rsidP="00AE779A">
      <w:pPr>
        <w:jc w:val="center"/>
        <w:rPr>
          <w:color w:val="000000"/>
        </w:rPr>
      </w:pPr>
    </w:p>
    <w:p w:rsidR="00AE779A" w:rsidRDefault="00AE779A" w:rsidP="00AE779A">
      <w:pPr>
        <w:jc w:val="center"/>
        <w:rPr>
          <w:color w:val="000000"/>
        </w:rPr>
      </w:pPr>
    </w:p>
    <w:p w:rsidR="00AE779A" w:rsidRPr="008D39AA" w:rsidRDefault="00AE779A" w:rsidP="00AE779A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AE779A" w:rsidRPr="008D39AA" w:rsidRDefault="00AE779A" w:rsidP="00AE779A">
      <w:pPr>
        <w:jc w:val="center"/>
        <w:rPr>
          <w:color w:val="000000"/>
        </w:rPr>
      </w:pPr>
    </w:p>
    <w:p w:rsidR="00AE779A" w:rsidRPr="008D39A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AE779A" w:rsidRPr="008D39A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AE779A" w:rsidRPr="008D39AA" w:rsidRDefault="00AE779A" w:rsidP="00AE779A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</w:t>
      </w:r>
      <w:r>
        <w:rPr>
          <w:color w:val="000000"/>
        </w:rPr>
        <w:t>1</w:t>
      </w:r>
      <w:r w:rsidRPr="008D39AA">
        <w:rPr>
          <w:color w:val="000000"/>
        </w:rPr>
        <w:t xml:space="preserve"> Сведения о выполняемых работах.</w:t>
      </w:r>
    </w:p>
    <w:p w:rsidR="00AE779A" w:rsidRPr="008D39AA" w:rsidRDefault="00AE779A" w:rsidP="00AE779A">
      <w:pPr>
        <w:ind w:left="851" w:right="141"/>
        <w:rPr>
          <w:color w:val="000000"/>
        </w:rPr>
      </w:pPr>
      <w:r>
        <w:rPr>
          <w:color w:val="000000"/>
        </w:rPr>
        <w:t>Подраздел 2.2</w:t>
      </w:r>
      <w:r w:rsidRPr="008D39AA">
        <w:rPr>
          <w:color w:val="000000"/>
        </w:rPr>
        <w:t xml:space="preserve"> Сведения о месте выполнения работ</w:t>
      </w:r>
    </w:p>
    <w:p w:rsidR="00AE779A" w:rsidRPr="008D39AA" w:rsidRDefault="00AE779A" w:rsidP="00AE779A">
      <w:pPr>
        <w:ind w:left="851" w:right="141"/>
        <w:rPr>
          <w:color w:val="000000"/>
        </w:rPr>
      </w:pPr>
      <w:r>
        <w:rPr>
          <w:color w:val="000000"/>
        </w:rPr>
        <w:t>Подраздел 2.3</w:t>
      </w:r>
      <w:r w:rsidRPr="008D39AA">
        <w:rPr>
          <w:color w:val="000000"/>
        </w:rPr>
        <w:t xml:space="preserve">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AE779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AE779A" w:rsidRPr="008D39AA" w:rsidRDefault="00AE779A" w:rsidP="00AE779A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</w:t>
      </w:r>
      <w:r>
        <w:rPr>
          <w:bCs/>
          <w:color w:val="000000"/>
        </w:rPr>
        <w:t xml:space="preserve"> Основные технические характеристики.</w:t>
      </w:r>
    </w:p>
    <w:p w:rsidR="00AE779A" w:rsidRPr="008D39AA" w:rsidRDefault="00AE779A" w:rsidP="00AE779A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</w:t>
      </w:r>
      <w:r>
        <w:rPr>
          <w:bCs/>
          <w:color w:val="000000"/>
        </w:rPr>
        <w:t>2</w:t>
      </w:r>
      <w:r w:rsidRPr="008D39AA">
        <w:rPr>
          <w:bCs/>
          <w:color w:val="000000"/>
        </w:rPr>
        <w:t xml:space="preserve"> Технические требования при выполнении работ</w:t>
      </w:r>
      <w:r w:rsidRPr="008D39AA">
        <w:rPr>
          <w:color w:val="000000"/>
        </w:rPr>
        <w:t>.</w:t>
      </w:r>
    </w:p>
    <w:p w:rsidR="00AE779A" w:rsidRPr="008D39AA" w:rsidRDefault="00AE779A" w:rsidP="00AE779A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РАБОТ.</w:t>
      </w:r>
    </w:p>
    <w:p w:rsidR="00AE779A" w:rsidRPr="008D39AA" w:rsidRDefault="00AE779A" w:rsidP="00AE779A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</w:t>
      </w:r>
      <w:proofErr w:type="gramStart"/>
      <w:r w:rsidRPr="008D39AA">
        <w:rPr>
          <w:color w:val="000000"/>
        </w:rPr>
        <w:t>МАТЕРИАЛАМ</w:t>
      </w:r>
      <w:proofErr w:type="gramEnd"/>
      <w:r>
        <w:rPr>
          <w:color w:val="000000"/>
        </w:rPr>
        <w:t xml:space="preserve"> </w:t>
      </w:r>
      <w:r w:rsidRPr="008D39AA">
        <w:rPr>
          <w:color w:val="000000"/>
        </w:rPr>
        <w:t xml:space="preserve"> ПРИМЕНЯЕМЫМ ДЛЯ ВЫПОЛНЕНИЯ РАБОТ.</w:t>
      </w:r>
    </w:p>
    <w:p w:rsidR="00AE779A" w:rsidRPr="008D39A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</w:p>
    <w:p w:rsidR="00AE779A" w:rsidRPr="008D39A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7</w:t>
      </w:r>
      <w:r w:rsidRPr="008D39AA">
        <w:rPr>
          <w:color w:val="000000"/>
        </w:rPr>
        <w:t>. ТРЕБОВАНИЯ К КАЧЕСТВУ ВЫПОЛНЯЕМЫХ РАБОТ.</w:t>
      </w:r>
    </w:p>
    <w:p w:rsidR="00AE779A" w:rsidRPr="008D39A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К ОСОБЫМ УСЛОВИЯМ РАБОТ</w:t>
      </w:r>
    </w:p>
    <w:p w:rsidR="00AE779A" w:rsidRPr="008D39AA" w:rsidRDefault="00AE779A" w:rsidP="00AE779A">
      <w:pPr>
        <w:ind w:left="1418" w:right="141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AE779A" w:rsidRPr="008D39A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10</w:t>
      </w:r>
      <w:r w:rsidRPr="008D39AA">
        <w:rPr>
          <w:color w:val="000000"/>
        </w:rPr>
        <w:t>. ТРЕБОВАНИЯ К БЕЗОПАСНОСТИ ВЫПОЛНЯЕМЫХ РАБОТ.</w:t>
      </w:r>
    </w:p>
    <w:p w:rsidR="00AE779A" w:rsidRPr="008D39A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ТРЕБОВАНИЯ К РЕЗУЛЬТАТАМ РАБОТ И ПОРЯДКУ ПРИЕМКИ.</w:t>
      </w:r>
    </w:p>
    <w:p w:rsidR="00AE779A" w:rsidRPr="008D39A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12</w:t>
      </w:r>
      <w:r w:rsidRPr="008D39AA">
        <w:rPr>
          <w:color w:val="000000"/>
        </w:rPr>
        <w:t>. ТРЕБОВАНИЕ К ФОРМЕ ПРЕДСТАВЛЯЕМОЙ ИНФОРМАЦИИ.</w:t>
      </w:r>
    </w:p>
    <w:p w:rsidR="00AE779A" w:rsidRPr="008D39AA" w:rsidRDefault="00AE779A" w:rsidP="00AE779A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13</w:t>
      </w:r>
      <w:r w:rsidRPr="008D39AA">
        <w:rPr>
          <w:color w:val="000000"/>
        </w:rPr>
        <w:t>. ПЕРЕЧЕНЬ ПРИЛОЖЕНИЙ</w:t>
      </w:r>
    </w:p>
    <w:p w:rsidR="00AE779A" w:rsidRPr="001F6931" w:rsidRDefault="00AE779A" w:rsidP="00AE779A">
      <w:pPr>
        <w:ind w:right="141"/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8D24C6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8D24C6" w:rsidRDefault="00AE779A" w:rsidP="00AE779A">
            <w:pPr>
              <w:jc w:val="both"/>
              <w:rPr>
                <w:lang w:eastAsia="en-US"/>
              </w:rPr>
            </w:pPr>
            <w:r w:rsidRPr="008D24C6">
              <w:rPr>
                <w:sz w:val="22"/>
                <w:szCs w:val="22"/>
              </w:rPr>
              <w:t xml:space="preserve">Выполнение работ по замене </w:t>
            </w:r>
            <w:r>
              <w:rPr>
                <w:sz w:val="22"/>
                <w:szCs w:val="22"/>
              </w:rPr>
              <w:t>входной группы, витражей и дверей</w:t>
            </w:r>
            <w:r w:rsidRPr="008D24C6">
              <w:rPr>
                <w:sz w:val="22"/>
                <w:szCs w:val="22"/>
              </w:rPr>
              <w:t xml:space="preserve"> корпус</w:t>
            </w:r>
            <w:r>
              <w:rPr>
                <w:sz w:val="22"/>
                <w:szCs w:val="22"/>
              </w:rPr>
              <w:t>а 2</w:t>
            </w:r>
            <w:r w:rsidRPr="008D24C6">
              <w:rPr>
                <w:sz w:val="22"/>
                <w:szCs w:val="22"/>
              </w:rPr>
              <w:t xml:space="preserve"> площадки «Новослободская» ФГУП «ВНИИА»</w:t>
            </w:r>
          </w:p>
        </w:tc>
      </w:tr>
    </w:tbl>
    <w:p w:rsidR="00AE779A" w:rsidRPr="001F6931" w:rsidRDefault="00AE779A" w:rsidP="00AE779A">
      <w:pPr>
        <w:jc w:val="center"/>
        <w:rPr>
          <w:color w:val="000000"/>
        </w:rPr>
      </w:pPr>
    </w:p>
    <w:p w:rsidR="00AE779A" w:rsidRPr="001F6931" w:rsidRDefault="00AE779A" w:rsidP="00AE779A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1F6931" w:rsidRDefault="00AE779A" w:rsidP="00AE779A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AE779A" w:rsidRPr="001F6931" w:rsidTr="00AE779A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F41D4A" w:rsidRDefault="00AE779A" w:rsidP="00AE779A">
            <w:pPr>
              <w:jc w:val="both"/>
              <w:rPr>
                <w:color w:val="FF0000"/>
                <w:lang w:eastAsia="en-US"/>
              </w:rPr>
            </w:pPr>
            <w:r>
              <w:rPr>
                <w:color w:val="000000"/>
              </w:rPr>
              <w:t>Замена входной группы, витражей и дверей, включая: доставку, демонтаж/монтаж, вывоз мусора и прочие работы, изложенные в техническом задании.</w:t>
            </w:r>
          </w:p>
        </w:tc>
      </w:tr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1F6931" w:rsidRDefault="00AE779A" w:rsidP="00AE779A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AE779A" w:rsidRPr="001F6931" w:rsidTr="00AE779A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F41D4A" w:rsidRDefault="00AE779A" w:rsidP="00AE779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Работы проводятся на охраняемой территории ФГУП "ВНИИА", расположенной по адресу: </w:t>
            </w: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 xml:space="preserve">. Москва, ул. </w:t>
            </w:r>
            <w:proofErr w:type="spellStart"/>
            <w:r>
              <w:rPr>
                <w:color w:val="000000"/>
              </w:rPr>
              <w:t>Сущевская</w:t>
            </w:r>
            <w:proofErr w:type="spellEnd"/>
            <w:r>
              <w:rPr>
                <w:color w:val="000000"/>
              </w:rPr>
              <w:t>, вл. 22.</w:t>
            </w:r>
          </w:p>
        </w:tc>
      </w:tr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1F6931" w:rsidRDefault="00AE779A" w:rsidP="00AE779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разработке ППР</w:t>
            </w:r>
          </w:p>
        </w:tc>
      </w:tr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A26D82" w:rsidRDefault="00AE779A" w:rsidP="00AE779A">
            <w:pPr>
              <w:jc w:val="both"/>
              <w:rPr>
                <w:i/>
                <w:color w:val="000000"/>
                <w:lang w:eastAsia="en-US"/>
              </w:rPr>
            </w:pPr>
            <w:r w:rsidRPr="008D24C6">
              <w:t>Подрядчик должен разработать и утвердить план производства Работ (ППР) в течение трех рабочих дней с момента заключения договора, согласовав его с Заказчиком, а также предоставить Заказчику приказ о назначении представителя Подрядчика, ответственного за проведение работ на Объекте.</w:t>
            </w:r>
          </w:p>
        </w:tc>
      </w:tr>
    </w:tbl>
    <w:p w:rsidR="00AE779A" w:rsidRPr="001F6931" w:rsidRDefault="00AE779A" w:rsidP="00AE779A">
      <w:pPr>
        <w:rPr>
          <w:color w:val="000000"/>
        </w:rPr>
      </w:pPr>
    </w:p>
    <w:p w:rsidR="00AE779A" w:rsidRPr="001F6931" w:rsidRDefault="00AE779A" w:rsidP="00AE779A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1F6931" w:rsidRDefault="00AE779A" w:rsidP="00AE779A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3.1 </w:t>
            </w:r>
            <w:r>
              <w:rPr>
                <w:bCs/>
                <w:color w:val="000000"/>
              </w:rPr>
              <w:t>Основные технические характеристики</w:t>
            </w:r>
          </w:p>
        </w:tc>
      </w:tr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Default="00AE779A" w:rsidP="00AE779A">
            <w:pPr>
              <w:numPr>
                <w:ilvl w:val="0"/>
                <w:numId w:val="9"/>
              </w:numPr>
              <w:tabs>
                <w:tab w:val="clear" w:pos="502"/>
                <w:tab w:val="num" w:pos="360"/>
              </w:tabs>
              <w:ind w:left="357" w:hanging="357"/>
            </w:pPr>
            <w:r>
              <w:t>Конструкция:</w:t>
            </w:r>
          </w:p>
          <w:p w:rsidR="00AE779A" w:rsidRDefault="00AE779A" w:rsidP="00AE779A">
            <w:pPr>
              <w:pStyle w:val="a9"/>
              <w:numPr>
                <w:ilvl w:val="1"/>
                <w:numId w:val="12"/>
              </w:numPr>
              <w:rPr>
                <w:szCs w:val="24"/>
              </w:rPr>
            </w:pPr>
            <w:r>
              <w:rPr>
                <w:szCs w:val="24"/>
              </w:rPr>
              <w:t xml:space="preserve"> Система стоечного ригельного остекления с </w:t>
            </w:r>
            <w:proofErr w:type="spellStart"/>
            <w:r>
              <w:rPr>
                <w:szCs w:val="24"/>
              </w:rPr>
              <w:t>терморазрывом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ALUTECH</w:t>
            </w:r>
            <w:r w:rsidRPr="007163B9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ALT</w:t>
            </w:r>
            <w:r w:rsidRPr="007163B9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F</w:t>
            </w:r>
            <w:r w:rsidRPr="007163B9">
              <w:rPr>
                <w:szCs w:val="24"/>
              </w:rPr>
              <w:t>50</w:t>
            </w:r>
            <w:r>
              <w:rPr>
                <w:szCs w:val="24"/>
              </w:rPr>
              <w:t xml:space="preserve"> или аналогичная;</w:t>
            </w:r>
          </w:p>
          <w:p w:rsidR="00AE779A" w:rsidRDefault="00AE779A" w:rsidP="00AE779A">
            <w:pPr>
              <w:pStyle w:val="a9"/>
              <w:numPr>
                <w:ilvl w:val="1"/>
                <w:numId w:val="12"/>
              </w:numPr>
              <w:rPr>
                <w:szCs w:val="24"/>
              </w:rPr>
            </w:pPr>
            <w:r>
              <w:rPr>
                <w:szCs w:val="24"/>
              </w:rPr>
              <w:t xml:space="preserve"> Система рамного остекления с </w:t>
            </w:r>
            <w:proofErr w:type="spellStart"/>
            <w:r>
              <w:rPr>
                <w:szCs w:val="24"/>
              </w:rPr>
              <w:t>терморазрывом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ALUTECH</w:t>
            </w:r>
            <w:r w:rsidRPr="007163B9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ALT</w:t>
            </w:r>
            <w:r w:rsidRPr="007163B9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W</w:t>
            </w:r>
            <w:r w:rsidRPr="007163B9">
              <w:rPr>
                <w:szCs w:val="24"/>
              </w:rPr>
              <w:t>62</w:t>
            </w:r>
            <w:r>
              <w:rPr>
                <w:szCs w:val="24"/>
              </w:rPr>
              <w:t>;</w:t>
            </w:r>
          </w:p>
          <w:p w:rsidR="00AE779A" w:rsidRDefault="00AE779A" w:rsidP="00AE779A">
            <w:pPr>
              <w:pStyle w:val="a9"/>
              <w:numPr>
                <w:ilvl w:val="0"/>
                <w:numId w:val="12"/>
              </w:numPr>
              <w:rPr>
                <w:szCs w:val="24"/>
              </w:rPr>
            </w:pPr>
            <w:r>
              <w:rPr>
                <w:szCs w:val="24"/>
              </w:rPr>
              <w:t xml:space="preserve">Покрытие: порошковая окраска, цвет конструкций – </w:t>
            </w:r>
            <w:r>
              <w:rPr>
                <w:szCs w:val="24"/>
                <w:lang w:val="en-US"/>
              </w:rPr>
              <w:t>RAL</w:t>
            </w:r>
            <w:r w:rsidRPr="00556BBC">
              <w:rPr>
                <w:szCs w:val="24"/>
              </w:rPr>
              <w:t xml:space="preserve"> 9006</w:t>
            </w:r>
            <w:r>
              <w:rPr>
                <w:szCs w:val="24"/>
              </w:rPr>
              <w:t>;</w:t>
            </w:r>
          </w:p>
          <w:p w:rsidR="00AE779A" w:rsidRPr="00247B13" w:rsidRDefault="00AE779A" w:rsidP="00AE779A">
            <w:pPr>
              <w:pStyle w:val="a9"/>
              <w:numPr>
                <w:ilvl w:val="0"/>
                <w:numId w:val="12"/>
              </w:numPr>
              <w:rPr>
                <w:szCs w:val="24"/>
              </w:rPr>
            </w:pPr>
            <w:r>
              <w:rPr>
                <w:szCs w:val="24"/>
              </w:rPr>
              <w:t xml:space="preserve">Заполнение (в соответствии с Приложением): </w:t>
            </w:r>
          </w:p>
          <w:p w:rsidR="00AE779A" w:rsidRDefault="00AE779A" w:rsidP="00AE779A">
            <w:pPr>
              <w:pStyle w:val="a9"/>
              <w:numPr>
                <w:ilvl w:val="1"/>
                <w:numId w:val="12"/>
              </w:numPr>
              <w:rPr>
                <w:szCs w:val="24"/>
              </w:rPr>
            </w:pPr>
            <w:r w:rsidRPr="00247B13">
              <w:rPr>
                <w:szCs w:val="24"/>
              </w:rPr>
              <w:t xml:space="preserve"> </w:t>
            </w:r>
            <w:r>
              <w:rPr>
                <w:szCs w:val="24"/>
              </w:rPr>
              <w:t>Однокамерный стеклопакет 36 мм (</w:t>
            </w:r>
            <w:r w:rsidRPr="00A252A8"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Phoenix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cl</w:t>
            </w:r>
            <w:proofErr w:type="spellEnd"/>
            <w:r w:rsidRPr="00BD7FA3">
              <w:rPr>
                <w:szCs w:val="24"/>
              </w:rPr>
              <w:t xml:space="preserve"> </w:t>
            </w:r>
            <w:r>
              <w:rPr>
                <w:szCs w:val="24"/>
              </w:rPr>
              <w:t>закаленное – 24 – 6</w:t>
            </w:r>
            <w:proofErr w:type="spellStart"/>
            <w:r>
              <w:rPr>
                <w:szCs w:val="24"/>
                <w:lang w:val="en-US"/>
              </w:rPr>
              <w:t>TopN</w:t>
            </w:r>
            <w:proofErr w:type="spellEnd"/>
            <w:r w:rsidRPr="00BD7FA3"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низкоэмиссионное</w:t>
            </w:r>
            <w:proofErr w:type="spellEnd"/>
            <w:r>
              <w:rPr>
                <w:szCs w:val="24"/>
              </w:rPr>
              <w:t xml:space="preserve"> покрытие)), коэффициент теплопередачи </w:t>
            </w:r>
            <w:proofErr w:type="spellStart"/>
            <w:r>
              <w:rPr>
                <w:szCs w:val="24"/>
                <w:lang w:val="en-US"/>
              </w:rPr>
              <w:t>Ug</w:t>
            </w:r>
            <w:proofErr w:type="spellEnd"/>
            <w:r w:rsidRPr="00247B13">
              <w:rPr>
                <w:szCs w:val="24"/>
              </w:rPr>
              <w:t>=1.7 (</w:t>
            </w:r>
            <w:r>
              <w:rPr>
                <w:szCs w:val="24"/>
                <w:lang w:val="en-US"/>
              </w:rPr>
              <w:t>W</w:t>
            </w:r>
            <w:r w:rsidRPr="00247B13">
              <w:rPr>
                <w:szCs w:val="24"/>
              </w:rPr>
              <w:t>/(</w:t>
            </w:r>
            <w:r>
              <w:rPr>
                <w:szCs w:val="24"/>
                <w:lang w:val="en-US"/>
              </w:rPr>
              <w:t>m</w:t>
            </w:r>
            <w:r w:rsidRPr="00247B13">
              <w:rPr>
                <w:szCs w:val="24"/>
                <w:vertAlign w:val="superscript"/>
              </w:rPr>
              <w:t>2</w:t>
            </w:r>
            <w:r>
              <w:rPr>
                <w:szCs w:val="24"/>
                <w:lang w:val="en-US"/>
              </w:rPr>
              <w:t>K</w:t>
            </w:r>
            <w:r w:rsidRPr="00247B13">
              <w:rPr>
                <w:szCs w:val="24"/>
              </w:rPr>
              <w:t>))</w:t>
            </w:r>
            <w:r>
              <w:rPr>
                <w:szCs w:val="24"/>
              </w:rPr>
              <w:t>;</w:t>
            </w:r>
          </w:p>
          <w:p w:rsidR="00AE779A" w:rsidRDefault="00AE779A" w:rsidP="00AE779A">
            <w:pPr>
              <w:pStyle w:val="a9"/>
              <w:numPr>
                <w:ilvl w:val="1"/>
                <w:numId w:val="12"/>
              </w:numPr>
              <w:rPr>
                <w:szCs w:val="24"/>
              </w:rPr>
            </w:pPr>
            <w:r>
              <w:rPr>
                <w:szCs w:val="24"/>
              </w:rPr>
              <w:t xml:space="preserve"> Сэндвич-панель ППС 30мм в обкладе из полиэстера </w:t>
            </w:r>
            <w:r>
              <w:rPr>
                <w:szCs w:val="24"/>
                <w:lang w:val="en-US"/>
              </w:rPr>
              <w:t>RAL</w:t>
            </w:r>
            <w:r w:rsidRPr="00247B13">
              <w:rPr>
                <w:szCs w:val="24"/>
              </w:rPr>
              <w:t xml:space="preserve"> 9006.</w:t>
            </w:r>
          </w:p>
          <w:p w:rsidR="00AE779A" w:rsidRDefault="00AE779A" w:rsidP="00AE779A">
            <w:pPr>
              <w:pStyle w:val="a9"/>
              <w:numPr>
                <w:ilvl w:val="1"/>
                <w:numId w:val="12"/>
              </w:num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BA54FA">
              <w:rPr>
                <w:szCs w:val="24"/>
              </w:rPr>
              <w:t>Однокамерный стеклопакет 3</w:t>
            </w:r>
            <w:r>
              <w:rPr>
                <w:szCs w:val="24"/>
              </w:rPr>
              <w:t>6</w:t>
            </w:r>
            <w:r w:rsidRPr="00BA54FA">
              <w:rPr>
                <w:szCs w:val="24"/>
              </w:rPr>
              <w:t xml:space="preserve"> мм (</w:t>
            </w:r>
            <w:r w:rsidRPr="00A252A8"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Phoenix</w:t>
            </w:r>
            <w:r w:rsidRPr="00D2278F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cl</w:t>
            </w:r>
            <w:proofErr w:type="spellEnd"/>
            <w:r w:rsidRPr="00BD7FA3"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закаленное</w:t>
            </w:r>
            <w:proofErr w:type="gramEnd"/>
            <w:r>
              <w:rPr>
                <w:szCs w:val="24"/>
              </w:rPr>
              <w:t xml:space="preserve"> – 24 – 6 </w:t>
            </w:r>
            <w:r w:rsidRPr="00BA54FA">
              <w:rPr>
                <w:szCs w:val="24"/>
              </w:rPr>
              <w:t>матовое)</w:t>
            </w:r>
            <w:r>
              <w:rPr>
                <w:szCs w:val="24"/>
              </w:rPr>
              <w:t xml:space="preserve"> коэффициент теплопередачи </w:t>
            </w:r>
            <w:proofErr w:type="spellStart"/>
            <w:r>
              <w:rPr>
                <w:szCs w:val="24"/>
                <w:lang w:val="en-US"/>
              </w:rPr>
              <w:t>Ug</w:t>
            </w:r>
            <w:proofErr w:type="spellEnd"/>
            <w:r>
              <w:rPr>
                <w:szCs w:val="24"/>
              </w:rPr>
              <w:t>=1.9</w:t>
            </w:r>
            <w:r w:rsidRPr="00247B13">
              <w:rPr>
                <w:szCs w:val="24"/>
              </w:rPr>
              <w:t xml:space="preserve"> (</w:t>
            </w:r>
            <w:r>
              <w:rPr>
                <w:szCs w:val="24"/>
                <w:lang w:val="en-US"/>
              </w:rPr>
              <w:t>W</w:t>
            </w:r>
            <w:r w:rsidRPr="00247B13">
              <w:rPr>
                <w:szCs w:val="24"/>
              </w:rPr>
              <w:t>/(</w:t>
            </w:r>
            <w:r>
              <w:rPr>
                <w:szCs w:val="24"/>
                <w:lang w:val="en-US"/>
              </w:rPr>
              <w:t>m</w:t>
            </w:r>
            <w:r w:rsidRPr="00247B13">
              <w:rPr>
                <w:szCs w:val="24"/>
                <w:vertAlign w:val="superscript"/>
              </w:rPr>
              <w:t>2</w:t>
            </w:r>
            <w:r>
              <w:rPr>
                <w:szCs w:val="24"/>
                <w:lang w:val="en-US"/>
              </w:rPr>
              <w:t>K</w:t>
            </w:r>
            <w:r w:rsidRPr="00247B13">
              <w:rPr>
                <w:szCs w:val="24"/>
              </w:rPr>
              <w:t>))</w:t>
            </w:r>
            <w:r>
              <w:rPr>
                <w:szCs w:val="24"/>
              </w:rPr>
              <w:t>;</w:t>
            </w:r>
          </w:p>
          <w:p w:rsidR="00AE779A" w:rsidRPr="007163B9" w:rsidRDefault="00AE779A" w:rsidP="00AE779A">
            <w:pPr>
              <w:pStyle w:val="a9"/>
              <w:numPr>
                <w:ilvl w:val="1"/>
                <w:numId w:val="12"/>
              </w:numPr>
              <w:rPr>
                <w:szCs w:val="24"/>
              </w:rPr>
            </w:pPr>
            <w:r>
              <w:rPr>
                <w:szCs w:val="24"/>
              </w:rPr>
              <w:t xml:space="preserve"> Двухкамерный стеклопакет 40 мм (</w:t>
            </w:r>
            <w:r w:rsidRPr="00A252A8"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Phoenix</w:t>
            </w:r>
            <w:r w:rsidRPr="00D2278F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cl</w:t>
            </w:r>
            <w:proofErr w:type="spellEnd"/>
            <w:r w:rsidRPr="00BD7FA3"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закаленное</w:t>
            </w:r>
            <w:proofErr w:type="gramEnd"/>
            <w:r>
              <w:rPr>
                <w:szCs w:val="24"/>
              </w:rPr>
              <w:t xml:space="preserve"> – 12 – 4 </w:t>
            </w:r>
            <w:r w:rsidRPr="00BA54FA">
              <w:rPr>
                <w:szCs w:val="24"/>
              </w:rPr>
              <w:t>матовое</w:t>
            </w:r>
            <w:r>
              <w:rPr>
                <w:szCs w:val="24"/>
              </w:rPr>
              <w:t xml:space="preserve"> – 12 - </w:t>
            </w:r>
            <w:r w:rsidRPr="00A252A8"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Phoenix</w:t>
            </w:r>
            <w:r w:rsidRPr="00D2278F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cl</w:t>
            </w:r>
            <w:proofErr w:type="spellEnd"/>
            <w:r>
              <w:rPr>
                <w:szCs w:val="24"/>
              </w:rPr>
              <w:t xml:space="preserve">) коэффициент теплопередачи </w:t>
            </w:r>
            <w:proofErr w:type="spellStart"/>
            <w:r>
              <w:rPr>
                <w:szCs w:val="24"/>
                <w:lang w:val="en-US"/>
              </w:rPr>
              <w:t>Ug</w:t>
            </w:r>
            <w:proofErr w:type="spellEnd"/>
            <w:r w:rsidRPr="00247B13">
              <w:rPr>
                <w:szCs w:val="24"/>
              </w:rPr>
              <w:t>=1.</w:t>
            </w:r>
            <w:r>
              <w:rPr>
                <w:szCs w:val="24"/>
              </w:rPr>
              <w:t>9</w:t>
            </w:r>
            <w:r w:rsidRPr="00247B13">
              <w:rPr>
                <w:szCs w:val="24"/>
              </w:rPr>
              <w:t xml:space="preserve"> (</w:t>
            </w:r>
            <w:r>
              <w:rPr>
                <w:szCs w:val="24"/>
                <w:lang w:val="en-US"/>
              </w:rPr>
              <w:t>W</w:t>
            </w:r>
            <w:r w:rsidRPr="00247B13">
              <w:rPr>
                <w:szCs w:val="24"/>
              </w:rPr>
              <w:t>/(</w:t>
            </w:r>
            <w:r>
              <w:rPr>
                <w:szCs w:val="24"/>
                <w:lang w:val="en-US"/>
              </w:rPr>
              <w:t>m</w:t>
            </w:r>
            <w:r w:rsidRPr="00247B13">
              <w:rPr>
                <w:szCs w:val="24"/>
                <w:vertAlign w:val="superscript"/>
              </w:rPr>
              <w:t>2</w:t>
            </w:r>
            <w:r>
              <w:rPr>
                <w:szCs w:val="24"/>
                <w:lang w:val="en-US"/>
              </w:rPr>
              <w:t>K</w:t>
            </w:r>
            <w:r w:rsidRPr="00247B13">
              <w:rPr>
                <w:szCs w:val="24"/>
              </w:rPr>
              <w:t>))</w:t>
            </w:r>
            <w:r>
              <w:rPr>
                <w:szCs w:val="24"/>
              </w:rPr>
              <w:t>.</w:t>
            </w:r>
          </w:p>
        </w:tc>
      </w:tr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1F6931" w:rsidRDefault="00AE779A" w:rsidP="00AE779A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</w:t>
            </w:r>
            <w:r>
              <w:rPr>
                <w:bCs/>
                <w:color w:val="000000"/>
              </w:rPr>
              <w:t>2</w:t>
            </w:r>
            <w:r w:rsidRPr="001F6931">
              <w:rPr>
                <w:bCs/>
                <w:color w:val="000000"/>
              </w:rPr>
              <w:t xml:space="preserve"> Технические требования при выполнении работ</w:t>
            </w:r>
          </w:p>
        </w:tc>
      </w:tr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Default="00AE779A" w:rsidP="00AE779A">
            <w:pPr>
              <w:jc w:val="both"/>
            </w:pPr>
            <w:r w:rsidRPr="00042249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AE779A" w:rsidRDefault="00AE779A" w:rsidP="00AE779A">
            <w:pPr>
              <w:jc w:val="both"/>
            </w:pPr>
            <w:r>
              <w:t>Огневые р</w:t>
            </w:r>
            <w:r w:rsidRPr="00042249">
              <w:t>аботы на объекте выполняются при наличии наряд</w:t>
            </w:r>
            <w:r>
              <w:t>а</w:t>
            </w:r>
            <w:r w:rsidRPr="00042249">
              <w:t>-допуска от эксплуатирующей организации.</w:t>
            </w:r>
          </w:p>
          <w:p w:rsidR="00AE779A" w:rsidRDefault="00AE779A" w:rsidP="00AE779A">
            <w:pPr>
              <w:jc w:val="both"/>
            </w:pPr>
            <w:r>
              <w:t>Производить р</w:t>
            </w:r>
            <w:r w:rsidRPr="00380BE4">
              <w:t xml:space="preserve">аботы только в отведённой зоне работ. После окончания </w:t>
            </w:r>
            <w:r>
              <w:t>р</w:t>
            </w:r>
            <w:r w:rsidRPr="00380BE4">
              <w:t>абот Подрядчиком производится: ликвидация рабочей зоны, уборка мусора, материалов и оборудования</w:t>
            </w:r>
            <w:r>
              <w:t>.</w:t>
            </w:r>
          </w:p>
          <w:p w:rsidR="00AE779A" w:rsidRDefault="00AE779A" w:rsidP="00AE779A">
            <w:pPr>
              <w:jc w:val="both"/>
            </w:pPr>
            <w:r w:rsidRPr="00380BE4">
              <w:t xml:space="preserve">Для выполнения </w:t>
            </w:r>
            <w:r>
              <w:t>р</w:t>
            </w:r>
            <w:r w:rsidRPr="00380BE4">
              <w:t xml:space="preserve">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</w:t>
            </w:r>
            <w:r>
              <w:t>р</w:t>
            </w:r>
            <w:r w:rsidRPr="00380BE4">
              <w:t>абот, являющихся гражданами РФ, либо имеющих командировочные удостоверения,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AE779A" w:rsidRPr="004A75C3" w:rsidRDefault="00AE779A" w:rsidP="00AE779A">
            <w:pPr>
              <w:jc w:val="both"/>
            </w:pPr>
            <w:r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</w:tc>
      </w:tr>
    </w:tbl>
    <w:p w:rsidR="00AE779A" w:rsidRDefault="00AE779A" w:rsidP="00AE779A">
      <w:pPr>
        <w:ind w:right="425"/>
        <w:jc w:val="center"/>
        <w:rPr>
          <w:color w:val="000000"/>
        </w:rPr>
      </w:pPr>
    </w:p>
    <w:p w:rsidR="00AE779A" w:rsidRPr="00541E0E" w:rsidRDefault="00AE779A" w:rsidP="00AE779A">
      <w:pPr>
        <w:ind w:right="425"/>
        <w:jc w:val="center"/>
        <w:rPr>
          <w:color w:val="000000"/>
        </w:rPr>
      </w:pPr>
    </w:p>
    <w:p w:rsidR="000919FC" w:rsidRDefault="000919FC" w:rsidP="00AE779A">
      <w:pPr>
        <w:ind w:right="425"/>
        <w:jc w:val="center"/>
        <w:rPr>
          <w:color w:val="000000"/>
        </w:rPr>
      </w:pPr>
    </w:p>
    <w:p w:rsidR="000919FC" w:rsidRDefault="000919FC" w:rsidP="00AE779A">
      <w:pPr>
        <w:ind w:right="425"/>
        <w:jc w:val="center"/>
        <w:rPr>
          <w:color w:val="000000"/>
        </w:rPr>
      </w:pPr>
    </w:p>
    <w:p w:rsidR="000919FC" w:rsidRDefault="000919FC" w:rsidP="00AE779A">
      <w:pPr>
        <w:ind w:right="425"/>
        <w:jc w:val="center"/>
        <w:rPr>
          <w:color w:val="000000"/>
        </w:rPr>
      </w:pPr>
    </w:p>
    <w:p w:rsidR="000919FC" w:rsidRDefault="000919FC" w:rsidP="00AE779A">
      <w:pPr>
        <w:ind w:right="425"/>
        <w:jc w:val="center"/>
        <w:rPr>
          <w:color w:val="000000"/>
        </w:rPr>
      </w:pPr>
    </w:p>
    <w:p w:rsidR="000919FC" w:rsidRDefault="000919FC" w:rsidP="00AE779A">
      <w:pPr>
        <w:ind w:right="425"/>
        <w:jc w:val="center"/>
        <w:rPr>
          <w:color w:val="000000"/>
        </w:rPr>
      </w:pPr>
    </w:p>
    <w:p w:rsidR="000919FC" w:rsidRDefault="000919FC" w:rsidP="00AE779A">
      <w:pPr>
        <w:ind w:right="425"/>
        <w:jc w:val="center"/>
        <w:rPr>
          <w:color w:val="000000"/>
        </w:rPr>
      </w:pPr>
    </w:p>
    <w:p w:rsidR="00AE779A" w:rsidRPr="0054650F" w:rsidRDefault="00AE779A" w:rsidP="00AE779A">
      <w:pPr>
        <w:ind w:right="425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ВЕДОМОСТЬ ФИЗИЧЕСКИХ ОБЪЕМОВ РАБОТ</w:t>
      </w:r>
      <w:r>
        <w:rPr>
          <w:color w:val="000000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5670"/>
        <w:gridCol w:w="1470"/>
        <w:gridCol w:w="1932"/>
      </w:tblGrid>
      <w:tr w:rsidR="00AE779A" w:rsidRPr="00794D92" w:rsidTr="00AE779A">
        <w:tc>
          <w:tcPr>
            <w:tcW w:w="675" w:type="dxa"/>
            <w:vAlign w:val="center"/>
          </w:tcPr>
          <w:p w:rsidR="00AE779A" w:rsidRPr="00794D92" w:rsidRDefault="00AE779A" w:rsidP="00AE779A">
            <w:pPr>
              <w:jc w:val="center"/>
              <w:rPr>
                <w:b/>
              </w:rPr>
            </w:pPr>
            <w:r w:rsidRPr="00794D92">
              <w:rPr>
                <w:b/>
              </w:rPr>
              <w:t xml:space="preserve">№ </w:t>
            </w:r>
            <w:proofErr w:type="spellStart"/>
            <w:proofErr w:type="gramStart"/>
            <w:r w:rsidRPr="00794D92">
              <w:rPr>
                <w:b/>
              </w:rPr>
              <w:t>п</w:t>
            </w:r>
            <w:proofErr w:type="spellEnd"/>
            <w:proofErr w:type="gramEnd"/>
            <w:r w:rsidRPr="00794D92">
              <w:rPr>
                <w:b/>
              </w:rPr>
              <w:t>/</w:t>
            </w:r>
            <w:proofErr w:type="spellStart"/>
            <w:r w:rsidRPr="00794D92">
              <w:rPr>
                <w:b/>
              </w:rPr>
              <w:t>п</w:t>
            </w:r>
            <w:proofErr w:type="spellEnd"/>
          </w:p>
        </w:tc>
        <w:tc>
          <w:tcPr>
            <w:tcW w:w="5670" w:type="dxa"/>
            <w:vAlign w:val="center"/>
          </w:tcPr>
          <w:p w:rsidR="00AE779A" w:rsidRPr="00794D92" w:rsidRDefault="00AE779A" w:rsidP="00AE779A">
            <w:pPr>
              <w:jc w:val="center"/>
              <w:rPr>
                <w:b/>
              </w:rPr>
            </w:pPr>
            <w:r w:rsidRPr="00794D92">
              <w:rPr>
                <w:b/>
              </w:rPr>
              <w:t>Наименование работ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  <w:rPr>
                <w:b/>
              </w:rPr>
            </w:pPr>
            <w:r w:rsidRPr="00794D92">
              <w:rPr>
                <w:b/>
              </w:rPr>
              <w:t xml:space="preserve">Ед. </w:t>
            </w:r>
            <w:proofErr w:type="spellStart"/>
            <w:r w:rsidRPr="00794D92">
              <w:rPr>
                <w:b/>
              </w:rPr>
              <w:t>изм</w:t>
            </w:r>
            <w:proofErr w:type="spellEnd"/>
            <w:r w:rsidRPr="00794D92">
              <w:rPr>
                <w:b/>
              </w:rPr>
              <w:t>.</w:t>
            </w:r>
          </w:p>
        </w:tc>
        <w:tc>
          <w:tcPr>
            <w:tcW w:w="1932" w:type="dxa"/>
            <w:vAlign w:val="center"/>
          </w:tcPr>
          <w:p w:rsidR="00AE779A" w:rsidRPr="00794D92" w:rsidRDefault="00AE779A" w:rsidP="00AE779A">
            <w:pPr>
              <w:jc w:val="center"/>
              <w:rPr>
                <w:b/>
              </w:rPr>
            </w:pPr>
            <w:r w:rsidRPr="00794D92">
              <w:rPr>
                <w:b/>
              </w:rPr>
              <w:t>Объем</w:t>
            </w:r>
          </w:p>
        </w:tc>
      </w:tr>
      <w:tr w:rsidR="00AE779A" w:rsidRPr="00794D92" w:rsidTr="00AE779A">
        <w:tc>
          <w:tcPr>
            <w:tcW w:w="9747" w:type="dxa"/>
            <w:gridSpan w:val="4"/>
          </w:tcPr>
          <w:p w:rsidR="00AE779A" w:rsidRDefault="00AE779A" w:rsidP="00AE779A">
            <w:pPr>
              <w:jc w:val="center"/>
              <w:rPr>
                <w:b/>
              </w:rPr>
            </w:pPr>
            <w:r w:rsidRPr="00794D92">
              <w:rPr>
                <w:b/>
              </w:rPr>
              <w:t>Демонтажные работы входных групп</w:t>
            </w:r>
            <w:r>
              <w:rPr>
                <w:b/>
              </w:rPr>
              <w:t>, витражей и дверей</w:t>
            </w:r>
            <w:r w:rsidRPr="00794D92">
              <w:rPr>
                <w:b/>
              </w:rPr>
              <w:t xml:space="preserve"> корп.2, </w:t>
            </w:r>
          </w:p>
          <w:p w:rsidR="00AE779A" w:rsidRPr="007106F2" w:rsidRDefault="00AE779A" w:rsidP="00AE779A">
            <w:pPr>
              <w:jc w:val="center"/>
              <w:rPr>
                <w:b/>
              </w:rPr>
            </w:pPr>
            <w:r w:rsidRPr="00794D92">
              <w:rPr>
                <w:b/>
              </w:rPr>
              <w:t xml:space="preserve">между осями Б-Г и 1-2, </w:t>
            </w:r>
            <w:proofErr w:type="gramStart"/>
            <w:r w:rsidRPr="00794D92">
              <w:rPr>
                <w:b/>
              </w:rPr>
              <w:t>Е-Е</w:t>
            </w:r>
            <w:proofErr w:type="gramEnd"/>
            <w:r w:rsidRPr="00794D92">
              <w:rPr>
                <w:b/>
              </w:rPr>
              <w:t>` и 1-4</w:t>
            </w:r>
            <w:r>
              <w:rPr>
                <w:b/>
              </w:rPr>
              <w:t xml:space="preserve"> </w:t>
            </w:r>
            <w:r w:rsidRPr="00794D92">
              <w:rPr>
                <w:b/>
              </w:rPr>
              <w:t>(со стороны улицы и института)</w:t>
            </w:r>
          </w:p>
        </w:tc>
      </w:tr>
      <w:tr w:rsidR="00AE779A" w:rsidRPr="00794D92" w:rsidTr="00AE779A">
        <w:tc>
          <w:tcPr>
            <w:tcW w:w="675" w:type="dxa"/>
            <w:vAlign w:val="center"/>
          </w:tcPr>
          <w:p w:rsidR="00AE779A" w:rsidRPr="00794D92" w:rsidRDefault="00AE779A" w:rsidP="00AE779A">
            <w:r>
              <w:t>1.</w:t>
            </w:r>
          </w:p>
        </w:tc>
        <w:tc>
          <w:tcPr>
            <w:tcW w:w="5670" w:type="dxa"/>
            <w:vAlign w:val="center"/>
          </w:tcPr>
          <w:p w:rsidR="00AE779A" w:rsidRPr="00794D92" w:rsidRDefault="00AE779A" w:rsidP="00AE779A">
            <w:r w:rsidRPr="00794D92">
              <w:t>Демонтаж существующей конструкции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 w:rsidRPr="00794D92">
              <w:t>м</w:t>
            </w:r>
            <w:proofErr w:type="gramStart"/>
            <w:r w:rsidRPr="00794D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932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132,8</w:t>
            </w:r>
          </w:p>
        </w:tc>
      </w:tr>
      <w:tr w:rsidR="00AE779A" w:rsidRPr="00794D92" w:rsidTr="00AE779A">
        <w:tc>
          <w:tcPr>
            <w:tcW w:w="675" w:type="dxa"/>
            <w:vMerge w:val="restart"/>
            <w:vAlign w:val="center"/>
          </w:tcPr>
          <w:p w:rsidR="00AE779A" w:rsidRDefault="00AE779A" w:rsidP="00AE779A">
            <w:r>
              <w:t>1.1</w:t>
            </w:r>
          </w:p>
        </w:tc>
        <w:tc>
          <w:tcPr>
            <w:tcW w:w="5670" w:type="dxa"/>
            <w:vMerge w:val="restart"/>
            <w:vAlign w:val="center"/>
          </w:tcPr>
          <w:p w:rsidR="00AE779A" w:rsidRPr="00420A39" w:rsidRDefault="00AE779A" w:rsidP="00AE779A">
            <w:r>
              <w:t>Демонтаж алюминиевого профиля 35*120*4 мм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кг</w:t>
            </w:r>
          </w:p>
        </w:tc>
        <w:tc>
          <w:tcPr>
            <w:tcW w:w="1932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790</w:t>
            </w:r>
          </w:p>
        </w:tc>
      </w:tr>
      <w:tr w:rsidR="00AE779A" w:rsidRPr="00794D92" w:rsidTr="00AE779A">
        <w:tc>
          <w:tcPr>
            <w:tcW w:w="675" w:type="dxa"/>
            <w:vMerge/>
            <w:vAlign w:val="center"/>
          </w:tcPr>
          <w:p w:rsidR="00AE779A" w:rsidRDefault="00AE779A" w:rsidP="00AE779A"/>
        </w:tc>
        <w:tc>
          <w:tcPr>
            <w:tcW w:w="5670" w:type="dxa"/>
            <w:vMerge/>
            <w:vAlign w:val="center"/>
          </w:tcPr>
          <w:p w:rsidR="00AE779A" w:rsidRPr="00794D92" w:rsidRDefault="00AE779A" w:rsidP="00AE779A"/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м. п.</w:t>
            </w:r>
          </w:p>
        </w:tc>
        <w:tc>
          <w:tcPr>
            <w:tcW w:w="1932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218</w:t>
            </w:r>
          </w:p>
        </w:tc>
      </w:tr>
      <w:tr w:rsidR="00AE779A" w:rsidRPr="00794D92" w:rsidTr="00AE779A">
        <w:tc>
          <w:tcPr>
            <w:tcW w:w="675" w:type="dxa"/>
            <w:vAlign w:val="center"/>
          </w:tcPr>
          <w:p w:rsidR="00AE779A" w:rsidRDefault="00AE779A" w:rsidP="00AE779A">
            <w:r>
              <w:t>1.2</w:t>
            </w:r>
          </w:p>
        </w:tc>
        <w:tc>
          <w:tcPr>
            <w:tcW w:w="5670" w:type="dxa"/>
            <w:vAlign w:val="center"/>
          </w:tcPr>
          <w:p w:rsidR="00AE779A" w:rsidRPr="00794D92" w:rsidRDefault="00AE779A" w:rsidP="00AE779A">
            <w:r>
              <w:t>Демонтаж стекол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кг</w:t>
            </w:r>
          </w:p>
        </w:tc>
        <w:tc>
          <w:tcPr>
            <w:tcW w:w="1932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1950</w:t>
            </w:r>
          </w:p>
        </w:tc>
      </w:tr>
      <w:tr w:rsidR="00AE779A" w:rsidRPr="00794D92" w:rsidTr="00AE779A">
        <w:tc>
          <w:tcPr>
            <w:tcW w:w="9747" w:type="dxa"/>
            <w:gridSpan w:val="4"/>
          </w:tcPr>
          <w:p w:rsidR="00AE779A" w:rsidRDefault="00AE779A" w:rsidP="00AE779A">
            <w:pPr>
              <w:jc w:val="center"/>
              <w:rPr>
                <w:b/>
              </w:rPr>
            </w:pPr>
            <w:r w:rsidRPr="00794D92">
              <w:rPr>
                <w:b/>
              </w:rPr>
              <w:t>Монтажные работы входной группы</w:t>
            </w:r>
            <w:r>
              <w:rPr>
                <w:b/>
              </w:rPr>
              <w:t xml:space="preserve">, витражей и дверей </w:t>
            </w:r>
            <w:r w:rsidRPr="00794D92">
              <w:rPr>
                <w:b/>
              </w:rPr>
              <w:t>корп.2,</w:t>
            </w:r>
            <w:r>
              <w:rPr>
                <w:b/>
              </w:rPr>
              <w:t xml:space="preserve"> </w:t>
            </w:r>
          </w:p>
          <w:p w:rsidR="00AE779A" w:rsidRPr="00794D92" w:rsidRDefault="00AE779A" w:rsidP="00AE779A">
            <w:pPr>
              <w:jc w:val="center"/>
              <w:rPr>
                <w:b/>
              </w:rPr>
            </w:pPr>
            <w:r>
              <w:rPr>
                <w:b/>
              </w:rPr>
              <w:t xml:space="preserve">между осями Б-Г и 1-2 </w:t>
            </w:r>
            <w:r w:rsidRPr="00794D92">
              <w:rPr>
                <w:b/>
              </w:rPr>
              <w:t>(со стороны улицы)</w:t>
            </w:r>
          </w:p>
        </w:tc>
      </w:tr>
      <w:tr w:rsidR="00AE779A" w:rsidRPr="00794D92" w:rsidTr="00AE779A">
        <w:tc>
          <w:tcPr>
            <w:tcW w:w="675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2.</w:t>
            </w:r>
          </w:p>
        </w:tc>
        <w:tc>
          <w:tcPr>
            <w:tcW w:w="5670" w:type="dxa"/>
            <w:vAlign w:val="center"/>
          </w:tcPr>
          <w:p w:rsidR="00AE779A" w:rsidRPr="00BA54FA" w:rsidRDefault="00AE779A" w:rsidP="00AE779A">
            <w:r w:rsidRPr="00BA54FA">
              <w:rPr>
                <w:u w:val="single"/>
              </w:rPr>
              <w:t>Профильная система:</w:t>
            </w:r>
            <w:r w:rsidRPr="00BA54FA">
              <w:t xml:space="preserve"> фасадная стоечно-ригельная система </w:t>
            </w:r>
            <w:r w:rsidRPr="00BA54FA">
              <w:rPr>
                <w:lang w:val="en-US"/>
              </w:rPr>
              <w:t>ALUTECH</w:t>
            </w:r>
            <w:r w:rsidRPr="00BA54FA">
              <w:t xml:space="preserve"> </w:t>
            </w:r>
            <w:r w:rsidRPr="00BA54FA">
              <w:rPr>
                <w:lang w:val="en-US"/>
              </w:rPr>
              <w:t>ALT</w:t>
            </w:r>
            <w:r w:rsidRPr="00BA54FA">
              <w:t xml:space="preserve"> </w:t>
            </w:r>
            <w:r w:rsidRPr="00BA54FA">
              <w:rPr>
                <w:lang w:val="en-US"/>
              </w:rPr>
              <w:t>F</w:t>
            </w:r>
            <w:r w:rsidRPr="00BA54FA">
              <w:t xml:space="preserve">50, порошковая окраска, цвет конструкции –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 </w:t>
            </w:r>
            <w:r w:rsidRPr="00BA54FA">
              <w:rPr>
                <w:u w:val="single"/>
              </w:rPr>
              <w:t>Заполнение:</w:t>
            </w:r>
            <w:r w:rsidRPr="00BA54FA">
              <w:t xml:space="preserve"> </w:t>
            </w:r>
            <w:r>
              <w:t>Однокамерный стеклопакет 36 мм (</w:t>
            </w:r>
            <w:r w:rsidRPr="00A252A8">
              <w:t>6</w:t>
            </w:r>
            <w:r>
              <w:rPr>
                <w:lang w:val="en-US"/>
              </w:rPr>
              <w:t>Phoenix</w:t>
            </w:r>
            <w:r>
              <w:t xml:space="preserve"> </w:t>
            </w:r>
            <w:proofErr w:type="spellStart"/>
            <w:r>
              <w:rPr>
                <w:lang w:val="en-US"/>
              </w:rPr>
              <w:t>cl</w:t>
            </w:r>
            <w:proofErr w:type="spellEnd"/>
            <w:r w:rsidRPr="00BD7FA3">
              <w:t xml:space="preserve"> </w:t>
            </w:r>
            <w:r>
              <w:t>закаленное – 24 – 6</w:t>
            </w:r>
            <w:proofErr w:type="spellStart"/>
            <w:r>
              <w:rPr>
                <w:lang w:val="en-US"/>
              </w:rPr>
              <w:t>TopN</w:t>
            </w:r>
            <w:proofErr w:type="spellEnd"/>
            <w:r w:rsidRPr="00BD7FA3">
              <w:t xml:space="preserve"> (</w:t>
            </w:r>
            <w:proofErr w:type="spellStart"/>
            <w:r>
              <w:t>низкоэмиссионное</w:t>
            </w:r>
            <w:proofErr w:type="spellEnd"/>
            <w:r>
              <w:t xml:space="preserve"> покрытие))</w:t>
            </w:r>
            <w:r w:rsidRPr="00BA54FA">
              <w:t>;</w:t>
            </w:r>
            <w:r>
              <w:t xml:space="preserve"> </w:t>
            </w:r>
            <w:proofErr w:type="spellStart"/>
            <w:r w:rsidRPr="00BA54FA">
              <w:t>Сендвич-панель</w:t>
            </w:r>
            <w:proofErr w:type="spellEnd"/>
            <w:r w:rsidRPr="00BA54FA">
              <w:t xml:space="preserve"> ППС 30 мм в обкладе из полиэстера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 w:rsidRPr="00794D92">
              <w:t>м</w:t>
            </w:r>
            <w:proofErr w:type="gramStart"/>
            <w:r w:rsidRPr="00794D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932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39</w:t>
            </w:r>
          </w:p>
        </w:tc>
      </w:tr>
      <w:tr w:rsidR="00AE779A" w:rsidRPr="00794D92" w:rsidTr="00AE779A">
        <w:tc>
          <w:tcPr>
            <w:tcW w:w="675" w:type="dxa"/>
            <w:vAlign w:val="center"/>
          </w:tcPr>
          <w:p w:rsidR="00AE779A" w:rsidRDefault="00AE779A" w:rsidP="00AE779A">
            <w:pPr>
              <w:jc w:val="center"/>
            </w:pPr>
            <w:r>
              <w:t>3.</w:t>
            </w:r>
          </w:p>
        </w:tc>
        <w:tc>
          <w:tcPr>
            <w:tcW w:w="5670" w:type="dxa"/>
            <w:vAlign w:val="center"/>
          </w:tcPr>
          <w:p w:rsidR="00AE779A" w:rsidRPr="00BA54FA" w:rsidRDefault="00AE779A" w:rsidP="00AE779A">
            <w:r w:rsidRPr="00BA54FA">
              <w:rPr>
                <w:u w:val="single"/>
              </w:rPr>
              <w:t>Профильная система:</w:t>
            </w:r>
            <w:r w:rsidRPr="00BA54FA">
              <w:t xml:space="preserve"> фасадная стоечно-ригельная система </w:t>
            </w:r>
            <w:r w:rsidRPr="00BA54FA">
              <w:rPr>
                <w:lang w:val="en-US"/>
              </w:rPr>
              <w:t>ALUTECH</w:t>
            </w:r>
            <w:r w:rsidRPr="00BA54FA">
              <w:t xml:space="preserve"> </w:t>
            </w:r>
            <w:r w:rsidRPr="00BA54FA">
              <w:rPr>
                <w:lang w:val="en-US"/>
              </w:rPr>
              <w:t>ALT</w:t>
            </w:r>
            <w:r w:rsidRPr="00BA54FA">
              <w:t xml:space="preserve"> </w:t>
            </w:r>
            <w:r w:rsidRPr="00BA54FA">
              <w:rPr>
                <w:lang w:val="en-US"/>
              </w:rPr>
              <w:t>F</w:t>
            </w:r>
            <w:r w:rsidRPr="00BA54FA">
              <w:t xml:space="preserve">50, порошковая окраска, цвет конструкции –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 </w:t>
            </w:r>
            <w:r w:rsidRPr="00BA54FA">
              <w:rPr>
                <w:u w:val="single"/>
              </w:rPr>
              <w:t>Заполнение:</w:t>
            </w:r>
            <w:r w:rsidRPr="00BA54FA">
              <w:t xml:space="preserve"> Однокамерный стеклопакет 3</w:t>
            </w:r>
            <w:r>
              <w:t>6</w:t>
            </w:r>
            <w:r w:rsidRPr="00BA54FA">
              <w:t xml:space="preserve"> мм (</w:t>
            </w:r>
            <w:r w:rsidRPr="00A252A8">
              <w:t>6</w:t>
            </w:r>
            <w:r>
              <w:rPr>
                <w:lang w:val="en-US"/>
              </w:rPr>
              <w:t>Phoenix</w:t>
            </w:r>
            <w:r w:rsidRPr="00D2278F">
              <w:t xml:space="preserve"> </w:t>
            </w:r>
            <w:proofErr w:type="spellStart"/>
            <w:r>
              <w:rPr>
                <w:lang w:val="en-US"/>
              </w:rPr>
              <w:t>cl</w:t>
            </w:r>
            <w:proofErr w:type="spellEnd"/>
            <w:r w:rsidRPr="00BD7FA3">
              <w:t xml:space="preserve"> </w:t>
            </w:r>
            <w:r>
              <w:t xml:space="preserve">закаленное – 24 – 6 </w:t>
            </w:r>
            <w:r w:rsidRPr="00BA54FA">
              <w:t>матовое</w:t>
            </w:r>
            <w:r>
              <w:t xml:space="preserve"> (матирование внутрь стеклопакета)</w:t>
            </w:r>
            <w:r w:rsidRPr="00BA54FA">
              <w:t>).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 w:rsidRPr="00794D92">
              <w:t>м</w:t>
            </w:r>
            <w:proofErr w:type="gramStart"/>
            <w:r w:rsidRPr="00794D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932" w:type="dxa"/>
            <w:vAlign w:val="center"/>
          </w:tcPr>
          <w:p w:rsidR="00AE779A" w:rsidRDefault="00AE779A" w:rsidP="00AE779A">
            <w:pPr>
              <w:jc w:val="center"/>
            </w:pPr>
            <w:r>
              <w:t>15.5</w:t>
            </w:r>
          </w:p>
        </w:tc>
      </w:tr>
      <w:tr w:rsidR="00AE779A" w:rsidRPr="00794D92" w:rsidTr="00AE779A">
        <w:tc>
          <w:tcPr>
            <w:tcW w:w="675" w:type="dxa"/>
            <w:vAlign w:val="center"/>
          </w:tcPr>
          <w:p w:rsidR="00AE779A" w:rsidRDefault="00AE779A" w:rsidP="00AE779A">
            <w:pPr>
              <w:jc w:val="center"/>
            </w:pPr>
            <w:r>
              <w:t>4.</w:t>
            </w:r>
          </w:p>
        </w:tc>
        <w:tc>
          <w:tcPr>
            <w:tcW w:w="5670" w:type="dxa"/>
            <w:vAlign w:val="center"/>
          </w:tcPr>
          <w:p w:rsidR="00AE779A" w:rsidRPr="00BA54FA" w:rsidRDefault="00AE779A" w:rsidP="00AE779A">
            <w:r w:rsidRPr="00BA54FA">
              <w:rPr>
                <w:u w:val="single"/>
              </w:rPr>
              <w:t>Профильная система:</w:t>
            </w:r>
            <w:r w:rsidRPr="00BA54FA">
              <w:t xml:space="preserve"> фасадная стоечно-ригельная система </w:t>
            </w:r>
            <w:r w:rsidRPr="00BA54FA">
              <w:rPr>
                <w:lang w:val="en-US"/>
              </w:rPr>
              <w:t>ALUTECH</w:t>
            </w:r>
            <w:r w:rsidRPr="00BA54FA">
              <w:t xml:space="preserve"> </w:t>
            </w:r>
            <w:r w:rsidRPr="00BA54FA">
              <w:rPr>
                <w:lang w:val="en-US"/>
              </w:rPr>
              <w:t>ALT</w:t>
            </w:r>
            <w:r w:rsidRPr="00BA54FA">
              <w:t xml:space="preserve"> </w:t>
            </w:r>
            <w:r w:rsidRPr="00BA54FA">
              <w:rPr>
                <w:lang w:val="en-US"/>
              </w:rPr>
              <w:t>F</w:t>
            </w:r>
            <w:r w:rsidRPr="00BA54FA">
              <w:t xml:space="preserve">50, порошковая окраска, цвет конструкции –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 </w:t>
            </w:r>
            <w:r w:rsidRPr="00BA54FA">
              <w:rPr>
                <w:u w:val="single"/>
              </w:rPr>
              <w:t>Заполнение:</w:t>
            </w:r>
            <w:r>
              <w:rPr>
                <w:u w:val="single"/>
              </w:rPr>
              <w:t xml:space="preserve"> </w:t>
            </w:r>
            <w:r>
              <w:t>Двухкамерный стеклопакет 40 мм (</w:t>
            </w:r>
            <w:r w:rsidRPr="00A252A8">
              <w:t>6</w:t>
            </w:r>
            <w:r>
              <w:rPr>
                <w:lang w:val="en-US"/>
              </w:rPr>
              <w:t>Phoenix</w:t>
            </w:r>
            <w:r w:rsidRPr="00D2278F">
              <w:t xml:space="preserve"> </w:t>
            </w:r>
            <w:proofErr w:type="spellStart"/>
            <w:r>
              <w:rPr>
                <w:lang w:val="en-US"/>
              </w:rPr>
              <w:t>cl</w:t>
            </w:r>
            <w:proofErr w:type="spellEnd"/>
            <w:r w:rsidRPr="00BD7FA3">
              <w:t xml:space="preserve"> </w:t>
            </w:r>
            <w:proofErr w:type="gramStart"/>
            <w:r>
              <w:t>закаленное</w:t>
            </w:r>
            <w:proofErr w:type="gramEnd"/>
            <w:r>
              <w:t xml:space="preserve"> – 12 – 4 </w:t>
            </w:r>
            <w:r w:rsidRPr="00BA54FA">
              <w:t>матовое</w:t>
            </w:r>
            <w:r>
              <w:t xml:space="preserve"> – 12 - </w:t>
            </w:r>
            <w:r w:rsidRPr="00A252A8">
              <w:t>6</w:t>
            </w:r>
            <w:r>
              <w:rPr>
                <w:lang w:val="en-US"/>
              </w:rPr>
              <w:t>Phoenix</w:t>
            </w:r>
            <w:r w:rsidRPr="00D2278F">
              <w:t xml:space="preserve"> </w:t>
            </w:r>
            <w:proofErr w:type="spellStart"/>
            <w:r>
              <w:rPr>
                <w:lang w:val="en-US"/>
              </w:rPr>
              <w:t>cl</w:t>
            </w:r>
            <w:proofErr w:type="spellEnd"/>
            <w:r>
              <w:t>)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 w:rsidRPr="00794D92">
              <w:t>м</w:t>
            </w:r>
            <w:proofErr w:type="gramStart"/>
            <w:r w:rsidRPr="00794D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932" w:type="dxa"/>
            <w:vAlign w:val="center"/>
          </w:tcPr>
          <w:p w:rsidR="00AE779A" w:rsidRDefault="00AE779A" w:rsidP="00AE779A">
            <w:pPr>
              <w:jc w:val="center"/>
            </w:pPr>
            <w:r>
              <w:t>9,2</w:t>
            </w:r>
          </w:p>
        </w:tc>
      </w:tr>
      <w:tr w:rsidR="00AE779A" w:rsidRPr="00794D92" w:rsidTr="00AE779A">
        <w:tc>
          <w:tcPr>
            <w:tcW w:w="675" w:type="dxa"/>
            <w:vAlign w:val="center"/>
          </w:tcPr>
          <w:p w:rsidR="00AE779A" w:rsidRDefault="00AE779A" w:rsidP="00AE779A">
            <w:pPr>
              <w:jc w:val="center"/>
            </w:pPr>
            <w:r>
              <w:t>5.</w:t>
            </w:r>
          </w:p>
        </w:tc>
        <w:tc>
          <w:tcPr>
            <w:tcW w:w="5670" w:type="dxa"/>
            <w:vAlign w:val="center"/>
          </w:tcPr>
          <w:p w:rsidR="00AE779A" w:rsidRPr="00BA54FA" w:rsidRDefault="00AE779A" w:rsidP="00AE779A">
            <w:r w:rsidRPr="00BA54FA">
              <w:t xml:space="preserve">Дверная система с </w:t>
            </w:r>
            <w:proofErr w:type="spellStart"/>
            <w:r w:rsidRPr="00BA54FA">
              <w:t>терморазрывом</w:t>
            </w:r>
            <w:proofErr w:type="spellEnd"/>
            <w:r w:rsidRPr="00BA54FA">
              <w:t xml:space="preserve"> </w:t>
            </w:r>
            <w:r w:rsidRPr="00BA54FA">
              <w:rPr>
                <w:lang w:val="en-US"/>
              </w:rPr>
              <w:t>ALUTECH</w:t>
            </w:r>
            <w:r w:rsidRPr="00BA54FA">
              <w:t xml:space="preserve"> </w:t>
            </w:r>
            <w:r w:rsidRPr="00BA54FA">
              <w:rPr>
                <w:lang w:val="en-US"/>
              </w:rPr>
              <w:t>ALT</w:t>
            </w:r>
            <w:r w:rsidRPr="00BA54FA">
              <w:t xml:space="preserve"> </w:t>
            </w:r>
            <w:r w:rsidRPr="00BA54FA">
              <w:rPr>
                <w:lang w:val="en-US"/>
              </w:rPr>
              <w:t>W</w:t>
            </w:r>
            <w:r w:rsidRPr="00BA54FA">
              <w:t xml:space="preserve">62, порошковая окраска, цвет конструкции –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 </w:t>
            </w:r>
            <w:r w:rsidRPr="00BA54FA">
              <w:rPr>
                <w:u w:val="single"/>
              </w:rPr>
              <w:t>Заполнение:</w:t>
            </w:r>
            <w:r w:rsidRPr="00BA54FA">
              <w:t xml:space="preserve"> Однокамерный стеклопакет 30 мм (</w:t>
            </w:r>
            <w:r w:rsidRPr="00A252A8">
              <w:t>6</w:t>
            </w:r>
            <w:r>
              <w:rPr>
                <w:lang w:val="en-US"/>
              </w:rPr>
              <w:t>Phoenix</w:t>
            </w:r>
            <w:r>
              <w:t xml:space="preserve"> </w:t>
            </w:r>
            <w:proofErr w:type="spellStart"/>
            <w:r>
              <w:rPr>
                <w:lang w:val="en-US"/>
              </w:rPr>
              <w:t>cl</w:t>
            </w:r>
            <w:proofErr w:type="spellEnd"/>
            <w:r w:rsidRPr="00BD7FA3">
              <w:t xml:space="preserve"> </w:t>
            </w:r>
            <w:r>
              <w:t>закаленное – 18 – 6</w:t>
            </w:r>
            <w:proofErr w:type="spellStart"/>
            <w:r>
              <w:rPr>
                <w:lang w:val="en-US"/>
              </w:rPr>
              <w:t>TopN</w:t>
            </w:r>
            <w:proofErr w:type="spellEnd"/>
            <w:r w:rsidRPr="00BD7FA3">
              <w:t xml:space="preserve"> (</w:t>
            </w:r>
            <w:proofErr w:type="spellStart"/>
            <w:r>
              <w:t>низкоэмиссионное</w:t>
            </w:r>
            <w:proofErr w:type="spellEnd"/>
            <w:r>
              <w:t xml:space="preserve"> покрытие)</w:t>
            </w:r>
            <w:r w:rsidRPr="00BA54FA">
              <w:t xml:space="preserve">); </w:t>
            </w:r>
            <w:proofErr w:type="spellStart"/>
            <w:r w:rsidRPr="00BA54FA">
              <w:t>Сендвич-панель</w:t>
            </w:r>
            <w:proofErr w:type="spellEnd"/>
            <w:r w:rsidRPr="00BA54FA">
              <w:t xml:space="preserve"> ППС</w:t>
            </w:r>
            <w:r>
              <w:t xml:space="preserve"> </w:t>
            </w:r>
            <w:r w:rsidRPr="00BA54FA">
              <w:t xml:space="preserve">30 мм в обкладе из полиэстера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 w:rsidRPr="00794D92">
              <w:t>м</w:t>
            </w:r>
            <w:proofErr w:type="gramStart"/>
            <w:r w:rsidRPr="00794D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932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9,5</w:t>
            </w:r>
          </w:p>
        </w:tc>
      </w:tr>
      <w:tr w:rsidR="00AE779A" w:rsidRPr="00794D92" w:rsidTr="00AE779A">
        <w:tc>
          <w:tcPr>
            <w:tcW w:w="9747" w:type="dxa"/>
            <w:gridSpan w:val="4"/>
          </w:tcPr>
          <w:p w:rsidR="00AE779A" w:rsidRDefault="00AE779A" w:rsidP="00AE779A">
            <w:pPr>
              <w:jc w:val="center"/>
              <w:rPr>
                <w:b/>
              </w:rPr>
            </w:pPr>
            <w:r w:rsidRPr="00794D92">
              <w:rPr>
                <w:b/>
              </w:rPr>
              <w:t>Монтажные работы входной группы</w:t>
            </w:r>
            <w:r>
              <w:rPr>
                <w:b/>
              </w:rPr>
              <w:t>, витражей и дверей</w:t>
            </w:r>
            <w:r w:rsidRPr="00794D92">
              <w:rPr>
                <w:b/>
              </w:rPr>
              <w:t xml:space="preserve"> корп.2, </w:t>
            </w:r>
          </w:p>
          <w:p w:rsidR="00AE779A" w:rsidRPr="00794D92" w:rsidRDefault="00AE779A" w:rsidP="00AE779A">
            <w:pPr>
              <w:jc w:val="center"/>
              <w:rPr>
                <w:b/>
              </w:rPr>
            </w:pPr>
            <w:r w:rsidRPr="00794D92">
              <w:rPr>
                <w:b/>
              </w:rPr>
              <w:t xml:space="preserve">между осями </w:t>
            </w:r>
            <w:proofErr w:type="gramStart"/>
            <w:r w:rsidRPr="00794D92">
              <w:rPr>
                <w:b/>
              </w:rPr>
              <w:t>Е-Е</w:t>
            </w:r>
            <w:proofErr w:type="gramEnd"/>
            <w:r w:rsidRPr="00794D92">
              <w:rPr>
                <w:b/>
              </w:rPr>
              <w:t>` и 1-4</w:t>
            </w:r>
            <w:r>
              <w:rPr>
                <w:b/>
              </w:rPr>
              <w:t xml:space="preserve"> </w:t>
            </w:r>
            <w:r w:rsidRPr="00794D92">
              <w:rPr>
                <w:b/>
              </w:rPr>
              <w:t>(со стороны института)</w:t>
            </w:r>
          </w:p>
        </w:tc>
      </w:tr>
      <w:tr w:rsidR="00AE779A" w:rsidRPr="00794D92" w:rsidTr="00AE779A">
        <w:tc>
          <w:tcPr>
            <w:tcW w:w="675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6.</w:t>
            </w:r>
          </w:p>
        </w:tc>
        <w:tc>
          <w:tcPr>
            <w:tcW w:w="5670" w:type="dxa"/>
            <w:vAlign w:val="center"/>
          </w:tcPr>
          <w:p w:rsidR="00AE779A" w:rsidRPr="00BA54FA" w:rsidRDefault="00AE779A" w:rsidP="00AE779A">
            <w:r w:rsidRPr="00BA54FA">
              <w:rPr>
                <w:u w:val="single"/>
              </w:rPr>
              <w:t>Профильная система:</w:t>
            </w:r>
            <w:r w:rsidRPr="00BA54FA">
              <w:t xml:space="preserve"> фасадная стоечно-ригельная система </w:t>
            </w:r>
            <w:r w:rsidRPr="00BA54FA">
              <w:rPr>
                <w:lang w:val="en-US"/>
              </w:rPr>
              <w:t>ALUTECH</w:t>
            </w:r>
            <w:r w:rsidRPr="00BA54FA">
              <w:t xml:space="preserve"> </w:t>
            </w:r>
            <w:r w:rsidRPr="00BA54FA">
              <w:rPr>
                <w:lang w:val="en-US"/>
              </w:rPr>
              <w:t>ALT</w:t>
            </w:r>
            <w:r w:rsidRPr="00BA54FA">
              <w:t xml:space="preserve"> </w:t>
            </w:r>
            <w:r w:rsidRPr="00BA54FA">
              <w:rPr>
                <w:lang w:val="en-US"/>
              </w:rPr>
              <w:t>F</w:t>
            </w:r>
            <w:r w:rsidRPr="00BA54FA">
              <w:t xml:space="preserve">50, порошковая окраска, цвет конструкции –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 </w:t>
            </w:r>
            <w:r w:rsidRPr="00BA54FA">
              <w:rPr>
                <w:u w:val="single"/>
              </w:rPr>
              <w:t>Заполнение:</w:t>
            </w:r>
            <w:r w:rsidRPr="00BA54FA">
              <w:t xml:space="preserve"> Однокамерный стеклопакет </w:t>
            </w:r>
            <w:r>
              <w:t>36 мм (</w:t>
            </w:r>
            <w:r w:rsidRPr="00A252A8">
              <w:t>6</w:t>
            </w:r>
            <w:r>
              <w:rPr>
                <w:lang w:val="en-US"/>
              </w:rPr>
              <w:t>Phoenix</w:t>
            </w:r>
            <w:r>
              <w:t xml:space="preserve"> </w:t>
            </w:r>
            <w:proofErr w:type="spellStart"/>
            <w:r>
              <w:rPr>
                <w:lang w:val="en-US"/>
              </w:rPr>
              <w:t>cl</w:t>
            </w:r>
            <w:proofErr w:type="spellEnd"/>
            <w:r w:rsidRPr="00BD7FA3">
              <w:t xml:space="preserve"> </w:t>
            </w:r>
            <w:r>
              <w:t>закаленное – 24 – 6</w:t>
            </w:r>
            <w:proofErr w:type="spellStart"/>
            <w:r>
              <w:rPr>
                <w:lang w:val="en-US"/>
              </w:rPr>
              <w:t>TopN</w:t>
            </w:r>
            <w:proofErr w:type="spellEnd"/>
            <w:r w:rsidRPr="00BD7FA3">
              <w:t xml:space="preserve"> (</w:t>
            </w:r>
            <w:proofErr w:type="spellStart"/>
            <w:r>
              <w:t>низкоэмиссионное</w:t>
            </w:r>
            <w:proofErr w:type="spellEnd"/>
            <w:r>
              <w:t xml:space="preserve"> покрытие))</w:t>
            </w:r>
            <w:r w:rsidRPr="00BA54FA">
              <w:t>;</w:t>
            </w:r>
            <w:r>
              <w:t xml:space="preserve"> </w:t>
            </w:r>
            <w:proofErr w:type="spellStart"/>
            <w:r w:rsidRPr="00BA54FA">
              <w:t>Сендвич-панель</w:t>
            </w:r>
            <w:proofErr w:type="spellEnd"/>
            <w:r w:rsidRPr="00BA54FA">
              <w:t xml:space="preserve"> ППС 30 мм в обкладе из полиэстера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 w:rsidRPr="00794D92">
              <w:t>м</w:t>
            </w:r>
            <w:proofErr w:type="gramStart"/>
            <w:r w:rsidRPr="00794D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932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52,4</w:t>
            </w:r>
          </w:p>
        </w:tc>
      </w:tr>
      <w:tr w:rsidR="00AE779A" w:rsidRPr="00794D92" w:rsidTr="00AE779A">
        <w:tc>
          <w:tcPr>
            <w:tcW w:w="675" w:type="dxa"/>
            <w:vAlign w:val="center"/>
          </w:tcPr>
          <w:p w:rsidR="00AE779A" w:rsidRDefault="00AE779A" w:rsidP="00AE779A">
            <w:pPr>
              <w:jc w:val="center"/>
            </w:pPr>
            <w:r>
              <w:t>7.</w:t>
            </w:r>
          </w:p>
        </w:tc>
        <w:tc>
          <w:tcPr>
            <w:tcW w:w="5670" w:type="dxa"/>
            <w:vAlign w:val="center"/>
          </w:tcPr>
          <w:p w:rsidR="00AE779A" w:rsidRPr="00BA54FA" w:rsidRDefault="00AE779A" w:rsidP="00AE779A">
            <w:r w:rsidRPr="00BA54FA">
              <w:t xml:space="preserve">Дверная система с </w:t>
            </w:r>
            <w:proofErr w:type="spellStart"/>
            <w:r w:rsidRPr="00BA54FA">
              <w:t>терморазрывом</w:t>
            </w:r>
            <w:proofErr w:type="spellEnd"/>
            <w:r w:rsidRPr="00BA54FA">
              <w:t xml:space="preserve"> </w:t>
            </w:r>
            <w:r w:rsidRPr="00BA54FA">
              <w:rPr>
                <w:lang w:val="en-US"/>
              </w:rPr>
              <w:t>ALUTECH</w:t>
            </w:r>
            <w:r w:rsidRPr="00BA54FA">
              <w:t xml:space="preserve"> </w:t>
            </w:r>
            <w:r w:rsidRPr="00BA54FA">
              <w:rPr>
                <w:lang w:val="en-US"/>
              </w:rPr>
              <w:t>ALT</w:t>
            </w:r>
            <w:r w:rsidRPr="00BA54FA">
              <w:t xml:space="preserve"> </w:t>
            </w:r>
            <w:r w:rsidRPr="00BA54FA">
              <w:rPr>
                <w:lang w:val="en-US"/>
              </w:rPr>
              <w:t>W</w:t>
            </w:r>
            <w:r w:rsidRPr="00BA54FA">
              <w:t xml:space="preserve">62, порошковая окраска, цвет конструкции –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 </w:t>
            </w:r>
            <w:r w:rsidRPr="00BA54FA">
              <w:rPr>
                <w:u w:val="single"/>
              </w:rPr>
              <w:t>Заполнение:</w:t>
            </w:r>
            <w:r w:rsidRPr="00BA54FA">
              <w:t xml:space="preserve"> Однокамерный стеклопакет </w:t>
            </w:r>
            <w:r>
              <w:t>36 мм (</w:t>
            </w:r>
            <w:r w:rsidRPr="00A252A8">
              <w:t>6</w:t>
            </w:r>
            <w:r>
              <w:rPr>
                <w:lang w:val="en-US"/>
              </w:rPr>
              <w:t>Phoenix</w:t>
            </w:r>
            <w:r>
              <w:t xml:space="preserve"> </w:t>
            </w:r>
            <w:proofErr w:type="spellStart"/>
            <w:r>
              <w:rPr>
                <w:lang w:val="en-US"/>
              </w:rPr>
              <w:t>cl</w:t>
            </w:r>
            <w:proofErr w:type="spellEnd"/>
            <w:r w:rsidRPr="00BD7FA3">
              <w:t xml:space="preserve"> </w:t>
            </w:r>
            <w:r>
              <w:t>закаленное – 24 – 6</w:t>
            </w:r>
            <w:proofErr w:type="spellStart"/>
            <w:r>
              <w:rPr>
                <w:lang w:val="en-US"/>
              </w:rPr>
              <w:t>TopN</w:t>
            </w:r>
            <w:proofErr w:type="spellEnd"/>
            <w:r w:rsidRPr="00BD7FA3">
              <w:t xml:space="preserve"> (</w:t>
            </w:r>
            <w:proofErr w:type="spellStart"/>
            <w:r>
              <w:t>низкоэмиссионное</w:t>
            </w:r>
            <w:proofErr w:type="spellEnd"/>
            <w:r>
              <w:t xml:space="preserve"> покрытие))</w:t>
            </w:r>
            <w:r w:rsidRPr="00BA54FA">
              <w:t xml:space="preserve">; </w:t>
            </w:r>
            <w:proofErr w:type="spellStart"/>
            <w:r w:rsidRPr="00BA54FA">
              <w:t>Сендвич-панель</w:t>
            </w:r>
            <w:proofErr w:type="spellEnd"/>
            <w:r w:rsidRPr="00BA54FA">
              <w:t xml:space="preserve"> ППС</w:t>
            </w:r>
            <w:r>
              <w:t xml:space="preserve"> </w:t>
            </w:r>
            <w:r w:rsidRPr="00BA54FA">
              <w:t xml:space="preserve">30 мм в обкладе из полиэстера </w:t>
            </w:r>
            <w:r w:rsidRPr="00BA54FA">
              <w:rPr>
                <w:lang w:val="en-US"/>
              </w:rPr>
              <w:t>RAL</w:t>
            </w:r>
            <w:r w:rsidRPr="00BA54FA">
              <w:t xml:space="preserve"> 9006.</w:t>
            </w:r>
          </w:p>
        </w:tc>
        <w:tc>
          <w:tcPr>
            <w:tcW w:w="1470" w:type="dxa"/>
            <w:vAlign w:val="center"/>
          </w:tcPr>
          <w:p w:rsidR="00AE779A" w:rsidRPr="00794D92" w:rsidRDefault="00AE779A" w:rsidP="00AE779A">
            <w:pPr>
              <w:jc w:val="center"/>
            </w:pPr>
            <w:r w:rsidRPr="00794D92">
              <w:t>м</w:t>
            </w:r>
            <w:proofErr w:type="gramStart"/>
            <w:r w:rsidRPr="00794D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932" w:type="dxa"/>
            <w:vAlign w:val="center"/>
          </w:tcPr>
          <w:p w:rsidR="00AE779A" w:rsidRPr="00794D92" w:rsidRDefault="00AE779A" w:rsidP="00AE779A">
            <w:pPr>
              <w:jc w:val="center"/>
            </w:pPr>
            <w:r>
              <w:t>7,2</w:t>
            </w:r>
          </w:p>
        </w:tc>
      </w:tr>
      <w:tr w:rsidR="00AE779A" w:rsidRPr="007163B9" w:rsidTr="00AE7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7163B9" w:rsidRDefault="00AE779A" w:rsidP="00AE779A">
            <w:pPr>
              <w:jc w:val="center"/>
              <w:rPr>
                <w:color w:val="0D0D0D" w:themeColor="text1" w:themeTint="F2"/>
                <w:lang w:eastAsia="en-US"/>
              </w:rPr>
            </w:pPr>
            <w:r w:rsidRPr="007163B9">
              <w:rPr>
                <w:color w:val="0D0D0D" w:themeColor="text1" w:themeTint="F2"/>
              </w:rPr>
              <w:t>Объемы справочные (для определения максимальной стоимости)</w:t>
            </w:r>
          </w:p>
        </w:tc>
      </w:tr>
    </w:tbl>
    <w:p w:rsidR="00AE779A" w:rsidRDefault="00AE779A" w:rsidP="00AE779A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МАТЕРИАЛАМ, ПРИМЕНЯЕМЫМ ДЛЯ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08294B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CE1147" w:rsidRDefault="00AE779A" w:rsidP="00AE779A">
            <w:pPr>
              <w:jc w:val="both"/>
              <w:rPr>
                <w:i/>
              </w:rPr>
            </w:pPr>
            <w:r>
              <w:rPr>
                <w:b/>
                <w:bCs/>
                <w:color w:val="000000"/>
              </w:rPr>
              <w:tab/>
            </w:r>
            <w:r w:rsidRPr="00CE1147">
              <w:t>Применяемые для выполнения работ материалы должны быть</w:t>
            </w:r>
            <w:r>
              <w:t xml:space="preserve"> экологически безопасны, </w:t>
            </w:r>
            <w:r w:rsidRPr="00CE1147">
              <w:t xml:space="preserve"> сертифицированы, иметь паспорта качества и удовлетворять требованиям </w:t>
            </w:r>
            <w:r w:rsidRPr="00CE1147">
              <w:lastRenderedPageBreak/>
              <w:t>соответствующих стандартов.</w:t>
            </w:r>
          </w:p>
          <w:p w:rsidR="00AE779A" w:rsidRPr="00D132ED" w:rsidRDefault="00AE779A" w:rsidP="00AE779A">
            <w:pPr>
              <w:ind w:right="-3"/>
              <w:jc w:val="both"/>
              <w:rPr>
                <w:color w:val="000000"/>
                <w:lang w:eastAsia="en-US"/>
              </w:rPr>
            </w:pPr>
            <w:r w:rsidRPr="00D132ED">
              <w:rPr>
                <w:color w:val="000000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и/или оборудование до его монтажа.</w:t>
            </w:r>
          </w:p>
        </w:tc>
      </w:tr>
    </w:tbl>
    <w:p w:rsidR="00AE779A" w:rsidRPr="001F6931" w:rsidRDefault="00AE779A" w:rsidP="00AE779A">
      <w:pPr>
        <w:jc w:val="center"/>
        <w:rPr>
          <w:color w:val="000000"/>
        </w:rPr>
      </w:pPr>
    </w:p>
    <w:p w:rsidR="00AE779A" w:rsidRPr="001F6931" w:rsidRDefault="00AE779A" w:rsidP="00AE779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A91B83" w:rsidRDefault="00AE779A" w:rsidP="00AE779A">
            <w:pPr>
              <w:jc w:val="both"/>
              <w:rPr>
                <w:color w:val="000000"/>
              </w:rPr>
            </w:pPr>
            <w:r w:rsidRPr="00A91B83">
              <w:t xml:space="preserve">Сроки  выполнения работ составляют </w:t>
            </w:r>
            <w:r w:rsidRPr="004D1D1C">
              <w:t>30 (тридцать)</w:t>
            </w:r>
            <w:r w:rsidRPr="00A91B83">
              <w:t xml:space="preserve"> рабочих дней с момента заключения договора. Календарный план-график выполнения работ согласовывается </w:t>
            </w:r>
            <w:r>
              <w:t xml:space="preserve">Сторонами </w:t>
            </w:r>
            <w:r w:rsidRPr="008D24C6">
              <w:t>на момент</w:t>
            </w:r>
            <w:r>
              <w:t xml:space="preserve"> заключения д</w:t>
            </w:r>
            <w:r w:rsidRPr="00A91B83">
              <w:t>оговора</w:t>
            </w:r>
            <w:r>
              <w:t>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AE779A" w:rsidRDefault="00AE779A" w:rsidP="00AE779A">
      <w:pPr>
        <w:jc w:val="center"/>
        <w:rPr>
          <w:color w:val="000000"/>
        </w:rPr>
      </w:pPr>
    </w:p>
    <w:p w:rsidR="00AE779A" w:rsidRPr="001F6931" w:rsidRDefault="00AE779A" w:rsidP="00AE779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E779A" w:rsidRPr="001F6931" w:rsidTr="00AE779A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1F6931" w:rsidRDefault="00AE779A" w:rsidP="00AE779A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0919FC">
              <w:rPr>
                <w:highlight w:val="green"/>
              </w:rPr>
              <w:t>Выполненные работы должны удовлетворять требованиям ГОСТ 30674-99 "Блоки оконные из поливинилхлоридных профилей", ГОСТ 30971-2012 "Швы монтажные узлов примыкания оконных блоков к стеновым проемам. Общие технические условия", ГОСТ 21519-2003 "Блоки оконные из алюминиевых сплавов. Технические условия" и других действующих нормативных правовых документов.</w:t>
            </w:r>
          </w:p>
        </w:tc>
      </w:tr>
    </w:tbl>
    <w:p w:rsidR="00AE779A" w:rsidRPr="001F6931" w:rsidRDefault="00AE779A" w:rsidP="00AE779A">
      <w:pPr>
        <w:jc w:val="both"/>
        <w:rPr>
          <w:color w:val="000000"/>
        </w:rPr>
      </w:pPr>
      <w:bookmarkStart w:id="0" w:name="_GoBack"/>
      <w:bookmarkEnd w:id="0"/>
    </w:p>
    <w:p w:rsidR="00AE779A" w:rsidRPr="001F6931" w:rsidRDefault="00AE779A" w:rsidP="00AE779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7A78B5" w:rsidRDefault="00AE779A" w:rsidP="00AE779A">
            <w:pPr>
              <w:ind w:right="-3"/>
              <w:jc w:val="both"/>
            </w:pPr>
            <w:r w:rsidRPr="007A78B5">
              <w:t>Работы проводятся в условиях действующего производства. Работы запрещены с 8:00 до 8:45 и с 16:50 до 17:30.</w:t>
            </w:r>
          </w:p>
        </w:tc>
      </w:tr>
    </w:tbl>
    <w:p w:rsidR="00AE779A" w:rsidRDefault="00AE779A" w:rsidP="00AE779A">
      <w:pPr>
        <w:jc w:val="both"/>
        <w:rPr>
          <w:color w:val="000000"/>
        </w:rPr>
      </w:pPr>
    </w:p>
    <w:p w:rsidR="00AE779A" w:rsidRPr="001F6931" w:rsidRDefault="00AE779A" w:rsidP="00AE779A">
      <w:pPr>
        <w:ind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CC33B4" w:rsidRDefault="00AE779A" w:rsidP="00AE779A">
            <w:pPr>
              <w:jc w:val="both"/>
              <w:rPr>
                <w:i/>
                <w:color w:val="000000"/>
              </w:rPr>
            </w:pPr>
            <w:r w:rsidRPr="00CC33B4">
              <w:t>Гарантийный срок на выполненные работы и материалы составляет</w:t>
            </w:r>
            <w:r>
              <w:t xml:space="preserve"> не </w:t>
            </w:r>
            <w:r w:rsidRPr="008D24C6">
              <w:t>менее 24 месяцев</w:t>
            </w:r>
            <w:r w:rsidRPr="00CC33B4">
              <w:t xml:space="preserve"> с момента подписания</w:t>
            </w:r>
            <w:r>
              <w:t xml:space="preserve"> Заказчиком</w:t>
            </w:r>
            <w:r w:rsidRPr="00CC33B4">
              <w:t xml:space="preserve"> </w:t>
            </w:r>
            <w:r>
              <w:t>а</w:t>
            </w:r>
            <w:r w:rsidRPr="00CC33B4">
              <w:t xml:space="preserve">кта приёмки </w:t>
            </w:r>
            <w:r w:rsidRPr="00CC33B4">
              <w:rPr>
                <w:bCs/>
              </w:rPr>
              <w:t>выполненных работ (КС-2)</w:t>
            </w:r>
            <w:r w:rsidRPr="00CC33B4">
              <w:t>.</w:t>
            </w:r>
          </w:p>
        </w:tc>
      </w:tr>
    </w:tbl>
    <w:p w:rsidR="00AE779A" w:rsidRPr="001F6931" w:rsidRDefault="00AE779A" w:rsidP="00AE779A">
      <w:pPr>
        <w:jc w:val="center"/>
        <w:rPr>
          <w:color w:val="000000"/>
        </w:rPr>
      </w:pPr>
    </w:p>
    <w:p w:rsidR="00AE779A" w:rsidRPr="001F6931" w:rsidRDefault="00AE779A" w:rsidP="00AE779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10</w:t>
      </w:r>
      <w:r w:rsidRPr="001F6931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FE773B" w:rsidRDefault="00AE779A" w:rsidP="00AE779A">
            <w:pPr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Требования</w:t>
            </w:r>
            <w:r>
              <w:rPr>
                <w:color w:val="000000"/>
              </w:rPr>
              <w:t xml:space="preserve"> предъявляются к</w:t>
            </w:r>
            <w:r w:rsidRPr="00FE773B">
              <w:rPr>
                <w:color w:val="000000"/>
              </w:rPr>
              <w:t xml:space="preserve">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AE779A" w:rsidRPr="00FE773B" w:rsidRDefault="00AE779A" w:rsidP="00AE779A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AE779A" w:rsidRPr="00FE773B" w:rsidRDefault="00AE779A" w:rsidP="00AE779A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AE779A" w:rsidRPr="00FE773B" w:rsidRDefault="00AE779A" w:rsidP="00AE779A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 xml:space="preserve">-  </w:t>
            </w:r>
            <w:bookmarkStart w:id="1" w:name="OLE_LINK8"/>
            <w:r w:rsidRPr="00FE773B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1"/>
            <w:r w:rsidRPr="00FE773B">
              <w:rPr>
                <w:color w:val="000000"/>
              </w:rPr>
              <w:t xml:space="preserve">; </w:t>
            </w:r>
          </w:p>
          <w:p w:rsidR="00AE779A" w:rsidRPr="00FE773B" w:rsidRDefault="00AE779A" w:rsidP="00AE779A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 xml:space="preserve">- </w:t>
            </w:r>
            <w:proofErr w:type="spellStart"/>
            <w:r w:rsidRPr="00FE773B">
              <w:rPr>
                <w:color w:val="000000"/>
              </w:rPr>
              <w:t>СНиП</w:t>
            </w:r>
            <w:proofErr w:type="spellEnd"/>
            <w:r w:rsidRPr="00FE773B">
              <w:rPr>
                <w:color w:val="000000"/>
              </w:rPr>
              <w:t xml:space="preserve"> 12-01-2004 «Организация строительства»;</w:t>
            </w:r>
          </w:p>
          <w:p w:rsidR="00AE779A" w:rsidRPr="00FE773B" w:rsidRDefault="00AE779A" w:rsidP="00AE779A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 xml:space="preserve">- </w:t>
            </w:r>
            <w:proofErr w:type="spellStart"/>
            <w:r w:rsidRPr="00FE773B">
              <w:rPr>
                <w:color w:val="000000"/>
              </w:rPr>
              <w:t>СНиП</w:t>
            </w:r>
            <w:proofErr w:type="spellEnd"/>
            <w:r w:rsidRPr="00FE773B">
              <w:rPr>
                <w:color w:val="000000"/>
              </w:rPr>
              <w:t xml:space="preserve"> 12-03-2001 «Безопасность труда в строительстве». Часть 1.</w:t>
            </w:r>
          </w:p>
          <w:p w:rsidR="00AE779A" w:rsidRPr="00FE773B" w:rsidRDefault="00AE779A" w:rsidP="00AE779A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 xml:space="preserve">- </w:t>
            </w:r>
            <w:proofErr w:type="spellStart"/>
            <w:r w:rsidRPr="00FE773B">
              <w:rPr>
                <w:color w:val="000000"/>
              </w:rPr>
              <w:t>СНиП</w:t>
            </w:r>
            <w:proofErr w:type="spellEnd"/>
            <w:r w:rsidRPr="00FE773B">
              <w:rPr>
                <w:color w:val="000000"/>
              </w:rPr>
              <w:t xml:space="preserve"> 12-04-2002 «Безопасность труда в строительстве». Часть 2.</w:t>
            </w:r>
          </w:p>
          <w:p w:rsidR="00AE779A" w:rsidRPr="00FE773B" w:rsidRDefault="00AE779A" w:rsidP="00AE779A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AE779A" w:rsidRPr="00FE773B" w:rsidRDefault="00AE779A" w:rsidP="00AE779A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ГОСТ 12.1.046-85 «Нормы освещения строительных площадок»;</w:t>
            </w:r>
          </w:p>
          <w:p w:rsidR="00AE779A" w:rsidRPr="00FE773B" w:rsidRDefault="00AE779A" w:rsidP="00AE779A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AE779A" w:rsidRPr="00D132ED" w:rsidRDefault="00AE779A" w:rsidP="00AE779A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FE773B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AE779A" w:rsidRDefault="00AE779A" w:rsidP="00AE779A">
      <w:pPr>
        <w:jc w:val="center"/>
        <w:rPr>
          <w:color w:val="000000"/>
        </w:rPr>
      </w:pPr>
    </w:p>
    <w:p w:rsidR="00AE779A" w:rsidRPr="001F6931" w:rsidRDefault="00AE779A" w:rsidP="00AE779A">
      <w:pPr>
        <w:ind w:left="-142"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11</w:t>
      </w:r>
      <w:r w:rsidRPr="001F6931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2F7C5E" w:rsidRDefault="00AE779A" w:rsidP="00AE779A">
            <w:pPr>
              <w:ind w:right="-89" w:firstLine="709"/>
              <w:jc w:val="both"/>
            </w:pPr>
            <w:r>
              <w:t>1</w:t>
            </w:r>
            <w:r w:rsidRPr="002F7C5E">
              <w:t xml:space="preserve">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</w:t>
            </w:r>
            <w:r w:rsidRPr="002F7C5E">
              <w:lastRenderedPageBreak/>
              <w:t>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AE779A" w:rsidRPr="002F7C5E" w:rsidRDefault="00AE779A" w:rsidP="00AE779A">
            <w:pPr>
              <w:ind w:right="-89" w:firstLine="709"/>
              <w:jc w:val="both"/>
            </w:pPr>
            <w:r>
              <w:t>1</w:t>
            </w:r>
            <w:r w:rsidRPr="002F7C5E">
              <w:t>.1.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AE779A" w:rsidRPr="002F7C5E" w:rsidRDefault="00AE779A" w:rsidP="00AE779A">
            <w:pPr>
              <w:ind w:right="-89" w:firstLine="709"/>
              <w:jc w:val="both"/>
            </w:pPr>
            <w:r>
              <w:t>1</w:t>
            </w:r>
            <w:r w:rsidRPr="002F7C5E">
              <w:t>.2. 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AE779A" w:rsidRPr="002F7C5E" w:rsidRDefault="00AE779A" w:rsidP="00AE779A">
            <w:pPr>
              <w:ind w:right="-89" w:firstLine="709"/>
              <w:jc w:val="both"/>
            </w:pPr>
            <w:r>
              <w:t>1</w:t>
            </w:r>
            <w:r w:rsidRPr="002F7C5E">
              <w:t>.3. 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AE779A" w:rsidRPr="002F7C5E" w:rsidRDefault="00AE779A" w:rsidP="00AE779A">
            <w:pPr>
              <w:ind w:firstLine="708"/>
              <w:jc w:val="both"/>
            </w:pPr>
            <w:r>
              <w:t>1</w:t>
            </w:r>
            <w:r w:rsidRPr="002F7C5E">
              <w:t>.4.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AE779A" w:rsidRPr="002F7C5E" w:rsidRDefault="00AE779A" w:rsidP="00AE779A">
            <w:pPr>
              <w:ind w:right="-89" w:firstLine="709"/>
              <w:jc w:val="both"/>
            </w:pPr>
            <w:r>
              <w:t>1</w:t>
            </w:r>
            <w:r w:rsidRPr="002F7C5E">
              <w:t>.5.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AE779A" w:rsidRPr="002F7C5E" w:rsidRDefault="00AE779A" w:rsidP="00AE779A">
            <w:pPr>
              <w:ind w:right="-89" w:firstLine="709"/>
              <w:jc w:val="both"/>
            </w:pPr>
            <w:r>
              <w:t>1</w:t>
            </w:r>
            <w:r w:rsidRPr="002F7C5E">
              <w:t>.6.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AE779A" w:rsidRPr="002F7C5E" w:rsidRDefault="00AE779A" w:rsidP="00AE779A">
            <w:pPr>
              <w:ind w:firstLine="709"/>
              <w:jc w:val="both"/>
              <w:rPr>
                <w:color w:val="000000"/>
              </w:rPr>
            </w:pPr>
            <w:r>
              <w:t>1</w:t>
            </w:r>
            <w:r w:rsidRPr="002F7C5E">
              <w:t>.7.</w:t>
            </w:r>
            <w:r>
              <w:t xml:space="preserve"> </w:t>
            </w:r>
            <w:r w:rsidRPr="002F7C5E">
              <w:t>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AE779A" w:rsidRDefault="00AE779A" w:rsidP="00AE779A">
      <w:pPr>
        <w:ind w:right="425"/>
        <w:jc w:val="both"/>
        <w:rPr>
          <w:color w:val="000000"/>
        </w:rPr>
      </w:pPr>
    </w:p>
    <w:p w:rsidR="00AE779A" w:rsidRPr="001F6931" w:rsidRDefault="00AE779A" w:rsidP="00AE779A">
      <w:pPr>
        <w:ind w:right="425"/>
        <w:jc w:val="both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E779A" w:rsidRPr="001F6931" w:rsidTr="00AE77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1F6931" w:rsidRDefault="00AE779A" w:rsidP="00AE779A">
            <w:pPr>
              <w:jc w:val="both"/>
              <w:rPr>
                <w:i/>
                <w:color w:val="000000"/>
              </w:rPr>
            </w:pPr>
            <w:r w:rsidRPr="004A618E">
              <w:t xml:space="preserve"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</w:t>
            </w:r>
            <w:r>
              <w:t>правила</w:t>
            </w:r>
            <w:r w:rsidRPr="004A618E">
              <w:t xml:space="preserve"> по эксплуатации, сертификаты</w:t>
            </w:r>
            <w:r>
              <w:t xml:space="preserve"> и</w:t>
            </w:r>
            <w:r w:rsidRPr="004A618E">
              <w:t xml:space="preserve"> паспорта). Документация должна быть сшита в папку с приложением перечня, удобна для прочтения.</w:t>
            </w:r>
          </w:p>
        </w:tc>
      </w:tr>
    </w:tbl>
    <w:p w:rsidR="00AE779A" w:rsidRPr="001F6931" w:rsidRDefault="00AE779A" w:rsidP="00AE779A">
      <w:pPr>
        <w:ind w:firstLine="567"/>
        <w:jc w:val="center"/>
        <w:rPr>
          <w:color w:val="000000"/>
        </w:rPr>
      </w:pPr>
    </w:p>
    <w:p w:rsidR="00AE779A" w:rsidRPr="001F6931" w:rsidRDefault="00AE779A" w:rsidP="00AE779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3</w:t>
      </w:r>
      <w:r w:rsidRPr="001F6931">
        <w:rPr>
          <w:color w:val="000000"/>
        </w:rPr>
        <w:t>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AE779A" w:rsidRPr="001F6931" w:rsidTr="00AE779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9A" w:rsidRPr="001F6931" w:rsidRDefault="00AE779A" w:rsidP="00AE779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9A" w:rsidRPr="001F6931" w:rsidRDefault="00AE779A" w:rsidP="00AE779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9A" w:rsidRPr="001F6931" w:rsidRDefault="00AE779A" w:rsidP="00AE779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AE779A" w:rsidRPr="001F6931" w:rsidTr="00AE779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1F6931" w:rsidRDefault="00AE779A" w:rsidP="00AE77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1F6931" w:rsidRDefault="00AE779A" w:rsidP="00AE779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Схемы остекления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9A" w:rsidRPr="0060132D" w:rsidRDefault="00AE779A" w:rsidP="00AE779A">
            <w:pPr>
              <w:jc w:val="center"/>
              <w:rPr>
                <w:color w:val="000000"/>
              </w:rPr>
            </w:pPr>
          </w:p>
        </w:tc>
      </w:tr>
    </w:tbl>
    <w:p w:rsidR="00AE779A" w:rsidRDefault="00AE779A" w:rsidP="0078637D">
      <w:pPr>
        <w:ind w:left="357"/>
        <w:jc w:val="center"/>
        <w:outlineLvl w:val="0"/>
        <w:rPr>
          <w:b/>
        </w:rPr>
      </w:pPr>
    </w:p>
    <w:p w:rsidR="00AE779A" w:rsidRDefault="00AE779A" w:rsidP="00AE779A">
      <w:pPr>
        <w:ind w:left="357"/>
        <w:outlineLvl w:val="0"/>
        <w:rPr>
          <w:b/>
        </w:rPr>
        <w:sectPr w:rsidR="00AE779A" w:rsidSect="00AE779A">
          <w:headerReference w:type="default" r:id="rId8"/>
          <w:footerReference w:type="default" r:id="rId9"/>
          <w:pgSz w:w="11906" w:h="16838" w:code="9"/>
          <w:pgMar w:top="839" w:right="748" w:bottom="720" w:left="902" w:header="357" w:footer="204" w:gutter="0"/>
          <w:cols w:space="720"/>
          <w:docGrid w:linePitch="326"/>
        </w:sectPr>
      </w:pPr>
    </w:p>
    <w:p w:rsidR="00AE779A" w:rsidRDefault="000919FC" w:rsidP="00AE779A">
      <w:pPr>
        <w:outlineLvl w:val="0"/>
        <w:rPr>
          <w:b/>
          <w:noProof/>
        </w:rPr>
        <w:sectPr w:rsidR="00AE779A" w:rsidSect="00AE779A">
          <w:pgSz w:w="16838" w:h="11906" w:orient="landscape" w:code="9"/>
          <w:pgMar w:top="902" w:right="839" w:bottom="748" w:left="720" w:header="357" w:footer="204" w:gutter="0"/>
          <w:cols w:space="720"/>
          <w:docGrid w:linePitch="326"/>
        </w:sectPr>
      </w:pPr>
      <w:r w:rsidRPr="006F5B62">
        <w:rPr>
          <w:b/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2 - 0003.jpg" style="width:824.6pt;height:512.15pt;visibility:visible;mso-wrap-style:square">
            <v:imagedata r:id="rId10" o:title="2 - 0003"/>
          </v:shape>
        </w:pict>
      </w:r>
      <w:r w:rsidR="00AE779A">
        <w:rPr>
          <w:b/>
        </w:rPr>
        <w:br w:type="page"/>
      </w:r>
      <w:r w:rsidRPr="006F5B62">
        <w:rPr>
          <w:b/>
          <w:noProof/>
        </w:rPr>
        <w:lastRenderedPageBreak/>
        <w:pict>
          <v:shape id="_x0000_i1026" type="#_x0000_t75" alt="2 - 0002.jpg" style="width:833.45pt;height:514.85pt;visibility:visible;mso-wrap-style:square">
            <v:imagedata r:id="rId11" o:title="2 - 0002"/>
          </v:shape>
        </w:pict>
      </w:r>
    </w:p>
    <w:p w:rsidR="00AE779A" w:rsidRDefault="000919FC" w:rsidP="0078637D">
      <w:pPr>
        <w:ind w:left="357"/>
        <w:jc w:val="center"/>
        <w:outlineLvl w:val="0"/>
        <w:rPr>
          <w:b/>
        </w:rPr>
      </w:pPr>
      <w:r w:rsidRPr="006F5B62">
        <w:rPr>
          <w:b/>
          <w:noProof/>
        </w:rPr>
        <w:lastRenderedPageBreak/>
        <w:pict>
          <v:shape id="_x0000_i1027" type="#_x0000_t75" alt="2 - 0001.jpg" style="width:814.4pt;height:501.3pt;visibility:visible;mso-wrap-style:square">
            <v:imagedata r:id="rId12" o:title="2 - 0001"/>
          </v:shape>
        </w:pict>
      </w:r>
    </w:p>
    <w:p w:rsidR="00AE779A" w:rsidRPr="00AE779A" w:rsidRDefault="00AE779A" w:rsidP="00AE779A"/>
    <w:p w:rsidR="00AE779A" w:rsidRPr="00AE779A" w:rsidRDefault="00AE779A" w:rsidP="00AE779A"/>
    <w:p w:rsidR="00AE779A" w:rsidRPr="00AE779A" w:rsidRDefault="00AE779A" w:rsidP="00AE779A"/>
    <w:p w:rsidR="00AE779A" w:rsidRPr="00AE779A" w:rsidRDefault="00AE779A" w:rsidP="00AE779A"/>
    <w:p w:rsidR="009132A4" w:rsidRPr="0078637D" w:rsidRDefault="00AE779A" w:rsidP="00AE779A">
      <w:pPr>
        <w:tabs>
          <w:tab w:val="left" w:pos="4394"/>
        </w:tabs>
        <w:ind w:left="357"/>
        <w:outlineLvl w:val="0"/>
        <w:rPr>
          <w:b/>
        </w:rPr>
      </w:pPr>
      <w:r>
        <w:tab/>
      </w:r>
      <w:r w:rsidR="006F5B62" w:rsidRPr="006F5B62">
        <w:rPr>
          <w:noProof/>
          <w:color w:val="00000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0" type="#_x0000_t202" style="position:absolute;left:0;text-align:left;margin-left:504.8pt;margin-top:-28.75pt;width:31.7pt;height:21.75pt;z-index:251692032;mso-height-percent:200;mso-position-horizontal-relative:text;mso-position-vertical-relative:text;mso-height-percent:200;mso-width-relative:margin;mso-height-relative:margin" strokecolor="white">
            <v:textbox style="mso-next-textbox:#_x0000_s1060;mso-fit-shape-to-text:t">
              <w:txbxContent>
                <w:p w:rsidR="00AE779A" w:rsidRDefault="00AE779A">
                  <w:r>
                    <w:t>13</w:t>
                  </w:r>
                </w:p>
              </w:txbxContent>
            </v:textbox>
          </v:shape>
        </w:pict>
      </w:r>
      <w:r w:rsidR="006F5B62" w:rsidRPr="006F5B62">
        <w:rPr>
          <w:noProof/>
        </w:rPr>
        <w:pict>
          <v:shape id="_x0000_s1061" type="#_x0000_t202" style="position:absolute;left:0;text-align:left;margin-left:506.05pt;margin-top:-28.75pt;width:31.7pt;height:35.55pt;z-index:251693056;mso-height-percent:200;mso-position-horizontal-relative:text;mso-position-vertical-relative:text;mso-height-percent:200;mso-width-relative:margin;mso-height-relative:margin" strokecolor="white">
            <v:textbox style="mso-next-textbox:#_x0000_s1061;mso-fit-shape-to-text:t">
              <w:txbxContent>
                <w:p w:rsidR="00AE779A" w:rsidRDefault="00AE779A" w:rsidP="00492563">
                  <w:r>
                    <w:t>14</w:t>
                  </w:r>
                </w:p>
              </w:txbxContent>
            </v:textbox>
          </v:shape>
        </w:pict>
      </w:r>
      <w:r w:rsidR="006F5B62" w:rsidRPr="006F5B62">
        <w:rPr>
          <w:noProof/>
        </w:rPr>
        <w:pict>
          <v:rect id="_x0000_s1039" style="position:absolute;left:0;text-align:left;margin-left:400.75pt;margin-top:-23.5pt;width:133.75pt;height:23.4pt;z-index:251680768;mso-position-horizontal-relative:text;mso-position-vertical-relative:text" strokecolor="white"/>
        </w:pict>
      </w:r>
      <w:r w:rsidR="006F5B62" w:rsidRPr="006F5B62">
        <w:rPr>
          <w:noProof/>
        </w:rPr>
        <w:pict>
          <v:shape id="_x0000_s1062" type="#_x0000_t202" style="position:absolute;left:0;text-align:left;margin-left:506.05pt;margin-top:-28.75pt;width:31.7pt;height:35.55pt;z-index:251694080;mso-height-percent:200;mso-position-horizontal-relative:text;mso-position-vertical-relative:text;mso-height-percent:200;mso-width-relative:margin;mso-height-relative:margin" strokecolor="white">
            <v:textbox style="mso-next-textbox:#_x0000_s1062;mso-fit-shape-to-text:t">
              <w:txbxContent>
                <w:p w:rsidR="00AE779A" w:rsidRDefault="00AE779A" w:rsidP="00492563">
                  <w:r>
                    <w:t>15</w:t>
                  </w:r>
                </w:p>
              </w:txbxContent>
            </v:textbox>
          </v:shape>
        </w:pict>
      </w:r>
      <w:r w:rsidR="006F5B62" w:rsidRPr="006F5B62">
        <w:rPr>
          <w:noProof/>
        </w:rPr>
        <w:pict>
          <v:rect id="_x0000_s1042" style="position:absolute;left:0;text-align:left;margin-left:400.75pt;margin-top:-20.8pt;width:133.75pt;height:23.4pt;z-index:251681792;mso-position-horizontal-relative:text;mso-position-vertical-relative:text" strokecolor="white"/>
        </w:pict>
      </w:r>
      <w:r w:rsidR="006F5B62" w:rsidRPr="006F5B62">
        <w:rPr>
          <w:noProof/>
        </w:rPr>
        <w:pict>
          <v:shape id="_x0000_s1063" type="#_x0000_t202" style="position:absolute;left:0;text-align:left;margin-left:506.05pt;margin-top:-28.75pt;width:31.7pt;height:35.55pt;z-index:251695104;mso-height-percent:200;mso-position-horizontal-relative:text;mso-position-vertical-relative:text;mso-height-percent:200;mso-width-relative:margin;mso-height-relative:margin" strokecolor="white">
            <v:textbox style="mso-next-textbox:#_x0000_s1063;mso-fit-shape-to-text:t">
              <w:txbxContent>
                <w:p w:rsidR="00AE779A" w:rsidRDefault="00AE779A" w:rsidP="00492563">
                  <w:r>
                    <w:t>16</w:t>
                  </w:r>
                </w:p>
              </w:txbxContent>
            </v:textbox>
          </v:shape>
        </w:pict>
      </w:r>
      <w:r w:rsidR="006F5B62" w:rsidRPr="006F5B62">
        <w:rPr>
          <w:noProof/>
        </w:rPr>
        <w:pict>
          <v:rect id="_x0000_s1043" style="position:absolute;left:0;text-align:left;margin-left:400.75pt;margin-top:-21.75pt;width:133.75pt;height:23.4pt;z-index:251682816;mso-position-horizontal-relative:text;mso-position-vertical-relative:text" strokecolor="white"/>
        </w:pict>
      </w:r>
      <w:r w:rsidR="006F5B62" w:rsidRPr="006F5B62">
        <w:rPr>
          <w:noProof/>
        </w:rPr>
        <w:pict>
          <v:shape id="_x0000_s1064" type="#_x0000_t202" style="position:absolute;left:0;text-align:left;margin-left:506.05pt;margin-top:-28.75pt;width:31.7pt;height:35.55pt;z-index:251696128;mso-height-percent:200;mso-position-horizontal-relative:text;mso-position-vertical-relative:text;mso-height-percent:200;mso-width-relative:margin;mso-height-relative:margin" strokecolor="white">
            <v:textbox style="mso-next-textbox:#_x0000_s1064;mso-fit-shape-to-text:t">
              <w:txbxContent>
                <w:p w:rsidR="00AE779A" w:rsidRDefault="00AE779A" w:rsidP="00492563">
                  <w:r>
                    <w:t>17</w:t>
                  </w:r>
                </w:p>
              </w:txbxContent>
            </v:textbox>
          </v:shape>
        </w:pict>
      </w:r>
      <w:r w:rsidR="006F5B62" w:rsidRPr="006F5B62">
        <w:rPr>
          <w:noProof/>
        </w:rPr>
        <w:pict>
          <v:rect id="_x0000_s1044" style="position:absolute;left:0;text-align:left;margin-left:400.75pt;margin-top:-19.85pt;width:133.75pt;height:23.4pt;z-index:251683840;mso-position-horizontal-relative:text;mso-position-vertical-relative:text" strokecolor="white"/>
        </w:pict>
      </w:r>
      <w:r w:rsidR="006F5B62" w:rsidRPr="006F5B62">
        <w:rPr>
          <w:noProof/>
        </w:rPr>
        <w:pict>
          <v:shape id="_x0000_s1065" type="#_x0000_t202" style="position:absolute;left:0;text-align:left;margin-left:506.05pt;margin-top:-28.75pt;width:31.7pt;height:35.55pt;z-index:251697152;mso-height-percent:200;mso-position-horizontal-relative:text;mso-position-vertical-relative:text;mso-height-percent:200;mso-width-relative:margin;mso-height-relative:margin" strokecolor="white">
            <v:textbox style="mso-next-textbox:#_x0000_s1065;mso-fit-shape-to-text:t">
              <w:txbxContent>
                <w:p w:rsidR="00AE779A" w:rsidRDefault="00AE779A" w:rsidP="00492563">
                  <w:r>
                    <w:t>18</w:t>
                  </w:r>
                </w:p>
              </w:txbxContent>
            </v:textbox>
          </v:shape>
        </w:pict>
      </w:r>
      <w:r w:rsidR="006F5B62" w:rsidRPr="006F5B62">
        <w:rPr>
          <w:noProof/>
        </w:rPr>
        <w:pict>
          <v:rect id="_x0000_s1045" style="position:absolute;left:0;text-align:left;margin-left:397.85pt;margin-top:732.9pt;width:133.75pt;height:23.4pt;z-index:251684864;mso-position-horizontal-relative:text;mso-position-vertical-relative:text" strokecolor="white"/>
        </w:pict>
      </w:r>
      <w:r w:rsidR="006F5B62" w:rsidRPr="006F5B62">
        <w:rPr>
          <w:noProof/>
        </w:rPr>
        <w:pict>
          <v:shape id="_x0000_s1066" type="#_x0000_t202" style="position:absolute;left:0;text-align:left;margin-left:506.05pt;margin-top:-28.75pt;width:31.7pt;height:35.55pt;z-index:251698176;mso-height-percent:200;mso-position-horizontal-relative:text;mso-position-vertical-relative:text;mso-height-percent:200;mso-width-relative:margin;mso-height-relative:margin" strokecolor="white">
            <v:textbox style="mso-next-textbox:#_x0000_s1066;mso-fit-shape-to-text:t">
              <w:txbxContent>
                <w:p w:rsidR="00AE779A" w:rsidRDefault="00AE779A" w:rsidP="00492563">
                  <w:r>
                    <w:t>19</w:t>
                  </w:r>
                </w:p>
              </w:txbxContent>
            </v:textbox>
          </v:shape>
        </w:pict>
      </w:r>
      <w:r w:rsidR="006F5B62" w:rsidRPr="006F5B62">
        <w:rPr>
          <w:noProof/>
        </w:rPr>
        <w:pict>
          <v:rect id="_x0000_s1046" style="position:absolute;left:0;text-align:left;margin-left:409.85pt;margin-top:735.4pt;width:133.75pt;height:23.4pt;z-index:251685888;mso-position-horizontal-relative:text;mso-position-vertical-relative:text" strokecolor="white"/>
        </w:pict>
      </w:r>
      <w:r w:rsidR="006F5B62" w:rsidRPr="006F5B62">
        <w:rPr>
          <w:noProof/>
        </w:rPr>
        <w:pict>
          <v:shape id="_x0000_s1067" type="#_x0000_t202" style="position:absolute;left:0;text-align:left;margin-left:506.05pt;margin-top:-28.75pt;width:31.7pt;height:35.55pt;z-index:251699200;mso-height-percent:200;mso-position-horizontal-relative:text;mso-position-vertical-relative:text;mso-height-percent:200;mso-width-relative:margin;mso-height-relative:margin" strokecolor="white">
            <v:textbox style="mso-next-textbox:#_x0000_s1067;mso-fit-shape-to-text:t">
              <w:txbxContent>
                <w:p w:rsidR="00AE779A" w:rsidRDefault="00AE779A" w:rsidP="00492563">
                  <w:r>
                    <w:t>20</w:t>
                  </w:r>
                </w:p>
              </w:txbxContent>
            </v:textbox>
          </v:shape>
        </w:pict>
      </w:r>
      <w:r w:rsidR="006F5B62" w:rsidRPr="006F5B62">
        <w:rPr>
          <w:noProof/>
        </w:rPr>
        <w:pict>
          <v:rect id="_x0000_s1047" style="position:absolute;left:0;text-align:left;margin-left:409.85pt;margin-top:735.4pt;width:133.75pt;height:23.4pt;z-index:251686912;mso-position-horizontal-relative:text;mso-position-vertical-relative:text" strokecolor="white"/>
        </w:pict>
      </w:r>
      <w:r w:rsidR="006F5B62" w:rsidRPr="006F5B62">
        <w:rPr>
          <w:noProof/>
        </w:rPr>
        <w:pict>
          <v:shape id="_x0000_s1068" type="#_x0000_t202" style="position:absolute;left:0;text-align:left;margin-left:506.05pt;margin-top:-28.75pt;width:31.7pt;height:35.55pt;z-index:251700224;mso-height-percent:200;mso-position-horizontal-relative:text;mso-position-vertical-relative:text;mso-height-percent:200;mso-width-relative:margin;mso-height-relative:margin" strokecolor="white">
            <v:textbox style="mso-next-textbox:#_x0000_s1068;mso-fit-shape-to-text:t">
              <w:txbxContent>
                <w:p w:rsidR="00AE779A" w:rsidRDefault="00AE779A" w:rsidP="00492563">
                  <w:r>
                    <w:t>21</w:t>
                  </w:r>
                </w:p>
              </w:txbxContent>
            </v:textbox>
          </v:shape>
        </w:pict>
      </w:r>
      <w:r w:rsidR="006F5B62" w:rsidRPr="006F5B62">
        <w:rPr>
          <w:noProof/>
        </w:rPr>
        <w:pict>
          <v:rect id="_x0000_s1048" style="position:absolute;left:0;text-align:left;margin-left:409.85pt;margin-top:734.45pt;width:133.75pt;height:23.4pt;z-index:251687936;mso-position-horizontal-relative:text;mso-position-vertical-relative:text" strokecolor="white"/>
        </w:pict>
      </w:r>
      <w:r w:rsidR="006F5B62" w:rsidRPr="006F5B62">
        <w:rPr>
          <w:noProof/>
        </w:rPr>
        <w:pict>
          <v:shape id="_x0000_s1069" type="#_x0000_t202" style="position:absolute;left:0;text-align:left;margin-left:506.05pt;margin-top:-28.75pt;width:31.7pt;height:35.55pt;z-index:251701248;mso-height-percent:200;mso-position-horizontal-relative:text;mso-position-vertical-relative:text;mso-height-percent:200;mso-width-relative:margin;mso-height-relative:margin" strokecolor="white">
            <v:textbox style="mso-next-textbox:#_x0000_s1069;mso-fit-shape-to-text:t">
              <w:txbxContent>
                <w:p w:rsidR="00AE779A" w:rsidRDefault="00AE779A" w:rsidP="00492563"/>
              </w:txbxContent>
            </v:textbox>
          </v:shape>
        </w:pict>
      </w:r>
    </w:p>
    <w:sectPr w:rsidR="009132A4" w:rsidRPr="0078637D" w:rsidSect="00AE779A">
      <w:pgSz w:w="16838" w:h="11906" w:orient="landscape" w:code="9"/>
      <w:pgMar w:top="902" w:right="839" w:bottom="748" w:left="720" w:header="357" w:footer="204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79A" w:rsidRDefault="00AE779A" w:rsidP="0093403B">
      <w:r>
        <w:separator/>
      </w:r>
    </w:p>
  </w:endnote>
  <w:endnote w:type="continuationSeparator" w:id="1">
    <w:p w:rsidR="00AE779A" w:rsidRDefault="00AE779A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79A" w:rsidRDefault="006F5B62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AE779A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919FC">
      <w:rPr>
        <w:rStyle w:val="aff8"/>
        <w:noProof/>
      </w:rPr>
      <w:t>2</w:t>
    </w:r>
    <w:r>
      <w:rPr>
        <w:rStyle w:val="aff8"/>
      </w:rPr>
      <w:fldChar w:fldCharType="end"/>
    </w:r>
  </w:p>
  <w:p w:rsidR="00AE779A" w:rsidRDefault="00AE779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79A" w:rsidRDefault="00AE779A" w:rsidP="0093403B">
      <w:r>
        <w:separator/>
      </w:r>
    </w:p>
  </w:footnote>
  <w:footnote w:type="continuationSeparator" w:id="1">
    <w:p w:rsidR="00AE779A" w:rsidRDefault="00AE779A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79A" w:rsidRDefault="00AE779A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39757ED"/>
    <w:multiLevelType w:val="multilevel"/>
    <w:tmpl w:val="C1D0E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5">
    <w:nsid w:val="43AF6157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6C68E6"/>
    <w:multiLevelType w:val="multilevel"/>
    <w:tmpl w:val="F8C4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7E6C577C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11"/>
  </w:num>
  <w:num w:numId="12">
    <w:abstractNumId w:val="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2222"/>
    <w:rsid w:val="00066D65"/>
    <w:rsid w:val="00073600"/>
    <w:rsid w:val="00073619"/>
    <w:rsid w:val="0008305B"/>
    <w:rsid w:val="00083105"/>
    <w:rsid w:val="00084367"/>
    <w:rsid w:val="0008459F"/>
    <w:rsid w:val="0008714F"/>
    <w:rsid w:val="000919FC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B5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5F57"/>
    <w:rsid w:val="00187965"/>
    <w:rsid w:val="001938AD"/>
    <w:rsid w:val="0019399F"/>
    <w:rsid w:val="00195A54"/>
    <w:rsid w:val="001960C1"/>
    <w:rsid w:val="001A126B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D4E82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776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C6F6C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5530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61E64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2563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338A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8612C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48D1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A69A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BD0"/>
    <w:rsid w:val="006E7D91"/>
    <w:rsid w:val="006F3117"/>
    <w:rsid w:val="006F5B62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431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132A4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D3022"/>
    <w:rsid w:val="00AE424C"/>
    <w:rsid w:val="00AE779A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13553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331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186F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4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AD302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78637D"/>
    <w:rPr>
      <w:lang w:val="en-US"/>
    </w:rPr>
  </w:style>
  <w:style w:type="paragraph" w:customStyle="1" w:styleId="Normal1">
    <w:name w:val="Normal1"/>
    <w:uiPriority w:val="99"/>
    <w:rsid w:val="0078637D"/>
    <w:rPr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szCs w:val="22"/>
      <w:lang w:val="ru-RU" w:eastAsia="ru-RU" w:bidi="ar-SA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szCs w:val="22"/>
      <w:lang w:val="ru-RU" w:eastAsia="ru-RU" w:bidi="ar-SA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78637D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  <w:rPr>
      <w:sz w:val="22"/>
      <w:szCs w:val="22"/>
    </w:rPr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06222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FORMATTEXT">
    <w:name w:val=".FORMATTEXT"/>
    <w:uiPriority w:val="99"/>
    <w:rsid w:val="00062222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6A100-93C8-4258-86E6-8C5D28D01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9</Pages>
  <Words>1503</Words>
  <Characters>10332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27</cp:revision>
  <dcterms:created xsi:type="dcterms:W3CDTF">2015-05-14T08:44:00Z</dcterms:created>
  <dcterms:modified xsi:type="dcterms:W3CDTF">2015-09-17T11:28:00Z</dcterms:modified>
</cp:coreProperties>
</file>