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814EFC" w:rsidRPr="009150BC">
        <w:rPr>
          <w:color w:val="000000"/>
          <w:sz w:val="22"/>
          <w:szCs w:val="22"/>
        </w:rPr>
        <w:t>3</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F03969" w:rsidRPr="00A62DEC">
        <w:rPr>
          <w:snapToGrid w:val="0"/>
          <w:color w:val="000000"/>
          <w:sz w:val="23"/>
          <w:szCs w:val="23"/>
        </w:rPr>
        <w:t>ОАО «</w:t>
      </w:r>
      <w:proofErr w:type="spellStart"/>
      <w:r w:rsidR="00F03969" w:rsidRPr="00A62DEC">
        <w:rPr>
          <w:snapToGrid w:val="0"/>
          <w:color w:val="000000"/>
          <w:sz w:val="23"/>
          <w:szCs w:val="23"/>
        </w:rPr>
        <w:t>Ковровский</w:t>
      </w:r>
      <w:proofErr w:type="spellEnd"/>
      <w:r w:rsidR="00F03969" w:rsidRPr="00A62DEC">
        <w:rPr>
          <w:snapToGrid w:val="0"/>
          <w:color w:val="000000"/>
          <w:sz w:val="23"/>
          <w:szCs w:val="23"/>
        </w:rPr>
        <w:t xml:space="preserve">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C2037F">
      <w:pPr>
        <w:pStyle w:val="a"/>
        <w:numPr>
          <w:ilvl w:val="1"/>
          <w:numId w:val="1"/>
        </w:numPr>
        <w:tabs>
          <w:tab w:val="num" w:pos="-187"/>
          <w:tab w:val="left" w:pos="748"/>
          <w:tab w:val="left" w:pos="935"/>
        </w:tabs>
        <w:spacing w:after="0"/>
        <w:ind w:left="0" w:firstLine="0"/>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w:t>
      </w:r>
      <w:proofErr w:type="gramStart"/>
      <w:r w:rsidRPr="00A62DEC">
        <w:rPr>
          <w:color w:val="000000"/>
          <w:sz w:val="23"/>
          <w:szCs w:val="23"/>
        </w:rPr>
        <w:t>принять и оплатить</w:t>
      </w:r>
      <w:proofErr w:type="gramEnd"/>
      <w:r w:rsidRPr="00A62DEC">
        <w:rPr>
          <w:color w:val="000000"/>
          <w:sz w:val="23"/>
          <w:szCs w:val="23"/>
        </w:rPr>
        <w:t xml:space="preserve">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C2037F">
      <w:pPr>
        <w:pStyle w:val="a"/>
        <w:numPr>
          <w:ilvl w:val="1"/>
          <w:numId w:val="1"/>
        </w:numPr>
        <w:ind w:left="0" w:firstLine="0"/>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C2037F">
      <w:pPr>
        <w:pStyle w:val="a"/>
        <w:numPr>
          <w:ilvl w:val="1"/>
          <w:numId w:val="1"/>
        </w:numPr>
        <w:tabs>
          <w:tab w:val="clear" w:pos="8"/>
          <w:tab w:val="left" w:pos="0"/>
          <w:tab w:val="num" w:pos="935"/>
        </w:tabs>
        <w:spacing w:after="0"/>
        <w:ind w:left="0" w:firstLine="0"/>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C90BE9" w:rsidRDefault="00871C14" w:rsidP="00C2037F">
      <w:pPr>
        <w:pStyle w:val="a"/>
        <w:numPr>
          <w:ilvl w:val="1"/>
          <w:numId w:val="1"/>
        </w:numPr>
        <w:tabs>
          <w:tab w:val="num" w:pos="935"/>
        </w:tabs>
        <w:spacing w:after="0"/>
        <w:ind w:left="0" w:firstLine="0"/>
        <w:jc w:val="both"/>
        <w:rPr>
          <w:sz w:val="23"/>
          <w:szCs w:val="23"/>
        </w:rPr>
      </w:pPr>
      <w:r w:rsidRPr="00A62DEC">
        <w:rPr>
          <w:color w:val="000000"/>
          <w:sz w:val="23"/>
          <w:szCs w:val="23"/>
        </w:rPr>
        <w:t xml:space="preserve">Качество </w:t>
      </w:r>
      <w:r w:rsidR="00A01DE2" w:rsidRPr="00A62DEC">
        <w:rPr>
          <w:color w:val="000000"/>
          <w:sz w:val="23"/>
          <w:szCs w:val="23"/>
        </w:rPr>
        <w:t xml:space="preserve">и комплектность </w:t>
      </w:r>
      <w:r w:rsidRPr="00A62DEC">
        <w:rPr>
          <w:color w:val="000000"/>
          <w:sz w:val="23"/>
          <w:szCs w:val="23"/>
        </w:rPr>
        <w:t>поставляемой продукции должно соответствовать</w:t>
      </w:r>
      <w:r w:rsidR="00095FCD" w:rsidRPr="00A62DEC">
        <w:rPr>
          <w:color w:val="000000"/>
          <w:sz w:val="23"/>
          <w:szCs w:val="23"/>
        </w:rPr>
        <w:t xml:space="preserve"> условиям договора, </w:t>
      </w:r>
      <w:r w:rsidR="00543BFF" w:rsidRPr="00A62DEC">
        <w:rPr>
          <w:color w:val="000000"/>
          <w:sz w:val="23"/>
          <w:szCs w:val="23"/>
        </w:rPr>
        <w:t>требованиям</w:t>
      </w:r>
      <w:r w:rsidR="00761E6D" w:rsidRPr="00A62DEC">
        <w:rPr>
          <w:color w:val="000000"/>
          <w:sz w:val="23"/>
          <w:szCs w:val="23"/>
        </w:rPr>
        <w:t xml:space="preserve"> </w:t>
      </w:r>
      <w:r w:rsidR="00543BFF" w:rsidRPr="00A62DEC">
        <w:rPr>
          <w:color w:val="000000"/>
          <w:sz w:val="23"/>
          <w:szCs w:val="23"/>
        </w:rPr>
        <w:t>НД</w:t>
      </w:r>
      <w:r w:rsidRPr="00A62DEC">
        <w:rPr>
          <w:color w:val="000000"/>
          <w:sz w:val="23"/>
          <w:szCs w:val="23"/>
        </w:rPr>
        <w:t>, а также требованиям, указанным в согласованн</w:t>
      </w:r>
      <w:r w:rsidR="00181761" w:rsidRPr="00A62DEC">
        <w:rPr>
          <w:color w:val="000000"/>
          <w:sz w:val="23"/>
          <w:szCs w:val="23"/>
        </w:rPr>
        <w:t>ой</w:t>
      </w:r>
      <w:r w:rsidRPr="00A62DEC">
        <w:rPr>
          <w:color w:val="000000"/>
          <w:sz w:val="23"/>
          <w:szCs w:val="23"/>
        </w:rPr>
        <w:t xml:space="preserve"> сторонами спецификаци</w:t>
      </w:r>
      <w:r w:rsidR="00C45631" w:rsidRPr="00A62DEC">
        <w:rPr>
          <w:color w:val="000000"/>
          <w:sz w:val="23"/>
          <w:szCs w:val="23"/>
        </w:rPr>
        <w:t>и</w:t>
      </w:r>
      <w:r w:rsidRPr="00A62DEC">
        <w:rPr>
          <w:color w:val="000000"/>
          <w:sz w:val="23"/>
          <w:szCs w:val="23"/>
        </w:rPr>
        <w:t xml:space="preserve"> к настоящему договору</w:t>
      </w:r>
      <w:r w:rsidR="00EB73B3" w:rsidRPr="00A62DEC">
        <w:rPr>
          <w:color w:val="000000"/>
          <w:sz w:val="23"/>
          <w:szCs w:val="23"/>
        </w:rPr>
        <w:t>.</w:t>
      </w:r>
      <w:r w:rsidRPr="00A62DEC">
        <w:rPr>
          <w:color w:val="000000"/>
          <w:sz w:val="23"/>
          <w:szCs w:val="23"/>
        </w:rPr>
        <w:t xml:space="preserve"> </w:t>
      </w:r>
      <w:r w:rsidR="00470AE2" w:rsidRPr="00A62DEC">
        <w:rPr>
          <w:color w:val="000000"/>
          <w:sz w:val="23"/>
          <w:szCs w:val="23"/>
        </w:rPr>
        <w:t>Качество продукции удостоверяется п</w:t>
      </w:r>
      <w:r w:rsidR="00AC5737" w:rsidRPr="00A62DEC">
        <w:rPr>
          <w:color w:val="000000"/>
          <w:sz w:val="23"/>
          <w:szCs w:val="23"/>
        </w:rPr>
        <w:t>аспортом (сертификатом) качества</w:t>
      </w:r>
      <w:r w:rsidR="00470AE2" w:rsidRPr="00A62DEC">
        <w:rPr>
          <w:color w:val="000000"/>
          <w:sz w:val="23"/>
          <w:szCs w:val="23"/>
        </w:rPr>
        <w:t xml:space="preserve">, </w:t>
      </w:r>
      <w:r w:rsidR="00D65783" w:rsidRPr="00A62DEC">
        <w:rPr>
          <w:color w:val="000000"/>
          <w:sz w:val="23"/>
          <w:szCs w:val="23"/>
        </w:rPr>
        <w:t>а также</w:t>
      </w:r>
      <w:r w:rsidR="00470AE2" w:rsidRPr="00A62DEC">
        <w:rPr>
          <w:color w:val="000000"/>
          <w:sz w:val="23"/>
          <w:szCs w:val="23"/>
        </w:rPr>
        <w:t xml:space="preserve"> иными документами, предусмотренными действующим законодательством, подтверждающими качество продукции.</w:t>
      </w:r>
      <w:r w:rsidR="009445FB">
        <w:rPr>
          <w:color w:val="000000"/>
          <w:sz w:val="23"/>
          <w:szCs w:val="23"/>
        </w:rPr>
        <w:t xml:space="preserve"> </w:t>
      </w:r>
      <w:r w:rsidR="009445FB" w:rsidRPr="00C90BE9">
        <w:rPr>
          <w:sz w:val="23"/>
          <w:szCs w:val="23"/>
        </w:rPr>
        <w:t xml:space="preserve">Система менеджмента качества Поставщика должна быть сертифицирована на соответствие стандарту </w:t>
      </w:r>
      <w:r w:rsidR="009445FB" w:rsidRPr="00C90BE9">
        <w:rPr>
          <w:sz w:val="23"/>
          <w:szCs w:val="23"/>
          <w:lang w:val="en-US"/>
        </w:rPr>
        <w:t>ISO</w:t>
      </w:r>
      <w:r w:rsidR="009445FB" w:rsidRPr="00C90BE9">
        <w:rPr>
          <w:sz w:val="23"/>
          <w:szCs w:val="23"/>
        </w:rPr>
        <w:t xml:space="preserve"> 9001:2008 (либо ГОСТ </w:t>
      </w:r>
      <w:proofErr w:type="gramStart"/>
      <w:r w:rsidR="009445FB" w:rsidRPr="00C90BE9">
        <w:rPr>
          <w:sz w:val="23"/>
          <w:szCs w:val="23"/>
        </w:rPr>
        <w:t>Р</w:t>
      </w:r>
      <w:proofErr w:type="gramEnd"/>
      <w:r w:rsidR="009445FB" w:rsidRPr="00C90BE9">
        <w:rPr>
          <w:sz w:val="23"/>
          <w:szCs w:val="23"/>
        </w:rPr>
        <w:t xml:space="preserve"> ИСО 9001 – 2008).</w:t>
      </w:r>
    </w:p>
    <w:p w:rsidR="00871C14" w:rsidRPr="00C90BE9" w:rsidRDefault="00AC5737" w:rsidP="00C2037F">
      <w:pPr>
        <w:pStyle w:val="a"/>
        <w:numPr>
          <w:ilvl w:val="1"/>
          <w:numId w:val="1"/>
        </w:numPr>
        <w:tabs>
          <w:tab w:val="num" w:pos="935"/>
        </w:tabs>
        <w:spacing w:after="0"/>
        <w:ind w:left="0" w:firstLine="0"/>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C2037F">
      <w:pPr>
        <w:pStyle w:val="a"/>
        <w:numPr>
          <w:ilvl w:val="1"/>
          <w:numId w:val="1"/>
        </w:numPr>
        <w:tabs>
          <w:tab w:val="num" w:pos="935"/>
          <w:tab w:val="num" w:pos="1122"/>
        </w:tabs>
        <w:spacing w:after="0"/>
        <w:ind w:left="0" w:firstLine="0"/>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C2037F">
      <w:pPr>
        <w:pStyle w:val="a"/>
        <w:numPr>
          <w:ilvl w:val="1"/>
          <w:numId w:val="1"/>
        </w:numPr>
        <w:tabs>
          <w:tab w:val="num" w:pos="935"/>
        </w:tabs>
        <w:spacing w:after="0"/>
        <w:ind w:left="0" w:firstLine="0"/>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C2037F">
      <w:pPr>
        <w:pStyle w:val="a"/>
        <w:numPr>
          <w:ilvl w:val="1"/>
          <w:numId w:val="1"/>
        </w:numPr>
        <w:tabs>
          <w:tab w:val="num" w:pos="374"/>
          <w:tab w:val="num" w:pos="935"/>
        </w:tabs>
        <w:spacing w:after="0"/>
        <w:ind w:left="0" w:firstLine="0"/>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C2037F">
      <w:pPr>
        <w:pStyle w:val="a"/>
        <w:numPr>
          <w:ilvl w:val="1"/>
          <w:numId w:val="1"/>
        </w:numPr>
        <w:tabs>
          <w:tab w:val="num" w:pos="374"/>
          <w:tab w:val="num" w:pos="935"/>
        </w:tabs>
        <w:spacing w:after="0"/>
        <w:ind w:left="0" w:firstLine="0"/>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C2037F">
      <w:pPr>
        <w:pStyle w:val="a"/>
        <w:numPr>
          <w:ilvl w:val="1"/>
          <w:numId w:val="1"/>
        </w:numPr>
        <w:tabs>
          <w:tab w:val="clear" w:pos="8"/>
          <w:tab w:val="num" w:pos="0"/>
        </w:tabs>
        <w:spacing w:after="0"/>
        <w:ind w:left="0" w:firstLine="0"/>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C2037F">
      <w:pPr>
        <w:pStyle w:val="a"/>
        <w:numPr>
          <w:ilvl w:val="1"/>
          <w:numId w:val="1"/>
        </w:numPr>
        <w:tabs>
          <w:tab w:val="left" w:pos="935"/>
          <w:tab w:val="num" w:pos="1309"/>
        </w:tabs>
        <w:spacing w:after="0"/>
        <w:ind w:left="0" w:firstLine="0"/>
        <w:rPr>
          <w:b/>
          <w:color w:val="000000"/>
          <w:sz w:val="23"/>
          <w:szCs w:val="23"/>
        </w:rPr>
      </w:pPr>
      <w:r w:rsidRPr="00A62DEC">
        <w:rPr>
          <w:b/>
          <w:color w:val="000000"/>
          <w:sz w:val="23"/>
          <w:szCs w:val="23"/>
        </w:rPr>
        <w:t>Поставщик обязан:</w:t>
      </w:r>
    </w:p>
    <w:p w:rsidR="00EB22C9" w:rsidRPr="00C90BE9" w:rsidRDefault="00EB22C9" w:rsidP="009445FB">
      <w:pPr>
        <w:pStyle w:val="a"/>
        <w:numPr>
          <w:ilvl w:val="2"/>
          <w:numId w:val="1"/>
        </w:numPr>
        <w:tabs>
          <w:tab w:val="left" w:pos="1122"/>
          <w:tab w:val="num" w:pos="1496"/>
        </w:tabs>
        <w:spacing w:after="0"/>
        <w:ind w:left="0" w:firstLine="567"/>
        <w:jc w:val="both"/>
        <w:rPr>
          <w:sz w:val="23"/>
          <w:szCs w:val="23"/>
        </w:rPr>
      </w:pPr>
      <w:r w:rsidRPr="00C90BE9">
        <w:rPr>
          <w:sz w:val="23"/>
          <w:szCs w:val="23"/>
        </w:rPr>
        <w:lastRenderedPageBreak/>
        <w:t xml:space="preserve">При подписании договора предоставить Покупателю письменное подтверждение </w:t>
      </w:r>
      <w:proofErr w:type="spellStart"/>
      <w:r w:rsidRPr="00C90BE9">
        <w:rPr>
          <w:sz w:val="23"/>
          <w:szCs w:val="23"/>
        </w:rPr>
        <w:t>соответсвия</w:t>
      </w:r>
      <w:proofErr w:type="spellEnd"/>
      <w:r w:rsidRPr="00C90BE9">
        <w:rPr>
          <w:sz w:val="23"/>
          <w:szCs w:val="23"/>
        </w:rPr>
        <w:t xml:space="preserve"> </w:t>
      </w:r>
      <w:r w:rsidR="00C605B9" w:rsidRPr="00C90BE9">
        <w:rPr>
          <w:sz w:val="23"/>
          <w:szCs w:val="23"/>
        </w:rPr>
        <w:t xml:space="preserve">действующей системы менеджмента качества (управления, обеспечения и контроля качества) </w:t>
      </w:r>
      <w:r w:rsidRPr="00C90BE9">
        <w:rPr>
          <w:sz w:val="23"/>
          <w:szCs w:val="23"/>
        </w:rPr>
        <w:t xml:space="preserve">требованиям стандарта </w:t>
      </w:r>
      <w:r w:rsidR="009445FB" w:rsidRPr="00C90BE9">
        <w:rPr>
          <w:sz w:val="23"/>
          <w:szCs w:val="23"/>
          <w:lang w:val="en-US"/>
        </w:rPr>
        <w:t>ISO</w:t>
      </w:r>
      <w:r w:rsidR="009445FB" w:rsidRPr="00C90BE9">
        <w:rPr>
          <w:sz w:val="23"/>
          <w:szCs w:val="23"/>
        </w:rPr>
        <w:t xml:space="preserve"> 9001-2008 (или ГОСТ </w:t>
      </w:r>
      <w:proofErr w:type="gramStart"/>
      <w:r w:rsidR="009445FB" w:rsidRPr="00C90BE9">
        <w:rPr>
          <w:sz w:val="23"/>
          <w:szCs w:val="23"/>
        </w:rPr>
        <w:t>Р</w:t>
      </w:r>
      <w:proofErr w:type="gramEnd"/>
      <w:r w:rsidR="009445FB" w:rsidRPr="00C90BE9">
        <w:rPr>
          <w:sz w:val="23"/>
          <w:szCs w:val="23"/>
        </w:rPr>
        <w:t xml:space="preserve"> </w:t>
      </w:r>
      <w:r w:rsidRPr="00C90BE9">
        <w:rPr>
          <w:sz w:val="23"/>
          <w:szCs w:val="23"/>
        </w:rPr>
        <w:t>ИСО 9001-2008</w:t>
      </w:r>
      <w:r w:rsidR="009445FB" w:rsidRPr="00C90BE9">
        <w:rPr>
          <w:sz w:val="23"/>
          <w:szCs w:val="23"/>
        </w:rPr>
        <w:t>)</w:t>
      </w:r>
      <w:r w:rsidRPr="00C90BE9">
        <w:rPr>
          <w:sz w:val="23"/>
          <w:szCs w:val="23"/>
        </w:rPr>
        <w:t>.</w:t>
      </w:r>
    </w:p>
    <w:p w:rsidR="009B0DC8" w:rsidRPr="00A62DEC" w:rsidRDefault="00871C14" w:rsidP="00C605B9">
      <w:pPr>
        <w:pStyle w:val="a"/>
        <w:numPr>
          <w:ilvl w:val="2"/>
          <w:numId w:val="1"/>
        </w:numPr>
        <w:tabs>
          <w:tab w:val="left" w:pos="1122"/>
          <w:tab w:val="num" w:pos="149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EB22C9">
      <w:pPr>
        <w:pStyle w:val="a"/>
        <w:numPr>
          <w:ilvl w:val="2"/>
          <w:numId w:val="1"/>
        </w:numPr>
        <w:tabs>
          <w:tab w:val="left" w:pos="1122"/>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92684F">
      <w:pPr>
        <w:pStyle w:val="a"/>
        <w:numPr>
          <w:ilvl w:val="2"/>
          <w:numId w:val="1"/>
        </w:numPr>
        <w:tabs>
          <w:tab w:val="left" w:pos="1122"/>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92684F">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0B73F6" w:rsidRPr="00A62DEC">
        <w:rPr>
          <w:color w:val="000000"/>
          <w:sz w:val="23"/>
          <w:szCs w:val="23"/>
        </w:rPr>
        <w:t>5</w:t>
      </w:r>
      <w:r w:rsidRPr="00A62DEC">
        <w:rPr>
          <w:color w:val="000000"/>
          <w:sz w:val="23"/>
          <w:szCs w:val="23"/>
        </w:rPr>
        <w:t xml:space="preserve">  настоящего договора, </w:t>
      </w:r>
      <w:proofErr w:type="gramStart"/>
      <w:r w:rsidRPr="00A62DEC">
        <w:rPr>
          <w:color w:val="000000"/>
          <w:sz w:val="23"/>
          <w:szCs w:val="23"/>
        </w:rPr>
        <w:t>считается некомплектной и не подлежит</w:t>
      </w:r>
      <w:proofErr w:type="gramEnd"/>
      <w:r w:rsidRPr="00A62DEC">
        <w:rPr>
          <w:color w:val="000000"/>
          <w:sz w:val="23"/>
          <w:szCs w:val="23"/>
        </w:rPr>
        <w:t xml:space="preserve">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Pr="00A62DEC"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lastRenderedPageBreak/>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Pr="00A62DEC" w:rsidRDefault="00620199" w:rsidP="00995AC8">
      <w:pPr>
        <w:pStyle w:val="a"/>
        <w:tabs>
          <w:tab w:val="left" w:pos="187"/>
        </w:tabs>
        <w:spacing w:before="120"/>
        <w:ind w:left="0" w:firstLine="0"/>
        <w:jc w:val="center"/>
        <w:rPr>
          <w:b/>
          <w:bCs/>
          <w:color w:val="000000"/>
          <w:sz w:val="23"/>
          <w:szCs w:val="23"/>
        </w:rPr>
      </w:pPr>
      <w:r w:rsidRPr="00A62DEC">
        <w:rPr>
          <w:b/>
          <w:bCs/>
          <w:color w:val="000000"/>
          <w:sz w:val="23"/>
          <w:szCs w:val="23"/>
        </w:rPr>
        <w:t>Порядок приемки продукции.</w:t>
      </w:r>
    </w:p>
    <w:p w:rsidR="00D618FC" w:rsidRPr="00A62DEC" w:rsidRDefault="00620199" w:rsidP="00B7323E">
      <w:pPr>
        <w:pStyle w:val="a"/>
        <w:numPr>
          <w:ilvl w:val="1"/>
          <w:numId w:val="1"/>
        </w:numPr>
        <w:tabs>
          <w:tab w:val="num" w:pos="748"/>
          <w:tab w:val="num" w:pos="1122"/>
          <w:tab w:val="num" w:pos="1496"/>
        </w:tabs>
        <w:spacing w:before="240"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A05454" w:rsidRPr="00A62DEC" w:rsidRDefault="00321080" w:rsidP="00916C93">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916C93" w:rsidRPr="00A62DEC" w:rsidRDefault="00916C93" w:rsidP="00916C93">
      <w:pPr>
        <w:pStyle w:val="a"/>
        <w:numPr>
          <w:ilvl w:val="0"/>
          <w:numId w:val="0"/>
        </w:numPr>
        <w:spacing w:after="0"/>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w:t>
      </w:r>
      <w:proofErr w:type="gramStart"/>
      <w:r w:rsidR="00A75EAC" w:rsidRPr="00A62DEC">
        <w:rPr>
          <w:sz w:val="23"/>
          <w:szCs w:val="23"/>
        </w:rPr>
        <w:t>является твердофиксированной и не подлежит</w:t>
      </w:r>
      <w:proofErr w:type="gramEnd"/>
      <w:r w:rsidR="00A75EAC" w:rsidRPr="00A62DEC">
        <w:rPr>
          <w:sz w:val="23"/>
          <w:szCs w:val="23"/>
        </w:rPr>
        <w:t xml:space="preserve">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Pr="00A62DEC" w:rsidRDefault="004F36F8"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 xml:space="preserve">тороны его несут следующую взаимную материальную ответственность (штраф, пеня, неустойка), причем санкции </w:t>
      </w:r>
      <w:proofErr w:type="gramStart"/>
      <w:r w:rsidR="00D73BAA" w:rsidRPr="00A62DEC">
        <w:rPr>
          <w:color w:val="000000"/>
          <w:sz w:val="23"/>
          <w:szCs w:val="23"/>
        </w:rPr>
        <w:t>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w:t>
      </w:r>
      <w:proofErr w:type="gramEnd"/>
      <w:r w:rsidR="00791A71" w:rsidRPr="00A62DEC">
        <w:rPr>
          <w:color w:val="000000"/>
          <w:sz w:val="23"/>
          <w:szCs w:val="23"/>
        </w:rPr>
        <w:t xml:space="preserve">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w:t>
      </w:r>
      <w:r w:rsidRPr="00A62DEC">
        <w:rPr>
          <w:color w:val="000000"/>
          <w:sz w:val="23"/>
          <w:szCs w:val="23"/>
        </w:rPr>
        <w:lastRenderedPageBreak/>
        <w:t>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 xml:space="preserve">Право Стороны на взыскание неустойки  </w:t>
      </w:r>
      <w:proofErr w:type="gramStart"/>
      <w:r w:rsidR="00FC12BA" w:rsidRPr="00A62DEC">
        <w:rPr>
          <w:color w:val="000000"/>
          <w:sz w:val="23"/>
          <w:szCs w:val="23"/>
        </w:rPr>
        <w:t>является способом защиты гражданских прав и может</w:t>
      </w:r>
      <w:proofErr w:type="gramEnd"/>
      <w:r w:rsidR="00FC12BA" w:rsidRPr="00A62DEC">
        <w:rPr>
          <w:color w:val="000000"/>
          <w:sz w:val="23"/>
          <w:szCs w:val="23"/>
        </w:rPr>
        <w:t xml:space="preserve">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Pr="00A62DEC" w:rsidRDefault="00916C93" w:rsidP="00A75EAC">
      <w:pPr>
        <w:pStyle w:val="a"/>
        <w:numPr>
          <w:ilvl w:val="0"/>
          <w:numId w:val="0"/>
        </w:numPr>
        <w:tabs>
          <w:tab w:val="left" w:pos="1122"/>
        </w:tabs>
        <w:spacing w:after="0"/>
        <w:jc w:val="both"/>
        <w:rPr>
          <w:b/>
          <w:snapToGrid w:val="0"/>
          <w:color w:val="000000"/>
          <w:sz w:val="23"/>
          <w:szCs w:val="23"/>
        </w:rPr>
      </w:pPr>
    </w:p>
    <w:p w:rsidR="00BD5F1D" w:rsidRPr="00A62DEC" w:rsidRDefault="00A05454" w:rsidP="009E0306">
      <w:pPr>
        <w:pStyle w:val="a"/>
        <w:tabs>
          <w:tab w:val="left" w:pos="187"/>
          <w:tab w:val="left" w:pos="374"/>
        </w:tabs>
        <w:spacing w:before="120"/>
        <w:ind w:left="0" w:firstLine="0"/>
        <w:jc w:val="center"/>
        <w:rPr>
          <w:b/>
          <w:color w:val="000000"/>
          <w:sz w:val="23"/>
          <w:szCs w:val="23"/>
        </w:rPr>
      </w:pPr>
      <w:r w:rsidRPr="00A62DEC">
        <w:rPr>
          <w:b/>
          <w:color w:val="000000"/>
          <w:sz w:val="23"/>
          <w:szCs w:val="23"/>
        </w:rPr>
        <w:t>Форс-мажорные обстоятельства.</w:t>
      </w:r>
    </w:p>
    <w:p w:rsidR="00BD5F1D" w:rsidRPr="00A62DEC" w:rsidRDefault="003869CA"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 Любая из С</w:t>
      </w:r>
      <w:r w:rsidR="00A05454" w:rsidRPr="00A62DEC">
        <w:rPr>
          <w:color w:val="000000"/>
          <w:sz w:val="23"/>
          <w:szCs w:val="23"/>
        </w:rPr>
        <w:t xml:space="preserve">торон освобождается от ответственности за частичное или полное неисполнение обязательств по настоящему </w:t>
      </w:r>
      <w:r w:rsidRPr="00A62DEC">
        <w:rPr>
          <w:color w:val="000000"/>
          <w:sz w:val="23"/>
          <w:szCs w:val="23"/>
        </w:rPr>
        <w:t>Договор</w:t>
      </w:r>
      <w:r w:rsidR="00A05454" w:rsidRPr="00A62DEC">
        <w:rPr>
          <w:color w:val="000000"/>
          <w:sz w:val="23"/>
          <w:szCs w:val="23"/>
        </w:rPr>
        <w:t xml:space="preserve">у, если такое неисполнение произошло в результате наступления форс-мажорных обстоятельств. </w:t>
      </w:r>
      <w:proofErr w:type="gramStart"/>
      <w:r w:rsidR="00A05454" w:rsidRPr="00A62DEC">
        <w:rPr>
          <w:color w:val="000000"/>
          <w:sz w:val="23"/>
          <w:szCs w:val="23"/>
        </w:rPr>
        <w:t xml:space="preserve">Таковыми считаются </w:t>
      </w:r>
      <w:r w:rsidR="004124F1" w:rsidRPr="00A62DEC">
        <w:rPr>
          <w:color w:val="000000"/>
          <w:sz w:val="23"/>
          <w:szCs w:val="23"/>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w:t>
      </w:r>
      <w:r w:rsidR="004124F1" w:rsidRPr="00A62DEC">
        <w:rPr>
          <w:color w:val="000000"/>
          <w:sz w:val="23"/>
          <w:szCs w:val="23"/>
        </w:rPr>
        <w:lastRenderedPageBreak/>
        <w:t xml:space="preserve">препятствующие исполнению настоящего Договора, имеющего юридическую силу над деятельностью </w:t>
      </w:r>
      <w:r w:rsidRPr="00A62DEC">
        <w:rPr>
          <w:color w:val="000000"/>
          <w:sz w:val="23"/>
          <w:szCs w:val="23"/>
        </w:rPr>
        <w:t>С</w:t>
      </w:r>
      <w:r w:rsidR="004124F1" w:rsidRPr="00A62DEC">
        <w:rPr>
          <w:color w:val="000000"/>
          <w:sz w:val="23"/>
          <w:szCs w:val="23"/>
        </w:rPr>
        <w:t xml:space="preserve">торон настоящего </w:t>
      </w:r>
      <w:r w:rsidRPr="00A62DEC">
        <w:rPr>
          <w:color w:val="000000"/>
          <w:sz w:val="23"/>
          <w:szCs w:val="23"/>
        </w:rPr>
        <w:t>Договор</w:t>
      </w:r>
      <w:r w:rsidR="004124F1" w:rsidRPr="00A62DEC">
        <w:rPr>
          <w:color w:val="000000"/>
          <w:sz w:val="23"/>
          <w:szCs w:val="23"/>
        </w:rPr>
        <w:t>а, причем они могут быть доведены до сведения сторон как в форме законодательного акта, так и иными способами.</w:t>
      </w:r>
      <w:proofErr w:type="gramEnd"/>
      <w:r w:rsidR="004124F1" w:rsidRPr="00A62DEC">
        <w:rPr>
          <w:color w:val="000000"/>
          <w:sz w:val="23"/>
          <w:szCs w:val="23"/>
        </w:rPr>
        <w:t xml:space="preserve"> Под </w:t>
      </w:r>
      <w:proofErr w:type="gramStart"/>
      <w:r w:rsidR="004124F1" w:rsidRPr="00A62DEC">
        <w:rPr>
          <w:color w:val="000000"/>
          <w:sz w:val="23"/>
          <w:szCs w:val="23"/>
        </w:rPr>
        <w:t>форс-мажо</w:t>
      </w:r>
      <w:r w:rsidR="000D304A" w:rsidRPr="00A62DEC">
        <w:rPr>
          <w:color w:val="000000"/>
          <w:sz w:val="23"/>
          <w:szCs w:val="23"/>
        </w:rPr>
        <w:t>р</w:t>
      </w:r>
      <w:r w:rsidR="004124F1" w:rsidRPr="00A62DEC">
        <w:rPr>
          <w:color w:val="000000"/>
          <w:sz w:val="23"/>
          <w:szCs w:val="23"/>
        </w:rPr>
        <w:t>ными</w:t>
      </w:r>
      <w:proofErr w:type="gramEnd"/>
      <w:r w:rsidR="004124F1" w:rsidRPr="00A62DEC">
        <w:rPr>
          <w:color w:val="000000"/>
          <w:sz w:val="23"/>
          <w:szCs w:val="23"/>
        </w:rPr>
        <w:t xml:space="preserve"> понимаются также </w:t>
      </w:r>
      <w:r w:rsidR="00C73321" w:rsidRPr="00A62DEC">
        <w:rPr>
          <w:color w:val="000000"/>
          <w:sz w:val="23"/>
          <w:szCs w:val="23"/>
        </w:rPr>
        <w:t xml:space="preserve">любые беспорядки, война или военные действия, </w:t>
      </w:r>
      <w:r w:rsidR="00A05454" w:rsidRPr="00A62DEC">
        <w:rPr>
          <w:color w:val="000000"/>
          <w:sz w:val="23"/>
          <w:szCs w:val="23"/>
        </w:rPr>
        <w:t>землетрясени</w:t>
      </w:r>
      <w:r w:rsidR="00C73321" w:rsidRPr="00A62DEC">
        <w:rPr>
          <w:color w:val="000000"/>
          <w:sz w:val="23"/>
          <w:szCs w:val="23"/>
        </w:rPr>
        <w:t>я</w:t>
      </w:r>
      <w:r w:rsidR="00A05454" w:rsidRPr="00A62DEC">
        <w:rPr>
          <w:color w:val="000000"/>
          <w:sz w:val="23"/>
          <w:szCs w:val="23"/>
        </w:rPr>
        <w:t>, наводнени</w:t>
      </w:r>
      <w:r w:rsidR="00C73321" w:rsidRPr="00A62DEC">
        <w:rPr>
          <w:color w:val="000000"/>
          <w:sz w:val="23"/>
          <w:szCs w:val="23"/>
        </w:rPr>
        <w:t>я</w:t>
      </w:r>
      <w:r w:rsidR="00A05454" w:rsidRPr="00A62DEC">
        <w:rPr>
          <w:color w:val="000000"/>
          <w:sz w:val="23"/>
          <w:szCs w:val="23"/>
        </w:rPr>
        <w:t>, пожары, эпидемии и иные явления прир</w:t>
      </w:r>
      <w:r w:rsidR="007B60CE" w:rsidRPr="00A62DEC">
        <w:rPr>
          <w:color w:val="000000"/>
          <w:sz w:val="23"/>
          <w:szCs w:val="23"/>
        </w:rPr>
        <w:t>оды катастрофического характера.</w:t>
      </w:r>
    </w:p>
    <w:p w:rsidR="00BD5F1D" w:rsidRPr="00A62DEC" w:rsidRDefault="00A05454"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A62DEC">
        <w:rPr>
          <w:color w:val="000000"/>
          <w:sz w:val="23"/>
          <w:szCs w:val="23"/>
        </w:rPr>
        <w:t>С</w:t>
      </w:r>
      <w:r w:rsidRPr="00A62DEC">
        <w:rPr>
          <w:color w:val="000000"/>
          <w:sz w:val="23"/>
          <w:szCs w:val="23"/>
        </w:rPr>
        <w:t>тороне с указанием характера события и предположительного срока его действия.</w:t>
      </w:r>
    </w:p>
    <w:p w:rsidR="00A05454" w:rsidRPr="00A62DEC" w:rsidRDefault="00A05454" w:rsidP="00BD5F1D">
      <w:pPr>
        <w:numPr>
          <w:ilvl w:val="1"/>
          <w:numId w:val="1"/>
        </w:numPr>
        <w:tabs>
          <w:tab w:val="clear" w:pos="8"/>
          <w:tab w:val="num" w:pos="0"/>
          <w:tab w:val="left" w:pos="935"/>
        </w:tabs>
        <w:ind w:left="0" w:firstLine="561"/>
        <w:jc w:val="both"/>
        <w:rPr>
          <w:color w:val="000000"/>
          <w:sz w:val="23"/>
          <w:szCs w:val="23"/>
        </w:rPr>
      </w:pPr>
      <w:r w:rsidRPr="00A62DEC">
        <w:rPr>
          <w:color w:val="000000"/>
          <w:sz w:val="23"/>
          <w:szCs w:val="23"/>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A62DEC">
        <w:rPr>
          <w:color w:val="000000"/>
          <w:sz w:val="23"/>
          <w:szCs w:val="23"/>
        </w:rPr>
        <w:t xml:space="preserve">компетентным </w:t>
      </w:r>
      <w:r w:rsidRPr="00A62DEC">
        <w:rPr>
          <w:color w:val="000000"/>
          <w:sz w:val="23"/>
          <w:szCs w:val="23"/>
        </w:rPr>
        <w:t>органом.</w:t>
      </w:r>
    </w:p>
    <w:p w:rsidR="00F4088F" w:rsidRPr="00A62DEC" w:rsidRDefault="003869CA" w:rsidP="00A7712C">
      <w:pPr>
        <w:numPr>
          <w:ilvl w:val="1"/>
          <w:numId w:val="1"/>
        </w:numPr>
        <w:tabs>
          <w:tab w:val="clear" w:pos="8"/>
          <w:tab w:val="num" w:pos="0"/>
          <w:tab w:val="left" w:pos="935"/>
        </w:tabs>
        <w:ind w:left="0" w:firstLine="561"/>
        <w:jc w:val="both"/>
        <w:rPr>
          <w:b/>
          <w:color w:val="000000"/>
          <w:sz w:val="23"/>
          <w:szCs w:val="23"/>
        </w:rPr>
      </w:pPr>
      <w:r w:rsidRPr="00A62DEC">
        <w:rPr>
          <w:color w:val="000000"/>
          <w:sz w:val="23"/>
          <w:szCs w:val="23"/>
        </w:rPr>
        <w:t xml:space="preserve"> </w:t>
      </w:r>
      <w:r w:rsidR="00D83BC7" w:rsidRPr="00A62DEC">
        <w:rPr>
          <w:color w:val="000000"/>
          <w:sz w:val="23"/>
          <w:szCs w:val="23"/>
        </w:rPr>
        <w:t xml:space="preserve">Положения разделов 6,7 </w:t>
      </w:r>
      <w:r w:rsidRPr="00A62DEC">
        <w:rPr>
          <w:color w:val="000000"/>
          <w:sz w:val="23"/>
          <w:szCs w:val="23"/>
        </w:rPr>
        <w:t>Договор</w:t>
      </w:r>
      <w:r w:rsidR="00D83BC7" w:rsidRPr="00A62DEC">
        <w:rPr>
          <w:color w:val="000000"/>
          <w:sz w:val="23"/>
          <w:szCs w:val="23"/>
        </w:rPr>
        <w:t xml:space="preserve">а применяются независимо от того в чьей собственности в тот момент находилась продукция, предусмотренная предметом настоящего </w:t>
      </w:r>
      <w:r w:rsidRPr="00A62DEC">
        <w:rPr>
          <w:color w:val="000000"/>
          <w:sz w:val="23"/>
          <w:szCs w:val="23"/>
        </w:rPr>
        <w:t>Договор</w:t>
      </w:r>
      <w:r w:rsidR="00D83BC7" w:rsidRPr="00A62DEC">
        <w:rPr>
          <w:color w:val="000000"/>
          <w:sz w:val="23"/>
          <w:szCs w:val="23"/>
        </w:rPr>
        <w:t>а.</w:t>
      </w:r>
    </w:p>
    <w:p w:rsidR="00F4088F"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A62DEC" w:rsidRDefault="00B867F8" w:rsidP="00916C93">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 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bookmarkStart w:id="0" w:name="_GoBack"/>
      <w:bookmarkEnd w:id="0"/>
    </w:p>
    <w:p w:rsidR="00916C93" w:rsidRPr="00A62DEC" w:rsidRDefault="00916C93" w:rsidP="009150BC">
      <w:pPr>
        <w:pStyle w:val="a"/>
        <w:numPr>
          <w:ilvl w:val="0"/>
          <w:numId w:val="0"/>
        </w:numPr>
        <w:spacing w:after="0"/>
        <w:ind w:left="561"/>
        <w:jc w:val="both"/>
        <w:rPr>
          <w:b/>
          <w:color w:val="000000"/>
          <w:sz w:val="23"/>
          <w:szCs w:val="23"/>
        </w:rPr>
      </w:pPr>
    </w:p>
    <w:p w:rsidR="00F4088F" w:rsidRPr="00A62DEC" w:rsidRDefault="00A05454" w:rsidP="00916C93">
      <w:pPr>
        <w:pStyle w:val="a"/>
        <w:tabs>
          <w:tab w:val="num" w:pos="935"/>
        </w:tabs>
        <w:spacing w:after="0"/>
        <w:ind w:left="0" w:firstLine="561"/>
        <w:jc w:val="center"/>
        <w:rPr>
          <w:color w:val="000000"/>
          <w:sz w:val="23"/>
          <w:szCs w:val="23"/>
        </w:rPr>
      </w:pPr>
      <w:r w:rsidRPr="00A62DEC">
        <w:rPr>
          <w:b/>
          <w:color w:val="000000"/>
          <w:sz w:val="23"/>
          <w:szCs w:val="23"/>
        </w:rPr>
        <w:t xml:space="preserve">Срок действия </w:t>
      </w:r>
      <w:r w:rsidR="003869CA" w:rsidRPr="00A62DEC">
        <w:rPr>
          <w:b/>
          <w:color w:val="000000"/>
          <w:sz w:val="23"/>
          <w:szCs w:val="23"/>
        </w:rPr>
        <w:t>Договор</w:t>
      </w:r>
      <w:r w:rsidRPr="00A62DE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proofErr w:type="gramStart"/>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торонами и действует</w:t>
      </w:r>
      <w:proofErr w:type="gramEnd"/>
      <w:r w:rsidRPr="00A62DEC">
        <w:rPr>
          <w:color w:val="000000"/>
          <w:sz w:val="23"/>
          <w:szCs w:val="23"/>
        </w:rPr>
        <w:t xml:space="preserve">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Pr="00A62DEC" w:rsidRDefault="007D5FD3" w:rsidP="007D5FD3">
      <w:pPr>
        <w:pStyle w:val="a"/>
        <w:numPr>
          <w:ilvl w:val="0"/>
          <w:numId w:val="0"/>
        </w:numPr>
        <w:spacing w:after="0"/>
        <w:ind w:left="748"/>
        <w:jc w:val="both"/>
        <w:rPr>
          <w:color w:val="000000"/>
          <w:sz w:val="23"/>
          <w:szCs w:val="23"/>
        </w:rPr>
      </w:pPr>
    </w:p>
    <w:p w:rsidR="00882EA3" w:rsidRPr="00A62DEC" w:rsidRDefault="00882EA3" w:rsidP="00882EA3">
      <w:pPr>
        <w:pStyle w:val="a"/>
        <w:tabs>
          <w:tab w:val="clear" w:pos="3905"/>
          <w:tab w:val="num" w:pos="3119"/>
        </w:tabs>
        <w:ind w:hanging="1211"/>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lastRenderedPageBreak/>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xml:space="preserve">, </w:t>
      </w:r>
      <w:proofErr w:type="spellStart"/>
      <w:r w:rsidRPr="00A62DEC">
        <w:rPr>
          <w:rFonts w:ascii="Times New Roman" w:hAnsi="Times New Roman"/>
          <w:sz w:val="23"/>
          <w:szCs w:val="23"/>
        </w:rPr>
        <w:t>Госкорпорации</w:t>
      </w:r>
      <w:proofErr w:type="spellEnd"/>
      <w:r w:rsidRPr="00A62DEC">
        <w:rPr>
          <w:rFonts w:ascii="Times New Roman" w:hAnsi="Times New Roman"/>
          <w:sz w:val="23"/>
          <w:szCs w:val="23"/>
        </w:rPr>
        <w:t xml:space="preserve">  «</w:t>
      </w:r>
      <w:proofErr w:type="spellStart"/>
      <w:r w:rsidRPr="00A62DEC">
        <w:rPr>
          <w:rFonts w:ascii="Times New Roman" w:hAnsi="Times New Roman"/>
          <w:sz w:val="23"/>
          <w:szCs w:val="23"/>
        </w:rPr>
        <w:t>Росатом</w:t>
      </w:r>
      <w:proofErr w:type="spellEnd"/>
      <w:r w:rsidRPr="00A62DEC">
        <w:rPr>
          <w:rFonts w:ascii="Times New Roman" w:hAnsi="Times New Roman"/>
          <w:sz w:val="23"/>
          <w:szCs w:val="23"/>
        </w:rPr>
        <w:t>»</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и Покупатель подтверждают, что условия настоящего Договора о предоставлении Сведений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w:t>
      </w:r>
      <w:proofErr w:type="gramStart"/>
      <w:r w:rsidRPr="00A62DEC">
        <w:rPr>
          <w:color w:val="000000"/>
          <w:sz w:val="23"/>
          <w:szCs w:val="23"/>
        </w:rPr>
        <w:t xml:space="preserve">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w:t>
      </w:r>
      <w:proofErr w:type="gramEnd"/>
      <w:r w:rsidRPr="00A62DEC">
        <w:rPr>
          <w:color w:val="000000"/>
          <w:sz w:val="23"/>
          <w:szCs w:val="23"/>
        </w:rPr>
        <w:t xml:space="preserve">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12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12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 xml:space="preserve">у могут </w:t>
      </w:r>
      <w:proofErr w:type="gramStart"/>
      <w:r w:rsidRPr="00A62DEC">
        <w:rPr>
          <w:color w:val="000000"/>
          <w:sz w:val="23"/>
          <w:szCs w:val="23"/>
        </w:rPr>
        <w:t>быть оформлены по факсу и имеют</w:t>
      </w:r>
      <w:proofErr w:type="gramEnd"/>
      <w:r w:rsidRPr="00A62DEC">
        <w:rPr>
          <w:color w:val="000000"/>
          <w:sz w:val="23"/>
          <w:szCs w:val="23"/>
        </w:rPr>
        <w:t xml:space="preserve">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lastRenderedPageBreak/>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A62DEC"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2037F" w:rsidRPr="00A62DEC" w:rsidRDefault="00C2037F" w:rsidP="00C2037F">
      <w:pPr>
        <w:pStyle w:val="a"/>
        <w:numPr>
          <w:ilvl w:val="0"/>
          <w:numId w:val="0"/>
        </w:numPr>
        <w:tabs>
          <w:tab w:val="num" w:pos="3905"/>
        </w:tabs>
        <w:spacing w:after="0"/>
        <w:ind w:left="561"/>
        <w:jc w:val="both"/>
        <w:rPr>
          <w:color w:val="000000"/>
          <w:sz w:val="23"/>
          <w:szCs w:val="23"/>
        </w:rPr>
      </w:pPr>
    </w:p>
    <w:p w:rsidR="00916C93" w:rsidRPr="00A62DEC" w:rsidRDefault="00916C93" w:rsidP="00916C93">
      <w:pPr>
        <w:pStyle w:val="a"/>
        <w:numPr>
          <w:ilvl w:val="0"/>
          <w:numId w:val="0"/>
        </w:numPr>
        <w:ind w:left="3352"/>
        <w:rPr>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C90BE9"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EA3C37" w:rsidRPr="00A62DEC" w:rsidRDefault="00EA3C37" w:rsidP="00C82AE1">
      <w:pPr>
        <w:spacing w:before="4"/>
        <w:rPr>
          <w:color w:val="000000"/>
          <w:sz w:val="23"/>
          <w:szCs w:val="23"/>
        </w:rPr>
      </w:pPr>
    </w:p>
    <w:p w:rsidR="00EA3C37" w:rsidRPr="00A62DEC" w:rsidRDefault="00EA3C37" w:rsidP="00C82AE1">
      <w:pPr>
        <w:spacing w:before="4"/>
        <w:rPr>
          <w:color w:val="000000"/>
          <w:sz w:val="23"/>
          <w:szCs w:val="23"/>
        </w:rPr>
      </w:pPr>
    </w:p>
    <w:p w:rsidR="0091470C" w:rsidRPr="00A62DEC" w:rsidRDefault="0091470C" w:rsidP="00FB0433">
      <w:pPr>
        <w:spacing w:before="4"/>
        <w:jc w:val="right"/>
        <w:outlineLvl w:val="0"/>
        <w:rPr>
          <w:sz w:val="23"/>
          <w:szCs w:val="23"/>
          <w:lang w:val="en-US"/>
        </w:rPr>
      </w:pPr>
      <w:r w:rsidRPr="00A62DEC">
        <w:rPr>
          <w:sz w:val="23"/>
          <w:szCs w:val="23"/>
        </w:rPr>
        <w:lastRenderedPageBreak/>
        <w:t>Приложение №</w:t>
      </w:r>
      <w:r w:rsidRPr="00A62DEC">
        <w:rPr>
          <w:sz w:val="23"/>
          <w:szCs w:val="23"/>
          <w:lang w:val="en-US"/>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 xml:space="preserve">от «___» _________ 2012г.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lang w:eastAsia="en-US"/>
        </w:rPr>
        <w:t>Срок поставки продукции: _______________________________________________________________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оплаты:__________________________________________________________________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91470C">
            <w:pPr>
              <w:jc w:val="center"/>
              <w:rPr>
                <w:color w:val="000000"/>
                <w:sz w:val="23"/>
                <w:szCs w:val="23"/>
              </w:rPr>
            </w:pPr>
            <w:r>
              <w:rPr>
                <w:color w:val="000000"/>
                <w:sz w:val="23"/>
                <w:szCs w:val="23"/>
              </w:rPr>
              <w:t>"____" _________________ 2013</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91470C">
            <w:pPr>
              <w:jc w:val="center"/>
              <w:rPr>
                <w:color w:val="000000"/>
                <w:sz w:val="23"/>
                <w:szCs w:val="23"/>
              </w:rPr>
            </w:pPr>
            <w:r>
              <w:rPr>
                <w:color w:val="000000"/>
                <w:sz w:val="23"/>
                <w:szCs w:val="23"/>
              </w:rPr>
              <w:t>"____" _________________ 2013</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B43C7C" w:rsidRPr="00A62DEC" w:rsidRDefault="00CC28B5" w:rsidP="00FB0433">
      <w:pPr>
        <w:spacing w:before="4"/>
        <w:jc w:val="right"/>
        <w:outlineLvl w:val="0"/>
        <w:rPr>
          <w:sz w:val="23"/>
          <w:szCs w:val="23"/>
        </w:rPr>
      </w:pPr>
      <w:r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F10876">
        <w:rPr>
          <w:sz w:val="23"/>
          <w:szCs w:val="23"/>
        </w:rPr>
        <w:t>3</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Открытое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Открытое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Открытое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B43C7C">
            <w:pPr>
              <w:jc w:val="center"/>
              <w:rPr>
                <w:color w:val="000000"/>
                <w:sz w:val="23"/>
                <w:szCs w:val="23"/>
              </w:rPr>
            </w:pPr>
            <w:r>
              <w:rPr>
                <w:color w:val="000000"/>
                <w:sz w:val="23"/>
                <w:szCs w:val="23"/>
              </w:rPr>
              <w:t>"____" _________________ 2013</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B43C7C">
            <w:pPr>
              <w:jc w:val="center"/>
              <w:rPr>
                <w:color w:val="000000"/>
                <w:sz w:val="23"/>
                <w:szCs w:val="23"/>
              </w:rPr>
            </w:pPr>
            <w:r>
              <w:rPr>
                <w:color w:val="000000"/>
                <w:sz w:val="23"/>
                <w:szCs w:val="23"/>
              </w:rPr>
              <w:t>"____" _________________ 2013</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7"/>
      <w:footerReference w:type="default" r:id="rId8"/>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52B3" w:rsidRDefault="009352B3">
      <w:r>
        <w:separator/>
      </w:r>
    </w:p>
  </w:endnote>
  <w:endnote w:type="continuationSeparator" w:id="0">
    <w:p w:rsidR="009352B3" w:rsidRDefault="009352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22C9" w:rsidRDefault="00902DE7" w:rsidP="00110820">
    <w:pPr>
      <w:pStyle w:val="a6"/>
      <w:framePr w:wrap="around" w:vAnchor="text" w:hAnchor="margin" w:xAlign="center" w:y="1"/>
      <w:rPr>
        <w:rStyle w:val="a8"/>
      </w:rPr>
    </w:pPr>
    <w:r>
      <w:rPr>
        <w:rStyle w:val="a8"/>
      </w:rPr>
      <w:fldChar w:fldCharType="begin"/>
    </w:r>
    <w:r w:rsidR="00EB22C9">
      <w:rPr>
        <w:rStyle w:val="a8"/>
      </w:rPr>
      <w:instrText xml:space="preserve">PAGE  </w:instrText>
    </w:r>
    <w:r>
      <w:rPr>
        <w:rStyle w:val="a8"/>
      </w:rPr>
      <w:fldChar w:fldCharType="separate"/>
    </w:r>
    <w:r w:rsidR="00EB22C9">
      <w:rPr>
        <w:rStyle w:val="a8"/>
        <w:noProof/>
      </w:rPr>
      <w:t>6</w:t>
    </w:r>
    <w:r>
      <w:rPr>
        <w:rStyle w:val="a8"/>
      </w:rPr>
      <w:fldChar w:fldCharType="end"/>
    </w:r>
  </w:p>
  <w:p w:rsidR="00EB22C9" w:rsidRDefault="00EB22C9">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22C9" w:rsidRPr="00916C93" w:rsidRDefault="00902DE7">
    <w:pPr>
      <w:pStyle w:val="a6"/>
      <w:jc w:val="right"/>
      <w:rPr>
        <w:sz w:val="20"/>
        <w:szCs w:val="20"/>
      </w:rPr>
    </w:pPr>
    <w:r w:rsidRPr="00916C93">
      <w:rPr>
        <w:sz w:val="20"/>
        <w:szCs w:val="20"/>
      </w:rPr>
      <w:fldChar w:fldCharType="begin"/>
    </w:r>
    <w:r w:rsidR="00EB22C9" w:rsidRPr="00916C93">
      <w:rPr>
        <w:sz w:val="20"/>
        <w:szCs w:val="20"/>
      </w:rPr>
      <w:instrText xml:space="preserve"> PAGE   \* MERGEFORMAT </w:instrText>
    </w:r>
    <w:r w:rsidRPr="00916C93">
      <w:rPr>
        <w:sz w:val="20"/>
        <w:szCs w:val="20"/>
      </w:rPr>
      <w:fldChar w:fldCharType="separate"/>
    </w:r>
    <w:r w:rsidR="00C90BE9">
      <w:rPr>
        <w:noProof/>
        <w:sz w:val="20"/>
        <w:szCs w:val="20"/>
      </w:rPr>
      <w:t>9</w:t>
    </w:r>
    <w:r w:rsidRPr="00916C93">
      <w:rPr>
        <w:sz w:val="20"/>
        <w:szCs w:val="20"/>
      </w:rPr>
      <w:fldChar w:fldCharType="end"/>
    </w:r>
  </w:p>
  <w:p w:rsidR="00EB22C9" w:rsidRDefault="00EB22C9">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52B3" w:rsidRDefault="009352B3">
      <w:r>
        <w:separator/>
      </w:r>
    </w:p>
  </w:footnote>
  <w:footnote w:type="continuationSeparator" w:id="0">
    <w:p w:rsidR="009352B3" w:rsidRDefault="009352B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5">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35AB31D4"/>
    <w:multiLevelType w:val="multilevel"/>
    <w:tmpl w:val="E500CCC0"/>
    <w:lvl w:ilvl="0">
      <w:start w:val="1"/>
      <w:numFmt w:val="decimal"/>
      <w:pStyle w:val="a"/>
      <w:lvlText w:val="%1."/>
      <w:lvlJc w:val="left"/>
      <w:pPr>
        <w:tabs>
          <w:tab w:val="num" w:pos="3905"/>
        </w:tabs>
        <w:ind w:left="3905"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7">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8">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0">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1">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3">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5">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6"/>
  </w:num>
  <w:num w:numId="2">
    <w:abstractNumId w:val="5"/>
  </w:num>
  <w:num w:numId="3">
    <w:abstractNumId w:val="10"/>
  </w:num>
  <w:num w:numId="4">
    <w:abstractNumId w:val="12"/>
  </w:num>
  <w:num w:numId="5">
    <w:abstractNumId w:val="3"/>
  </w:num>
  <w:num w:numId="6">
    <w:abstractNumId w:val="1"/>
  </w:num>
  <w:num w:numId="7">
    <w:abstractNumId w:val="0"/>
  </w:num>
  <w:num w:numId="8">
    <w:abstractNumId w:val="4"/>
  </w:num>
  <w:num w:numId="9">
    <w:abstractNumId w:val="13"/>
  </w:num>
  <w:num w:numId="10">
    <w:abstractNumId w:val="14"/>
  </w:num>
  <w:num w:numId="11">
    <w:abstractNumId w:val="9"/>
  </w:num>
  <w:num w:numId="12">
    <w:abstractNumId w:val="15"/>
  </w:num>
  <w:num w:numId="13">
    <w:abstractNumId w:val="2"/>
  </w:num>
  <w:num w:numId="14">
    <w:abstractNumId w:val="7"/>
  </w:num>
  <w:num w:numId="15">
    <w:abstractNumId w:val="8"/>
  </w:num>
  <w:num w:numId="16">
    <w:abstractNumId w:val="11"/>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oNotTrackMoves/>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F365F"/>
    <w:rsid w:val="000011AB"/>
    <w:rsid w:val="0001320E"/>
    <w:rsid w:val="000168DB"/>
    <w:rsid w:val="00026E89"/>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102F20"/>
    <w:rsid w:val="00107C0A"/>
    <w:rsid w:val="00110820"/>
    <w:rsid w:val="00116A1B"/>
    <w:rsid w:val="00127684"/>
    <w:rsid w:val="00144F24"/>
    <w:rsid w:val="0014691B"/>
    <w:rsid w:val="00151B52"/>
    <w:rsid w:val="00154D07"/>
    <w:rsid w:val="00175609"/>
    <w:rsid w:val="00181761"/>
    <w:rsid w:val="001820FF"/>
    <w:rsid w:val="00186700"/>
    <w:rsid w:val="001940B7"/>
    <w:rsid w:val="00194C60"/>
    <w:rsid w:val="001B3E0D"/>
    <w:rsid w:val="001C13F9"/>
    <w:rsid w:val="001C4010"/>
    <w:rsid w:val="001D2729"/>
    <w:rsid w:val="001F0149"/>
    <w:rsid w:val="001F37D5"/>
    <w:rsid w:val="00205DCF"/>
    <w:rsid w:val="002240B6"/>
    <w:rsid w:val="00237A95"/>
    <w:rsid w:val="002446D2"/>
    <w:rsid w:val="00244D26"/>
    <w:rsid w:val="00252132"/>
    <w:rsid w:val="00253812"/>
    <w:rsid w:val="0027113F"/>
    <w:rsid w:val="00295629"/>
    <w:rsid w:val="002B0278"/>
    <w:rsid w:val="002B06F3"/>
    <w:rsid w:val="002B2CBD"/>
    <w:rsid w:val="002C7F0F"/>
    <w:rsid w:val="002E2E22"/>
    <w:rsid w:val="002F0BB8"/>
    <w:rsid w:val="00302DBA"/>
    <w:rsid w:val="0030437D"/>
    <w:rsid w:val="0030679E"/>
    <w:rsid w:val="00306B48"/>
    <w:rsid w:val="00321080"/>
    <w:rsid w:val="0032643E"/>
    <w:rsid w:val="00333F03"/>
    <w:rsid w:val="00335323"/>
    <w:rsid w:val="003456CD"/>
    <w:rsid w:val="00362336"/>
    <w:rsid w:val="003634A4"/>
    <w:rsid w:val="00365315"/>
    <w:rsid w:val="003772F6"/>
    <w:rsid w:val="003869CA"/>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124F1"/>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56B1"/>
    <w:rsid w:val="004B0312"/>
    <w:rsid w:val="004C3227"/>
    <w:rsid w:val="004D3063"/>
    <w:rsid w:val="004E01ED"/>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F0AE0"/>
    <w:rsid w:val="005F132E"/>
    <w:rsid w:val="005F4C5C"/>
    <w:rsid w:val="00620199"/>
    <w:rsid w:val="00621A97"/>
    <w:rsid w:val="006237A5"/>
    <w:rsid w:val="006249B7"/>
    <w:rsid w:val="006425FA"/>
    <w:rsid w:val="006443B8"/>
    <w:rsid w:val="00646082"/>
    <w:rsid w:val="006512A9"/>
    <w:rsid w:val="0066414B"/>
    <w:rsid w:val="00665EAF"/>
    <w:rsid w:val="00671C88"/>
    <w:rsid w:val="00672FD4"/>
    <w:rsid w:val="00676E69"/>
    <w:rsid w:val="00686578"/>
    <w:rsid w:val="0068670E"/>
    <w:rsid w:val="00687D9A"/>
    <w:rsid w:val="006A08C8"/>
    <w:rsid w:val="006A17AE"/>
    <w:rsid w:val="006A5743"/>
    <w:rsid w:val="006A5D81"/>
    <w:rsid w:val="006B20D4"/>
    <w:rsid w:val="006B2117"/>
    <w:rsid w:val="006B5A28"/>
    <w:rsid w:val="006B5F02"/>
    <w:rsid w:val="006C3B59"/>
    <w:rsid w:val="006D69D3"/>
    <w:rsid w:val="006E1198"/>
    <w:rsid w:val="006F365F"/>
    <w:rsid w:val="00700D0A"/>
    <w:rsid w:val="00701DCF"/>
    <w:rsid w:val="0070541D"/>
    <w:rsid w:val="00705D45"/>
    <w:rsid w:val="00707FE1"/>
    <w:rsid w:val="00710CD6"/>
    <w:rsid w:val="00712E36"/>
    <w:rsid w:val="007148D0"/>
    <w:rsid w:val="007222A7"/>
    <w:rsid w:val="00723DA0"/>
    <w:rsid w:val="0072468B"/>
    <w:rsid w:val="00724843"/>
    <w:rsid w:val="007340E0"/>
    <w:rsid w:val="0073489D"/>
    <w:rsid w:val="00736B01"/>
    <w:rsid w:val="00737586"/>
    <w:rsid w:val="007413AA"/>
    <w:rsid w:val="007467A4"/>
    <w:rsid w:val="00747184"/>
    <w:rsid w:val="00750137"/>
    <w:rsid w:val="00750F91"/>
    <w:rsid w:val="00757B16"/>
    <w:rsid w:val="00760A3B"/>
    <w:rsid w:val="00761E6D"/>
    <w:rsid w:val="00765C5B"/>
    <w:rsid w:val="00771D8E"/>
    <w:rsid w:val="007724C6"/>
    <w:rsid w:val="00791A71"/>
    <w:rsid w:val="00793841"/>
    <w:rsid w:val="00793DAD"/>
    <w:rsid w:val="00797C43"/>
    <w:rsid w:val="007A379F"/>
    <w:rsid w:val="007A677B"/>
    <w:rsid w:val="007B278E"/>
    <w:rsid w:val="007B2FE1"/>
    <w:rsid w:val="007B5C75"/>
    <w:rsid w:val="007B60CE"/>
    <w:rsid w:val="007C4A77"/>
    <w:rsid w:val="007D1539"/>
    <w:rsid w:val="007D41CF"/>
    <w:rsid w:val="007D4E4B"/>
    <w:rsid w:val="007D5FD3"/>
    <w:rsid w:val="007E2AF5"/>
    <w:rsid w:val="007E31E7"/>
    <w:rsid w:val="007F030F"/>
    <w:rsid w:val="007F354D"/>
    <w:rsid w:val="00814EFC"/>
    <w:rsid w:val="00814F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631D"/>
    <w:rsid w:val="008B7439"/>
    <w:rsid w:val="008C49B1"/>
    <w:rsid w:val="008D1582"/>
    <w:rsid w:val="008D6584"/>
    <w:rsid w:val="008E1E28"/>
    <w:rsid w:val="008E65B5"/>
    <w:rsid w:val="008F0EDB"/>
    <w:rsid w:val="008F620B"/>
    <w:rsid w:val="008F7B1B"/>
    <w:rsid w:val="00902DE7"/>
    <w:rsid w:val="0091470C"/>
    <w:rsid w:val="009150BC"/>
    <w:rsid w:val="00916C93"/>
    <w:rsid w:val="009261F1"/>
    <w:rsid w:val="0092684F"/>
    <w:rsid w:val="0092785A"/>
    <w:rsid w:val="00930C68"/>
    <w:rsid w:val="00933874"/>
    <w:rsid w:val="009352B3"/>
    <w:rsid w:val="009445FB"/>
    <w:rsid w:val="0094561C"/>
    <w:rsid w:val="00947561"/>
    <w:rsid w:val="00947C7D"/>
    <w:rsid w:val="009572C2"/>
    <w:rsid w:val="009634B7"/>
    <w:rsid w:val="00974494"/>
    <w:rsid w:val="00975721"/>
    <w:rsid w:val="00995AC8"/>
    <w:rsid w:val="009A2012"/>
    <w:rsid w:val="009A23A0"/>
    <w:rsid w:val="009B0DC8"/>
    <w:rsid w:val="009B67CE"/>
    <w:rsid w:val="009C6635"/>
    <w:rsid w:val="009D6F45"/>
    <w:rsid w:val="009E0306"/>
    <w:rsid w:val="009E5776"/>
    <w:rsid w:val="00A01DE2"/>
    <w:rsid w:val="00A05454"/>
    <w:rsid w:val="00A10E27"/>
    <w:rsid w:val="00A1147D"/>
    <w:rsid w:val="00A336D2"/>
    <w:rsid w:val="00A35BD6"/>
    <w:rsid w:val="00A5684E"/>
    <w:rsid w:val="00A5779E"/>
    <w:rsid w:val="00A62DEC"/>
    <w:rsid w:val="00A63557"/>
    <w:rsid w:val="00A6473E"/>
    <w:rsid w:val="00A66A31"/>
    <w:rsid w:val="00A73ADD"/>
    <w:rsid w:val="00A74E5A"/>
    <w:rsid w:val="00A75EAC"/>
    <w:rsid w:val="00A7712C"/>
    <w:rsid w:val="00A87EB1"/>
    <w:rsid w:val="00A915B2"/>
    <w:rsid w:val="00A92303"/>
    <w:rsid w:val="00AA2925"/>
    <w:rsid w:val="00AC05D6"/>
    <w:rsid w:val="00AC12FB"/>
    <w:rsid w:val="00AC34F1"/>
    <w:rsid w:val="00AC3CD1"/>
    <w:rsid w:val="00AC5737"/>
    <w:rsid w:val="00AD2717"/>
    <w:rsid w:val="00AD43BD"/>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5F1D"/>
    <w:rsid w:val="00BF3002"/>
    <w:rsid w:val="00C06165"/>
    <w:rsid w:val="00C06A6E"/>
    <w:rsid w:val="00C102B8"/>
    <w:rsid w:val="00C10AF3"/>
    <w:rsid w:val="00C10F8F"/>
    <w:rsid w:val="00C1254D"/>
    <w:rsid w:val="00C140FB"/>
    <w:rsid w:val="00C2037F"/>
    <w:rsid w:val="00C3792B"/>
    <w:rsid w:val="00C42AB2"/>
    <w:rsid w:val="00C45631"/>
    <w:rsid w:val="00C4666C"/>
    <w:rsid w:val="00C505E8"/>
    <w:rsid w:val="00C605B9"/>
    <w:rsid w:val="00C73321"/>
    <w:rsid w:val="00C7509E"/>
    <w:rsid w:val="00C75F3A"/>
    <w:rsid w:val="00C81E98"/>
    <w:rsid w:val="00C82AE1"/>
    <w:rsid w:val="00C90BE9"/>
    <w:rsid w:val="00C91540"/>
    <w:rsid w:val="00C955AE"/>
    <w:rsid w:val="00C97269"/>
    <w:rsid w:val="00CA3DDE"/>
    <w:rsid w:val="00CA4BD6"/>
    <w:rsid w:val="00CA6CA3"/>
    <w:rsid w:val="00CB0A4D"/>
    <w:rsid w:val="00CB2E33"/>
    <w:rsid w:val="00CC01EC"/>
    <w:rsid w:val="00CC28B5"/>
    <w:rsid w:val="00CD40B4"/>
    <w:rsid w:val="00CE0ACE"/>
    <w:rsid w:val="00CE2698"/>
    <w:rsid w:val="00CE7EE3"/>
    <w:rsid w:val="00CF220F"/>
    <w:rsid w:val="00CF2947"/>
    <w:rsid w:val="00CF6657"/>
    <w:rsid w:val="00D03E60"/>
    <w:rsid w:val="00D25F96"/>
    <w:rsid w:val="00D3136D"/>
    <w:rsid w:val="00D33060"/>
    <w:rsid w:val="00D43548"/>
    <w:rsid w:val="00D54A51"/>
    <w:rsid w:val="00D55FCE"/>
    <w:rsid w:val="00D560E6"/>
    <w:rsid w:val="00D60480"/>
    <w:rsid w:val="00D618FC"/>
    <w:rsid w:val="00D65783"/>
    <w:rsid w:val="00D73BAA"/>
    <w:rsid w:val="00D74D06"/>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758B"/>
    <w:rsid w:val="00E902E3"/>
    <w:rsid w:val="00EA36EE"/>
    <w:rsid w:val="00EA3C37"/>
    <w:rsid w:val="00EA74D1"/>
    <w:rsid w:val="00EB22C9"/>
    <w:rsid w:val="00EB57A6"/>
    <w:rsid w:val="00EB73B3"/>
    <w:rsid w:val="00ED16CE"/>
    <w:rsid w:val="00ED2A90"/>
    <w:rsid w:val="00EF2670"/>
    <w:rsid w:val="00EF3843"/>
    <w:rsid w:val="00EF5B6F"/>
    <w:rsid w:val="00F02A0E"/>
    <w:rsid w:val="00F03969"/>
    <w:rsid w:val="00F10876"/>
    <w:rsid w:val="00F16B4F"/>
    <w:rsid w:val="00F33508"/>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9</Pages>
  <Words>3168</Words>
  <Characters>22792</Characters>
  <Application>Microsoft Office Word</Application>
  <DocSecurity>0</DocSecurity>
  <Lines>189</Lines>
  <Paragraphs>51</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25909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Скородумова Ольга Анатольевна</dc:creator>
  <cp:keywords/>
  <dc:description/>
  <cp:lastModifiedBy>18958</cp:lastModifiedBy>
  <cp:revision>12</cp:revision>
  <cp:lastPrinted>2007-07-10T06:38:00Z</cp:lastPrinted>
  <dcterms:created xsi:type="dcterms:W3CDTF">2013-01-09T11:08:00Z</dcterms:created>
  <dcterms:modified xsi:type="dcterms:W3CDTF">2013-07-16T11:10:00Z</dcterms:modified>
</cp:coreProperties>
</file>