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D4F" w:rsidRDefault="00DF3690">
      <w:pPr>
        <w:ind w:left="-284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В ЭЛЕКТРОННОЙ ФОРМЕ </w:t>
      </w:r>
    </w:p>
    <w:p w:rsidR="007A7D4F" w:rsidRDefault="00DF3690">
      <w:pPr>
        <w:ind w:left="-284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___________/0464/____ от ___.___.2013г.</w:t>
      </w:r>
    </w:p>
    <w:p w:rsidR="007A7D4F" w:rsidRDefault="00DF3690">
      <w:pPr>
        <w:ind w:left="-284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ЭТП - ___________</w:t>
      </w:r>
    </w:p>
    <w:p w:rsidR="007A7D4F" w:rsidRDefault="00DF3690">
      <w:pPr>
        <w:ind w:left="-284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  <w:lang w:val="en-US"/>
        </w:rPr>
        <w:t>ZAKUPKI</w:t>
      </w:r>
      <w:r>
        <w:rPr>
          <w:rFonts w:eastAsia="Times New Roman"/>
          <w:b/>
          <w:sz w:val="32"/>
          <w:szCs w:val="32"/>
        </w:rPr>
        <w:t>.</w:t>
      </w:r>
      <w:r>
        <w:rPr>
          <w:rFonts w:eastAsia="Times New Roman"/>
          <w:b/>
          <w:sz w:val="32"/>
          <w:szCs w:val="32"/>
          <w:lang w:val="en-US"/>
        </w:rPr>
        <w:t>GOV</w:t>
      </w:r>
      <w:r>
        <w:rPr>
          <w:rFonts w:eastAsia="Times New Roman"/>
          <w:b/>
          <w:sz w:val="32"/>
          <w:szCs w:val="32"/>
        </w:rPr>
        <w:t xml:space="preserve"> - _______________</w:t>
      </w:r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Форма процедуры закупки</w:t>
      </w:r>
      <w:r>
        <w:rPr>
          <w:rFonts w:eastAsia="Times New Roman"/>
          <w:sz w:val="28"/>
          <w:szCs w:val="28"/>
        </w:rPr>
        <w:t>: Открытый запрос предложений в электронной форме.</w:t>
      </w:r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Заказчик</w:t>
      </w:r>
      <w:r>
        <w:rPr>
          <w:rFonts w:eastAsia="Times New Roman"/>
          <w:sz w:val="28"/>
          <w:szCs w:val="28"/>
        </w:rPr>
        <w:t xml:space="preserve">: Федеральное государственное унитарное предприятие "Горно-химический комбинат" </w:t>
      </w:r>
    </w:p>
    <w:p w:rsidR="007A7D4F" w:rsidRDefault="00DF3690">
      <w:pPr>
        <w:spacing w:before="120"/>
        <w:ind w:left="-284"/>
        <w:jc w:val="both"/>
        <w:divId w:val="1146049972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Место нахождения: 662972, РФ, ЗАТО Железногорск, г. Железногорск, Красноярского края, ул. Ленина, д.53. </w:t>
      </w:r>
      <w:proofErr w:type="gramEnd"/>
    </w:p>
    <w:p w:rsidR="007A7D4F" w:rsidRDefault="00DF3690">
      <w:pPr>
        <w:spacing w:before="120"/>
        <w:ind w:left="-284"/>
        <w:jc w:val="both"/>
        <w:divId w:val="2098164119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Почтовый адрес: 662972, РФ, ЗАТО Железногорск, г. Железногорск, Красноярского края, ул. Ленина, д.53. </w:t>
      </w:r>
      <w:proofErr w:type="gramEnd"/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1688601343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Организатор размещения заказа (Организатор конкурса)</w:t>
      </w:r>
      <w:r>
        <w:rPr>
          <w:rFonts w:eastAsia="Times New Roman"/>
          <w:sz w:val="28"/>
          <w:szCs w:val="28"/>
        </w:rPr>
        <w:t xml:space="preserve">: ФГУП "Горно-химический комбинат" </w:t>
      </w:r>
    </w:p>
    <w:p w:rsidR="007A7D4F" w:rsidRDefault="00DF3690">
      <w:pPr>
        <w:spacing w:before="120"/>
        <w:ind w:left="-284"/>
        <w:jc w:val="both"/>
        <w:divId w:val="48768705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Место нахождения: 662972, РФ, ЗАТО Железногорск, г. Железногорск, Красноярского края, ул. Ленина, д.53. </w:t>
      </w:r>
      <w:proofErr w:type="gramEnd"/>
    </w:p>
    <w:p w:rsidR="007A7D4F" w:rsidRDefault="00DF3690">
      <w:pPr>
        <w:spacing w:before="120"/>
        <w:ind w:left="-284"/>
        <w:jc w:val="both"/>
        <w:divId w:val="1217358472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Почтовый адрес: 662972, РФ, ЗАТО Железногорск, г. Железногорск, Красноярского края, ул. Ленина, д.53. </w:t>
      </w:r>
      <w:proofErr w:type="gramEnd"/>
    </w:p>
    <w:p w:rsidR="007A7D4F" w:rsidRDefault="00DF3690">
      <w:pPr>
        <w:spacing w:before="120"/>
        <w:ind w:left="-284"/>
        <w:jc w:val="both"/>
        <w:divId w:val="38059301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Контактное лицо: Бальцер Филипп Сергеевич, тел./факс 8 (3919) 75-93-82, 73-15-49</w:t>
      </w:r>
    </w:p>
    <w:p w:rsidR="007A7D4F" w:rsidRDefault="00DF3690">
      <w:pPr>
        <w:numPr>
          <w:ilvl w:val="0"/>
          <w:numId w:val="2"/>
        </w:numPr>
        <w:tabs>
          <w:tab w:val="clear" w:pos="360"/>
          <w:tab w:val="left" w:pos="426"/>
        </w:tabs>
        <w:spacing w:before="120"/>
        <w:ind w:left="-284" w:firstLine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Предмет договора: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проведение экспертизы промышленной безопасности с целью определения допустимого срока эксплуатации вагонов-цистерн</w:t>
      </w:r>
      <w:r>
        <w:rPr>
          <w:rFonts w:eastAsia="Times New Roman"/>
          <w:bCs/>
          <w:sz w:val="28"/>
          <w:szCs w:val="28"/>
        </w:rPr>
        <w:t>.</w:t>
      </w:r>
    </w:p>
    <w:p w:rsidR="007A7D4F" w:rsidRDefault="00DF3690">
      <w:pPr>
        <w:pStyle w:val="a5"/>
        <w:spacing w:before="120" w:beforeAutospacing="0" w:after="0" w:afterAutospacing="0"/>
        <w:ind w:left="-284"/>
        <w:jc w:val="both"/>
        <w:divId w:val="1308777826"/>
        <w:rPr>
          <w:sz w:val="28"/>
          <w:szCs w:val="28"/>
        </w:rPr>
      </w:pPr>
      <w:r>
        <w:rPr>
          <w:bCs/>
          <w:sz w:val="28"/>
          <w:szCs w:val="28"/>
        </w:rPr>
        <w:t>Состав и объем продукции</w:t>
      </w:r>
      <w:r>
        <w:rPr>
          <w:sz w:val="28"/>
          <w:szCs w:val="28"/>
        </w:rPr>
        <w:t>: В соответствии с томом 2 «Техническая часть» документации по проведению запроса предложений.</w:t>
      </w:r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1308777826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Место выполнения услуг: </w:t>
      </w:r>
      <w:r>
        <w:rPr>
          <w:bCs/>
          <w:sz w:val="28"/>
          <w:szCs w:val="28"/>
        </w:rPr>
        <w:t>ЗАТО Железногорск, г. Железного</w:t>
      </w:r>
      <w:proofErr w:type="gramStart"/>
      <w:r>
        <w:rPr>
          <w:bCs/>
          <w:sz w:val="28"/>
          <w:szCs w:val="28"/>
        </w:rPr>
        <w:t>рск Кр</w:t>
      </w:r>
      <w:proofErr w:type="gramEnd"/>
      <w:r>
        <w:rPr>
          <w:bCs/>
          <w:sz w:val="28"/>
          <w:szCs w:val="28"/>
        </w:rPr>
        <w:t>асноярского края, ФГУП «ГХК», Станция теплоснабжения, Котельный цех №1.</w:t>
      </w:r>
    </w:p>
    <w:p w:rsidR="007A7D4F" w:rsidRDefault="00DF3690">
      <w:pPr>
        <w:numPr>
          <w:ilvl w:val="0"/>
          <w:numId w:val="2"/>
        </w:numPr>
        <w:shd w:val="clear" w:color="auto" w:fill="FFFFFF"/>
        <w:spacing w:before="120"/>
        <w:ind w:left="-284" w:firstLine="0"/>
        <w:jc w:val="both"/>
        <w:divId w:val="916941877"/>
        <w:rPr>
          <w:bCs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Форма, сроки и порядок оплаты, услуг: </w:t>
      </w:r>
      <w:r>
        <w:rPr>
          <w:bCs/>
          <w:sz w:val="28"/>
          <w:szCs w:val="28"/>
        </w:rPr>
        <w:t xml:space="preserve">Оплата производится в течение 15 дней с момента подписания Сторонами Акта сдачи-приемки выполненных работ на </w:t>
      </w:r>
      <w:proofErr w:type="gramStart"/>
      <w:r>
        <w:rPr>
          <w:bCs/>
          <w:sz w:val="28"/>
          <w:szCs w:val="28"/>
        </w:rPr>
        <w:t>основании</w:t>
      </w:r>
      <w:proofErr w:type="gramEnd"/>
      <w:r>
        <w:rPr>
          <w:bCs/>
          <w:sz w:val="28"/>
          <w:szCs w:val="28"/>
        </w:rPr>
        <w:t xml:space="preserve"> выставленного Исполнителем счета и счёта-фактуры.</w:t>
      </w:r>
    </w:p>
    <w:p w:rsidR="007A7D4F" w:rsidRDefault="00DF3690">
      <w:pPr>
        <w:numPr>
          <w:ilvl w:val="0"/>
          <w:numId w:val="2"/>
        </w:numPr>
        <w:tabs>
          <w:tab w:val="clear" w:pos="360"/>
          <w:tab w:val="left" w:pos="426"/>
        </w:tabs>
        <w:spacing w:before="120"/>
        <w:ind w:left="-284" w:firstLine="0"/>
        <w:jc w:val="both"/>
        <w:divId w:val="916941877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b/>
          <w:bCs/>
          <w:sz w:val="28"/>
          <w:szCs w:val="28"/>
        </w:rPr>
        <w:t>557 102</w:t>
      </w:r>
      <w:r>
        <w:rPr>
          <w:bCs/>
          <w:sz w:val="28"/>
          <w:szCs w:val="28"/>
        </w:rPr>
        <w:t xml:space="preserve"> (пятьсот пятьдесят семь тысяч сто два) рубля </w:t>
      </w:r>
      <w:r>
        <w:rPr>
          <w:b/>
          <w:bCs/>
          <w:sz w:val="28"/>
          <w:szCs w:val="28"/>
        </w:rPr>
        <w:t>00</w:t>
      </w:r>
      <w:r>
        <w:rPr>
          <w:bCs/>
          <w:sz w:val="28"/>
          <w:szCs w:val="28"/>
        </w:rPr>
        <w:t xml:space="preserve"> копеек, включая НДС18%. Цена договора включает в себя: затраты на производство работ, командировочные расходы, налоги и другие обязательные платежи, в том числе НДС (18%).</w:t>
      </w:r>
    </w:p>
    <w:p w:rsidR="007A7D4F" w:rsidRDefault="00DF3690">
      <w:pPr>
        <w:numPr>
          <w:ilvl w:val="0"/>
          <w:numId w:val="2"/>
        </w:numPr>
        <w:tabs>
          <w:tab w:val="clear" w:pos="360"/>
          <w:tab w:val="left" w:pos="426"/>
        </w:tabs>
        <w:spacing w:before="120"/>
        <w:ind w:left="-284" w:firstLine="0"/>
        <w:jc w:val="both"/>
        <w:divId w:val="916941877"/>
        <w:rPr>
          <w:rFonts w:eastAsia="Times New Roman"/>
          <w:sz w:val="28"/>
          <w:szCs w:val="28"/>
        </w:rPr>
      </w:pPr>
      <w:r>
        <w:rPr>
          <w:b/>
          <w:sz w:val="28"/>
          <w:szCs w:val="28"/>
        </w:rPr>
        <w:t>Срок оказания услуг: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</w:r>
      <w:r>
        <w:rPr>
          <w:bCs/>
          <w:sz w:val="28"/>
          <w:szCs w:val="28"/>
        </w:rPr>
        <w:t>дата начала: с момента заключения договора</w:t>
      </w:r>
    </w:p>
    <w:p w:rsidR="007A7D4F" w:rsidRDefault="00DF3690">
      <w:pPr>
        <w:ind w:left="2552" w:firstLine="993"/>
        <w:jc w:val="both"/>
        <w:divId w:val="916941877"/>
        <w:rPr>
          <w:rFonts w:eastAsia="Times New Roman"/>
          <w:sz w:val="28"/>
          <w:szCs w:val="28"/>
        </w:rPr>
      </w:pPr>
      <w:r>
        <w:rPr>
          <w:bCs/>
          <w:sz w:val="28"/>
          <w:szCs w:val="28"/>
        </w:rPr>
        <w:t>дата окончания: 31.12.2013 г.</w:t>
      </w:r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1308777826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>
        <w:rPr>
          <w:sz w:val="28"/>
          <w:szCs w:val="28"/>
        </w:rPr>
        <w:t>:</w:t>
      </w:r>
    </w:p>
    <w:p w:rsidR="007A7D4F" w:rsidRDefault="00DF3690">
      <w:pPr>
        <w:tabs>
          <w:tab w:val="left" w:pos="1134"/>
        </w:tabs>
        <w:ind w:left="-284"/>
        <w:jc w:val="both"/>
        <w:divId w:val="1308777826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.ru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A7D4F" w:rsidRDefault="00DF3690">
      <w:pPr>
        <w:tabs>
          <w:tab w:val="left" w:pos="1134"/>
        </w:tabs>
        <w:ind w:left="-284"/>
        <w:jc w:val="both"/>
        <w:divId w:val="1308777826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7D4F" w:rsidRDefault="00DF3690">
      <w:pPr>
        <w:tabs>
          <w:tab w:val="left" w:pos="1134"/>
        </w:tabs>
        <w:ind w:left="-284"/>
        <w:jc w:val="both"/>
        <w:divId w:val="1308777826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7D4F" w:rsidRDefault="00DF3690">
      <w:pPr>
        <w:numPr>
          <w:ilvl w:val="0"/>
          <w:numId w:val="2"/>
        </w:numPr>
        <w:tabs>
          <w:tab w:val="num" w:pos="-284"/>
        </w:tabs>
        <w:spacing w:before="120"/>
        <w:ind w:left="-284" w:firstLine="0"/>
        <w:jc w:val="both"/>
        <w:divId w:val="1308777826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 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</w:t>
      </w:r>
    </w:p>
    <w:p w:rsidR="007A7D4F" w:rsidRDefault="00DF3690">
      <w:pPr>
        <w:numPr>
          <w:ilvl w:val="0"/>
          <w:numId w:val="2"/>
        </w:numPr>
        <w:tabs>
          <w:tab w:val="num" w:pos="-284"/>
        </w:tabs>
        <w:spacing w:before="120"/>
        <w:ind w:left="-284" w:firstLine="0"/>
        <w:jc w:val="both"/>
        <w:divId w:val="1308777826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 в течение 20 дней, но не ранее 10 дней со дня размещения на официальном сайте итогового протокола запроса предложений.</w:t>
      </w:r>
    </w:p>
    <w:p w:rsidR="007A7D4F" w:rsidRDefault="00DF3690">
      <w:pPr>
        <w:numPr>
          <w:ilvl w:val="0"/>
          <w:numId w:val="2"/>
        </w:numPr>
        <w:ind w:left="-284" w:firstLine="0"/>
        <w:jc w:val="both"/>
        <w:divId w:val="1308777826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договора/аванса:</w:t>
      </w:r>
      <w:r>
        <w:rPr>
          <w:spacing w:val="-6"/>
          <w:sz w:val="28"/>
          <w:szCs w:val="28"/>
        </w:rPr>
        <w:t xml:space="preserve"> не требуется.</w:t>
      </w:r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1308777826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Срок, место и порядок предоставления документации по проведению запроса предложений</w:t>
      </w:r>
      <w:r>
        <w:rPr>
          <w:rFonts w:eastAsia="Times New Roman"/>
          <w:sz w:val="28"/>
          <w:szCs w:val="28"/>
        </w:rPr>
        <w:t>:</w:t>
      </w:r>
    </w:p>
    <w:p w:rsidR="007A7D4F" w:rsidRDefault="00DF3690">
      <w:pPr>
        <w:tabs>
          <w:tab w:val="left" w:pos="1134"/>
        </w:tabs>
        <w:ind w:left="-284"/>
        <w:jc w:val="both"/>
        <w:divId w:val="1713001222"/>
        <w:rPr>
          <w:rFonts w:eastAsia="Times New Roman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>
          <w:rPr>
            <w:rStyle w:val="a3"/>
            <w:spacing w:val="-6"/>
            <w:sz w:val="28"/>
            <w:szCs w:val="28"/>
          </w:rPr>
          <w:t>http://www.zakupki.gov.ru</w:t>
        </w:r>
      </w:hyperlink>
      <w:r>
        <w:rPr>
          <w:spacing w:val="-6"/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0" w:history="1">
        <w:r>
          <w:rPr>
            <w:rStyle w:val="a3"/>
            <w:spacing w:val="-6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 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11" w:history="1">
        <w:r>
          <w:rPr>
            <w:rStyle w:val="a3"/>
            <w:spacing w:val="-6"/>
            <w:sz w:val="28"/>
            <w:szCs w:val="28"/>
            <w:lang w:val="en-US"/>
          </w:rPr>
          <w:t>http</w:t>
        </w:r>
        <w:r>
          <w:rPr>
            <w:rStyle w:val="a3"/>
            <w:spacing w:val="-6"/>
            <w:sz w:val="28"/>
            <w:szCs w:val="28"/>
          </w:rPr>
          <w:t>://</w:t>
        </w:r>
        <w:r>
          <w:rPr>
            <w:rStyle w:val="a3"/>
            <w:spacing w:val="-6"/>
            <w:sz w:val="28"/>
            <w:szCs w:val="28"/>
            <w:lang w:val="en-US"/>
          </w:rPr>
          <w:t>www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a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k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d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10853424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Возможность проведения процедуры переторжки:</w:t>
      </w:r>
      <w:r>
        <w:rPr>
          <w:rFonts w:eastAsia="Times New Roman"/>
          <w:sz w:val="28"/>
          <w:szCs w:val="28"/>
        </w:rPr>
        <w:t xml:space="preserve"> не возможна. </w:t>
      </w:r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65661767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Сведения о предоставлении преференций:</w:t>
      </w:r>
      <w:r>
        <w:rPr>
          <w:rFonts w:eastAsia="Times New Roman"/>
          <w:sz w:val="28"/>
          <w:szCs w:val="28"/>
        </w:rPr>
        <w:t xml:space="preserve"> нет. </w:t>
      </w:r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33916296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 xml:space="preserve">Место подачи и срок окончания подачи Предложений: </w:t>
      </w:r>
      <w:r>
        <w:rPr>
          <w:rFonts w:eastAsia="Times New Roman"/>
          <w:sz w:val="28"/>
          <w:szCs w:val="28"/>
        </w:rPr>
        <w:t xml:space="preserve">Предложения в электронной форме предоставляются через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rFonts w:eastAsia="Times New Roman"/>
          <w:sz w:val="28"/>
          <w:szCs w:val="28"/>
        </w:rPr>
        <w:t xml:space="preserve"> в порядке и в соответствии с регламентом работы электронной торговой площадки </w:t>
      </w:r>
      <w:r>
        <w:rPr>
          <w:sz w:val="28"/>
          <w:szCs w:val="28"/>
        </w:rPr>
        <w:t>«Аукционный Конкурсный Дом»</w:t>
      </w:r>
      <w:r>
        <w:rPr>
          <w:rFonts w:eastAsia="Times New Roman"/>
          <w:sz w:val="28"/>
          <w:szCs w:val="28"/>
        </w:rPr>
        <w:t xml:space="preserve"> в срок не позднее 04:00:00 (время московское), «</w:t>
      </w:r>
      <w:r w:rsidR="00A339C9">
        <w:rPr>
          <w:rFonts w:eastAsia="Times New Roman"/>
          <w:sz w:val="28"/>
          <w:szCs w:val="28"/>
        </w:rPr>
        <w:t>24</w:t>
      </w:r>
      <w:r>
        <w:rPr>
          <w:rFonts w:eastAsia="Times New Roman"/>
          <w:sz w:val="28"/>
          <w:szCs w:val="28"/>
        </w:rPr>
        <w:t xml:space="preserve">» </w:t>
      </w:r>
      <w:r w:rsidR="00A339C9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2013года.</w:t>
      </w:r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33916296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 </w:t>
      </w:r>
      <w:r>
        <w:rPr>
          <w:rFonts w:eastAsia="Times New Roman"/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«Аукционный Конкурсный Дом»</w:t>
      </w:r>
      <w:r>
        <w:rPr>
          <w:rFonts w:eastAsia="Times New Roman"/>
          <w:sz w:val="28"/>
          <w:szCs w:val="28"/>
        </w:rPr>
        <w:t xml:space="preserve"> </w:t>
      </w:r>
      <w:hyperlink r:id="rId12" w:history="1">
        <w:r>
          <w:rPr>
            <w:rStyle w:val="a3"/>
            <w:spacing w:val="-6"/>
            <w:sz w:val="28"/>
            <w:szCs w:val="28"/>
            <w:lang w:val="en-US"/>
          </w:rPr>
          <w:t>http</w:t>
        </w:r>
        <w:r>
          <w:rPr>
            <w:rStyle w:val="a3"/>
            <w:spacing w:val="-6"/>
            <w:sz w:val="28"/>
            <w:szCs w:val="28"/>
          </w:rPr>
          <w:t>://</w:t>
        </w:r>
        <w:r>
          <w:rPr>
            <w:rStyle w:val="a3"/>
            <w:spacing w:val="-6"/>
            <w:sz w:val="28"/>
            <w:szCs w:val="28"/>
            <w:lang w:val="en-US"/>
          </w:rPr>
          <w:t>www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a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k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d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ru</w:t>
        </w:r>
      </w:hyperlink>
      <w:r>
        <w:rPr>
          <w:rFonts w:eastAsia="Times New Roman"/>
          <w:sz w:val="28"/>
          <w:szCs w:val="28"/>
        </w:rPr>
        <w:t>, «</w:t>
      </w:r>
      <w:r w:rsidR="00A339C9">
        <w:rPr>
          <w:rFonts w:eastAsia="Times New Roman"/>
          <w:sz w:val="28"/>
          <w:szCs w:val="28"/>
        </w:rPr>
        <w:t>24</w:t>
      </w:r>
      <w:r>
        <w:rPr>
          <w:rFonts w:eastAsia="Times New Roman"/>
          <w:sz w:val="28"/>
          <w:szCs w:val="28"/>
        </w:rPr>
        <w:t xml:space="preserve">» </w:t>
      </w:r>
      <w:r w:rsidR="00A339C9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2013 года. </w:t>
      </w:r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33916296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sz w:val="28"/>
          <w:szCs w:val="28"/>
        </w:rPr>
        <w:t>Место и дата рассмотрения Предложений:</w:t>
      </w:r>
      <w:r>
        <w:rPr>
          <w:rFonts w:eastAsia="Times New Roman"/>
          <w:sz w:val="28"/>
          <w:szCs w:val="28"/>
        </w:rPr>
        <w:t xml:space="preserve"> 662972, РФ, ЗАТО Железногорск, г. Железногорск, Красноярского края, ул. Ленина, д. 53, не позднее «</w:t>
      </w:r>
      <w:r w:rsidR="00A339C9">
        <w:rPr>
          <w:rFonts w:eastAsia="Times New Roman"/>
          <w:sz w:val="28"/>
          <w:szCs w:val="28"/>
        </w:rPr>
        <w:t>15</w:t>
      </w:r>
      <w:r>
        <w:rPr>
          <w:rFonts w:eastAsia="Times New Roman"/>
          <w:sz w:val="28"/>
          <w:szCs w:val="28"/>
        </w:rPr>
        <w:t xml:space="preserve">» </w:t>
      </w:r>
      <w:r w:rsidR="00A339C9">
        <w:rPr>
          <w:rFonts w:eastAsia="Times New Roman"/>
          <w:sz w:val="28"/>
          <w:szCs w:val="28"/>
        </w:rPr>
        <w:t>июля</w:t>
      </w:r>
      <w:r>
        <w:rPr>
          <w:rFonts w:eastAsia="Times New Roman"/>
          <w:sz w:val="28"/>
          <w:szCs w:val="28"/>
        </w:rPr>
        <w:t xml:space="preserve"> 2013 года. </w:t>
      </w:r>
      <w:proofErr w:type="gramEnd"/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33916296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662972, РФ, ЗАТО Железногорск, г. Железногорск, Красноярского края, ул. Ленина, д.53, не позднее «</w:t>
      </w:r>
      <w:r w:rsidR="00A339C9">
        <w:rPr>
          <w:rFonts w:eastAsia="Times New Roman"/>
          <w:sz w:val="28"/>
          <w:szCs w:val="28"/>
        </w:rPr>
        <w:t>26</w:t>
      </w:r>
      <w:r>
        <w:rPr>
          <w:rFonts w:eastAsia="Times New Roman"/>
          <w:sz w:val="28"/>
          <w:szCs w:val="28"/>
        </w:rPr>
        <w:t xml:space="preserve">» </w:t>
      </w:r>
      <w:r w:rsidR="00A339C9">
        <w:rPr>
          <w:rFonts w:eastAsia="Times New Roman"/>
          <w:sz w:val="28"/>
          <w:szCs w:val="28"/>
        </w:rPr>
        <w:t>июля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 2013 года.</w:t>
      </w:r>
      <w:proofErr w:type="gramEnd"/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33916296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33916296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A7D4F" w:rsidRDefault="00DF3690">
      <w:pPr>
        <w:numPr>
          <w:ilvl w:val="0"/>
          <w:numId w:val="2"/>
        </w:numPr>
        <w:spacing w:before="120"/>
        <w:ind w:left="-284" w:firstLine="0"/>
        <w:jc w:val="both"/>
        <w:divId w:val="33916296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A7D4F" w:rsidRDefault="007A7D4F">
      <w:pPr>
        <w:ind w:left="-284"/>
        <w:jc w:val="both"/>
        <w:divId w:val="339162968"/>
        <w:rPr>
          <w:sz w:val="28"/>
          <w:szCs w:val="28"/>
        </w:rPr>
      </w:pPr>
    </w:p>
    <w:p w:rsidR="007A7D4F" w:rsidRDefault="007A7D4F">
      <w:pPr>
        <w:ind w:left="-284"/>
        <w:jc w:val="both"/>
        <w:divId w:val="339162968"/>
        <w:rPr>
          <w:sz w:val="28"/>
          <w:szCs w:val="28"/>
        </w:rPr>
      </w:pPr>
    </w:p>
    <w:sectPr w:rsidR="007A7D4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D4F" w:rsidRDefault="00DF3690">
      <w:r>
        <w:separator/>
      </w:r>
    </w:p>
  </w:endnote>
  <w:endnote w:type="continuationSeparator" w:id="0">
    <w:p w:rsidR="007A7D4F" w:rsidRDefault="00DF3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D4F" w:rsidRDefault="00DF3690">
      <w:r>
        <w:separator/>
      </w:r>
    </w:p>
  </w:footnote>
  <w:footnote w:type="continuationSeparator" w:id="0">
    <w:p w:rsidR="007A7D4F" w:rsidRDefault="00DF3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E5971"/>
    <w:multiLevelType w:val="multilevel"/>
    <w:tmpl w:val="8BACE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9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F3690"/>
    <w:rsid w:val="007A7D4F"/>
    <w:rsid w:val="00A339C9"/>
    <w:rsid w:val="00DF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semiHidden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semiHidden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3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0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93025-D749-4C09-86EB-BBE1AED27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673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GHK</Company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oz0343</dc:creator>
  <cp:lastModifiedBy>Бальцер Филипп Сергеевич</cp:lastModifiedBy>
  <cp:revision>4</cp:revision>
  <cp:lastPrinted>2013-05-28T03:31:00Z</cp:lastPrinted>
  <dcterms:created xsi:type="dcterms:W3CDTF">2013-06-11T06:10:00Z</dcterms:created>
  <dcterms:modified xsi:type="dcterms:W3CDTF">2013-06-11T06:20:00Z</dcterms:modified>
</cp:coreProperties>
</file>