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EEF" w:rsidRPr="00882622" w:rsidRDefault="00346EEF" w:rsidP="00346EEF">
      <w:pPr>
        <w:pStyle w:val="1"/>
        <w:jc w:val="center"/>
        <w:rPr>
          <w:sz w:val="26"/>
          <w:szCs w:val="26"/>
        </w:rPr>
      </w:pPr>
      <w:r w:rsidRPr="00882622">
        <w:rPr>
          <w:sz w:val="26"/>
          <w:szCs w:val="26"/>
        </w:rPr>
        <w:t>ПРОТОКОЛ № 693 Р4/П-13-</w:t>
      </w:r>
      <w:r w:rsidR="008F7C02">
        <w:rPr>
          <w:sz w:val="26"/>
          <w:szCs w:val="26"/>
        </w:rPr>
        <w:t>3</w:t>
      </w:r>
      <w:r w:rsidRPr="00882622">
        <w:rPr>
          <w:sz w:val="26"/>
          <w:szCs w:val="26"/>
        </w:rPr>
        <w:t xml:space="preserve"> (№ R021272-</w:t>
      </w:r>
      <w:r w:rsidR="008F7C02">
        <w:rPr>
          <w:sz w:val="26"/>
          <w:szCs w:val="26"/>
        </w:rPr>
        <w:t>3</w:t>
      </w:r>
      <w:r w:rsidRPr="00882622">
        <w:rPr>
          <w:sz w:val="26"/>
          <w:szCs w:val="26"/>
        </w:rPr>
        <w:t>)</w:t>
      </w:r>
      <w:r w:rsidRPr="00882622">
        <w:rPr>
          <w:sz w:val="26"/>
          <w:szCs w:val="26"/>
        </w:rPr>
        <w:br/>
      </w:r>
      <w:r w:rsidR="00A4364E">
        <w:rPr>
          <w:sz w:val="26"/>
          <w:szCs w:val="26"/>
        </w:rPr>
        <w:t xml:space="preserve">очного заседания Единой </w:t>
      </w:r>
      <w:r w:rsidRPr="00882622">
        <w:rPr>
          <w:sz w:val="26"/>
          <w:szCs w:val="26"/>
        </w:rPr>
        <w:t xml:space="preserve">комиссии по рассмотрению заявок на отборочной стадии </w:t>
      </w:r>
      <w:r w:rsidR="002E1C6A" w:rsidRPr="002E1C6A">
        <w:rPr>
          <w:sz w:val="26"/>
          <w:szCs w:val="26"/>
        </w:rPr>
        <w:t>по результатам запроса о разъяснении заявок</w:t>
      </w:r>
      <w:r w:rsidR="002E1C6A">
        <w:rPr>
          <w:sz w:val="28"/>
          <w:szCs w:val="28"/>
        </w:rPr>
        <w:t xml:space="preserve"> </w:t>
      </w:r>
      <w:r w:rsidRPr="00882622">
        <w:rPr>
          <w:sz w:val="26"/>
          <w:szCs w:val="26"/>
        </w:rPr>
        <w:t xml:space="preserve">по открытому запросу предложений № 693 Р4/П-13 «Комплектная поставка трубопроводов и деталей трубопроводов и ОПС реакторного отделения для сооружения энергоблока №4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07"/>
        <w:gridCol w:w="6038"/>
      </w:tblGrid>
      <w:tr w:rsidR="00346EEF" w:rsidRPr="00882622" w:rsidTr="00263C2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346EEF">
            <w:pPr>
              <w:jc w:val="right"/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«23» июля 2013 г.</w:t>
            </w:r>
          </w:p>
        </w:tc>
      </w:tr>
    </w:tbl>
    <w:p w:rsidR="00346EEF" w:rsidRPr="00882622" w:rsidRDefault="00346EEF" w:rsidP="00346EEF">
      <w:pPr>
        <w:pStyle w:val="a3"/>
        <w:jc w:val="both"/>
        <w:rPr>
          <w:sz w:val="23"/>
          <w:szCs w:val="23"/>
        </w:rPr>
      </w:pPr>
      <w:r w:rsidRPr="00882622">
        <w:rPr>
          <w:sz w:val="23"/>
          <w:szCs w:val="23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r w:rsidRPr="00882622">
          <w:rPr>
            <w:rStyle w:val="a4"/>
            <w:sz w:val="23"/>
            <w:szCs w:val="23"/>
          </w:rPr>
          <w:t>a-k-d.ru</w:t>
        </w:r>
      </w:hyperlink>
      <w:r w:rsidRPr="00882622">
        <w:rPr>
          <w:sz w:val="23"/>
          <w:szCs w:val="23"/>
        </w:rPr>
        <w:t xml:space="preserve">» согласно регламенту ее работы. </w:t>
      </w:r>
    </w:p>
    <w:p w:rsidR="00346EEF" w:rsidRPr="00882622" w:rsidRDefault="00346EEF" w:rsidP="00346EEF">
      <w:pPr>
        <w:pStyle w:val="3"/>
        <w:numPr>
          <w:ilvl w:val="0"/>
          <w:numId w:val="2"/>
        </w:numPr>
        <w:rPr>
          <w:sz w:val="23"/>
          <w:szCs w:val="23"/>
        </w:rPr>
      </w:pPr>
      <w:r w:rsidRPr="00882622">
        <w:rPr>
          <w:sz w:val="23"/>
          <w:szCs w:val="23"/>
        </w:rPr>
        <w:t>Информация о закупке:</w:t>
      </w:r>
    </w:p>
    <w:p w:rsidR="00346EEF" w:rsidRPr="00882622" w:rsidRDefault="00346EEF" w:rsidP="00346EEF">
      <w:pPr>
        <w:pStyle w:val="a3"/>
        <w:numPr>
          <w:ilvl w:val="1"/>
          <w:numId w:val="2"/>
        </w:numPr>
        <w:tabs>
          <w:tab w:val="left" w:pos="567"/>
        </w:tabs>
        <w:spacing w:before="240" w:beforeAutospacing="0" w:after="0" w:afterAutospacing="0"/>
        <w:ind w:left="567" w:hanging="494"/>
        <w:rPr>
          <w:sz w:val="23"/>
          <w:szCs w:val="23"/>
        </w:rPr>
      </w:pPr>
      <w:r w:rsidRPr="00882622">
        <w:rPr>
          <w:sz w:val="23"/>
          <w:szCs w:val="23"/>
        </w:rPr>
        <w:t xml:space="preserve">Заказчик: ОАО «НИАЭП» </w:t>
      </w:r>
    </w:p>
    <w:p w:rsidR="00346EEF" w:rsidRPr="00882622" w:rsidRDefault="00346EEF" w:rsidP="00346EEF">
      <w:pPr>
        <w:pStyle w:val="a3"/>
        <w:spacing w:before="0" w:beforeAutospacing="0"/>
        <w:ind w:left="567"/>
        <w:rPr>
          <w:sz w:val="23"/>
          <w:szCs w:val="23"/>
        </w:rPr>
      </w:pPr>
      <w:r w:rsidRPr="00882622">
        <w:rPr>
          <w:sz w:val="23"/>
          <w:szCs w:val="23"/>
        </w:rPr>
        <w:t>Организатор запроса предложений: ОАО «НИАЭП».</w:t>
      </w:r>
      <w:r w:rsidRPr="00882622">
        <w:rPr>
          <w:sz w:val="23"/>
          <w:szCs w:val="23"/>
        </w:rPr>
        <w:br/>
        <w:t xml:space="preserve">Предмет договора: № 693 Р4/П-13 «Комплектная поставка трубопроводов и деталей трубопроводов и ОПС реакторного отделения для сооружения энергоблока №4 Ростовской АЭС». </w:t>
      </w:r>
    </w:p>
    <w:p w:rsidR="00346EEF" w:rsidRPr="00882622" w:rsidRDefault="00346EEF" w:rsidP="00346EEF">
      <w:pPr>
        <w:pStyle w:val="a3"/>
        <w:numPr>
          <w:ilvl w:val="1"/>
          <w:numId w:val="2"/>
        </w:numPr>
        <w:tabs>
          <w:tab w:val="left" w:pos="567"/>
        </w:tabs>
        <w:spacing w:before="240" w:beforeAutospacing="0" w:after="0" w:afterAutospacing="0"/>
        <w:ind w:left="567" w:hanging="494"/>
        <w:rPr>
          <w:sz w:val="23"/>
          <w:szCs w:val="23"/>
        </w:rPr>
      </w:pPr>
      <w:r w:rsidRPr="00882622">
        <w:rPr>
          <w:sz w:val="23"/>
          <w:szCs w:val="23"/>
        </w:rPr>
        <w:t xml:space="preserve">Начальная (максимальная) цена договора: 6 198 338.00 (шесть миллионов сто девяносто восемь тысяч триста тридцать восемь рублей 00 копеек) включая НДС. </w:t>
      </w:r>
    </w:p>
    <w:p w:rsidR="00346EEF" w:rsidRPr="00882622" w:rsidRDefault="00346EEF" w:rsidP="00346EEF">
      <w:pPr>
        <w:pStyle w:val="a3"/>
        <w:numPr>
          <w:ilvl w:val="1"/>
          <w:numId w:val="2"/>
        </w:numPr>
        <w:tabs>
          <w:tab w:val="left" w:pos="567"/>
        </w:tabs>
        <w:spacing w:before="240" w:beforeAutospacing="0" w:after="0" w:afterAutospacing="0"/>
        <w:ind w:left="567" w:hanging="494"/>
        <w:rPr>
          <w:sz w:val="23"/>
          <w:szCs w:val="23"/>
        </w:rPr>
      </w:pPr>
      <w:r w:rsidRPr="00882622">
        <w:rPr>
          <w:sz w:val="23"/>
          <w:szCs w:val="23"/>
        </w:rPr>
        <w:t xml:space="preserve">Срок и объем исполнения договора: определяется в соответствии со спецификацией, приведенной в документации. </w:t>
      </w:r>
    </w:p>
    <w:p w:rsidR="00346EEF" w:rsidRPr="00882622" w:rsidRDefault="00346EEF" w:rsidP="00346EEF">
      <w:pPr>
        <w:pStyle w:val="a3"/>
        <w:numPr>
          <w:ilvl w:val="1"/>
          <w:numId w:val="2"/>
        </w:numPr>
        <w:tabs>
          <w:tab w:val="left" w:pos="567"/>
        </w:tabs>
        <w:spacing w:before="240" w:beforeAutospacing="0" w:after="0" w:afterAutospacing="0"/>
        <w:ind w:left="567" w:hanging="494"/>
        <w:rPr>
          <w:sz w:val="23"/>
          <w:szCs w:val="23"/>
        </w:rPr>
      </w:pPr>
      <w:r w:rsidRPr="00882622">
        <w:rPr>
          <w:sz w:val="23"/>
          <w:szCs w:val="23"/>
        </w:rPr>
        <w:t xml:space="preserve">Извещение о проведении запроса предложений и документации по запросу предложений опубликованы «28» июня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882622">
          <w:rPr>
            <w:rStyle w:val="a4"/>
            <w:sz w:val="23"/>
            <w:szCs w:val="23"/>
          </w:rPr>
          <w:t>http://www.zakupki.gov.ru</w:t>
        </w:r>
      </w:hyperlink>
      <w:r w:rsidRPr="00882622">
        <w:rPr>
          <w:rStyle w:val="a4"/>
          <w:sz w:val="23"/>
          <w:szCs w:val="23"/>
        </w:rPr>
        <w:t>/</w:t>
      </w:r>
      <w:r w:rsidRPr="00882622">
        <w:rPr>
          <w:sz w:val="23"/>
          <w:szCs w:val="23"/>
        </w:rPr>
        <w:t xml:space="preserve">, закупка № </w:t>
      </w:r>
      <w:r w:rsidRPr="00882622">
        <w:rPr>
          <w:rFonts w:eastAsiaTheme="minorHAnsi"/>
          <w:sz w:val="23"/>
          <w:szCs w:val="23"/>
          <w:lang w:eastAsia="en-US"/>
        </w:rPr>
        <w:t xml:space="preserve">31300403989, </w:t>
      </w:r>
      <w:r w:rsidRPr="00882622">
        <w:rPr>
          <w:sz w:val="23"/>
          <w:szCs w:val="23"/>
        </w:rPr>
        <w:t xml:space="preserve">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82622">
          <w:rPr>
            <w:rStyle w:val="a4"/>
            <w:sz w:val="23"/>
            <w:szCs w:val="23"/>
          </w:rPr>
          <w:t>http://zakupki.rosatom.ru/</w:t>
        </w:r>
      </w:hyperlink>
      <w:r w:rsidRPr="00882622">
        <w:rPr>
          <w:sz w:val="23"/>
          <w:szCs w:val="23"/>
        </w:rPr>
        <w:t>, закупка №130628/0536/694, на ЭТП «</w:t>
      </w:r>
      <w:hyperlink r:id="rId8" w:history="1">
        <w:r w:rsidRPr="00882622">
          <w:rPr>
            <w:rStyle w:val="a4"/>
            <w:sz w:val="23"/>
            <w:szCs w:val="23"/>
          </w:rPr>
          <w:t>a-k-d.ru</w:t>
        </w:r>
      </w:hyperlink>
      <w:r w:rsidRPr="00882622">
        <w:rPr>
          <w:sz w:val="23"/>
          <w:szCs w:val="23"/>
        </w:rPr>
        <w:t xml:space="preserve">», закупка №R021272. </w:t>
      </w:r>
    </w:p>
    <w:p w:rsidR="00346EEF" w:rsidRPr="00882622" w:rsidRDefault="00346EEF" w:rsidP="00346EEF">
      <w:pPr>
        <w:pStyle w:val="a3"/>
        <w:numPr>
          <w:ilvl w:val="1"/>
          <w:numId w:val="2"/>
        </w:numPr>
        <w:tabs>
          <w:tab w:val="left" w:pos="567"/>
        </w:tabs>
        <w:spacing w:before="240" w:beforeAutospacing="0" w:after="0" w:afterAutospacing="0"/>
        <w:ind w:left="567" w:hanging="494"/>
        <w:rPr>
          <w:sz w:val="23"/>
          <w:szCs w:val="23"/>
        </w:rPr>
      </w:pPr>
      <w:r w:rsidRPr="00882622">
        <w:rPr>
          <w:sz w:val="23"/>
          <w:szCs w:val="23"/>
        </w:rPr>
        <w:t>Заседание закупочной комиссии проводится в очной форме в 10:00:00 (время </w:t>
      </w:r>
      <w:r w:rsidR="00882622">
        <w:rPr>
          <w:sz w:val="23"/>
          <w:szCs w:val="23"/>
        </w:rPr>
        <w:t xml:space="preserve"> </w:t>
      </w:r>
      <w:r w:rsidRPr="00882622">
        <w:rPr>
          <w:sz w:val="23"/>
          <w:szCs w:val="23"/>
        </w:rPr>
        <w:t xml:space="preserve">московское) «23» июля 2013 года, по адресу: 603006, г. Н.Новгород, пл. Свободы, д. 3. </w:t>
      </w:r>
    </w:p>
    <w:p w:rsidR="00346EEF" w:rsidRPr="00882622" w:rsidRDefault="00346EEF" w:rsidP="00346EEF">
      <w:pPr>
        <w:pStyle w:val="3"/>
        <w:numPr>
          <w:ilvl w:val="0"/>
          <w:numId w:val="2"/>
        </w:numPr>
        <w:spacing w:before="240" w:beforeAutospacing="0" w:after="120" w:afterAutospacing="0"/>
        <w:ind w:left="714" w:hanging="357"/>
        <w:rPr>
          <w:sz w:val="23"/>
          <w:szCs w:val="23"/>
        </w:rPr>
      </w:pPr>
      <w:r w:rsidRPr="00882622">
        <w:rPr>
          <w:sz w:val="23"/>
          <w:szCs w:val="23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71"/>
        <w:gridCol w:w="7174"/>
      </w:tblGrid>
      <w:tr w:rsidR="00346EEF" w:rsidRPr="00882622" w:rsidTr="00263C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jc w:val="center"/>
              <w:rPr>
                <w:b/>
                <w:bCs/>
                <w:sz w:val="23"/>
                <w:szCs w:val="23"/>
              </w:rPr>
            </w:pPr>
            <w:r w:rsidRPr="00882622">
              <w:rPr>
                <w:b/>
                <w:bCs/>
                <w:sz w:val="23"/>
                <w:szCs w:val="23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jc w:val="center"/>
              <w:rPr>
                <w:b/>
                <w:bCs/>
                <w:sz w:val="23"/>
                <w:szCs w:val="23"/>
              </w:rPr>
            </w:pPr>
            <w:r w:rsidRPr="00882622">
              <w:rPr>
                <w:b/>
                <w:bCs/>
                <w:sz w:val="23"/>
                <w:szCs w:val="23"/>
              </w:rPr>
              <w:t>Должность</w:t>
            </w:r>
          </w:p>
        </w:tc>
      </w:tr>
      <w:tr w:rsidR="00346EEF" w:rsidRPr="00882622" w:rsidTr="00263C2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b/>
                <w:bCs/>
                <w:sz w:val="23"/>
                <w:szCs w:val="23"/>
              </w:rPr>
            </w:pPr>
            <w:r w:rsidRPr="00882622">
              <w:rPr>
                <w:b/>
                <w:bCs/>
                <w:sz w:val="23"/>
                <w:szCs w:val="23"/>
              </w:rPr>
              <w:t>Председатель закупочной комиссии:</w:t>
            </w:r>
          </w:p>
        </w:tc>
      </w:tr>
      <w:tr w:rsidR="00346EEF" w:rsidRPr="00882622" w:rsidTr="00263C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Барова Татьяна Манвеловна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Начальник управления методологии и организации закупок</w:t>
            </w:r>
          </w:p>
        </w:tc>
      </w:tr>
      <w:tr w:rsidR="00346EEF" w:rsidRPr="00882622" w:rsidTr="00263C2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b/>
                <w:bCs/>
                <w:sz w:val="23"/>
                <w:szCs w:val="23"/>
              </w:rPr>
            </w:pPr>
            <w:r w:rsidRPr="00882622">
              <w:rPr>
                <w:b/>
                <w:bCs/>
                <w:sz w:val="23"/>
                <w:szCs w:val="23"/>
              </w:rPr>
              <w:t>Члены закупочной комиссии:</w:t>
            </w:r>
          </w:p>
        </w:tc>
      </w:tr>
      <w:tr w:rsidR="00346EEF" w:rsidRPr="00882622" w:rsidTr="00263C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Филиппов Денис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начальник группы ОМиОЗП</w:t>
            </w:r>
          </w:p>
        </w:tc>
      </w:tr>
      <w:tr w:rsidR="00346EEF" w:rsidRPr="00882622" w:rsidTr="00263C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346EEF" w:rsidRPr="00882622" w:rsidTr="00263C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Начальник финансового отдела</w:t>
            </w:r>
          </w:p>
        </w:tc>
      </w:tr>
      <w:tr w:rsidR="00346EEF" w:rsidRPr="00882622" w:rsidTr="00263C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Начальник отдела комплектации оборудования</w:t>
            </w:r>
          </w:p>
        </w:tc>
      </w:tr>
      <w:tr w:rsidR="00346EEF" w:rsidRPr="00882622" w:rsidTr="00263C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Главный инженер</w:t>
            </w:r>
          </w:p>
        </w:tc>
      </w:tr>
      <w:tr w:rsidR="00346EEF" w:rsidRPr="00882622" w:rsidTr="00263C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Начальник отдела контроля договорных обязательств строительно-монтажных работ управления капитального строительства</w:t>
            </w:r>
          </w:p>
        </w:tc>
      </w:tr>
      <w:tr w:rsidR="00346EEF" w:rsidRPr="00882622" w:rsidTr="00263C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Тюкаев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</w:r>
          </w:p>
        </w:tc>
      </w:tr>
      <w:tr w:rsidR="00346EEF" w:rsidRPr="00882622" w:rsidTr="00263C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346EEF" w:rsidRPr="00882622" w:rsidTr="00263C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346EEF" w:rsidRPr="00882622" w:rsidTr="00263C2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346EEF">
            <w:pPr>
              <w:rPr>
                <w:b/>
                <w:bCs/>
                <w:sz w:val="23"/>
                <w:szCs w:val="23"/>
              </w:rPr>
            </w:pPr>
            <w:r w:rsidRPr="00882622">
              <w:rPr>
                <w:b/>
                <w:bCs/>
                <w:sz w:val="23"/>
                <w:szCs w:val="23"/>
              </w:rPr>
              <w:t>Секретарь закупочной комиссии:</w:t>
            </w:r>
          </w:p>
        </w:tc>
      </w:tr>
      <w:tr w:rsidR="00346EEF" w:rsidRPr="00882622" w:rsidTr="00263C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346EEF" w:rsidRPr="00882622" w:rsidRDefault="00346EEF" w:rsidP="00346EEF">
      <w:pPr>
        <w:pStyle w:val="a3"/>
        <w:jc w:val="both"/>
        <w:rPr>
          <w:sz w:val="23"/>
          <w:szCs w:val="23"/>
        </w:rPr>
      </w:pPr>
      <w:r w:rsidRPr="00882622">
        <w:rPr>
          <w:sz w:val="23"/>
          <w:szCs w:val="23"/>
        </w:rPr>
        <w:t xml:space="preserve">Заседание проводится в присутствии 10 из 17 членов закупочной комиссии. Кворум имеется. </w:t>
      </w:r>
    </w:p>
    <w:p w:rsidR="00346EEF" w:rsidRPr="00882622" w:rsidRDefault="00346EEF" w:rsidP="00184074">
      <w:pPr>
        <w:pStyle w:val="3"/>
        <w:numPr>
          <w:ilvl w:val="0"/>
          <w:numId w:val="2"/>
        </w:numPr>
        <w:spacing w:before="240" w:beforeAutospacing="0" w:after="120" w:afterAutospacing="0"/>
        <w:ind w:left="714" w:hanging="357"/>
        <w:rPr>
          <w:b w:val="0"/>
          <w:sz w:val="23"/>
          <w:szCs w:val="23"/>
        </w:rPr>
      </w:pPr>
      <w:r w:rsidRPr="00882622">
        <w:rPr>
          <w:b w:val="0"/>
          <w:sz w:val="23"/>
          <w:szCs w:val="23"/>
        </w:rPr>
        <w:t>Согласно протоколу процедуры открытия доступа к заявкам на участие в запросе предложений от «09» июля 2013</w:t>
      </w:r>
      <w:r w:rsidR="0025128D">
        <w:rPr>
          <w:b w:val="0"/>
          <w:sz w:val="23"/>
          <w:szCs w:val="23"/>
        </w:rPr>
        <w:t xml:space="preserve"> г. </w:t>
      </w:r>
      <w:r w:rsidRPr="00882622">
        <w:rPr>
          <w:b w:val="0"/>
          <w:sz w:val="23"/>
          <w:szCs w:val="23"/>
        </w:rPr>
        <w:t xml:space="preserve"> </w:t>
      </w:r>
      <w:r w:rsidR="0025128D" w:rsidRPr="00E736D1">
        <w:rPr>
          <w:b w:val="0"/>
          <w:sz w:val="23"/>
          <w:szCs w:val="23"/>
        </w:rPr>
        <w:t>№ 693 Р4/П-13</w:t>
      </w:r>
      <w:r w:rsidR="0025128D">
        <w:rPr>
          <w:b w:val="0"/>
          <w:sz w:val="23"/>
          <w:szCs w:val="23"/>
        </w:rPr>
        <w:t xml:space="preserve">-1 </w:t>
      </w:r>
      <w:r w:rsidRPr="00882622">
        <w:rPr>
          <w:b w:val="0"/>
          <w:sz w:val="23"/>
          <w:szCs w:val="23"/>
        </w:rPr>
        <w:t xml:space="preserve">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09"/>
        <w:gridCol w:w="3176"/>
        <w:gridCol w:w="4760"/>
      </w:tblGrid>
      <w:tr w:rsidR="00346EEF" w:rsidRPr="00882622" w:rsidTr="00346E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jc w:val="center"/>
              <w:rPr>
                <w:b/>
                <w:bCs/>
                <w:sz w:val="23"/>
                <w:szCs w:val="23"/>
              </w:rPr>
            </w:pPr>
            <w:r w:rsidRPr="00882622">
              <w:rPr>
                <w:b/>
                <w:bCs/>
                <w:sz w:val="23"/>
                <w:szCs w:val="23"/>
              </w:rPr>
              <w:t>№</w:t>
            </w:r>
            <w:r w:rsidRPr="00882622">
              <w:rPr>
                <w:b/>
                <w:bCs/>
                <w:sz w:val="23"/>
                <w:szCs w:val="23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346EEF">
            <w:pPr>
              <w:jc w:val="center"/>
              <w:rPr>
                <w:b/>
                <w:bCs/>
                <w:sz w:val="23"/>
                <w:szCs w:val="23"/>
              </w:rPr>
            </w:pPr>
            <w:r w:rsidRPr="00882622">
              <w:rPr>
                <w:b/>
                <w:bCs/>
                <w:sz w:val="23"/>
                <w:szCs w:val="23"/>
              </w:rPr>
              <w:t xml:space="preserve">Наименование </w:t>
            </w:r>
            <w:r w:rsidRPr="00882622">
              <w:rPr>
                <w:b/>
                <w:bCs/>
                <w:sz w:val="23"/>
                <w:szCs w:val="23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jc w:val="center"/>
              <w:rPr>
                <w:b/>
                <w:bCs/>
                <w:sz w:val="23"/>
                <w:szCs w:val="23"/>
              </w:rPr>
            </w:pPr>
            <w:r w:rsidRPr="00882622">
              <w:rPr>
                <w:b/>
                <w:bCs/>
                <w:sz w:val="23"/>
                <w:szCs w:val="23"/>
              </w:rPr>
              <w:t xml:space="preserve">Условия исполнения договора, указанные в заявке </w:t>
            </w:r>
          </w:p>
        </w:tc>
      </w:tr>
      <w:tr w:rsidR="00346EEF" w:rsidRPr="00882622" w:rsidTr="00346E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jc w:val="center"/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 xml:space="preserve">7095_R021272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696A83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ООО «Трубы 2000»</w:t>
            </w:r>
            <w:r w:rsidRPr="00882622">
              <w:rPr>
                <w:sz w:val="23"/>
                <w:szCs w:val="23"/>
              </w:rPr>
              <w:br/>
              <w:t>ИНН: 5053019653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696A83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 xml:space="preserve">Цена заявки: 5 626 435.09 (пять миллионов шестьсот двадцать шесть тысяч четыреста тридцать пять рублей 09 копеек) с НДС </w:t>
            </w:r>
          </w:p>
        </w:tc>
      </w:tr>
      <w:tr w:rsidR="00346EEF" w:rsidRPr="00882622" w:rsidTr="00346E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jc w:val="center"/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 xml:space="preserve">1130_R021272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696A83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ЗАО «ЦКТИА»</w:t>
            </w:r>
          </w:p>
          <w:p w:rsidR="00346EEF" w:rsidRPr="00882622" w:rsidRDefault="00346EEF" w:rsidP="00696A83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ИНН: 7707503259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696A83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 xml:space="preserve">Цена заявки: 6 000 567.15 (шесть миллионов пятьсот шестьдесят семь рублей 15 копеек) с НДС </w:t>
            </w:r>
          </w:p>
        </w:tc>
      </w:tr>
      <w:tr w:rsidR="00346EEF" w:rsidRPr="00882622" w:rsidTr="00346E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jc w:val="center"/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 xml:space="preserve">3943_R021272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696A83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ООО «ЭнергомашИнвест»</w:t>
            </w:r>
            <w:r w:rsidRPr="00882622">
              <w:rPr>
                <w:sz w:val="23"/>
                <w:szCs w:val="23"/>
              </w:rPr>
              <w:br/>
              <w:t>ИНН: 3123230909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696A83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 xml:space="preserve">Цена заявки: 5 806 339.79 (пять миллионов восемьсот шесть тысяч триста тридцать девять рублей 79 копеек) с НДС </w:t>
            </w:r>
          </w:p>
        </w:tc>
      </w:tr>
    </w:tbl>
    <w:p w:rsidR="00346EEF" w:rsidRPr="00882622" w:rsidRDefault="00346EEF" w:rsidP="00184074">
      <w:pPr>
        <w:pStyle w:val="3"/>
        <w:numPr>
          <w:ilvl w:val="0"/>
          <w:numId w:val="2"/>
        </w:numPr>
        <w:spacing w:before="360" w:beforeAutospacing="0" w:after="120" w:afterAutospacing="0"/>
        <w:ind w:left="714" w:hanging="357"/>
        <w:rPr>
          <w:b w:val="0"/>
          <w:sz w:val="23"/>
          <w:szCs w:val="23"/>
        </w:rPr>
      </w:pPr>
      <w:r w:rsidRPr="00882622">
        <w:rPr>
          <w:b w:val="0"/>
          <w:sz w:val="23"/>
          <w:szCs w:val="23"/>
        </w:rPr>
        <w:t>Согласно протоколу заседания закупочной комиссии по рассмотрению заявок на отборочной стадии от «16» июля 2013</w:t>
      </w:r>
      <w:r w:rsidR="00184074" w:rsidRPr="00882622">
        <w:rPr>
          <w:b w:val="0"/>
          <w:sz w:val="23"/>
          <w:szCs w:val="23"/>
        </w:rPr>
        <w:t xml:space="preserve"> </w:t>
      </w:r>
      <w:r w:rsidRPr="00882622">
        <w:rPr>
          <w:b w:val="0"/>
          <w:sz w:val="23"/>
          <w:szCs w:val="23"/>
        </w:rPr>
        <w:t xml:space="preserve">г. </w:t>
      </w:r>
      <w:r w:rsidR="00E736D1" w:rsidRPr="00E736D1">
        <w:rPr>
          <w:b w:val="0"/>
          <w:sz w:val="23"/>
          <w:szCs w:val="23"/>
        </w:rPr>
        <w:t>№ 693 Р4/П-13</w:t>
      </w:r>
      <w:r w:rsidR="00E736D1">
        <w:rPr>
          <w:b w:val="0"/>
          <w:sz w:val="23"/>
          <w:szCs w:val="23"/>
        </w:rPr>
        <w:t>-2 (</w:t>
      </w:r>
      <w:r w:rsidRPr="00882622">
        <w:rPr>
          <w:b w:val="0"/>
          <w:sz w:val="23"/>
          <w:szCs w:val="23"/>
        </w:rPr>
        <w:t>№ R021272-2</w:t>
      </w:r>
      <w:r w:rsidR="00E736D1">
        <w:rPr>
          <w:b w:val="0"/>
          <w:sz w:val="23"/>
          <w:szCs w:val="23"/>
        </w:rPr>
        <w:t>)</w:t>
      </w:r>
      <w:r w:rsidRPr="00882622">
        <w:rPr>
          <w:b w:val="0"/>
          <w:sz w:val="23"/>
          <w:szCs w:val="23"/>
        </w:rPr>
        <w:t xml:space="preserve"> </w:t>
      </w:r>
      <w:r w:rsidR="00E736D1">
        <w:rPr>
          <w:b w:val="0"/>
          <w:sz w:val="23"/>
          <w:szCs w:val="23"/>
        </w:rPr>
        <w:t>Единой</w:t>
      </w:r>
      <w:r w:rsidRPr="00882622">
        <w:rPr>
          <w:b w:val="0"/>
          <w:sz w:val="23"/>
          <w:szCs w:val="23"/>
        </w:rPr>
        <w:t xml:space="preserve"> комиссией были приняты следующие решения: </w:t>
      </w:r>
    </w:p>
    <w:p w:rsidR="00346EEF" w:rsidRPr="00882622" w:rsidRDefault="00346EEF" w:rsidP="00184074">
      <w:pPr>
        <w:pStyle w:val="a5"/>
        <w:numPr>
          <w:ilvl w:val="1"/>
          <w:numId w:val="2"/>
        </w:numPr>
        <w:spacing w:before="100" w:beforeAutospacing="1" w:after="100" w:afterAutospacing="1"/>
        <w:ind w:left="851" w:hanging="491"/>
        <w:rPr>
          <w:sz w:val="23"/>
          <w:szCs w:val="23"/>
        </w:rPr>
      </w:pPr>
      <w:r w:rsidRPr="00882622">
        <w:rPr>
          <w:sz w:val="23"/>
          <w:szCs w:val="23"/>
        </w:rPr>
        <w:t xml:space="preserve">В соответствии с </w:t>
      </w:r>
      <w:r w:rsidR="00E736D1">
        <w:rPr>
          <w:sz w:val="23"/>
          <w:szCs w:val="23"/>
        </w:rPr>
        <w:t xml:space="preserve">пунктом 19.8, </w:t>
      </w:r>
      <w:r w:rsidRPr="00882622">
        <w:rPr>
          <w:sz w:val="23"/>
          <w:szCs w:val="23"/>
        </w:rPr>
        <w:t xml:space="preserve">пунктом 14.8.4 ЕОСЗ направить запросы по уточнению заявок на участие в запросе предложений, а именно: </w:t>
      </w:r>
    </w:p>
    <w:p w:rsidR="00346EEF" w:rsidRPr="00882622" w:rsidRDefault="00346EEF" w:rsidP="00184074">
      <w:pPr>
        <w:numPr>
          <w:ilvl w:val="2"/>
          <w:numId w:val="2"/>
        </w:numPr>
        <w:spacing w:before="100" w:beforeAutospacing="1" w:after="100" w:afterAutospacing="1"/>
        <w:rPr>
          <w:sz w:val="23"/>
          <w:szCs w:val="23"/>
        </w:rPr>
      </w:pPr>
      <w:r w:rsidRPr="00882622">
        <w:rPr>
          <w:sz w:val="23"/>
          <w:szCs w:val="23"/>
        </w:rPr>
        <w:t xml:space="preserve">направить участнику запроса предложений </w:t>
      </w:r>
      <w:r w:rsidR="00184074" w:rsidRPr="00882622">
        <w:rPr>
          <w:sz w:val="23"/>
          <w:szCs w:val="23"/>
        </w:rPr>
        <w:t>ООО «</w:t>
      </w:r>
      <w:r w:rsidRPr="00882622">
        <w:rPr>
          <w:sz w:val="23"/>
          <w:szCs w:val="23"/>
        </w:rPr>
        <w:t>Трубы 2000</w:t>
      </w:r>
      <w:r w:rsidR="00184074" w:rsidRPr="00882622">
        <w:rPr>
          <w:sz w:val="23"/>
          <w:szCs w:val="23"/>
        </w:rPr>
        <w:t>»</w:t>
      </w:r>
      <w:r w:rsidRPr="00882622">
        <w:rPr>
          <w:sz w:val="23"/>
          <w:szCs w:val="23"/>
        </w:rPr>
        <w:t xml:space="preserve"> запрос о разъяснении положений заявки на участие в запросе предложений. </w:t>
      </w:r>
    </w:p>
    <w:p w:rsidR="00346EEF" w:rsidRPr="00882622" w:rsidRDefault="00346EEF" w:rsidP="00184074">
      <w:pPr>
        <w:numPr>
          <w:ilvl w:val="2"/>
          <w:numId w:val="2"/>
        </w:numPr>
        <w:spacing w:before="100" w:beforeAutospacing="1" w:after="100" w:afterAutospacing="1"/>
        <w:rPr>
          <w:sz w:val="23"/>
          <w:szCs w:val="23"/>
        </w:rPr>
      </w:pPr>
      <w:r w:rsidRPr="00882622">
        <w:rPr>
          <w:sz w:val="23"/>
          <w:szCs w:val="23"/>
        </w:rPr>
        <w:t xml:space="preserve">направить участнику запроса предложений </w:t>
      </w:r>
      <w:r w:rsidR="00184074" w:rsidRPr="00882622">
        <w:rPr>
          <w:sz w:val="23"/>
          <w:szCs w:val="23"/>
        </w:rPr>
        <w:t>ЗАО «</w:t>
      </w:r>
      <w:r w:rsidRPr="00882622">
        <w:rPr>
          <w:sz w:val="23"/>
          <w:szCs w:val="23"/>
        </w:rPr>
        <w:t>ЦКТИА</w:t>
      </w:r>
      <w:r w:rsidR="00184074" w:rsidRPr="00882622">
        <w:rPr>
          <w:sz w:val="23"/>
          <w:szCs w:val="23"/>
        </w:rPr>
        <w:t>»</w:t>
      </w:r>
      <w:r w:rsidRPr="00882622">
        <w:rPr>
          <w:sz w:val="23"/>
          <w:szCs w:val="23"/>
        </w:rPr>
        <w:t xml:space="preserve"> запрос о разъяснении положений заявки на участие в запросе предложений. </w:t>
      </w:r>
    </w:p>
    <w:p w:rsidR="00346EEF" w:rsidRPr="00882622" w:rsidRDefault="00346EEF" w:rsidP="00184074">
      <w:pPr>
        <w:numPr>
          <w:ilvl w:val="2"/>
          <w:numId w:val="2"/>
        </w:numPr>
        <w:spacing w:before="100" w:beforeAutospacing="1" w:after="100" w:afterAutospacing="1"/>
        <w:rPr>
          <w:sz w:val="23"/>
          <w:szCs w:val="23"/>
        </w:rPr>
      </w:pPr>
      <w:r w:rsidRPr="00882622">
        <w:rPr>
          <w:sz w:val="23"/>
          <w:szCs w:val="23"/>
        </w:rPr>
        <w:t xml:space="preserve">направить участнику запроса предложений ООО </w:t>
      </w:r>
      <w:r w:rsidR="00184074" w:rsidRPr="00882622">
        <w:rPr>
          <w:sz w:val="23"/>
          <w:szCs w:val="23"/>
        </w:rPr>
        <w:t>«</w:t>
      </w:r>
      <w:r w:rsidRPr="00882622">
        <w:rPr>
          <w:sz w:val="23"/>
          <w:szCs w:val="23"/>
        </w:rPr>
        <w:t>ЭнергомашИнвест</w:t>
      </w:r>
      <w:r w:rsidR="00184074" w:rsidRPr="00882622">
        <w:rPr>
          <w:sz w:val="23"/>
          <w:szCs w:val="23"/>
        </w:rPr>
        <w:t>»</w:t>
      </w:r>
      <w:r w:rsidRPr="00882622">
        <w:rPr>
          <w:sz w:val="23"/>
          <w:szCs w:val="23"/>
        </w:rPr>
        <w:t xml:space="preserve"> запрос о разъяснении положений заявки на участие в запросе предложений. </w:t>
      </w:r>
    </w:p>
    <w:p w:rsidR="00346EEF" w:rsidRPr="00E736D1" w:rsidRDefault="00E736D1" w:rsidP="00184074">
      <w:pPr>
        <w:numPr>
          <w:ilvl w:val="0"/>
          <w:numId w:val="2"/>
        </w:numPr>
        <w:spacing w:before="240" w:after="100" w:afterAutospacing="1"/>
        <w:ind w:left="714" w:hanging="357"/>
        <w:rPr>
          <w:sz w:val="23"/>
          <w:szCs w:val="23"/>
        </w:rPr>
      </w:pPr>
      <w:r w:rsidRPr="00E736D1">
        <w:rPr>
          <w:sz w:val="23"/>
          <w:szCs w:val="23"/>
        </w:rPr>
        <w:lastRenderedPageBreak/>
        <w:t xml:space="preserve">По результатам повторного рассмотрения заявок на участие в запросе предложений на отборочной </w:t>
      </w:r>
      <w:r w:rsidR="00220C58" w:rsidRPr="00E736D1">
        <w:rPr>
          <w:sz w:val="23"/>
          <w:szCs w:val="23"/>
        </w:rPr>
        <w:t xml:space="preserve">стадии </w:t>
      </w:r>
      <w:r w:rsidRPr="00E736D1">
        <w:rPr>
          <w:sz w:val="23"/>
          <w:szCs w:val="23"/>
        </w:rPr>
        <w:t>с учетом документов, представленных  на основании запроса о разъяснении заявок, Единой комиссией были приняты следующие решения</w:t>
      </w:r>
      <w:r w:rsidR="00346EEF" w:rsidRPr="00E736D1">
        <w:rPr>
          <w:sz w:val="23"/>
          <w:szCs w:val="23"/>
        </w:rPr>
        <w:t xml:space="preserve">: </w:t>
      </w:r>
    </w:p>
    <w:p w:rsidR="00346EEF" w:rsidRPr="00882622" w:rsidRDefault="00346EEF" w:rsidP="00184074">
      <w:pPr>
        <w:numPr>
          <w:ilvl w:val="1"/>
          <w:numId w:val="2"/>
        </w:numPr>
        <w:spacing w:before="240" w:after="240"/>
        <w:ind w:left="993" w:hanging="636"/>
        <w:rPr>
          <w:sz w:val="23"/>
          <w:szCs w:val="23"/>
        </w:rPr>
      </w:pPr>
      <w:r w:rsidRPr="00882622">
        <w:rPr>
          <w:sz w:val="23"/>
          <w:szCs w:val="23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346EEF" w:rsidRPr="00882622" w:rsidRDefault="00184074" w:rsidP="00184074">
      <w:pPr>
        <w:numPr>
          <w:ilvl w:val="2"/>
          <w:numId w:val="2"/>
        </w:numPr>
        <w:spacing w:before="100" w:beforeAutospacing="1" w:after="100" w:afterAutospacing="1"/>
        <w:rPr>
          <w:sz w:val="23"/>
          <w:szCs w:val="23"/>
        </w:rPr>
      </w:pPr>
      <w:r w:rsidRPr="00882622">
        <w:rPr>
          <w:sz w:val="23"/>
          <w:szCs w:val="23"/>
        </w:rPr>
        <w:t>ЗАО «</w:t>
      </w:r>
      <w:r w:rsidR="00346EEF" w:rsidRPr="00882622">
        <w:rPr>
          <w:sz w:val="23"/>
          <w:szCs w:val="23"/>
        </w:rPr>
        <w:t>ЦКТИА</w:t>
      </w:r>
      <w:r w:rsidRPr="00882622">
        <w:rPr>
          <w:sz w:val="23"/>
          <w:szCs w:val="23"/>
        </w:rPr>
        <w:t>»</w:t>
      </w:r>
      <w:r w:rsidR="00346EEF" w:rsidRPr="00882622">
        <w:rPr>
          <w:sz w:val="23"/>
          <w:szCs w:val="23"/>
        </w:rPr>
        <w:t xml:space="preserve"> </w:t>
      </w:r>
      <w:r w:rsidR="00346EEF" w:rsidRPr="00882622">
        <w:rPr>
          <w:sz w:val="23"/>
          <w:szCs w:val="23"/>
        </w:rPr>
        <w:br/>
        <w:t>Результаты голосования членов комиссии:</w:t>
      </w:r>
      <w:r w:rsidR="00346EEF" w:rsidRPr="00882622">
        <w:rPr>
          <w:sz w:val="23"/>
          <w:szCs w:val="23"/>
        </w:rPr>
        <w:br/>
        <w:t xml:space="preserve">«за» – 10 голосов; </w:t>
      </w:r>
      <w:r w:rsidR="00346EEF" w:rsidRPr="00882622">
        <w:rPr>
          <w:sz w:val="23"/>
          <w:szCs w:val="23"/>
        </w:rPr>
        <w:br/>
        <w:t xml:space="preserve">«против» – 0 голосов </w:t>
      </w:r>
      <w:r w:rsidR="00346EEF" w:rsidRPr="00882622">
        <w:rPr>
          <w:sz w:val="23"/>
          <w:szCs w:val="23"/>
        </w:rPr>
        <w:br/>
        <w:t xml:space="preserve">«воздержался» – 0 голосов </w:t>
      </w:r>
    </w:p>
    <w:p w:rsidR="00346EEF" w:rsidRPr="00882622" w:rsidRDefault="00346EEF" w:rsidP="00184074">
      <w:pPr>
        <w:numPr>
          <w:ilvl w:val="1"/>
          <w:numId w:val="2"/>
        </w:numPr>
        <w:spacing w:before="240" w:after="240"/>
        <w:ind w:left="993" w:hanging="636"/>
        <w:rPr>
          <w:sz w:val="23"/>
          <w:szCs w:val="23"/>
        </w:rPr>
      </w:pPr>
      <w:r w:rsidRPr="00882622">
        <w:rPr>
          <w:sz w:val="23"/>
          <w:szCs w:val="23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184074" w:rsidRPr="00882622" w:rsidRDefault="00184074" w:rsidP="00184074">
      <w:pPr>
        <w:numPr>
          <w:ilvl w:val="2"/>
          <w:numId w:val="2"/>
        </w:numPr>
        <w:spacing w:before="100" w:beforeAutospacing="1"/>
        <w:ind w:left="1077"/>
        <w:rPr>
          <w:sz w:val="23"/>
          <w:szCs w:val="23"/>
        </w:rPr>
      </w:pPr>
      <w:r w:rsidRPr="00882622">
        <w:rPr>
          <w:sz w:val="23"/>
          <w:szCs w:val="23"/>
        </w:rPr>
        <w:t>ООО «</w:t>
      </w:r>
      <w:r w:rsidR="00346EEF" w:rsidRPr="00882622">
        <w:rPr>
          <w:sz w:val="23"/>
          <w:szCs w:val="23"/>
        </w:rPr>
        <w:t>Трубы 2000</w:t>
      </w:r>
      <w:r w:rsidRPr="00882622">
        <w:rPr>
          <w:sz w:val="23"/>
          <w:szCs w:val="23"/>
        </w:rPr>
        <w:t>»</w:t>
      </w:r>
      <w:r w:rsidR="00346EEF" w:rsidRPr="00882622">
        <w:rPr>
          <w:sz w:val="23"/>
          <w:szCs w:val="23"/>
        </w:rPr>
        <w:t xml:space="preserve"> </w:t>
      </w:r>
      <w:r w:rsidRPr="00882622">
        <w:rPr>
          <w:sz w:val="23"/>
          <w:szCs w:val="23"/>
        </w:rPr>
        <w:t xml:space="preserve">- </w:t>
      </w:r>
      <w:r w:rsidR="00346EEF" w:rsidRPr="00882622">
        <w:rPr>
          <w:sz w:val="23"/>
          <w:szCs w:val="23"/>
        </w:rPr>
        <w:t xml:space="preserve">на основании п. 19.8.1, пп. а), д) п.14.9.4 ЕОСЗ ГК «Росатом» (Положения о закупке), пп. а), е) п. 4.14.2.4 документации по запросу предложений, а именно: </w:t>
      </w:r>
    </w:p>
    <w:p w:rsidR="00184074" w:rsidRPr="00882622" w:rsidRDefault="00346EEF" w:rsidP="00184074">
      <w:pPr>
        <w:ind w:left="1077"/>
        <w:rPr>
          <w:sz w:val="23"/>
          <w:szCs w:val="23"/>
        </w:rPr>
      </w:pPr>
      <w:r w:rsidRPr="00882622">
        <w:rPr>
          <w:sz w:val="23"/>
          <w:szCs w:val="23"/>
        </w:rPr>
        <w:t xml:space="preserve">1) В заявке ООО «Трубы 2000» отсутствует гарантия предоставления обеспечения исполнения договора и гарантия предоставления обеспечения возврата аванса. </w:t>
      </w:r>
    </w:p>
    <w:p w:rsidR="00184074" w:rsidRPr="00882622" w:rsidRDefault="00346EEF" w:rsidP="00184074">
      <w:pPr>
        <w:ind w:left="1077"/>
        <w:rPr>
          <w:sz w:val="23"/>
          <w:szCs w:val="23"/>
        </w:rPr>
      </w:pPr>
      <w:r w:rsidRPr="00882622">
        <w:rPr>
          <w:sz w:val="23"/>
          <w:szCs w:val="23"/>
        </w:rPr>
        <w:t xml:space="preserve">2) Срок действия заявки на участие в запросе предложений ООО «Трубы 2000» не соответствует требованиям п. 4.5.1 документации по запросу предложений и составляет менее 60 календарных дней со дня проведения процедуры открытия доступа к поданным заявкам на участие в запросе предложений. </w:t>
      </w:r>
    </w:p>
    <w:p w:rsidR="00184074" w:rsidRPr="00882622" w:rsidRDefault="00346EEF" w:rsidP="00184074">
      <w:pPr>
        <w:ind w:left="1077"/>
        <w:rPr>
          <w:sz w:val="23"/>
          <w:szCs w:val="23"/>
        </w:rPr>
      </w:pPr>
      <w:r w:rsidRPr="00882622">
        <w:rPr>
          <w:sz w:val="23"/>
          <w:szCs w:val="23"/>
        </w:rPr>
        <w:t xml:space="preserve">3) по причине превышения начальной (максимальной) цены по статье затрат «Материалы». </w:t>
      </w:r>
    </w:p>
    <w:p w:rsidR="00346EEF" w:rsidRPr="00882622" w:rsidRDefault="00346EEF" w:rsidP="00184074">
      <w:pPr>
        <w:ind w:left="1077"/>
        <w:rPr>
          <w:sz w:val="23"/>
          <w:szCs w:val="23"/>
        </w:rPr>
      </w:pPr>
      <w:r w:rsidRPr="00882622">
        <w:rPr>
          <w:sz w:val="23"/>
          <w:szCs w:val="23"/>
        </w:rPr>
        <w:t>4) не в полном объеме представлены документы, подтверждающие сведения о цепочке собственников, включая бенефициаров (в том числе конечных).</w:t>
      </w:r>
    </w:p>
    <w:p w:rsidR="008E4AD3" w:rsidRPr="00882622" w:rsidRDefault="00184074" w:rsidP="008E4AD3">
      <w:pPr>
        <w:numPr>
          <w:ilvl w:val="2"/>
          <w:numId w:val="2"/>
        </w:numPr>
        <w:spacing w:before="100" w:beforeAutospacing="1"/>
        <w:ind w:left="1077"/>
        <w:rPr>
          <w:sz w:val="23"/>
          <w:szCs w:val="23"/>
        </w:rPr>
      </w:pPr>
      <w:r w:rsidRPr="00882622">
        <w:rPr>
          <w:sz w:val="23"/>
          <w:szCs w:val="23"/>
        </w:rPr>
        <w:t>ООО «</w:t>
      </w:r>
      <w:r w:rsidR="00346EEF" w:rsidRPr="00882622">
        <w:rPr>
          <w:sz w:val="23"/>
          <w:szCs w:val="23"/>
        </w:rPr>
        <w:t>ЭнергомашИнвест</w:t>
      </w:r>
      <w:r w:rsidRPr="00882622">
        <w:rPr>
          <w:sz w:val="23"/>
          <w:szCs w:val="23"/>
        </w:rPr>
        <w:t>»</w:t>
      </w:r>
      <w:r w:rsidR="00346EEF" w:rsidRPr="00882622">
        <w:rPr>
          <w:sz w:val="23"/>
          <w:szCs w:val="23"/>
        </w:rPr>
        <w:t xml:space="preserve"> </w:t>
      </w:r>
      <w:r w:rsidRPr="00882622">
        <w:rPr>
          <w:sz w:val="23"/>
          <w:szCs w:val="23"/>
        </w:rPr>
        <w:t xml:space="preserve">- </w:t>
      </w:r>
      <w:r w:rsidR="00346EEF" w:rsidRPr="00882622">
        <w:rPr>
          <w:sz w:val="23"/>
          <w:szCs w:val="23"/>
        </w:rPr>
        <w:t xml:space="preserve">на основании п. 19.8.1, пп. а), д) п.14.9.4 ЕОСЗ ГК «Росатом» (Положения о закупке), пп. а), е) п. 4.14.2.4 документации по запросу предложений, а именно: </w:t>
      </w:r>
    </w:p>
    <w:p w:rsidR="008E4AD3" w:rsidRPr="00882622" w:rsidRDefault="00346EEF" w:rsidP="008E4AD3">
      <w:pPr>
        <w:ind w:left="1077"/>
        <w:rPr>
          <w:sz w:val="23"/>
          <w:szCs w:val="23"/>
        </w:rPr>
      </w:pPr>
      <w:r w:rsidRPr="00882622">
        <w:rPr>
          <w:sz w:val="23"/>
          <w:szCs w:val="23"/>
        </w:rPr>
        <w:t xml:space="preserve">1) В заявке ООО «ЭнергомашИнвест» срок предоставления обеспечения исполнения договора не соответствует требованиям закупочной документации (Участник гарантирует предоставление обеспечения исполнения договора в течение 30 рабочих дней, требование закупочной документации (Статья 6 «Проекта договора» Часть 2 Тома 1 документации по запросу предложений) – в течение 15 календарных дней с даты заключения договора). </w:t>
      </w:r>
    </w:p>
    <w:p w:rsidR="00346EEF" w:rsidRPr="00882622" w:rsidRDefault="00346EEF" w:rsidP="008E4AD3">
      <w:pPr>
        <w:ind w:left="1077"/>
        <w:rPr>
          <w:sz w:val="23"/>
          <w:szCs w:val="23"/>
        </w:rPr>
      </w:pPr>
      <w:r w:rsidRPr="00882622">
        <w:rPr>
          <w:sz w:val="23"/>
          <w:szCs w:val="23"/>
        </w:rPr>
        <w:t>2) в представленных документах отсутствует гарантийное письмо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или письмо об отсутствии оборудования, изделий, материалов и комплектующих импортного производства в составе поставляемой продукции.</w:t>
      </w:r>
      <w:r w:rsidRPr="00882622">
        <w:rPr>
          <w:sz w:val="23"/>
          <w:szCs w:val="23"/>
        </w:rPr>
        <w:br/>
        <w:t>Результаты голосования членов комиссии:</w:t>
      </w:r>
      <w:r w:rsidRPr="00882622">
        <w:rPr>
          <w:sz w:val="23"/>
          <w:szCs w:val="23"/>
        </w:rPr>
        <w:br/>
        <w:t xml:space="preserve">«за» – 10 голосов; </w:t>
      </w:r>
      <w:r w:rsidRPr="00882622">
        <w:rPr>
          <w:sz w:val="23"/>
          <w:szCs w:val="23"/>
        </w:rPr>
        <w:br/>
        <w:t xml:space="preserve">«против» – 0 голосов </w:t>
      </w:r>
      <w:r w:rsidRPr="00882622">
        <w:rPr>
          <w:sz w:val="23"/>
          <w:szCs w:val="23"/>
        </w:rPr>
        <w:br/>
        <w:t xml:space="preserve">«воздержался» – 0 голосов </w:t>
      </w:r>
    </w:p>
    <w:p w:rsidR="00346EEF" w:rsidRPr="00882622" w:rsidRDefault="00346EEF" w:rsidP="00882622">
      <w:pPr>
        <w:numPr>
          <w:ilvl w:val="1"/>
          <w:numId w:val="2"/>
        </w:numPr>
        <w:spacing w:before="240" w:after="240"/>
        <w:ind w:left="993" w:hanging="636"/>
        <w:rPr>
          <w:sz w:val="23"/>
          <w:szCs w:val="23"/>
        </w:rPr>
      </w:pPr>
      <w:r w:rsidRPr="00882622">
        <w:rPr>
          <w:sz w:val="23"/>
          <w:szCs w:val="23"/>
        </w:rP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</w:t>
      </w:r>
      <w:r w:rsidRPr="00882622">
        <w:rPr>
          <w:sz w:val="23"/>
          <w:szCs w:val="23"/>
        </w:rPr>
        <w:lastRenderedPageBreak/>
        <w:t xml:space="preserve">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346EEF" w:rsidRPr="00882622" w:rsidRDefault="00346EEF" w:rsidP="00882622">
      <w:pPr>
        <w:numPr>
          <w:ilvl w:val="1"/>
          <w:numId w:val="2"/>
        </w:numPr>
        <w:spacing w:before="240" w:after="240"/>
        <w:ind w:left="993" w:hanging="636"/>
        <w:rPr>
          <w:sz w:val="23"/>
          <w:szCs w:val="23"/>
        </w:rPr>
      </w:pPr>
      <w:r w:rsidRPr="00882622">
        <w:rPr>
          <w:sz w:val="23"/>
          <w:szCs w:val="23"/>
        </w:rPr>
        <w:t xml:space="preserve">Заказчик ОАО «НИАЭП» вправе принять решение о заключении договора с участником запроса предложений </w:t>
      </w:r>
      <w:r w:rsidR="008E4AD3" w:rsidRPr="00882622">
        <w:rPr>
          <w:sz w:val="23"/>
          <w:szCs w:val="23"/>
        </w:rPr>
        <w:t xml:space="preserve">ЗАО «ЦКТИА» </w:t>
      </w:r>
      <w:r w:rsidRPr="00882622">
        <w:rPr>
          <w:sz w:val="23"/>
          <w:szCs w:val="23"/>
        </w:rPr>
        <w:t xml:space="preserve">на условиях, указанных в заявке на участие в запросе предложений. </w:t>
      </w:r>
    </w:p>
    <w:p w:rsidR="00346EEF" w:rsidRPr="00882622" w:rsidRDefault="008E4AD3" w:rsidP="00882622">
      <w:pPr>
        <w:numPr>
          <w:ilvl w:val="1"/>
          <w:numId w:val="2"/>
        </w:numPr>
        <w:spacing w:before="240" w:after="240"/>
        <w:ind w:left="993" w:hanging="636"/>
        <w:rPr>
          <w:sz w:val="23"/>
          <w:szCs w:val="23"/>
        </w:rPr>
      </w:pPr>
      <w:r w:rsidRPr="00882622">
        <w:rPr>
          <w:sz w:val="23"/>
          <w:szCs w:val="23"/>
        </w:rPr>
        <w:t>На основании п. 28.4 Единого отраслевого стандарта закупок Госкорпорации «Росатом» (Положения о закупке) рекомендовать президенту ОАО «НИАЭП» провести с ЗАО «ЦКТИА» 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результате проведения преддоговорных переговоров. Объем и срок поставки: в соответствии со спецификацией, приведенной в закупочной документации.</w:t>
      </w:r>
      <w:r w:rsidR="00346EEF" w:rsidRPr="00882622">
        <w:rPr>
          <w:sz w:val="23"/>
          <w:szCs w:val="23"/>
        </w:rPr>
        <w:t xml:space="preserve"> </w:t>
      </w:r>
    </w:p>
    <w:p w:rsidR="00346EEF" w:rsidRPr="00882622" w:rsidRDefault="00346EEF" w:rsidP="00346EEF">
      <w:pPr>
        <w:pStyle w:val="3"/>
        <w:rPr>
          <w:sz w:val="23"/>
          <w:szCs w:val="23"/>
        </w:rPr>
      </w:pPr>
      <w:r w:rsidRPr="00882622">
        <w:rPr>
          <w:sz w:val="23"/>
          <w:szCs w:val="23"/>
        </w:rPr>
        <w:t>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69"/>
        <w:gridCol w:w="4906"/>
        <w:gridCol w:w="2127"/>
      </w:tblGrid>
      <w:tr w:rsidR="00346EEF" w:rsidRPr="00882622" w:rsidTr="008E4A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jc w:val="center"/>
              <w:rPr>
                <w:b/>
                <w:bCs/>
                <w:sz w:val="23"/>
                <w:szCs w:val="23"/>
              </w:rPr>
            </w:pPr>
            <w:r w:rsidRPr="00882622">
              <w:rPr>
                <w:b/>
                <w:bCs/>
                <w:sz w:val="23"/>
                <w:szCs w:val="23"/>
              </w:rPr>
              <w:t>ФИО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jc w:val="center"/>
              <w:rPr>
                <w:b/>
                <w:bCs/>
                <w:sz w:val="23"/>
                <w:szCs w:val="23"/>
              </w:rPr>
            </w:pPr>
            <w:r w:rsidRPr="00882622">
              <w:rPr>
                <w:b/>
                <w:bCs/>
                <w:sz w:val="23"/>
                <w:szCs w:val="23"/>
              </w:rPr>
              <w:t>Должность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jc w:val="center"/>
              <w:rPr>
                <w:b/>
                <w:bCs/>
                <w:sz w:val="23"/>
                <w:szCs w:val="23"/>
              </w:rPr>
            </w:pPr>
            <w:r w:rsidRPr="00882622">
              <w:rPr>
                <w:b/>
                <w:bCs/>
                <w:sz w:val="23"/>
                <w:szCs w:val="23"/>
              </w:rPr>
              <w:t>Подпись</w:t>
            </w:r>
          </w:p>
        </w:tc>
      </w:tr>
      <w:tr w:rsidR="00346EEF" w:rsidRPr="00882622" w:rsidTr="008E4AD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b/>
                <w:bCs/>
                <w:sz w:val="23"/>
                <w:szCs w:val="23"/>
              </w:rPr>
            </w:pPr>
            <w:r w:rsidRPr="00882622">
              <w:rPr>
                <w:b/>
                <w:bCs/>
                <w:sz w:val="23"/>
                <w:szCs w:val="23"/>
              </w:rPr>
              <w:t>Председатель закупочной комиссии:</w:t>
            </w:r>
          </w:p>
        </w:tc>
      </w:tr>
      <w:tr w:rsidR="00346EEF" w:rsidRPr="00882622" w:rsidTr="008E4A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Барова Татьяна Манвеловна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Начальник управления методологии и организации закупок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</w:p>
        </w:tc>
      </w:tr>
      <w:tr w:rsidR="00346EEF" w:rsidRPr="00882622" w:rsidTr="008E4AD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b/>
                <w:bCs/>
                <w:sz w:val="23"/>
                <w:szCs w:val="23"/>
              </w:rPr>
            </w:pPr>
            <w:r w:rsidRPr="00882622">
              <w:rPr>
                <w:b/>
                <w:bCs/>
                <w:sz w:val="23"/>
                <w:szCs w:val="23"/>
              </w:rPr>
              <w:t>Члены закупочной комиссии:</w:t>
            </w:r>
          </w:p>
        </w:tc>
      </w:tr>
      <w:tr w:rsidR="00346EEF" w:rsidRPr="00882622" w:rsidTr="008E4A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Филиппов Денис Викторович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начальник группы ОМиОЗП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</w:p>
        </w:tc>
      </w:tr>
      <w:tr w:rsidR="00346EEF" w:rsidRPr="00882622" w:rsidTr="008E4A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Старцев Олег Николаевич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</w:p>
        </w:tc>
      </w:tr>
      <w:tr w:rsidR="00346EEF" w:rsidRPr="00882622" w:rsidTr="008E4A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Кряжев Михаил Васильевич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Начальник финансового отдела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</w:p>
        </w:tc>
      </w:tr>
      <w:tr w:rsidR="00346EEF" w:rsidRPr="00882622" w:rsidTr="008E4A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Савиных Александр Алексеевич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Начальник отдела комплектации оборудования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</w:p>
        </w:tc>
      </w:tr>
      <w:tr w:rsidR="00346EEF" w:rsidRPr="00882622" w:rsidTr="008E4A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Шкитилев Дмитрий Владимирович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Главный инженер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</w:p>
        </w:tc>
      </w:tr>
      <w:tr w:rsidR="00346EEF" w:rsidRPr="00882622" w:rsidTr="008E4A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Лимаренко Дмитрий Валерьевич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Начальник отдела контроля договорных обязательств строительно-монтажных работ управления капитального строительства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</w:p>
        </w:tc>
      </w:tr>
      <w:tr w:rsidR="00346EEF" w:rsidRPr="00882622" w:rsidTr="008E4A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Тюкаев Дмитрий Алексеевич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</w:p>
        </w:tc>
      </w:tr>
      <w:tr w:rsidR="00346EEF" w:rsidRPr="00882622" w:rsidTr="008E4A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Трофименко Виктория Альбертовна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</w:p>
        </w:tc>
      </w:tr>
      <w:tr w:rsidR="00346EEF" w:rsidRPr="00882622" w:rsidTr="008E4A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Карасев Александр Тимофеевич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</w:p>
        </w:tc>
      </w:tr>
      <w:tr w:rsidR="00346EEF" w:rsidRPr="00882622" w:rsidTr="008E4AD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b/>
                <w:bCs/>
                <w:sz w:val="23"/>
                <w:szCs w:val="23"/>
              </w:rPr>
            </w:pPr>
            <w:r w:rsidRPr="00882622">
              <w:rPr>
                <w:b/>
                <w:bCs/>
                <w:sz w:val="23"/>
                <w:szCs w:val="23"/>
              </w:rPr>
              <w:t>Секретарь закупочной комиссии с правом голоса:</w:t>
            </w:r>
          </w:p>
        </w:tc>
      </w:tr>
      <w:tr w:rsidR="00346EEF" w:rsidRPr="00882622" w:rsidTr="008E4A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Белоусова Ольга Александровна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  <w:r w:rsidRPr="00882622">
              <w:rPr>
                <w:sz w:val="23"/>
                <w:szCs w:val="23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EEF" w:rsidRPr="00882622" w:rsidRDefault="00346EEF" w:rsidP="00263C21">
            <w:pPr>
              <w:rPr>
                <w:sz w:val="23"/>
                <w:szCs w:val="23"/>
              </w:rPr>
            </w:pPr>
          </w:p>
        </w:tc>
      </w:tr>
    </w:tbl>
    <w:p w:rsidR="00346EEF" w:rsidRPr="00882622" w:rsidRDefault="00346EEF" w:rsidP="00346EEF">
      <w:pPr>
        <w:rPr>
          <w:sz w:val="23"/>
          <w:szCs w:val="23"/>
        </w:rPr>
      </w:pPr>
    </w:p>
    <w:p w:rsidR="00625A11" w:rsidRPr="00882622" w:rsidRDefault="00625A11">
      <w:pPr>
        <w:rPr>
          <w:sz w:val="23"/>
          <w:szCs w:val="23"/>
        </w:rPr>
      </w:pPr>
    </w:p>
    <w:sectPr w:rsidR="00625A11" w:rsidRPr="00882622" w:rsidSect="002E1C6A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B974FC"/>
    <w:multiLevelType w:val="multilevel"/>
    <w:tmpl w:val="63AC5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98251A4"/>
    <w:multiLevelType w:val="multilevel"/>
    <w:tmpl w:val="8A02DB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46EEF"/>
    <w:rsid w:val="000B6110"/>
    <w:rsid w:val="00135A1A"/>
    <w:rsid w:val="00184074"/>
    <w:rsid w:val="00220C58"/>
    <w:rsid w:val="0025128D"/>
    <w:rsid w:val="002E1C6A"/>
    <w:rsid w:val="00346EEF"/>
    <w:rsid w:val="00625A11"/>
    <w:rsid w:val="006F0016"/>
    <w:rsid w:val="0070466C"/>
    <w:rsid w:val="007E290D"/>
    <w:rsid w:val="00882622"/>
    <w:rsid w:val="008E4AD3"/>
    <w:rsid w:val="008F7C02"/>
    <w:rsid w:val="00A27310"/>
    <w:rsid w:val="00A4364E"/>
    <w:rsid w:val="00CE6CBF"/>
    <w:rsid w:val="00E73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EEF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46EE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346EE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6E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46EE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346EE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346EEF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18407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20C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0C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628053669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1531</Words>
  <Characters>8729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12</cp:revision>
  <cp:lastPrinted>2013-07-23T14:50:00Z</cp:lastPrinted>
  <dcterms:created xsi:type="dcterms:W3CDTF">2013-07-23T12:19:00Z</dcterms:created>
  <dcterms:modified xsi:type="dcterms:W3CDTF">2013-07-23T14:50:00Z</dcterms:modified>
</cp:coreProperties>
</file>