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D41" w:rsidRPr="00BC6D48" w:rsidRDefault="00BB6D41" w:rsidP="00BB6D41">
      <w:pPr>
        <w:pStyle w:val="a4"/>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BB6D41" w:rsidRPr="00BC6D48" w:rsidRDefault="00BB6D41" w:rsidP="00BB6D41">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BB6D41" w:rsidRPr="00BC6D48" w:rsidRDefault="00BB6D41" w:rsidP="00BB6D41">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BB6D41" w:rsidRPr="00BC6D48" w:rsidRDefault="005D4A09" w:rsidP="00BB6D41">
      <w:pPr>
        <w:rPr>
          <w:rFonts w:ascii="Times New Roman" w:hAnsi="Times New Roman"/>
          <w:sz w:val="24"/>
          <w:szCs w:val="24"/>
        </w:rPr>
      </w:pPr>
      <w:r>
        <w:rPr>
          <w:rFonts w:ascii="Times New Roman" w:hAnsi="Times New Roman"/>
          <w:sz w:val="24"/>
          <w:szCs w:val="24"/>
        </w:rPr>
        <w:pict>
          <v:line id="_x0000_s1026" style="position:absolute;z-index:251660288" from="0,4.1pt" to="7in,4.1pt" strokeweight="3pt">
            <v:stroke linestyle="thinThin"/>
          </v:line>
        </w:pict>
      </w:r>
    </w:p>
    <w:p w:rsidR="00BB6D41" w:rsidRPr="00BC6D48" w:rsidRDefault="00BB6D41" w:rsidP="00BB6D41">
      <w:pPr>
        <w:jc w:val="center"/>
        <w:rPr>
          <w:rFonts w:ascii="Times New Roman" w:hAnsi="Times New Roman"/>
          <w:sz w:val="24"/>
          <w:szCs w:val="24"/>
        </w:rPr>
      </w:pPr>
    </w:p>
    <w:p w:rsidR="00BB6D41" w:rsidRDefault="00BB6D41" w:rsidP="00BB6D41">
      <w:pPr>
        <w:rPr>
          <w:rFonts w:ascii="Times New Roman" w:hAnsi="Times New Roman"/>
          <w:sz w:val="24"/>
          <w:szCs w:val="24"/>
        </w:rPr>
      </w:pPr>
    </w:p>
    <w:p w:rsidR="00BB6D41" w:rsidRDefault="00BB6D41" w:rsidP="00BB6D41">
      <w:pPr>
        <w:rPr>
          <w:rFonts w:ascii="Times New Roman" w:hAnsi="Times New Roman"/>
          <w:sz w:val="24"/>
          <w:szCs w:val="24"/>
        </w:rPr>
      </w:pPr>
    </w:p>
    <w:p w:rsidR="00BB6D41" w:rsidRPr="00BC6D48" w:rsidRDefault="00BB6D41" w:rsidP="00BB6D41">
      <w:pPr>
        <w:rPr>
          <w:rFonts w:ascii="Times New Roman" w:hAnsi="Times New Roman"/>
          <w:sz w:val="24"/>
          <w:szCs w:val="24"/>
        </w:rPr>
      </w:pPr>
    </w:p>
    <w:p w:rsidR="00BB6D41" w:rsidRDefault="00BB6D41" w:rsidP="00BB6D41">
      <w:pPr>
        <w:spacing w:after="0"/>
        <w:jc w:val="center"/>
        <w:rPr>
          <w:rFonts w:ascii="Times New Roman" w:hAnsi="Times New Roman"/>
          <w:b/>
          <w:sz w:val="24"/>
          <w:szCs w:val="24"/>
        </w:rPr>
      </w:pPr>
      <w:r w:rsidRPr="00BC6D48">
        <w:rPr>
          <w:rFonts w:ascii="Times New Roman" w:hAnsi="Times New Roman"/>
          <w:b/>
          <w:sz w:val="24"/>
          <w:szCs w:val="24"/>
        </w:rPr>
        <w:t>ИЗВЕЩЕНИЕ №</w:t>
      </w:r>
      <w:r>
        <w:rPr>
          <w:rFonts w:ascii="Times New Roman" w:hAnsi="Times New Roman"/>
          <w:b/>
          <w:sz w:val="24"/>
          <w:szCs w:val="24"/>
        </w:rPr>
        <w:t xml:space="preserve"> 54</w:t>
      </w:r>
    </w:p>
    <w:p w:rsidR="00BB6D41" w:rsidRDefault="00BB6D41" w:rsidP="00BB6D41">
      <w:pPr>
        <w:spacing w:after="0"/>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r>
        <w:rPr>
          <w:rFonts w:ascii="Times New Roman" w:hAnsi="Times New Roman"/>
          <w:b/>
          <w:sz w:val="24"/>
          <w:szCs w:val="24"/>
        </w:rPr>
        <w:t>»</w:t>
      </w:r>
    </w:p>
    <w:p w:rsidR="00BB6D41" w:rsidRPr="00BB6D41" w:rsidRDefault="00BB6D41" w:rsidP="00BB6D41">
      <w:pPr>
        <w:spacing w:after="0"/>
        <w:jc w:val="center"/>
        <w:rPr>
          <w:rFonts w:ascii="Times New Roman" w:hAnsi="Times New Roman"/>
          <w:b/>
        </w:rPr>
      </w:pPr>
    </w:p>
    <w:p w:rsidR="00BB6D41" w:rsidRPr="00A2645A" w:rsidRDefault="00BB6D41" w:rsidP="00BB6D41">
      <w:pPr>
        <w:spacing w:after="120" w:line="240" w:lineRule="auto"/>
        <w:jc w:val="both"/>
        <w:rPr>
          <w:rFonts w:ascii="Times New Roman" w:hAnsi="Times New Roman"/>
          <w:b/>
          <w:bCs/>
          <w:sz w:val="24"/>
          <w:szCs w:val="24"/>
          <w:lang w:eastAsia="ru-RU"/>
        </w:rPr>
      </w:pPr>
      <w:r w:rsidRPr="00BB6D41">
        <w:rPr>
          <w:rFonts w:ascii="Times New Roman" w:hAnsi="Times New Roman"/>
          <w:b/>
          <w:bCs/>
          <w:sz w:val="24"/>
          <w:szCs w:val="24"/>
          <w:lang w:eastAsia="ru-RU"/>
        </w:rPr>
        <w:t>о проведении открытого запроса предложений на право заключения договора на оказание услуг по проведению аудита годовой бухгалтерской (финансовой) отчетности ФГУП «Производственное объединение «Машиностроительный завод «Молния» (с 01.01.2011 по 19.07.2011), ОАО «Производственное объединение «Машиностроительный завод «Молния» (с 19.07.2011 по 31.12.2011) с выдачей заключения</w:t>
      </w:r>
    </w:p>
    <w:p w:rsidR="00BB6D41" w:rsidRPr="00BC6D48" w:rsidRDefault="00BB6D41" w:rsidP="00BB6D41">
      <w:pPr>
        <w:pStyle w:val="2"/>
        <w:spacing w:after="0" w:line="360" w:lineRule="auto"/>
        <w:jc w:val="center"/>
        <w:rPr>
          <w:i/>
          <w:iCs/>
        </w:rPr>
      </w:pP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BB6D41" w:rsidRPr="0046506D" w:rsidRDefault="00BB6D41" w:rsidP="00BB6D41">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r w:rsidRPr="00BC6D48">
        <w:rPr>
          <w:rFonts w:ascii="Times New Roman" w:hAnsi="Times New Roman"/>
          <w:i/>
          <w:iCs/>
          <w:sz w:val="24"/>
          <w:szCs w:val="24"/>
        </w:rPr>
        <w:t xml:space="preserve"> </w:t>
      </w:r>
    </w:p>
    <w:p w:rsidR="00BB6D41" w:rsidRDefault="00BB6D41" w:rsidP="00BB6D41">
      <w:pPr>
        <w:rPr>
          <w:rFonts w:ascii="Times New Roman" w:hAnsi="Times New Roman"/>
          <w:sz w:val="24"/>
          <w:szCs w:val="24"/>
        </w:rPr>
      </w:pPr>
    </w:p>
    <w:p w:rsidR="00BB6D41" w:rsidRDefault="00BB6D41" w:rsidP="00BB6D41">
      <w:pPr>
        <w:rPr>
          <w:rFonts w:ascii="Times New Roman" w:hAnsi="Times New Roman"/>
          <w:sz w:val="24"/>
          <w:szCs w:val="24"/>
        </w:rPr>
      </w:pPr>
    </w:p>
    <w:p w:rsidR="00BB6D41" w:rsidRDefault="00BB6D41" w:rsidP="00BB6D41">
      <w:pPr>
        <w:rPr>
          <w:rFonts w:ascii="Times New Roman" w:hAnsi="Times New Roman"/>
          <w:sz w:val="24"/>
          <w:szCs w:val="24"/>
        </w:rPr>
      </w:pPr>
    </w:p>
    <w:p w:rsidR="00BB6D41" w:rsidRDefault="00BB6D41" w:rsidP="00BB6D41">
      <w:pPr>
        <w:rPr>
          <w:rFonts w:ascii="Times New Roman" w:hAnsi="Times New Roman"/>
          <w:sz w:val="24"/>
          <w:szCs w:val="24"/>
        </w:rPr>
      </w:pPr>
    </w:p>
    <w:p w:rsidR="00BB6D41" w:rsidRPr="00BC6D48" w:rsidRDefault="00BB6D41" w:rsidP="00BB6D41">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BB6D41" w:rsidRPr="00BC6D48" w:rsidTr="00AA260F">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BB6D41" w:rsidRPr="00BC6D48" w:rsidRDefault="00BB6D41" w:rsidP="00AA260F">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BB6D41" w:rsidRPr="00BC6D48" w:rsidRDefault="00BB6D41" w:rsidP="00AA260F">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BB6D41" w:rsidRPr="00BC6D48" w:rsidRDefault="00BB6D41" w:rsidP="00AA260F">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BB6D41" w:rsidRPr="00BC6D48" w:rsidRDefault="00BB6D41" w:rsidP="00AA260F">
            <w:pPr>
              <w:spacing w:line="192" w:lineRule="auto"/>
              <w:contextualSpacing/>
              <w:rPr>
                <w:rFonts w:ascii="Times New Roman" w:hAnsi="Times New Roman"/>
                <w:sz w:val="24"/>
                <w:szCs w:val="24"/>
              </w:rPr>
            </w:pPr>
          </w:p>
          <w:p w:rsidR="00BB6D41" w:rsidRPr="00BC6D48" w:rsidRDefault="00BB6D41" w:rsidP="00AA260F">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Малышев А</w:t>
            </w:r>
            <w:r w:rsidRPr="00BC6D48">
              <w:rPr>
                <w:rFonts w:ascii="Times New Roman" w:hAnsi="Times New Roman"/>
                <w:sz w:val="24"/>
                <w:szCs w:val="24"/>
              </w:rPr>
              <w:t>.В.</w:t>
            </w:r>
          </w:p>
          <w:p w:rsidR="00BB6D41" w:rsidRPr="00BC6D48" w:rsidRDefault="00BB6D41" w:rsidP="00AA260F">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BB6D41" w:rsidRPr="00BC6D48" w:rsidRDefault="00BB6D41" w:rsidP="00AA260F">
            <w:pPr>
              <w:contextualSpacing/>
              <w:rPr>
                <w:rFonts w:ascii="Times New Roman" w:hAnsi="Times New Roman"/>
                <w:sz w:val="24"/>
                <w:szCs w:val="24"/>
              </w:rPr>
            </w:pPr>
            <w:r w:rsidRPr="00BC6D48">
              <w:rPr>
                <w:rFonts w:ascii="Times New Roman" w:hAnsi="Times New Roman"/>
                <w:sz w:val="24"/>
                <w:szCs w:val="24"/>
              </w:rPr>
              <w:t>УТВЕРЖДАЮ</w:t>
            </w:r>
          </w:p>
          <w:p w:rsidR="00BB6D41" w:rsidRPr="00BC6D48" w:rsidRDefault="00BB6D41" w:rsidP="00AA260F">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BB6D41" w:rsidRPr="00BC6D48" w:rsidRDefault="00BB6D41" w:rsidP="00AA260F">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BB6D41" w:rsidRPr="00BC6D48" w:rsidRDefault="00BB6D41" w:rsidP="00AA260F">
            <w:pPr>
              <w:spacing w:line="192" w:lineRule="auto"/>
              <w:contextualSpacing/>
              <w:rPr>
                <w:rFonts w:ascii="Times New Roman" w:hAnsi="Times New Roman"/>
                <w:sz w:val="24"/>
                <w:szCs w:val="24"/>
              </w:rPr>
            </w:pPr>
          </w:p>
          <w:p w:rsidR="00BB6D41" w:rsidRPr="00BC6D48" w:rsidRDefault="00BB6D41" w:rsidP="00AA260F">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BB6D41" w:rsidRPr="00BC6D48" w:rsidRDefault="00BB6D41" w:rsidP="00AA260F">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г.</w:t>
            </w:r>
          </w:p>
        </w:tc>
      </w:tr>
    </w:tbl>
    <w:p w:rsidR="00BB6D41" w:rsidRPr="00BC6D48" w:rsidRDefault="00BB6D41" w:rsidP="00BB6D41">
      <w:pPr>
        <w:rPr>
          <w:rFonts w:ascii="Times New Roman" w:hAnsi="Times New Roman"/>
          <w:sz w:val="24"/>
          <w:szCs w:val="24"/>
        </w:rPr>
      </w:pPr>
    </w:p>
    <w:p w:rsidR="00BB6D41" w:rsidRPr="00BB6D41" w:rsidRDefault="00BB6D41" w:rsidP="00BB6D41">
      <w:pPr>
        <w:jc w:val="cente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3"/>
            <w:rFonts w:ascii="Times New Roman" w:hAnsi="Times New Roman"/>
            <w:sz w:val="24"/>
            <w:szCs w:val="24"/>
          </w:rPr>
          <w:t>zakupki.rosatom.ru</w:t>
        </w:r>
        <w:proofErr w:type="spellEnd"/>
      </w:hyperlink>
    </w:p>
    <w:p w:rsidR="00BB6D41" w:rsidRDefault="00BB6D41" w:rsidP="00BB6D41">
      <w:pPr>
        <w:numPr>
          <w:ilvl w:val="0"/>
          <w:numId w:val="1"/>
        </w:numPr>
        <w:tabs>
          <w:tab w:val="left" w:pos="284"/>
        </w:tabs>
        <w:spacing w:after="60" w:line="240" w:lineRule="auto"/>
        <w:ind w:left="0" w:hanging="11"/>
        <w:jc w:val="both"/>
        <w:rPr>
          <w:rFonts w:ascii="Times New Roman" w:hAnsi="Times New Roman"/>
          <w:sz w:val="24"/>
          <w:szCs w:val="24"/>
          <w:lang w:eastAsia="ru-RU"/>
        </w:rPr>
      </w:pPr>
      <w:r w:rsidRPr="00BB6D41">
        <w:rPr>
          <w:rFonts w:ascii="Times New Roman" w:hAnsi="Times New Roman"/>
          <w:b/>
          <w:sz w:val="24"/>
          <w:szCs w:val="24"/>
          <w:lang w:eastAsia="ru-RU"/>
        </w:rPr>
        <w:lastRenderedPageBreak/>
        <w:t>Форма процедуры закупки:</w:t>
      </w:r>
      <w:r w:rsidRPr="00BB6D41">
        <w:rPr>
          <w:rFonts w:ascii="Times New Roman" w:hAnsi="Times New Roman"/>
          <w:sz w:val="24"/>
          <w:szCs w:val="24"/>
          <w:lang w:eastAsia="ru-RU"/>
        </w:rPr>
        <w:t xml:space="preserve"> открытый запрос предложений.</w:t>
      </w:r>
    </w:p>
    <w:p w:rsidR="00201B33" w:rsidRPr="00BB6D41" w:rsidRDefault="00201B33" w:rsidP="00201B33">
      <w:pPr>
        <w:tabs>
          <w:tab w:val="left" w:pos="284"/>
        </w:tabs>
        <w:spacing w:after="60" w:line="240" w:lineRule="auto"/>
        <w:jc w:val="both"/>
        <w:rPr>
          <w:rFonts w:ascii="Times New Roman" w:hAnsi="Times New Roman"/>
          <w:sz w:val="24"/>
          <w:szCs w:val="24"/>
          <w:lang w:eastAsia="ru-RU"/>
        </w:rPr>
      </w:pPr>
    </w:p>
    <w:p w:rsidR="00BB6D41" w:rsidRPr="00BB6D41" w:rsidRDefault="00BB6D41" w:rsidP="00BB6D41">
      <w:pPr>
        <w:numPr>
          <w:ilvl w:val="0"/>
          <w:numId w:val="1"/>
        </w:numPr>
        <w:tabs>
          <w:tab w:val="left" w:pos="284"/>
        </w:tabs>
        <w:spacing w:after="60" w:line="240" w:lineRule="auto"/>
        <w:ind w:left="0" w:hanging="11"/>
        <w:jc w:val="both"/>
        <w:rPr>
          <w:rFonts w:ascii="Times New Roman" w:hAnsi="Times New Roman"/>
          <w:sz w:val="24"/>
          <w:szCs w:val="24"/>
          <w:lang w:eastAsia="ru-RU"/>
        </w:rPr>
      </w:pPr>
      <w:r w:rsidRPr="00BB6D41">
        <w:rPr>
          <w:rFonts w:ascii="Times New Roman" w:hAnsi="Times New Roman"/>
          <w:b/>
          <w:spacing w:val="-6"/>
          <w:sz w:val="24"/>
          <w:szCs w:val="24"/>
          <w:lang w:eastAsia="ru-RU"/>
        </w:rPr>
        <w:t>Заказчик</w:t>
      </w:r>
      <w:r w:rsidRPr="00BB6D41">
        <w:rPr>
          <w:rFonts w:ascii="Times New Roman" w:hAnsi="Times New Roman"/>
          <w:spacing w:val="-6"/>
          <w:sz w:val="24"/>
          <w:szCs w:val="24"/>
          <w:lang w:eastAsia="ru-RU"/>
        </w:rPr>
        <w:t xml:space="preserve">: </w:t>
      </w:r>
      <w:r w:rsidRPr="00201B33">
        <w:rPr>
          <w:rFonts w:ascii="Times New Roman" w:hAnsi="Times New Roman"/>
          <w:sz w:val="24"/>
          <w:szCs w:val="24"/>
          <w:lang w:eastAsia="ru-RU"/>
        </w:rPr>
        <w:t>Открытое</w:t>
      </w:r>
      <w:r w:rsidRPr="00BB6D41">
        <w:rPr>
          <w:rFonts w:ascii="Times New Roman" w:hAnsi="Times New Roman"/>
          <w:sz w:val="24"/>
          <w:szCs w:val="24"/>
          <w:lang w:eastAsia="ru-RU"/>
        </w:rPr>
        <w:t xml:space="preserve"> </w:t>
      </w:r>
      <w:r w:rsidRPr="00201B33">
        <w:rPr>
          <w:rFonts w:ascii="Times New Roman" w:hAnsi="Times New Roman"/>
          <w:sz w:val="24"/>
          <w:szCs w:val="24"/>
          <w:lang w:eastAsia="ru-RU"/>
        </w:rPr>
        <w:t>акционерное</w:t>
      </w:r>
      <w:r w:rsidRPr="00BB6D41">
        <w:rPr>
          <w:rFonts w:ascii="Times New Roman" w:hAnsi="Times New Roman"/>
          <w:sz w:val="24"/>
          <w:szCs w:val="24"/>
          <w:lang w:eastAsia="ru-RU"/>
        </w:rPr>
        <w:t xml:space="preserve"> </w:t>
      </w:r>
      <w:r w:rsidRPr="00201B33">
        <w:rPr>
          <w:rFonts w:ascii="Times New Roman" w:hAnsi="Times New Roman"/>
          <w:sz w:val="24"/>
          <w:szCs w:val="24"/>
          <w:lang w:eastAsia="ru-RU"/>
        </w:rPr>
        <w:t>общество</w:t>
      </w:r>
      <w:r w:rsidRPr="00BB6D41">
        <w:rPr>
          <w:rFonts w:ascii="Times New Roman" w:hAnsi="Times New Roman"/>
          <w:sz w:val="24"/>
          <w:szCs w:val="24"/>
          <w:lang w:eastAsia="ru-RU"/>
        </w:rPr>
        <w:t xml:space="preserve"> «Производственное объединение «Машиностроительный завод «Молния».</w:t>
      </w:r>
    </w:p>
    <w:p w:rsidR="00BB6D41" w:rsidRPr="00BB6D41" w:rsidRDefault="00BB6D41" w:rsidP="00BB6D41">
      <w:pPr>
        <w:spacing w:after="60" w:line="240" w:lineRule="auto"/>
        <w:jc w:val="both"/>
        <w:rPr>
          <w:rFonts w:ascii="Times New Roman" w:eastAsia="Calibri" w:hAnsi="Times New Roman"/>
          <w:sz w:val="24"/>
          <w:szCs w:val="24"/>
          <w:lang w:eastAsia="ru-RU"/>
        </w:rPr>
      </w:pPr>
      <w:r w:rsidRPr="00BB6D41">
        <w:rPr>
          <w:rFonts w:ascii="Times New Roman" w:hAnsi="Times New Roman"/>
          <w:spacing w:val="-6"/>
          <w:sz w:val="24"/>
          <w:szCs w:val="24"/>
          <w:lang w:eastAsia="ru-RU"/>
        </w:rPr>
        <w:t xml:space="preserve">Место нахождения: </w:t>
      </w:r>
      <w:r w:rsidRPr="00BB6D41">
        <w:rPr>
          <w:rFonts w:ascii="Times New Roman" w:eastAsia="Calibri" w:hAnsi="Times New Roman"/>
          <w:sz w:val="24"/>
          <w:szCs w:val="24"/>
          <w:lang w:eastAsia="ru-RU"/>
        </w:rPr>
        <w:t>109428, г</w:t>
      </w:r>
      <w:proofErr w:type="gramStart"/>
      <w:r w:rsidRPr="00BB6D41">
        <w:rPr>
          <w:rFonts w:ascii="Times New Roman" w:eastAsia="Calibri" w:hAnsi="Times New Roman"/>
          <w:sz w:val="24"/>
          <w:szCs w:val="24"/>
          <w:lang w:eastAsia="ru-RU"/>
        </w:rPr>
        <w:t>.М</w:t>
      </w:r>
      <w:proofErr w:type="gramEnd"/>
      <w:r w:rsidRPr="00BB6D41">
        <w:rPr>
          <w:rFonts w:ascii="Times New Roman" w:eastAsia="Calibri" w:hAnsi="Times New Roman"/>
          <w:sz w:val="24"/>
          <w:szCs w:val="24"/>
          <w:lang w:eastAsia="ru-RU"/>
        </w:rPr>
        <w:t>осква, Рязанский проспект, д. 6 А.</w:t>
      </w:r>
    </w:p>
    <w:p w:rsidR="00BB6D41" w:rsidRPr="00BB6D41" w:rsidRDefault="00BB6D41" w:rsidP="00BB6D41">
      <w:pPr>
        <w:spacing w:after="60" w:line="240" w:lineRule="auto"/>
        <w:jc w:val="both"/>
        <w:rPr>
          <w:rFonts w:ascii="Times New Roman" w:eastAsia="Calibri" w:hAnsi="Times New Roman"/>
          <w:sz w:val="24"/>
          <w:szCs w:val="24"/>
          <w:lang w:eastAsia="ru-RU"/>
        </w:rPr>
      </w:pPr>
      <w:r w:rsidRPr="00BB6D41">
        <w:rPr>
          <w:rFonts w:ascii="Times New Roman" w:hAnsi="Times New Roman"/>
          <w:spacing w:val="-6"/>
          <w:sz w:val="24"/>
          <w:szCs w:val="24"/>
          <w:lang w:eastAsia="ru-RU"/>
        </w:rPr>
        <w:t>Почтовый адрес:</w:t>
      </w:r>
      <w:r w:rsidRPr="00BB6D41">
        <w:rPr>
          <w:rFonts w:ascii="Times New Roman" w:eastAsia="Calibri" w:hAnsi="Times New Roman"/>
          <w:sz w:val="24"/>
          <w:szCs w:val="24"/>
          <w:lang w:eastAsia="ru-RU"/>
        </w:rPr>
        <w:t xml:space="preserve"> 109428, г</w:t>
      </w:r>
      <w:proofErr w:type="gramStart"/>
      <w:r w:rsidRPr="00BB6D41">
        <w:rPr>
          <w:rFonts w:ascii="Times New Roman" w:eastAsia="Calibri" w:hAnsi="Times New Roman"/>
          <w:sz w:val="24"/>
          <w:szCs w:val="24"/>
          <w:lang w:eastAsia="ru-RU"/>
        </w:rPr>
        <w:t>.М</w:t>
      </w:r>
      <w:proofErr w:type="gramEnd"/>
      <w:r w:rsidRPr="00BB6D41">
        <w:rPr>
          <w:rFonts w:ascii="Times New Roman" w:eastAsia="Calibri" w:hAnsi="Times New Roman"/>
          <w:sz w:val="24"/>
          <w:szCs w:val="24"/>
          <w:lang w:eastAsia="ru-RU"/>
        </w:rPr>
        <w:t>осква, Рязанский проспект, д. 6 А</w:t>
      </w:r>
    </w:p>
    <w:p w:rsidR="00BB6D41" w:rsidRPr="00BB6D41" w:rsidRDefault="00BB6D41" w:rsidP="00BB6D41">
      <w:pPr>
        <w:spacing w:after="60" w:line="240" w:lineRule="auto"/>
        <w:jc w:val="both"/>
        <w:rPr>
          <w:rFonts w:ascii="Times New Roman" w:eastAsia="Calibri" w:hAnsi="Times New Roman"/>
          <w:sz w:val="24"/>
          <w:szCs w:val="24"/>
          <w:lang w:eastAsia="ru-RU"/>
        </w:rPr>
      </w:pPr>
      <w:r w:rsidRPr="00BB6D41">
        <w:rPr>
          <w:rFonts w:ascii="Times New Roman" w:eastAsia="Calibri" w:hAnsi="Times New Roman"/>
          <w:sz w:val="24"/>
          <w:szCs w:val="24"/>
          <w:lang w:eastAsia="ru-RU"/>
        </w:rPr>
        <w:t xml:space="preserve">Контактное лицо: </w:t>
      </w:r>
      <w:proofErr w:type="spellStart"/>
      <w:r w:rsidRPr="00201B33">
        <w:rPr>
          <w:rFonts w:ascii="Times New Roman" w:hAnsi="Times New Roman"/>
          <w:spacing w:val="-2"/>
          <w:sz w:val="24"/>
          <w:szCs w:val="24"/>
          <w:lang w:eastAsia="ru-RU"/>
        </w:rPr>
        <w:t>Таюпова</w:t>
      </w:r>
      <w:proofErr w:type="spellEnd"/>
      <w:r w:rsidRPr="00201B33">
        <w:rPr>
          <w:rFonts w:ascii="Times New Roman" w:hAnsi="Times New Roman"/>
          <w:spacing w:val="-2"/>
          <w:sz w:val="24"/>
          <w:szCs w:val="24"/>
          <w:lang w:eastAsia="ru-RU"/>
        </w:rPr>
        <w:t xml:space="preserve"> Рита </w:t>
      </w:r>
      <w:proofErr w:type="spellStart"/>
      <w:r w:rsidRPr="00201B33">
        <w:rPr>
          <w:rFonts w:ascii="Times New Roman" w:hAnsi="Times New Roman"/>
          <w:spacing w:val="-2"/>
          <w:sz w:val="24"/>
          <w:szCs w:val="24"/>
          <w:lang w:eastAsia="ru-RU"/>
        </w:rPr>
        <w:t>Фаритовна</w:t>
      </w:r>
      <w:proofErr w:type="spellEnd"/>
    </w:p>
    <w:p w:rsidR="00BB6D41" w:rsidRPr="00814E38" w:rsidRDefault="00BB6D41" w:rsidP="00BB6D41">
      <w:pPr>
        <w:spacing w:after="60" w:line="240" w:lineRule="auto"/>
        <w:jc w:val="both"/>
        <w:rPr>
          <w:rFonts w:ascii="Times New Roman" w:hAnsi="Times New Roman"/>
          <w:sz w:val="24"/>
          <w:szCs w:val="24"/>
          <w:lang w:eastAsia="ru-RU"/>
        </w:rPr>
      </w:pPr>
      <w:r w:rsidRPr="00BB6D41">
        <w:rPr>
          <w:rFonts w:ascii="Times New Roman" w:eastAsia="Calibri" w:hAnsi="Times New Roman"/>
          <w:sz w:val="24"/>
          <w:szCs w:val="24"/>
          <w:lang w:eastAsia="ru-RU"/>
        </w:rPr>
        <w:t xml:space="preserve">Тел.: </w:t>
      </w:r>
      <w:r w:rsidRPr="00201B33">
        <w:rPr>
          <w:rFonts w:ascii="Times New Roman" w:hAnsi="Times New Roman"/>
          <w:sz w:val="24"/>
          <w:szCs w:val="24"/>
          <w:lang w:eastAsia="ru-RU"/>
        </w:rPr>
        <w:t>+7 (499) 171-39-01</w:t>
      </w:r>
      <w:r w:rsidRPr="00814E38">
        <w:rPr>
          <w:rFonts w:ascii="Times New Roman" w:hAnsi="Times New Roman"/>
          <w:sz w:val="24"/>
          <w:szCs w:val="24"/>
          <w:lang w:eastAsia="ru-RU"/>
        </w:rPr>
        <w:t xml:space="preserve">; </w:t>
      </w:r>
    </w:p>
    <w:p w:rsidR="00201B33" w:rsidRDefault="00BB6D41" w:rsidP="00BB6D41">
      <w:pPr>
        <w:spacing w:after="60" w:line="240" w:lineRule="auto"/>
        <w:jc w:val="both"/>
        <w:rPr>
          <w:rFonts w:ascii="Times New Roman" w:eastAsia="Calibri" w:hAnsi="Times New Roman"/>
          <w:sz w:val="24"/>
          <w:szCs w:val="24"/>
          <w:lang w:eastAsia="ru-RU"/>
        </w:rPr>
      </w:pPr>
      <w:r w:rsidRPr="00201B33">
        <w:rPr>
          <w:rFonts w:ascii="Times New Roman" w:eastAsia="Calibri" w:hAnsi="Times New Roman"/>
          <w:sz w:val="24"/>
          <w:szCs w:val="24"/>
          <w:lang w:eastAsia="ru-RU"/>
        </w:rPr>
        <w:t>8-905-509-13-57</w:t>
      </w:r>
    </w:p>
    <w:p w:rsidR="00BB6D41" w:rsidRPr="00BB6D41" w:rsidRDefault="00BB6D41" w:rsidP="00BB6D41">
      <w:pPr>
        <w:spacing w:after="60" w:line="240" w:lineRule="auto"/>
        <w:jc w:val="both"/>
        <w:rPr>
          <w:rFonts w:ascii="Times New Roman" w:eastAsia="Calibri" w:hAnsi="Times New Roman"/>
          <w:sz w:val="24"/>
          <w:szCs w:val="24"/>
          <w:lang w:eastAsia="ru-RU"/>
        </w:rPr>
      </w:pPr>
      <w:r w:rsidRPr="00201B33">
        <w:rPr>
          <w:rFonts w:ascii="Times New Roman" w:eastAsia="Calibri" w:hAnsi="Times New Roman"/>
          <w:sz w:val="24"/>
          <w:szCs w:val="24"/>
          <w:lang w:eastAsia="ru-RU"/>
        </w:rPr>
        <w:t xml:space="preserve"> </w:t>
      </w:r>
    </w:p>
    <w:p w:rsidR="00BB6D41" w:rsidRDefault="00BB6D41" w:rsidP="00BB6D41">
      <w:pPr>
        <w:spacing w:after="60" w:line="240" w:lineRule="auto"/>
        <w:contextualSpacing/>
        <w:jc w:val="both"/>
        <w:rPr>
          <w:rFonts w:ascii="Times New Roman" w:hAnsi="Times New Roman"/>
          <w:sz w:val="24"/>
          <w:szCs w:val="24"/>
          <w:lang w:eastAsia="ru-RU"/>
        </w:rPr>
      </w:pPr>
      <w:r w:rsidRPr="00BB6D41">
        <w:rPr>
          <w:rFonts w:ascii="Times New Roman" w:hAnsi="Times New Roman"/>
          <w:b/>
          <w:sz w:val="24"/>
          <w:szCs w:val="24"/>
          <w:lang w:eastAsia="ru-RU"/>
        </w:rPr>
        <w:t>3. Предмет договора:</w:t>
      </w:r>
      <w:r w:rsidRPr="00BB6D41">
        <w:rPr>
          <w:rFonts w:ascii="Times New Roman" w:hAnsi="Times New Roman"/>
          <w:sz w:val="24"/>
          <w:szCs w:val="24"/>
          <w:lang w:eastAsia="ru-RU"/>
        </w:rPr>
        <w:t xml:space="preserve"> </w:t>
      </w:r>
      <w:r w:rsidR="00DB7066" w:rsidRPr="00201B33">
        <w:rPr>
          <w:rFonts w:ascii="Times New Roman" w:hAnsi="Times New Roman"/>
          <w:sz w:val="24"/>
          <w:szCs w:val="24"/>
          <w:lang w:eastAsia="ru-RU"/>
        </w:rPr>
        <w:t>оказание услуг по проведению аудита годовой бухгалтерской (финансовой) отчетности ФГУП «Производственное объединение «Машиностроительный завод «Молния» (с 01.01.2011 по 19.07.2011), ОАО «Производственное объединение «Машиностроительный завод «Молния» (с 19.07.2011 по 31.12.2011) с выдачей заключения</w:t>
      </w:r>
      <w:r w:rsidRPr="00BB6D41">
        <w:rPr>
          <w:rFonts w:ascii="Times New Roman" w:hAnsi="Times New Roman"/>
          <w:sz w:val="24"/>
          <w:szCs w:val="24"/>
          <w:lang w:eastAsia="ru-RU"/>
        </w:rPr>
        <w:t>.</w:t>
      </w:r>
    </w:p>
    <w:p w:rsidR="00201B33" w:rsidRPr="00BB6D41" w:rsidRDefault="00201B33" w:rsidP="00BB6D41">
      <w:pPr>
        <w:spacing w:after="60" w:line="240" w:lineRule="auto"/>
        <w:contextualSpacing/>
        <w:jc w:val="both"/>
        <w:rPr>
          <w:rFonts w:ascii="Times New Roman" w:hAnsi="Times New Roman"/>
          <w:sz w:val="24"/>
          <w:szCs w:val="24"/>
          <w:lang w:eastAsia="ru-RU"/>
        </w:rPr>
      </w:pPr>
    </w:p>
    <w:p w:rsidR="00BB6D41" w:rsidRDefault="00BB6D41" w:rsidP="00BB6D41">
      <w:pPr>
        <w:spacing w:after="60" w:line="240" w:lineRule="auto"/>
        <w:jc w:val="both"/>
        <w:rPr>
          <w:rFonts w:ascii="Times New Roman" w:eastAsia="Calibri" w:hAnsi="Times New Roman"/>
          <w:sz w:val="24"/>
          <w:szCs w:val="24"/>
          <w:lang w:eastAsia="ru-RU"/>
        </w:rPr>
      </w:pPr>
      <w:r w:rsidRPr="00BB6D41">
        <w:rPr>
          <w:rFonts w:ascii="Times New Roman" w:hAnsi="Times New Roman"/>
          <w:b/>
          <w:sz w:val="24"/>
          <w:szCs w:val="24"/>
          <w:lang w:eastAsia="ru-RU"/>
        </w:rPr>
        <w:t xml:space="preserve">4. Место </w:t>
      </w:r>
      <w:r w:rsidR="00DB7066" w:rsidRPr="00201B33">
        <w:rPr>
          <w:rFonts w:ascii="Times New Roman" w:hAnsi="Times New Roman"/>
          <w:b/>
          <w:sz w:val="24"/>
          <w:szCs w:val="24"/>
          <w:lang w:eastAsia="ru-RU"/>
        </w:rPr>
        <w:t>оказания услуг</w:t>
      </w:r>
      <w:r w:rsidRPr="00BB6D41">
        <w:rPr>
          <w:rFonts w:ascii="Times New Roman" w:hAnsi="Times New Roman"/>
          <w:b/>
          <w:sz w:val="24"/>
          <w:szCs w:val="24"/>
          <w:lang w:eastAsia="ru-RU"/>
        </w:rPr>
        <w:t>:</w:t>
      </w:r>
      <w:r w:rsidRPr="00BB6D41">
        <w:rPr>
          <w:rFonts w:ascii="Times New Roman" w:hAnsi="Times New Roman"/>
          <w:sz w:val="24"/>
          <w:szCs w:val="24"/>
          <w:lang w:eastAsia="ru-RU"/>
        </w:rPr>
        <w:t xml:space="preserve"> </w:t>
      </w:r>
      <w:r w:rsidR="00DB7066" w:rsidRPr="00BB6D41">
        <w:rPr>
          <w:rFonts w:ascii="Times New Roman" w:eastAsia="Calibri" w:hAnsi="Times New Roman"/>
          <w:sz w:val="24"/>
          <w:szCs w:val="24"/>
          <w:lang w:eastAsia="ru-RU"/>
        </w:rPr>
        <w:t>109428, г</w:t>
      </w:r>
      <w:proofErr w:type="gramStart"/>
      <w:r w:rsidR="00DB7066" w:rsidRPr="00BB6D41">
        <w:rPr>
          <w:rFonts w:ascii="Times New Roman" w:eastAsia="Calibri" w:hAnsi="Times New Roman"/>
          <w:sz w:val="24"/>
          <w:szCs w:val="24"/>
          <w:lang w:eastAsia="ru-RU"/>
        </w:rPr>
        <w:t>.М</w:t>
      </w:r>
      <w:proofErr w:type="gramEnd"/>
      <w:r w:rsidR="00DB7066" w:rsidRPr="00BB6D41">
        <w:rPr>
          <w:rFonts w:ascii="Times New Roman" w:eastAsia="Calibri" w:hAnsi="Times New Roman"/>
          <w:sz w:val="24"/>
          <w:szCs w:val="24"/>
          <w:lang w:eastAsia="ru-RU"/>
        </w:rPr>
        <w:t>осква, Рязанский проспект, д. 6 А</w:t>
      </w:r>
    </w:p>
    <w:p w:rsidR="00201B33" w:rsidRPr="00BB6D41" w:rsidRDefault="00201B33" w:rsidP="00BB6D41">
      <w:pPr>
        <w:spacing w:after="60" w:line="240" w:lineRule="auto"/>
        <w:jc w:val="both"/>
        <w:rPr>
          <w:rFonts w:ascii="Times New Roman" w:eastAsia="Calibri" w:hAnsi="Times New Roman"/>
          <w:sz w:val="24"/>
          <w:szCs w:val="24"/>
          <w:lang w:eastAsia="ru-RU"/>
        </w:rPr>
      </w:pPr>
    </w:p>
    <w:p w:rsidR="00BB6D41" w:rsidRPr="00BB6D41" w:rsidRDefault="00BB6D41" w:rsidP="00BB6D41">
      <w:pPr>
        <w:spacing w:after="60" w:line="240" w:lineRule="auto"/>
        <w:contextualSpacing/>
        <w:jc w:val="both"/>
        <w:rPr>
          <w:rFonts w:ascii="Times New Roman" w:hAnsi="Times New Roman"/>
          <w:sz w:val="24"/>
          <w:szCs w:val="24"/>
          <w:lang w:eastAsia="ru-RU"/>
        </w:rPr>
      </w:pPr>
      <w:r w:rsidRPr="00BB6D41">
        <w:rPr>
          <w:rFonts w:ascii="Times New Roman" w:hAnsi="Times New Roman"/>
          <w:b/>
          <w:sz w:val="24"/>
          <w:szCs w:val="24"/>
          <w:lang w:eastAsia="ru-RU"/>
        </w:rPr>
        <w:t>5. Начальная (максимальная) цена договора:</w:t>
      </w:r>
      <w:r w:rsidRPr="00BB6D41">
        <w:rPr>
          <w:rFonts w:ascii="Times New Roman" w:hAnsi="Times New Roman"/>
          <w:sz w:val="24"/>
          <w:szCs w:val="24"/>
          <w:lang w:eastAsia="ru-RU"/>
        </w:rPr>
        <w:t xml:space="preserve"> </w:t>
      </w:r>
      <w:r w:rsidR="00DB7066" w:rsidRPr="00201B33">
        <w:rPr>
          <w:rFonts w:ascii="Times New Roman" w:hAnsi="Times New Roman"/>
          <w:sz w:val="24"/>
          <w:szCs w:val="24"/>
          <w:lang w:eastAsia="ru-RU"/>
        </w:rPr>
        <w:t>317 205 (триста семнадцать тысяч двести пять) рублей 00 копеек, в том числе НДС 18% - 57 096  (пятьдесят семь  тысяч девяносто шесть) рублей 00 копеек.</w:t>
      </w:r>
    </w:p>
    <w:p w:rsidR="00BB6D41" w:rsidRPr="00BB6D41" w:rsidRDefault="00BB6D41" w:rsidP="00BB6D41">
      <w:pPr>
        <w:spacing w:after="60" w:line="240" w:lineRule="auto"/>
        <w:contextualSpacing/>
        <w:jc w:val="both"/>
        <w:rPr>
          <w:rFonts w:ascii="Times New Roman" w:hAnsi="Times New Roman"/>
          <w:sz w:val="24"/>
          <w:szCs w:val="24"/>
          <w:lang w:eastAsia="ru-RU"/>
        </w:rPr>
      </w:pPr>
    </w:p>
    <w:p w:rsidR="00BB6D41" w:rsidRPr="00BB6D41" w:rsidRDefault="00BB6D41" w:rsidP="00BB6D41">
      <w:pPr>
        <w:spacing w:after="60" w:line="240" w:lineRule="auto"/>
        <w:contextualSpacing/>
        <w:jc w:val="both"/>
        <w:rPr>
          <w:rFonts w:ascii="Times New Roman" w:hAnsi="Times New Roman"/>
          <w:b/>
          <w:i/>
          <w:sz w:val="24"/>
          <w:szCs w:val="24"/>
          <w:lang w:eastAsia="ru-RU"/>
        </w:rPr>
      </w:pPr>
      <w:r w:rsidRPr="00BB6D41">
        <w:rPr>
          <w:rFonts w:ascii="Times New Roman" w:hAnsi="Times New Roman"/>
          <w:b/>
          <w:sz w:val="24"/>
          <w:szCs w:val="24"/>
          <w:lang w:eastAsia="ru-RU"/>
        </w:rPr>
        <w:t xml:space="preserve">6. Срок, место и порядок предоставления документации о проведении запроса предложений: </w:t>
      </w:r>
    </w:p>
    <w:p w:rsidR="00BB6D41" w:rsidRPr="00BB6D41" w:rsidRDefault="00BB6D41" w:rsidP="00BB6D41">
      <w:pPr>
        <w:spacing w:after="60" w:line="240" w:lineRule="auto"/>
        <w:contextualSpacing/>
        <w:jc w:val="both"/>
        <w:rPr>
          <w:rFonts w:ascii="Times New Roman" w:hAnsi="Times New Roman"/>
          <w:sz w:val="24"/>
          <w:szCs w:val="24"/>
          <w:lang w:eastAsia="ru-RU"/>
        </w:rPr>
      </w:pPr>
      <w:r w:rsidRPr="00BB6D41">
        <w:rPr>
          <w:rFonts w:ascii="Times New Roman" w:hAnsi="Times New Roman"/>
          <w:sz w:val="24"/>
          <w:szCs w:val="24"/>
          <w:lang w:eastAsia="ru-RU"/>
        </w:rPr>
        <w:t xml:space="preserve">Документация по проведению запроса предложений выдается бесплатно по адресу: </w:t>
      </w:r>
      <w:r w:rsidR="00DB7066" w:rsidRPr="00201B33">
        <w:rPr>
          <w:rFonts w:ascii="Times New Roman" w:hAnsi="Times New Roman"/>
          <w:sz w:val="24"/>
          <w:szCs w:val="24"/>
          <w:lang w:eastAsia="ru-RU"/>
        </w:rPr>
        <w:t>ОАО</w:t>
      </w:r>
      <w:r w:rsidRPr="00BB6D41">
        <w:rPr>
          <w:rFonts w:ascii="Times New Roman" w:hAnsi="Times New Roman"/>
          <w:sz w:val="24"/>
          <w:szCs w:val="24"/>
          <w:lang w:eastAsia="ru-RU"/>
        </w:rPr>
        <w:t xml:space="preserve"> «ПО «МЗ «Молния» 109428, г</w:t>
      </w:r>
      <w:proofErr w:type="gramStart"/>
      <w:r w:rsidRPr="00BB6D41">
        <w:rPr>
          <w:rFonts w:ascii="Times New Roman" w:hAnsi="Times New Roman"/>
          <w:sz w:val="24"/>
          <w:szCs w:val="24"/>
          <w:lang w:eastAsia="ru-RU"/>
        </w:rPr>
        <w:t>.М</w:t>
      </w:r>
      <w:proofErr w:type="gramEnd"/>
      <w:r w:rsidRPr="00BB6D41">
        <w:rPr>
          <w:rFonts w:ascii="Times New Roman" w:hAnsi="Times New Roman"/>
          <w:sz w:val="24"/>
          <w:szCs w:val="24"/>
          <w:lang w:eastAsia="ru-RU"/>
        </w:rPr>
        <w:t xml:space="preserve">осква, Рязанский проспект, д. 6 А. ежедневно кроме субботы и воскресенья с 9.00 до 17.00 (время московское), начиная с даты размещения настоящего извещения на официальном сайте и не позднее дня окончания приема предложений. </w:t>
      </w:r>
    </w:p>
    <w:p w:rsidR="00BB6D41" w:rsidRPr="00BB6D41" w:rsidRDefault="00BB6D41" w:rsidP="00BB6D41">
      <w:pPr>
        <w:spacing w:after="60" w:line="240" w:lineRule="auto"/>
        <w:contextualSpacing/>
        <w:jc w:val="both"/>
        <w:rPr>
          <w:rFonts w:ascii="Times New Roman" w:hAnsi="Times New Roman"/>
          <w:sz w:val="24"/>
          <w:szCs w:val="24"/>
          <w:lang w:eastAsia="ru-RU"/>
        </w:rPr>
      </w:pPr>
      <w:r w:rsidRPr="00BB6D41">
        <w:rPr>
          <w:rFonts w:ascii="Times New Roman" w:hAnsi="Times New Roman"/>
          <w:sz w:val="24"/>
          <w:szCs w:val="24"/>
          <w:lang w:eastAsia="ru-RU"/>
        </w:rPr>
        <w:t>Документация о проведении запроса предложений выдается на основании заявления любого заинтересованного лица, поданного в письменной форме, в течение двух рабочих дней со дня получения соответствующего заявления.</w:t>
      </w:r>
    </w:p>
    <w:p w:rsidR="00BB6D41" w:rsidRPr="00BB6D41" w:rsidRDefault="00BB6D41" w:rsidP="00BB6D41">
      <w:pPr>
        <w:spacing w:after="60" w:line="240" w:lineRule="auto"/>
        <w:contextualSpacing/>
        <w:jc w:val="both"/>
        <w:rPr>
          <w:rFonts w:ascii="Times New Roman" w:hAnsi="Times New Roman"/>
          <w:sz w:val="24"/>
          <w:szCs w:val="24"/>
          <w:lang w:eastAsia="ru-RU"/>
        </w:rPr>
      </w:pPr>
      <w:r w:rsidRPr="00BB6D41">
        <w:rPr>
          <w:rFonts w:ascii="Times New Roman" w:hAnsi="Times New Roman"/>
          <w:sz w:val="24"/>
          <w:szCs w:val="24"/>
          <w:lang w:eastAsia="ru-RU"/>
        </w:rPr>
        <w:t xml:space="preserve">Официальный сайт сети Интернет, на котором размещена документация о проведении запроса предложений: </w:t>
      </w:r>
      <w:hyperlink r:id="rId6" w:history="1">
        <w:r w:rsidRPr="00201B33">
          <w:rPr>
            <w:rFonts w:ascii="Times New Roman" w:hAnsi="Times New Roman"/>
            <w:color w:val="0000FF"/>
            <w:sz w:val="24"/>
            <w:szCs w:val="24"/>
            <w:u w:val="single"/>
            <w:lang w:eastAsia="ru-RU"/>
          </w:rPr>
          <w:t>http://zakupki.rosatom.ru</w:t>
        </w:r>
      </w:hyperlink>
      <w:r w:rsidRPr="00BB6D41">
        <w:rPr>
          <w:rFonts w:ascii="Times New Roman" w:hAnsi="Times New Roman"/>
          <w:sz w:val="24"/>
          <w:szCs w:val="24"/>
          <w:lang w:eastAsia="ru-RU"/>
        </w:rPr>
        <w:t xml:space="preserve">  и </w:t>
      </w:r>
      <w:hyperlink r:id="rId7" w:history="1">
        <w:r w:rsidRPr="00201B33">
          <w:rPr>
            <w:rFonts w:ascii="Times New Roman" w:hAnsi="Times New Roman"/>
            <w:color w:val="0000FF"/>
            <w:sz w:val="24"/>
            <w:szCs w:val="24"/>
            <w:u w:val="single"/>
            <w:lang w:val="en-US" w:eastAsia="ru-RU"/>
          </w:rPr>
          <w:t>http</w:t>
        </w:r>
        <w:r w:rsidRPr="00201B33">
          <w:rPr>
            <w:rFonts w:ascii="Times New Roman" w:hAnsi="Times New Roman"/>
            <w:color w:val="0000FF"/>
            <w:sz w:val="24"/>
            <w:szCs w:val="24"/>
            <w:u w:val="single"/>
            <w:lang w:eastAsia="ru-RU"/>
          </w:rPr>
          <w:t>://</w:t>
        </w:r>
        <w:r w:rsidRPr="00201B33">
          <w:rPr>
            <w:rFonts w:ascii="Times New Roman" w:hAnsi="Times New Roman"/>
            <w:color w:val="0000FF"/>
            <w:sz w:val="24"/>
            <w:szCs w:val="24"/>
            <w:u w:val="single"/>
            <w:lang w:val="en-US" w:eastAsia="ru-RU"/>
          </w:rPr>
          <w:t>www</w:t>
        </w:r>
        <w:r w:rsidRPr="00201B33">
          <w:rPr>
            <w:rFonts w:ascii="Times New Roman" w:hAnsi="Times New Roman"/>
            <w:color w:val="0000FF"/>
            <w:sz w:val="24"/>
            <w:szCs w:val="24"/>
            <w:u w:val="single"/>
            <w:lang w:eastAsia="ru-RU"/>
          </w:rPr>
          <w:t>.</w:t>
        </w:r>
        <w:r w:rsidRPr="00201B33">
          <w:rPr>
            <w:rFonts w:ascii="Times New Roman" w:hAnsi="Times New Roman"/>
            <w:color w:val="0000FF"/>
            <w:sz w:val="24"/>
            <w:szCs w:val="24"/>
            <w:u w:val="single"/>
            <w:lang w:val="en-US" w:eastAsia="ru-RU"/>
          </w:rPr>
          <w:t>a</w:t>
        </w:r>
        <w:r w:rsidRPr="00201B33">
          <w:rPr>
            <w:rFonts w:ascii="Times New Roman" w:hAnsi="Times New Roman"/>
            <w:color w:val="0000FF"/>
            <w:sz w:val="24"/>
            <w:szCs w:val="24"/>
            <w:u w:val="single"/>
            <w:lang w:eastAsia="ru-RU"/>
          </w:rPr>
          <w:t>-</w:t>
        </w:r>
        <w:r w:rsidRPr="00201B33">
          <w:rPr>
            <w:rFonts w:ascii="Times New Roman" w:hAnsi="Times New Roman"/>
            <w:color w:val="0000FF"/>
            <w:sz w:val="24"/>
            <w:szCs w:val="24"/>
            <w:u w:val="single"/>
            <w:lang w:val="en-US" w:eastAsia="ru-RU"/>
          </w:rPr>
          <w:t>k</w:t>
        </w:r>
        <w:r w:rsidRPr="00201B33">
          <w:rPr>
            <w:rFonts w:ascii="Times New Roman" w:hAnsi="Times New Roman"/>
            <w:color w:val="0000FF"/>
            <w:sz w:val="24"/>
            <w:szCs w:val="24"/>
            <w:u w:val="single"/>
            <w:lang w:eastAsia="ru-RU"/>
          </w:rPr>
          <w:t>-</w:t>
        </w:r>
        <w:r w:rsidRPr="00201B33">
          <w:rPr>
            <w:rFonts w:ascii="Times New Roman" w:hAnsi="Times New Roman"/>
            <w:color w:val="0000FF"/>
            <w:sz w:val="24"/>
            <w:szCs w:val="24"/>
            <w:u w:val="single"/>
            <w:lang w:val="en-US" w:eastAsia="ru-RU"/>
          </w:rPr>
          <w:t>d</w:t>
        </w:r>
        <w:r w:rsidRPr="00201B33">
          <w:rPr>
            <w:rFonts w:ascii="Times New Roman" w:hAnsi="Times New Roman"/>
            <w:color w:val="0000FF"/>
            <w:sz w:val="24"/>
            <w:szCs w:val="24"/>
            <w:u w:val="single"/>
            <w:lang w:eastAsia="ru-RU"/>
          </w:rPr>
          <w:t>.</w:t>
        </w:r>
        <w:proofErr w:type="spellStart"/>
        <w:r w:rsidRPr="00201B33">
          <w:rPr>
            <w:rFonts w:ascii="Times New Roman" w:hAnsi="Times New Roman"/>
            <w:color w:val="0000FF"/>
            <w:sz w:val="24"/>
            <w:szCs w:val="24"/>
            <w:u w:val="single"/>
            <w:lang w:val="en-US" w:eastAsia="ru-RU"/>
          </w:rPr>
          <w:t>ru</w:t>
        </w:r>
        <w:proofErr w:type="spellEnd"/>
      </w:hyperlink>
      <w:r w:rsidRPr="00BB6D41">
        <w:rPr>
          <w:rFonts w:ascii="Times New Roman" w:hAnsi="Times New Roman"/>
          <w:sz w:val="24"/>
          <w:szCs w:val="24"/>
          <w:lang w:eastAsia="ru-RU"/>
        </w:rPr>
        <w:t xml:space="preserve"> .</w:t>
      </w:r>
    </w:p>
    <w:p w:rsidR="00BB6D41" w:rsidRPr="00BB6D41" w:rsidRDefault="00BB6D41" w:rsidP="00BB6D41">
      <w:pPr>
        <w:spacing w:after="60" w:line="240" w:lineRule="auto"/>
        <w:contextualSpacing/>
        <w:jc w:val="both"/>
        <w:rPr>
          <w:rFonts w:ascii="Times New Roman" w:hAnsi="Times New Roman"/>
          <w:sz w:val="24"/>
          <w:szCs w:val="24"/>
          <w:lang w:eastAsia="ru-RU"/>
        </w:rPr>
      </w:pPr>
    </w:p>
    <w:p w:rsidR="00BB6D41" w:rsidRPr="00BB6D41" w:rsidRDefault="00BB6D41" w:rsidP="00BB6D41">
      <w:pPr>
        <w:tabs>
          <w:tab w:val="left" w:pos="284"/>
        </w:tabs>
        <w:spacing w:after="60" w:line="240" w:lineRule="auto"/>
        <w:contextualSpacing/>
        <w:jc w:val="both"/>
        <w:rPr>
          <w:rFonts w:ascii="Times New Roman" w:hAnsi="Times New Roman"/>
          <w:sz w:val="24"/>
          <w:szCs w:val="24"/>
          <w:lang w:eastAsia="ru-RU"/>
        </w:rPr>
      </w:pPr>
      <w:r w:rsidRPr="00BB6D41">
        <w:rPr>
          <w:rFonts w:ascii="Times New Roman" w:hAnsi="Times New Roman"/>
          <w:b/>
          <w:sz w:val="24"/>
          <w:szCs w:val="24"/>
          <w:lang w:eastAsia="ru-RU"/>
        </w:rPr>
        <w:t>7.  Срок окончания подачи предложений на участие в запросе предложений:</w:t>
      </w:r>
      <w:r w:rsidRPr="00BB6D41">
        <w:rPr>
          <w:rFonts w:ascii="Times New Roman" w:hAnsi="Times New Roman"/>
          <w:sz w:val="24"/>
          <w:szCs w:val="24"/>
          <w:lang w:eastAsia="ru-RU"/>
        </w:rPr>
        <w:t xml:space="preserve"> </w:t>
      </w:r>
    </w:p>
    <w:p w:rsidR="00BB6D41" w:rsidRPr="00BB6D41" w:rsidRDefault="00BB6D41" w:rsidP="00BB6D41">
      <w:pPr>
        <w:tabs>
          <w:tab w:val="left" w:pos="284"/>
        </w:tabs>
        <w:spacing w:after="60" w:line="240" w:lineRule="auto"/>
        <w:contextualSpacing/>
        <w:jc w:val="both"/>
        <w:rPr>
          <w:rFonts w:ascii="Times New Roman" w:hAnsi="Times New Roman"/>
          <w:sz w:val="24"/>
          <w:szCs w:val="24"/>
          <w:lang w:eastAsia="ru-RU"/>
        </w:rPr>
      </w:pPr>
      <w:r w:rsidRPr="00BB6D41">
        <w:rPr>
          <w:rFonts w:ascii="Times New Roman" w:hAnsi="Times New Roman"/>
          <w:sz w:val="24"/>
          <w:szCs w:val="24"/>
          <w:lang w:eastAsia="ru-RU"/>
        </w:rPr>
        <w:t>Начало подачи заявок на участие в запросе предложений с «1</w:t>
      </w:r>
      <w:r w:rsidR="00DB7066" w:rsidRPr="00201B33">
        <w:rPr>
          <w:rFonts w:ascii="Times New Roman" w:hAnsi="Times New Roman"/>
          <w:sz w:val="24"/>
          <w:szCs w:val="24"/>
          <w:lang w:eastAsia="ru-RU"/>
        </w:rPr>
        <w:t>7</w:t>
      </w:r>
      <w:r w:rsidRPr="00BB6D41">
        <w:rPr>
          <w:rFonts w:ascii="Times New Roman" w:hAnsi="Times New Roman"/>
          <w:sz w:val="24"/>
          <w:szCs w:val="24"/>
          <w:lang w:eastAsia="ru-RU"/>
        </w:rPr>
        <w:t xml:space="preserve">» </w:t>
      </w:r>
      <w:r w:rsidR="00DB7066" w:rsidRPr="00201B33">
        <w:rPr>
          <w:rFonts w:ascii="Times New Roman" w:hAnsi="Times New Roman"/>
          <w:sz w:val="24"/>
          <w:szCs w:val="24"/>
          <w:lang w:eastAsia="ru-RU"/>
        </w:rPr>
        <w:t>февраля</w:t>
      </w:r>
      <w:r w:rsidRPr="00BB6D41">
        <w:rPr>
          <w:rFonts w:ascii="Times New Roman" w:hAnsi="Times New Roman"/>
          <w:sz w:val="24"/>
          <w:szCs w:val="24"/>
          <w:lang w:eastAsia="ru-RU"/>
        </w:rPr>
        <w:t xml:space="preserve"> 201</w:t>
      </w:r>
      <w:r w:rsidR="00DB7066" w:rsidRPr="00201B33">
        <w:rPr>
          <w:rFonts w:ascii="Times New Roman" w:hAnsi="Times New Roman"/>
          <w:sz w:val="24"/>
          <w:szCs w:val="24"/>
          <w:lang w:eastAsia="ru-RU"/>
        </w:rPr>
        <w:t>2</w:t>
      </w:r>
      <w:r w:rsidRPr="00BB6D41">
        <w:rPr>
          <w:rFonts w:ascii="Times New Roman" w:hAnsi="Times New Roman"/>
          <w:sz w:val="24"/>
          <w:szCs w:val="24"/>
          <w:lang w:eastAsia="ru-RU"/>
        </w:rPr>
        <w:t xml:space="preserve"> г.</w:t>
      </w:r>
    </w:p>
    <w:p w:rsidR="00BB6D41" w:rsidRPr="00BB6D41" w:rsidRDefault="00BB6D41" w:rsidP="00BB6D41">
      <w:pPr>
        <w:tabs>
          <w:tab w:val="left" w:pos="284"/>
        </w:tabs>
        <w:spacing w:after="60" w:line="240" w:lineRule="auto"/>
        <w:contextualSpacing/>
        <w:jc w:val="both"/>
        <w:rPr>
          <w:rFonts w:ascii="Times New Roman" w:hAnsi="Times New Roman"/>
          <w:sz w:val="24"/>
          <w:szCs w:val="24"/>
          <w:lang w:eastAsia="ru-RU"/>
        </w:rPr>
      </w:pPr>
      <w:r w:rsidRPr="00BB6D41">
        <w:rPr>
          <w:rFonts w:ascii="Times New Roman" w:hAnsi="Times New Roman"/>
          <w:sz w:val="24"/>
          <w:szCs w:val="24"/>
          <w:lang w:eastAsia="ru-RU"/>
        </w:rPr>
        <w:t>Окончание подачи заявок на участие в запросе предложений «2</w:t>
      </w:r>
      <w:r w:rsidR="00DB7066" w:rsidRPr="00201B33">
        <w:rPr>
          <w:rFonts w:ascii="Times New Roman" w:hAnsi="Times New Roman"/>
          <w:sz w:val="24"/>
          <w:szCs w:val="24"/>
          <w:lang w:eastAsia="ru-RU"/>
        </w:rPr>
        <w:t>7</w:t>
      </w:r>
      <w:r w:rsidRPr="00BB6D41">
        <w:rPr>
          <w:rFonts w:ascii="Times New Roman" w:hAnsi="Times New Roman"/>
          <w:sz w:val="24"/>
          <w:szCs w:val="24"/>
          <w:lang w:eastAsia="ru-RU"/>
        </w:rPr>
        <w:t xml:space="preserve">» </w:t>
      </w:r>
      <w:r w:rsidR="00DB7066" w:rsidRPr="00201B33">
        <w:rPr>
          <w:rFonts w:ascii="Times New Roman" w:hAnsi="Times New Roman"/>
          <w:sz w:val="24"/>
          <w:szCs w:val="24"/>
          <w:lang w:eastAsia="ru-RU"/>
        </w:rPr>
        <w:t>февраля</w:t>
      </w:r>
      <w:r w:rsidRPr="00BB6D41">
        <w:rPr>
          <w:rFonts w:ascii="Times New Roman" w:hAnsi="Times New Roman"/>
          <w:sz w:val="24"/>
          <w:szCs w:val="24"/>
          <w:lang w:eastAsia="ru-RU"/>
        </w:rPr>
        <w:t xml:space="preserve"> 201</w:t>
      </w:r>
      <w:r w:rsidR="00DB7066" w:rsidRPr="00201B33">
        <w:rPr>
          <w:rFonts w:ascii="Times New Roman" w:hAnsi="Times New Roman"/>
          <w:sz w:val="24"/>
          <w:szCs w:val="24"/>
          <w:lang w:eastAsia="ru-RU"/>
        </w:rPr>
        <w:t>2</w:t>
      </w:r>
      <w:r w:rsidRPr="00BB6D41">
        <w:rPr>
          <w:rFonts w:ascii="Times New Roman" w:hAnsi="Times New Roman"/>
          <w:sz w:val="24"/>
          <w:szCs w:val="24"/>
          <w:lang w:eastAsia="ru-RU"/>
        </w:rPr>
        <w:t xml:space="preserve"> г. 1</w:t>
      </w:r>
      <w:r w:rsidR="00134107">
        <w:rPr>
          <w:rFonts w:ascii="Times New Roman" w:hAnsi="Times New Roman"/>
          <w:sz w:val="24"/>
          <w:szCs w:val="24"/>
          <w:lang w:eastAsia="ru-RU"/>
        </w:rPr>
        <w:t>1</w:t>
      </w:r>
      <w:r w:rsidRPr="00BB6D41">
        <w:rPr>
          <w:rFonts w:ascii="Times New Roman" w:hAnsi="Times New Roman"/>
          <w:sz w:val="24"/>
          <w:szCs w:val="24"/>
          <w:lang w:eastAsia="ru-RU"/>
        </w:rPr>
        <w:t xml:space="preserve"> часов 00 минут (время местное) по адресу: http://www.a-k-d.ru.  Заявки на участие в запросе предложений подаются по </w:t>
      </w:r>
      <w:proofErr w:type="gramStart"/>
      <w:r w:rsidRPr="00BB6D41">
        <w:rPr>
          <w:rFonts w:ascii="Times New Roman" w:hAnsi="Times New Roman"/>
          <w:sz w:val="24"/>
          <w:szCs w:val="24"/>
          <w:lang w:eastAsia="ru-RU"/>
        </w:rPr>
        <w:t>правилам</w:t>
      </w:r>
      <w:proofErr w:type="gramEnd"/>
      <w:r w:rsidRPr="00BB6D41">
        <w:rPr>
          <w:rFonts w:ascii="Times New Roman" w:hAnsi="Times New Roman"/>
          <w:sz w:val="24"/>
          <w:szCs w:val="24"/>
          <w:lang w:eastAsia="ru-RU"/>
        </w:rPr>
        <w:t xml:space="preserve"> установленным электронной торговой площадкой. Заказчик вправе продлить срок подачи заявок и внести соответствующие изменения в извещение о проведении запроса предложений и документацию.</w:t>
      </w:r>
    </w:p>
    <w:p w:rsidR="00BB6D41" w:rsidRPr="00BB6D41" w:rsidRDefault="00BB6D41" w:rsidP="00BB6D41">
      <w:pPr>
        <w:spacing w:after="60" w:line="240" w:lineRule="auto"/>
        <w:contextualSpacing/>
        <w:jc w:val="both"/>
        <w:rPr>
          <w:rFonts w:ascii="Times New Roman" w:hAnsi="Times New Roman"/>
          <w:sz w:val="24"/>
          <w:szCs w:val="24"/>
          <w:lang w:eastAsia="ru-RU"/>
        </w:rPr>
      </w:pPr>
    </w:p>
    <w:p w:rsidR="00BB6D41" w:rsidRPr="00BB6D41" w:rsidRDefault="00DB7066" w:rsidP="00BB6D41">
      <w:pPr>
        <w:spacing w:after="60" w:line="240" w:lineRule="auto"/>
        <w:contextualSpacing/>
        <w:jc w:val="both"/>
        <w:rPr>
          <w:rFonts w:ascii="Times New Roman" w:hAnsi="Times New Roman"/>
          <w:sz w:val="24"/>
          <w:szCs w:val="24"/>
          <w:lang w:eastAsia="ru-RU"/>
        </w:rPr>
      </w:pPr>
      <w:r w:rsidRPr="00201B33">
        <w:rPr>
          <w:rFonts w:ascii="Times New Roman" w:hAnsi="Times New Roman"/>
          <w:b/>
          <w:sz w:val="24"/>
          <w:szCs w:val="24"/>
          <w:lang w:eastAsia="ru-RU"/>
        </w:rPr>
        <w:t>8.</w:t>
      </w:r>
      <w:r w:rsidRPr="00201B33">
        <w:rPr>
          <w:rFonts w:ascii="Times New Roman" w:hAnsi="Times New Roman"/>
          <w:sz w:val="24"/>
          <w:szCs w:val="24"/>
          <w:lang w:eastAsia="ru-RU"/>
        </w:rPr>
        <w:t xml:space="preserve"> </w:t>
      </w:r>
      <w:r w:rsidR="00BB6D41" w:rsidRPr="00BB6D41">
        <w:rPr>
          <w:rFonts w:ascii="Times New Roman" w:hAnsi="Times New Roman"/>
          <w:b/>
          <w:sz w:val="24"/>
          <w:szCs w:val="24"/>
          <w:lang w:eastAsia="ru-RU"/>
        </w:rPr>
        <w:t>Дата и время рассмотрения предложений</w:t>
      </w:r>
      <w:r w:rsidR="00BB6D41" w:rsidRPr="00BB6D41">
        <w:rPr>
          <w:rFonts w:ascii="Times New Roman" w:hAnsi="Times New Roman"/>
          <w:sz w:val="24"/>
          <w:szCs w:val="24"/>
          <w:lang w:eastAsia="ru-RU"/>
        </w:rPr>
        <w:t xml:space="preserve">: Не позднее </w:t>
      </w:r>
      <w:r w:rsidR="00201B33" w:rsidRPr="00201B33">
        <w:rPr>
          <w:rFonts w:ascii="Times New Roman" w:hAnsi="Times New Roman"/>
          <w:sz w:val="24"/>
          <w:szCs w:val="24"/>
          <w:lang w:eastAsia="ru-RU"/>
        </w:rPr>
        <w:t>«</w:t>
      </w:r>
      <w:r w:rsidR="00814E38">
        <w:rPr>
          <w:rFonts w:ascii="Times New Roman" w:hAnsi="Times New Roman"/>
          <w:sz w:val="24"/>
          <w:szCs w:val="24"/>
          <w:lang w:eastAsia="ru-RU"/>
        </w:rPr>
        <w:t>28</w:t>
      </w:r>
      <w:r w:rsidR="00201B33" w:rsidRPr="00201B33">
        <w:rPr>
          <w:rFonts w:ascii="Times New Roman" w:hAnsi="Times New Roman"/>
          <w:sz w:val="24"/>
          <w:szCs w:val="24"/>
          <w:lang w:eastAsia="ru-RU"/>
        </w:rPr>
        <w:t xml:space="preserve">» </w:t>
      </w:r>
      <w:r w:rsidR="00814E38">
        <w:rPr>
          <w:rFonts w:ascii="Times New Roman" w:hAnsi="Times New Roman"/>
          <w:sz w:val="24"/>
          <w:szCs w:val="24"/>
          <w:lang w:eastAsia="ru-RU"/>
        </w:rPr>
        <w:t>февраля</w:t>
      </w:r>
      <w:r w:rsidR="00BB6D41" w:rsidRPr="00BB6D41">
        <w:rPr>
          <w:rFonts w:ascii="Times New Roman" w:hAnsi="Times New Roman"/>
          <w:sz w:val="24"/>
          <w:szCs w:val="24"/>
          <w:lang w:eastAsia="ru-RU"/>
        </w:rPr>
        <w:t xml:space="preserve"> 1</w:t>
      </w:r>
      <w:r w:rsidR="00814E38">
        <w:rPr>
          <w:rFonts w:ascii="Times New Roman" w:hAnsi="Times New Roman"/>
          <w:sz w:val="24"/>
          <w:szCs w:val="24"/>
          <w:lang w:eastAsia="ru-RU"/>
        </w:rPr>
        <w:t>7</w:t>
      </w:r>
      <w:r w:rsidR="00BB6D41" w:rsidRPr="00BB6D41">
        <w:rPr>
          <w:rFonts w:ascii="Times New Roman" w:hAnsi="Times New Roman"/>
          <w:sz w:val="24"/>
          <w:szCs w:val="24"/>
          <w:lang w:eastAsia="ru-RU"/>
        </w:rPr>
        <w:t>-00 (время московское) 201</w:t>
      </w:r>
      <w:r w:rsidR="00201B33" w:rsidRPr="00201B33">
        <w:rPr>
          <w:rFonts w:ascii="Times New Roman" w:hAnsi="Times New Roman"/>
          <w:sz w:val="24"/>
          <w:szCs w:val="24"/>
          <w:lang w:eastAsia="ru-RU"/>
        </w:rPr>
        <w:t>2</w:t>
      </w:r>
      <w:r w:rsidR="00BB6D41" w:rsidRPr="00BB6D41">
        <w:rPr>
          <w:rFonts w:ascii="Times New Roman" w:hAnsi="Times New Roman"/>
          <w:sz w:val="24"/>
          <w:szCs w:val="24"/>
          <w:lang w:eastAsia="ru-RU"/>
        </w:rPr>
        <w:t xml:space="preserve">г. </w:t>
      </w:r>
    </w:p>
    <w:p w:rsidR="00BB6D41" w:rsidRPr="00BB6D41" w:rsidRDefault="00BB6D41" w:rsidP="00BB6D41">
      <w:pPr>
        <w:spacing w:after="60" w:line="240" w:lineRule="auto"/>
        <w:contextualSpacing/>
        <w:jc w:val="both"/>
        <w:rPr>
          <w:rFonts w:ascii="Times New Roman" w:hAnsi="Times New Roman"/>
          <w:sz w:val="24"/>
          <w:szCs w:val="24"/>
          <w:lang w:eastAsia="ru-RU"/>
        </w:rPr>
      </w:pPr>
    </w:p>
    <w:p w:rsidR="00BB6D41" w:rsidRPr="00BB6D41" w:rsidRDefault="00201B33" w:rsidP="00BB6D41">
      <w:pPr>
        <w:spacing w:after="60" w:line="240" w:lineRule="auto"/>
        <w:contextualSpacing/>
        <w:jc w:val="both"/>
        <w:rPr>
          <w:rFonts w:ascii="Times New Roman" w:hAnsi="Times New Roman"/>
          <w:sz w:val="24"/>
          <w:szCs w:val="24"/>
          <w:lang w:eastAsia="ru-RU"/>
        </w:rPr>
      </w:pPr>
      <w:r w:rsidRPr="00201B33">
        <w:rPr>
          <w:rFonts w:ascii="Times New Roman" w:hAnsi="Times New Roman"/>
          <w:b/>
          <w:sz w:val="24"/>
          <w:szCs w:val="24"/>
          <w:lang w:eastAsia="ru-RU"/>
        </w:rPr>
        <w:t>9.</w:t>
      </w:r>
      <w:r w:rsidRPr="00201B33">
        <w:rPr>
          <w:rFonts w:ascii="Times New Roman" w:hAnsi="Times New Roman"/>
          <w:sz w:val="24"/>
          <w:szCs w:val="24"/>
          <w:lang w:eastAsia="ru-RU"/>
        </w:rPr>
        <w:t xml:space="preserve"> </w:t>
      </w:r>
      <w:r w:rsidR="00BB6D41" w:rsidRPr="00BB6D41">
        <w:rPr>
          <w:rFonts w:ascii="Times New Roman" w:hAnsi="Times New Roman"/>
          <w:b/>
          <w:sz w:val="24"/>
          <w:szCs w:val="24"/>
          <w:lang w:eastAsia="ru-RU"/>
        </w:rPr>
        <w:t>Дата и время подведения итогов</w:t>
      </w:r>
      <w:r w:rsidR="00BB6D41" w:rsidRPr="00BB6D41">
        <w:rPr>
          <w:rFonts w:ascii="Times New Roman" w:hAnsi="Times New Roman"/>
          <w:sz w:val="24"/>
          <w:szCs w:val="24"/>
          <w:lang w:eastAsia="ru-RU"/>
        </w:rPr>
        <w:t xml:space="preserve">: Не позднее </w:t>
      </w:r>
      <w:r w:rsidR="00814E38">
        <w:rPr>
          <w:rFonts w:ascii="Times New Roman" w:hAnsi="Times New Roman"/>
          <w:sz w:val="24"/>
          <w:szCs w:val="24"/>
          <w:lang w:eastAsia="ru-RU"/>
        </w:rPr>
        <w:t>«01»</w:t>
      </w:r>
      <w:r w:rsidR="00BB6D41" w:rsidRPr="00BB6D41">
        <w:rPr>
          <w:rFonts w:ascii="Times New Roman" w:hAnsi="Times New Roman"/>
          <w:sz w:val="24"/>
          <w:szCs w:val="24"/>
          <w:lang w:eastAsia="ru-RU"/>
        </w:rPr>
        <w:t xml:space="preserve"> </w:t>
      </w:r>
      <w:r w:rsidRPr="00201B33">
        <w:rPr>
          <w:rFonts w:ascii="Times New Roman" w:hAnsi="Times New Roman"/>
          <w:sz w:val="24"/>
          <w:szCs w:val="24"/>
          <w:lang w:eastAsia="ru-RU"/>
        </w:rPr>
        <w:t>марта</w:t>
      </w:r>
      <w:r w:rsidR="00BB6D41" w:rsidRPr="00BB6D41">
        <w:rPr>
          <w:rFonts w:ascii="Times New Roman" w:hAnsi="Times New Roman"/>
          <w:sz w:val="24"/>
          <w:szCs w:val="24"/>
          <w:lang w:eastAsia="ru-RU"/>
        </w:rPr>
        <w:t xml:space="preserve"> 17-00 (время московское) 201</w:t>
      </w:r>
      <w:r w:rsidRPr="00201B33">
        <w:rPr>
          <w:rFonts w:ascii="Times New Roman" w:hAnsi="Times New Roman"/>
          <w:sz w:val="24"/>
          <w:szCs w:val="24"/>
          <w:lang w:eastAsia="ru-RU"/>
        </w:rPr>
        <w:t>2</w:t>
      </w:r>
      <w:r w:rsidR="00BB6D41" w:rsidRPr="00BB6D41">
        <w:rPr>
          <w:rFonts w:ascii="Times New Roman" w:hAnsi="Times New Roman"/>
          <w:sz w:val="24"/>
          <w:szCs w:val="24"/>
          <w:lang w:eastAsia="ru-RU"/>
        </w:rPr>
        <w:t>г</w:t>
      </w:r>
    </w:p>
    <w:p w:rsidR="00BB6D41" w:rsidRPr="00BB6D41" w:rsidRDefault="00BB6D41" w:rsidP="00BB6D41">
      <w:pPr>
        <w:spacing w:after="60" w:line="240" w:lineRule="auto"/>
        <w:contextualSpacing/>
        <w:jc w:val="both"/>
        <w:rPr>
          <w:rFonts w:ascii="Times New Roman" w:hAnsi="Times New Roman"/>
          <w:b/>
          <w:sz w:val="24"/>
          <w:szCs w:val="24"/>
          <w:lang w:eastAsia="ru-RU"/>
        </w:rPr>
      </w:pPr>
    </w:p>
    <w:p w:rsidR="00BB6D41" w:rsidRPr="00201B33" w:rsidRDefault="00201B33" w:rsidP="00BB6D41">
      <w:pPr>
        <w:spacing w:after="60" w:line="240" w:lineRule="auto"/>
        <w:contextualSpacing/>
        <w:jc w:val="both"/>
        <w:rPr>
          <w:rFonts w:ascii="Times New Roman" w:hAnsi="Times New Roman"/>
          <w:sz w:val="24"/>
          <w:szCs w:val="24"/>
          <w:lang w:eastAsia="ru-RU"/>
        </w:rPr>
      </w:pPr>
      <w:r w:rsidRPr="00201B33">
        <w:rPr>
          <w:rFonts w:ascii="Times New Roman" w:hAnsi="Times New Roman"/>
          <w:b/>
          <w:sz w:val="24"/>
          <w:szCs w:val="24"/>
          <w:lang w:eastAsia="ru-RU"/>
        </w:rPr>
        <w:t>10</w:t>
      </w:r>
      <w:r w:rsidR="00BB6D41" w:rsidRPr="00BB6D41">
        <w:rPr>
          <w:rFonts w:ascii="Times New Roman" w:hAnsi="Times New Roman"/>
          <w:b/>
          <w:sz w:val="24"/>
          <w:szCs w:val="24"/>
          <w:lang w:eastAsia="ru-RU"/>
        </w:rPr>
        <w:t>. Сведения о предоставлении преференций:</w:t>
      </w:r>
      <w:r w:rsidR="00BB6D41" w:rsidRPr="00BB6D41">
        <w:rPr>
          <w:rFonts w:ascii="Times New Roman" w:hAnsi="Times New Roman"/>
          <w:sz w:val="24"/>
          <w:szCs w:val="24"/>
          <w:lang w:eastAsia="ru-RU"/>
        </w:rPr>
        <w:t xml:space="preserve"> </w:t>
      </w:r>
      <w:r w:rsidR="00BB6D41" w:rsidRPr="00201B33">
        <w:rPr>
          <w:rFonts w:ascii="Times New Roman" w:hAnsi="Times New Roman"/>
          <w:sz w:val="24"/>
          <w:szCs w:val="24"/>
          <w:lang w:eastAsia="ru-RU"/>
        </w:rPr>
        <w:t>не предоставляются.</w:t>
      </w:r>
    </w:p>
    <w:p w:rsidR="00201B33" w:rsidRPr="00BB6D41" w:rsidRDefault="00201B33" w:rsidP="00BB6D41">
      <w:pPr>
        <w:spacing w:after="60" w:line="240" w:lineRule="auto"/>
        <w:contextualSpacing/>
        <w:jc w:val="both"/>
        <w:rPr>
          <w:rFonts w:ascii="Times New Roman" w:hAnsi="Times New Roman"/>
          <w:sz w:val="24"/>
          <w:szCs w:val="24"/>
          <w:lang w:eastAsia="ru-RU"/>
        </w:rPr>
      </w:pPr>
      <w:r w:rsidRPr="00201B33">
        <w:rPr>
          <w:rFonts w:ascii="Times New Roman" w:hAnsi="Times New Roman"/>
          <w:b/>
          <w:sz w:val="24"/>
          <w:szCs w:val="24"/>
          <w:lang w:eastAsia="ru-RU"/>
        </w:rPr>
        <w:lastRenderedPageBreak/>
        <w:t>11. Срок заключения договора</w:t>
      </w:r>
      <w:r w:rsidRPr="00201B33">
        <w:rPr>
          <w:rFonts w:ascii="Times New Roman" w:hAnsi="Times New Roman"/>
          <w:sz w:val="24"/>
          <w:szCs w:val="24"/>
          <w:lang w:eastAsia="ru-RU"/>
        </w:rPr>
        <w:t xml:space="preserve">: С победителем </w:t>
      </w:r>
      <w:r>
        <w:rPr>
          <w:rFonts w:ascii="Times New Roman" w:hAnsi="Times New Roman"/>
          <w:sz w:val="24"/>
          <w:szCs w:val="24"/>
          <w:lang w:eastAsia="ru-RU"/>
        </w:rPr>
        <w:t>запроса предложений</w:t>
      </w:r>
      <w:r w:rsidRPr="00201B33">
        <w:rPr>
          <w:rFonts w:ascii="Times New Roman" w:hAnsi="Times New Roman"/>
          <w:sz w:val="24"/>
          <w:szCs w:val="24"/>
          <w:lang w:eastAsia="ru-RU"/>
        </w:rPr>
        <w:t xml:space="preserve"> будет заключен договор в срок не ранее чем через десять дней и не позднее двадцати дней со дня размещения на официальном сайте протокола оценки и сопоставления заявок на участие в </w:t>
      </w:r>
      <w:r>
        <w:rPr>
          <w:rFonts w:ascii="Times New Roman" w:hAnsi="Times New Roman"/>
          <w:sz w:val="24"/>
          <w:szCs w:val="24"/>
          <w:lang w:eastAsia="ru-RU"/>
        </w:rPr>
        <w:t>запросе предложений</w:t>
      </w:r>
      <w:r w:rsidRPr="00201B33">
        <w:rPr>
          <w:rFonts w:ascii="Times New Roman" w:hAnsi="Times New Roman"/>
          <w:sz w:val="24"/>
          <w:szCs w:val="24"/>
          <w:lang w:eastAsia="ru-RU"/>
        </w:rPr>
        <w:t xml:space="preserve">. Днем окончания проведения </w:t>
      </w:r>
      <w:r>
        <w:rPr>
          <w:rFonts w:ascii="Times New Roman" w:hAnsi="Times New Roman"/>
          <w:sz w:val="24"/>
          <w:szCs w:val="24"/>
          <w:lang w:eastAsia="ru-RU"/>
        </w:rPr>
        <w:t>запроса предложений</w:t>
      </w:r>
      <w:r w:rsidRPr="00201B33">
        <w:rPr>
          <w:rFonts w:ascii="Times New Roman" w:hAnsi="Times New Roman"/>
          <w:sz w:val="24"/>
          <w:szCs w:val="24"/>
          <w:lang w:eastAsia="ru-RU"/>
        </w:rPr>
        <w:t xml:space="preserve"> считается день проведения оценки и сопоставления заявок на участие в </w:t>
      </w:r>
      <w:r>
        <w:rPr>
          <w:rFonts w:ascii="Times New Roman" w:hAnsi="Times New Roman"/>
          <w:sz w:val="24"/>
          <w:szCs w:val="24"/>
          <w:lang w:eastAsia="ru-RU"/>
        </w:rPr>
        <w:t>запросе предложений</w:t>
      </w:r>
      <w:r w:rsidRPr="00201B33">
        <w:rPr>
          <w:rFonts w:ascii="Times New Roman" w:hAnsi="Times New Roman"/>
          <w:sz w:val="24"/>
          <w:szCs w:val="24"/>
          <w:lang w:eastAsia="ru-RU"/>
        </w:rPr>
        <w:t>.</w:t>
      </w:r>
      <w:r>
        <w:rPr>
          <w:rFonts w:ascii="Times New Roman" w:hAnsi="Times New Roman"/>
          <w:sz w:val="24"/>
          <w:szCs w:val="24"/>
          <w:lang w:eastAsia="ru-RU"/>
        </w:rPr>
        <w:t xml:space="preserve"> </w:t>
      </w:r>
    </w:p>
    <w:sectPr w:rsidR="00201B33" w:rsidRPr="00BB6D41" w:rsidSect="002A1F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70D84"/>
    <w:multiLevelType w:val="hybridMultilevel"/>
    <w:tmpl w:val="1D44041C"/>
    <w:lvl w:ilvl="0" w:tplc="EED4D61E">
      <w:start w:val="1"/>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B6D41"/>
    <w:rsid w:val="00134107"/>
    <w:rsid w:val="00201B33"/>
    <w:rsid w:val="002A1F61"/>
    <w:rsid w:val="003F1957"/>
    <w:rsid w:val="005D4A09"/>
    <w:rsid w:val="00814E38"/>
    <w:rsid w:val="00BB6D41"/>
    <w:rsid w:val="00DB70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D41"/>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BB6D41"/>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BB6D41"/>
    <w:rPr>
      <w:rFonts w:ascii="Times New Roman" w:eastAsia="Times New Roman" w:hAnsi="Times New Roman" w:cs="Times New Roman"/>
      <w:sz w:val="24"/>
      <w:szCs w:val="24"/>
      <w:lang w:eastAsia="ru-RU"/>
    </w:rPr>
  </w:style>
  <w:style w:type="character" w:styleId="a3">
    <w:name w:val="Hyperlink"/>
    <w:basedOn w:val="a0"/>
    <w:rsid w:val="00BB6D41"/>
    <w:rPr>
      <w:color w:val="0000FF"/>
      <w:u w:val="single"/>
    </w:rPr>
  </w:style>
  <w:style w:type="paragraph" w:styleId="a4">
    <w:name w:val="header"/>
    <w:aliases w:val="Heder,Titul"/>
    <w:basedOn w:val="a"/>
    <w:link w:val="a5"/>
    <w:rsid w:val="00BB6D41"/>
    <w:pPr>
      <w:tabs>
        <w:tab w:val="center" w:pos="4153"/>
        <w:tab w:val="right" w:pos="8306"/>
      </w:tabs>
      <w:spacing w:after="0" w:line="240" w:lineRule="auto"/>
    </w:pPr>
    <w:rPr>
      <w:rFonts w:ascii="Courier New" w:hAnsi="Courier New" w:cs="Courier New"/>
      <w:sz w:val="20"/>
      <w:szCs w:val="20"/>
      <w:lang w:eastAsia="ru-RU"/>
    </w:rPr>
  </w:style>
  <w:style w:type="character" w:customStyle="1" w:styleId="a5">
    <w:name w:val="Верхний колонтитул Знак"/>
    <w:aliases w:val="Heder Знак,Titul Знак"/>
    <w:basedOn w:val="a0"/>
    <w:link w:val="a4"/>
    <w:rsid w:val="00BB6D41"/>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626</Words>
  <Characters>3572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4</cp:revision>
  <cp:lastPrinted>2012-02-17T13:36:00Z</cp:lastPrinted>
  <dcterms:created xsi:type="dcterms:W3CDTF">2012-02-17T11:27:00Z</dcterms:created>
  <dcterms:modified xsi:type="dcterms:W3CDTF">2012-02-17T13:36:00Z</dcterms:modified>
</cp:coreProperties>
</file>