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AD6109">
        <w:t>19</w:t>
      </w:r>
      <w:r w:rsidR="007B6CF4">
        <w:t>» февраля 2013</w:t>
      </w:r>
      <w:r w:rsidRPr="00BD1F65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BD2261" w:rsidRPr="007B6CF4" w:rsidRDefault="00AD6109" w:rsidP="00DA62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персональных компьютеров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lastRenderedPageBreak/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AD6109" w:rsidRDefault="0066325A" w:rsidP="00AD6109">
      <w:pPr>
        <w:jc w:val="center"/>
        <w:rPr>
          <w:b/>
          <w:sz w:val="28"/>
          <w:szCs w:val="28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AD6109">
        <w:rPr>
          <w:b/>
          <w:sz w:val="28"/>
          <w:szCs w:val="28"/>
        </w:rPr>
        <w:t>персональный компьютер</w:t>
      </w:r>
    </w:p>
    <w:p w:rsidR="0053009B" w:rsidRPr="008E00A2" w:rsidRDefault="0053009B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E00A2">
        <w:rPr>
          <w:rFonts w:ascii="Times New Roman" w:hAnsi="Times New Roman" w:cs="Times New Roman"/>
          <w:b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Гарантия на поставляемый товар – не менее 12 месяцев.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AD6109">
        <w:rPr>
          <w:rFonts w:ascii="Times New Roman" w:hAnsi="Times New Roman" w:cs="Times New Roman"/>
        </w:rPr>
        <w:t>згрузочные работы, сборка</w:t>
      </w:r>
      <w:r w:rsidRPr="00C64470">
        <w:rPr>
          <w:rFonts w:ascii="Times New Roman" w:hAnsi="Times New Roman" w:cs="Times New Roman"/>
        </w:rPr>
        <w:t>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сопровождаться документами: накладная</w:t>
      </w:r>
      <w:proofErr w:type="gramStart"/>
      <w:r w:rsidRPr="00C64470">
        <w:rPr>
          <w:rFonts w:ascii="Times New Roman" w:hAnsi="Times New Roman" w:cs="Times New Roman"/>
        </w:rPr>
        <w:t>.</w:t>
      </w:r>
      <w:proofErr w:type="gramEnd"/>
      <w:r w:rsidRPr="00C64470">
        <w:rPr>
          <w:rFonts w:ascii="Times New Roman" w:hAnsi="Times New Roman" w:cs="Times New Roman"/>
        </w:rPr>
        <w:t xml:space="preserve"> </w:t>
      </w:r>
      <w:proofErr w:type="gramStart"/>
      <w:r w:rsidRPr="00C64470">
        <w:rPr>
          <w:rFonts w:ascii="Times New Roman" w:hAnsi="Times New Roman" w:cs="Times New Roman"/>
        </w:rPr>
        <w:t>с</w:t>
      </w:r>
      <w:proofErr w:type="gramEnd"/>
      <w:r w:rsidRPr="00C64470">
        <w:rPr>
          <w:rFonts w:ascii="Times New Roman" w:hAnsi="Times New Roman" w:cs="Times New Roman"/>
        </w:rPr>
        <w:t>чет, счет-фактура, документы, подтверждающие качество поставляемого товара.</w:t>
      </w:r>
    </w:p>
    <w:p w:rsidR="00C64470" w:rsidRDefault="00C64470" w:rsidP="00C64470">
      <w:pPr>
        <w:pStyle w:val="aa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D6109" w:rsidRDefault="00AD6109" w:rsidP="00C64470">
      <w:pPr>
        <w:pStyle w:val="aa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Технические характеристики и комплектация:</w:t>
      </w:r>
    </w:p>
    <w:tbl>
      <w:tblPr>
        <w:tblW w:w="10207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6"/>
        <w:gridCol w:w="7630"/>
        <w:gridCol w:w="1621"/>
      </w:tblGrid>
      <w:tr w:rsidR="00AD6109" w:rsidTr="00AD6109">
        <w:trPr>
          <w:trHeight w:val="463"/>
        </w:trPr>
        <w:tc>
          <w:tcPr>
            <w:tcW w:w="956" w:type="dxa"/>
            <w:shd w:val="clear" w:color="auto" w:fill="auto"/>
            <w:vAlign w:val="center"/>
          </w:tcPr>
          <w:p w:rsidR="00AD6109" w:rsidRPr="00F0091C" w:rsidRDefault="00AD6109" w:rsidP="00C649CA">
            <w:pPr>
              <w:jc w:val="center"/>
              <w:rPr>
                <w:rFonts w:ascii="Arial CYR" w:hAnsi="Arial CYR"/>
                <w:b/>
                <w:sz w:val="20"/>
                <w:szCs w:val="20"/>
              </w:rPr>
            </w:pPr>
            <w:r>
              <w:rPr>
                <w:rFonts w:ascii="Arial CYR" w:hAnsi="Arial CYR"/>
                <w:b/>
                <w:sz w:val="20"/>
                <w:szCs w:val="20"/>
              </w:rPr>
              <w:t>№</w:t>
            </w:r>
            <w:proofErr w:type="spellStart"/>
            <w:r>
              <w:rPr>
                <w:rFonts w:ascii="Arial CYR" w:hAnsi="Arial CYR"/>
                <w:b/>
                <w:sz w:val="20"/>
                <w:szCs w:val="20"/>
              </w:rPr>
              <w:t>п\</w:t>
            </w:r>
            <w:proofErr w:type="gramStart"/>
            <w:r>
              <w:rPr>
                <w:rFonts w:ascii="Arial CYR" w:hAnsi="Arial CYR"/>
                <w:b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7630" w:type="dxa"/>
            <w:shd w:val="clear" w:color="auto" w:fill="auto"/>
            <w:noWrap/>
            <w:vAlign w:val="bottom"/>
          </w:tcPr>
          <w:p w:rsidR="00AD6109" w:rsidRDefault="00AD6109" w:rsidP="00C649CA">
            <w:pPr>
              <w:ind w:right="64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Наименование</w:t>
            </w:r>
          </w:p>
        </w:tc>
        <w:tc>
          <w:tcPr>
            <w:tcW w:w="1621" w:type="dxa"/>
            <w:shd w:val="clear" w:color="auto" w:fill="auto"/>
            <w:noWrap/>
            <w:vAlign w:val="center"/>
          </w:tcPr>
          <w:p w:rsidR="00AD6109" w:rsidRDefault="00AD6109" w:rsidP="00C649CA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Количество, шт.</w:t>
            </w:r>
          </w:p>
        </w:tc>
      </w:tr>
      <w:tr w:rsidR="00AD6109" w:rsidTr="00AD6109">
        <w:trPr>
          <w:trHeight w:val="463"/>
        </w:trPr>
        <w:tc>
          <w:tcPr>
            <w:tcW w:w="956" w:type="dxa"/>
            <w:shd w:val="clear" w:color="auto" w:fill="auto"/>
            <w:vAlign w:val="center"/>
          </w:tcPr>
          <w:p w:rsidR="00AD6109" w:rsidRPr="00F0091C" w:rsidRDefault="00AD6109" w:rsidP="00C649CA">
            <w:pPr>
              <w:jc w:val="center"/>
              <w:rPr>
                <w:rFonts w:ascii="Arial CYR" w:hAnsi="Arial CYR"/>
                <w:b/>
                <w:sz w:val="20"/>
                <w:szCs w:val="20"/>
              </w:rPr>
            </w:pPr>
          </w:p>
        </w:tc>
        <w:tc>
          <w:tcPr>
            <w:tcW w:w="7630" w:type="dxa"/>
            <w:shd w:val="clear" w:color="auto" w:fill="auto"/>
            <w:noWrap/>
            <w:vAlign w:val="bottom"/>
          </w:tcPr>
          <w:p w:rsidR="00AD6109" w:rsidRPr="00AD6109" w:rsidRDefault="00AD6109" w:rsidP="00C649CA">
            <w:pPr>
              <w:ind w:right="64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Персональный компьютер в следующей комплектации:</w:t>
            </w:r>
          </w:p>
        </w:tc>
        <w:tc>
          <w:tcPr>
            <w:tcW w:w="1621" w:type="dxa"/>
            <w:shd w:val="clear" w:color="auto" w:fill="auto"/>
            <w:noWrap/>
            <w:vAlign w:val="center"/>
          </w:tcPr>
          <w:p w:rsidR="00AD6109" w:rsidRDefault="00AD6109" w:rsidP="00C649CA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 xml:space="preserve">10 </w:t>
            </w:r>
          </w:p>
        </w:tc>
      </w:tr>
      <w:tr w:rsidR="00AD6109" w:rsidTr="00AD6109">
        <w:trPr>
          <w:trHeight w:val="463"/>
        </w:trPr>
        <w:tc>
          <w:tcPr>
            <w:tcW w:w="956" w:type="dxa"/>
            <w:shd w:val="clear" w:color="auto" w:fill="auto"/>
            <w:vAlign w:val="center"/>
          </w:tcPr>
          <w:p w:rsidR="00AD6109" w:rsidRPr="00F0091C" w:rsidRDefault="00AD6109" w:rsidP="00C649CA">
            <w:pPr>
              <w:jc w:val="center"/>
              <w:rPr>
                <w:rFonts w:ascii="Arial CYR" w:hAnsi="Arial CYR"/>
                <w:b/>
                <w:sz w:val="20"/>
                <w:szCs w:val="20"/>
              </w:rPr>
            </w:pPr>
            <w:r w:rsidRPr="00F0091C">
              <w:rPr>
                <w:rFonts w:ascii="Arial CYR" w:hAnsi="Arial CYR"/>
                <w:b/>
                <w:sz w:val="20"/>
                <w:szCs w:val="20"/>
              </w:rPr>
              <w:t>1.</w:t>
            </w:r>
          </w:p>
        </w:tc>
        <w:tc>
          <w:tcPr>
            <w:tcW w:w="7630" w:type="dxa"/>
            <w:shd w:val="clear" w:color="auto" w:fill="auto"/>
            <w:noWrap/>
            <w:vAlign w:val="bottom"/>
          </w:tcPr>
          <w:p w:rsidR="00AD6109" w:rsidRPr="00F0091C" w:rsidRDefault="00AD6109" w:rsidP="00C649CA">
            <w:pPr>
              <w:ind w:right="64"/>
              <w:rPr>
                <w:rFonts w:ascii="Arial CYR" w:hAnsi="Arial CYR"/>
                <w:sz w:val="20"/>
                <w:szCs w:val="20"/>
                <w:lang w:val="en-US"/>
              </w:rPr>
            </w:pPr>
            <w:r w:rsidRPr="00F0091C">
              <w:rPr>
                <w:rFonts w:ascii="Arial CYR" w:hAnsi="Arial CYR"/>
                <w:sz w:val="20"/>
                <w:szCs w:val="20"/>
                <w:lang w:val="en-US"/>
              </w:rPr>
              <w:t>CPU Intel Core i3-2130 {3.40</w:t>
            </w:r>
            <w:r>
              <w:rPr>
                <w:rFonts w:ascii="Arial CYR" w:hAnsi="Arial CYR"/>
                <w:sz w:val="20"/>
                <w:szCs w:val="20"/>
              </w:rPr>
              <w:t>ГГц</w:t>
            </w:r>
            <w:r w:rsidRPr="00F0091C">
              <w:rPr>
                <w:rFonts w:ascii="Arial CYR" w:hAnsi="Arial CYR"/>
                <w:sz w:val="20"/>
                <w:szCs w:val="20"/>
                <w:lang w:val="en-US"/>
              </w:rPr>
              <w:t>, 2x256</w:t>
            </w:r>
            <w:r>
              <w:rPr>
                <w:rFonts w:ascii="Arial CYR" w:hAnsi="Arial CYR"/>
                <w:sz w:val="20"/>
                <w:szCs w:val="20"/>
              </w:rPr>
              <w:t>КБ</w:t>
            </w:r>
            <w:r w:rsidRPr="00F0091C">
              <w:rPr>
                <w:rFonts w:ascii="Arial CYR" w:hAnsi="Arial CYR"/>
                <w:sz w:val="20"/>
                <w:szCs w:val="20"/>
                <w:lang w:val="en-US"/>
              </w:rPr>
              <w:t>+3</w:t>
            </w:r>
            <w:r>
              <w:rPr>
                <w:rFonts w:ascii="Arial CYR" w:hAnsi="Arial CYR"/>
                <w:sz w:val="20"/>
                <w:szCs w:val="20"/>
              </w:rPr>
              <w:t>МБ</w:t>
            </w:r>
            <w:r w:rsidRPr="00F0091C">
              <w:rPr>
                <w:rFonts w:ascii="Arial CYR" w:hAnsi="Arial CYR"/>
                <w:sz w:val="20"/>
                <w:szCs w:val="20"/>
                <w:lang w:val="en-US"/>
              </w:rPr>
              <w:t xml:space="preserve">, EM64T, Socket1155} (OEM) </w:t>
            </w:r>
          </w:p>
        </w:tc>
        <w:tc>
          <w:tcPr>
            <w:tcW w:w="1621" w:type="dxa"/>
            <w:shd w:val="clear" w:color="auto" w:fill="auto"/>
            <w:noWrap/>
            <w:vAlign w:val="center"/>
          </w:tcPr>
          <w:p w:rsidR="00AD6109" w:rsidRDefault="00AD6109" w:rsidP="00C649CA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1,00</w:t>
            </w:r>
          </w:p>
        </w:tc>
      </w:tr>
      <w:tr w:rsidR="00AD6109" w:rsidTr="00AD6109">
        <w:trPr>
          <w:trHeight w:val="463"/>
        </w:trPr>
        <w:tc>
          <w:tcPr>
            <w:tcW w:w="956" w:type="dxa"/>
            <w:shd w:val="clear" w:color="auto" w:fill="auto"/>
            <w:vAlign w:val="center"/>
          </w:tcPr>
          <w:p w:rsidR="00AD6109" w:rsidRPr="00F0091C" w:rsidRDefault="00AD6109" w:rsidP="00C649CA">
            <w:pPr>
              <w:jc w:val="center"/>
              <w:rPr>
                <w:rFonts w:ascii="Arial CYR" w:hAnsi="Arial CYR"/>
                <w:b/>
                <w:sz w:val="20"/>
                <w:szCs w:val="20"/>
              </w:rPr>
            </w:pPr>
            <w:r w:rsidRPr="00F0091C">
              <w:rPr>
                <w:rFonts w:ascii="Arial CYR" w:hAnsi="Arial CYR"/>
                <w:b/>
                <w:sz w:val="20"/>
                <w:szCs w:val="20"/>
              </w:rPr>
              <w:t>2.</w:t>
            </w:r>
          </w:p>
        </w:tc>
        <w:tc>
          <w:tcPr>
            <w:tcW w:w="7630" w:type="dxa"/>
            <w:shd w:val="clear" w:color="auto" w:fill="auto"/>
            <w:noWrap/>
            <w:vAlign w:val="bottom"/>
          </w:tcPr>
          <w:p w:rsidR="00AD6109" w:rsidRDefault="00AD6109" w:rsidP="00C649C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 xml:space="preserve">ASUS P8H77-V LE RTL {LGA1155, H77, DDR3, PCI-E, SATAIII, SATAII, LAN, USB, DVI-D, </w:t>
            </w:r>
            <w:proofErr w:type="spellStart"/>
            <w:r>
              <w:rPr>
                <w:rFonts w:ascii="Arial CYR" w:hAnsi="Arial CYR"/>
                <w:sz w:val="20"/>
                <w:szCs w:val="20"/>
              </w:rPr>
              <w:t>D-Sub</w:t>
            </w:r>
            <w:proofErr w:type="spellEnd"/>
            <w:r>
              <w:rPr>
                <w:rFonts w:ascii="Arial CYR" w:hAnsi="Arial CYR"/>
                <w:sz w:val="20"/>
                <w:szCs w:val="20"/>
              </w:rPr>
              <w:t xml:space="preserve">, HDMI, ATX} </w:t>
            </w:r>
          </w:p>
        </w:tc>
        <w:tc>
          <w:tcPr>
            <w:tcW w:w="1621" w:type="dxa"/>
            <w:shd w:val="clear" w:color="auto" w:fill="auto"/>
            <w:noWrap/>
            <w:vAlign w:val="center"/>
          </w:tcPr>
          <w:p w:rsidR="00AD6109" w:rsidRDefault="00AD6109" w:rsidP="00C649CA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1,00</w:t>
            </w:r>
          </w:p>
        </w:tc>
      </w:tr>
      <w:tr w:rsidR="00AD6109" w:rsidTr="00AD6109">
        <w:trPr>
          <w:trHeight w:val="463"/>
        </w:trPr>
        <w:tc>
          <w:tcPr>
            <w:tcW w:w="956" w:type="dxa"/>
            <w:shd w:val="clear" w:color="auto" w:fill="auto"/>
            <w:vAlign w:val="center"/>
          </w:tcPr>
          <w:p w:rsidR="00AD6109" w:rsidRPr="00F0091C" w:rsidRDefault="00AD6109" w:rsidP="00C649CA">
            <w:pPr>
              <w:jc w:val="center"/>
              <w:rPr>
                <w:rFonts w:ascii="Arial CYR" w:hAnsi="Arial CYR"/>
                <w:b/>
                <w:sz w:val="20"/>
                <w:szCs w:val="20"/>
              </w:rPr>
            </w:pPr>
            <w:r w:rsidRPr="00F0091C">
              <w:rPr>
                <w:rFonts w:ascii="Arial CYR" w:hAnsi="Arial CYR"/>
                <w:b/>
                <w:sz w:val="20"/>
                <w:szCs w:val="20"/>
              </w:rPr>
              <w:t>3.</w:t>
            </w:r>
          </w:p>
        </w:tc>
        <w:tc>
          <w:tcPr>
            <w:tcW w:w="7630" w:type="dxa"/>
            <w:shd w:val="clear" w:color="auto" w:fill="auto"/>
            <w:noWrap/>
            <w:vAlign w:val="bottom"/>
          </w:tcPr>
          <w:p w:rsidR="00AD6109" w:rsidRPr="00F0091C" w:rsidRDefault="00AD6109" w:rsidP="00C649CA">
            <w:pPr>
              <w:rPr>
                <w:rFonts w:ascii="Arial CYR" w:hAnsi="Arial CYR"/>
                <w:sz w:val="20"/>
                <w:szCs w:val="20"/>
                <w:lang w:val="en-US"/>
              </w:rPr>
            </w:pPr>
            <w:r w:rsidRPr="00F0091C">
              <w:rPr>
                <w:rFonts w:ascii="Arial CYR" w:hAnsi="Arial CYR"/>
                <w:sz w:val="20"/>
                <w:szCs w:val="20"/>
                <w:lang w:val="en-US"/>
              </w:rPr>
              <w:t xml:space="preserve">Cooler Intel Original S1156 (Al) 80W </w:t>
            </w:r>
          </w:p>
        </w:tc>
        <w:tc>
          <w:tcPr>
            <w:tcW w:w="1621" w:type="dxa"/>
            <w:shd w:val="clear" w:color="auto" w:fill="auto"/>
            <w:noWrap/>
            <w:vAlign w:val="center"/>
          </w:tcPr>
          <w:p w:rsidR="00AD6109" w:rsidRDefault="00AD6109" w:rsidP="00C649CA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1,00</w:t>
            </w:r>
          </w:p>
        </w:tc>
      </w:tr>
      <w:tr w:rsidR="00AD6109" w:rsidTr="00AD6109">
        <w:trPr>
          <w:trHeight w:val="464"/>
        </w:trPr>
        <w:tc>
          <w:tcPr>
            <w:tcW w:w="956" w:type="dxa"/>
            <w:shd w:val="clear" w:color="auto" w:fill="auto"/>
            <w:vAlign w:val="center"/>
          </w:tcPr>
          <w:p w:rsidR="00AD6109" w:rsidRPr="00F0091C" w:rsidRDefault="00AD6109" w:rsidP="00C649CA">
            <w:pPr>
              <w:jc w:val="center"/>
              <w:rPr>
                <w:rFonts w:ascii="Arial CYR" w:hAnsi="Arial CYR"/>
                <w:b/>
                <w:sz w:val="20"/>
                <w:szCs w:val="20"/>
              </w:rPr>
            </w:pPr>
            <w:r w:rsidRPr="00F0091C">
              <w:rPr>
                <w:rFonts w:ascii="Arial CYR" w:hAnsi="Arial CYR"/>
                <w:b/>
                <w:sz w:val="20"/>
                <w:szCs w:val="20"/>
              </w:rPr>
              <w:t>4.</w:t>
            </w:r>
          </w:p>
        </w:tc>
        <w:tc>
          <w:tcPr>
            <w:tcW w:w="7630" w:type="dxa"/>
            <w:shd w:val="clear" w:color="auto" w:fill="auto"/>
            <w:noWrap/>
            <w:vAlign w:val="bottom"/>
          </w:tcPr>
          <w:p w:rsidR="00AD6109" w:rsidRPr="00F0091C" w:rsidRDefault="00AD6109" w:rsidP="00C649CA">
            <w:pPr>
              <w:rPr>
                <w:rFonts w:ascii="Arial CYR" w:hAnsi="Arial CYR"/>
                <w:sz w:val="20"/>
                <w:szCs w:val="20"/>
                <w:lang w:val="en-US"/>
              </w:rPr>
            </w:pPr>
            <w:r w:rsidRPr="00F0091C">
              <w:rPr>
                <w:rFonts w:ascii="Arial CYR" w:hAnsi="Arial CYR"/>
                <w:sz w:val="20"/>
                <w:szCs w:val="20"/>
                <w:lang w:val="en-US"/>
              </w:rPr>
              <w:t xml:space="preserve">SATA 320Gb WD Caviar Blue (WD3200AAKX) {Serial ATA III, 7200 rpm, 16Mb buffer} </w:t>
            </w:r>
          </w:p>
        </w:tc>
        <w:tc>
          <w:tcPr>
            <w:tcW w:w="1621" w:type="dxa"/>
            <w:shd w:val="clear" w:color="auto" w:fill="auto"/>
            <w:noWrap/>
            <w:vAlign w:val="center"/>
          </w:tcPr>
          <w:p w:rsidR="00AD6109" w:rsidRDefault="00AD6109" w:rsidP="00C649CA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1,00</w:t>
            </w:r>
          </w:p>
        </w:tc>
      </w:tr>
      <w:tr w:rsidR="00AD6109" w:rsidTr="00AD6109">
        <w:trPr>
          <w:trHeight w:val="463"/>
        </w:trPr>
        <w:tc>
          <w:tcPr>
            <w:tcW w:w="956" w:type="dxa"/>
            <w:shd w:val="clear" w:color="auto" w:fill="auto"/>
            <w:vAlign w:val="center"/>
          </w:tcPr>
          <w:p w:rsidR="00AD6109" w:rsidRPr="00F0091C" w:rsidRDefault="00AD6109" w:rsidP="00C649CA">
            <w:pPr>
              <w:jc w:val="center"/>
              <w:rPr>
                <w:rFonts w:ascii="Arial CYR" w:hAnsi="Arial CYR"/>
                <w:b/>
                <w:sz w:val="20"/>
                <w:szCs w:val="20"/>
              </w:rPr>
            </w:pPr>
            <w:r w:rsidRPr="00F0091C">
              <w:rPr>
                <w:rFonts w:ascii="Arial CYR" w:hAnsi="Arial CYR"/>
                <w:b/>
                <w:sz w:val="20"/>
                <w:szCs w:val="20"/>
              </w:rPr>
              <w:t>5.</w:t>
            </w:r>
          </w:p>
        </w:tc>
        <w:tc>
          <w:tcPr>
            <w:tcW w:w="7630" w:type="dxa"/>
            <w:shd w:val="clear" w:color="auto" w:fill="auto"/>
            <w:noWrap/>
            <w:vAlign w:val="bottom"/>
          </w:tcPr>
          <w:p w:rsidR="00AD6109" w:rsidRPr="00F0091C" w:rsidRDefault="00AD6109" w:rsidP="00C649CA">
            <w:pPr>
              <w:rPr>
                <w:rFonts w:ascii="Arial CYR" w:hAnsi="Arial CYR"/>
                <w:sz w:val="20"/>
                <w:szCs w:val="20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 w:rsidRPr="00F0091C">
                  <w:rPr>
                    <w:rFonts w:ascii="Arial CYR" w:hAnsi="Arial CYR"/>
                    <w:sz w:val="20"/>
                    <w:szCs w:val="20"/>
                    <w:lang w:val="en-US"/>
                  </w:rPr>
                  <w:t>Kingston</w:t>
                </w:r>
              </w:smartTag>
            </w:smartTag>
            <w:r w:rsidRPr="00F0091C">
              <w:rPr>
                <w:rFonts w:ascii="Arial CYR" w:hAnsi="Arial CYR"/>
                <w:sz w:val="20"/>
                <w:szCs w:val="20"/>
                <w:lang w:val="en-US"/>
              </w:rPr>
              <w:t xml:space="preserve"> DDR-III 2GB (PC3-10600) 1333MHz [KVR1333D3S8N9/2G] </w:t>
            </w:r>
          </w:p>
        </w:tc>
        <w:tc>
          <w:tcPr>
            <w:tcW w:w="1621" w:type="dxa"/>
            <w:shd w:val="clear" w:color="auto" w:fill="auto"/>
            <w:noWrap/>
            <w:vAlign w:val="center"/>
          </w:tcPr>
          <w:p w:rsidR="00AD6109" w:rsidRDefault="00AD6109" w:rsidP="00C649CA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1,00</w:t>
            </w:r>
          </w:p>
        </w:tc>
      </w:tr>
      <w:tr w:rsidR="00AD6109" w:rsidTr="00AD6109">
        <w:trPr>
          <w:trHeight w:val="463"/>
        </w:trPr>
        <w:tc>
          <w:tcPr>
            <w:tcW w:w="956" w:type="dxa"/>
            <w:shd w:val="clear" w:color="auto" w:fill="auto"/>
            <w:vAlign w:val="center"/>
          </w:tcPr>
          <w:p w:rsidR="00AD6109" w:rsidRPr="00F0091C" w:rsidRDefault="00AD6109" w:rsidP="00C649CA">
            <w:pPr>
              <w:jc w:val="center"/>
              <w:rPr>
                <w:rFonts w:ascii="Arial CYR" w:hAnsi="Arial CYR"/>
                <w:b/>
                <w:sz w:val="20"/>
                <w:szCs w:val="20"/>
              </w:rPr>
            </w:pPr>
            <w:r w:rsidRPr="00F0091C">
              <w:rPr>
                <w:rFonts w:ascii="Arial CYR" w:hAnsi="Arial CYR"/>
                <w:b/>
                <w:sz w:val="20"/>
                <w:szCs w:val="20"/>
              </w:rPr>
              <w:t>6.</w:t>
            </w:r>
          </w:p>
        </w:tc>
        <w:tc>
          <w:tcPr>
            <w:tcW w:w="7630" w:type="dxa"/>
            <w:shd w:val="clear" w:color="auto" w:fill="auto"/>
            <w:noWrap/>
            <w:vAlign w:val="bottom"/>
          </w:tcPr>
          <w:p w:rsidR="00AD6109" w:rsidRPr="00F0091C" w:rsidRDefault="00AD6109" w:rsidP="00C649CA">
            <w:pPr>
              <w:rPr>
                <w:rFonts w:ascii="Arial CYR" w:hAnsi="Arial CYR"/>
                <w:sz w:val="20"/>
                <w:szCs w:val="20"/>
                <w:lang w:val="en-US"/>
              </w:rPr>
            </w:pPr>
            <w:r w:rsidRPr="00F0091C">
              <w:rPr>
                <w:rFonts w:ascii="Arial CYR" w:hAnsi="Arial CYR"/>
                <w:sz w:val="20"/>
                <w:szCs w:val="20"/>
                <w:lang w:val="en-US"/>
              </w:rPr>
              <w:t>USB 2.0 Card reader All in 1, int. 3.5" (</w:t>
            </w:r>
            <w:r>
              <w:rPr>
                <w:rFonts w:ascii="Arial CYR" w:hAnsi="Arial CYR"/>
                <w:sz w:val="20"/>
                <w:szCs w:val="20"/>
              </w:rPr>
              <w:t>черный</w:t>
            </w:r>
            <w:r w:rsidRPr="00F0091C">
              <w:rPr>
                <w:rFonts w:ascii="Arial CYR" w:hAnsi="Arial CYR"/>
                <w:sz w:val="20"/>
                <w:szCs w:val="20"/>
                <w:lang w:val="en-US"/>
              </w:rPr>
              <w:t>) [</w:t>
            </w:r>
            <w:proofErr w:type="spellStart"/>
            <w:r w:rsidRPr="00F0091C">
              <w:rPr>
                <w:rFonts w:ascii="Arial CYR" w:hAnsi="Arial CYR"/>
                <w:sz w:val="20"/>
                <w:szCs w:val="20"/>
                <w:lang w:val="en-US"/>
              </w:rPr>
              <w:t>Gembird</w:t>
            </w:r>
            <w:proofErr w:type="spellEnd"/>
            <w:r w:rsidRPr="00F0091C">
              <w:rPr>
                <w:rFonts w:ascii="Arial CYR" w:hAnsi="Arial CYR"/>
                <w:sz w:val="20"/>
                <w:szCs w:val="20"/>
                <w:lang w:val="en-US"/>
              </w:rPr>
              <w:t xml:space="preserve"> FDI2-ALLIN1S-B] + SATA</w:t>
            </w:r>
          </w:p>
        </w:tc>
        <w:tc>
          <w:tcPr>
            <w:tcW w:w="1621" w:type="dxa"/>
            <w:shd w:val="clear" w:color="auto" w:fill="auto"/>
            <w:noWrap/>
            <w:vAlign w:val="center"/>
          </w:tcPr>
          <w:p w:rsidR="00AD6109" w:rsidRDefault="00AD6109" w:rsidP="00C649CA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1,00</w:t>
            </w:r>
          </w:p>
        </w:tc>
      </w:tr>
      <w:tr w:rsidR="00AD6109" w:rsidTr="00AD6109">
        <w:trPr>
          <w:trHeight w:val="464"/>
        </w:trPr>
        <w:tc>
          <w:tcPr>
            <w:tcW w:w="956" w:type="dxa"/>
            <w:shd w:val="clear" w:color="auto" w:fill="auto"/>
            <w:vAlign w:val="center"/>
          </w:tcPr>
          <w:p w:rsidR="00AD6109" w:rsidRPr="00F0091C" w:rsidRDefault="00AD6109" w:rsidP="00C649CA">
            <w:pPr>
              <w:jc w:val="center"/>
              <w:rPr>
                <w:rFonts w:ascii="Arial CYR" w:hAnsi="Arial CYR"/>
                <w:b/>
                <w:sz w:val="20"/>
                <w:szCs w:val="20"/>
              </w:rPr>
            </w:pPr>
            <w:r w:rsidRPr="00F0091C">
              <w:rPr>
                <w:rFonts w:ascii="Arial CYR" w:hAnsi="Arial CYR"/>
                <w:b/>
                <w:sz w:val="20"/>
                <w:szCs w:val="20"/>
              </w:rPr>
              <w:t>7.</w:t>
            </w:r>
          </w:p>
        </w:tc>
        <w:tc>
          <w:tcPr>
            <w:tcW w:w="7630" w:type="dxa"/>
            <w:shd w:val="clear" w:color="auto" w:fill="auto"/>
            <w:noWrap/>
            <w:vAlign w:val="bottom"/>
          </w:tcPr>
          <w:p w:rsidR="00AD6109" w:rsidRPr="00F0091C" w:rsidRDefault="00AD6109" w:rsidP="00C649CA">
            <w:pPr>
              <w:rPr>
                <w:rFonts w:ascii="Arial CYR" w:hAnsi="Arial CYR"/>
                <w:sz w:val="20"/>
                <w:szCs w:val="20"/>
                <w:lang w:val="en-US"/>
              </w:rPr>
            </w:pPr>
            <w:proofErr w:type="spellStart"/>
            <w:r w:rsidRPr="00F0091C">
              <w:rPr>
                <w:rFonts w:ascii="Arial CYR" w:hAnsi="Arial CYR"/>
                <w:sz w:val="20"/>
                <w:szCs w:val="20"/>
                <w:lang w:val="en-US"/>
              </w:rPr>
              <w:t>MidiTower</w:t>
            </w:r>
            <w:proofErr w:type="spellEnd"/>
            <w:r w:rsidRPr="00F0091C">
              <w:rPr>
                <w:rFonts w:ascii="Arial CYR" w:hAnsi="Arial CYR"/>
                <w:sz w:val="20"/>
                <w:szCs w:val="20"/>
                <w:lang w:val="en-US"/>
              </w:rPr>
              <w:t xml:space="preserve"> ASUS TA-K21/450 {black-grey, Fan, Audio, 2xUSB, ATX}</w:t>
            </w:r>
          </w:p>
        </w:tc>
        <w:tc>
          <w:tcPr>
            <w:tcW w:w="1621" w:type="dxa"/>
            <w:shd w:val="clear" w:color="auto" w:fill="auto"/>
            <w:noWrap/>
            <w:vAlign w:val="center"/>
          </w:tcPr>
          <w:p w:rsidR="00AD6109" w:rsidRDefault="00AD6109" w:rsidP="00C649CA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1,00</w:t>
            </w:r>
          </w:p>
        </w:tc>
      </w:tr>
      <w:tr w:rsidR="00AD6109" w:rsidRPr="00B61419" w:rsidTr="00AD6109">
        <w:trPr>
          <w:trHeight w:val="413"/>
        </w:trPr>
        <w:tc>
          <w:tcPr>
            <w:tcW w:w="956" w:type="dxa"/>
            <w:vAlign w:val="center"/>
          </w:tcPr>
          <w:p w:rsidR="00AD6109" w:rsidRDefault="00AD6109" w:rsidP="00C649CA">
            <w:pPr>
              <w:ind w:left="76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rial CYR" w:hAnsi="Arial CYR"/>
                <w:b/>
                <w:sz w:val="20"/>
                <w:szCs w:val="20"/>
              </w:rPr>
              <w:t>8.</w:t>
            </w:r>
          </w:p>
        </w:tc>
        <w:tc>
          <w:tcPr>
            <w:tcW w:w="7630" w:type="dxa"/>
            <w:vAlign w:val="center"/>
          </w:tcPr>
          <w:p w:rsidR="00AD6109" w:rsidRPr="00C26C6D" w:rsidRDefault="00AD6109" w:rsidP="00C649CA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26C6D">
              <w:rPr>
                <w:rFonts w:ascii="Tahoma" w:hAnsi="Tahoma" w:cs="Tahoma"/>
                <w:sz w:val="20"/>
                <w:szCs w:val="20"/>
                <w:lang w:val="en-US"/>
              </w:rPr>
              <w:t xml:space="preserve">DVD±R / RW &amp; CDRW </w:t>
            </w:r>
            <w:proofErr w:type="spellStart"/>
            <w:r w:rsidRPr="00C26C6D">
              <w:rPr>
                <w:rFonts w:ascii="Tahoma" w:hAnsi="Tahoma" w:cs="Tahoma"/>
                <w:sz w:val="20"/>
                <w:szCs w:val="20"/>
                <w:lang w:val="en-US"/>
              </w:rPr>
              <w:t>Optiarc</w:t>
            </w:r>
            <w:proofErr w:type="spellEnd"/>
            <w:r w:rsidRPr="00C26C6D">
              <w:rPr>
                <w:rFonts w:ascii="Tahoma" w:hAnsi="Tahoma" w:cs="Tahoma"/>
                <w:sz w:val="20"/>
                <w:szCs w:val="20"/>
                <w:lang w:val="en-US"/>
              </w:rPr>
              <w:t xml:space="preserve"> AD-5280S &lt; Black&gt; SATA (OEM)</w:t>
            </w:r>
          </w:p>
        </w:tc>
        <w:tc>
          <w:tcPr>
            <w:tcW w:w="1621" w:type="dxa"/>
            <w:vAlign w:val="center"/>
          </w:tcPr>
          <w:p w:rsidR="00AD6109" w:rsidRPr="00B61419" w:rsidRDefault="00AD6109" w:rsidP="00C649CA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  <w:p w:rsidR="00AD6109" w:rsidRPr="00B61419" w:rsidRDefault="00AD6109" w:rsidP="00C649CA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</w:rPr>
              <w:t>1,00</w:t>
            </w:r>
          </w:p>
        </w:tc>
      </w:tr>
      <w:tr w:rsidR="00AD6109" w:rsidTr="00AD6109">
        <w:trPr>
          <w:trHeight w:val="77"/>
        </w:trPr>
        <w:tc>
          <w:tcPr>
            <w:tcW w:w="956" w:type="dxa"/>
          </w:tcPr>
          <w:p w:rsidR="00AD6109" w:rsidRDefault="00AD6109" w:rsidP="00C649CA">
            <w:pPr>
              <w:ind w:left="364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630" w:type="dxa"/>
            <w:vAlign w:val="center"/>
          </w:tcPr>
          <w:p w:rsidR="00AD6109" w:rsidRDefault="00AD6109" w:rsidP="00C649C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AD6109" w:rsidRDefault="00AD6109" w:rsidP="00C649C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AD6109" w:rsidRPr="00B61419" w:rsidRDefault="00AD6109" w:rsidP="00AD6109">
      <w:pPr>
        <w:rPr>
          <w:rFonts w:ascii="Tahoma" w:hAnsi="Tahoma" w:cs="Tahoma"/>
          <w:b/>
          <w:sz w:val="20"/>
          <w:szCs w:val="20"/>
          <w:lang w:val="en-US"/>
        </w:rPr>
      </w:pPr>
    </w:p>
    <w:p w:rsidR="00AD6109" w:rsidRPr="00F0091C" w:rsidRDefault="00AD6109" w:rsidP="00AD6109">
      <w:pPr>
        <w:rPr>
          <w:rFonts w:ascii="Tahoma" w:hAnsi="Tahoma" w:cs="Tahoma"/>
          <w:b/>
          <w:sz w:val="20"/>
          <w:szCs w:val="20"/>
        </w:rPr>
      </w:pPr>
      <w:r w:rsidRPr="00F0091C">
        <w:rPr>
          <w:rFonts w:ascii="Tahoma" w:hAnsi="Tahoma" w:cs="Tahoma"/>
          <w:b/>
          <w:sz w:val="20"/>
          <w:szCs w:val="20"/>
        </w:rPr>
        <w:t>1.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2377"/>
        <w:gridCol w:w="6866"/>
        <w:gridCol w:w="262"/>
      </w:tblGrid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Производитель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Style w:val="dfaq1"/>
                <w:rFonts w:ascii="Arial" w:hAnsi="Arial" w:cs="Arial"/>
                <w:sz w:val="18"/>
                <w:szCs w:val="18"/>
              </w:rPr>
              <w:t>INTEL</w:t>
            </w:r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Модель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  <w:lang w:val="en-US"/>
              </w:rPr>
              <w:t xml:space="preserve">Core </w:t>
            </w:r>
            <w:r w:rsidRPr="00F0091C">
              <w:rPr>
                <w:rFonts w:ascii="Arial" w:hAnsi="Arial" w:cs="Arial"/>
                <w:sz w:val="18"/>
                <w:szCs w:val="18"/>
              </w:rPr>
              <w:t xml:space="preserve">i3-2130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Processor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Назначение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Настольный ПК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lastRenderedPageBreak/>
              <w:t>Описание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наборы</w:t>
            </w:r>
            <w:r w:rsidRPr="00F0091C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F0091C">
              <w:rPr>
                <w:rFonts w:ascii="Arial" w:hAnsi="Arial" w:cs="Arial"/>
                <w:sz w:val="18"/>
                <w:szCs w:val="18"/>
              </w:rPr>
              <w:t>инструкций</w:t>
            </w:r>
            <w:r w:rsidRPr="00F0091C">
              <w:rPr>
                <w:rFonts w:ascii="Arial" w:hAnsi="Arial" w:cs="Arial"/>
                <w:sz w:val="18"/>
                <w:szCs w:val="18"/>
                <w:lang w:val="en-US"/>
              </w:rPr>
              <w:t xml:space="preserve">: SSE, SSE2, SSE3, SSE4.2, </w:t>
            </w:r>
            <w:r w:rsidRPr="00F0091C">
              <w:rPr>
                <w:rFonts w:ascii="Arial" w:hAnsi="Arial" w:cs="Arial"/>
                <w:sz w:val="18"/>
                <w:szCs w:val="18"/>
              </w:rPr>
              <w:t>расширения</w:t>
            </w:r>
            <w:r w:rsidRPr="00F0091C">
              <w:rPr>
                <w:rFonts w:ascii="Arial" w:hAnsi="Arial" w:cs="Arial"/>
                <w:sz w:val="18"/>
                <w:szCs w:val="18"/>
                <w:lang w:val="en-US"/>
              </w:rPr>
              <w:t xml:space="preserve"> AVX, </w:t>
            </w:r>
            <w:r w:rsidRPr="00F0091C">
              <w:rPr>
                <w:rStyle w:val="dfaq1"/>
                <w:rFonts w:ascii="Arial" w:hAnsi="Arial" w:cs="Arial"/>
                <w:sz w:val="18"/>
                <w:szCs w:val="18"/>
                <w:lang w:val="en-US"/>
              </w:rPr>
              <w:t>Intel</w:t>
            </w:r>
            <w:r w:rsidRPr="00F0091C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F0091C">
              <w:rPr>
                <w:rStyle w:val="dfaq1"/>
                <w:rFonts w:ascii="Arial" w:hAnsi="Arial" w:cs="Arial"/>
                <w:sz w:val="18"/>
                <w:szCs w:val="18"/>
                <w:lang w:val="en-US"/>
              </w:rPr>
              <w:t>Virtualization</w:t>
            </w:r>
            <w:r w:rsidRPr="00F0091C">
              <w:rPr>
                <w:rFonts w:ascii="Arial" w:hAnsi="Arial" w:cs="Arial"/>
                <w:sz w:val="18"/>
                <w:szCs w:val="18"/>
                <w:lang w:val="en-US"/>
              </w:rPr>
              <w:t xml:space="preserve"> Technology (</w:t>
            </w:r>
            <w:r w:rsidRPr="00F0091C">
              <w:rPr>
                <w:rStyle w:val="dfaq1"/>
                <w:rFonts w:ascii="Arial" w:hAnsi="Arial" w:cs="Arial"/>
                <w:sz w:val="18"/>
                <w:szCs w:val="18"/>
                <w:lang w:val="en-US"/>
              </w:rPr>
              <w:t>VT-x</w:t>
            </w:r>
            <w:r w:rsidRPr="00F0091C">
              <w:rPr>
                <w:rFonts w:ascii="Arial" w:hAnsi="Arial" w:cs="Arial"/>
                <w:sz w:val="18"/>
                <w:szCs w:val="18"/>
                <w:lang w:val="en-US"/>
              </w:rPr>
              <w:t xml:space="preserve">), Enhanced </w:t>
            </w:r>
            <w:r w:rsidRPr="00F0091C">
              <w:rPr>
                <w:rStyle w:val="dfaq1"/>
                <w:rFonts w:ascii="Arial" w:hAnsi="Arial" w:cs="Arial"/>
                <w:sz w:val="18"/>
                <w:szCs w:val="18"/>
                <w:lang w:val="en-US"/>
              </w:rPr>
              <w:t>Halt</w:t>
            </w:r>
            <w:r w:rsidRPr="00F0091C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F0091C">
              <w:rPr>
                <w:rStyle w:val="dfaq1"/>
                <w:rFonts w:ascii="Arial" w:hAnsi="Arial" w:cs="Arial"/>
                <w:sz w:val="18"/>
                <w:szCs w:val="18"/>
                <w:lang w:val="en-US"/>
              </w:rPr>
              <w:t>State</w:t>
            </w:r>
            <w:r w:rsidRPr="00F0091C">
              <w:rPr>
                <w:rFonts w:ascii="Arial" w:hAnsi="Arial" w:cs="Arial"/>
                <w:sz w:val="18"/>
                <w:szCs w:val="18"/>
                <w:lang w:val="en-US"/>
              </w:rPr>
              <w:t xml:space="preserve"> (C1E), Enhanced </w:t>
            </w:r>
            <w:r w:rsidRPr="00F0091C">
              <w:rPr>
                <w:rStyle w:val="dfaq1"/>
                <w:rFonts w:ascii="Arial" w:hAnsi="Arial" w:cs="Arial"/>
                <w:sz w:val="18"/>
                <w:szCs w:val="18"/>
                <w:lang w:val="en-US"/>
              </w:rPr>
              <w:t>Intel</w:t>
            </w:r>
            <w:r w:rsidRPr="00F0091C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  <w:lang w:val="en-US"/>
              </w:rPr>
              <w:t>Speedstep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  <w:lang w:val="en-US"/>
              </w:rPr>
              <w:t xml:space="preserve"> Technology, EVP (Enhanced Virus Protection </w:t>
            </w:r>
            <w:r w:rsidRPr="00F0091C">
              <w:rPr>
                <w:rFonts w:ascii="Arial" w:hAnsi="Arial" w:cs="Arial"/>
                <w:sz w:val="18"/>
                <w:szCs w:val="18"/>
              </w:rPr>
              <w:t>или</w:t>
            </w:r>
            <w:r w:rsidRPr="00F0091C">
              <w:rPr>
                <w:rFonts w:ascii="Arial" w:hAnsi="Arial" w:cs="Arial"/>
                <w:sz w:val="18"/>
                <w:szCs w:val="18"/>
                <w:lang w:val="en-US"/>
              </w:rPr>
              <w:t xml:space="preserve"> Execute Disable Bit)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Тип оборудования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Процессор для настольного ПК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Описание (продолжение)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Процессор для настольных компьютеров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Частота шины </w:t>
            </w:r>
            <w:r w:rsidRPr="00F0091C">
              <w:rPr>
                <w:rStyle w:val="dfaq1"/>
                <w:rFonts w:ascii="Arial" w:hAnsi="Arial" w:cs="Arial"/>
                <w:sz w:val="18"/>
                <w:szCs w:val="18"/>
              </w:rPr>
              <w:t>CPU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5000 МГц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Рассеиваемая мощность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65 Вт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Критическая температура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69.1 ﾰC"/>
              </w:smartTagPr>
              <w:r w:rsidRPr="00F0091C">
                <w:rPr>
                  <w:rFonts w:ascii="Arial" w:hAnsi="Arial" w:cs="Arial"/>
                  <w:sz w:val="18"/>
                  <w:szCs w:val="18"/>
                </w:rPr>
                <w:t>69.1 °C</w:t>
              </w:r>
            </w:smartTag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Технология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0.032 мкм </w:t>
            </w:r>
          </w:p>
        </w:tc>
      </w:tr>
      <w:tr w:rsidR="00AD6109" w:rsidRPr="00F0091C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Pr="00F0091C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RPr="00F0091C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0091C">
              <w:rPr>
                <w:rFonts w:ascii="Arial" w:hAnsi="Arial" w:cs="Arial"/>
                <w:b/>
                <w:bCs/>
                <w:sz w:val="18"/>
                <w:szCs w:val="18"/>
              </w:rPr>
              <w:t>"Процессор"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Частота работы процессора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3.4 ГГц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Гнездо процессора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Socket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0091C">
              <w:rPr>
                <w:rStyle w:val="dfaq1"/>
                <w:rFonts w:ascii="Arial" w:hAnsi="Arial" w:cs="Arial"/>
                <w:sz w:val="18"/>
                <w:szCs w:val="18"/>
              </w:rPr>
              <w:t>LGA1155</w:t>
            </w:r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Ядро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place">
              <w:smartTag w:uri="urn:schemas-microsoft-com:office:smarttags" w:element="PlaceName">
                <w:r w:rsidRPr="00F0091C">
                  <w:rPr>
                    <w:rStyle w:val="dfaq1"/>
                    <w:rFonts w:ascii="Arial" w:hAnsi="Arial" w:cs="Arial"/>
                    <w:sz w:val="18"/>
                    <w:szCs w:val="18"/>
                    <w:lang w:val="en-US"/>
                  </w:rPr>
                  <w:t>Sandy</w:t>
                </w:r>
              </w:smartTag>
              <w:r w:rsidRPr="00F0091C">
                <w:rPr>
                  <w:rStyle w:val="dfaq1"/>
                </w:rPr>
                <w:t xml:space="preserve"> </w:t>
              </w:r>
              <w:proofErr w:type="spellStart"/>
              <w:smartTag w:uri="urn:schemas-microsoft-com:office:smarttags" w:element="PlaceName">
                <w:r w:rsidRPr="00F0091C">
                  <w:rPr>
                    <w:rFonts w:ascii="Arial" w:hAnsi="Arial" w:cs="Arial"/>
                    <w:sz w:val="18"/>
                    <w:szCs w:val="18"/>
                  </w:rPr>
                  <w:t>Bridge</w:t>
                </w:r>
              </w:smartTag>
            </w:smartTag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Кэш L1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64 Кб x2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Кэш L2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256 КБ x2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Кэш L3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3 Мб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Поддержка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Hyper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Threading</w:t>
            </w:r>
            <w:proofErr w:type="spellEnd"/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Да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Поддержка 64 бит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Да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Количество ядер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2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Умножение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34 </w:t>
            </w:r>
          </w:p>
        </w:tc>
      </w:tr>
      <w:tr w:rsidR="00AD6109" w:rsidRPr="00F0091C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Pr="00F0091C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RPr="00F0091C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0091C">
              <w:rPr>
                <w:rFonts w:ascii="Arial" w:hAnsi="Arial" w:cs="Arial"/>
                <w:b/>
                <w:bCs/>
                <w:sz w:val="18"/>
                <w:szCs w:val="18"/>
              </w:rPr>
              <w:t>"Видео"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Видеоядро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процессора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  <w:lang w:val="en-US"/>
              </w:rPr>
              <w:t>Intel</w:t>
            </w:r>
            <w:r w:rsidRPr="00F0091C">
              <w:rPr>
                <w:rFonts w:ascii="Arial" w:hAnsi="Arial" w:cs="Arial"/>
                <w:sz w:val="18"/>
                <w:szCs w:val="18"/>
              </w:rPr>
              <w:t xml:space="preserve"> HD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Graphics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2000; поддержка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Shader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Model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4.1; RAMDAC 350 МГц; в качестве видеопамяти используется буфер из оперативной памяти до 1748 Мб (обычно </w:t>
            </w:r>
            <w:r w:rsidRPr="00F0091C">
              <w:rPr>
                <w:rStyle w:val="dfaq1"/>
                <w:rFonts w:ascii="Arial" w:hAnsi="Arial" w:cs="Arial"/>
                <w:sz w:val="18"/>
                <w:szCs w:val="18"/>
              </w:rPr>
              <w:t>BIOS</w:t>
            </w:r>
            <w:r w:rsidRPr="00F0091C">
              <w:rPr>
                <w:rFonts w:ascii="Arial" w:hAnsi="Arial" w:cs="Arial"/>
                <w:sz w:val="18"/>
                <w:szCs w:val="18"/>
              </w:rPr>
              <w:t xml:space="preserve"> материнской платы ограничивает объем видеобуфера более скромным значением, например, 128 Мб) </w:t>
            </w:r>
            <w:r w:rsidRPr="00F0091C">
              <w:rPr>
                <w:rFonts w:ascii="Arial" w:hAnsi="Arial" w:cs="Arial"/>
                <w:sz w:val="18"/>
                <w:szCs w:val="18"/>
              </w:rPr>
              <w:br/>
              <w:t xml:space="preserve">Встроенный аппаратный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видеодекодер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Blu-ray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, HD DVD </w:t>
            </w:r>
            <w:r w:rsidRPr="00F0091C">
              <w:rPr>
                <w:rFonts w:ascii="Arial" w:hAnsi="Arial" w:cs="Arial"/>
                <w:sz w:val="18"/>
                <w:szCs w:val="18"/>
              </w:rPr>
              <w:br/>
            </w:r>
            <w:r w:rsidRPr="00F0091C">
              <w:rPr>
                <w:rFonts w:ascii="Arial" w:hAnsi="Arial" w:cs="Arial"/>
                <w:sz w:val="18"/>
                <w:szCs w:val="18"/>
              </w:rPr>
              <w:lastRenderedPageBreak/>
              <w:t xml:space="preserve">Возможно подключение двух мониторов одновременно </w:t>
            </w:r>
            <w:r w:rsidRPr="00F0091C">
              <w:rPr>
                <w:rFonts w:ascii="Arial" w:hAnsi="Arial" w:cs="Arial"/>
                <w:sz w:val="18"/>
                <w:szCs w:val="18"/>
              </w:rPr>
              <w:br/>
              <w:t xml:space="preserve">При подключении внешней видеокарты встроенное видео отключается.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lastRenderedPageBreak/>
              <w:t>Максимальное разрешение 2D/3D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2560x1600 @ 60 Гц при подключении по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DisplayPort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, 2048x1536 @ 75 Гц при подключении аналогового монитора 1920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1200 @ 60 Гц при подключении по DVI или 1920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1200 @ 60 Гц при подключении по HDMI </w:t>
            </w:r>
          </w:p>
        </w:tc>
      </w:tr>
      <w:tr w:rsidR="00AD6109" w:rsidRPr="00F0091C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Pr="00F0091C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RPr="00F0091C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0091C">
              <w:rPr>
                <w:rFonts w:ascii="Arial" w:hAnsi="Arial" w:cs="Arial"/>
                <w:b/>
                <w:bCs/>
                <w:sz w:val="18"/>
                <w:szCs w:val="18"/>
              </w:rPr>
              <w:t>"Конфигурация видеокарты"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Частота видеопроцессора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850 МГц или до 1.1 ГГц в режиме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Turbo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Boost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Кол-во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шейдерных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процессоров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6 </w:t>
            </w:r>
          </w:p>
        </w:tc>
      </w:tr>
      <w:tr w:rsidR="00AD6109" w:rsidRPr="00F0091C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Pr="00F0091C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RPr="00F0091C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0091C">
              <w:rPr>
                <w:rFonts w:ascii="Arial" w:hAnsi="Arial" w:cs="Arial"/>
                <w:b/>
                <w:bCs/>
                <w:sz w:val="18"/>
                <w:szCs w:val="18"/>
              </w:rPr>
              <w:t>"Поддержка памяти"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Тип поддерживаемой памяти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DDR3 PC3-8500 (DDR3-1066), PC3-10600 (DDR3-1333), двухканальный контроллер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Официально поддерживаемые стандарты памяти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PC3-8500 (DDR3 1066 МГц), PC3-10600 (DDR3 1333 МГц) 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Max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объем оперативной памяти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32 Гб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>Поддержка ECC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Нет </w:t>
            </w:r>
          </w:p>
        </w:tc>
      </w:tr>
      <w:tr w:rsidR="00AD6109" w:rsidRPr="00F0091C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Pr="00F0091C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RPr="00F0091C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0091C">
              <w:rPr>
                <w:rFonts w:ascii="Arial" w:hAnsi="Arial" w:cs="Arial"/>
                <w:b/>
                <w:bCs/>
                <w:sz w:val="18"/>
                <w:szCs w:val="18"/>
              </w:rPr>
              <w:t>"Логистика"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3.8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3.8 </w:t>
            </w:r>
            <w:proofErr w:type="spellStart"/>
            <w:r w:rsidRPr="00F0091C"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0.5 см"/>
              </w:smartTagPr>
              <w:r w:rsidRPr="00F0091C">
                <w:rPr>
                  <w:rFonts w:ascii="Arial" w:hAnsi="Arial" w:cs="Arial"/>
                  <w:sz w:val="18"/>
                  <w:szCs w:val="18"/>
                </w:rPr>
                <w:t>0.5 см</w:t>
              </w:r>
            </w:smartTag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F0091C">
              <w:rPr>
                <w:rFonts w:ascii="Arial" w:hAnsi="Arial" w:cs="Arial"/>
                <w:sz w:val="18"/>
                <w:szCs w:val="18"/>
              </w:rPr>
              <w:t xml:space="preserve">Вес брутто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0.027 кг"/>
              </w:smartTagPr>
              <w:r w:rsidRPr="00F0091C">
                <w:rPr>
                  <w:rFonts w:ascii="Arial" w:hAnsi="Arial" w:cs="Arial"/>
                  <w:sz w:val="18"/>
                  <w:szCs w:val="18"/>
                </w:rPr>
                <w:t>0.027 кг</w:t>
              </w:r>
            </w:smartTag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:rsidR="00AD6109" w:rsidRDefault="00AD6109" w:rsidP="00AD6109"/>
    <w:p w:rsidR="00AD6109" w:rsidRDefault="00AD6109" w:rsidP="00AD6109"/>
    <w:p w:rsidR="00AD6109" w:rsidRPr="00F0091C" w:rsidRDefault="00AD6109" w:rsidP="00AD6109">
      <w:pPr>
        <w:rPr>
          <w:b/>
        </w:rPr>
      </w:pPr>
      <w:r w:rsidRPr="00F0091C">
        <w:rPr>
          <w:b/>
        </w:rPr>
        <w:t>2.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2377"/>
        <w:gridCol w:w="6866"/>
        <w:gridCol w:w="262"/>
      </w:tblGrid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ПРЕДУПРЕЖДЕНИЕ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FDD интерфейса нет, IDE интерфейса нет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Производитель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7F609A">
              <w:rPr>
                <w:rStyle w:val="dfaq1"/>
                <w:rFonts w:ascii="Arial" w:hAnsi="Arial" w:cs="Arial"/>
                <w:sz w:val="18"/>
                <w:szCs w:val="18"/>
              </w:rPr>
              <w:t>ASUS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Модель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P8H77-V LE 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Назначение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Настольный ПК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Тип оборудования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Материнская плата для настольного ПК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Описание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7F609A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7F609A">
              <w:rPr>
                <w:rFonts w:ascii="Arial" w:hAnsi="Arial" w:cs="Arial"/>
                <w:sz w:val="18"/>
                <w:szCs w:val="18"/>
              </w:rPr>
              <w:t xml:space="preserve">Используется 100% конденсаторов с твердым полимером, Автоматический разгон, Технология ускорения </w:t>
            </w:r>
            <w:r w:rsidRPr="007F609A">
              <w:rPr>
                <w:rStyle w:val="dfaq1"/>
                <w:rFonts w:ascii="Arial" w:hAnsi="Arial" w:cs="Arial"/>
                <w:sz w:val="18"/>
                <w:szCs w:val="18"/>
              </w:rPr>
              <w:t>USB</w:t>
            </w:r>
            <w:r w:rsidRPr="007F609A">
              <w:rPr>
                <w:rFonts w:ascii="Arial" w:hAnsi="Arial" w:cs="Arial"/>
                <w:sz w:val="18"/>
                <w:szCs w:val="18"/>
              </w:rPr>
              <w:t xml:space="preserve"> 3.0, Кэширование данных на </w:t>
            </w:r>
            <w:r w:rsidRPr="007F609A">
              <w:rPr>
                <w:rStyle w:val="dfaq1"/>
                <w:rFonts w:ascii="Arial" w:hAnsi="Arial" w:cs="Arial"/>
                <w:sz w:val="18"/>
                <w:szCs w:val="18"/>
              </w:rPr>
              <w:t>SSD</w:t>
            </w:r>
            <w:r w:rsidRPr="007F609A">
              <w:rPr>
                <w:rFonts w:ascii="Arial" w:hAnsi="Arial" w:cs="Arial"/>
                <w:sz w:val="18"/>
                <w:szCs w:val="18"/>
              </w:rPr>
              <w:t xml:space="preserve">, Поддержка </w:t>
            </w:r>
            <w:proofErr w:type="spellStart"/>
            <w:r w:rsidRPr="007F609A">
              <w:rPr>
                <w:rStyle w:val="dfaq1"/>
                <w:rFonts w:ascii="Arial" w:hAnsi="Arial" w:cs="Arial"/>
                <w:sz w:val="18"/>
                <w:szCs w:val="18"/>
                <w:lang w:val="en-US"/>
              </w:rPr>
              <w:t>Virtu</w:t>
            </w:r>
            <w:proofErr w:type="spellEnd"/>
            <w:r w:rsidRPr="007F609A">
              <w:rPr>
                <w:rStyle w:val="dfaq1"/>
                <w:rFonts w:ascii="Arial" w:hAnsi="Arial" w:cs="Arial"/>
                <w:sz w:val="18"/>
                <w:szCs w:val="18"/>
              </w:rPr>
              <w:t xml:space="preserve"> </w:t>
            </w:r>
            <w:r w:rsidRPr="007F609A">
              <w:rPr>
                <w:rFonts w:ascii="Arial" w:hAnsi="Arial" w:cs="Arial"/>
                <w:sz w:val="18"/>
                <w:szCs w:val="18"/>
              </w:rPr>
              <w:t xml:space="preserve">MVP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Чипсет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мат. Платы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7F609A" w:rsidRDefault="00AD6109" w:rsidP="00C649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F609A">
              <w:rPr>
                <w:rStyle w:val="dfaq1"/>
                <w:rFonts w:ascii="Arial" w:hAnsi="Arial" w:cs="Arial"/>
                <w:sz w:val="18"/>
                <w:szCs w:val="18"/>
                <w:lang w:val="en-US"/>
              </w:rPr>
              <w:t xml:space="preserve">Intel </w:t>
            </w:r>
            <w:r w:rsidRPr="007F609A">
              <w:rPr>
                <w:rFonts w:ascii="Arial" w:hAnsi="Arial" w:cs="Arial"/>
                <w:sz w:val="18"/>
                <w:szCs w:val="18"/>
              </w:rPr>
              <w:t xml:space="preserve">H77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"Процессор"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Гнездо процессора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Socket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F609A">
              <w:rPr>
                <w:rStyle w:val="dfaq1"/>
                <w:rFonts w:ascii="Arial" w:hAnsi="Arial" w:cs="Arial"/>
                <w:sz w:val="18"/>
                <w:szCs w:val="18"/>
              </w:rPr>
              <w:t>LGA1155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RPr="007F609A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типов процессоров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7F609A" w:rsidRDefault="00AD6109" w:rsidP="00C649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F609A">
              <w:rPr>
                <w:rStyle w:val="dfaq1"/>
                <w:rFonts w:ascii="Arial" w:hAnsi="Arial" w:cs="Arial"/>
                <w:sz w:val="18"/>
                <w:szCs w:val="18"/>
                <w:lang w:val="en-US"/>
              </w:rPr>
              <w:t>Intel</w:t>
            </w:r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 Core i7 3xxx/2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>xx, Core i5 3xxx/2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>xx, Core i3-3xxx/2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>xx, Pentium 6xx/8xx (</w:t>
            </w:r>
            <w:smartTag w:uri="urn:schemas-microsoft-com:office:smarttags" w:element="PlaceName">
              <w:r w:rsidRPr="007F609A">
                <w:rPr>
                  <w:rStyle w:val="dfaq1"/>
                  <w:rFonts w:ascii="Arial" w:hAnsi="Arial" w:cs="Arial"/>
                  <w:sz w:val="18"/>
                  <w:szCs w:val="18"/>
                  <w:lang w:val="en-US"/>
                </w:rPr>
                <w:t>Sandy</w:t>
              </w:r>
            </w:smartTag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PlaceName">
              <w:r w:rsidRPr="00A66751">
                <w:rPr>
                  <w:rFonts w:ascii="Arial" w:hAnsi="Arial" w:cs="Arial"/>
                  <w:sz w:val="18"/>
                  <w:szCs w:val="18"/>
                  <w:lang w:val="en-US"/>
                </w:rPr>
                <w:t>Bridge</w:t>
              </w:r>
            </w:smartTag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smartTag w:uri="urn:schemas-microsoft-com:office:smarttags" w:element="place">
              <w:smartTag w:uri="urn:schemas-microsoft-com:office:smarttags" w:element="PlaceName">
                <w:r w:rsidRPr="00A66751">
                  <w:rPr>
                    <w:rFonts w:ascii="Arial" w:hAnsi="Arial" w:cs="Arial"/>
                    <w:sz w:val="18"/>
                    <w:szCs w:val="18"/>
                    <w:lang w:val="en-US"/>
                  </w:rPr>
                  <w:t>Ivy</w:t>
                </w:r>
              </w:smartTag>
              <w:r w:rsidRPr="00A66751">
                <w:rPr>
                  <w:rFonts w:ascii="Arial" w:hAnsi="Arial" w:cs="Arial"/>
                  <w:sz w:val="18"/>
                  <w:szCs w:val="18"/>
                  <w:lang w:val="en-US"/>
                </w:rPr>
                <w:t xml:space="preserve"> </w:t>
              </w:r>
              <w:smartTag w:uri="urn:schemas-microsoft-com:office:smarttags" w:element="PlaceName">
                <w:r w:rsidRPr="00A66751">
                  <w:rPr>
                    <w:rFonts w:ascii="Arial" w:hAnsi="Arial" w:cs="Arial"/>
                    <w:sz w:val="18"/>
                    <w:szCs w:val="18"/>
                    <w:lang w:val="en-US"/>
                  </w:rPr>
                  <w:t>Bridge</w:t>
                </w:r>
              </w:smartTag>
            </w:smartTag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).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Частота шины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5000 МГц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Поддержка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Hyper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Threading</w:t>
            </w:r>
            <w:proofErr w:type="spellEnd"/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Да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"Видео"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Видео M/B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Используется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встроенное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процессор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видеоядро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. Максимальный размер видеобуфера 1696 Мб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CrossFire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Да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"Поддержка памяти"</w:t>
            </w:r>
          </w:p>
        </w:tc>
      </w:tr>
      <w:tr w:rsidR="00AD6109" w:rsidRPr="00F0091C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Количество разъемов DDR3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F0091C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(2х канальный контроллер памяти). Поддерживается</w:t>
            </w:r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27609">
              <w:rPr>
                <w:rFonts w:ascii="Arial" w:hAnsi="Arial" w:cs="Arial"/>
                <w:sz w:val="18"/>
                <w:szCs w:val="18"/>
                <w:lang w:val="en-US"/>
              </w:rPr>
              <w:t>Extreme</w:t>
            </w:r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27609">
              <w:rPr>
                <w:rFonts w:ascii="Arial" w:hAnsi="Arial" w:cs="Arial"/>
                <w:sz w:val="18"/>
                <w:szCs w:val="18"/>
                <w:lang w:val="en-US"/>
              </w:rPr>
              <w:t>Memory</w:t>
            </w:r>
            <w:r w:rsidRPr="00F009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27609">
              <w:rPr>
                <w:rFonts w:ascii="Arial" w:hAnsi="Arial" w:cs="Arial"/>
                <w:sz w:val="18"/>
                <w:szCs w:val="18"/>
                <w:lang w:val="en-US"/>
              </w:rPr>
              <w:t>Profile</w:t>
            </w:r>
            <w:r w:rsidRPr="00F0091C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  <w:lang w:val="en-US"/>
              </w:rPr>
              <w:t>XMP</w:t>
            </w:r>
            <w:r w:rsidRPr="00F0091C">
              <w:rPr>
                <w:rFonts w:ascii="Arial" w:hAnsi="Arial" w:cs="Arial"/>
                <w:sz w:val="18"/>
                <w:szCs w:val="18"/>
              </w:rPr>
              <w:t xml:space="preserve">).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Тип поддерживаемой памяти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LV DDR3, DDR3. Максимальная поддерживаемая пропускная способность памяти указана в описании процессора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Официально поддерживаемые стандарты памяти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Зависит от процессора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"Конфигурация"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Звук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8-канальный HDA кодек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Realtek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ALC887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Интегрированный RAID-контроллер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Встроен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чипсет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возможно построение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RAID</w:t>
            </w:r>
            <w:r>
              <w:rPr>
                <w:rFonts w:ascii="Arial" w:hAnsi="Arial" w:cs="Arial"/>
                <w:sz w:val="18"/>
                <w:szCs w:val="18"/>
              </w:rPr>
              <w:t xml:space="preserve"> массивов 0, 1, 5, 10 из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SATA</w:t>
            </w:r>
            <w:r>
              <w:rPr>
                <w:rFonts w:ascii="Arial" w:hAnsi="Arial" w:cs="Arial"/>
                <w:sz w:val="18"/>
                <w:szCs w:val="18"/>
              </w:rPr>
              <w:t xml:space="preserve"> устройств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Разъем для подключения FDD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Нет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Контроллер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USB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USB</w:t>
            </w:r>
            <w:r>
              <w:rPr>
                <w:rFonts w:ascii="Arial" w:hAnsi="Arial" w:cs="Arial"/>
                <w:sz w:val="18"/>
                <w:szCs w:val="18"/>
              </w:rPr>
              <w:t xml:space="preserve"> 3.0 контроллер встроен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чипсет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 поддержкой 2х портов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USB</w:t>
            </w:r>
            <w:r>
              <w:rPr>
                <w:rFonts w:ascii="Arial" w:hAnsi="Arial" w:cs="Arial"/>
                <w:sz w:val="18"/>
                <w:szCs w:val="18"/>
              </w:rPr>
              <w:t xml:space="preserve"> 3.0 на панели разъемов 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коннектора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для подключения 2х портов на корпусе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BIOS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EFI AMI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BIOS</w:t>
            </w:r>
            <w:r>
              <w:rPr>
                <w:rFonts w:ascii="Arial" w:hAnsi="Arial" w:cs="Arial"/>
                <w:sz w:val="18"/>
                <w:szCs w:val="18"/>
              </w:rPr>
              <w:t xml:space="preserve">, 64 Мбит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"Коммуникации"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Сеть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10/100/1000 Мбит/сек. Сетевой контроллер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Realtek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RTL8111F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"Интерфейс, разъемы и выходы"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Количество разъемов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PCI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Количество разъемов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PCI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Express</w:t>
            </w:r>
            <w:proofErr w:type="spellEnd"/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1 слот 1x, 2 слота 16x (Слоты 16х работают в режиме 16-4) </w:t>
            </w:r>
            <w:r>
              <w:rPr>
                <w:rFonts w:ascii="Arial" w:hAnsi="Arial" w:cs="Arial"/>
                <w:sz w:val="18"/>
                <w:szCs w:val="18"/>
              </w:rPr>
              <w:br/>
              <w:t>Слот 16х будет работать со скоростью до 8 GT/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только при установке процессора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Ivy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Bridge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при установке процессора </w:t>
            </w:r>
            <w:r w:rsidRPr="00C27609">
              <w:rPr>
                <w:rStyle w:val="dfaq1"/>
              </w:rPr>
              <w:t xml:space="preserve">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  <w:lang w:val="en-US"/>
              </w:rPr>
              <w:t>Sandy</w:t>
            </w:r>
            <w:r w:rsidRPr="00C27609">
              <w:rPr>
                <w:rStyle w:val="dfaq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Bridge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слот будет работать со скоростью до 5 GT/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слоты 1х и слот 16х (работающий в режиме 4х) всегда работают со скоростью до 5 GT/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End"/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Serial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ATA-II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канала с возможностью подключения 4х внутренних устройств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Serial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ATA 6Gb/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</w:t>
            </w:r>
            <w:proofErr w:type="spellEnd"/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 канала с возможностью подключения 2х внутренних устройств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C27609">
              <w:rPr>
                <w:rStyle w:val="dfaq1"/>
                <w:rFonts w:ascii="Arial" w:hAnsi="Arial" w:cs="Arial"/>
                <w:sz w:val="18"/>
                <w:szCs w:val="18"/>
                <w:lang w:val="en-US"/>
              </w:rPr>
              <w:t>Intel</w:t>
            </w:r>
            <w:r>
              <w:rPr>
                <w:rStyle w:val="dfaq1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Smart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Response</w:t>
            </w:r>
            <w:proofErr w:type="spellEnd"/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Да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Клавиатура/мышь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PS/2 /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USB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RPr="00A66751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Порты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C27609" w:rsidRDefault="00AD6109" w:rsidP="00C649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1x PS/2 </w:t>
            </w:r>
            <w:r>
              <w:rPr>
                <w:rFonts w:ascii="Arial" w:hAnsi="Arial" w:cs="Arial"/>
                <w:sz w:val="18"/>
                <w:szCs w:val="18"/>
              </w:rPr>
              <w:t>клавиатура</w:t>
            </w:r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>/</w:t>
            </w:r>
            <w:r>
              <w:rPr>
                <w:rFonts w:ascii="Arial" w:hAnsi="Arial" w:cs="Arial"/>
                <w:sz w:val="18"/>
                <w:szCs w:val="18"/>
              </w:rPr>
              <w:t>мышь</w:t>
            </w:r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, 2x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  <w:lang w:val="en-US"/>
              </w:rPr>
              <w:t>USB</w:t>
            </w:r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 3.0, 4x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  <w:lang w:val="en-US"/>
              </w:rPr>
              <w:t>USB</w:t>
            </w:r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 2.0, 1x RJ-45 LAN, 1x VGA </w:t>
            </w:r>
            <w:r>
              <w:rPr>
                <w:rFonts w:ascii="Arial" w:hAnsi="Arial" w:cs="Arial"/>
                <w:sz w:val="18"/>
                <w:szCs w:val="18"/>
              </w:rPr>
              <w:t>монитор</w:t>
            </w:r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, 1x DVI-D, 1x HDMI, 1x </w:t>
            </w:r>
            <w:r>
              <w:rPr>
                <w:rFonts w:ascii="Arial" w:hAnsi="Arial" w:cs="Arial"/>
                <w:sz w:val="18"/>
                <w:szCs w:val="18"/>
              </w:rPr>
              <w:t>оптический</w:t>
            </w:r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 S/PDIF-out, Line-out, Line-in, </w:t>
            </w:r>
            <w:proofErr w:type="spellStart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>Mic</w:t>
            </w:r>
            <w:proofErr w:type="spellEnd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-in </w:t>
            </w:r>
            <w:r w:rsidRPr="00C27609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</w:tr>
      <w:tr w:rsidR="00AD6109" w:rsidRPr="00A66751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A66751" w:rsidRDefault="00AD6109" w:rsidP="00C649CA">
            <w:pPr>
              <w:rPr>
                <w:rFonts w:ascii="Arial" w:hAnsi="Arial" w:cs="Arial"/>
                <w:sz w:val="4"/>
                <w:szCs w:val="18"/>
                <w:lang w:val="en-US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A66751" w:rsidRDefault="00AD6109" w:rsidP="00C649CA">
            <w:pPr>
              <w:rPr>
                <w:rFonts w:ascii="Arial" w:hAnsi="Arial" w:cs="Arial"/>
                <w:sz w:val="4"/>
                <w:szCs w:val="1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AD6109" w:rsidRPr="00A66751" w:rsidRDefault="00AD6109" w:rsidP="00C649CA">
            <w:pPr>
              <w:rPr>
                <w:sz w:val="20"/>
                <w:szCs w:val="20"/>
                <w:lang w:val="en-US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"Потребительские свойства"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Технологии уменьшения шума охлаждающей системы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ASUS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Xpert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Технология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энергосбережения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Energy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Processing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Unit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EPU</w:t>
            </w:r>
            <w:r>
              <w:rPr>
                <w:rFonts w:ascii="Arial" w:hAnsi="Arial" w:cs="Arial"/>
                <w:sz w:val="18"/>
                <w:szCs w:val="18"/>
              </w:rPr>
              <w:t xml:space="preserve">)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"Совместимость"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ОС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Windows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8,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Windows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7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"Прочие характеристики"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Требования к блоку питания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Поддерживаются только 24+8 </w:t>
            </w:r>
            <w:proofErr w:type="spellStart"/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pin</w:t>
            </w:r>
            <w:proofErr w:type="spellEnd"/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, 24+4 </w:t>
            </w:r>
            <w:proofErr w:type="spellStart"/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pin</w:t>
            </w:r>
            <w:proofErr w:type="spellEnd"/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блоки питания.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Формат платы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ATX</w:t>
            </w:r>
            <w:r>
              <w:rPr>
                <w:rFonts w:ascii="Arial" w:hAnsi="Arial" w:cs="Arial"/>
                <w:sz w:val="18"/>
                <w:szCs w:val="18"/>
              </w:rPr>
              <w:t xml:space="preserve"> (305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218 мм"/>
              </w:smartTagPr>
              <w:r>
                <w:rPr>
                  <w:rFonts w:ascii="Arial" w:hAnsi="Arial" w:cs="Arial"/>
                  <w:sz w:val="18"/>
                  <w:szCs w:val="18"/>
                </w:rPr>
                <w:t>218 мм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)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"Логистика"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33.5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26.5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5.5 см"/>
              </w:smartTagPr>
              <w:r>
                <w:rPr>
                  <w:rFonts w:ascii="Arial" w:hAnsi="Arial" w:cs="Arial"/>
                  <w:sz w:val="18"/>
                  <w:szCs w:val="18"/>
                </w:rPr>
                <w:t>5.5 см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Вес брутто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.159 кг"/>
              </w:smartTagPr>
              <w:r>
                <w:rPr>
                  <w:rFonts w:ascii="Arial" w:hAnsi="Arial" w:cs="Arial"/>
                  <w:sz w:val="18"/>
                  <w:szCs w:val="18"/>
                </w:rPr>
                <w:t>1.159 кг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"Внешние источники информации"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Горячая линия производителя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(495) 231-19-99 - в Москве; 8-800-100-27-87 - бесплатный звонок из любого региона России. 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Пн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суб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: с 10.00 до 18.00 </w:t>
            </w:r>
          </w:p>
        </w:tc>
      </w:tr>
    </w:tbl>
    <w:p w:rsidR="00AD6109" w:rsidRDefault="00AD6109" w:rsidP="00AD6109"/>
    <w:p w:rsidR="00AD6109" w:rsidRDefault="00AD6109" w:rsidP="00AD6109">
      <w:pPr>
        <w:rPr>
          <w:rFonts w:ascii="Tahoma" w:hAnsi="Tahoma" w:cs="Tahoma"/>
          <w:b/>
          <w:sz w:val="20"/>
          <w:szCs w:val="20"/>
        </w:rPr>
      </w:pPr>
      <w:r w:rsidRPr="00C27609">
        <w:rPr>
          <w:rFonts w:ascii="Tahoma" w:hAnsi="Tahoma" w:cs="Tahoma"/>
          <w:b/>
          <w:sz w:val="20"/>
          <w:szCs w:val="20"/>
          <w:lang w:val="en-US"/>
        </w:rPr>
        <w:t>3.</w:t>
      </w:r>
    </w:p>
    <w:p w:rsidR="00AD6109" w:rsidRDefault="00AD6109" w:rsidP="00AD6109">
      <w:pPr>
        <w:rPr>
          <w:rFonts w:ascii="Tahoma" w:hAnsi="Tahoma" w:cs="Tahoma"/>
          <w:b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2377"/>
        <w:gridCol w:w="6866"/>
        <w:gridCol w:w="262"/>
      </w:tblGrid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Производитель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Intel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Модель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E41759-002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Тип оборудования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Для процессора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Тепловой интерфейс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Термопаста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нанесена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на основание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кулера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Тип подшипников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Подшипник качения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Рассеиваемая мощность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95 Вт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"Охлаждение"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скоростью вращения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C276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PWM (широтно-импульсная модуляция), От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термодатчика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276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Материал радиатора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Алюминий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Размеры вентилятора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80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80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rFonts w:ascii="Arial" w:hAnsi="Arial" w:cs="Arial"/>
                  <w:sz w:val="18"/>
                  <w:szCs w:val="18"/>
                </w:rPr>
                <w:t>25 мм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"Питание"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Питание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От 4-pin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коннектора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МП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"Потребительские свойства"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Охлаждение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Активное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"Совместимость"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Совместимость вентилятора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Socket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LGA1156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Socket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LGA1155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Совместимость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Процессоры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Intel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Core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i7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"Прочие характеристики"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Размеры (ширина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высота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глубина)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88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45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88 мм"/>
              </w:smartTagPr>
              <w:r>
                <w:rPr>
                  <w:rFonts w:ascii="Arial" w:hAnsi="Arial" w:cs="Arial"/>
                  <w:sz w:val="18"/>
                  <w:szCs w:val="18"/>
                </w:rPr>
                <w:t>88 мм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Вес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16 грамм"/>
              </w:smartTagPr>
              <w:r>
                <w:rPr>
                  <w:rFonts w:ascii="Arial" w:hAnsi="Arial" w:cs="Arial"/>
                  <w:sz w:val="18"/>
                  <w:szCs w:val="18"/>
                </w:rPr>
                <w:t>216 грамм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"Логистика"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14.5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12.3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6.5 см"/>
              </w:smartTagPr>
              <w:r>
                <w:rPr>
                  <w:rFonts w:ascii="Arial" w:hAnsi="Arial" w:cs="Arial"/>
                  <w:sz w:val="18"/>
                  <w:szCs w:val="18"/>
                </w:rPr>
                <w:t>6.5 см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Вес брутто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0.216 кг"/>
              </w:smartTagPr>
              <w:r>
                <w:rPr>
                  <w:rFonts w:ascii="Arial" w:hAnsi="Arial" w:cs="Arial"/>
                  <w:sz w:val="18"/>
                  <w:szCs w:val="18"/>
                </w:rPr>
                <w:t>0.216 кг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:rsidR="00AD6109" w:rsidRDefault="00AD6109" w:rsidP="00AD6109"/>
    <w:p w:rsidR="00AD6109" w:rsidRPr="00F0091C" w:rsidRDefault="00AD6109" w:rsidP="00AD6109">
      <w:pPr>
        <w:rPr>
          <w:b/>
        </w:rPr>
      </w:pPr>
      <w:r w:rsidRPr="00F0091C">
        <w:rPr>
          <w:b/>
        </w:rPr>
        <w:lastRenderedPageBreak/>
        <w:t>4.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2377"/>
        <w:gridCol w:w="6866"/>
        <w:gridCol w:w="262"/>
      </w:tblGrid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Производитель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Western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Digital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Модель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 Гб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Caviar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Blue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WD3200AAKX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Тип оборудования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HDD</w:t>
            </w:r>
            <w:r>
              <w:rPr>
                <w:rFonts w:ascii="Arial" w:hAnsi="Arial" w:cs="Arial"/>
                <w:sz w:val="18"/>
                <w:szCs w:val="18"/>
              </w:rPr>
              <w:t xml:space="preserve"> для массового применения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Описание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Достойные быстродействие и надежность для повседневных задач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"Параметры производительности"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Скорость вращения шпинделя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7200 оборотов/мин.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Буфер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HDD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16 Мб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Среднее время ожидания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4.2 мс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Установившаяся скорость передачи данных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До 126 Мб/сек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"Интерфейс, разъемы и выходы"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Интерфейс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HDD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SATA</w:t>
            </w:r>
            <w:r>
              <w:rPr>
                <w:rFonts w:ascii="Arial" w:hAnsi="Arial" w:cs="Arial"/>
                <w:sz w:val="18"/>
                <w:szCs w:val="18"/>
              </w:rPr>
              <w:t xml:space="preserve"> 6Gb/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Пропускная способность интерфейса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 Гбит/сек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"Питание"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Потребление энергии в режиме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Idle</w:t>
            </w:r>
            <w:proofErr w:type="spellEnd"/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5.6 Вт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Потребление энергии при чтении/записи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6.0 Вт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Потребление энергии в режимах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Standby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Sleep</w:t>
            </w:r>
            <w:proofErr w:type="spellEnd"/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0.9 Вт в режимах ожидания и сна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"Потребительские свойства"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Уровень шума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2.9 Бел в режиме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Idle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3.0 Бел в режиме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Performance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seek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Максимальные перегрузки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30G длительностью 2 мс при чтении/записи, 350G длительностью 1 мс в выключенном состоянии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Advanced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Format</w:t>
            </w:r>
            <w:proofErr w:type="spellEnd"/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Нет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"Совместимость"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Формат накопителя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3.5"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"Прочие характеристики"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MTBF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650 тыс. часов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Размеры (ширина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высота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глубина)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102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25.4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147 мм"/>
              </w:smartTagPr>
              <w:r>
                <w:rPr>
                  <w:rFonts w:ascii="Arial" w:hAnsi="Arial" w:cs="Arial"/>
                  <w:sz w:val="18"/>
                  <w:szCs w:val="18"/>
                </w:rPr>
                <w:t>147 мм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Рабочая температура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 ~ </w:t>
            </w:r>
            <w:smartTag w:uri="urn:schemas-microsoft-com:office:smarttags" w:element="metricconverter">
              <w:smartTagPr>
                <w:attr w:name="ProductID" w:val="60ﾰC"/>
              </w:smartTagPr>
              <w:r>
                <w:rPr>
                  <w:rFonts w:ascii="Arial" w:hAnsi="Arial" w:cs="Arial"/>
                  <w:sz w:val="18"/>
                  <w:szCs w:val="18"/>
                </w:rPr>
                <w:t>60°C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"Логистика"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15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10.5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2.7 см"/>
              </w:smartTagPr>
              <w:r>
                <w:rPr>
                  <w:rFonts w:ascii="Arial" w:hAnsi="Arial" w:cs="Arial"/>
                  <w:sz w:val="18"/>
                  <w:szCs w:val="18"/>
                </w:rPr>
                <w:t>2.7 см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Вес брутто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0.436 кг"/>
              </w:smartTagPr>
              <w:r>
                <w:rPr>
                  <w:rFonts w:ascii="Arial" w:hAnsi="Arial" w:cs="Arial"/>
                  <w:sz w:val="18"/>
                  <w:szCs w:val="18"/>
                </w:rPr>
                <w:t>0.436 кг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:rsidR="00AD6109" w:rsidRDefault="00AD6109" w:rsidP="00AD6109"/>
    <w:p w:rsidR="00AD6109" w:rsidRPr="00F0091C" w:rsidRDefault="00AD6109" w:rsidP="00AD6109">
      <w:pPr>
        <w:rPr>
          <w:b/>
        </w:rPr>
      </w:pPr>
      <w:r>
        <w:rPr>
          <w:b/>
        </w:rPr>
        <w:t>5</w:t>
      </w:r>
      <w:r w:rsidRPr="00F0091C">
        <w:rPr>
          <w:b/>
        </w:rPr>
        <w:t>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2377"/>
        <w:gridCol w:w="6866"/>
        <w:gridCol w:w="262"/>
      </w:tblGrid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Производитель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Kingston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Модель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KVR1333D3S8N9/2G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Тип оборудования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Модуль памяти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DDR3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Объем памяти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 Гб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Количество модулей в комплекте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Частота функционирования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до 1333 МГц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Стандарт памяти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PC3-10600 (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DDR3</w:t>
            </w:r>
            <w:r>
              <w:rPr>
                <w:rFonts w:ascii="Arial" w:hAnsi="Arial" w:cs="Arial"/>
                <w:sz w:val="18"/>
                <w:szCs w:val="18"/>
              </w:rPr>
              <w:t xml:space="preserve"> 1333 МГц)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Тайминги</w:t>
            </w:r>
            <w:proofErr w:type="spellEnd"/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9-9-9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"Питание"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Напряжение питания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1.5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"Сетевые характеристики"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Пропускная способность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10667 Мб/сек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"Прочие характеристики"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Потребление энергии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0.795 Вт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Прочее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Single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Rank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"Логистика"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16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4.7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0.7 см"/>
              </w:smartTagPr>
              <w:r>
                <w:rPr>
                  <w:rFonts w:ascii="Arial" w:hAnsi="Arial" w:cs="Arial"/>
                  <w:sz w:val="18"/>
                  <w:szCs w:val="18"/>
                </w:rPr>
                <w:t>0.7 см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Вес брутто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0.027 кг"/>
              </w:smartTagPr>
              <w:r>
                <w:rPr>
                  <w:rFonts w:ascii="Arial" w:hAnsi="Arial" w:cs="Arial"/>
                  <w:sz w:val="18"/>
                  <w:szCs w:val="18"/>
                </w:rPr>
                <w:t>0.027 кг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:rsidR="00AD6109" w:rsidRDefault="00AD6109" w:rsidP="00AD6109"/>
    <w:p w:rsidR="00AD6109" w:rsidRPr="00F0091C" w:rsidRDefault="00AD6109" w:rsidP="00AD6109">
      <w:pPr>
        <w:rPr>
          <w:b/>
        </w:rPr>
      </w:pPr>
      <w:r w:rsidRPr="00F0091C">
        <w:rPr>
          <w:b/>
        </w:rPr>
        <w:t>6.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2377"/>
        <w:gridCol w:w="6866"/>
        <w:gridCol w:w="262"/>
      </w:tblGrid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Производитель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Gembird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Модель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FDI2-ALLIN1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Тип оборудования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Встраиваемый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картридер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; устанавливается в отсек для 3.5" устройств расширения. </w:t>
            </w:r>
            <w:proofErr w:type="gramEnd"/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Тип устройства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Картридер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Серебристый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lastRenderedPageBreak/>
              <w:t>"Особенности корпуса"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Индикаторы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Питание, активность.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"Интерфейс, разъемы и выходы"</w:t>
            </w:r>
          </w:p>
        </w:tc>
      </w:tr>
      <w:tr w:rsidR="00AD6109" w:rsidRPr="00A66751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Слоты для карт памяти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A66751" w:rsidRDefault="00AD6109" w:rsidP="00C649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CF, MMC, RS-MMC, MS, MS Duo, MS Pro, MS Pro Duo, SD, SM, </w:t>
            </w:r>
            <w:proofErr w:type="spellStart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>xD</w:t>
            </w:r>
            <w:proofErr w:type="spellEnd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Интерфейс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USB</w:t>
            </w:r>
            <w:r>
              <w:rPr>
                <w:rFonts w:ascii="Arial" w:hAnsi="Arial" w:cs="Arial"/>
                <w:sz w:val="18"/>
                <w:szCs w:val="18"/>
              </w:rPr>
              <w:t xml:space="preserve"> с подключением к внутренним разъемам МП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"Питание"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Питание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От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USB</w:t>
            </w:r>
            <w:r>
              <w:rPr>
                <w:rFonts w:ascii="Arial" w:hAnsi="Arial" w:cs="Arial"/>
                <w:sz w:val="18"/>
                <w:szCs w:val="18"/>
              </w:rPr>
              <w:t xml:space="preserve"> порта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"Совместимость"</w:t>
            </w:r>
          </w:p>
        </w:tc>
      </w:tr>
      <w:tr w:rsidR="00AD6109" w:rsidRPr="00A66751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Совместимость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Pr="00A66751" w:rsidRDefault="00AD6109" w:rsidP="00C649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>CompactFlash</w:t>
            </w:r>
            <w:proofErr w:type="spellEnd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 Type I </w:t>
            </w:r>
            <w:r>
              <w:rPr>
                <w:rFonts w:ascii="Arial" w:hAnsi="Arial" w:cs="Arial"/>
                <w:sz w:val="18"/>
                <w:szCs w:val="18"/>
              </w:rPr>
              <w:t>и</w:t>
            </w:r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 II, </w:t>
            </w:r>
            <w:proofErr w:type="spellStart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>Microdrive</w:t>
            </w:r>
            <w:proofErr w:type="spellEnd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>SmartMedia</w:t>
            </w:r>
            <w:proofErr w:type="spellEnd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>xD</w:t>
            </w:r>
            <w:proofErr w:type="spellEnd"/>
            <w:r w:rsidRPr="00A66751">
              <w:rPr>
                <w:rFonts w:ascii="Arial" w:hAnsi="Arial" w:cs="Arial"/>
                <w:sz w:val="18"/>
                <w:szCs w:val="18"/>
                <w:lang w:val="en-US"/>
              </w:rPr>
              <w:t xml:space="preserve"> picture card, Secure Digital, MMC, RS-MMC, Memory Stick, Memory Stick Pro, Memory Stick Duo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ОС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Windows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XP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"Прочие характеристики"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Размеры (ширина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высота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глубина)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102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24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98 мм"/>
              </w:smartTagPr>
              <w:r>
                <w:rPr>
                  <w:rFonts w:ascii="Arial" w:hAnsi="Arial" w:cs="Arial"/>
                  <w:sz w:val="18"/>
                  <w:szCs w:val="18"/>
                </w:rPr>
                <w:t>98 мм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"Логистика"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15.8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12.9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4.6 см"/>
              </w:smartTagPr>
              <w:r>
                <w:rPr>
                  <w:rFonts w:ascii="Arial" w:hAnsi="Arial" w:cs="Arial"/>
                  <w:sz w:val="18"/>
                  <w:szCs w:val="18"/>
                </w:rPr>
                <w:t>4.6 см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Вес брутто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0.156 кг"/>
              </w:smartTagPr>
              <w:r>
                <w:rPr>
                  <w:rFonts w:ascii="Arial" w:hAnsi="Arial" w:cs="Arial"/>
                  <w:sz w:val="18"/>
                  <w:szCs w:val="18"/>
                </w:rPr>
                <w:t>0.156 кг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</w:tbl>
    <w:p w:rsidR="00AD6109" w:rsidRDefault="00AD6109" w:rsidP="00AD6109"/>
    <w:p w:rsidR="00AD6109" w:rsidRPr="00F0091C" w:rsidRDefault="00AD6109" w:rsidP="00AD6109">
      <w:pPr>
        <w:rPr>
          <w:b/>
        </w:rPr>
      </w:pPr>
      <w:r w:rsidRPr="00F0091C">
        <w:rPr>
          <w:b/>
        </w:rPr>
        <w:t>7.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2377"/>
        <w:gridCol w:w="6866"/>
        <w:gridCol w:w="262"/>
      </w:tblGrid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Производитель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ASUS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Модель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TAK21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Тип оборудования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Корпус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Miditower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Черный, Серебристый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Материал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Сталь толщиной </w:t>
            </w:r>
            <w:smartTag w:uri="urn:schemas-microsoft-com:office:smarttags" w:element="metricconverter">
              <w:smartTagPr>
                <w:attr w:name="ProductID" w:val="0.49 мм"/>
              </w:smartTagPr>
              <w:r>
                <w:rPr>
                  <w:rFonts w:ascii="Arial" w:hAnsi="Arial" w:cs="Arial"/>
                  <w:sz w:val="18"/>
                  <w:szCs w:val="18"/>
                </w:rPr>
                <w:t>0.49 мм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Толщина металла (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мм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) (измерено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НИКСе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0.49 мм"/>
              </w:smartTagPr>
              <w:r>
                <w:rPr>
                  <w:rFonts w:ascii="Arial" w:hAnsi="Arial" w:cs="Arial"/>
                  <w:sz w:val="18"/>
                  <w:szCs w:val="18"/>
                </w:rPr>
                <w:t>0.49 мм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Кнопки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Power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Reset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"Конфигурация"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Внешних отсеков </w:t>
            </w:r>
            <w:smartTag w:uri="urn:schemas-microsoft-com:office:smarttags" w:element="metricconverter">
              <w:smartTagPr>
                <w:attr w:name="ProductID" w:val="3,5 дюйма"/>
              </w:smartTagPr>
              <w:r>
                <w:rPr>
                  <w:rFonts w:ascii="Arial" w:hAnsi="Arial" w:cs="Arial"/>
                  <w:sz w:val="18"/>
                  <w:szCs w:val="18"/>
                </w:rPr>
                <w:t>3,5 дюйма</w:t>
              </w:r>
            </w:smartTag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Внутренних отсеков </w:t>
            </w:r>
            <w:smartTag w:uri="urn:schemas-microsoft-com:office:smarttags" w:element="metricconverter">
              <w:smartTagPr>
                <w:attr w:name="ProductID" w:val="3,5 дюйма"/>
              </w:smartTagPr>
              <w:r>
                <w:rPr>
                  <w:rFonts w:ascii="Arial" w:hAnsi="Arial" w:cs="Arial"/>
                  <w:sz w:val="18"/>
                  <w:szCs w:val="18"/>
                </w:rPr>
                <w:t>3,5 дюйма</w:t>
              </w:r>
            </w:smartTag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7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Отсеков </w:t>
            </w:r>
            <w:smartTag w:uri="urn:schemas-microsoft-com:office:smarttags" w:element="metricconverter">
              <w:smartTagPr>
                <w:attr w:name="ProductID" w:val="5,25 дюйма"/>
              </w:smartTagPr>
              <w:r>
                <w:rPr>
                  <w:rFonts w:ascii="Arial" w:hAnsi="Arial" w:cs="Arial"/>
                  <w:sz w:val="18"/>
                  <w:szCs w:val="18"/>
                </w:rPr>
                <w:t>5,25 дюйма</w:t>
              </w:r>
            </w:smartTag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Внутренняя корзина для HDD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Несъемная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Крепление HDD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Безвинтовое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только для 1 HDD, остальные на винтах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"Интерфейс, разъемы и выходы"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Количество разъемов PCI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7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Разъемы на передней панели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 </w:t>
            </w: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USB</w:t>
            </w:r>
            <w:r>
              <w:rPr>
                <w:rFonts w:ascii="Arial" w:hAnsi="Arial" w:cs="Arial"/>
                <w:sz w:val="18"/>
                <w:szCs w:val="18"/>
              </w:rPr>
              <w:t xml:space="preserve"> с подключением к внутренним разъемам МП, 2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аудиоразъема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miniJack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 подключением к внутренним разъемам МП.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Расположение портов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На передней панели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"Охлаждение"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Охлаждение корпуса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 вентилятор: 80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80 мм"/>
              </w:smartTagPr>
              <w:r>
                <w:rPr>
                  <w:rFonts w:ascii="Arial" w:hAnsi="Arial" w:cs="Arial"/>
                  <w:sz w:val="18"/>
                  <w:szCs w:val="18"/>
                </w:rPr>
                <w:t>80 мм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на задней стенке корпуса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Место для вентилятора на передней стенке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 вентилятор: 120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120 или 92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92 или 80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80 мм"/>
              </w:smartTagPr>
              <w:r>
                <w:rPr>
                  <w:rFonts w:ascii="Arial" w:hAnsi="Arial" w:cs="Arial"/>
                  <w:sz w:val="18"/>
                  <w:szCs w:val="18"/>
                </w:rPr>
                <w:t>80 мм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Особенности системы охлаждения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воздуховод в боковой стенке над процессорным разъемом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"Питание"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Размещение БП в корпусе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Горизонтально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Наличие блока питания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Входит в комплект поставки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Блок питания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ATX</w:t>
            </w:r>
            <w:r>
              <w:rPr>
                <w:rFonts w:ascii="Arial" w:hAnsi="Arial" w:cs="Arial"/>
                <w:sz w:val="18"/>
                <w:szCs w:val="18"/>
              </w:rPr>
              <w:t xml:space="preserve"> 12V </w:t>
            </w:r>
            <w:r>
              <w:rPr>
                <w:rStyle w:val="delimiter1"/>
                <w:rFonts w:ascii="Arial" w:hAnsi="Arial" w:cs="Arial"/>
                <w:sz w:val="18"/>
                <w:szCs w:val="18"/>
              </w:rPr>
              <w:t>|</w:t>
            </w:r>
            <w:r>
              <w:rPr>
                <w:rFonts w:ascii="Arial" w:hAnsi="Arial" w:cs="Arial"/>
                <w:noProof/>
                <w:color w:val="1C81B7"/>
                <w:sz w:val="18"/>
                <w:szCs w:val="18"/>
                <w:lang w:eastAsia="ru-RU"/>
              </w:rPr>
              <w:drawing>
                <wp:inline distT="0" distB="0" distL="0" distR="0">
                  <wp:extent cx="123825" cy="85725"/>
                  <wp:effectExtent l="19050" t="0" r="9525" b="0"/>
                  <wp:docPr id="1" name="Рисунок 1" descr="snapshot_ic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napshot_ic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27609">
              <w:rPr>
                <w:rFonts w:ascii="Arial" w:hAnsi="Arial" w:cs="Arial"/>
                <w:sz w:val="18"/>
                <w:szCs w:val="18"/>
              </w:rPr>
              <w:t>блок питания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Мощность блока питания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450 Вт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"Потребительские свойства"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Формат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 w:rsidRPr="00C27609">
              <w:rPr>
                <w:rStyle w:val="dfaq1"/>
                <w:rFonts w:ascii="Arial" w:hAnsi="Arial" w:cs="Arial"/>
                <w:sz w:val="18"/>
                <w:szCs w:val="18"/>
              </w:rPr>
              <w:t>ATX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"Прочие характеристики"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Размеры (ширина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высота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глубина)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182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415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436 мм"/>
              </w:smartTagPr>
              <w:r>
                <w:rPr>
                  <w:rFonts w:ascii="Arial" w:hAnsi="Arial" w:cs="Arial"/>
                  <w:sz w:val="18"/>
                  <w:szCs w:val="18"/>
                </w:rPr>
                <w:t>436 мм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rHeight w:val="45"/>
          <w:tblCellSpacing w:w="0" w:type="dxa"/>
        </w:trPr>
        <w:tc>
          <w:tcPr>
            <w:tcW w:w="0" w:type="auto"/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4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D6109" w:rsidRDefault="00AD6109" w:rsidP="00C649CA">
            <w:pPr>
              <w:rPr>
                <w:sz w:val="20"/>
                <w:szCs w:val="20"/>
              </w:rPr>
            </w:pPr>
          </w:p>
        </w:tc>
      </w:tr>
      <w:tr w:rsidR="00AD6109" w:rsidTr="00C649CA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9F2F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A77A1"/>
                <w:sz w:val="18"/>
                <w:szCs w:val="18"/>
              </w:rPr>
              <w:t>"Логистика"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24.7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50.2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47.8 см"/>
              </w:smartTagPr>
              <w:r>
                <w:rPr>
                  <w:rFonts w:ascii="Arial" w:hAnsi="Arial" w:cs="Arial"/>
                  <w:sz w:val="18"/>
                  <w:szCs w:val="18"/>
                </w:rPr>
                <w:t>47.8 см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6109" w:rsidTr="00C649CA">
        <w:trPr>
          <w:tblCellSpacing w:w="0" w:type="dxa"/>
        </w:trPr>
        <w:tc>
          <w:tcPr>
            <w:tcW w:w="1250" w:type="pct"/>
            <w:tcBorders>
              <w:top w:val="single" w:sz="6" w:space="0" w:color="DDDDDD"/>
            </w:tcBorders>
            <w:shd w:val="clear" w:color="auto" w:fill="F0F0F0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Вес брутто </w:t>
            </w:r>
          </w:p>
        </w:tc>
        <w:tc>
          <w:tcPr>
            <w:tcW w:w="3750" w:type="pct"/>
            <w:gridSpan w:val="2"/>
            <w:tcBorders>
              <w:top w:val="single" w:sz="6" w:space="0" w:color="DDDDDD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 w:rsidR="00AD6109" w:rsidRDefault="00AD6109" w:rsidP="00C649CA">
            <w:pPr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6.35 кг"/>
              </w:smartTagPr>
              <w:r>
                <w:rPr>
                  <w:rFonts w:ascii="Arial" w:hAnsi="Arial" w:cs="Arial"/>
                  <w:sz w:val="18"/>
                  <w:szCs w:val="18"/>
                </w:rPr>
                <w:t>6.35 кг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:rsidR="00AD6109" w:rsidRDefault="00AD6109" w:rsidP="00AD6109"/>
    <w:p w:rsidR="00AD6109" w:rsidRDefault="00AD6109" w:rsidP="00AD6109">
      <w:pPr>
        <w:rPr>
          <w:b/>
        </w:rPr>
      </w:pPr>
      <w:r w:rsidRPr="00FE6E63">
        <w:rPr>
          <w:b/>
        </w:rPr>
        <w:t>8.</w:t>
      </w:r>
    </w:p>
    <w:p w:rsidR="00AD6109" w:rsidRDefault="00AD6109" w:rsidP="00AD6109">
      <w:pPr>
        <w:rPr>
          <w:b/>
        </w:rPr>
      </w:pPr>
      <w:proofErr w:type="gramStart"/>
      <w:r w:rsidRPr="00461C13">
        <w:rPr>
          <w:b/>
        </w:rPr>
        <w:t>Тип</w:t>
      </w:r>
      <w:proofErr w:type="gramEnd"/>
      <w:r w:rsidRPr="00461C13">
        <w:rPr>
          <w:b/>
        </w:rPr>
        <w:tab/>
        <w:t>Перезаписывающий DVD/CD дисковод</w:t>
      </w:r>
      <w:r w:rsidRPr="00461C13">
        <w:rPr>
          <w:b/>
        </w:rPr>
        <w:tab/>
      </w:r>
    </w:p>
    <w:p w:rsidR="00AD6109" w:rsidRPr="00461C13" w:rsidRDefault="00AD6109" w:rsidP="00AD6109">
      <w:pPr>
        <w:rPr>
          <w:b/>
        </w:rPr>
      </w:pPr>
      <w:r w:rsidRPr="00461C13">
        <w:rPr>
          <w:b/>
        </w:rPr>
        <w:t>Тип подключения</w:t>
      </w:r>
      <w:r w:rsidRPr="00461C13">
        <w:rPr>
          <w:b/>
        </w:rPr>
        <w:tab/>
        <w:t>Внутренний</w:t>
      </w:r>
    </w:p>
    <w:p w:rsidR="00AD6109" w:rsidRDefault="00AD6109" w:rsidP="00AD6109">
      <w:pPr>
        <w:rPr>
          <w:b/>
        </w:rPr>
      </w:pPr>
      <w:r w:rsidRPr="00461C13">
        <w:rPr>
          <w:b/>
        </w:rPr>
        <w:t>Интерфейс</w:t>
      </w:r>
      <w:r w:rsidRPr="00461C13">
        <w:rPr>
          <w:b/>
        </w:rPr>
        <w:tab/>
        <w:t>SATA</w:t>
      </w:r>
      <w:r w:rsidRPr="00461C13">
        <w:rPr>
          <w:b/>
        </w:rPr>
        <w:tab/>
      </w:r>
    </w:p>
    <w:p w:rsidR="00AD6109" w:rsidRPr="00461C13" w:rsidRDefault="00AD6109" w:rsidP="00AD6109">
      <w:pPr>
        <w:rPr>
          <w:b/>
        </w:rPr>
      </w:pPr>
      <w:r w:rsidRPr="00461C13">
        <w:rPr>
          <w:b/>
        </w:rPr>
        <w:t>Цвет</w:t>
      </w:r>
      <w:r w:rsidRPr="00461C13">
        <w:rPr>
          <w:b/>
        </w:rPr>
        <w:tab/>
        <w:t>Черный</w:t>
      </w:r>
    </w:p>
    <w:p w:rsidR="00AD6109" w:rsidRDefault="00AD6109" w:rsidP="00AD6109">
      <w:pPr>
        <w:rPr>
          <w:b/>
        </w:rPr>
      </w:pPr>
      <w:r w:rsidRPr="00461C13">
        <w:rPr>
          <w:b/>
        </w:rPr>
        <w:t>Максимальная скорость записи</w:t>
      </w:r>
      <w:r w:rsidRPr="00461C13">
        <w:rPr>
          <w:b/>
        </w:rPr>
        <w:tab/>
        <w:t>24x - DVD</w:t>
      </w:r>
      <w:r>
        <w:rPr>
          <w:b/>
        </w:rPr>
        <w:t xml:space="preserve"> </w:t>
      </w:r>
      <w:r w:rsidRPr="00461C13">
        <w:rPr>
          <w:b/>
        </w:rPr>
        <w:t>48x - CD</w:t>
      </w:r>
      <w:r w:rsidRPr="00461C13">
        <w:rPr>
          <w:b/>
        </w:rPr>
        <w:tab/>
      </w:r>
    </w:p>
    <w:p w:rsidR="00AD6109" w:rsidRPr="00461C13" w:rsidRDefault="00AD6109" w:rsidP="00AD6109">
      <w:pPr>
        <w:rPr>
          <w:b/>
        </w:rPr>
      </w:pPr>
      <w:r w:rsidRPr="00461C13">
        <w:rPr>
          <w:b/>
        </w:rPr>
        <w:t>Скорость записи</w:t>
      </w:r>
      <w:r w:rsidRPr="00461C13">
        <w:rPr>
          <w:b/>
        </w:rPr>
        <w:tab/>
        <w:t>DVD±R: 24x</w:t>
      </w:r>
    </w:p>
    <w:p w:rsidR="00AD6109" w:rsidRPr="00461C13" w:rsidRDefault="00AD6109" w:rsidP="00AD6109">
      <w:pPr>
        <w:rPr>
          <w:b/>
          <w:lang w:val="en-US"/>
        </w:rPr>
      </w:pPr>
      <w:r w:rsidRPr="00461C13">
        <w:rPr>
          <w:b/>
          <w:lang w:val="en-US"/>
        </w:rPr>
        <w:lastRenderedPageBreak/>
        <w:t xml:space="preserve">DVD-RW: </w:t>
      </w:r>
      <w:proofErr w:type="gramStart"/>
      <w:r w:rsidRPr="00461C13">
        <w:rPr>
          <w:b/>
          <w:lang w:val="en-US"/>
        </w:rPr>
        <w:t>6x</w:t>
      </w:r>
      <w:proofErr w:type="gramEnd"/>
    </w:p>
    <w:p w:rsidR="00AD6109" w:rsidRPr="00461C13" w:rsidRDefault="00AD6109" w:rsidP="00AD6109">
      <w:pPr>
        <w:rPr>
          <w:b/>
          <w:lang w:val="en-US"/>
        </w:rPr>
      </w:pPr>
      <w:r w:rsidRPr="00461C13">
        <w:rPr>
          <w:b/>
          <w:lang w:val="en-US"/>
        </w:rPr>
        <w:t xml:space="preserve">DVD+RW: </w:t>
      </w:r>
      <w:proofErr w:type="gramStart"/>
      <w:r w:rsidRPr="00461C13">
        <w:rPr>
          <w:b/>
          <w:lang w:val="en-US"/>
        </w:rPr>
        <w:t>8x</w:t>
      </w:r>
      <w:proofErr w:type="gramEnd"/>
    </w:p>
    <w:p w:rsidR="00AD6109" w:rsidRPr="00461C13" w:rsidRDefault="00AD6109" w:rsidP="00AD6109">
      <w:pPr>
        <w:rPr>
          <w:b/>
          <w:lang w:val="en-US"/>
        </w:rPr>
      </w:pPr>
      <w:r w:rsidRPr="00461C13">
        <w:rPr>
          <w:b/>
          <w:lang w:val="en-US"/>
        </w:rPr>
        <w:t xml:space="preserve">DVD-R DL/DVD+R9: </w:t>
      </w:r>
      <w:proofErr w:type="gramStart"/>
      <w:r w:rsidRPr="00461C13">
        <w:rPr>
          <w:b/>
          <w:lang w:val="en-US"/>
        </w:rPr>
        <w:t>12x</w:t>
      </w:r>
      <w:proofErr w:type="gramEnd"/>
    </w:p>
    <w:p w:rsidR="00AD6109" w:rsidRPr="00461C13" w:rsidRDefault="00AD6109" w:rsidP="00AD6109">
      <w:pPr>
        <w:rPr>
          <w:b/>
        </w:rPr>
      </w:pPr>
      <w:r w:rsidRPr="00461C13">
        <w:rPr>
          <w:b/>
        </w:rPr>
        <w:t>CD-R: 48x</w:t>
      </w:r>
    </w:p>
    <w:p w:rsidR="00AD6109" w:rsidRPr="00461C13" w:rsidRDefault="00AD6109" w:rsidP="00AD6109">
      <w:pPr>
        <w:rPr>
          <w:b/>
        </w:rPr>
      </w:pPr>
      <w:r w:rsidRPr="00461C13">
        <w:rPr>
          <w:b/>
        </w:rPr>
        <w:t>CD-RW: 32x</w:t>
      </w:r>
    </w:p>
    <w:p w:rsidR="00AD6109" w:rsidRPr="00461C13" w:rsidRDefault="00AD6109" w:rsidP="00AD6109">
      <w:pPr>
        <w:rPr>
          <w:b/>
        </w:rPr>
      </w:pPr>
      <w:r w:rsidRPr="00461C13">
        <w:rPr>
          <w:b/>
        </w:rPr>
        <w:t>Скорость чтения</w:t>
      </w:r>
      <w:r w:rsidRPr="00461C13">
        <w:rPr>
          <w:b/>
        </w:rPr>
        <w:tab/>
        <w:t>DVD: 16x</w:t>
      </w:r>
    </w:p>
    <w:p w:rsidR="00AD6109" w:rsidRPr="00461C13" w:rsidRDefault="00AD6109" w:rsidP="00AD6109">
      <w:pPr>
        <w:rPr>
          <w:b/>
        </w:rPr>
      </w:pPr>
      <w:r w:rsidRPr="00461C13">
        <w:rPr>
          <w:b/>
        </w:rPr>
        <w:t>CD: 48x</w:t>
      </w:r>
      <w:r w:rsidRPr="00461C13">
        <w:rPr>
          <w:b/>
        </w:rPr>
        <w:tab/>
        <w:t>Ориентация дисковода</w:t>
      </w:r>
      <w:r w:rsidRPr="00461C13">
        <w:rPr>
          <w:b/>
        </w:rPr>
        <w:tab/>
        <w:t>Горизонтальная + вертикальная</w:t>
      </w:r>
    </w:p>
    <w:p w:rsidR="00AD6109" w:rsidRPr="00461C13" w:rsidRDefault="00AD6109" w:rsidP="00AD6109">
      <w:pPr>
        <w:rPr>
          <w:b/>
        </w:rPr>
      </w:pPr>
      <w:r w:rsidRPr="00461C13">
        <w:rPr>
          <w:b/>
        </w:rPr>
        <w:t>Метод загрузки диска</w:t>
      </w:r>
      <w:r w:rsidRPr="00461C13">
        <w:rPr>
          <w:b/>
        </w:rPr>
        <w:tab/>
        <w:t>Выдвижной лоток</w:t>
      </w:r>
      <w:r w:rsidRPr="00461C13">
        <w:rPr>
          <w:b/>
        </w:rPr>
        <w:tab/>
        <w:t>Возможность вывода изображения на диск</w:t>
      </w:r>
      <w:proofErr w:type="gramStart"/>
      <w:r w:rsidRPr="00461C13">
        <w:rPr>
          <w:b/>
        </w:rPr>
        <w:tab/>
        <w:t>О</w:t>
      </w:r>
      <w:proofErr w:type="gramEnd"/>
      <w:r w:rsidRPr="00461C13">
        <w:rPr>
          <w:b/>
        </w:rPr>
        <w:t>тсутствует</w:t>
      </w:r>
    </w:p>
    <w:p w:rsidR="00AD6109" w:rsidRPr="00461C13" w:rsidRDefault="00AD6109" w:rsidP="00AD6109">
      <w:pPr>
        <w:rPr>
          <w:b/>
        </w:rPr>
      </w:pPr>
      <w:r w:rsidRPr="00461C13">
        <w:rPr>
          <w:b/>
        </w:rPr>
        <w:t>Дополнительно</w:t>
      </w:r>
      <w:r w:rsidRPr="00461C13">
        <w:rPr>
          <w:b/>
        </w:rPr>
        <w:tab/>
        <w:t>Время доступа DVD-ROM: 160 мс</w:t>
      </w:r>
    </w:p>
    <w:p w:rsidR="00AD6109" w:rsidRPr="00461C13" w:rsidRDefault="00AD6109" w:rsidP="00AD6109">
      <w:pPr>
        <w:rPr>
          <w:b/>
        </w:rPr>
      </w:pPr>
      <w:r w:rsidRPr="00461C13">
        <w:rPr>
          <w:b/>
        </w:rPr>
        <w:t>Время доступа CD-ROM: 140 мс</w:t>
      </w:r>
    </w:p>
    <w:p w:rsidR="00AD6109" w:rsidRPr="00461C13" w:rsidRDefault="00AD6109" w:rsidP="00AD6109">
      <w:pPr>
        <w:rPr>
          <w:b/>
        </w:rPr>
      </w:pPr>
      <w:r w:rsidRPr="00461C13">
        <w:rPr>
          <w:b/>
        </w:rPr>
        <w:t>Буфер: 1 Мб</w:t>
      </w:r>
    </w:p>
    <w:p w:rsidR="00AD6109" w:rsidRPr="00461C13" w:rsidRDefault="00AD6109" w:rsidP="00AD6109">
      <w:pPr>
        <w:rPr>
          <w:b/>
        </w:rPr>
      </w:pPr>
      <w:r w:rsidRPr="00461C13">
        <w:rPr>
          <w:b/>
        </w:rPr>
        <w:t>Скорость пакетной передачи: 150 Мб/сек</w:t>
      </w:r>
    </w:p>
    <w:p w:rsidR="00AD6109" w:rsidRPr="00461C13" w:rsidRDefault="00AD6109" w:rsidP="00AD6109">
      <w:pPr>
        <w:rPr>
          <w:b/>
        </w:rPr>
      </w:pPr>
      <w:r w:rsidRPr="00461C13">
        <w:rPr>
          <w:b/>
        </w:rPr>
        <w:t>Комплект поставки</w:t>
      </w:r>
      <w:r w:rsidRPr="00461C13">
        <w:rPr>
          <w:b/>
        </w:rPr>
        <w:tab/>
        <w:t>Оптический накопитель</w:t>
      </w:r>
      <w:r w:rsidRPr="00461C13">
        <w:rPr>
          <w:b/>
        </w:rPr>
        <w:tab/>
        <w:t xml:space="preserve">Размеры (Д </w:t>
      </w:r>
      <w:proofErr w:type="spellStart"/>
      <w:r w:rsidRPr="00461C13">
        <w:rPr>
          <w:b/>
        </w:rPr>
        <w:t>х</w:t>
      </w:r>
      <w:proofErr w:type="spellEnd"/>
      <w:r w:rsidRPr="00461C13">
        <w:rPr>
          <w:b/>
        </w:rPr>
        <w:t xml:space="preserve"> </w:t>
      </w:r>
      <w:proofErr w:type="gramStart"/>
      <w:r w:rsidRPr="00461C13">
        <w:rPr>
          <w:b/>
        </w:rPr>
        <w:t>Ш</w:t>
      </w:r>
      <w:proofErr w:type="gramEnd"/>
      <w:r w:rsidRPr="00461C13">
        <w:rPr>
          <w:b/>
        </w:rPr>
        <w:t xml:space="preserve"> </w:t>
      </w:r>
      <w:proofErr w:type="spellStart"/>
      <w:r w:rsidRPr="00461C13">
        <w:rPr>
          <w:b/>
        </w:rPr>
        <w:t>х</w:t>
      </w:r>
      <w:proofErr w:type="spellEnd"/>
      <w:r w:rsidRPr="00461C13">
        <w:rPr>
          <w:b/>
        </w:rPr>
        <w:t xml:space="preserve"> В)</w:t>
      </w:r>
      <w:r w:rsidRPr="00461C13">
        <w:rPr>
          <w:b/>
        </w:rPr>
        <w:tab/>
      </w:r>
      <w:smartTag w:uri="urn:schemas-microsoft-com:office:smarttags" w:element="metricconverter">
        <w:smartTagPr>
          <w:attr w:name="ProductID" w:val="170 мм"/>
        </w:smartTagPr>
        <w:r w:rsidRPr="00461C13">
          <w:rPr>
            <w:b/>
          </w:rPr>
          <w:t>170 мм</w:t>
        </w:r>
      </w:smartTag>
      <w:r w:rsidRPr="00461C13">
        <w:rPr>
          <w:b/>
        </w:rPr>
        <w:t xml:space="preserve"> </w:t>
      </w:r>
      <w:proofErr w:type="spellStart"/>
      <w:r w:rsidRPr="00461C13">
        <w:rPr>
          <w:b/>
        </w:rPr>
        <w:t>х</w:t>
      </w:r>
      <w:proofErr w:type="spellEnd"/>
      <w:r w:rsidRPr="00461C13">
        <w:rPr>
          <w:b/>
        </w:rPr>
        <w:t xml:space="preserve"> </w:t>
      </w:r>
      <w:smartTag w:uri="urn:schemas-microsoft-com:office:smarttags" w:element="metricconverter">
        <w:smartTagPr>
          <w:attr w:name="ProductID" w:val="148 мм"/>
        </w:smartTagPr>
        <w:r w:rsidRPr="00461C13">
          <w:rPr>
            <w:b/>
          </w:rPr>
          <w:t>148 мм</w:t>
        </w:r>
      </w:smartTag>
      <w:r w:rsidRPr="00461C13">
        <w:rPr>
          <w:b/>
        </w:rPr>
        <w:t xml:space="preserve"> </w:t>
      </w:r>
      <w:proofErr w:type="spellStart"/>
      <w:r w:rsidRPr="00461C13">
        <w:rPr>
          <w:b/>
        </w:rPr>
        <w:t>х</w:t>
      </w:r>
      <w:proofErr w:type="spellEnd"/>
      <w:r w:rsidRPr="00461C13">
        <w:rPr>
          <w:b/>
        </w:rPr>
        <w:t xml:space="preserve"> </w:t>
      </w:r>
      <w:smartTag w:uri="urn:schemas-microsoft-com:office:smarttags" w:element="metricconverter">
        <w:smartTagPr>
          <w:attr w:name="ProductID" w:val="42 мм"/>
        </w:smartTagPr>
        <w:r w:rsidRPr="00461C13">
          <w:rPr>
            <w:b/>
          </w:rPr>
          <w:t>42 мм</w:t>
        </w:r>
      </w:smartTag>
    </w:p>
    <w:p w:rsidR="00AD6109" w:rsidRDefault="00AD6109" w:rsidP="00AD6109">
      <w:pPr>
        <w:rPr>
          <w:b/>
        </w:rPr>
      </w:pPr>
      <w:r w:rsidRPr="00461C13">
        <w:rPr>
          <w:b/>
        </w:rPr>
        <w:t>Вес</w:t>
      </w:r>
      <w:r w:rsidRPr="00461C13">
        <w:rPr>
          <w:b/>
        </w:rPr>
        <w:tab/>
      </w:r>
      <w:smartTag w:uri="urn:schemas-microsoft-com:office:smarttags" w:element="metricconverter">
        <w:smartTagPr>
          <w:attr w:name="ProductID" w:val="0.63 кг"/>
        </w:smartTagPr>
        <w:r w:rsidRPr="00461C13">
          <w:rPr>
            <w:b/>
          </w:rPr>
          <w:t>0.63 кг</w:t>
        </w:r>
      </w:smartTag>
      <w:r w:rsidRPr="00461C13">
        <w:rPr>
          <w:b/>
        </w:rPr>
        <w:tab/>
      </w:r>
      <w:r>
        <w:rPr>
          <w:b/>
        </w:rPr>
        <w:t xml:space="preserve"> </w:t>
      </w:r>
    </w:p>
    <w:p w:rsidR="00C64470" w:rsidRDefault="00C64470" w:rsidP="00C64470">
      <w:pPr>
        <w:pStyle w:val="aa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64470" w:rsidRPr="00C64470" w:rsidRDefault="00C64470" w:rsidP="00F073A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64470" w:rsidRPr="00C64470" w:rsidRDefault="00C64470" w:rsidP="00C64470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7B6CF4" w:rsidRPr="00C64470" w:rsidRDefault="007B6CF4" w:rsidP="00C644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B6CF4" w:rsidRPr="00C64470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4"/>
  </w:num>
  <w:num w:numId="5">
    <w:abstractNumId w:val="9"/>
  </w:num>
  <w:num w:numId="6">
    <w:abstractNumId w:val="1"/>
  </w:num>
  <w:num w:numId="7">
    <w:abstractNumId w:val="14"/>
  </w:num>
  <w:num w:numId="8">
    <w:abstractNumId w:val="3"/>
  </w:num>
  <w:num w:numId="9">
    <w:abstractNumId w:val="8"/>
  </w:num>
  <w:num w:numId="10">
    <w:abstractNumId w:val="11"/>
  </w:num>
  <w:num w:numId="11">
    <w:abstractNumId w:val="12"/>
  </w:num>
  <w:num w:numId="12">
    <w:abstractNumId w:val="13"/>
  </w:num>
  <w:num w:numId="13">
    <w:abstractNumId w:val="6"/>
  </w:num>
  <w:num w:numId="14">
    <w:abstractNumId w:val="2"/>
  </w:num>
  <w:num w:numId="15">
    <w:abstractNumId w:val="15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6263"/>
    <w:rsid w:val="001311E3"/>
    <w:rsid w:val="00181AB9"/>
    <w:rsid w:val="00253B5E"/>
    <w:rsid w:val="003F36D5"/>
    <w:rsid w:val="0053009B"/>
    <w:rsid w:val="005B06A5"/>
    <w:rsid w:val="006055B5"/>
    <w:rsid w:val="0066325A"/>
    <w:rsid w:val="006A6524"/>
    <w:rsid w:val="007B6CF4"/>
    <w:rsid w:val="00810A0D"/>
    <w:rsid w:val="00884C04"/>
    <w:rsid w:val="008E00A2"/>
    <w:rsid w:val="009851CB"/>
    <w:rsid w:val="0098686A"/>
    <w:rsid w:val="009C39D2"/>
    <w:rsid w:val="009D7082"/>
    <w:rsid w:val="00AD6109"/>
    <w:rsid w:val="00AF0E9D"/>
    <w:rsid w:val="00B37F78"/>
    <w:rsid w:val="00BA6BF2"/>
    <w:rsid w:val="00BD1F65"/>
    <w:rsid w:val="00BD2261"/>
    <w:rsid w:val="00C60629"/>
    <w:rsid w:val="00C64470"/>
    <w:rsid w:val="00CC427E"/>
    <w:rsid w:val="00CD5395"/>
    <w:rsid w:val="00D10FE5"/>
    <w:rsid w:val="00D31C30"/>
    <w:rsid w:val="00DA6263"/>
    <w:rsid w:val="00F073A8"/>
    <w:rsid w:val="00F1143C"/>
    <w:rsid w:val="00FB0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metricconverter"/>
  <w:smartTagType w:namespaceuri="urn:schemas-microsoft-com:office:smarttags" w:name="City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15</Pages>
  <Words>1807</Words>
  <Characters>10303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IRONMANN (AKA SHAMAN)</cp:lastModifiedBy>
  <cp:revision>8</cp:revision>
  <dcterms:created xsi:type="dcterms:W3CDTF">2013-02-17T14:47:00Z</dcterms:created>
  <dcterms:modified xsi:type="dcterms:W3CDTF">2013-02-19T12:57:00Z</dcterms:modified>
</cp:coreProperties>
</file>