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563FFA" w:rsidRDefault="00C87330">
      <w:pPr>
        <w:pStyle w:val="110"/>
        <w:keepNext w:val="0"/>
        <w:rPr>
          <w:bCs/>
          <w:snapToGrid/>
          <w:sz w:val="28"/>
          <w:szCs w:val="24"/>
        </w:rPr>
      </w:pPr>
    </w:p>
    <w:p w:rsidR="00C87330" w:rsidRPr="00563FFA" w:rsidRDefault="00C87330" w:rsidP="005C4101">
      <w:pPr>
        <w:tabs>
          <w:tab w:val="left" w:pos="4962"/>
        </w:tabs>
        <w:jc w:val="center"/>
        <w:rPr>
          <w:bCs/>
          <w:sz w:val="28"/>
        </w:rPr>
      </w:pPr>
    </w:p>
    <w:tbl>
      <w:tblPr>
        <w:tblpPr w:leftFromText="180" w:rightFromText="180" w:vertAnchor="page" w:horzAnchor="margin" w:tblpY="1829"/>
        <w:tblW w:w="10173" w:type="dxa"/>
        <w:tblLook w:val="0000"/>
      </w:tblPr>
      <w:tblGrid>
        <w:gridCol w:w="4928"/>
        <w:gridCol w:w="5245"/>
      </w:tblGrid>
      <w:tr w:rsidR="005C4101" w:rsidRPr="00563FFA" w:rsidTr="005C4101">
        <w:trPr>
          <w:trHeight w:val="1135"/>
        </w:trPr>
        <w:tc>
          <w:tcPr>
            <w:tcW w:w="4928" w:type="dxa"/>
          </w:tcPr>
          <w:p w:rsidR="005C4101" w:rsidRPr="00563FFA" w:rsidRDefault="005C4101" w:rsidP="005C4101">
            <w:pPr>
              <w:rPr>
                <w:sz w:val="28"/>
                <w:szCs w:val="28"/>
              </w:rPr>
            </w:pPr>
          </w:p>
        </w:tc>
        <w:tc>
          <w:tcPr>
            <w:tcW w:w="5245" w:type="dxa"/>
          </w:tcPr>
          <w:p w:rsidR="005C4101" w:rsidRPr="00563FFA" w:rsidRDefault="005C4101" w:rsidP="005C4101">
            <w:pPr>
              <w:pStyle w:val="HTML"/>
              <w:tabs>
                <w:tab w:val="clear" w:pos="916"/>
                <w:tab w:val="clear" w:pos="1832"/>
                <w:tab w:val="clear" w:pos="2748"/>
                <w:tab w:val="clear" w:pos="3664"/>
                <w:tab w:val="clear" w:pos="4580"/>
                <w:tab w:val="clear" w:pos="5496"/>
                <w:tab w:val="left" w:pos="6516"/>
              </w:tabs>
              <w:suppressAutoHyphens/>
              <w:rPr>
                <w:rFonts w:ascii="Times New Roman" w:hAnsi="Times New Roman" w:cs="Times New Roman"/>
                <w:bCs/>
                <w:sz w:val="28"/>
                <w:szCs w:val="28"/>
              </w:rPr>
            </w:pPr>
            <w:r w:rsidRPr="00563FFA">
              <w:rPr>
                <w:rFonts w:ascii="Times New Roman" w:hAnsi="Times New Roman" w:cs="Times New Roman"/>
                <w:sz w:val="28"/>
                <w:szCs w:val="28"/>
              </w:rPr>
              <w:t>УТВЕРЖДАЮ</w:t>
            </w:r>
          </w:p>
          <w:p w:rsidR="005C4101" w:rsidRPr="00563FFA" w:rsidRDefault="005C4101" w:rsidP="005C4101">
            <w:pPr>
              <w:pStyle w:val="HTML"/>
              <w:tabs>
                <w:tab w:val="clear" w:pos="916"/>
                <w:tab w:val="clear" w:pos="2748"/>
                <w:tab w:val="clear" w:pos="3664"/>
                <w:tab w:val="clear" w:pos="4580"/>
                <w:tab w:val="clear" w:pos="5496"/>
                <w:tab w:val="left" w:pos="2019"/>
                <w:tab w:val="left" w:pos="6516"/>
              </w:tabs>
              <w:suppressAutoHyphens/>
              <w:rPr>
                <w:rFonts w:ascii="Times New Roman" w:hAnsi="Times New Roman" w:cs="Times New Roman"/>
                <w:sz w:val="28"/>
                <w:szCs w:val="28"/>
              </w:rPr>
            </w:pPr>
            <w:r w:rsidRPr="005C4101">
              <w:rPr>
                <w:rFonts w:ascii="Times New Roman" w:hAnsi="Times New Roman" w:cs="Times New Roman"/>
                <w:sz w:val="28"/>
                <w:szCs w:val="28"/>
              </w:rPr>
              <w:t>Директор  ООО «СибРегионПромсервис»</w:t>
            </w:r>
            <w:r w:rsidRPr="00563FFA">
              <w:rPr>
                <w:rFonts w:ascii="Times New Roman" w:hAnsi="Times New Roman" w:cs="Times New Roman"/>
                <w:sz w:val="28"/>
                <w:szCs w:val="28"/>
              </w:rPr>
              <w:t xml:space="preserve"> </w:t>
            </w:r>
          </w:p>
          <w:p w:rsidR="005C4101" w:rsidRPr="005C4101" w:rsidRDefault="005C4101" w:rsidP="005C4101">
            <w:pPr>
              <w:pStyle w:val="HTML"/>
              <w:tabs>
                <w:tab w:val="clear" w:pos="916"/>
                <w:tab w:val="clear" w:pos="2748"/>
                <w:tab w:val="clear" w:pos="3664"/>
                <w:tab w:val="clear" w:pos="4580"/>
                <w:tab w:val="clear" w:pos="5496"/>
                <w:tab w:val="left" w:pos="2019"/>
                <w:tab w:val="left" w:pos="6516"/>
              </w:tabs>
              <w:suppressAutoHyphens/>
              <w:rPr>
                <w:rFonts w:ascii="Times New Roman" w:hAnsi="Times New Roman" w:cs="Times New Roman"/>
                <w:sz w:val="28"/>
                <w:szCs w:val="28"/>
              </w:rPr>
            </w:pPr>
            <w:r>
              <w:rPr>
                <w:rFonts w:ascii="Times New Roman" w:hAnsi="Times New Roman" w:cs="Times New Roman"/>
                <w:sz w:val="28"/>
                <w:szCs w:val="28"/>
              </w:rPr>
              <w:t>_______________________</w:t>
            </w:r>
            <w:r w:rsidRPr="005C4101">
              <w:rPr>
                <w:rFonts w:ascii="Times New Roman" w:hAnsi="Times New Roman" w:cs="Times New Roman"/>
                <w:sz w:val="28"/>
                <w:szCs w:val="28"/>
              </w:rPr>
              <w:t xml:space="preserve">А.Г. Савченко </w:t>
            </w:r>
          </w:p>
          <w:p w:rsidR="005C4101" w:rsidRPr="00563FFA" w:rsidRDefault="005C4101" w:rsidP="005C4101">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sidRPr="00563FFA">
              <w:rPr>
                <w:rFonts w:ascii="Times New Roman" w:hAnsi="Times New Roman" w:cs="Times New Roman"/>
                <w:sz w:val="28"/>
                <w:szCs w:val="28"/>
              </w:rPr>
              <w:t>«___» __________ 20___ года</w:t>
            </w:r>
          </w:p>
        </w:tc>
      </w:tr>
    </w:tbl>
    <w:p w:rsidR="00C87330" w:rsidRPr="00563FFA" w:rsidRDefault="00C87330">
      <w:pPr>
        <w:jc w:val="center"/>
        <w:rPr>
          <w:bCs/>
          <w:sz w:val="28"/>
        </w:rPr>
      </w:pPr>
    </w:p>
    <w:p w:rsidR="00C87330" w:rsidRPr="00563FFA" w:rsidRDefault="00C87330">
      <w:pPr>
        <w:jc w:val="center"/>
        <w:rPr>
          <w:bCs/>
          <w:sz w:val="28"/>
        </w:rPr>
      </w:pPr>
    </w:p>
    <w:p w:rsidR="00C87330" w:rsidRDefault="00C87330">
      <w:pPr>
        <w:jc w:val="center"/>
        <w:rPr>
          <w:bCs/>
          <w:sz w:val="28"/>
          <w:szCs w:val="28"/>
        </w:rPr>
      </w:pPr>
    </w:p>
    <w:p w:rsidR="005C4101" w:rsidRDefault="005C4101">
      <w:pPr>
        <w:jc w:val="center"/>
        <w:rPr>
          <w:bCs/>
          <w:sz w:val="28"/>
          <w:szCs w:val="28"/>
        </w:rPr>
      </w:pPr>
    </w:p>
    <w:p w:rsidR="005C4101" w:rsidRPr="00563FFA" w:rsidRDefault="005C4101">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2202935"/>
      <w:bookmarkStart w:id="3" w:name="_Toc318103488"/>
      <w:r w:rsidRPr="00563FFA">
        <w:rPr>
          <w:sz w:val="28"/>
          <w:szCs w:val="28"/>
        </w:rPr>
        <w:t>ЗАКУПОЧНАЯ</w:t>
      </w:r>
      <w:r w:rsidR="00CA2886" w:rsidRPr="00563FFA">
        <w:rPr>
          <w:sz w:val="28"/>
          <w:szCs w:val="28"/>
        </w:rPr>
        <w:t xml:space="preserve"> ДОКУМЕНТАЦИЯ</w:t>
      </w:r>
      <w:bookmarkEnd w:id="0"/>
      <w:bookmarkEnd w:id="1"/>
      <w:bookmarkEnd w:id="2"/>
    </w:p>
    <w:p w:rsidR="002E2C63" w:rsidRPr="00563FFA" w:rsidRDefault="002E2C63" w:rsidP="00CA2886">
      <w:pPr>
        <w:jc w:val="center"/>
        <w:outlineLvl w:val="0"/>
        <w:rPr>
          <w:sz w:val="28"/>
          <w:szCs w:val="28"/>
        </w:rPr>
      </w:pPr>
    </w:p>
    <w:p w:rsidR="005C4101" w:rsidRPr="005C4101" w:rsidRDefault="005C4101" w:rsidP="005C4101">
      <w:pPr>
        <w:jc w:val="center"/>
      </w:pPr>
      <w:r w:rsidRPr="005C4101">
        <w:t xml:space="preserve">Открытый </w:t>
      </w:r>
      <w:r w:rsidR="00A4541D">
        <w:t xml:space="preserve">одноэтапный </w:t>
      </w:r>
      <w:r w:rsidRPr="005C4101">
        <w:t xml:space="preserve">запрос цен в электронной форме, </w:t>
      </w:r>
    </w:p>
    <w:p w:rsidR="005C4101" w:rsidRPr="005C4101" w:rsidRDefault="005C4101" w:rsidP="005C4101">
      <w:pPr>
        <w:jc w:val="center"/>
        <w:rPr>
          <w:b/>
        </w:rPr>
      </w:pPr>
      <w:r w:rsidRPr="005C4101">
        <w:rPr>
          <w:b/>
        </w:rPr>
        <w:t>участниками которого являются только субъекты малого и среднего предпринимательства,</w:t>
      </w:r>
    </w:p>
    <w:p w:rsidR="00CA2886" w:rsidRPr="005C4101" w:rsidRDefault="005C4101" w:rsidP="005C4101">
      <w:pPr>
        <w:jc w:val="center"/>
        <w:rPr>
          <w:sz w:val="28"/>
          <w:szCs w:val="28"/>
          <w:u w:val="single"/>
        </w:rPr>
      </w:pPr>
      <w:r w:rsidRPr="005C4101">
        <w:rPr>
          <w:u w:val="single"/>
        </w:rPr>
        <w:t xml:space="preserve">на право заключения договора на поставку </w:t>
      </w:r>
      <w:r w:rsidR="000F186F">
        <w:rPr>
          <w:u w:val="single"/>
        </w:rPr>
        <w:t>клапанов</w:t>
      </w:r>
      <w:r w:rsidRPr="005C4101">
        <w:rPr>
          <w:u w:val="single"/>
        </w:rPr>
        <w:t xml:space="preserve"> </w:t>
      </w:r>
      <w:r w:rsidR="0093053B">
        <w:rPr>
          <w:u w:val="single"/>
        </w:rPr>
        <w:t>трубопроводных</w:t>
      </w:r>
    </w:p>
    <w:p w:rsidR="00CA2886" w:rsidRPr="00563FFA" w:rsidRDefault="00CA2886" w:rsidP="00CA2886">
      <w:pPr>
        <w:jc w:val="center"/>
        <w:rPr>
          <w:sz w:val="28"/>
          <w:szCs w:val="28"/>
        </w:rPr>
      </w:pPr>
    </w:p>
    <w:p w:rsidR="005C4101" w:rsidRDefault="005C4101" w:rsidP="005C4101">
      <w:pPr>
        <w:jc w:val="center"/>
        <w:rPr>
          <w:sz w:val="28"/>
          <w:szCs w:val="28"/>
        </w:rPr>
      </w:pPr>
    </w:p>
    <w:p w:rsidR="005C4101" w:rsidRDefault="005C4101" w:rsidP="005C4101">
      <w:pPr>
        <w:jc w:val="center"/>
        <w:rPr>
          <w:sz w:val="28"/>
          <w:szCs w:val="28"/>
        </w:rPr>
      </w:pPr>
    </w:p>
    <w:p w:rsidR="005C4101" w:rsidRDefault="005C4101" w:rsidP="005C4101">
      <w:pPr>
        <w:jc w:val="center"/>
        <w:rPr>
          <w:sz w:val="28"/>
          <w:szCs w:val="28"/>
        </w:rPr>
      </w:pPr>
    </w:p>
    <w:p w:rsidR="005C4101" w:rsidRPr="005C4101" w:rsidRDefault="005C4101" w:rsidP="005C4101">
      <w:pPr>
        <w:jc w:val="center"/>
        <w:rPr>
          <w:b/>
        </w:rPr>
      </w:pPr>
      <w:r w:rsidRPr="005C4101">
        <w:rPr>
          <w:b/>
        </w:rPr>
        <w:t>от «0</w:t>
      </w:r>
      <w:r w:rsidR="000F186F">
        <w:rPr>
          <w:b/>
        </w:rPr>
        <w:t>7</w:t>
      </w:r>
      <w:r w:rsidRPr="005C4101">
        <w:rPr>
          <w:b/>
        </w:rPr>
        <w:t xml:space="preserve">» октября 2015 года </w:t>
      </w:r>
      <w:r w:rsidR="002E2C63">
        <w:rPr>
          <w:b/>
        </w:rPr>
        <w:t xml:space="preserve">№ </w:t>
      </w:r>
      <w:r w:rsidR="002E2C63" w:rsidRPr="002E2C63">
        <w:rPr>
          <w:b/>
        </w:rPr>
        <w:t>901-SR-241</w:t>
      </w:r>
      <w:r w:rsidR="000F186F">
        <w:rPr>
          <w:b/>
        </w:rPr>
        <w:t>2</w:t>
      </w:r>
    </w:p>
    <w:p w:rsidR="005C4101" w:rsidRPr="005C4101" w:rsidRDefault="005C4101" w:rsidP="005C4101">
      <w:pPr>
        <w:jc w:val="center"/>
        <w:rPr>
          <w:sz w:val="28"/>
          <w:szCs w:val="28"/>
        </w:rPr>
      </w:pPr>
    </w:p>
    <w:p w:rsidR="005C4101" w:rsidRPr="005C4101" w:rsidRDefault="005C4101" w:rsidP="005C4101">
      <w:pPr>
        <w:jc w:val="center"/>
        <w:rPr>
          <w:i/>
        </w:rPr>
      </w:pPr>
      <w:r w:rsidRPr="005C4101">
        <w:rPr>
          <w:i/>
        </w:rPr>
        <w:t>Номер позиции закупки в ГПЗ № 7</w:t>
      </w:r>
      <w:r w:rsidR="00A4541D">
        <w:rPr>
          <w:i/>
        </w:rPr>
        <w:t>759</w:t>
      </w:r>
      <w:r w:rsidRPr="005C4101">
        <w:rPr>
          <w:i/>
        </w:rPr>
        <w:t>/</w:t>
      </w:r>
      <w:r w:rsidR="00A4541D">
        <w:rPr>
          <w:i/>
        </w:rPr>
        <w:t>2</w:t>
      </w:r>
      <w:r w:rsidR="005C536D">
        <w:rPr>
          <w:i/>
        </w:rPr>
        <w:t>91</w:t>
      </w:r>
      <w:r w:rsidRPr="005C4101">
        <w:rPr>
          <w:i/>
        </w:rPr>
        <w:t>:</w:t>
      </w:r>
    </w:p>
    <w:p w:rsidR="005C4101" w:rsidRPr="005C4101" w:rsidRDefault="005C4101" w:rsidP="005C4101">
      <w:pPr>
        <w:jc w:val="center"/>
        <w:rPr>
          <w:i/>
        </w:rPr>
      </w:pPr>
      <w:r w:rsidRPr="005C4101">
        <w:rPr>
          <w:i/>
        </w:rPr>
        <w:t>(901-S</w:t>
      </w:r>
      <w:r w:rsidR="00A4541D">
        <w:rPr>
          <w:i/>
          <w:lang w:val="en-US"/>
        </w:rPr>
        <w:t>R</w:t>
      </w:r>
      <w:r w:rsidRPr="005C4101">
        <w:rPr>
          <w:i/>
        </w:rPr>
        <w:t>-</w:t>
      </w:r>
      <w:r w:rsidR="00A4541D" w:rsidRPr="007F707C">
        <w:rPr>
          <w:i/>
        </w:rPr>
        <w:t>241</w:t>
      </w:r>
      <w:r w:rsidR="000F186F">
        <w:rPr>
          <w:i/>
        </w:rPr>
        <w:t>2</w:t>
      </w:r>
      <w:r w:rsidRPr="005C4101">
        <w:rPr>
          <w:i/>
        </w:rPr>
        <w:t xml:space="preserve">. </w:t>
      </w:r>
      <w:r w:rsidR="000F186F">
        <w:rPr>
          <w:i/>
        </w:rPr>
        <w:t>Клапаны</w:t>
      </w:r>
      <w:r w:rsidR="00A4541D">
        <w:rPr>
          <w:i/>
        </w:rPr>
        <w:t xml:space="preserve"> трубопроводные</w:t>
      </w:r>
      <w:r w:rsidRPr="005C4101">
        <w:rPr>
          <w:i/>
        </w:rPr>
        <w:t>)</w:t>
      </w:r>
    </w:p>
    <w:p w:rsidR="00CA2886" w:rsidRPr="00563FFA" w:rsidRDefault="005C4101" w:rsidP="005C4101">
      <w:pPr>
        <w:jc w:val="center"/>
        <w:rPr>
          <w:sz w:val="28"/>
          <w:szCs w:val="28"/>
        </w:rPr>
      </w:pPr>
      <w:r w:rsidRPr="005C4101">
        <w:rPr>
          <w:i/>
        </w:rPr>
        <w:t xml:space="preserve">ОКДП </w:t>
      </w:r>
      <w:r w:rsidR="000F186F" w:rsidRPr="000F186F">
        <w:rPr>
          <w:i/>
        </w:rPr>
        <w:t>2912305</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A4541D">
        <w:rPr>
          <w:snapToGrid/>
          <w:sz w:val="28"/>
          <w:szCs w:val="24"/>
        </w:rPr>
        <w:t>15</w:t>
      </w:r>
    </w:p>
    <w:p w:rsidR="00CA2886" w:rsidRPr="00563FFA" w:rsidRDefault="00CA2886" w:rsidP="00CA2886">
      <w:pPr>
        <w:sectPr w:rsidR="00CA2886" w:rsidRPr="00563FFA" w:rsidSect="005C4101">
          <w:headerReference w:type="default" r:id="rId9"/>
          <w:footerReference w:type="even" r:id="rId10"/>
          <w:pgSz w:w="11907" w:h="16840" w:code="9"/>
          <w:pgMar w:top="1134" w:right="567" w:bottom="1134" w:left="1418" w:header="283" w:footer="1072" w:gutter="0"/>
          <w:cols w:space="708"/>
          <w:docGrid w:linePitch="360"/>
        </w:sectPr>
      </w:pPr>
    </w:p>
    <w:p w:rsidR="00A4541D" w:rsidRPr="00A4541D" w:rsidRDefault="00A4541D" w:rsidP="00A4541D">
      <w:pPr>
        <w:keepNext/>
        <w:jc w:val="center"/>
        <w:outlineLvl w:val="0"/>
        <w:rPr>
          <w:b/>
          <w:bCs/>
        </w:rPr>
      </w:pPr>
      <w:bookmarkStart w:id="4" w:name="_Toc398564570"/>
      <w:bookmarkStart w:id="5" w:name="_Toc399408080"/>
      <w:bookmarkStart w:id="6" w:name="_Toc414869540"/>
      <w:bookmarkStart w:id="7" w:name="содерж"/>
      <w:bookmarkEnd w:id="3"/>
      <w:r w:rsidRPr="00A4541D">
        <w:lastRenderedPageBreak/>
        <w:t>СОДЕРЖАНИЕ</w:t>
      </w:r>
      <w:bookmarkEnd w:id="4"/>
      <w:bookmarkEnd w:id="5"/>
      <w:bookmarkEnd w:id="6"/>
    </w:p>
    <w:bookmarkEnd w:id="7"/>
    <w:p w:rsidR="00A4541D" w:rsidRPr="00A4541D" w:rsidRDefault="00A4541D" w:rsidP="00A4541D">
      <w:pPr>
        <w:tabs>
          <w:tab w:val="left" w:pos="426"/>
        </w:tabs>
        <w:spacing w:after="120"/>
        <w:jc w:val="both"/>
        <w:rPr>
          <w:bCs/>
        </w:rPr>
      </w:pPr>
    </w:p>
    <w:tbl>
      <w:tblPr>
        <w:tblW w:w="0" w:type="auto"/>
        <w:tblLook w:val="01E0"/>
      </w:tblPr>
      <w:tblGrid>
        <w:gridCol w:w="10068"/>
      </w:tblGrid>
      <w:tr w:rsidR="00A4541D" w:rsidRPr="00A4541D" w:rsidTr="00AC1C66">
        <w:trPr>
          <w:trHeight w:val="397"/>
        </w:trPr>
        <w:tc>
          <w:tcPr>
            <w:tcW w:w="10068" w:type="dxa"/>
            <w:vAlign w:val="center"/>
          </w:tcPr>
          <w:p w:rsidR="00A4541D" w:rsidRPr="00A4541D" w:rsidRDefault="00A4541D" w:rsidP="00A4541D">
            <w:r w:rsidRPr="00A4541D">
              <w:t>ЗАКУПОЧНАЯ</w:t>
            </w:r>
            <w:r w:rsidRPr="00A4541D">
              <w:rPr>
                <w:sz w:val="28"/>
                <w:szCs w:val="28"/>
              </w:rPr>
              <w:t xml:space="preserve"> </w:t>
            </w:r>
            <w:hyperlink w:anchor="докум" w:history="1">
              <w:r w:rsidRPr="00A4541D">
                <w:t xml:space="preserve">ДОКУМЕНТАЦИЯ </w:t>
              </w:r>
            </w:hyperlink>
          </w:p>
        </w:tc>
      </w:tr>
      <w:tr w:rsidR="00A4541D" w:rsidRPr="00A4541D" w:rsidTr="00AC1C66">
        <w:trPr>
          <w:trHeight w:val="397"/>
        </w:trPr>
        <w:tc>
          <w:tcPr>
            <w:tcW w:w="10068" w:type="dxa"/>
            <w:vAlign w:val="center"/>
          </w:tcPr>
          <w:p w:rsidR="00A4541D" w:rsidRPr="00A4541D" w:rsidRDefault="00BB326F" w:rsidP="00A4541D">
            <w:pPr>
              <w:tabs>
                <w:tab w:val="left" w:pos="426"/>
                <w:tab w:val="right" w:leader="dot" w:pos="9923"/>
              </w:tabs>
              <w:rPr>
                <w:noProof/>
              </w:rPr>
            </w:pPr>
            <w:hyperlink w:anchor="содерж" w:history="1">
              <w:r w:rsidR="00A4541D" w:rsidRPr="00A4541D">
                <w:rPr>
                  <w:noProof/>
                </w:rPr>
                <w:t>СОДЕРЖАНИЕ</w:t>
              </w:r>
            </w:hyperlink>
          </w:p>
        </w:tc>
      </w:tr>
      <w:tr w:rsidR="00A4541D" w:rsidRPr="00A4541D" w:rsidTr="00AC1C66">
        <w:trPr>
          <w:trHeight w:val="397"/>
        </w:trPr>
        <w:tc>
          <w:tcPr>
            <w:tcW w:w="10068" w:type="dxa"/>
            <w:vAlign w:val="center"/>
          </w:tcPr>
          <w:p w:rsidR="00A4541D" w:rsidRPr="00A4541D" w:rsidRDefault="00BB326F" w:rsidP="00A4541D">
            <w:pPr>
              <w:tabs>
                <w:tab w:val="left" w:pos="426"/>
                <w:tab w:val="right" w:leader="dot" w:pos="9923"/>
              </w:tabs>
              <w:rPr>
                <w:noProof/>
              </w:rPr>
            </w:pPr>
            <w:hyperlink w:anchor="изв" w:history="1">
              <w:r w:rsidR="00A4541D" w:rsidRPr="00A4541D">
                <w:rPr>
                  <w:noProof/>
                </w:rPr>
                <w:t>1.</w:t>
              </w:r>
              <w:r w:rsidR="00A4541D" w:rsidRPr="00A4541D">
                <w:rPr>
                  <w:noProof/>
                </w:rPr>
                <w:tab/>
                <w:t>ИЗВЕЩЕНИЕ О ПРОВЕДЕНИИ ЗАПРОСА ЦЕН</w:t>
              </w:r>
            </w:hyperlink>
          </w:p>
        </w:tc>
      </w:tr>
      <w:tr w:rsidR="00A4541D" w:rsidRPr="00A4541D" w:rsidTr="00AC1C66">
        <w:trPr>
          <w:cantSplit/>
          <w:trHeight w:val="397"/>
        </w:trPr>
        <w:tc>
          <w:tcPr>
            <w:tcW w:w="10068" w:type="dxa"/>
            <w:vAlign w:val="center"/>
          </w:tcPr>
          <w:p w:rsidR="00A4541D" w:rsidRPr="00A4541D" w:rsidRDefault="00BB326F" w:rsidP="00A4541D">
            <w:pPr>
              <w:tabs>
                <w:tab w:val="left" w:pos="426"/>
                <w:tab w:val="right" w:leader="dot" w:pos="9923"/>
              </w:tabs>
              <w:rPr>
                <w:noProof/>
              </w:rPr>
            </w:pPr>
            <w:hyperlink w:anchor="ЧАСТЬ1" w:history="1">
              <w:r w:rsidR="00A4541D" w:rsidRPr="00A4541D">
                <w:rPr>
                  <w:noProof/>
                </w:rPr>
                <w:t>ЧАСТЬ 1</w:t>
              </w:r>
            </w:hyperlink>
          </w:p>
        </w:tc>
      </w:tr>
      <w:bookmarkStart w:id="8" w:name="треб"/>
      <w:tr w:rsidR="00A4541D" w:rsidRPr="00A4541D" w:rsidTr="00AC1C66">
        <w:trPr>
          <w:trHeight w:val="397"/>
        </w:trPr>
        <w:tc>
          <w:tcPr>
            <w:tcW w:w="10068" w:type="dxa"/>
            <w:vAlign w:val="center"/>
          </w:tcPr>
          <w:p w:rsidR="00A4541D" w:rsidRPr="00A4541D" w:rsidRDefault="00BB326F" w:rsidP="00A4541D">
            <w:r w:rsidRPr="00A4541D">
              <w:fldChar w:fldCharType="begin"/>
            </w:r>
            <w:r w:rsidR="00A4541D" w:rsidRPr="00A4541D">
              <w:instrText>HYPERLINK  \l "треб2"</w:instrText>
            </w:r>
            <w:r w:rsidRPr="00A4541D">
              <w:fldChar w:fldCharType="separate"/>
            </w:r>
            <w:r w:rsidR="00A4541D" w:rsidRPr="00A4541D">
              <w:t>2.</w:t>
            </w:r>
            <w:r w:rsidR="00A4541D" w:rsidRPr="00A4541D">
              <w:tab/>
              <w:t>ТРЕБОВАНИЯ. ДОКУМЕНТЫ. СОСТАВ ЗАЯВКИ НА УЧАСТИЕ В ЗАПРОСЕ ЦЕН</w:t>
            </w:r>
            <w:bookmarkEnd w:id="8"/>
            <w:r w:rsidRPr="00A4541D">
              <w:fldChar w:fldCharType="end"/>
            </w:r>
          </w:p>
        </w:tc>
      </w:tr>
      <w:tr w:rsidR="00A4541D" w:rsidRPr="00A4541D" w:rsidTr="00AC1C66">
        <w:trPr>
          <w:trHeight w:val="397"/>
        </w:trPr>
        <w:tc>
          <w:tcPr>
            <w:tcW w:w="10068" w:type="dxa"/>
            <w:vAlign w:val="center"/>
          </w:tcPr>
          <w:p w:rsidR="00A4541D" w:rsidRPr="00A4541D" w:rsidRDefault="00BB326F" w:rsidP="00A4541D">
            <w:hyperlink w:anchor="треб21" w:history="1">
              <w:r w:rsidR="00A4541D" w:rsidRPr="00A4541D">
                <w:t>2.1.</w:t>
              </w:r>
              <w:r w:rsidR="00A4541D" w:rsidRPr="00A4541D">
                <w:tab/>
                <w:t>ТРЕБОВАНИЯ. ДОКУМЕНТЫ, ПОДТВЕРЖДАЮЩИЕ СООТВЕТСТВИЕ УСТАНОВЛЕННЫМ ТРЕБОВАНИЯМ</w:t>
              </w:r>
            </w:hyperlink>
          </w:p>
        </w:tc>
      </w:tr>
      <w:tr w:rsidR="00A4541D" w:rsidRPr="00A4541D" w:rsidTr="00AC1C66">
        <w:trPr>
          <w:trHeight w:val="397"/>
        </w:trPr>
        <w:tc>
          <w:tcPr>
            <w:tcW w:w="10068" w:type="dxa"/>
            <w:vAlign w:val="center"/>
          </w:tcPr>
          <w:p w:rsidR="00A4541D" w:rsidRPr="00A4541D" w:rsidRDefault="00BB326F" w:rsidP="00A4541D">
            <w:hyperlink w:anchor="треб21" w:history="1">
              <w:r w:rsidR="00A4541D" w:rsidRPr="00A4541D">
                <w:t>2.1.1.</w:t>
              </w:r>
              <w:r w:rsidR="00A4541D" w:rsidRPr="00A4541D">
                <w:tab/>
                <w:t>Требования к участникам запроса цен</w:t>
              </w:r>
            </w:hyperlink>
          </w:p>
        </w:tc>
      </w:tr>
      <w:tr w:rsidR="00A4541D" w:rsidRPr="00A4541D" w:rsidTr="00AC1C66">
        <w:trPr>
          <w:trHeight w:val="397"/>
        </w:trPr>
        <w:tc>
          <w:tcPr>
            <w:tcW w:w="10068" w:type="dxa"/>
            <w:vAlign w:val="center"/>
          </w:tcPr>
          <w:p w:rsidR="00A4541D" w:rsidRPr="00A4541D" w:rsidRDefault="00BB326F" w:rsidP="00A4541D">
            <w:pPr>
              <w:tabs>
                <w:tab w:val="left" w:pos="426"/>
                <w:tab w:val="right" w:leader="dot" w:pos="9923"/>
              </w:tabs>
              <w:rPr>
                <w:noProof/>
              </w:rPr>
            </w:pPr>
            <w:hyperlink w:anchor="треб212" w:history="1">
              <w:r w:rsidR="00A4541D" w:rsidRPr="00A4541D">
                <w:rPr>
                  <w:noProof/>
                </w:rPr>
                <w:t>2.1.2. Требования к продукции</w:t>
              </w:r>
            </w:hyperlink>
          </w:p>
        </w:tc>
      </w:tr>
      <w:tr w:rsidR="00A4541D" w:rsidRPr="00A4541D" w:rsidTr="00AC1C66">
        <w:trPr>
          <w:trHeight w:val="397"/>
        </w:trPr>
        <w:tc>
          <w:tcPr>
            <w:tcW w:w="10068" w:type="dxa"/>
            <w:vAlign w:val="center"/>
          </w:tcPr>
          <w:p w:rsidR="00A4541D" w:rsidRPr="00A4541D" w:rsidRDefault="00BB326F" w:rsidP="00A4541D">
            <w:hyperlink w:anchor="состав22" w:history="1">
              <w:r w:rsidR="00A4541D" w:rsidRPr="00A4541D">
                <w:t>2.2. СОСТАВ ЗАЯВКИ НА УЧАСТИЕ В ЗАПРОСЕ ЦЕН</w:t>
              </w:r>
            </w:hyperlink>
          </w:p>
        </w:tc>
      </w:tr>
      <w:tr w:rsidR="00A4541D" w:rsidRPr="00A4541D" w:rsidTr="00AC1C66">
        <w:trPr>
          <w:trHeight w:val="397"/>
        </w:trPr>
        <w:tc>
          <w:tcPr>
            <w:tcW w:w="10068" w:type="dxa"/>
            <w:vAlign w:val="center"/>
          </w:tcPr>
          <w:p w:rsidR="00A4541D" w:rsidRPr="00A4541D" w:rsidRDefault="00BB326F" w:rsidP="00A4541D">
            <w:hyperlink w:anchor="критер" w:history="1">
              <w:r w:rsidR="00A4541D" w:rsidRPr="00A4541D">
                <w:t>3. КРИТЕРИИ И МЕТОДИКА ОЦЕНКИ ЗАЯВОК НА УЧАСТИЕ В ЗАПРОСЕ ЦЕН</w:t>
              </w:r>
            </w:hyperlink>
          </w:p>
        </w:tc>
      </w:tr>
      <w:tr w:rsidR="00A4541D" w:rsidRPr="00A4541D" w:rsidTr="00AC1C66">
        <w:trPr>
          <w:trHeight w:val="397"/>
        </w:trPr>
        <w:tc>
          <w:tcPr>
            <w:tcW w:w="10068" w:type="dxa"/>
            <w:vAlign w:val="center"/>
          </w:tcPr>
          <w:p w:rsidR="00A4541D" w:rsidRPr="00A4541D" w:rsidRDefault="00BB326F" w:rsidP="00A4541D">
            <w:hyperlink w:anchor="образц" w:history="1">
              <w:r w:rsidR="00A4541D" w:rsidRPr="00A4541D">
                <w:t>4.</w:t>
              </w:r>
              <w:r w:rsidR="00A4541D" w:rsidRPr="00A4541D">
                <w:tab/>
                <w:t>ОБРАЗЦЫ ФОРМ ОСНОВНЫХ ДОКУМЕНТОВ</w:t>
              </w:r>
            </w:hyperlink>
          </w:p>
        </w:tc>
      </w:tr>
      <w:tr w:rsidR="00A4541D" w:rsidRPr="00A4541D" w:rsidTr="00AC1C66">
        <w:trPr>
          <w:trHeight w:val="397"/>
        </w:trPr>
        <w:tc>
          <w:tcPr>
            <w:tcW w:w="10068" w:type="dxa"/>
            <w:vAlign w:val="center"/>
          </w:tcPr>
          <w:p w:rsidR="00A4541D" w:rsidRPr="00A4541D" w:rsidRDefault="00BB326F" w:rsidP="00A4541D">
            <w:hyperlink w:anchor="образц" w:history="1">
              <w:r w:rsidR="00A4541D" w:rsidRPr="00A4541D">
                <w:t>4.1.</w:t>
              </w:r>
              <w:r w:rsidR="00A4541D" w:rsidRPr="00A4541D">
                <w:tab/>
                <w:t>Образцы форм основных документов, включаемых в заявку на участие в запросе цен</w:t>
              </w:r>
            </w:hyperlink>
          </w:p>
        </w:tc>
      </w:tr>
      <w:tr w:rsidR="00A4541D" w:rsidRPr="00A4541D" w:rsidTr="00AC1C66">
        <w:trPr>
          <w:trHeight w:val="397"/>
        </w:trPr>
        <w:tc>
          <w:tcPr>
            <w:tcW w:w="10068" w:type="dxa"/>
            <w:vAlign w:val="center"/>
          </w:tcPr>
          <w:p w:rsidR="00A4541D" w:rsidRPr="00A4541D" w:rsidRDefault="00BB326F" w:rsidP="00A4541D">
            <w:hyperlink w:anchor="образц" w:history="1">
              <w:r w:rsidR="00A4541D" w:rsidRPr="00A4541D">
                <w:t>ЗАЯВКА НА УЧАСТИЕ В ЗАПРОСЕ ЦЕН (Форма 1)</w:t>
              </w:r>
            </w:hyperlink>
          </w:p>
        </w:tc>
      </w:tr>
      <w:tr w:rsidR="00A4541D" w:rsidRPr="00A4541D" w:rsidTr="00AC1C66">
        <w:trPr>
          <w:trHeight w:val="397"/>
        </w:trPr>
        <w:tc>
          <w:tcPr>
            <w:tcW w:w="10068" w:type="dxa"/>
            <w:vAlign w:val="center"/>
          </w:tcPr>
          <w:p w:rsidR="00A4541D" w:rsidRPr="00A4541D" w:rsidRDefault="00BB326F" w:rsidP="007F707C">
            <w:hyperlink w:anchor="форма11" w:history="1">
              <w:r w:rsidR="00A4541D" w:rsidRPr="00A4541D">
                <w:t>СВЕДЕНИЯ О ПРИНАДЛЕЖНОСТИ К СУБЪЕКТАМ МАЛОГО И СРЕДНЕГО ПРЕДПРИНИМАТЕЛЬСТВА (Форма 1.</w:t>
              </w:r>
              <w:r w:rsidR="007F707C">
                <w:t>1</w:t>
              </w:r>
              <w:r w:rsidR="00A4541D" w:rsidRPr="00A4541D">
                <w:t>)</w:t>
              </w:r>
            </w:hyperlink>
          </w:p>
        </w:tc>
      </w:tr>
      <w:tr w:rsidR="00A4541D" w:rsidRPr="00A4541D" w:rsidTr="00AC1C66">
        <w:trPr>
          <w:trHeight w:val="397"/>
        </w:trPr>
        <w:tc>
          <w:tcPr>
            <w:tcW w:w="10068" w:type="dxa"/>
            <w:vAlign w:val="center"/>
          </w:tcPr>
          <w:p w:rsidR="00A4541D" w:rsidRPr="00A4541D" w:rsidRDefault="00BB326F" w:rsidP="00A4541D">
            <w:hyperlink w:anchor="форма2" w:history="1">
              <w:r w:rsidR="00A4541D" w:rsidRPr="00A4541D">
                <w:t>ТЕХНИЧЕСКОЕ ПРЕДЛОЖЕНИЕ (Форма 2)</w:t>
              </w:r>
            </w:hyperlink>
          </w:p>
        </w:tc>
      </w:tr>
      <w:tr w:rsidR="00A4541D" w:rsidRPr="00A4541D" w:rsidTr="00AC1C66">
        <w:trPr>
          <w:trHeight w:val="397"/>
        </w:trPr>
        <w:tc>
          <w:tcPr>
            <w:tcW w:w="10068" w:type="dxa"/>
            <w:vAlign w:val="center"/>
          </w:tcPr>
          <w:p w:rsidR="00A4541D" w:rsidRPr="00A4541D" w:rsidRDefault="00BB326F" w:rsidP="00A4541D">
            <w:hyperlink w:anchor="форма3" w:history="1">
              <w:r w:rsidR="00A4541D" w:rsidRPr="00A4541D">
                <w:t>СВОДНАЯ ТАБЛИЦА СТОИМОСТИ (Форма 3)</w:t>
              </w:r>
            </w:hyperlink>
          </w:p>
        </w:tc>
      </w:tr>
      <w:tr w:rsidR="00A4541D" w:rsidRPr="00A4541D" w:rsidTr="00AC1C66">
        <w:trPr>
          <w:trHeight w:val="397"/>
        </w:trPr>
        <w:tc>
          <w:tcPr>
            <w:tcW w:w="10068" w:type="dxa"/>
            <w:vAlign w:val="center"/>
          </w:tcPr>
          <w:p w:rsidR="00A4541D" w:rsidRPr="00A4541D" w:rsidRDefault="00BB326F" w:rsidP="00A4541D">
            <w:pPr>
              <w:tabs>
                <w:tab w:val="left" w:pos="426"/>
                <w:tab w:val="right" w:leader="dot" w:pos="9923"/>
              </w:tabs>
              <w:rPr>
                <w:noProof/>
              </w:rPr>
            </w:pPr>
            <w:hyperlink w:anchor="часть2" w:history="1">
              <w:r w:rsidR="00A4541D" w:rsidRPr="00A4541D">
                <w:rPr>
                  <w:noProof/>
                </w:rPr>
                <w:t xml:space="preserve">ЧАСТЬ 2 </w:t>
              </w:r>
              <w:r w:rsidR="00A4541D" w:rsidRPr="00A4541D">
                <w:rPr>
                  <w:noProof/>
                  <w:webHidden/>
                </w:rPr>
                <w:t>ПОРЯДОК</w:t>
              </w:r>
              <w:r w:rsidR="00A4541D" w:rsidRPr="00A4541D">
                <w:rPr>
                  <w:noProof/>
                </w:rPr>
                <w:t xml:space="preserve"> ПРОВЕДЕНИЯ ЗАПРОСА ЦЕН</w:t>
              </w:r>
            </w:hyperlink>
          </w:p>
        </w:tc>
      </w:tr>
      <w:tr w:rsidR="00A4541D" w:rsidRPr="00A4541D" w:rsidTr="00AC1C66">
        <w:trPr>
          <w:trHeight w:val="397"/>
        </w:trPr>
        <w:tc>
          <w:tcPr>
            <w:tcW w:w="10068" w:type="dxa"/>
            <w:vAlign w:val="center"/>
          </w:tcPr>
          <w:p w:rsidR="00A4541D" w:rsidRPr="00A4541D" w:rsidRDefault="00BB326F" w:rsidP="00A4541D">
            <w:pPr>
              <w:tabs>
                <w:tab w:val="left" w:pos="426"/>
                <w:tab w:val="right" w:leader="dot" w:pos="9923"/>
              </w:tabs>
              <w:rPr>
                <w:noProof/>
              </w:rPr>
            </w:pPr>
            <w:hyperlink w:anchor="часть3" w:history="1">
              <w:r w:rsidR="00A4541D" w:rsidRPr="00A4541D">
                <w:rPr>
                  <w:noProof/>
                </w:rPr>
                <w:t xml:space="preserve">ЧАСТЬ 3 </w:t>
              </w:r>
              <w:r w:rsidR="00A4541D" w:rsidRPr="00A4541D">
                <w:rPr>
                  <w:noProof/>
                  <w:webHidden/>
                </w:rPr>
                <w:t>ПРОЕКТ</w:t>
              </w:r>
              <w:r w:rsidR="00A4541D" w:rsidRPr="00A4541D">
                <w:rPr>
                  <w:noProof/>
                </w:rPr>
                <w:t xml:space="preserve"> ДОГОВОРА</w:t>
              </w:r>
            </w:hyperlink>
          </w:p>
        </w:tc>
      </w:tr>
      <w:tr w:rsidR="00A4541D" w:rsidRPr="00A4541D" w:rsidTr="00AC1C66">
        <w:trPr>
          <w:trHeight w:val="397"/>
        </w:trPr>
        <w:tc>
          <w:tcPr>
            <w:tcW w:w="10068" w:type="dxa"/>
            <w:vAlign w:val="center"/>
          </w:tcPr>
          <w:p w:rsidR="00A4541D" w:rsidRPr="00A4541D" w:rsidRDefault="00BB326F" w:rsidP="00A4541D">
            <w:hyperlink w:anchor="том2" w:history="1">
              <w:r w:rsidR="00A4541D" w:rsidRPr="00A4541D">
                <w:t>ТОМ 2 "ТЕХНИЧЕСКАЯ ЧАСТЬ"</w:t>
              </w:r>
            </w:hyperlink>
          </w:p>
        </w:tc>
      </w:tr>
    </w:tbl>
    <w:p w:rsidR="005D6E3F" w:rsidRPr="00563FFA" w:rsidRDefault="005D6E3F" w:rsidP="00F73FC4">
      <w:pPr>
        <w:tabs>
          <w:tab w:val="left" w:pos="426"/>
        </w:tabs>
        <w:spacing w:after="120"/>
        <w:jc w:val="both"/>
        <w:rPr>
          <w:b/>
        </w:rPr>
      </w:pPr>
    </w:p>
    <w:p w:rsidR="00F74A75" w:rsidRPr="00563FFA" w:rsidRDefault="00F74A75" w:rsidP="005D6E3F">
      <w:pPr>
        <w:rPr>
          <w:bCs/>
          <w:sz w:val="28"/>
          <w:szCs w:val="28"/>
        </w:rPr>
      </w:pPr>
    </w:p>
    <w:p w:rsidR="00F74A75" w:rsidRPr="00563FFA" w:rsidRDefault="00F74A75" w:rsidP="00600E86">
      <w:pPr>
        <w:rPr>
          <w:bCs/>
        </w:rPr>
      </w:pPr>
    </w:p>
    <w:p w:rsidR="00F74A75" w:rsidRPr="00563FFA" w:rsidRDefault="00F74A75" w:rsidP="00600E86">
      <w:pPr>
        <w:rPr>
          <w:bCs/>
        </w:rPr>
        <w:sectPr w:rsidR="00F74A75"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146954" w:rsidRPr="00563FFA" w:rsidRDefault="00146954" w:rsidP="004B3019">
      <w:pPr>
        <w:rPr>
          <w:sz w:val="28"/>
          <w:szCs w:val="28"/>
        </w:rPr>
      </w:pPr>
      <w:bookmarkStart w:id="9" w:name="_Toc397064010"/>
    </w:p>
    <w:p w:rsidR="005C0EFF" w:rsidRPr="00563FFA" w:rsidRDefault="005C0EFF" w:rsidP="00182510">
      <w:pPr>
        <w:pStyle w:val="10"/>
        <w:numPr>
          <w:ilvl w:val="0"/>
          <w:numId w:val="16"/>
        </w:numPr>
        <w:tabs>
          <w:tab w:val="left" w:pos="426"/>
        </w:tabs>
        <w:ind w:left="0" w:firstLine="0"/>
        <w:jc w:val="center"/>
        <w:rPr>
          <w:sz w:val="28"/>
          <w:szCs w:val="28"/>
        </w:rPr>
      </w:pPr>
      <w:bookmarkStart w:id="10" w:name="_Toc398564572"/>
      <w:bookmarkStart w:id="11" w:name="_Toc399408082"/>
      <w:bookmarkStart w:id="12" w:name="_Toc412202937"/>
      <w:bookmarkEnd w:id="9"/>
      <w:r w:rsidRPr="00563FFA">
        <w:rPr>
          <w:sz w:val="28"/>
          <w:szCs w:val="28"/>
        </w:rPr>
        <w:t xml:space="preserve">ИЗВЕЩЕНИЕ О ПРОВЕДЕНИИ </w:t>
      </w:r>
      <w:bookmarkEnd w:id="10"/>
      <w:bookmarkEnd w:id="11"/>
      <w:bookmarkEnd w:id="12"/>
      <w:r w:rsidR="00A4541D">
        <w:rPr>
          <w:sz w:val="28"/>
          <w:szCs w:val="28"/>
        </w:rPr>
        <w:t>ЗАПРОСА ЦЕН</w:t>
      </w:r>
    </w:p>
    <w:p w:rsidR="006E046C" w:rsidRPr="00563FFA" w:rsidRDefault="006E046C" w:rsidP="00347B82">
      <w:pPr>
        <w:rPr>
          <w:sz w:val="28"/>
          <w:szCs w:val="28"/>
        </w:rPr>
      </w:pPr>
    </w:p>
    <w:p w:rsidR="0093053B" w:rsidRPr="0093053B" w:rsidRDefault="00A4541D" w:rsidP="0093053B">
      <w:pPr>
        <w:pStyle w:val="afff"/>
        <w:tabs>
          <w:tab w:val="left" w:pos="0"/>
          <w:tab w:val="left" w:pos="1134"/>
        </w:tabs>
        <w:spacing w:after="0" w:line="240" w:lineRule="auto"/>
        <w:ind w:left="0" w:firstLine="709"/>
        <w:jc w:val="both"/>
        <w:rPr>
          <w:rFonts w:ascii="Times New Roman" w:eastAsia="Times New Roman" w:hAnsi="Times New Roman"/>
          <w:sz w:val="28"/>
          <w:szCs w:val="28"/>
          <w:lang w:eastAsia="ru-RU"/>
        </w:rPr>
      </w:pPr>
      <w:r w:rsidRPr="0093053B">
        <w:rPr>
          <w:rFonts w:ascii="Times New Roman" w:eastAsia="Times New Roman" w:hAnsi="Times New Roman"/>
          <w:sz w:val="28"/>
          <w:szCs w:val="28"/>
          <w:lang w:eastAsia="ru-RU"/>
        </w:rPr>
        <w:t>1)</w:t>
      </w:r>
      <w:r w:rsidRPr="0093053B">
        <w:rPr>
          <w:rFonts w:ascii="Times New Roman" w:eastAsia="Times New Roman" w:hAnsi="Times New Roman"/>
          <w:sz w:val="28"/>
          <w:szCs w:val="28"/>
          <w:lang w:eastAsia="ru-RU"/>
        </w:rPr>
        <w:tab/>
        <w:t>Форма и способ процедуры закупки: открытый одноэтапный запрос цен в электронной форме.</w:t>
      </w:r>
    </w:p>
    <w:p w:rsidR="00D2582E" w:rsidRPr="0093053B" w:rsidRDefault="0093053B" w:rsidP="0093053B">
      <w:pPr>
        <w:pStyle w:val="afff"/>
        <w:tabs>
          <w:tab w:val="left" w:pos="0"/>
          <w:tab w:val="left" w:pos="1134"/>
        </w:tabs>
        <w:spacing w:after="0" w:line="240" w:lineRule="auto"/>
        <w:ind w:left="0" w:firstLine="709"/>
        <w:jc w:val="both"/>
        <w:rPr>
          <w:rFonts w:ascii="Times New Roman" w:hAnsi="Times New Roman"/>
          <w:b/>
          <w:i/>
          <w:sz w:val="28"/>
          <w:szCs w:val="28"/>
        </w:rPr>
      </w:pPr>
      <w:r w:rsidRPr="0093053B">
        <w:rPr>
          <w:rFonts w:ascii="Times New Roman" w:hAnsi="Times New Roman"/>
          <w:sz w:val="28"/>
          <w:szCs w:val="28"/>
        </w:rPr>
        <w:t xml:space="preserve">2) 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93053B">
        <w:rPr>
          <w:rFonts w:ascii="Times New Roman" w:hAnsi="Times New Roman"/>
          <w:b/>
          <w:sz w:val="28"/>
          <w:szCs w:val="28"/>
        </w:rPr>
        <w:t>(протокол от "29" июля 2015 № 75)</w:t>
      </w:r>
      <w:r w:rsidR="00D06253" w:rsidRPr="0093053B">
        <w:rPr>
          <w:rFonts w:ascii="Times New Roman" w:hAnsi="Times New Roman"/>
          <w:b/>
          <w:i/>
          <w:sz w:val="28"/>
          <w:szCs w:val="28"/>
        </w:rPr>
        <w:t>.</w:t>
      </w:r>
    </w:p>
    <w:p w:rsidR="00B34CAB" w:rsidRPr="0093053B" w:rsidRDefault="00C3083B" w:rsidP="00B34CAB">
      <w:pPr>
        <w:tabs>
          <w:tab w:val="left" w:pos="1134"/>
        </w:tabs>
        <w:ind w:firstLine="709"/>
        <w:contextualSpacing/>
        <w:jc w:val="both"/>
        <w:rPr>
          <w:rFonts w:eastAsia="Calibri"/>
          <w:b/>
          <w:sz w:val="28"/>
          <w:szCs w:val="28"/>
          <w:lang w:eastAsia="en-US"/>
        </w:rPr>
      </w:pPr>
      <w:r w:rsidRPr="0093053B">
        <w:rPr>
          <w:rFonts w:eastAsia="Calibri"/>
          <w:b/>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93053B">
        <w:rPr>
          <w:rFonts w:eastAsia="Calibri"/>
          <w:b/>
          <w:sz w:val="28"/>
          <w:szCs w:val="28"/>
          <w:lang w:eastAsia="en-US"/>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34CAB" w:rsidRPr="0093053B">
        <w:rPr>
          <w:rFonts w:eastAsia="Calibri"/>
          <w:b/>
          <w:sz w:val="28"/>
          <w:szCs w:val="28"/>
          <w:lang w:eastAsia="en-US"/>
        </w:rPr>
        <w:t>.</w:t>
      </w:r>
    </w:p>
    <w:p w:rsidR="00B34CAB" w:rsidRPr="0093053B" w:rsidRDefault="00B34CAB" w:rsidP="005C0EFF">
      <w:pPr>
        <w:tabs>
          <w:tab w:val="left" w:pos="1134"/>
        </w:tabs>
        <w:ind w:left="709"/>
        <w:contextualSpacing/>
        <w:jc w:val="both"/>
        <w:rPr>
          <w:rFonts w:eastAsia="Calibri"/>
          <w:bCs/>
          <w:sz w:val="28"/>
          <w:szCs w:val="28"/>
          <w:lang w:eastAsia="en-US"/>
        </w:rPr>
      </w:pPr>
    </w:p>
    <w:p w:rsidR="008F7715" w:rsidRPr="0093053B" w:rsidRDefault="0093053B" w:rsidP="0093053B">
      <w:pPr>
        <w:tabs>
          <w:tab w:val="left" w:pos="0"/>
          <w:tab w:val="left" w:pos="1134"/>
        </w:tabs>
        <w:ind w:left="709"/>
        <w:jc w:val="both"/>
        <w:rPr>
          <w:b/>
          <w:spacing w:val="-6"/>
          <w:sz w:val="28"/>
          <w:szCs w:val="28"/>
        </w:rPr>
      </w:pPr>
      <w:r w:rsidRPr="0093053B">
        <w:rPr>
          <w:sz w:val="28"/>
          <w:szCs w:val="28"/>
        </w:rPr>
        <w:t xml:space="preserve">3) </w:t>
      </w:r>
      <w:r w:rsidR="008F7715" w:rsidRPr="0093053B">
        <w:rPr>
          <w:b/>
          <w:sz w:val="28"/>
          <w:szCs w:val="28"/>
        </w:rPr>
        <w:t>Предмет</w:t>
      </w:r>
      <w:r w:rsidR="008F7715" w:rsidRPr="0093053B">
        <w:rPr>
          <w:b/>
          <w:spacing w:val="-6"/>
          <w:sz w:val="28"/>
          <w:szCs w:val="28"/>
        </w:rPr>
        <w:t xml:space="preserve"> </w:t>
      </w:r>
      <w:r w:rsidR="00BA3C22" w:rsidRPr="0093053B">
        <w:rPr>
          <w:b/>
          <w:spacing w:val="-6"/>
          <w:sz w:val="28"/>
          <w:szCs w:val="28"/>
        </w:rPr>
        <w:t>закупки</w:t>
      </w:r>
      <w:r w:rsidR="008F7715" w:rsidRPr="0093053B">
        <w:rPr>
          <w:b/>
          <w:spacing w:val="-6"/>
          <w:sz w:val="28"/>
          <w:szCs w:val="28"/>
        </w:rPr>
        <w:t>:</w:t>
      </w:r>
      <w:r w:rsidR="008F7715" w:rsidRPr="0093053B">
        <w:rPr>
          <w:spacing w:val="-6"/>
          <w:sz w:val="28"/>
          <w:szCs w:val="28"/>
        </w:rPr>
        <w:t xml:space="preserve"> право заключения договора на</w:t>
      </w:r>
      <w:r>
        <w:rPr>
          <w:spacing w:val="-6"/>
          <w:sz w:val="28"/>
          <w:szCs w:val="28"/>
        </w:rPr>
        <w:t xml:space="preserve"> поставку </w:t>
      </w:r>
      <w:r w:rsidR="000F186F">
        <w:rPr>
          <w:spacing w:val="-6"/>
          <w:sz w:val="28"/>
          <w:szCs w:val="28"/>
        </w:rPr>
        <w:t>клапанов</w:t>
      </w:r>
      <w:r>
        <w:rPr>
          <w:spacing w:val="-6"/>
          <w:sz w:val="28"/>
          <w:szCs w:val="28"/>
        </w:rPr>
        <w:t xml:space="preserve"> трубопроводных</w:t>
      </w:r>
      <w:r w:rsidR="008F7715" w:rsidRPr="0093053B">
        <w:rPr>
          <w:spacing w:val="-6"/>
          <w:sz w:val="28"/>
          <w:szCs w:val="28"/>
        </w:rPr>
        <w:t>.</w:t>
      </w:r>
    </w:p>
    <w:p w:rsidR="00805445" w:rsidRPr="00563FFA" w:rsidRDefault="00805445" w:rsidP="005C0EFF">
      <w:pPr>
        <w:tabs>
          <w:tab w:val="left" w:pos="1134"/>
        </w:tabs>
        <w:ind w:left="709"/>
        <w:contextualSpacing/>
        <w:jc w:val="both"/>
        <w:rPr>
          <w:b/>
          <w:spacing w:val="-6"/>
          <w:sz w:val="28"/>
          <w:szCs w:val="28"/>
        </w:rPr>
      </w:pPr>
    </w:p>
    <w:p w:rsidR="0093053B" w:rsidRPr="0093053B" w:rsidRDefault="0093053B" w:rsidP="0093053B">
      <w:pPr>
        <w:tabs>
          <w:tab w:val="left" w:pos="1134"/>
        </w:tabs>
        <w:ind w:firstLine="709"/>
        <w:contextualSpacing/>
        <w:jc w:val="both"/>
        <w:rPr>
          <w:rFonts w:eastAsia="Calibri"/>
          <w:sz w:val="28"/>
          <w:szCs w:val="28"/>
          <w:lang w:eastAsia="en-US"/>
        </w:rPr>
      </w:pPr>
      <w:r w:rsidRPr="0093053B">
        <w:rPr>
          <w:rFonts w:eastAsia="Calibri"/>
          <w:sz w:val="28"/>
          <w:szCs w:val="28"/>
          <w:lang w:eastAsia="en-US"/>
        </w:rPr>
        <w:t>4)</w:t>
      </w:r>
      <w:r w:rsidRPr="0093053B">
        <w:rPr>
          <w:rFonts w:eastAsia="Calibri"/>
          <w:sz w:val="28"/>
          <w:szCs w:val="28"/>
          <w:lang w:eastAsia="en-US"/>
        </w:rPr>
        <w:tab/>
        <w:t>Заказчик: ОБЩЕСТВО С ОГРАНИЧЕННОЙ ОТВЕТСТВЕННОСТЬЮ «СИБРЕГИОНПРОМСЕРВИС»</w:t>
      </w:r>
    </w:p>
    <w:p w:rsidR="0093053B" w:rsidRPr="0093053B" w:rsidRDefault="0093053B" w:rsidP="0093053B">
      <w:pPr>
        <w:tabs>
          <w:tab w:val="left" w:pos="1134"/>
        </w:tabs>
        <w:contextualSpacing/>
        <w:jc w:val="both"/>
        <w:rPr>
          <w:rFonts w:eastAsia="Calibri"/>
          <w:sz w:val="28"/>
          <w:szCs w:val="28"/>
          <w:lang w:eastAsia="en-US"/>
        </w:rPr>
      </w:pPr>
      <w:r w:rsidRPr="0093053B">
        <w:rPr>
          <w:rFonts w:eastAsia="Calibri"/>
          <w:sz w:val="28"/>
          <w:szCs w:val="28"/>
          <w:lang w:eastAsia="en-US"/>
        </w:rPr>
        <w:t>Место нахождения: 636000, Томская обл., г. Северск, ул. Автодорога, д. 14/19, стр. 73</w:t>
      </w:r>
    </w:p>
    <w:p w:rsidR="0093053B" w:rsidRPr="0093053B" w:rsidRDefault="0093053B" w:rsidP="0093053B">
      <w:pPr>
        <w:tabs>
          <w:tab w:val="left" w:pos="1134"/>
        </w:tabs>
        <w:contextualSpacing/>
        <w:jc w:val="both"/>
        <w:rPr>
          <w:rFonts w:eastAsia="Calibri"/>
          <w:sz w:val="28"/>
          <w:szCs w:val="28"/>
          <w:lang w:eastAsia="en-US"/>
        </w:rPr>
      </w:pPr>
      <w:r w:rsidRPr="0093053B">
        <w:rPr>
          <w:rFonts w:eastAsia="Calibri"/>
          <w:sz w:val="28"/>
          <w:szCs w:val="28"/>
          <w:lang w:eastAsia="en-US"/>
        </w:rPr>
        <w:t>Почтовый адрес: 636000, Томская обл., г. Северск, ул. Автодорога, д. 14/19, стр. 73</w:t>
      </w:r>
    </w:p>
    <w:p w:rsidR="0093053B" w:rsidRPr="0093053B" w:rsidRDefault="0093053B" w:rsidP="0093053B">
      <w:pPr>
        <w:tabs>
          <w:tab w:val="left" w:pos="1134"/>
        </w:tabs>
        <w:contextualSpacing/>
        <w:jc w:val="both"/>
        <w:rPr>
          <w:rFonts w:eastAsia="Calibri"/>
          <w:sz w:val="28"/>
          <w:szCs w:val="28"/>
          <w:lang w:eastAsia="en-US"/>
        </w:rPr>
      </w:pPr>
      <w:r w:rsidRPr="0093053B">
        <w:rPr>
          <w:rFonts w:eastAsia="Calibri"/>
          <w:sz w:val="28"/>
          <w:szCs w:val="28"/>
          <w:lang w:eastAsia="en-US"/>
        </w:rPr>
        <w:t>Адрес электронной почты заказчика: sandrykin@sibregionprom.ru</w:t>
      </w:r>
    </w:p>
    <w:p w:rsidR="00805445" w:rsidRDefault="0093053B" w:rsidP="0093053B">
      <w:pPr>
        <w:tabs>
          <w:tab w:val="left" w:pos="1134"/>
        </w:tabs>
        <w:contextualSpacing/>
        <w:jc w:val="both"/>
        <w:rPr>
          <w:rFonts w:eastAsia="Calibri"/>
          <w:sz w:val="28"/>
          <w:szCs w:val="28"/>
          <w:lang w:eastAsia="en-US"/>
        </w:rPr>
      </w:pPr>
      <w:r w:rsidRPr="0093053B">
        <w:rPr>
          <w:rFonts w:eastAsia="Calibri"/>
          <w:sz w:val="28"/>
          <w:szCs w:val="28"/>
          <w:lang w:eastAsia="en-US"/>
        </w:rPr>
        <w:t>Номер контактного телефона заказчика: 8(3823)54-15-07</w:t>
      </w:r>
    </w:p>
    <w:p w:rsidR="0093053B" w:rsidRPr="00563FFA" w:rsidRDefault="0093053B" w:rsidP="0093053B">
      <w:pPr>
        <w:tabs>
          <w:tab w:val="left" w:pos="1134"/>
        </w:tabs>
        <w:ind w:firstLine="709"/>
        <w:contextualSpacing/>
        <w:jc w:val="both"/>
        <w:rPr>
          <w:sz w:val="28"/>
          <w:szCs w:val="28"/>
        </w:rPr>
      </w:pPr>
    </w:p>
    <w:p w:rsidR="0093053B" w:rsidRPr="0093053B" w:rsidRDefault="0093053B" w:rsidP="0093053B">
      <w:pPr>
        <w:tabs>
          <w:tab w:val="left" w:pos="1134"/>
        </w:tabs>
        <w:ind w:firstLine="709"/>
        <w:contextualSpacing/>
        <w:rPr>
          <w:rFonts w:eastAsia="Calibri"/>
          <w:sz w:val="28"/>
          <w:szCs w:val="28"/>
          <w:lang w:eastAsia="en-US"/>
        </w:rPr>
      </w:pPr>
      <w:r w:rsidRPr="0093053B">
        <w:rPr>
          <w:rFonts w:eastAsia="Calibri"/>
          <w:sz w:val="28"/>
          <w:szCs w:val="28"/>
          <w:lang w:eastAsia="en-US"/>
        </w:rPr>
        <w:tab/>
        <w:t>Организатор закупки: ОБЩЕСТВО С ОГРАНИЧЕННОЙ ОТВЕТСТВЕННОСТЬЮ «СИБРЕГИОНПРОМСЕРВИС»</w:t>
      </w:r>
    </w:p>
    <w:p w:rsidR="0093053B" w:rsidRPr="0093053B" w:rsidRDefault="0093053B" w:rsidP="0093053B">
      <w:pPr>
        <w:tabs>
          <w:tab w:val="left" w:pos="1134"/>
        </w:tabs>
        <w:contextualSpacing/>
        <w:rPr>
          <w:rFonts w:eastAsia="Calibri"/>
          <w:sz w:val="28"/>
          <w:szCs w:val="28"/>
          <w:lang w:eastAsia="en-US"/>
        </w:rPr>
      </w:pPr>
      <w:r w:rsidRPr="0093053B">
        <w:rPr>
          <w:rFonts w:eastAsia="Calibri"/>
          <w:sz w:val="28"/>
          <w:szCs w:val="28"/>
          <w:lang w:eastAsia="en-US"/>
        </w:rPr>
        <w:t>Место нахождения: 636000, Томская обл., г. Северск, ул. Автодорога, д. 14/19, стр. 73</w:t>
      </w:r>
    </w:p>
    <w:p w:rsidR="0093053B" w:rsidRPr="0093053B" w:rsidRDefault="0093053B" w:rsidP="0093053B">
      <w:pPr>
        <w:tabs>
          <w:tab w:val="left" w:pos="1134"/>
        </w:tabs>
        <w:contextualSpacing/>
        <w:rPr>
          <w:rFonts w:eastAsia="Calibri"/>
          <w:sz w:val="28"/>
          <w:szCs w:val="28"/>
          <w:lang w:eastAsia="en-US"/>
        </w:rPr>
      </w:pPr>
      <w:r w:rsidRPr="0093053B">
        <w:rPr>
          <w:rFonts w:eastAsia="Calibri"/>
          <w:sz w:val="28"/>
          <w:szCs w:val="28"/>
          <w:lang w:eastAsia="en-US"/>
        </w:rPr>
        <w:t>Почтовый адрес: 636000, Томская обл., г. Северск, ул. Автодорога, д. 14/19, стр. 73</w:t>
      </w:r>
    </w:p>
    <w:p w:rsidR="0093053B" w:rsidRPr="0093053B" w:rsidRDefault="0093053B" w:rsidP="0093053B">
      <w:pPr>
        <w:tabs>
          <w:tab w:val="left" w:pos="1134"/>
        </w:tabs>
        <w:contextualSpacing/>
        <w:rPr>
          <w:rFonts w:eastAsia="Calibri"/>
          <w:sz w:val="28"/>
          <w:szCs w:val="28"/>
          <w:lang w:eastAsia="en-US"/>
        </w:rPr>
      </w:pPr>
      <w:r w:rsidRPr="0093053B">
        <w:rPr>
          <w:rFonts w:eastAsia="Calibri"/>
          <w:sz w:val="28"/>
          <w:szCs w:val="28"/>
          <w:lang w:eastAsia="en-US"/>
        </w:rPr>
        <w:t>Адрес электронной почты заказчика: sandrykin@sibregionprom.ru</w:t>
      </w:r>
    </w:p>
    <w:p w:rsidR="008F7715" w:rsidRPr="00563FFA" w:rsidRDefault="0093053B" w:rsidP="0093053B">
      <w:pPr>
        <w:tabs>
          <w:tab w:val="left" w:pos="1134"/>
        </w:tabs>
        <w:contextualSpacing/>
        <w:rPr>
          <w:sz w:val="28"/>
          <w:szCs w:val="28"/>
        </w:rPr>
      </w:pPr>
      <w:r w:rsidRPr="0093053B">
        <w:rPr>
          <w:rFonts w:eastAsia="Calibri"/>
          <w:sz w:val="28"/>
          <w:szCs w:val="28"/>
          <w:lang w:eastAsia="en-US"/>
        </w:rPr>
        <w:t>Номер контактного телефона заказчика: 8(3823)54-15-07</w:t>
      </w:r>
    </w:p>
    <w:p w:rsidR="00805445" w:rsidRPr="00563FFA" w:rsidRDefault="00805445" w:rsidP="005C0EFF">
      <w:pPr>
        <w:tabs>
          <w:tab w:val="left" w:pos="1134"/>
        </w:tabs>
        <w:ind w:firstLine="709"/>
        <w:contextualSpacing/>
        <w:rPr>
          <w:sz w:val="28"/>
          <w:szCs w:val="28"/>
        </w:rPr>
      </w:pPr>
    </w:p>
    <w:p w:rsidR="00262DBF" w:rsidRPr="00563FFA" w:rsidRDefault="002F17A8" w:rsidP="0093053B">
      <w:pPr>
        <w:pStyle w:val="afff"/>
        <w:tabs>
          <w:tab w:val="left" w:pos="0"/>
          <w:tab w:val="left" w:pos="1134"/>
        </w:tabs>
        <w:spacing w:after="0" w:line="240" w:lineRule="auto"/>
        <w:ind w:left="709"/>
        <w:jc w:val="both"/>
        <w:rPr>
          <w:sz w:val="28"/>
          <w:szCs w:val="28"/>
        </w:rPr>
      </w:pPr>
      <w:r>
        <w:rPr>
          <w:rFonts w:ascii="Times New Roman" w:hAnsi="Times New Roman"/>
          <w:sz w:val="28"/>
          <w:szCs w:val="28"/>
        </w:rPr>
        <w:t>5</w:t>
      </w:r>
      <w:r w:rsidR="0093053B" w:rsidRPr="0093053B">
        <w:rPr>
          <w:rFonts w:ascii="Times New Roman" w:hAnsi="Times New Roman"/>
          <w:sz w:val="28"/>
          <w:szCs w:val="28"/>
        </w:rPr>
        <w:t>)</w:t>
      </w:r>
      <w:r w:rsidR="0093053B" w:rsidRPr="0093053B">
        <w:rPr>
          <w:rFonts w:ascii="Times New Roman" w:hAnsi="Times New Roman"/>
          <w:sz w:val="28"/>
          <w:szCs w:val="28"/>
        </w:rPr>
        <w:tab/>
        <w:t>Количество лотов:</w:t>
      </w:r>
      <w:r w:rsidR="00262DBF" w:rsidRPr="00563FFA">
        <w:rPr>
          <w:rFonts w:ascii="Times New Roman" w:hAnsi="Times New Roman"/>
          <w:sz w:val="28"/>
          <w:szCs w:val="28"/>
        </w:rPr>
        <w:t xml:space="preserve"> </w:t>
      </w:r>
      <w:r w:rsidR="0093053B">
        <w:rPr>
          <w:rFonts w:ascii="Times New Roman" w:hAnsi="Times New Roman"/>
          <w:sz w:val="28"/>
          <w:szCs w:val="28"/>
        </w:rPr>
        <w:t>1</w:t>
      </w:r>
      <w:r w:rsidR="00262DBF" w:rsidRPr="00563FFA">
        <w:rPr>
          <w:rFonts w:ascii="Times New Roman" w:hAnsi="Times New Roman"/>
          <w:sz w:val="28"/>
          <w:szCs w:val="28"/>
        </w:rPr>
        <w:t xml:space="preserve"> (</w:t>
      </w:r>
      <w:r w:rsidR="0093053B">
        <w:rPr>
          <w:rFonts w:ascii="Times New Roman" w:hAnsi="Times New Roman"/>
          <w:sz w:val="28"/>
          <w:szCs w:val="28"/>
        </w:rPr>
        <w:t>один</w:t>
      </w:r>
      <w:r w:rsidR="00262DBF" w:rsidRPr="00563FFA">
        <w:rPr>
          <w:rFonts w:ascii="Times New Roman" w:hAnsi="Times New Roman"/>
          <w:sz w:val="28"/>
          <w:szCs w:val="28"/>
        </w:rPr>
        <w:t xml:space="preserve">). </w:t>
      </w:r>
    </w:p>
    <w:p w:rsidR="00262DBF" w:rsidRPr="00563FFA" w:rsidRDefault="00262DBF" w:rsidP="005C0EFF">
      <w:pPr>
        <w:tabs>
          <w:tab w:val="left" w:pos="1134"/>
        </w:tabs>
        <w:ind w:firstLine="709"/>
        <w:contextualSpacing/>
        <w:rPr>
          <w:sz w:val="28"/>
          <w:szCs w:val="28"/>
        </w:rPr>
      </w:pPr>
    </w:p>
    <w:p w:rsidR="008F7715" w:rsidRPr="00563FFA" w:rsidRDefault="008F7715" w:rsidP="00182510">
      <w:pPr>
        <w:pStyle w:val="afff"/>
        <w:numPr>
          <w:ilvl w:val="0"/>
          <w:numId w:val="25"/>
        </w:numPr>
        <w:tabs>
          <w:tab w:val="left" w:pos="0"/>
          <w:tab w:val="left" w:pos="1134"/>
        </w:tabs>
        <w:spacing w:after="0" w:line="240" w:lineRule="auto"/>
        <w:jc w:val="both"/>
        <w:rPr>
          <w:rFonts w:ascii="Times New Roman" w:hAnsi="Times New Roman"/>
          <w:sz w:val="28"/>
          <w:szCs w:val="28"/>
        </w:rPr>
      </w:pPr>
      <w:r w:rsidRPr="002F17A8">
        <w:rPr>
          <w:rFonts w:ascii="Times New Roman" w:hAnsi="Times New Roman"/>
          <w:b/>
          <w:sz w:val="28"/>
          <w:szCs w:val="28"/>
        </w:rPr>
        <w:t>Предмет договора:</w:t>
      </w:r>
      <w:r w:rsidRPr="00563FFA">
        <w:rPr>
          <w:rFonts w:ascii="Times New Roman" w:hAnsi="Times New Roman"/>
          <w:sz w:val="28"/>
          <w:szCs w:val="28"/>
        </w:rPr>
        <w:t xml:space="preserve"> </w:t>
      </w:r>
      <w:r w:rsidR="002F17A8" w:rsidRPr="002F17A8">
        <w:rPr>
          <w:rFonts w:ascii="Times New Roman" w:hAnsi="Times New Roman"/>
          <w:sz w:val="28"/>
          <w:szCs w:val="28"/>
        </w:rPr>
        <w:t xml:space="preserve">поставка </w:t>
      </w:r>
      <w:r w:rsidR="000F186F" w:rsidRPr="000F186F">
        <w:rPr>
          <w:rFonts w:ascii="Times New Roman" w:hAnsi="Times New Roman"/>
          <w:sz w:val="28"/>
          <w:szCs w:val="28"/>
        </w:rPr>
        <w:t>клапанов</w:t>
      </w:r>
      <w:r w:rsidR="000F186F">
        <w:rPr>
          <w:spacing w:val="-6"/>
          <w:sz w:val="28"/>
          <w:szCs w:val="28"/>
        </w:rPr>
        <w:t xml:space="preserve"> </w:t>
      </w:r>
      <w:r w:rsidR="002F17A8" w:rsidRPr="002F17A8">
        <w:rPr>
          <w:rFonts w:ascii="Times New Roman" w:hAnsi="Times New Roman"/>
          <w:sz w:val="28"/>
          <w:szCs w:val="28"/>
        </w:rPr>
        <w:t>трубопроводных</w:t>
      </w:r>
    </w:p>
    <w:p w:rsidR="002F17A8" w:rsidRPr="002F17A8" w:rsidRDefault="002F17A8" w:rsidP="002F17A8">
      <w:pPr>
        <w:pStyle w:val="afff"/>
        <w:tabs>
          <w:tab w:val="left" w:pos="1134"/>
        </w:tabs>
        <w:ind w:left="1069"/>
        <w:jc w:val="both"/>
        <w:rPr>
          <w:rFonts w:ascii="Times New Roman" w:hAnsi="Times New Roman"/>
          <w:sz w:val="28"/>
          <w:szCs w:val="28"/>
        </w:rPr>
      </w:pPr>
      <w:r w:rsidRPr="002F17A8">
        <w:rPr>
          <w:rFonts w:ascii="Times New Roman" w:hAnsi="Times New Roman"/>
          <w:b/>
          <w:sz w:val="28"/>
          <w:szCs w:val="28"/>
        </w:rPr>
        <w:t>Срок поставки товара:</w:t>
      </w:r>
      <w:r w:rsidRPr="002F17A8">
        <w:rPr>
          <w:rFonts w:ascii="Times New Roman" w:hAnsi="Times New Roman"/>
          <w:sz w:val="28"/>
          <w:szCs w:val="28"/>
        </w:rPr>
        <w:t xml:space="preserve"> Поставка осуществляется по предварительн</w:t>
      </w:r>
      <w:r w:rsidR="000F186F">
        <w:rPr>
          <w:rFonts w:ascii="Times New Roman" w:hAnsi="Times New Roman"/>
          <w:sz w:val="28"/>
          <w:szCs w:val="28"/>
        </w:rPr>
        <w:t>ым заявкам Заказчика в течение 3</w:t>
      </w:r>
      <w:r w:rsidRPr="002F17A8">
        <w:rPr>
          <w:rFonts w:ascii="Times New Roman" w:hAnsi="Times New Roman"/>
          <w:sz w:val="28"/>
          <w:szCs w:val="28"/>
        </w:rPr>
        <w:t>0 календарных дней с момента направления заявки Поставщику.</w:t>
      </w:r>
    </w:p>
    <w:p w:rsidR="002F17A8" w:rsidRPr="002F17A8" w:rsidRDefault="002F17A8" w:rsidP="002F17A8">
      <w:pPr>
        <w:pStyle w:val="afff"/>
        <w:tabs>
          <w:tab w:val="left" w:pos="1134"/>
        </w:tabs>
        <w:ind w:left="1069"/>
        <w:jc w:val="both"/>
        <w:rPr>
          <w:rFonts w:ascii="Times New Roman" w:hAnsi="Times New Roman"/>
          <w:sz w:val="28"/>
          <w:szCs w:val="28"/>
        </w:rPr>
      </w:pPr>
      <w:r w:rsidRPr="002F17A8">
        <w:rPr>
          <w:rFonts w:ascii="Times New Roman" w:hAnsi="Times New Roman"/>
          <w:b/>
          <w:sz w:val="28"/>
          <w:szCs w:val="28"/>
        </w:rPr>
        <w:t>Место поставки товара:</w:t>
      </w:r>
      <w:r w:rsidRPr="002F17A8">
        <w:rPr>
          <w:rFonts w:ascii="Times New Roman" w:hAnsi="Times New Roman"/>
          <w:sz w:val="28"/>
          <w:szCs w:val="28"/>
        </w:rPr>
        <w:t xml:space="preserve"> 636000, Томская обл., г. Северск, ул. Автодорога, д. 14/19, стр. 73, склад ООО «СибРегионПромсервис». </w:t>
      </w:r>
    </w:p>
    <w:p w:rsidR="002F17A8" w:rsidRPr="002F17A8" w:rsidRDefault="002F17A8" w:rsidP="002F17A8">
      <w:pPr>
        <w:pStyle w:val="afff"/>
        <w:tabs>
          <w:tab w:val="left" w:pos="1134"/>
        </w:tabs>
        <w:ind w:left="1069"/>
        <w:jc w:val="both"/>
        <w:rPr>
          <w:rFonts w:ascii="Times New Roman" w:hAnsi="Times New Roman"/>
          <w:sz w:val="28"/>
          <w:szCs w:val="28"/>
        </w:rPr>
      </w:pPr>
      <w:r w:rsidRPr="002F17A8">
        <w:rPr>
          <w:rFonts w:ascii="Times New Roman" w:hAnsi="Times New Roman"/>
          <w:b/>
          <w:sz w:val="28"/>
          <w:szCs w:val="28"/>
        </w:rPr>
        <w:t>Состав и объем товара:</w:t>
      </w:r>
      <w:r w:rsidRPr="002F17A8">
        <w:rPr>
          <w:rFonts w:ascii="Times New Roman" w:hAnsi="Times New Roman"/>
          <w:sz w:val="28"/>
          <w:szCs w:val="28"/>
        </w:rPr>
        <w:t xml:space="preserve"> все необходимые сведения приведены в Томе 2 закупочной документации</w:t>
      </w:r>
      <w:r>
        <w:rPr>
          <w:rFonts w:ascii="Times New Roman" w:hAnsi="Times New Roman"/>
          <w:sz w:val="28"/>
          <w:szCs w:val="28"/>
        </w:rPr>
        <w:t xml:space="preserve"> </w:t>
      </w:r>
      <w:r w:rsidRPr="002F17A8">
        <w:rPr>
          <w:rFonts w:ascii="Times New Roman" w:hAnsi="Times New Roman"/>
          <w:sz w:val="28"/>
          <w:szCs w:val="28"/>
        </w:rPr>
        <w:t xml:space="preserve">(Техническое задание от </w:t>
      </w:r>
      <w:r w:rsidR="000F186F">
        <w:rPr>
          <w:rFonts w:ascii="Times New Roman" w:hAnsi="Times New Roman"/>
          <w:sz w:val="28"/>
          <w:szCs w:val="28"/>
        </w:rPr>
        <w:t>01</w:t>
      </w:r>
      <w:r w:rsidRPr="002F17A8">
        <w:rPr>
          <w:rFonts w:ascii="Times New Roman" w:hAnsi="Times New Roman"/>
          <w:sz w:val="28"/>
          <w:szCs w:val="28"/>
        </w:rPr>
        <w:t>.</w:t>
      </w:r>
      <w:r w:rsidR="000F186F">
        <w:rPr>
          <w:rFonts w:ascii="Times New Roman" w:hAnsi="Times New Roman"/>
          <w:sz w:val="28"/>
          <w:szCs w:val="28"/>
        </w:rPr>
        <w:t>10</w:t>
      </w:r>
      <w:r w:rsidRPr="002F17A8">
        <w:rPr>
          <w:rFonts w:ascii="Times New Roman" w:hAnsi="Times New Roman"/>
          <w:sz w:val="28"/>
          <w:szCs w:val="28"/>
        </w:rPr>
        <w:t>.2015 №</w:t>
      </w:r>
      <w:r>
        <w:rPr>
          <w:rFonts w:ascii="Times New Roman" w:hAnsi="Times New Roman"/>
          <w:sz w:val="28"/>
          <w:szCs w:val="28"/>
        </w:rPr>
        <w:t>5</w:t>
      </w:r>
      <w:r w:rsidR="009D7A4C">
        <w:rPr>
          <w:rFonts w:ascii="Times New Roman" w:hAnsi="Times New Roman"/>
          <w:sz w:val="28"/>
          <w:szCs w:val="28"/>
        </w:rPr>
        <w:t>802</w:t>
      </w:r>
      <w:r w:rsidRPr="002F17A8">
        <w:rPr>
          <w:rFonts w:ascii="Times New Roman" w:hAnsi="Times New Roman"/>
          <w:sz w:val="28"/>
          <w:szCs w:val="28"/>
        </w:rPr>
        <w:t xml:space="preserve"> в виде отдельного файла в формате *pdf).</w:t>
      </w:r>
    </w:p>
    <w:p w:rsidR="000129E6" w:rsidRPr="002F17A8" w:rsidRDefault="002F17A8" w:rsidP="002F17A8">
      <w:pPr>
        <w:pStyle w:val="afff"/>
        <w:tabs>
          <w:tab w:val="left" w:pos="1134"/>
        </w:tabs>
        <w:ind w:left="1069"/>
        <w:jc w:val="both"/>
        <w:rPr>
          <w:rFonts w:ascii="Times New Roman" w:hAnsi="Times New Roman"/>
          <w:sz w:val="28"/>
          <w:szCs w:val="28"/>
        </w:rPr>
      </w:pPr>
      <w:r w:rsidRPr="002F17A8">
        <w:rPr>
          <w:rFonts w:ascii="Times New Roman" w:hAnsi="Times New Roman"/>
          <w:sz w:val="28"/>
          <w:szCs w:val="28"/>
        </w:rPr>
        <w:lastRenderedPageBreak/>
        <w:t xml:space="preserve">Предложение частичного выполнения поставок </w:t>
      </w:r>
      <w:r w:rsidRPr="002F17A8">
        <w:rPr>
          <w:rFonts w:ascii="Times New Roman" w:hAnsi="Times New Roman"/>
          <w:b/>
          <w:i/>
          <w:sz w:val="28"/>
          <w:szCs w:val="28"/>
        </w:rPr>
        <w:t>не допускаются</w:t>
      </w:r>
      <w:r w:rsidRPr="002F17A8">
        <w:rPr>
          <w:rFonts w:ascii="Times New Roman" w:hAnsi="Times New Roman"/>
          <w:sz w:val="28"/>
          <w:szCs w:val="28"/>
        </w:rPr>
        <w:t>.</w:t>
      </w:r>
    </w:p>
    <w:p w:rsidR="00805445" w:rsidRPr="00563FFA" w:rsidRDefault="00805445" w:rsidP="005C0EFF">
      <w:pPr>
        <w:tabs>
          <w:tab w:val="left" w:pos="1134"/>
        </w:tabs>
        <w:ind w:firstLine="709"/>
        <w:contextualSpacing/>
        <w:jc w:val="both"/>
        <w:rPr>
          <w:b/>
          <w:i/>
        </w:rPr>
      </w:pPr>
    </w:p>
    <w:p w:rsidR="004B3019" w:rsidRPr="00563FFA" w:rsidRDefault="004B3019" w:rsidP="00182510">
      <w:pPr>
        <w:pStyle w:val="afff"/>
        <w:numPr>
          <w:ilvl w:val="0"/>
          <w:numId w:val="25"/>
        </w:numPr>
        <w:tabs>
          <w:tab w:val="left" w:pos="0"/>
          <w:tab w:val="left" w:pos="1134"/>
        </w:tabs>
        <w:spacing w:after="0" w:line="240" w:lineRule="auto"/>
        <w:jc w:val="both"/>
        <w:rPr>
          <w:rFonts w:ascii="Times New Roman" w:hAnsi="Times New Roman"/>
          <w:sz w:val="28"/>
          <w:szCs w:val="28"/>
        </w:rPr>
      </w:pPr>
      <w:r w:rsidRPr="00563FFA">
        <w:rPr>
          <w:rFonts w:ascii="Times New Roman" w:hAnsi="Times New Roman"/>
          <w:sz w:val="28"/>
          <w:szCs w:val="28"/>
        </w:rPr>
        <w:t xml:space="preserve">Условия оплаты: </w:t>
      </w:r>
      <w:r w:rsidR="002F17A8" w:rsidRPr="002F17A8">
        <w:rPr>
          <w:rFonts w:ascii="Times New Roman" w:hAnsi="Times New Roman"/>
          <w:sz w:val="28"/>
          <w:szCs w:val="28"/>
        </w:rPr>
        <w:t>в течение 30  календарных дней от даты поставки продукции на склад Покупателя на основании оригиналов счетов-фактур, товарных накладных и договора</w:t>
      </w:r>
      <w:r w:rsidR="002F17A8">
        <w:rPr>
          <w:rFonts w:ascii="Times New Roman" w:hAnsi="Times New Roman"/>
          <w:sz w:val="28"/>
          <w:szCs w:val="28"/>
        </w:rPr>
        <w:t>.</w:t>
      </w:r>
    </w:p>
    <w:p w:rsidR="005D6E3F" w:rsidRPr="00563FFA" w:rsidRDefault="005D6E3F" w:rsidP="005C0EFF">
      <w:pPr>
        <w:ind w:right="153" w:firstLine="709"/>
        <w:jc w:val="both"/>
        <w:rPr>
          <w:sz w:val="28"/>
          <w:szCs w:val="28"/>
        </w:rPr>
      </w:pPr>
    </w:p>
    <w:p w:rsidR="006654CB" w:rsidRDefault="004B3019" w:rsidP="005C0EFF">
      <w:pPr>
        <w:ind w:right="153" w:firstLine="709"/>
        <w:jc w:val="both"/>
      </w:pPr>
      <w:r w:rsidRPr="00563FFA">
        <w:rPr>
          <w:sz w:val="28"/>
          <w:szCs w:val="28"/>
        </w:rPr>
        <w:t>Форма и все условия проекта договора (Часть </w:t>
      </w:r>
      <w:r w:rsidR="00BA3C22" w:rsidRPr="00563FFA">
        <w:rPr>
          <w:sz w:val="28"/>
          <w:szCs w:val="28"/>
        </w:rPr>
        <w:t>3</w:t>
      </w:r>
      <w:r w:rsidRPr="00563FFA">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t>.</w:t>
      </w:r>
    </w:p>
    <w:p w:rsidR="00D819FB" w:rsidRDefault="00D819FB" w:rsidP="005C0EFF">
      <w:pPr>
        <w:tabs>
          <w:tab w:val="left" w:pos="1134"/>
        </w:tabs>
        <w:ind w:firstLine="709"/>
        <w:contextualSpacing/>
        <w:jc w:val="both"/>
        <w:rPr>
          <w:sz w:val="28"/>
          <w:szCs w:val="28"/>
        </w:rPr>
      </w:pPr>
      <w:r w:rsidRPr="00D819FB">
        <w:rPr>
          <w:sz w:val="28"/>
          <w:szCs w:val="28"/>
        </w:rPr>
        <w:t>Допускается уменьшение авансовых платежей, либо отказ от авансовых платежей, если такие условия оплаты предусмотрены закупочной документацией.</w:t>
      </w:r>
    </w:p>
    <w:p w:rsidR="004B3019" w:rsidRPr="00563FFA" w:rsidRDefault="004B3019" w:rsidP="005C0EFF">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D819FB">
        <w:rPr>
          <w:sz w:val="28"/>
          <w:szCs w:val="28"/>
        </w:rPr>
        <w:t>3</w:t>
      </w:r>
      <w:r w:rsidRPr="00563FFA">
        <w:rPr>
          <w:sz w:val="28"/>
          <w:szCs w:val="28"/>
        </w:rPr>
        <w:t xml:space="preserve"> «Проект договора»).</w:t>
      </w:r>
    </w:p>
    <w:p w:rsidR="00805445" w:rsidRPr="00563FFA" w:rsidRDefault="00805445" w:rsidP="005C0EFF">
      <w:pPr>
        <w:tabs>
          <w:tab w:val="left" w:pos="1134"/>
        </w:tabs>
        <w:ind w:firstLine="709"/>
        <w:contextualSpacing/>
        <w:jc w:val="both"/>
        <w:rPr>
          <w:sz w:val="28"/>
          <w:szCs w:val="28"/>
        </w:rPr>
      </w:pPr>
    </w:p>
    <w:p w:rsidR="00D819FB" w:rsidRDefault="007A7615" w:rsidP="00182510">
      <w:pPr>
        <w:pStyle w:val="afff"/>
        <w:numPr>
          <w:ilvl w:val="0"/>
          <w:numId w:val="25"/>
        </w:numPr>
        <w:tabs>
          <w:tab w:val="left" w:pos="0"/>
          <w:tab w:val="left" w:pos="1134"/>
        </w:tabs>
        <w:spacing w:after="0" w:line="240" w:lineRule="auto"/>
        <w:ind w:left="0" w:firstLine="709"/>
        <w:jc w:val="both"/>
        <w:rPr>
          <w:rFonts w:ascii="Times New Roman" w:hAnsi="Times New Roman"/>
          <w:sz w:val="28"/>
          <w:szCs w:val="28"/>
        </w:rPr>
      </w:pPr>
      <w:r w:rsidRPr="00D819FB">
        <w:rPr>
          <w:rFonts w:ascii="Times New Roman" w:hAnsi="Times New Roman"/>
          <w:b/>
          <w:sz w:val="28"/>
          <w:szCs w:val="28"/>
        </w:rPr>
        <w:t>Начальная (максимальная) цена договора</w:t>
      </w:r>
      <w:r w:rsidRPr="00563FFA">
        <w:rPr>
          <w:rFonts w:ascii="Times New Roman" w:hAnsi="Times New Roman"/>
          <w:sz w:val="28"/>
          <w:szCs w:val="28"/>
        </w:rPr>
        <w:t xml:space="preserve">: </w:t>
      </w:r>
    </w:p>
    <w:p w:rsidR="00D819FB" w:rsidRDefault="00D819FB" w:rsidP="00D819FB">
      <w:pPr>
        <w:pStyle w:val="afff"/>
        <w:tabs>
          <w:tab w:val="left" w:pos="0"/>
          <w:tab w:val="left" w:pos="1134"/>
        </w:tabs>
        <w:spacing w:after="0" w:line="240" w:lineRule="auto"/>
        <w:ind w:left="709"/>
        <w:jc w:val="both"/>
        <w:rPr>
          <w:rFonts w:ascii="Times New Roman" w:hAnsi="Times New Roman"/>
          <w:sz w:val="28"/>
          <w:szCs w:val="28"/>
        </w:rPr>
      </w:pPr>
    </w:p>
    <w:p w:rsidR="007A7615" w:rsidRDefault="009D7A4C" w:rsidP="00D819FB">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4 958 429,53</w:t>
      </w:r>
      <w:r w:rsidR="00D819FB" w:rsidRPr="00D819FB">
        <w:rPr>
          <w:rFonts w:ascii="Times New Roman" w:hAnsi="Times New Roman"/>
          <w:sz w:val="28"/>
          <w:szCs w:val="28"/>
        </w:rPr>
        <w:t xml:space="preserve"> руб. (</w:t>
      </w:r>
      <w:r w:rsidR="00357D5D">
        <w:rPr>
          <w:rFonts w:ascii="Times New Roman" w:hAnsi="Times New Roman"/>
          <w:sz w:val="28"/>
          <w:szCs w:val="28"/>
        </w:rPr>
        <w:t>Четыре</w:t>
      </w:r>
      <w:r w:rsidR="00D819FB" w:rsidRPr="00D819FB">
        <w:rPr>
          <w:rFonts w:ascii="Times New Roman" w:hAnsi="Times New Roman"/>
          <w:sz w:val="28"/>
          <w:szCs w:val="28"/>
        </w:rPr>
        <w:t xml:space="preserve"> миллиона </w:t>
      </w:r>
      <w:r w:rsidR="00357D5D">
        <w:rPr>
          <w:rFonts w:ascii="Times New Roman" w:hAnsi="Times New Roman"/>
          <w:sz w:val="28"/>
          <w:szCs w:val="28"/>
        </w:rPr>
        <w:t>девятьсот</w:t>
      </w:r>
      <w:r w:rsidR="00D819FB" w:rsidRPr="00D819FB">
        <w:rPr>
          <w:rFonts w:ascii="Times New Roman" w:hAnsi="Times New Roman"/>
          <w:sz w:val="28"/>
          <w:szCs w:val="28"/>
        </w:rPr>
        <w:t xml:space="preserve"> пять</w:t>
      </w:r>
      <w:r w:rsidR="00357D5D">
        <w:rPr>
          <w:rFonts w:ascii="Times New Roman" w:hAnsi="Times New Roman"/>
          <w:sz w:val="28"/>
          <w:szCs w:val="28"/>
        </w:rPr>
        <w:t>десят восемь</w:t>
      </w:r>
      <w:r w:rsidR="00D819FB" w:rsidRPr="00D819FB">
        <w:rPr>
          <w:rFonts w:ascii="Times New Roman" w:hAnsi="Times New Roman"/>
          <w:sz w:val="28"/>
          <w:szCs w:val="28"/>
        </w:rPr>
        <w:t xml:space="preserve"> тысяч </w:t>
      </w:r>
      <w:r w:rsidR="00357D5D">
        <w:rPr>
          <w:rFonts w:ascii="Times New Roman" w:hAnsi="Times New Roman"/>
          <w:sz w:val="28"/>
          <w:szCs w:val="28"/>
        </w:rPr>
        <w:t>четыреста</w:t>
      </w:r>
      <w:r w:rsidR="00D819FB" w:rsidRPr="00D819FB">
        <w:rPr>
          <w:rFonts w:ascii="Times New Roman" w:hAnsi="Times New Roman"/>
          <w:sz w:val="28"/>
          <w:szCs w:val="28"/>
        </w:rPr>
        <w:t xml:space="preserve"> двадцать </w:t>
      </w:r>
      <w:r w:rsidR="00357D5D">
        <w:rPr>
          <w:rFonts w:ascii="Times New Roman" w:hAnsi="Times New Roman"/>
          <w:sz w:val="28"/>
          <w:szCs w:val="28"/>
        </w:rPr>
        <w:t>девять</w:t>
      </w:r>
      <w:r w:rsidR="00D819FB" w:rsidRPr="00D819FB">
        <w:rPr>
          <w:rFonts w:ascii="Times New Roman" w:hAnsi="Times New Roman"/>
          <w:sz w:val="28"/>
          <w:szCs w:val="28"/>
        </w:rPr>
        <w:t xml:space="preserve"> рублей </w:t>
      </w:r>
      <w:r w:rsidR="00357D5D">
        <w:rPr>
          <w:rFonts w:ascii="Times New Roman" w:hAnsi="Times New Roman"/>
          <w:sz w:val="28"/>
          <w:szCs w:val="28"/>
        </w:rPr>
        <w:t>53</w:t>
      </w:r>
      <w:r w:rsidR="00D819FB" w:rsidRPr="00D819FB">
        <w:rPr>
          <w:rFonts w:ascii="Times New Roman" w:hAnsi="Times New Roman"/>
          <w:sz w:val="28"/>
          <w:szCs w:val="28"/>
        </w:rPr>
        <w:t xml:space="preserve"> копейк</w:t>
      </w:r>
      <w:r w:rsidR="00357D5D">
        <w:rPr>
          <w:rFonts w:ascii="Times New Roman" w:hAnsi="Times New Roman"/>
          <w:sz w:val="28"/>
          <w:szCs w:val="28"/>
        </w:rPr>
        <w:t>и</w:t>
      </w:r>
      <w:r w:rsidR="00D819FB" w:rsidRPr="00D819FB">
        <w:rPr>
          <w:rFonts w:ascii="Times New Roman" w:hAnsi="Times New Roman"/>
          <w:sz w:val="28"/>
          <w:szCs w:val="28"/>
        </w:rPr>
        <w:t>)</w:t>
      </w:r>
      <w:r w:rsidR="004456D3" w:rsidRPr="00563FFA">
        <w:rPr>
          <w:rFonts w:ascii="Times New Roman" w:hAnsi="Times New Roman"/>
          <w:sz w:val="28"/>
          <w:szCs w:val="28"/>
        </w:rPr>
        <w:t>, включая НДС.</w:t>
      </w:r>
    </w:p>
    <w:p w:rsidR="00D819FB" w:rsidRDefault="00D819FB" w:rsidP="00D819FB">
      <w:pPr>
        <w:pStyle w:val="afff"/>
        <w:tabs>
          <w:tab w:val="left" w:pos="0"/>
          <w:tab w:val="left" w:pos="1134"/>
        </w:tabs>
        <w:spacing w:after="0" w:line="240" w:lineRule="auto"/>
        <w:ind w:left="709"/>
        <w:jc w:val="both"/>
        <w:rPr>
          <w:rFonts w:ascii="Times New Roman" w:hAnsi="Times New Roman"/>
          <w:sz w:val="28"/>
          <w:szCs w:val="28"/>
        </w:rPr>
      </w:pPr>
    </w:p>
    <w:p w:rsidR="00D819FB" w:rsidRPr="00563FFA" w:rsidRDefault="00D819FB" w:rsidP="00D819FB">
      <w:pPr>
        <w:pStyle w:val="afff"/>
        <w:tabs>
          <w:tab w:val="left" w:pos="0"/>
          <w:tab w:val="left" w:pos="1134"/>
        </w:tabs>
        <w:spacing w:after="0" w:line="240" w:lineRule="auto"/>
        <w:ind w:left="709"/>
        <w:jc w:val="both"/>
        <w:rPr>
          <w:rFonts w:ascii="Times New Roman" w:hAnsi="Times New Roman"/>
          <w:sz w:val="28"/>
          <w:szCs w:val="28"/>
        </w:rPr>
      </w:pPr>
      <w:r w:rsidRPr="00D819FB">
        <w:rPr>
          <w:rFonts w:ascii="Times New Roman" w:hAnsi="Times New Roman"/>
          <w:sz w:val="28"/>
          <w:szCs w:val="28"/>
        </w:rPr>
        <w:t xml:space="preserve">НМЦД без учета НДС: </w:t>
      </w:r>
      <w:r w:rsidR="00357D5D">
        <w:rPr>
          <w:rFonts w:ascii="Times New Roman" w:hAnsi="Times New Roman"/>
          <w:sz w:val="28"/>
          <w:szCs w:val="28"/>
        </w:rPr>
        <w:t>4 202 058,92</w:t>
      </w:r>
      <w:r w:rsidRPr="00D819FB">
        <w:rPr>
          <w:rFonts w:ascii="Times New Roman" w:hAnsi="Times New Roman"/>
          <w:sz w:val="28"/>
          <w:szCs w:val="28"/>
        </w:rPr>
        <w:t xml:space="preserve"> руб. (</w:t>
      </w:r>
      <w:r w:rsidR="00362EB1">
        <w:rPr>
          <w:rFonts w:ascii="Times New Roman" w:hAnsi="Times New Roman"/>
          <w:sz w:val="28"/>
          <w:szCs w:val="28"/>
        </w:rPr>
        <w:t>Четыре</w:t>
      </w:r>
      <w:r w:rsidRPr="00D819FB">
        <w:rPr>
          <w:rFonts w:ascii="Times New Roman" w:hAnsi="Times New Roman"/>
          <w:sz w:val="28"/>
          <w:szCs w:val="28"/>
        </w:rPr>
        <w:t xml:space="preserve"> миллиона </w:t>
      </w:r>
      <w:r w:rsidR="00362EB1">
        <w:rPr>
          <w:rFonts w:ascii="Times New Roman" w:hAnsi="Times New Roman"/>
          <w:sz w:val="28"/>
          <w:szCs w:val="28"/>
        </w:rPr>
        <w:t>двести две</w:t>
      </w:r>
      <w:r w:rsidRPr="00D819FB">
        <w:rPr>
          <w:rFonts w:ascii="Times New Roman" w:hAnsi="Times New Roman"/>
          <w:sz w:val="28"/>
          <w:szCs w:val="28"/>
        </w:rPr>
        <w:t xml:space="preserve"> тысяч</w:t>
      </w:r>
      <w:r w:rsidR="00362EB1">
        <w:rPr>
          <w:rFonts w:ascii="Times New Roman" w:hAnsi="Times New Roman"/>
          <w:sz w:val="28"/>
          <w:szCs w:val="28"/>
        </w:rPr>
        <w:t>и</w:t>
      </w:r>
      <w:r w:rsidRPr="00D819FB">
        <w:rPr>
          <w:rFonts w:ascii="Times New Roman" w:hAnsi="Times New Roman"/>
          <w:sz w:val="28"/>
          <w:szCs w:val="28"/>
        </w:rPr>
        <w:t xml:space="preserve"> </w:t>
      </w:r>
      <w:r w:rsidR="00362EB1">
        <w:rPr>
          <w:rFonts w:ascii="Times New Roman" w:hAnsi="Times New Roman"/>
          <w:sz w:val="28"/>
          <w:szCs w:val="28"/>
        </w:rPr>
        <w:t>пятьдесят восемь</w:t>
      </w:r>
      <w:r w:rsidRPr="00D819FB">
        <w:rPr>
          <w:rFonts w:ascii="Times New Roman" w:hAnsi="Times New Roman"/>
          <w:sz w:val="28"/>
          <w:szCs w:val="28"/>
        </w:rPr>
        <w:t xml:space="preserve"> рублей </w:t>
      </w:r>
      <w:r w:rsidR="00362EB1">
        <w:rPr>
          <w:rFonts w:ascii="Times New Roman" w:hAnsi="Times New Roman"/>
          <w:sz w:val="28"/>
          <w:szCs w:val="28"/>
        </w:rPr>
        <w:t>92</w:t>
      </w:r>
      <w:r w:rsidRPr="00D819FB">
        <w:rPr>
          <w:rFonts w:ascii="Times New Roman" w:hAnsi="Times New Roman"/>
          <w:sz w:val="28"/>
          <w:szCs w:val="28"/>
        </w:rPr>
        <w:t xml:space="preserve"> копейк</w:t>
      </w:r>
      <w:r w:rsidR="00362EB1">
        <w:rPr>
          <w:rFonts w:ascii="Times New Roman" w:hAnsi="Times New Roman"/>
          <w:sz w:val="28"/>
          <w:szCs w:val="28"/>
        </w:rPr>
        <w:t>и</w:t>
      </w:r>
      <w:r w:rsidRPr="00D819FB">
        <w:rPr>
          <w:rFonts w:ascii="Times New Roman" w:hAnsi="Times New Roman"/>
          <w:sz w:val="28"/>
          <w:szCs w:val="28"/>
        </w:rPr>
        <w:t>).</w:t>
      </w:r>
    </w:p>
    <w:p w:rsidR="007A7615" w:rsidRPr="00563FFA" w:rsidRDefault="007A7615" w:rsidP="007A7615">
      <w:pPr>
        <w:tabs>
          <w:tab w:val="left" w:pos="1134"/>
        </w:tabs>
        <w:ind w:firstLine="709"/>
        <w:contextualSpacing/>
        <w:jc w:val="both"/>
        <w:rPr>
          <w:b/>
          <w:i/>
        </w:rPr>
      </w:pPr>
    </w:p>
    <w:p w:rsidR="007A7615" w:rsidRPr="00563FFA" w:rsidRDefault="007A7615" w:rsidP="007A7615">
      <w:pPr>
        <w:tabs>
          <w:tab w:val="left" w:pos="1134"/>
        </w:tabs>
        <w:ind w:firstLine="709"/>
        <w:contextualSpacing/>
        <w:jc w:val="both"/>
        <w:rPr>
          <w:b/>
          <w:i/>
        </w:rPr>
      </w:pPr>
      <w:r w:rsidRPr="00563FFA">
        <w:rPr>
          <w:b/>
          <w:i/>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563FFA">
        <w:rPr>
          <w:b/>
          <w:i/>
        </w:rPr>
        <w:t>закупки</w:t>
      </w:r>
      <w:r w:rsidRPr="00563FFA">
        <w:rPr>
          <w:b/>
          <w:i/>
        </w:rPr>
        <w:t xml:space="preserve"> цены.</w:t>
      </w:r>
    </w:p>
    <w:p w:rsidR="007A7615" w:rsidRDefault="00D819FB" w:rsidP="007A7615">
      <w:pPr>
        <w:tabs>
          <w:tab w:val="left" w:pos="1134"/>
        </w:tabs>
        <w:ind w:firstLine="709"/>
        <w:contextualSpacing/>
        <w:jc w:val="both"/>
        <w:rPr>
          <w:b/>
          <w:i/>
        </w:rPr>
      </w:pPr>
      <w:r w:rsidRPr="00D819FB">
        <w:rPr>
          <w:b/>
          <w:i/>
        </w:rPr>
        <w:t>Заказчик имеет право применить налоговый вычет НДС в соответствии со статьей 171 Налогового кодекса Российской Федерации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всех налогов и сборов, предусмотренных законодательством Российской Федерации.</w:t>
      </w:r>
    </w:p>
    <w:p w:rsidR="00D819FB" w:rsidRPr="00563FFA" w:rsidRDefault="00D819FB" w:rsidP="007A7615">
      <w:pPr>
        <w:tabs>
          <w:tab w:val="left" w:pos="1134"/>
        </w:tabs>
        <w:ind w:firstLine="709"/>
        <w:contextualSpacing/>
        <w:jc w:val="both"/>
        <w:rPr>
          <w:b/>
          <w:i/>
        </w:rPr>
      </w:pPr>
    </w:p>
    <w:p w:rsidR="007A7615" w:rsidRDefault="00D819FB" w:rsidP="007A7615">
      <w:pPr>
        <w:tabs>
          <w:tab w:val="left" w:pos="1134"/>
        </w:tabs>
        <w:ind w:firstLine="709"/>
        <w:contextualSpacing/>
        <w:jc w:val="both"/>
        <w:rPr>
          <w:rFonts w:eastAsia="Calibri"/>
          <w:sz w:val="28"/>
          <w:szCs w:val="28"/>
          <w:lang w:eastAsia="en-US"/>
        </w:rPr>
      </w:pPr>
      <w:r w:rsidRPr="00D819FB">
        <w:rPr>
          <w:rFonts w:eastAsia="Calibri"/>
          <w:b/>
          <w:sz w:val="28"/>
          <w:szCs w:val="28"/>
          <w:lang w:eastAsia="en-US"/>
        </w:rPr>
        <w:t>Цена договора включает в себя:</w:t>
      </w:r>
      <w:r w:rsidRPr="00D819FB">
        <w:rPr>
          <w:rFonts w:eastAsia="Calibri"/>
          <w:sz w:val="28"/>
          <w:szCs w:val="28"/>
          <w:lang w:eastAsia="en-US"/>
        </w:rPr>
        <w:t xml:space="preserve"> стоимость товара, стоимость тары, транспортные расходы, налоги, страхование, уплату таможенных пошлин, сборы и другие расходы связанные с исполнением договора</w:t>
      </w:r>
      <w:r>
        <w:rPr>
          <w:rFonts w:eastAsia="Calibri"/>
          <w:sz w:val="28"/>
          <w:szCs w:val="28"/>
          <w:lang w:eastAsia="en-US"/>
        </w:rPr>
        <w:t>.</w:t>
      </w:r>
    </w:p>
    <w:p w:rsidR="00D819FB" w:rsidRPr="00D819FB" w:rsidRDefault="00D819FB" w:rsidP="007A7615">
      <w:pPr>
        <w:tabs>
          <w:tab w:val="left" w:pos="1134"/>
        </w:tabs>
        <w:ind w:firstLine="709"/>
        <w:contextualSpacing/>
        <w:jc w:val="both"/>
        <w:rPr>
          <w:rFonts w:eastAsia="Calibri"/>
          <w:sz w:val="28"/>
          <w:szCs w:val="28"/>
          <w:lang w:eastAsia="en-US"/>
        </w:rPr>
      </w:pPr>
    </w:p>
    <w:p w:rsidR="00594882" w:rsidRPr="00563FFA" w:rsidRDefault="00594882" w:rsidP="00182510">
      <w:pPr>
        <w:pStyle w:val="afff"/>
        <w:numPr>
          <w:ilvl w:val="0"/>
          <w:numId w:val="2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Официальный язык </w:t>
      </w:r>
      <w:r w:rsidR="00BA3C22" w:rsidRPr="00563FFA">
        <w:rPr>
          <w:rFonts w:ascii="Times New Roman" w:hAnsi="Times New Roman"/>
          <w:sz w:val="28"/>
          <w:szCs w:val="28"/>
        </w:rPr>
        <w:t>закупки</w:t>
      </w:r>
      <w:r w:rsidRPr="00563FFA">
        <w:rPr>
          <w:rFonts w:ascii="Times New Roman" w:hAnsi="Times New Roman"/>
          <w:sz w:val="28"/>
          <w:szCs w:val="28"/>
        </w:rPr>
        <w:t>: русский.</w:t>
      </w:r>
    </w:p>
    <w:p w:rsidR="00594882" w:rsidRPr="00563FFA" w:rsidRDefault="00AF24F9" w:rsidP="007A7615">
      <w:pPr>
        <w:tabs>
          <w:tab w:val="left" w:pos="1134"/>
        </w:tabs>
        <w:ind w:firstLine="709"/>
        <w:contextualSpacing/>
        <w:jc w:val="both"/>
        <w:rPr>
          <w:rFonts w:eastAsia="Calibri"/>
          <w:b/>
          <w:bCs/>
          <w:i/>
          <w:szCs w:val="22"/>
          <w:lang w:eastAsia="en-US"/>
        </w:rPr>
      </w:pPr>
      <w:bookmarkStart w:id="13" w:name="_Ref317253353"/>
      <w:r w:rsidRPr="00563FFA">
        <w:rPr>
          <w:rFonts w:eastAsia="Calibri"/>
          <w:b/>
          <w:i/>
          <w:szCs w:val="22"/>
          <w:lang w:eastAsia="en-US"/>
        </w:rPr>
        <w:t xml:space="preserve">Заявка на участие в </w:t>
      </w:r>
      <w:r w:rsidR="00BA3C22" w:rsidRPr="00563FFA">
        <w:rPr>
          <w:rFonts w:eastAsia="Calibri"/>
          <w:b/>
          <w:i/>
          <w:szCs w:val="22"/>
          <w:lang w:eastAsia="en-US"/>
        </w:rPr>
        <w:t>закупке</w:t>
      </w:r>
      <w:r w:rsidRPr="00563FFA">
        <w:rPr>
          <w:rFonts w:eastAsia="Calibri"/>
          <w:b/>
          <w:i/>
          <w:szCs w:val="22"/>
          <w:lang w:eastAsia="en-US"/>
        </w:rPr>
        <w:t xml:space="preserve">, подготовленная участником </w:t>
      </w:r>
      <w:r w:rsidR="00BA3C22" w:rsidRPr="00563FFA">
        <w:rPr>
          <w:rFonts w:eastAsia="Calibri"/>
          <w:b/>
          <w:i/>
          <w:szCs w:val="22"/>
          <w:lang w:eastAsia="en-US"/>
        </w:rPr>
        <w:t>закупки</w:t>
      </w:r>
      <w:r w:rsidRPr="00563FFA">
        <w:rPr>
          <w:rFonts w:eastAsia="Calibri"/>
          <w:b/>
          <w:i/>
          <w:szCs w:val="22"/>
          <w:lang w:eastAsia="en-US"/>
        </w:rPr>
        <w:t xml:space="preserve">, а также вся корреспонденция и документация, связанная с </w:t>
      </w:r>
      <w:r w:rsidR="00BA3C22" w:rsidRPr="00563FFA">
        <w:rPr>
          <w:rFonts w:eastAsia="Calibri"/>
          <w:b/>
          <w:i/>
          <w:szCs w:val="22"/>
          <w:lang w:eastAsia="en-US"/>
        </w:rPr>
        <w:t>закупкой</w:t>
      </w:r>
      <w:r w:rsidRPr="00563FFA">
        <w:rPr>
          <w:rFonts w:eastAsia="Calibri"/>
          <w:b/>
          <w:i/>
          <w:szCs w:val="22"/>
          <w:lang w:eastAsia="en-US"/>
        </w:rPr>
        <w:t xml:space="preserve">, которыми обмениваются участники </w:t>
      </w:r>
      <w:r w:rsidR="00BA3C22" w:rsidRPr="00563FFA">
        <w:rPr>
          <w:rFonts w:eastAsia="Calibri"/>
          <w:b/>
          <w:i/>
          <w:szCs w:val="22"/>
          <w:lang w:eastAsia="en-US"/>
        </w:rPr>
        <w:t>закупки</w:t>
      </w:r>
      <w:r w:rsidRPr="00563FFA">
        <w:rPr>
          <w:rFonts w:eastAsia="Calibri"/>
          <w:b/>
          <w:i/>
          <w:szCs w:val="22"/>
          <w:lang w:eastAsia="en-US"/>
        </w:rPr>
        <w:t xml:space="preserve"> и организатор </w:t>
      </w:r>
      <w:r w:rsidR="00BA3C22" w:rsidRPr="00563FFA">
        <w:rPr>
          <w:rFonts w:eastAsia="Calibri"/>
          <w:b/>
          <w:i/>
          <w:szCs w:val="22"/>
          <w:lang w:eastAsia="en-US"/>
        </w:rPr>
        <w:t>закупки</w:t>
      </w:r>
      <w:r w:rsidRPr="00563FFA">
        <w:rPr>
          <w:rFonts w:eastAsia="Calibri"/>
          <w:b/>
          <w:i/>
          <w:szCs w:val="22"/>
          <w:lang w:eastAsia="en-US"/>
        </w:rPr>
        <w:t>, должны быть написаны на русском языке.</w:t>
      </w:r>
      <w:bookmarkEnd w:id="13"/>
      <w:r w:rsidRPr="00563FFA">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sidRPr="00563FFA">
        <w:rPr>
          <w:rFonts w:eastAsia="Calibri"/>
          <w:b/>
          <w:i/>
          <w:szCs w:val="22"/>
          <w:lang w:eastAsia="en-US"/>
        </w:rPr>
        <w:t>Закупочная</w:t>
      </w:r>
      <w:r w:rsidR="00594882" w:rsidRPr="00563FFA">
        <w:rPr>
          <w:rFonts w:eastAsia="Calibri"/>
          <w:b/>
          <w:i/>
          <w:szCs w:val="22"/>
          <w:lang w:eastAsia="en-US"/>
        </w:rPr>
        <w:t xml:space="preserve"> комиссия рассматривает документы только на русском языке. Документы, составленные на других языках, </w:t>
      </w:r>
      <w:r w:rsidRPr="00563FFA">
        <w:rPr>
          <w:rFonts w:eastAsia="Calibri"/>
          <w:b/>
          <w:i/>
          <w:szCs w:val="22"/>
          <w:lang w:eastAsia="en-US"/>
        </w:rPr>
        <w:t xml:space="preserve">не сопровождающиеся переводом на русский язык, </w:t>
      </w:r>
      <w:r w:rsidR="00594882" w:rsidRPr="00563FFA">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563FFA">
        <w:rPr>
          <w:rFonts w:eastAsia="Calibri"/>
          <w:b/>
          <w:i/>
          <w:szCs w:val="22"/>
          <w:lang w:eastAsia="en-US"/>
        </w:rPr>
        <w:t>закупке</w:t>
      </w:r>
      <w:r w:rsidR="00594882" w:rsidRPr="00563FFA">
        <w:rPr>
          <w:rFonts w:eastAsia="Calibri"/>
          <w:b/>
          <w:i/>
          <w:szCs w:val="22"/>
          <w:lang w:eastAsia="en-US"/>
        </w:rPr>
        <w:t xml:space="preserve">. Ответственность за достоверность перевода на русский язык несет участник </w:t>
      </w:r>
      <w:r w:rsidR="00BA3C22" w:rsidRPr="00563FFA">
        <w:rPr>
          <w:rFonts w:eastAsia="Calibri"/>
          <w:b/>
          <w:i/>
          <w:szCs w:val="22"/>
          <w:lang w:eastAsia="en-US"/>
        </w:rPr>
        <w:t>закупки</w:t>
      </w:r>
      <w:r w:rsidR="00594882" w:rsidRPr="00563FFA">
        <w:rPr>
          <w:rFonts w:eastAsia="Calibri"/>
          <w:b/>
          <w:i/>
          <w:szCs w:val="22"/>
          <w:lang w:eastAsia="en-US"/>
        </w:rPr>
        <w:t>.</w:t>
      </w:r>
    </w:p>
    <w:p w:rsidR="00594882" w:rsidRPr="00563FFA" w:rsidRDefault="00594882" w:rsidP="007A7615">
      <w:pPr>
        <w:tabs>
          <w:tab w:val="left" w:pos="1134"/>
        </w:tabs>
        <w:ind w:firstLine="709"/>
        <w:contextualSpacing/>
        <w:jc w:val="both"/>
        <w:rPr>
          <w:b/>
          <w:i/>
        </w:rPr>
      </w:pPr>
    </w:p>
    <w:p w:rsidR="00594882" w:rsidRPr="00563FFA" w:rsidRDefault="00594882" w:rsidP="00182510">
      <w:pPr>
        <w:pStyle w:val="afff"/>
        <w:numPr>
          <w:ilvl w:val="0"/>
          <w:numId w:val="2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563FFA">
        <w:rPr>
          <w:rFonts w:ascii="Times New Roman" w:hAnsi="Times New Roman"/>
          <w:b/>
          <w:i/>
          <w:sz w:val="24"/>
        </w:rPr>
        <w:t>российский рубль.</w:t>
      </w:r>
    </w:p>
    <w:p w:rsidR="00594882" w:rsidRPr="00563FFA" w:rsidRDefault="00594882" w:rsidP="00594882">
      <w:pPr>
        <w:tabs>
          <w:tab w:val="left" w:pos="1134"/>
        </w:tabs>
        <w:ind w:firstLine="709"/>
        <w:contextualSpacing/>
        <w:jc w:val="both"/>
        <w:rPr>
          <w:rFonts w:eastAsia="Calibri"/>
          <w:b/>
          <w:i/>
          <w:szCs w:val="22"/>
          <w:lang w:eastAsia="en-US"/>
        </w:rPr>
      </w:pPr>
      <w:r w:rsidRPr="00563FFA">
        <w:rPr>
          <w:rFonts w:eastAsia="Calibri"/>
          <w:b/>
          <w:i/>
          <w:szCs w:val="22"/>
          <w:lang w:eastAsia="en-US"/>
        </w:rPr>
        <w:lastRenderedPageBreak/>
        <w:t xml:space="preserve">Документы, оригиналы которых выданы участнику </w:t>
      </w:r>
      <w:r w:rsidR="00BA3C22" w:rsidRPr="00563FFA">
        <w:rPr>
          <w:rFonts w:eastAsia="Calibri"/>
          <w:b/>
          <w:i/>
          <w:szCs w:val="22"/>
          <w:lang w:eastAsia="en-US"/>
        </w:rPr>
        <w:t>закупки</w:t>
      </w:r>
      <w:r w:rsidRPr="00563FFA">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Pr="00563FFA" w:rsidRDefault="00594882" w:rsidP="007A7615">
      <w:pPr>
        <w:tabs>
          <w:tab w:val="left" w:pos="1134"/>
        </w:tabs>
        <w:ind w:firstLine="709"/>
        <w:contextualSpacing/>
        <w:jc w:val="both"/>
        <w:rPr>
          <w:b/>
          <w:i/>
        </w:rPr>
      </w:pPr>
    </w:p>
    <w:p w:rsidR="007A7615" w:rsidRPr="00D819FB" w:rsidRDefault="007A7615" w:rsidP="00182510">
      <w:pPr>
        <w:pStyle w:val="afff"/>
        <w:numPr>
          <w:ilvl w:val="0"/>
          <w:numId w:val="2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Обеспечение заявки на участие в </w:t>
      </w:r>
      <w:r w:rsidR="00D819FB">
        <w:rPr>
          <w:rFonts w:ascii="Times New Roman" w:hAnsi="Times New Roman"/>
          <w:sz w:val="28"/>
          <w:szCs w:val="28"/>
        </w:rPr>
        <w:t>закупке:</w:t>
      </w:r>
      <w:r w:rsidR="00803CDB" w:rsidRPr="00563FFA">
        <w:rPr>
          <w:rFonts w:ascii="Times New Roman" w:hAnsi="Times New Roman"/>
          <w:b/>
          <w:i/>
          <w:sz w:val="24"/>
        </w:rPr>
        <w:t xml:space="preserve"> </w:t>
      </w:r>
      <w:r w:rsidR="00803CDB" w:rsidRPr="00D819FB">
        <w:rPr>
          <w:rFonts w:ascii="Times New Roman" w:hAnsi="Times New Roman"/>
          <w:sz w:val="28"/>
          <w:szCs w:val="28"/>
        </w:rPr>
        <w:t>не требуется</w:t>
      </w:r>
    </w:p>
    <w:p w:rsidR="007A7615" w:rsidRPr="00563FFA" w:rsidRDefault="007A7615" w:rsidP="007A7615">
      <w:pPr>
        <w:tabs>
          <w:tab w:val="left" w:pos="1134"/>
        </w:tabs>
        <w:ind w:firstLine="709"/>
        <w:contextualSpacing/>
        <w:jc w:val="both"/>
        <w:rPr>
          <w:rFonts w:eastAsia="Calibri"/>
          <w:b/>
          <w:i/>
          <w:lang w:eastAsia="en-US"/>
        </w:rPr>
      </w:pPr>
    </w:p>
    <w:p w:rsidR="008F7715" w:rsidRPr="00563FFA" w:rsidRDefault="008F7715" w:rsidP="00182510">
      <w:pPr>
        <w:pStyle w:val="afff"/>
        <w:numPr>
          <w:ilvl w:val="0"/>
          <w:numId w:val="2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w:t>
      </w:r>
      <w:r w:rsidR="005D6E3F" w:rsidRPr="00563FFA">
        <w:rPr>
          <w:rFonts w:ascii="Times New Roman" w:hAnsi="Times New Roman"/>
          <w:sz w:val="28"/>
          <w:szCs w:val="28"/>
        </w:rPr>
        <w:t>м числе об оформлении участия в </w:t>
      </w:r>
      <w:r w:rsidR="00BA3C22" w:rsidRPr="00563FFA">
        <w:rPr>
          <w:rFonts w:ascii="Times New Roman" w:hAnsi="Times New Roman"/>
          <w:sz w:val="28"/>
          <w:szCs w:val="28"/>
        </w:rPr>
        <w:t>закупке</w:t>
      </w:r>
      <w:r w:rsidRPr="00563FFA">
        <w:rPr>
          <w:rFonts w:ascii="Times New Roman" w:hAnsi="Times New Roman"/>
          <w:sz w:val="28"/>
          <w:szCs w:val="28"/>
        </w:rPr>
        <w:t xml:space="preserve">, определении лица, выигравшего </w:t>
      </w:r>
      <w:r w:rsidR="00C330C4" w:rsidRPr="00563FFA">
        <w:rPr>
          <w:rFonts w:ascii="Times New Roman" w:hAnsi="Times New Roman"/>
          <w:sz w:val="28"/>
          <w:szCs w:val="28"/>
        </w:rPr>
        <w:t>закупку</w:t>
      </w:r>
      <w:r w:rsidRPr="00563FFA">
        <w:rPr>
          <w:rFonts w:ascii="Times New Roman" w:hAnsi="Times New Roman"/>
          <w:sz w:val="28"/>
          <w:szCs w:val="28"/>
        </w:rPr>
        <w:t>:</w:t>
      </w:r>
    </w:p>
    <w:p w:rsidR="000C0247" w:rsidRPr="00563FFA" w:rsidRDefault="00BA3C22" w:rsidP="005C0EFF">
      <w:pPr>
        <w:tabs>
          <w:tab w:val="left" w:pos="1134"/>
        </w:tabs>
        <w:ind w:firstLine="709"/>
        <w:contextualSpacing/>
        <w:jc w:val="both"/>
        <w:rPr>
          <w:sz w:val="28"/>
          <w:szCs w:val="28"/>
        </w:rPr>
      </w:pPr>
      <w:r w:rsidRPr="00563FFA">
        <w:rPr>
          <w:sz w:val="28"/>
          <w:szCs w:val="28"/>
        </w:rPr>
        <w:t>Закупка</w:t>
      </w:r>
      <w:r w:rsidR="000C0247" w:rsidRPr="00563FFA">
        <w:rPr>
          <w:sz w:val="28"/>
          <w:szCs w:val="28"/>
        </w:rPr>
        <w:t xml:space="preserve"> проводится на электронной торговой площадке </w:t>
      </w:r>
      <w:r w:rsidR="00801E5D" w:rsidRPr="00801E5D">
        <w:rPr>
          <w:sz w:val="28"/>
          <w:szCs w:val="28"/>
        </w:rPr>
        <w:t>(ЭТП) «Аукционный Конкурсный Дом» по адресу www.a-k-d.ru</w:t>
      </w:r>
      <w:r w:rsidR="000C0247" w:rsidRPr="00563FFA">
        <w:rPr>
          <w:sz w:val="28"/>
          <w:szCs w:val="28"/>
        </w:rPr>
        <w:t xml:space="preserve"> </w:t>
      </w:r>
      <w:r w:rsidR="00801E5D" w:rsidRPr="00801E5D">
        <w:rPr>
          <w:sz w:val="28"/>
          <w:szCs w:val="28"/>
        </w:rPr>
        <w:t>в сети «Интернет»</w:t>
      </w:r>
      <w:r w:rsidR="00801E5D">
        <w:rPr>
          <w:sz w:val="28"/>
          <w:szCs w:val="28"/>
        </w:rPr>
        <w:t xml:space="preserve"> </w:t>
      </w:r>
      <w:r w:rsidR="000C0247" w:rsidRPr="00563FFA">
        <w:rPr>
          <w:sz w:val="28"/>
          <w:szCs w:val="28"/>
        </w:rPr>
        <w:t xml:space="preserve">в порядке, установленном регламентом данной ЭТП в соответствии с условиями и требованиями </w:t>
      </w:r>
      <w:r w:rsidRPr="00563FFA">
        <w:rPr>
          <w:sz w:val="28"/>
          <w:szCs w:val="28"/>
        </w:rPr>
        <w:t>закупочной</w:t>
      </w:r>
      <w:r w:rsidR="000C0247" w:rsidRPr="00563FFA">
        <w:rPr>
          <w:sz w:val="28"/>
          <w:szCs w:val="28"/>
        </w:rPr>
        <w:t xml:space="preserve"> документации.</w:t>
      </w:r>
    </w:p>
    <w:p w:rsidR="006C0675" w:rsidRPr="00563FFA" w:rsidRDefault="006C0675" w:rsidP="006C067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0C0247" w:rsidRDefault="003445D6" w:rsidP="005C0EFF">
      <w:pPr>
        <w:tabs>
          <w:tab w:val="left" w:pos="1134"/>
        </w:tabs>
        <w:ind w:firstLine="709"/>
        <w:contextualSpacing/>
        <w:jc w:val="both"/>
        <w:rPr>
          <w:sz w:val="28"/>
          <w:szCs w:val="28"/>
        </w:rPr>
      </w:pPr>
      <w:r w:rsidRPr="00563FFA">
        <w:rPr>
          <w:sz w:val="28"/>
          <w:szCs w:val="28"/>
        </w:rPr>
        <w:t xml:space="preserve">Для участия в процедуре </w:t>
      </w:r>
      <w:r w:rsidR="00BA3C22" w:rsidRPr="00563FFA">
        <w:rPr>
          <w:sz w:val="28"/>
          <w:szCs w:val="28"/>
        </w:rPr>
        <w:t>закупки</w:t>
      </w:r>
      <w:r w:rsidRPr="00563FFA">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63FFA" w:rsidRDefault="00BA3C22" w:rsidP="00BA3C22">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5C0EFF">
      <w:pPr>
        <w:tabs>
          <w:tab w:val="left" w:pos="1134"/>
        </w:tabs>
        <w:contextualSpacing/>
        <w:jc w:val="both"/>
        <w:rPr>
          <w:spacing w:val="-6"/>
          <w:sz w:val="28"/>
          <w:szCs w:val="28"/>
        </w:rPr>
      </w:pPr>
    </w:p>
    <w:p w:rsidR="00736C6A" w:rsidRPr="00563FFA" w:rsidRDefault="005D7109" w:rsidP="00182510">
      <w:pPr>
        <w:pStyle w:val="afff"/>
        <w:numPr>
          <w:ilvl w:val="0"/>
          <w:numId w:val="2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736C6A" w:rsidRPr="00563FFA" w:rsidRDefault="005D7109">
      <w:pPr>
        <w:tabs>
          <w:tab w:val="left" w:pos="1134"/>
        </w:tabs>
        <w:ind w:firstLine="709"/>
        <w:contextualSpacing/>
        <w:jc w:val="both"/>
        <w:rPr>
          <w:b/>
          <w:i/>
        </w:rPr>
      </w:pPr>
      <w:r w:rsidRPr="00563FFA">
        <w:rPr>
          <w:sz w:val="28"/>
          <w:szCs w:val="28"/>
        </w:rPr>
        <w:t xml:space="preserve">На официальных сайтах </w:t>
      </w:r>
      <w:r w:rsidR="00BA3C22" w:rsidRPr="00563FFA">
        <w:rPr>
          <w:sz w:val="28"/>
          <w:szCs w:val="28"/>
        </w:rPr>
        <w:t>закупочная</w:t>
      </w:r>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w:t>
      </w:r>
      <w:r w:rsidR="00BA3C22" w:rsidRPr="00563FFA">
        <w:rPr>
          <w:spacing w:val="-6"/>
          <w:sz w:val="28"/>
          <w:szCs w:val="28"/>
        </w:rPr>
        <w:t>закупочной</w:t>
      </w:r>
      <w:r w:rsidRPr="00563FFA">
        <w:rPr>
          <w:spacing w:val="-6"/>
          <w:sz w:val="28"/>
          <w:szCs w:val="28"/>
        </w:rPr>
        <w:t xml:space="preserve"> документации на ЭТП определяется правилами данной ЭТП.</w:t>
      </w:r>
    </w:p>
    <w:p w:rsidR="000C0247" w:rsidRPr="00563FFA" w:rsidRDefault="000C0247" w:rsidP="005C0EFF">
      <w:pPr>
        <w:tabs>
          <w:tab w:val="left" w:pos="1134"/>
        </w:tabs>
        <w:ind w:firstLine="709"/>
        <w:contextualSpacing/>
        <w:jc w:val="both"/>
        <w:rPr>
          <w:sz w:val="28"/>
          <w:szCs w:val="28"/>
        </w:rPr>
      </w:pPr>
      <w:r w:rsidRPr="00563FFA">
        <w:rPr>
          <w:sz w:val="28"/>
          <w:szCs w:val="28"/>
        </w:rPr>
        <w:t xml:space="preserve">Официальная публикация документов по </w:t>
      </w:r>
      <w:r w:rsidR="004456D3" w:rsidRPr="00563FFA">
        <w:rPr>
          <w:sz w:val="28"/>
          <w:szCs w:val="28"/>
        </w:rPr>
        <w:t>данной закупке</w:t>
      </w:r>
      <w:r w:rsidRPr="00563FFA">
        <w:rPr>
          <w:sz w:val="28"/>
          <w:szCs w:val="28"/>
        </w:rPr>
        <w:t xml:space="preserve">: </w:t>
      </w:r>
      <w:bookmarkStart w:id="1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3" w:history="1">
        <w:r w:rsidRPr="00563FFA">
          <w:rPr>
            <w:rStyle w:val="afb"/>
            <w:rFonts w:eastAsia="Calibri"/>
            <w:sz w:val="28"/>
            <w:szCs w:val="28"/>
            <w:lang w:eastAsia="en-US"/>
          </w:rPr>
          <w:t>http://www.zakupki.gov.ru</w:t>
        </w:r>
      </w:hyperlink>
      <w:r w:rsidRPr="00563FFA">
        <w:rPr>
          <w:sz w:val="28"/>
          <w:szCs w:val="28"/>
        </w:rPr>
        <w:t>),</w:t>
      </w:r>
      <w:bookmarkEnd w:id="14"/>
      <w:r w:rsidRPr="00563FFA">
        <w:rPr>
          <w:sz w:val="28"/>
          <w:szCs w:val="28"/>
        </w:rPr>
        <w:t xml:space="preserve"> </w:t>
      </w:r>
    </w:p>
    <w:p w:rsidR="000C0247" w:rsidRPr="00563FFA" w:rsidRDefault="000C0247" w:rsidP="005C0EFF">
      <w:pPr>
        <w:tabs>
          <w:tab w:val="left" w:pos="1134"/>
        </w:tabs>
        <w:ind w:firstLine="709"/>
        <w:contextualSpacing/>
        <w:jc w:val="both"/>
        <w:rPr>
          <w:sz w:val="28"/>
          <w:szCs w:val="28"/>
        </w:rPr>
      </w:pPr>
      <w:r w:rsidRPr="00563FFA">
        <w:rPr>
          <w:sz w:val="28"/>
          <w:szCs w:val="28"/>
        </w:rPr>
        <w:t>Копии пу</w:t>
      </w:r>
      <w:r w:rsidR="00BA3C22" w:rsidRPr="00563FFA">
        <w:rPr>
          <w:sz w:val="28"/>
          <w:szCs w:val="28"/>
        </w:rPr>
        <w:t>бликации документов по данной закупке</w:t>
      </w:r>
      <w:r w:rsidRPr="00563FFA">
        <w:rPr>
          <w:sz w:val="28"/>
          <w:szCs w:val="28"/>
        </w:rPr>
        <w:t>:</w:t>
      </w:r>
    </w:p>
    <w:p w:rsidR="000C0247" w:rsidRPr="00563FFA" w:rsidRDefault="000C0247" w:rsidP="0018251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4"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0C0247" w:rsidRPr="00563FFA" w:rsidRDefault="00801E5D" w:rsidP="0018251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801E5D">
        <w:rPr>
          <w:rFonts w:ascii="Times New Roman" w:hAnsi="Times New Roman"/>
          <w:sz w:val="28"/>
          <w:szCs w:val="28"/>
        </w:rPr>
        <w:t>ЭТП «Аукционный Конкурсный Дом», www.a-k-d.ru</w:t>
      </w:r>
      <w:r w:rsidR="000C0247" w:rsidRPr="00563FFA">
        <w:rPr>
          <w:rFonts w:ascii="Times New Roman" w:hAnsi="Times New Roman"/>
          <w:sz w:val="28"/>
          <w:szCs w:val="28"/>
        </w:rPr>
        <w:t>.</w:t>
      </w:r>
    </w:p>
    <w:p w:rsidR="000C0247" w:rsidRPr="00563FFA" w:rsidRDefault="000C0247" w:rsidP="005C0EFF">
      <w:pPr>
        <w:tabs>
          <w:tab w:val="left" w:pos="386"/>
        </w:tabs>
        <w:contextualSpacing/>
        <w:jc w:val="both"/>
        <w:rPr>
          <w:spacing w:val="-6"/>
        </w:rPr>
      </w:pPr>
    </w:p>
    <w:p w:rsidR="000C0247" w:rsidRPr="00563FFA" w:rsidRDefault="000C0247" w:rsidP="005C0EFF">
      <w:pPr>
        <w:tabs>
          <w:tab w:val="left" w:pos="1134"/>
        </w:tabs>
        <w:contextualSpacing/>
        <w:jc w:val="both"/>
        <w:rPr>
          <w:b/>
          <w:i/>
        </w:rPr>
      </w:pPr>
    </w:p>
    <w:p w:rsidR="00805445" w:rsidRPr="00563FFA" w:rsidRDefault="00801E5D" w:rsidP="005C0EFF">
      <w:pPr>
        <w:tabs>
          <w:tab w:val="left" w:pos="1134"/>
        </w:tabs>
        <w:ind w:firstLine="709"/>
        <w:contextualSpacing/>
        <w:jc w:val="both"/>
        <w:rPr>
          <w:rFonts w:eastAsia="Calibri"/>
          <w:b/>
          <w:i/>
          <w:lang w:eastAsia="en-US"/>
        </w:rPr>
      </w:pPr>
      <w:r w:rsidRPr="00801E5D">
        <w:rPr>
          <w:rFonts w:eastAsia="Calibri"/>
          <w:sz w:val="28"/>
          <w:szCs w:val="28"/>
          <w:lang w:eastAsia="en-US"/>
        </w:rPr>
        <w:t>14)</w:t>
      </w:r>
      <w:r w:rsidRPr="00801E5D">
        <w:rPr>
          <w:rFonts w:eastAsia="Calibri"/>
          <w:sz w:val="28"/>
          <w:szCs w:val="28"/>
          <w:lang w:eastAsia="en-US"/>
        </w:rPr>
        <w:tab/>
        <w:t xml:space="preserve">Срок окончания подачи заявок на участие в запросе цен (открытия доступа к поданным заявкам):  </w:t>
      </w:r>
      <w:r w:rsidRPr="00801E5D">
        <w:rPr>
          <w:rFonts w:eastAsia="Calibri"/>
          <w:b/>
          <w:sz w:val="28"/>
          <w:szCs w:val="28"/>
          <w:lang w:eastAsia="en-US"/>
        </w:rPr>
        <w:t>05-00 (время московское)  «</w:t>
      </w:r>
      <w:r w:rsidR="00362EB1">
        <w:rPr>
          <w:rFonts w:eastAsia="Calibri"/>
          <w:b/>
          <w:sz w:val="28"/>
          <w:szCs w:val="28"/>
          <w:lang w:eastAsia="en-US"/>
        </w:rPr>
        <w:t>14</w:t>
      </w:r>
      <w:r w:rsidRPr="00801E5D">
        <w:rPr>
          <w:rFonts w:eastAsia="Calibri"/>
          <w:b/>
          <w:sz w:val="28"/>
          <w:szCs w:val="28"/>
          <w:lang w:eastAsia="en-US"/>
        </w:rPr>
        <w:t>» октября 2015 года.</w:t>
      </w:r>
    </w:p>
    <w:p w:rsidR="00805445" w:rsidRDefault="00801E5D" w:rsidP="005C0EFF">
      <w:pPr>
        <w:tabs>
          <w:tab w:val="left" w:pos="1134"/>
        </w:tabs>
        <w:ind w:firstLine="709"/>
        <w:contextualSpacing/>
        <w:jc w:val="both"/>
        <w:rPr>
          <w:spacing w:val="-6"/>
          <w:sz w:val="28"/>
          <w:szCs w:val="28"/>
        </w:rPr>
      </w:pPr>
      <w:r w:rsidRPr="00801E5D">
        <w:rPr>
          <w:spacing w:val="-6"/>
          <w:sz w:val="28"/>
          <w:szCs w:val="28"/>
        </w:rPr>
        <w:t>Место: открытие доступа к поданным в форме электронных документов заявкам на участие в запросе цен производится на ЭТП «Аукционный Конкурсный Дом», www.a-k-d.ru. в автоматическом режиме после окончания приема заявок</w:t>
      </w:r>
      <w:r>
        <w:rPr>
          <w:spacing w:val="-6"/>
          <w:sz w:val="28"/>
          <w:szCs w:val="28"/>
        </w:rPr>
        <w:t>.</w:t>
      </w:r>
    </w:p>
    <w:p w:rsidR="00102E2B" w:rsidRDefault="00102E2B" w:rsidP="005C0EFF">
      <w:pPr>
        <w:tabs>
          <w:tab w:val="left" w:pos="1134"/>
        </w:tabs>
        <w:ind w:firstLine="709"/>
        <w:contextualSpacing/>
        <w:jc w:val="both"/>
        <w:rPr>
          <w:spacing w:val="-6"/>
          <w:sz w:val="28"/>
          <w:szCs w:val="28"/>
        </w:rPr>
      </w:pPr>
    </w:p>
    <w:p w:rsidR="00102E2B" w:rsidRPr="00102E2B" w:rsidRDefault="00102E2B" w:rsidP="00102E2B">
      <w:pPr>
        <w:tabs>
          <w:tab w:val="left" w:pos="1134"/>
        </w:tabs>
        <w:ind w:firstLine="709"/>
        <w:contextualSpacing/>
        <w:jc w:val="both"/>
        <w:rPr>
          <w:spacing w:val="-6"/>
          <w:sz w:val="28"/>
          <w:szCs w:val="28"/>
        </w:rPr>
      </w:pPr>
      <w:r>
        <w:rPr>
          <w:spacing w:val="-6"/>
          <w:sz w:val="28"/>
          <w:szCs w:val="28"/>
        </w:rPr>
        <w:t>15</w:t>
      </w:r>
      <w:r w:rsidRPr="00102E2B">
        <w:rPr>
          <w:spacing w:val="-6"/>
          <w:sz w:val="28"/>
          <w:szCs w:val="28"/>
        </w:rPr>
        <w:t>)</w:t>
      </w:r>
      <w:r w:rsidRPr="00102E2B">
        <w:rPr>
          <w:spacing w:val="-6"/>
          <w:sz w:val="28"/>
          <w:szCs w:val="28"/>
        </w:rPr>
        <w:tab/>
        <w:t xml:space="preserve">Место и дата рассмотрения заявок и подведения итогов закупки: </w:t>
      </w:r>
    </w:p>
    <w:p w:rsidR="00AC6F64" w:rsidRDefault="00AC6F64" w:rsidP="00AC6F64">
      <w:pPr>
        <w:tabs>
          <w:tab w:val="left" w:pos="1134"/>
        </w:tabs>
        <w:ind w:firstLine="709"/>
        <w:contextualSpacing/>
        <w:jc w:val="both"/>
        <w:rPr>
          <w:spacing w:val="-6"/>
          <w:sz w:val="28"/>
          <w:szCs w:val="28"/>
        </w:rPr>
      </w:pPr>
      <w:r w:rsidRPr="00102E2B">
        <w:rPr>
          <w:spacing w:val="-6"/>
          <w:sz w:val="28"/>
          <w:szCs w:val="28"/>
        </w:rPr>
        <w:t>Место: ООО «СибРегионПромсервис» 636000, Томская обл., г. Северск, ул. Автодорога, д. 14/19, стр. 73</w:t>
      </w:r>
      <w:r w:rsidRPr="00102E2B">
        <w:t>,</w:t>
      </w:r>
      <w:r w:rsidRPr="00563FFA">
        <w:rPr>
          <w:b/>
          <w:i/>
        </w:rPr>
        <w:t xml:space="preserve"> </w:t>
      </w:r>
      <w:r w:rsidRPr="00102E2B">
        <w:rPr>
          <w:sz w:val="28"/>
          <w:szCs w:val="28"/>
        </w:rPr>
        <w:t>не позднее «</w:t>
      </w:r>
      <w:r w:rsidR="00362EB1">
        <w:rPr>
          <w:sz w:val="28"/>
          <w:szCs w:val="28"/>
        </w:rPr>
        <w:t>03</w:t>
      </w:r>
      <w:r w:rsidRPr="00102E2B">
        <w:rPr>
          <w:sz w:val="28"/>
          <w:szCs w:val="28"/>
        </w:rPr>
        <w:t xml:space="preserve">» </w:t>
      </w:r>
      <w:r w:rsidR="00362EB1">
        <w:rPr>
          <w:sz w:val="28"/>
          <w:szCs w:val="28"/>
        </w:rPr>
        <w:t>ноября</w:t>
      </w:r>
      <w:r w:rsidRPr="00102E2B">
        <w:rPr>
          <w:sz w:val="28"/>
          <w:szCs w:val="28"/>
        </w:rPr>
        <w:t xml:space="preserve"> 2015 г.</w:t>
      </w:r>
      <w:r w:rsidRPr="00563FFA">
        <w:rPr>
          <w:b/>
          <w:i/>
        </w:rPr>
        <w:t xml:space="preserve"> </w:t>
      </w:r>
      <w:r w:rsidRPr="00102E2B">
        <w:rPr>
          <w:spacing w:val="-6"/>
          <w:sz w:val="28"/>
          <w:szCs w:val="28"/>
        </w:rPr>
        <w:t>(в течение 20 дней после открытия доступа к заявка</w:t>
      </w:r>
      <w:r>
        <w:rPr>
          <w:spacing w:val="-6"/>
          <w:sz w:val="28"/>
          <w:szCs w:val="28"/>
        </w:rPr>
        <w:t>м</w:t>
      </w:r>
      <w:r w:rsidRPr="00102E2B">
        <w:rPr>
          <w:spacing w:val="-6"/>
          <w:sz w:val="28"/>
          <w:szCs w:val="28"/>
        </w:rPr>
        <w:t>)</w:t>
      </w:r>
      <w:r w:rsidR="00102E2B" w:rsidRPr="00102E2B">
        <w:rPr>
          <w:spacing w:val="-6"/>
          <w:sz w:val="28"/>
          <w:szCs w:val="28"/>
        </w:rPr>
        <w:t>.</w:t>
      </w:r>
    </w:p>
    <w:p w:rsidR="00477D12" w:rsidRDefault="00477D12" w:rsidP="00AC6F64">
      <w:pPr>
        <w:tabs>
          <w:tab w:val="left" w:pos="1134"/>
        </w:tabs>
        <w:ind w:firstLine="709"/>
        <w:contextualSpacing/>
        <w:jc w:val="both"/>
        <w:rPr>
          <w:spacing w:val="-6"/>
          <w:sz w:val="28"/>
          <w:szCs w:val="28"/>
        </w:rPr>
      </w:pPr>
    </w:p>
    <w:p w:rsidR="00736C6A" w:rsidRPr="00AC6F64" w:rsidRDefault="00AC6F64" w:rsidP="00AC6F64">
      <w:pPr>
        <w:tabs>
          <w:tab w:val="left" w:pos="1134"/>
        </w:tabs>
        <w:ind w:firstLine="709"/>
        <w:contextualSpacing/>
        <w:jc w:val="both"/>
        <w:rPr>
          <w:spacing w:val="-6"/>
          <w:sz w:val="28"/>
          <w:szCs w:val="28"/>
        </w:rPr>
      </w:pPr>
      <w:r>
        <w:rPr>
          <w:spacing w:val="-6"/>
          <w:sz w:val="28"/>
          <w:szCs w:val="28"/>
        </w:rPr>
        <w:lastRenderedPageBreak/>
        <w:t xml:space="preserve">16) </w:t>
      </w:r>
      <w:r w:rsidR="008F7715" w:rsidRPr="00AC6F64">
        <w:rPr>
          <w:spacing w:val="-6"/>
          <w:sz w:val="28"/>
          <w:szCs w:val="28"/>
        </w:rPr>
        <w:t>Срок</w:t>
      </w:r>
      <w:r w:rsidR="00811137" w:rsidRPr="00AC6F64">
        <w:rPr>
          <w:spacing w:val="-6"/>
          <w:sz w:val="28"/>
          <w:szCs w:val="28"/>
        </w:rPr>
        <w:t> </w:t>
      </w:r>
      <w:r w:rsidR="00FC68AA" w:rsidRPr="00AC6F64">
        <w:rPr>
          <w:sz w:val="28"/>
          <w:szCs w:val="28"/>
        </w:rPr>
        <w:t>заключения</w:t>
      </w:r>
      <w:r w:rsidR="008F7715" w:rsidRPr="00AC6F64">
        <w:rPr>
          <w:spacing w:val="-6"/>
          <w:sz w:val="28"/>
          <w:szCs w:val="28"/>
        </w:rPr>
        <w:t xml:space="preserve"> договора: </w:t>
      </w:r>
      <w:r w:rsidR="008F7715" w:rsidRPr="00AC6F64">
        <w:rPr>
          <w:sz w:val="28"/>
        </w:rPr>
        <w:t>в течение </w:t>
      </w:r>
      <w:r w:rsidR="008F7715" w:rsidRPr="00AC6F64">
        <w:rPr>
          <w:b/>
          <w:i/>
        </w:rPr>
        <w:t>20 (двадцати)</w:t>
      </w:r>
      <w:r w:rsidR="008F7715" w:rsidRPr="00AC6F64">
        <w:rPr>
          <w:sz w:val="28"/>
        </w:rPr>
        <w:t xml:space="preserve"> </w:t>
      </w:r>
      <w:r w:rsidR="00102E2B" w:rsidRPr="00AC6F64">
        <w:rPr>
          <w:sz w:val="28"/>
        </w:rPr>
        <w:t xml:space="preserve">рабочих </w:t>
      </w:r>
      <w:r w:rsidR="008F7715" w:rsidRPr="00AC6F64">
        <w:rPr>
          <w:sz w:val="28"/>
        </w:rPr>
        <w:t xml:space="preserve">дней, но не ранее чем через 10 (десять) дней после размещения на официальном сайте и на ЭТП протокола подведения итогов </w:t>
      </w:r>
      <w:r w:rsidR="00BA3C22" w:rsidRPr="00AC6F64">
        <w:rPr>
          <w:sz w:val="28"/>
        </w:rPr>
        <w:t>закупки</w:t>
      </w:r>
      <w:r w:rsidR="00A83F61" w:rsidRPr="00AC6F64">
        <w:rPr>
          <w:sz w:val="28"/>
        </w:rPr>
        <w:t xml:space="preserve">, </w:t>
      </w:r>
      <w:r w:rsidR="00B17B3C" w:rsidRPr="00AC6F64">
        <w:rPr>
          <w:sz w:val="28"/>
        </w:rPr>
        <w:t>за исключением следующих случаев:</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B17B3C" w:rsidRDefault="00B17B3C" w:rsidP="00124A2D">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BD64AB" w:rsidRDefault="00BD64AB" w:rsidP="00BD64AB">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sidRPr="00FC009D">
        <w:rPr>
          <w:b/>
          <w:bCs/>
          <w:i/>
          <w:iCs/>
        </w:rPr>
        <w:t xml:space="preserve"> </w:t>
      </w:r>
      <w:r w:rsidR="00AC6F64" w:rsidRPr="00AC6F64">
        <w:rPr>
          <w:rFonts w:eastAsia="Calibri"/>
          <w:spacing w:val="-6"/>
          <w:sz w:val="28"/>
          <w:szCs w:val="28"/>
          <w:lang w:eastAsia="en-US"/>
        </w:rPr>
        <w:t>5</w:t>
      </w:r>
      <w:r w:rsidRPr="00AC6F64">
        <w:rPr>
          <w:rFonts w:eastAsia="Calibri"/>
          <w:spacing w:val="-6"/>
          <w:sz w:val="28"/>
          <w:szCs w:val="28"/>
          <w:lang w:eastAsia="en-US"/>
        </w:rPr>
        <w:t xml:space="preserve"> (</w:t>
      </w:r>
      <w:r w:rsidR="00AC6F64" w:rsidRPr="00AC6F64">
        <w:rPr>
          <w:rFonts w:eastAsia="Calibri"/>
          <w:spacing w:val="-6"/>
          <w:sz w:val="28"/>
          <w:szCs w:val="28"/>
          <w:lang w:eastAsia="en-US"/>
        </w:rPr>
        <w:t>пяти</w:t>
      </w:r>
      <w:r w:rsidRPr="00AC6F64">
        <w:rPr>
          <w:rFonts w:eastAsia="Calibri"/>
          <w:spacing w:val="-6"/>
          <w:sz w:val="28"/>
          <w:szCs w:val="28"/>
          <w:lang w:eastAsia="en-US"/>
        </w:rPr>
        <w:t xml:space="preserve">)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BD64AB" w:rsidRDefault="00BD64AB" w:rsidP="00BD64AB">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AC6F64" w:rsidRDefault="00BD64AB" w:rsidP="00AC6F6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AC6F64" w:rsidRPr="00700C97">
        <w:rPr>
          <w:rFonts w:eastAsia="Calibri"/>
          <w:spacing w:val="-6"/>
          <w:sz w:val="28"/>
          <w:szCs w:val="28"/>
          <w:lang w:eastAsia="en-US"/>
        </w:rPr>
        <w:t xml:space="preserve">в течение </w:t>
      </w:r>
      <w:r w:rsidR="00AC6F64" w:rsidRPr="00FC009D">
        <w:rPr>
          <w:b/>
          <w:bCs/>
          <w:i/>
          <w:iCs/>
        </w:rPr>
        <w:t xml:space="preserve"> </w:t>
      </w:r>
      <w:r w:rsidR="00AC6F64" w:rsidRPr="00AC6F64">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со дня направления указанного договора.</w:t>
      </w:r>
    </w:p>
    <w:p w:rsidR="00AC6F64" w:rsidRDefault="00AC6F64" w:rsidP="00AC6F64">
      <w:pPr>
        <w:tabs>
          <w:tab w:val="left" w:pos="1134"/>
        </w:tabs>
        <w:ind w:firstLine="709"/>
        <w:contextualSpacing/>
        <w:jc w:val="both"/>
        <w:rPr>
          <w:rFonts w:eastAsia="Calibri"/>
          <w:spacing w:val="-6"/>
          <w:sz w:val="28"/>
          <w:szCs w:val="28"/>
          <w:lang w:eastAsia="en-US"/>
        </w:rPr>
      </w:pPr>
    </w:p>
    <w:p w:rsidR="00EF6369" w:rsidRPr="00AC6F64" w:rsidRDefault="00AC6F64" w:rsidP="00AC6F64">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 xml:space="preserve">17) </w:t>
      </w:r>
      <w:r w:rsidR="00FC68AA" w:rsidRPr="00427B5D">
        <w:rPr>
          <w:sz w:val="28"/>
          <w:szCs w:val="28"/>
        </w:rPr>
        <w:t>Обеспечение</w:t>
      </w:r>
      <w:r w:rsidR="00023700" w:rsidRPr="00E716C3">
        <w:rPr>
          <w:sz w:val="28"/>
          <w:szCs w:val="28"/>
        </w:rPr>
        <w:t xml:space="preserve"> исполнения обязательств по договору:</w:t>
      </w:r>
      <w:r w:rsidR="00EF6369" w:rsidRPr="00E716C3">
        <w:rPr>
          <w:sz w:val="28"/>
          <w:szCs w:val="28"/>
        </w:rPr>
        <w:t xml:space="preserve"> </w:t>
      </w:r>
      <w:r>
        <w:rPr>
          <w:sz w:val="28"/>
          <w:szCs w:val="28"/>
        </w:rPr>
        <w:t>не требуется.</w:t>
      </w:r>
    </w:p>
    <w:p w:rsidR="003651B9" w:rsidRPr="00563FFA" w:rsidRDefault="003651B9" w:rsidP="003651B9">
      <w:pPr>
        <w:tabs>
          <w:tab w:val="left" w:pos="1134"/>
        </w:tabs>
        <w:ind w:left="709"/>
        <w:contextualSpacing/>
        <w:jc w:val="both"/>
        <w:rPr>
          <w:rFonts w:eastAsia="Calibri"/>
          <w:spacing w:val="-6"/>
          <w:sz w:val="28"/>
          <w:szCs w:val="28"/>
          <w:lang w:eastAsia="en-US"/>
        </w:rPr>
      </w:pPr>
    </w:p>
    <w:p w:rsidR="004A7987" w:rsidRPr="00AC6F64" w:rsidRDefault="004A7987" w:rsidP="00182510">
      <w:pPr>
        <w:pStyle w:val="afff"/>
        <w:numPr>
          <w:ilvl w:val="0"/>
          <w:numId w:val="26"/>
        </w:numPr>
        <w:tabs>
          <w:tab w:val="left" w:pos="0"/>
          <w:tab w:val="left" w:pos="1134"/>
        </w:tabs>
        <w:jc w:val="both"/>
        <w:rPr>
          <w:rFonts w:ascii="Times New Roman" w:eastAsia="Times New Roman" w:hAnsi="Times New Roman"/>
          <w:sz w:val="28"/>
          <w:szCs w:val="28"/>
          <w:lang w:eastAsia="ru-RU"/>
        </w:rPr>
      </w:pPr>
      <w:r w:rsidRPr="00AC6F64">
        <w:rPr>
          <w:rFonts w:ascii="Times New Roman" w:eastAsia="Times New Roman" w:hAnsi="Times New Roman"/>
          <w:sz w:val="28"/>
          <w:szCs w:val="28"/>
          <w:lang w:eastAsia="ru-RU"/>
        </w:rPr>
        <w:t>Процедура</w:t>
      </w:r>
      <w:r w:rsidR="00AC6F64" w:rsidRPr="00AC6F64">
        <w:rPr>
          <w:rFonts w:ascii="Times New Roman" w:eastAsia="Times New Roman" w:hAnsi="Times New Roman"/>
          <w:sz w:val="28"/>
          <w:szCs w:val="28"/>
          <w:lang w:eastAsia="ru-RU"/>
        </w:rPr>
        <w:t xml:space="preserve"> запроса цен</w:t>
      </w:r>
      <w:r w:rsidRPr="00AC6F64">
        <w:rPr>
          <w:rFonts w:ascii="Times New Roman" w:eastAsia="Times New Roman" w:hAnsi="Times New Roman"/>
          <w:sz w:val="28"/>
          <w:szCs w:val="28"/>
          <w:lang w:eastAsia="ru-RU"/>
        </w:rPr>
        <w:t xml:space="preserve"> не является торгами по законодательству Российской Федерации.</w:t>
      </w:r>
    </w:p>
    <w:p w:rsidR="00F205F6" w:rsidRPr="00563FFA" w:rsidRDefault="00F205F6" w:rsidP="00F205F6">
      <w:pPr>
        <w:tabs>
          <w:tab w:val="left" w:pos="0"/>
          <w:tab w:val="left" w:pos="1134"/>
        </w:tabs>
        <w:ind w:left="709"/>
        <w:contextualSpacing/>
        <w:jc w:val="both"/>
        <w:rPr>
          <w:sz w:val="28"/>
          <w:szCs w:val="28"/>
        </w:rPr>
      </w:pPr>
    </w:p>
    <w:p w:rsidR="00A4214D" w:rsidRPr="00563FFA" w:rsidRDefault="00E637B0" w:rsidP="00182510">
      <w:pPr>
        <w:pStyle w:val="afff"/>
        <w:numPr>
          <w:ilvl w:val="0"/>
          <w:numId w:val="2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w:t>
      </w:r>
      <w:r w:rsidR="00FC68AA" w:rsidRPr="00563FFA">
        <w:rPr>
          <w:rFonts w:ascii="Times New Roman" w:hAnsi="Times New Roman"/>
          <w:sz w:val="28"/>
          <w:szCs w:val="28"/>
        </w:rPr>
        <w:t>организатора</w:t>
      </w:r>
      <w:r w:rsidRPr="00563FFA">
        <w:rPr>
          <w:rFonts w:ascii="Times New Roman" w:hAnsi="Times New Roman"/>
          <w:sz w:val="28"/>
          <w:szCs w:val="28"/>
        </w:rPr>
        <w:t xml:space="preserve"> </w:t>
      </w:r>
      <w:r w:rsidR="00BA3C22" w:rsidRPr="00563FFA">
        <w:rPr>
          <w:rFonts w:ascii="Times New Roman" w:hAnsi="Times New Roman"/>
          <w:sz w:val="28"/>
          <w:szCs w:val="28"/>
        </w:rPr>
        <w:t>закупки</w:t>
      </w:r>
      <w:r w:rsidRPr="00563FFA">
        <w:rPr>
          <w:rFonts w:ascii="Times New Roman" w:hAnsi="Times New Roman"/>
          <w:sz w:val="28"/>
          <w:szCs w:val="28"/>
        </w:rPr>
        <w:t xml:space="preserve"> от проведения </w:t>
      </w:r>
      <w:r w:rsidR="00BA3C22" w:rsidRPr="00563FFA">
        <w:rPr>
          <w:rFonts w:ascii="Times New Roman" w:hAnsi="Times New Roman"/>
          <w:sz w:val="28"/>
          <w:szCs w:val="28"/>
        </w:rPr>
        <w:t>закупки</w:t>
      </w:r>
      <w:r w:rsidRPr="00563FFA">
        <w:rPr>
          <w:rFonts w:ascii="Times New Roman" w:hAnsi="Times New Roman"/>
          <w:sz w:val="28"/>
          <w:szCs w:val="28"/>
        </w:rPr>
        <w:t xml:space="preserve"> по решению заказчика, </w:t>
      </w:r>
    </w:p>
    <w:p w:rsidR="00736C6A" w:rsidRPr="00AC6F64" w:rsidRDefault="00A4214D" w:rsidP="00AC6F64">
      <w:pPr>
        <w:tabs>
          <w:tab w:val="left" w:pos="0"/>
          <w:tab w:val="left" w:pos="1134"/>
        </w:tabs>
        <w:jc w:val="both"/>
        <w:rPr>
          <w:sz w:val="28"/>
          <w:szCs w:val="28"/>
        </w:rPr>
      </w:pPr>
      <w:r w:rsidRPr="00AC6F64">
        <w:rPr>
          <w:sz w:val="28"/>
          <w:szCs w:val="28"/>
        </w:rPr>
        <w:t xml:space="preserve">в любое время вплоть до подведения итогов </w:t>
      </w:r>
      <w:r w:rsidR="002B1855" w:rsidRPr="00AC6F64">
        <w:rPr>
          <w:sz w:val="28"/>
          <w:szCs w:val="28"/>
        </w:rPr>
        <w:t>закупки</w:t>
      </w:r>
      <w:r w:rsidRPr="00AC6F64">
        <w:rPr>
          <w:sz w:val="28"/>
          <w:szCs w:val="28"/>
        </w:rPr>
        <w:t>,</w:t>
      </w:r>
      <w:r w:rsidR="00AC6F64" w:rsidRPr="00AC6F64">
        <w:rPr>
          <w:sz w:val="28"/>
          <w:szCs w:val="28"/>
        </w:rPr>
        <w:t xml:space="preserve"> </w:t>
      </w:r>
      <w:r w:rsidR="00F900AF" w:rsidRPr="00AC6F64">
        <w:rPr>
          <w:sz w:val="28"/>
          <w:szCs w:val="28"/>
        </w:rPr>
        <w:t xml:space="preserve">в указанных ниже случаях </w:t>
      </w:r>
      <w:r w:rsidRPr="00AC6F64">
        <w:rPr>
          <w:sz w:val="28"/>
          <w:szCs w:val="28"/>
        </w:rPr>
        <w:t>не </w:t>
      </w:r>
      <w:r w:rsidR="00E637B0" w:rsidRPr="00AC6F64">
        <w:rPr>
          <w:sz w:val="28"/>
          <w:szCs w:val="28"/>
        </w:rPr>
        <w:t xml:space="preserve">приводит к каким-либо последствиям для организатора </w:t>
      </w:r>
      <w:r w:rsidR="00BA3C22" w:rsidRPr="00AC6F64">
        <w:rPr>
          <w:sz w:val="28"/>
          <w:szCs w:val="28"/>
        </w:rPr>
        <w:t>закупки</w:t>
      </w:r>
      <w:r w:rsidR="00E637B0" w:rsidRPr="00AC6F64">
        <w:rPr>
          <w:sz w:val="28"/>
          <w:szCs w:val="28"/>
        </w:rPr>
        <w:t>:</w:t>
      </w:r>
    </w:p>
    <w:p w:rsidR="00E637B0" w:rsidRPr="00AC6F64" w:rsidRDefault="00E637B0" w:rsidP="005C0EFF">
      <w:pPr>
        <w:pStyle w:val="aff9"/>
        <w:spacing w:after="0"/>
        <w:ind w:left="0" w:firstLine="709"/>
        <w:jc w:val="both"/>
        <w:rPr>
          <w:rFonts w:eastAsia="Calibri"/>
          <w:sz w:val="28"/>
          <w:szCs w:val="28"/>
          <w:lang w:eastAsia="en-US"/>
        </w:rPr>
      </w:pPr>
      <w:r w:rsidRPr="00AC6F64">
        <w:rPr>
          <w:rFonts w:eastAsia="Calibri"/>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E637B0" w:rsidRPr="00AC6F64" w:rsidRDefault="00E637B0" w:rsidP="005C0EFF">
      <w:pPr>
        <w:pStyle w:val="aff9"/>
        <w:spacing w:after="0"/>
        <w:ind w:left="0" w:firstLine="709"/>
        <w:jc w:val="both"/>
        <w:rPr>
          <w:rFonts w:eastAsia="Calibri"/>
          <w:sz w:val="28"/>
          <w:szCs w:val="28"/>
          <w:lang w:eastAsia="en-US"/>
        </w:rPr>
      </w:pPr>
      <w:r w:rsidRPr="00AC6F64">
        <w:rPr>
          <w:rFonts w:eastAsia="Calibri"/>
          <w:sz w:val="28"/>
          <w:szCs w:val="28"/>
          <w:lang w:eastAsia="en-US"/>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5C0EFF">
      <w:pPr>
        <w:pStyle w:val="aff9"/>
        <w:spacing w:after="0"/>
        <w:ind w:left="0" w:firstLine="709"/>
        <w:jc w:val="both"/>
        <w:rPr>
          <w:sz w:val="28"/>
          <w:szCs w:val="28"/>
        </w:rPr>
      </w:pPr>
      <w:r w:rsidRPr="00AC6F64">
        <w:rPr>
          <w:rFonts w:eastAsia="Calibri"/>
          <w:sz w:val="28"/>
          <w:szCs w:val="28"/>
          <w:lang w:eastAsia="en-US"/>
        </w:rPr>
        <w:t>при возникновении обстоятельств непреодолимой силы, подтвержденных соответствующим документом и влияющих на целесообразность</w:t>
      </w:r>
      <w:r w:rsidRPr="00563FFA">
        <w:rPr>
          <w:sz w:val="28"/>
          <w:szCs w:val="28"/>
        </w:rPr>
        <w:t xml:space="preserve"> закупки.</w:t>
      </w:r>
    </w:p>
    <w:p w:rsidR="008916AF" w:rsidRPr="00563FFA" w:rsidRDefault="001A662C" w:rsidP="00DB0FDD">
      <w:pPr>
        <w:pStyle w:val="aff9"/>
        <w:spacing w:after="0"/>
        <w:ind w:left="0" w:firstLine="709"/>
        <w:jc w:val="both"/>
        <w:rPr>
          <w:sz w:val="28"/>
          <w:szCs w:val="28"/>
        </w:rPr>
      </w:pPr>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563FFA" w:rsidRDefault="001A662C" w:rsidP="001A662C">
      <w:pPr>
        <w:tabs>
          <w:tab w:val="left" w:pos="1134"/>
        </w:tabs>
        <w:ind w:left="142" w:firstLine="567"/>
        <w:contextualSpacing/>
        <w:jc w:val="both"/>
        <w:rPr>
          <w:sz w:val="28"/>
          <w:szCs w:val="28"/>
        </w:rPr>
      </w:pPr>
    </w:p>
    <w:p w:rsidR="00736C6A" w:rsidRPr="00563FFA" w:rsidRDefault="00CD6C43" w:rsidP="00182510">
      <w:pPr>
        <w:pStyle w:val="afff"/>
        <w:numPr>
          <w:ilvl w:val="0"/>
          <w:numId w:val="2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AC6F64" w:rsidRDefault="00AC6F64" w:rsidP="00C5766D">
      <w:pPr>
        <w:pStyle w:val="af4"/>
        <w:spacing w:before="0" w:beforeAutospacing="0" w:after="0" w:afterAutospacing="0"/>
        <w:ind w:left="709" w:right="153"/>
        <w:jc w:val="both"/>
        <w:rPr>
          <w:rFonts w:eastAsia="Calibri"/>
          <w:sz w:val="28"/>
          <w:szCs w:val="28"/>
          <w:lang w:eastAsia="en-US"/>
        </w:rPr>
      </w:pPr>
      <w:r w:rsidRPr="00AC6F64">
        <w:rPr>
          <w:rFonts w:eastAsia="Calibri"/>
          <w:sz w:val="28"/>
          <w:szCs w:val="28"/>
          <w:lang w:eastAsia="en-US"/>
        </w:rPr>
        <w:t xml:space="preserve">Арбитражный комитет АО «ТВЭЛ» - </w:t>
      </w:r>
      <w:hyperlink r:id="rId15" w:history="1">
        <w:r w:rsidRPr="00805E98">
          <w:rPr>
            <w:rStyle w:val="afb"/>
            <w:rFonts w:eastAsia="Calibri"/>
            <w:sz w:val="28"/>
            <w:szCs w:val="28"/>
            <w:lang w:eastAsia="en-US"/>
          </w:rPr>
          <w:t>arbitration@tvel.ru</w:t>
        </w:r>
      </w:hyperlink>
    </w:p>
    <w:p w:rsidR="00CD6C43" w:rsidRDefault="00AC6F64" w:rsidP="00C5766D">
      <w:pPr>
        <w:pStyle w:val="af4"/>
        <w:spacing w:before="0" w:beforeAutospacing="0" w:after="0" w:afterAutospacing="0"/>
        <w:ind w:left="709" w:right="153"/>
        <w:jc w:val="both"/>
        <w:rPr>
          <w:rFonts w:eastAsia="Calibri"/>
          <w:color w:val="0000FF"/>
          <w:sz w:val="28"/>
          <w:szCs w:val="28"/>
          <w:lang w:eastAsia="en-US"/>
        </w:rPr>
      </w:pPr>
      <w:r w:rsidRPr="00AC6F64">
        <w:rPr>
          <w:rFonts w:eastAsia="Calibri"/>
          <w:sz w:val="28"/>
          <w:szCs w:val="28"/>
          <w:lang w:eastAsia="en-US"/>
        </w:rPr>
        <w:t>Центральный арбитражный комитет (ЦАК)</w:t>
      </w:r>
      <w:r w:rsidRPr="00AC6F64">
        <w:t xml:space="preserve"> - </w:t>
      </w:r>
      <w:hyperlink r:id="rId16" w:history="1">
        <w:r w:rsidR="00477D12" w:rsidRPr="003C683A">
          <w:rPr>
            <w:rStyle w:val="afb"/>
            <w:rFonts w:eastAsia="Calibri"/>
            <w:sz w:val="28"/>
            <w:szCs w:val="28"/>
            <w:lang w:eastAsia="en-US"/>
          </w:rPr>
          <w:t>arbitration@rosatom.ru</w:t>
        </w:r>
      </w:hyperlink>
      <w:r w:rsidR="00CD6C43" w:rsidRPr="00C5766D">
        <w:rPr>
          <w:rFonts w:eastAsia="Calibri"/>
          <w:color w:val="0000FF"/>
          <w:sz w:val="28"/>
          <w:szCs w:val="28"/>
          <w:lang w:eastAsia="en-US"/>
        </w:rPr>
        <w:t>.</w:t>
      </w:r>
    </w:p>
    <w:p w:rsidR="00477D12" w:rsidRPr="00563FFA" w:rsidRDefault="00477D12" w:rsidP="00C5766D">
      <w:pPr>
        <w:pStyle w:val="af4"/>
        <w:spacing w:before="0" w:beforeAutospacing="0" w:after="0" w:afterAutospacing="0"/>
        <w:ind w:left="709" w:right="153"/>
        <w:jc w:val="both"/>
      </w:pPr>
    </w:p>
    <w:p w:rsidR="00C5766D" w:rsidRDefault="00C5766D" w:rsidP="00C5766D">
      <w:pPr>
        <w:pStyle w:val="af4"/>
        <w:spacing w:before="0" w:beforeAutospacing="0" w:after="0" w:afterAutospacing="0"/>
        <w:ind w:right="153"/>
        <w:jc w:val="both"/>
        <w:rPr>
          <w:rFonts w:eastAsia="Calibri"/>
          <w:sz w:val="28"/>
          <w:szCs w:val="28"/>
          <w:lang w:eastAsia="en-US"/>
        </w:rPr>
      </w:pPr>
      <w:r>
        <w:t xml:space="preserve">          </w:t>
      </w:r>
      <w:r w:rsidRPr="00477D12">
        <w:rPr>
          <w:sz w:val="28"/>
          <w:szCs w:val="28"/>
        </w:rPr>
        <w:t>21)</w:t>
      </w:r>
      <w:r w:rsidRPr="00477D12">
        <w:rPr>
          <w:sz w:val="28"/>
          <w:szCs w:val="28"/>
        </w:rPr>
        <w:tab/>
      </w:r>
      <w:r w:rsidRPr="00477D12">
        <w:rPr>
          <w:rFonts w:eastAsia="Calibri"/>
          <w:sz w:val="28"/>
          <w:szCs w:val="28"/>
          <w:lang w:eastAsia="en-US"/>
        </w:rPr>
        <w:t>ЗАТО</w:t>
      </w:r>
      <w:r w:rsidRPr="00C5766D">
        <w:rPr>
          <w:rFonts w:eastAsia="Calibri"/>
          <w:sz w:val="28"/>
          <w:szCs w:val="28"/>
          <w:lang w:eastAsia="en-US"/>
        </w:rPr>
        <w:t xml:space="preserve">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ab/>
        <w:t xml:space="preserve">Для въезда в ЗАТО Северск необходимо наличие пропуска. Участники процедуры закупки обязаны своевременно оформлять документы на въезд в город в соответствии с установленными правилами в инструкциях на сайте Администрации ЗАТО Северск, по адресу: </w:t>
      </w:r>
      <w:hyperlink r:id="rId17" w:history="1">
        <w:r w:rsidRPr="00805E98">
          <w:rPr>
            <w:rStyle w:val="afb"/>
            <w:rFonts w:eastAsia="Calibri"/>
            <w:sz w:val="28"/>
            <w:szCs w:val="28"/>
            <w:lang w:eastAsia="en-US"/>
          </w:rPr>
          <w:t>http://www.seversknet.ru</w:t>
        </w:r>
      </w:hyperlink>
      <w:r>
        <w:rPr>
          <w:rFonts w:eastAsia="Calibri"/>
          <w:sz w:val="28"/>
          <w:szCs w:val="28"/>
          <w:lang w:eastAsia="en-US"/>
        </w:rPr>
        <w:t>,</w:t>
      </w:r>
      <w:r w:rsidRPr="00C5766D">
        <w:rPr>
          <w:rFonts w:eastAsia="Calibri"/>
          <w:sz w:val="28"/>
          <w:szCs w:val="28"/>
          <w:lang w:eastAsia="en-US"/>
        </w:rPr>
        <w:t xml:space="preserve"> в разделе: </w:t>
      </w:r>
      <w:r w:rsidRPr="00C5766D">
        <w:rPr>
          <w:rFonts w:eastAsia="Calibri"/>
          <w:color w:val="0000FF"/>
          <w:sz w:val="28"/>
          <w:szCs w:val="28"/>
          <w:u w:val="single"/>
          <w:lang w:eastAsia="en-US"/>
        </w:rPr>
        <w:t>Главная</w:t>
      </w:r>
      <w:r w:rsidRPr="00C5766D">
        <w:rPr>
          <w:rFonts w:eastAsia="Calibri"/>
          <w:sz w:val="28"/>
          <w:szCs w:val="28"/>
          <w:lang w:eastAsia="en-US"/>
        </w:rPr>
        <w:t xml:space="preserve"> / </w:t>
      </w:r>
      <w:r w:rsidRPr="00C5766D">
        <w:rPr>
          <w:rFonts w:eastAsia="Calibri"/>
          <w:color w:val="0000FF"/>
          <w:sz w:val="28"/>
          <w:szCs w:val="28"/>
          <w:u w:val="single"/>
          <w:lang w:eastAsia="en-US"/>
        </w:rPr>
        <w:t>ЗАТО Северск</w:t>
      </w:r>
      <w:r w:rsidRPr="00C5766D">
        <w:rPr>
          <w:rFonts w:eastAsia="Calibri"/>
          <w:sz w:val="28"/>
          <w:szCs w:val="28"/>
          <w:lang w:eastAsia="en-US"/>
        </w:rPr>
        <w:t xml:space="preserve"> / Въезд в город.</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ab/>
        <w:t>Сроки рассмотрения заявлений в ОФЗОиСП АО «СХК», их согласования с отделом в г. Северске УФСБ России по Томской области и принятия решения должностными лицами:</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 для граждан РФ, постоянно проживающих на территории Томской области, — до 10 календарных дней;</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 для граждан РФ, прибывающих из других регионов, — до 30 календарных дней.</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ab/>
        <w:t xml:space="preserve"> После размещения на официальном сайте и на ЭТП протокола подведения итогов запроса цен участнику запроса цен необходимо обратиться по телефонам для справок 8 (3823) 52-34-60, 52-04-02 в ОФЗОиСП АО «СХК» (636039, г. Северск Томской области, ул. Ленина, 90).</w:t>
      </w:r>
    </w:p>
    <w:p w:rsidR="00C5766D" w:rsidRPr="00C5766D" w:rsidRDefault="00C5766D" w:rsidP="00C5766D">
      <w:pPr>
        <w:pStyle w:val="af4"/>
        <w:spacing w:before="0" w:beforeAutospacing="0" w:after="0" w:afterAutospacing="0"/>
        <w:ind w:right="153"/>
        <w:jc w:val="both"/>
        <w:rPr>
          <w:rFonts w:eastAsia="Calibri"/>
          <w:sz w:val="28"/>
          <w:szCs w:val="28"/>
          <w:lang w:eastAsia="en-US"/>
        </w:rPr>
      </w:pPr>
      <w:r w:rsidRPr="00C5766D">
        <w:rPr>
          <w:rFonts w:eastAsia="Calibri"/>
          <w:sz w:val="28"/>
          <w:szCs w:val="28"/>
          <w:lang w:eastAsia="en-US"/>
        </w:rPr>
        <w:tab/>
        <w:t>Несвоевременное оформление документов для въезда в ЗАТО Северск по вине участника запроса цен не освобождает последнего от исполнения договора.</w:t>
      </w:r>
    </w:p>
    <w:p w:rsidR="00C5766D" w:rsidRPr="00C5766D" w:rsidRDefault="00C5766D" w:rsidP="00C5766D">
      <w:pPr>
        <w:pStyle w:val="af4"/>
        <w:spacing w:before="0" w:beforeAutospacing="0" w:after="0" w:afterAutospacing="0"/>
        <w:ind w:right="153"/>
        <w:jc w:val="both"/>
        <w:rPr>
          <w:rFonts w:eastAsia="Calibri"/>
          <w:sz w:val="28"/>
          <w:szCs w:val="28"/>
          <w:lang w:eastAsia="en-US"/>
        </w:rPr>
        <w:sectPr w:rsidR="00C5766D" w:rsidRPr="00C5766D" w:rsidSect="0072366F">
          <w:pgSz w:w="11907" w:h="16840" w:code="9"/>
          <w:pgMar w:top="709" w:right="708" w:bottom="568" w:left="851" w:header="567" w:footer="567" w:gutter="0"/>
          <w:cols w:space="708"/>
          <w:docGrid w:linePitch="360"/>
        </w:sectPr>
      </w:pPr>
      <w:r w:rsidRPr="00C5766D">
        <w:rPr>
          <w:rFonts w:eastAsia="Calibri"/>
          <w:sz w:val="28"/>
          <w:szCs w:val="28"/>
          <w:lang w:eastAsia="en-US"/>
        </w:rPr>
        <w:t xml:space="preserve">           Заказчик не несет ответственности за действия лиц, обеспечивающих функционирование режима ограниченного въезда на территорию города Северска и АО «СХК», по допуску или отказу в допуске участнику запроса цен.</w:t>
      </w:r>
    </w:p>
    <w:p w:rsidR="00BA3C22" w:rsidRPr="00563FFA" w:rsidRDefault="00BA3C22" w:rsidP="00BA3C22">
      <w:pPr>
        <w:pStyle w:val="10"/>
        <w:numPr>
          <w:ilvl w:val="0"/>
          <w:numId w:val="0"/>
        </w:numPr>
        <w:jc w:val="center"/>
        <w:rPr>
          <w:b/>
          <w:sz w:val="28"/>
          <w:szCs w:val="28"/>
        </w:rPr>
      </w:pPr>
      <w:bookmarkStart w:id="15" w:name="_Toc398564571"/>
      <w:bookmarkStart w:id="16" w:name="_Toc399408081"/>
      <w:bookmarkStart w:id="17" w:name="_Toc412202938"/>
      <w:r w:rsidRPr="00563FFA">
        <w:rPr>
          <w:b/>
          <w:sz w:val="28"/>
          <w:szCs w:val="28"/>
        </w:rPr>
        <w:lastRenderedPageBreak/>
        <w:t>ЧАСТЬ 1</w:t>
      </w:r>
      <w:bookmarkEnd w:id="15"/>
      <w:bookmarkEnd w:id="16"/>
      <w:bookmarkEnd w:id="17"/>
    </w:p>
    <w:p w:rsidR="00BA3C22" w:rsidRPr="00563FFA" w:rsidRDefault="00BA3C22" w:rsidP="00BA3C22">
      <w:pPr>
        <w:tabs>
          <w:tab w:val="left" w:pos="1134"/>
        </w:tabs>
        <w:ind w:left="142" w:firstLine="567"/>
        <w:contextualSpacing/>
        <w:jc w:val="both"/>
        <w:rPr>
          <w:sz w:val="28"/>
          <w:szCs w:val="28"/>
        </w:rPr>
      </w:pPr>
    </w:p>
    <w:p w:rsidR="00BA3C22" w:rsidRPr="00563FFA" w:rsidRDefault="00BA3C22" w:rsidP="00BA3C22">
      <w:pPr>
        <w:tabs>
          <w:tab w:val="left" w:pos="1134"/>
        </w:tabs>
        <w:ind w:left="142" w:firstLine="567"/>
        <w:contextualSpacing/>
        <w:jc w:val="both"/>
        <w:rPr>
          <w:sz w:val="28"/>
          <w:szCs w:val="28"/>
        </w:rPr>
      </w:pPr>
      <w:r w:rsidRPr="00563FFA">
        <w:rPr>
          <w:sz w:val="28"/>
          <w:szCs w:val="28"/>
        </w:rPr>
        <w:t>Использованные в Част</w:t>
      </w:r>
      <w:r w:rsidR="00DD62E5">
        <w:rPr>
          <w:sz w:val="28"/>
          <w:szCs w:val="28"/>
        </w:rPr>
        <w:t>ях</w:t>
      </w:r>
      <w:r w:rsidRPr="00563FFA">
        <w:rPr>
          <w:sz w:val="28"/>
          <w:szCs w:val="28"/>
        </w:rPr>
        <w:t> 1</w:t>
      </w:r>
      <w:r w:rsidR="00DD62E5">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563FFA">
        <w:rPr>
          <w:sz w:val="28"/>
          <w:szCs w:val="28"/>
        </w:rPr>
        <w:t>Стандарт</w:t>
      </w:r>
      <w:r w:rsidRPr="00563FFA">
        <w:rPr>
          <w:sz w:val="28"/>
          <w:szCs w:val="28"/>
        </w:rPr>
        <w:t>).</w:t>
      </w:r>
    </w:p>
    <w:p w:rsidR="00703F4C" w:rsidRPr="00563FFA" w:rsidRDefault="00703F4C" w:rsidP="00BA3C22">
      <w:pPr>
        <w:tabs>
          <w:tab w:val="left" w:pos="1134"/>
        </w:tabs>
        <w:ind w:left="142" w:firstLine="567"/>
        <w:contextualSpacing/>
        <w:jc w:val="both"/>
        <w:rPr>
          <w:sz w:val="28"/>
          <w:szCs w:val="28"/>
        </w:rPr>
      </w:pPr>
    </w:p>
    <w:p w:rsidR="005D6E3F" w:rsidRPr="00915208" w:rsidRDefault="00EA3525" w:rsidP="00182510">
      <w:pPr>
        <w:pStyle w:val="10"/>
        <w:numPr>
          <w:ilvl w:val="0"/>
          <w:numId w:val="16"/>
        </w:numPr>
        <w:tabs>
          <w:tab w:val="left" w:pos="426"/>
        </w:tabs>
        <w:ind w:left="0" w:firstLine="0"/>
        <w:jc w:val="center"/>
        <w:rPr>
          <w:b/>
          <w:sz w:val="28"/>
          <w:szCs w:val="28"/>
        </w:rPr>
      </w:pPr>
      <w:bookmarkStart w:id="18" w:name="_Toc395190383"/>
      <w:bookmarkStart w:id="19" w:name="_Ref396490008"/>
      <w:bookmarkStart w:id="20" w:name="_Toc412202939"/>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915208">
        <w:rPr>
          <w:b/>
          <w:sz w:val="28"/>
          <w:szCs w:val="28"/>
        </w:rPr>
        <w:t>ТРЕБОВАНИЯ. ДОКУМЕНТЫ. СОСТАВ ЗАЯВКИ НА УЧАСТИЕ В </w:t>
      </w:r>
      <w:r w:rsidR="00915208" w:rsidRPr="00915208">
        <w:rPr>
          <w:b/>
          <w:sz w:val="28"/>
          <w:szCs w:val="28"/>
        </w:rPr>
        <w:t>ЗАПРОСЕ ЦЕН</w:t>
      </w:r>
      <w:r w:rsidRPr="00915208">
        <w:rPr>
          <w:b/>
          <w:sz w:val="28"/>
          <w:szCs w:val="28"/>
        </w:rPr>
        <w:t>.</w:t>
      </w:r>
      <w:bookmarkEnd w:id="18"/>
      <w:bookmarkEnd w:id="19"/>
      <w:bookmarkEnd w:id="20"/>
    </w:p>
    <w:p w:rsidR="00EA3525" w:rsidRPr="00563FFA" w:rsidRDefault="00EA3525" w:rsidP="00182510">
      <w:pPr>
        <w:pStyle w:val="10"/>
        <w:numPr>
          <w:ilvl w:val="1"/>
          <w:numId w:val="16"/>
        </w:numPr>
        <w:spacing w:before="120" w:after="120"/>
        <w:ind w:left="0" w:firstLine="567"/>
        <w:jc w:val="both"/>
        <w:rPr>
          <w:sz w:val="28"/>
          <w:szCs w:val="28"/>
        </w:rPr>
      </w:pPr>
      <w:bookmarkStart w:id="41" w:name="_Ref394995094"/>
      <w:bookmarkStart w:id="42" w:name="_Toc395190384"/>
      <w:bookmarkStart w:id="43" w:name="_Toc412202940"/>
      <w:r w:rsidRPr="00563FFA">
        <w:rPr>
          <w:sz w:val="28"/>
          <w:szCs w:val="28"/>
        </w:rPr>
        <w:t xml:space="preserve">ТРЕБОВАНИЯ. ДОКУМЕНТЫ, ПОДТВЕРЖДАЮЩИЕ СООТВЕТСТВИЕ </w:t>
      </w:r>
      <w:r w:rsidR="006704C6" w:rsidRPr="00563FFA">
        <w:rPr>
          <w:sz w:val="28"/>
          <w:szCs w:val="28"/>
        </w:rPr>
        <w:t xml:space="preserve">УСТАНОВЛЕННЫМ </w:t>
      </w:r>
      <w:r w:rsidRPr="00563FFA">
        <w:rPr>
          <w:sz w:val="28"/>
          <w:szCs w:val="28"/>
        </w:rPr>
        <w:t>ТРЕБОВАНИЯМ.</w:t>
      </w:r>
      <w:bookmarkEnd w:id="41"/>
      <w:bookmarkEnd w:id="42"/>
      <w:bookmarkEnd w:id="43"/>
    </w:p>
    <w:p w:rsidR="00934E2A" w:rsidRDefault="00703F4C" w:rsidP="00182510">
      <w:pPr>
        <w:pStyle w:val="10"/>
        <w:numPr>
          <w:ilvl w:val="2"/>
          <w:numId w:val="16"/>
        </w:numPr>
        <w:tabs>
          <w:tab w:val="left" w:pos="1418"/>
          <w:tab w:val="left" w:pos="1843"/>
        </w:tabs>
        <w:spacing w:before="120"/>
        <w:ind w:left="0" w:firstLine="567"/>
        <w:jc w:val="both"/>
        <w:rPr>
          <w:b/>
          <w:sz w:val="28"/>
          <w:szCs w:val="28"/>
        </w:rPr>
      </w:pPr>
      <w:bookmarkStart w:id="44" w:name="_Toc412202941"/>
      <w:r w:rsidRPr="00915208">
        <w:rPr>
          <w:b/>
          <w:sz w:val="28"/>
          <w:szCs w:val="28"/>
        </w:rPr>
        <w:t>Т</w:t>
      </w:r>
      <w:r w:rsidR="00934E2A" w:rsidRPr="00915208">
        <w:rPr>
          <w:b/>
          <w:sz w:val="28"/>
          <w:szCs w:val="28"/>
        </w:rPr>
        <w:t xml:space="preserve">ребования к участникам </w:t>
      </w:r>
      <w:bookmarkEnd w:id="44"/>
      <w:r w:rsidR="00915208" w:rsidRPr="00915208">
        <w:rPr>
          <w:b/>
          <w:sz w:val="28"/>
          <w:szCs w:val="28"/>
        </w:rPr>
        <w:t>запроса цен</w:t>
      </w: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67"/>
        <w:gridCol w:w="6521"/>
        <w:gridCol w:w="8363"/>
      </w:tblGrid>
      <w:tr w:rsidR="009C1459" w:rsidRPr="009C1459" w:rsidTr="00AC1C66">
        <w:trPr>
          <w:trHeight w:val="440"/>
          <w:tblHeader/>
        </w:trPr>
        <w:tc>
          <w:tcPr>
            <w:tcW w:w="567" w:type="dxa"/>
            <w:tcBorders>
              <w:top w:val="single" w:sz="4" w:space="0" w:color="auto"/>
              <w:left w:val="single" w:sz="4" w:space="0" w:color="808080"/>
              <w:bottom w:val="single" w:sz="4" w:space="0" w:color="auto"/>
              <w:right w:val="single" w:sz="4" w:space="0" w:color="auto"/>
            </w:tcBorders>
            <w:vAlign w:val="center"/>
          </w:tcPr>
          <w:p w:rsidR="009C1459" w:rsidRPr="009C1459" w:rsidRDefault="009C1459" w:rsidP="009C1459">
            <w:pPr>
              <w:jc w:val="center"/>
            </w:pPr>
            <w:r w:rsidRPr="009C1459">
              <w:t>№ п/п</w:t>
            </w:r>
          </w:p>
        </w:tc>
        <w:tc>
          <w:tcPr>
            <w:tcW w:w="6521" w:type="dxa"/>
            <w:tcBorders>
              <w:top w:val="single" w:sz="4" w:space="0" w:color="auto"/>
              <w:left w:val="single" w:sz="4" w:space="0" w:color="auto"/>
              <w:bottom w:val="single" w:sz="4" w:space="0" w:color="auto"/>
              <w:right w:val="single" w:sz="4" w:space="0" w:color="808080"/>
            </w:tcBorders>
            <w:vAlign w:val="center"/>
          </w:tcPr>
          <w:p w:rsidR="009C1459" w:rsidRPr="009C1459" w:rsidRDefault="009C1459" w:rsidP="009C1459">
            <w:pPr>
              <w:ind w:right="153"/>
              <w:jc w:val="center"/>
              <w:rPr>
                <w:bCs/>
              </w:rPr>
            </w:pPr>
            <w:r w:rsidRPr="009C1459">
              <w:t>Требования</w:t>
            </w:r>
          </w:p>
        </w:tc>
        <w:tc>
          <w:tcPr>
            <w:tcW w:w="8363" w:type="dxa"/>
            <w:tcBorders>
              <w:top w:val="single" w:sz="4" w:space="0" w:color="auto"/>
              <w:left w:val="single" w:sz="4" w:space="0" w:color="808080"/>
              <w:bottom w:val="single" w:sz="4" w:space="0" w:color="auto"/>
              <w:right w:val="single" w:sz="4" w:space="0" w:color="auto"/>
            </w:tcBorders>
            <w:vAlign w:val="center"/>
          </w:tcPr>
          <w:p w:rsidR="009C1459" w:rsidRPr="009C1459" w:rsidRDefault="009C1459" w:rsidP="009C1459">
            <w:pPr>
              <w:ind w:right="153"/>
              <w:jc w:val="center"/>
              <w:rPr>
                <w:bCs/>
              </w:rPr>
            </w:pPr>
            <w:r w:rsidRPr="009C1459">
              <w:t>Документы, подтверждающие соответствие установленным требованиям</w:t>
            </w:r>
          </w:p>
        </w:tc>
      </w:tr>
      <w:tr w:rsidR="009C1459" w:rsidRPr="009C1459" w:rsidTr="00AC1C66">
        <w:trPr>
          <w:trHeight w:val="367"/>
        </w:trPr>
        <w:tc>
          <w:tcPr>
            <w:tcW w:w="567" w:type="dxa"/>
            <w:tcBorders>
              <w:top w:val="single" w:sz="4" w:space="0" w:color="808080"/>
              <w:left w:val="single" w:sz="4" w:space="0" w:color="auto"/>
              <w:bottom w:val="single" w:sz="4" w:space="0" w:color="808080"/>
              <w:right w:val="single" w:sz="4" w:space="0" w:color="auto"/>
            </w:tcBorders>
            <w:vAlign w:val="center"/>
          </w:tcPr>
          <w:p w:rsidR="009C1459" w:rsidRPr="009C1459" w:rsidRDefault="009C1459" w:rsidP="00182510">
            <w:pPr>
              <w:numPr>
                <w:ilvl w:val="0"/>
                <w:numId w:val="29"/>
              </w:numPr>
              <w:tabs>
                <w:tab w:val="left" w:pos="240"/>
                <w:tab w:val="num" w:pos="851"/>
              </w:tabs>
              <w:ind w:left="0" w:firstLine="0"/>
            </w:pPr>
          </w:p>
        </w:tc>
        <w:tc>
          <w:tcPr>
            <w:tcW w:w="14884" w:type="dxa"/>
            <w:gridSpan w:val="2"/>
            <w:tcBorders>
              <w:top w:val="single" w:sz="4" w:space="0" w:color="808080"/>
              <w:left w:val="single" w:sz="4" w:space="0" w:color="auto"/>
              <w:bottom w:val="single" w:sz="4" w:space="0" w:color="auto"/>
              <w:right w:val="single" w:sz="4" w:space="0" w:color="auto"/>
            </w:tcBorders>
            <w:vAlign w:val="center"/>
          </w:tcPr>
          <w:p w:rsidR="009C1459" w:rsidRPr="009C1459" w:rsidRDefault="009C1459" w:rsidP="009C1459">
            <w:pPr>
              <w:ind w:right="153"/>
              <w:rPr>
                <w:bCs/>
              </w:rPr>
            </w:pPr>
            <w:r w:rsidRPr="009C1459">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p>
        </w:tc>
      </w:tr>
      <w:tr w:rsidR="009C1459" w:rsidRPr="009C1459" w:rsidTr="00AC1C66">
        <w:trPr>
          <w:trHeight w:val="649"/>
        </w:trPr>
        <w:tc>
          <w:tcPr>
            <w:tcW w:w="567" w:type="dxa"/>
            <w:vMerge w:val="restart"/>
            <w:tcBorders>
              <w:top w:val="single" w:sz="4" w:space="0" w:color="808080"/>
              <w:left w:val="single" w:sz="4" w:space="0" w:color="808080"/>
              <w:bottom w:val="single" w:sz="4" w:space="0" w:color="auto"/>
              <w:right w:val="single" w:sz="4" w:space="0" w:color="808080"/>
            </w:tcBorders>
          </w:tcPr>
          <w:p w:rsidR="009C1459" w:rsidRPr="009C1459" w:rsidRDefault="009C1459" w:rsidP="00182510">
            <w:pPr>
              <w:numPr>
                <w:ilvl w:val="0"/>
                <w:numId w:val="30"/>
              </w:numPr>
              <w:tabs>
                <w:tab w:val="left" w:pos="495"/>
              </w:tabs>
              <w:ind w:left="0" w:firstLine="0"/>
              <w:rPr>
                <w:rFonts w:ascii="Calibri" w:hAnsi="Calibri"/>
                <w:lang w:eastAsia="en-US"/>
              </w:rPr>
            </w:pPr>
          </w:p>
        </w:tc>
        <w:tc>
          <w:tcPr>
            <w:tcW w:w="6521" w:type="dxa"/>
            <w:vMerge w:val="restart"/>
            <w:tcBorders>
              <w:top w:val="single" w:sz="4" w:space="0" w:color="auto"/>
              <w:left w:val="single" w:sz="4" w:space="0" w:color="808080"/>
              <w:bottom w:val="single" w:sz="4" w:space="0" w:color="auto"/>
              <w:right w:val="single" w:sz="4" w:space="0" w:color="808080"/>
            </w:tcBorders>
          </w:tcPr>
          <w:p w:rsidR="009C1459" w:rsidRPr="009C1459" w:rsidRDefault="009C1459" w:rsidP="009C1459">
            <w:pPr>
              <w:ind w:right="153" w:firstLine="495"/>
            </w:pPr>
            <w:r w:rsidRPr="009C1459">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top w:val="single" w:sz="4" w:space="0" w:color="auto"/>
              <w:left w:val="single" w:sz="4" w:space="0" w:color="808080"/>
              <w:bottom w:val="single" w:sz="4" w:space="0" w:color="808080"/>
              <w:right w:val="single" w:sz="4" w:space="0" w:color="auto"/>
            </w:tcBorders>
          </w:tcPr>
          <w:p w:rsidR="009C1459" w:rsidRPr="009C1459" w:rsidRDefault="009C1459" w:rsidP="009C1459">
            <w:pPr>
              <w:tabs>
                <w:tab w:val="left" w:pos="300"/>
              </w:tabs>
              <w:ind w:right="153"/>
            </w:pPr>
            <w:r w:rsidRPr="009C1459">
              <w:t xml:space="preserve">Получение сведений о государственной регистрации юридических лиц, индивидуальных предпринимателей осуществляется организатором запроса цен (заказчиком) самостоятельно с помощью сайта </w:t>
            </w:r>
            <w:hyperlink r:id="rId18" w:history="1">
              <w:r w:rsidRPr="009C1459">
                <w:rPr>
                  <w:color w:val="0000FF"/>
                  <w:u w:val="single"/>
                  <w:lang w:val="en-US"/>
                </w:rPr>
                <w:t>http</w:t>
              </w:r>
              <w:r w:rsidRPr="009C1459">
                <w:rPr>
                  <w:bCs/>
                  <w:color w:val="0000FF"/>
                  <w:sz w:val="22"/>
                  <w:u w:val="single"/>
                </w:rPr>
                <w:t>://</w:t>
              </w:r>
              <w:r w:rsidRPr="009C1459">
                <w:rPr>
                  <w:color w:val="0000FF"/>
                  <w:u w:val="single"/>
                  <w:lang w:val="en-US"/>
                </w:rPr>
                <w:t>egrul</w:t>
              </w:r>
              <w:r w:rsidRPr="009C1459">
                <w:rPr>
                  <w:bCs/>
                  <w:color w:val="0000FF"/>
                  <w:sz w:val="22"/>
                  <w:u w:val="single"/>
                </w:rPr>
                <w:t>.</w:t>
              </w:r>
              <w:r w:rsidRPr="009C1459">
                <w:rPr>
                  <w:color w:val="0000FF"/>
                  <w:u w:val="single"/>
                  <w:lang w:val="en-US"/>
                </w:rPr>
                <w:t>nalog</w:t>
              </w:r>
              <w:r w:rsidRPr="009C1459">
                <w:rPr>
                  <w:bCs/>
                  <w:color w:val="0000FF"/>
                  <w:sz w:val="22"/>
                  <w:u w:val="single"/>
                </w:rPr>
                <w:t>.</w:t>
              </w:r>
              <w:r w:rsidRPr="009C1459">
                <w:rPr>
                  <w:color w:val="0000FF"/>
                  <w:u w:val="single"/>
                  <w:lang w:val="en-US"/>
                </w:rPr>
                <w:t>ru</w:t>
              </w:r>
              <w:r w:rsidRPr="009C1459">
                <w:rPr>
                  <w:bCs/>
                  <w:color w:val="0000FF"/>
                  <w:sz w:val="22"/>
                  <w:u w:val="single"/>
                </w:rPr>
                <w:t>/#</w:t>
              </w:r>
            </w:hyperlink>
          </w:p>
          <w:p w:rsidR="009C1459" w:rsidRPr="009C1459" w:rsidRDefault="009C1459" w:rsidP="009C1459">
            <w:pPr>
              <w:tabs>
                <w:tab w:val="left" w:pos="300"/>
              </w:tabs>
              <w:ind w:right="153"/>
              <w:rPr>
                <w:bCs/>
              </w:rPr>
            </w:pPr>
          </w:p>
        </w:tc>
      </w:tr>
      <w:tr w:rsidR="009C1459" w:rsidRPr="009C1459" w:rsidTr="00AC1C66">
        <w:trPr>
          <w:trHeight w:val="240"/>
        </w:trPr>
        <w:tc>
          <w:tcPr>
            <w:tcW w:w="567" w:type="dxa"/>
            <w:vMerge/>
            <w:tcBorders>
              <w:top w:val="single" w:sz="4" w:space="0" w:color="auto"/>
              <w:left w:val="single" w:sz="4" w:space="0" w:color="808080"/>
              <w:bottom w:val="single" w:sz="4" w:space="0" w:color="auto"/>
              <w:right w:val="single" w:sz="4" w:space="0" w:color="808080"/>
            </w:tcBorders>
            <w:vAlign w:val="center"/>
          </w:tcPr>
          <w:p w:rsidR="009C1459" w:rsidRPr="009C1459" w:rsidRDefault="009C1459" w:rsidP="00182510">
            <w:pPr>
              <w:numPr>
                <w:ilvl w:val="2"/>
                <w:numId w:val="29"/>
              </w:numPr>
              <w:tabs>
                <w:tab w:val="left" w:pos="426"/>
              </w:tabs>
              <w:ind w:left="0" w:firstLine="0"/>
            </w:pPr>
          </w:p>
        </w:tc>
        <w:tc>
          <w:tcPr>
            <w:tcW w:w="6521" w:type="dxa"/>
            <w:vMerge/>
            <w:tcBorders>
              <w:top w:val="single" w:sz="4" w:space="0" w:color="auto"/>
              <w:left w:val="single" w:sz="4" w:space="0" w:color="808080"/>
              <w:bottom w:val="single" w:sz="4" w:space="0" w:color="auto"/>
              <w:right w:val="single" w:sz="4" w:space="0" w:color="808080"/>
            </w:tcBorders>
            <w:vAlign w:val="center"/>
          </w:tcPr>
          <w:p w:rsidR="009C1459" w:rsidRPr="009C1459" w:rsidRDefault="009C1459" w:rsidP="009C1459">
            <w:pPr>
              <w:ind w:right="153"/>
            </w:pPr>
          </w:p>
        </w:tc>
        <w:tc>
          <w:tcPr>
            <w:tcW w:w="8363" w:type="dxa"/>
            <w:tcBorders>
              <w:top w:val="single" w:sz="4" w:space="0" w:color="808080"/>
              <w:left w:val="single" w:sz="4" w:space="0" w:color="808080"/>
              <w:bottom w:val="single" w:sz="4" w:space="0" w:color="auto"/>
              <w:right w:val="single" w:sz="4" w:space="0" w:color="auto"/>
            </w:tcBorders>
            <w:vAlign w:val="center"/>
          </w:tcPr>
          <w:p w:rsidR="009C1459" w:rsidRPr="009C1459" w:rsidRDefault="009C1459" w:rsidP="00182510">
            <w:pPr>
              <w:numPr>
                <w:ilvl w:val="0"/>
                <w:numId w:val="31"/>
              </w:numPr>
              <w:tabs>
                <w:tab w:val="left" w:pos="0"/>
              </w:tabs>
              <w:ind w:left="0" w:right="153" w:firstLine="353"/>
              <w:jc w:val="both"/>
            </w:pPr>
            <w:r w:rsidRPr="009C1459">
              <w:t>заполненное участником запроса цен по форме 1 «Заявка на участие в запросе цен»:</w:t>
            </w:r>
          </w:p>
          <w:p w:rsidR="009C1459" w:rsidRPr="009C1459" w:rsidRDefault="009C1459" w:rsidP="00182510">
            <w:pPr>
              <w:numPr>
                <w:ilvl w:val="0"/>
                <w:numId w:val="27"/>
              </w:numPr>
              <w:tabs>
                <w:tab w:val="left" w:pos="353"/>
              </w:tabs>
              <w:ind w:left="353" w:right="153" w:hanging="353"/>
              <w:jc w:val="both"/>
              <w:rPr>
                <w:b/>
                <w:caps/>
              </w:rPr>
            </w:pPr>
            <w:r w:rsidRPr="009C1459">
              <w:t>подтверждение, что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запроса цен;</w:t>
            </w:r>
          </w:p>
          <w:p w:rsidR="009C1459" w:rsidRPr="009C1459" w:rsidRDefault="009C1459" w:rsidP="00182510">
            <w:pPr>
              <w:numPr>
                <w:ilvl w:val="0"/>
                <w:numId w:val="27"/>
              </w:numPr>
              <w:tabs>
                <w:tab w:val="left" w:pos="353"/>
              </w:tabs>
              <w:ind w:left="353" w:right="153" w:hanging="353"/>
              <w:jc w:val="both"/>
              <w:rPr>
                <w:b/>
                <w:caps/>
              </w:rPr>
            </w:pPr>
            <w:r w:rsidRPr="009C1459">
              <w:t>заявление о применении упрощенной системы налогообложения (при ее применении).</w:t>
            </w:r>
          </w:p>
          <w:p w:rsidR="009C1459" w:rsidRPr="009C1459" w:rsidRDefault="009C1459" w:rsidP="009C1459">
            <w:pPr>
              <w:tabs>
                <w:tab w:val="left" w:pos="300"/>
              </w:tabs>
              <w:spacing w:after="200"/>
              <w:ind w:right="153"/>
              <w:rPr>
                <w:rFonts w:ascii="Calibri" w:hAnsi="Calibri"/>
                <w:b/>
                <w:bCs/>
                <w:caps/>
                <w:lang w:eastAsia="en-US"/>
              </w:rPr>
            </w:pPr>
          </w:p>
        </w:tc>
      </w:tr>
      <w:tr w:rsidR="009C1459" w:rsidRPr="009C1459" w:rsidTr="00AC1C66">
        <w:trPr>
          <w:trHeight w:val="300"/>
        </w:trPr>
        <w:tc>
          <w:tcPr>
            <w:tcW w:w="567" w:type="dxa"/>
            <w:vMerge/>
            <w:tcBorders>
              <w:top w:val="single" w:sz="4" w:space="0" w:color="auto"/>
              <w:left w:val="single" w:sz="4" w:space="0" w:color="808080"/>
              <w:bottom w:val="nil"/>
              <w:right w:val="single" w:sz="4" w:space="0" w:color="808080"/>
            </w:tcBorders>
            <w:vAlign w:val="center"/>
          </w:tcPr>
          <w:p w:rsidR="009C1459" w:rsidRPr="009C1459" w:rsidRDefault="009C1459" w:rsidP="00182510">
            <w:pPr>
              <w:numPr>
                <w:ilvl w:val="2"/>
                <w:numId w:val="29"/>
              </w:numPr>
              <w:tabs>
                <w:tab w:val="left" w:pos="426"/>
              </w:tabs>
              <w:ind w:left="0" w:firstLine="0"/>
            </w:pPr>
          </w:p>
        </w:tc>
        <w:tc>
          <w:tcPr>
            <w:tcW w:w="6521" w:type="dxa"/>
            <w:vMerge/>
            <w:tcBorders>
              <w:top w:val="single" w:sz="4" w:space="0" w:color="auto"/>
              <w:left w:val="single" w:sz="4" w:space="0" w:color="808080"/>
              <w:bottom w:val="nil"/>
              <w:right w:val="single" w:sz="4" w:space="0" w:color="808080"/>
            </w:tcBorders>
            <w:vAlign w:val="center"/>
          </w:tcPr>
          <w:p w:rsidR="009C1459" w:rsidRPr="009C1459" w:rsidRDefault="009C1459" w:rsidP="009C1459">
            <w:pPr>
              <w:ind w:right="153"/>
            </w:pPr>
          </w:p>
        </w:tc>
        <w:tc>
          <w:tcPr>
            <w:tcW w:w="8363" w:type="dxa"/>
            <w:tcBorders>
              <w:top w:val="dotted" w:sz="4" w:space="0" w:color="auto"/>
              <w:left w:val="single" w:sz="4" w:space="0" w:color="808080"/>
              <w:bottom w:val="single" w:sz="4" w:space="0" w:color="auto"/>
              <w:right w:val="single" w:sz="4" w:space="0" w:color="auto"/>
            </w:tcBorders>
            <w:vAlign w:val="center"/>
          </w:tcPr>
          <w:p w:rsidR="009C1459" w:rsidRPr="009C1459" w:rsidRDefault="009C1459" w:rsidP="00182510">
            <w:pPr>
              <w:numPr>
                <w:ilvl w:val="0"/>
                <w:numId w:val="31"/>
              </w:numPr>
              <w:tabs>
                <w:tab w:val="left" w:pos="0"/>
              </w:tabs>
              <w:ind w:left="0" w:right="153" w:firstLine="353"/>
              <w:jc w:val="both"/>
            </w:pPr>
            <w:r w:rsidRPr="009C1459">
              <w:t>заполненное участником запроса цен по форме 1 «Заявка на участие в запросе цен» обязательство в случае заключения с ним договора представить до момента заключения договора:</w:t>
            </w:r>
          </w:p>
          <w:p w:rsidR="009C1459" w:rsidRPr="009C1459" w:rsidRDefault="009C1459" w:rsidP="00182510">
            <w:pPr>
              <w:numPr>
                <w:ilvl w:val="0"/>
                <w:numId w:val="27"/>
              </w:numPr>
              <w:tabs>
                <w:tab w:val="left" w:pos="353"/>
              </w:tabs>
              <w:ind w:left="353" w:right="153" w:hanging="353"/>
              <w:jc w:val="both"/>
            </w:pPr>
            <w:r w:rsidRPr="009C1459">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Pr="009C1459">
              <w:lastRenderedPageBreak/>
              <w:t>запроса цен заключение договора или предоставление обеспечения заявки на участие в запросе цен, обеспечения договора являются крупной сделкой;</w:t>
            </w:r>
          </w:p>
          <w:p w:rsidR="009C1459" w:rsidRPr="009C1459" w:rsidRDefault="009C1459" w:rsidP="00182510">
            <w:pPr>
              <w:numPr>
                <w:ilvl w:val="0"/>
                <w:numId w:val="27"/>
              </w:numPr>
              <w:tabs>
                <w:tab w:val="left" w:pos="353"/>
              </w:tabs>
              <w:ind w:left="353" w:right="153" w:hanging="353"/>
              <w:jc w:val="both"/>
              <w:rPr>
                <w:bCs/>
              </w:rPr>
            </w:pPr>
            <w:r w:rsidRPr="009C145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w:t>
            </w:r>
          </w:p>
          <w:p w:rsidR="009C1459" w:rsidRPr="009C1459" w:rsidRDefault="009C1459" w:rsidP="009C1459">
            <w:pPr>
              <w:tabs>
                <w:tab w:val="left" w:pos="353"/>
              </w:tabs>
              <w:ind w:right="153" w:firstLine="353"/>
              <w:rPr>
                <w:bCs/>
              </w:rPr>
            </w:pPr>
            <w:r w:rsidRPr="009C1459">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C1459" w:rsidRPr="009C1459" w:rsidTr="00AC1C66">
        <w:trPr>
          <w:trHeight w:val="699"/>
        </w:trPr>
        <w:tc>
          <w:tcPr>
            <w:tcW w:w="567"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0"/>
              </w:numPr>
              <w:tabs>
                <w:tab w:val="left" w:pos="426"/>
              </w:tabs>
              <w:ind w:left="0" w:firstLine="0"/>
              <w:rPr>
                <w:rFonts w:ascii="Calibri" w:hAnsi="Calibri"/>
                <w:lang w:eastAsia="en-US"/>
              </w:rPr>
            </w:pPr>
          </w:p>
        </w:tc>
        <w:tc>
          <w:tcPr>
            <w:tcW w:w="6521"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9C1459">
            <w:pPr>
              <w:ind w:right="153"/>
            </w:pPr>
            <w:r w:rsidRPr="009C145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left w:val="single" w:sz="4" w:space="0" w:color="auto"/>
              <w:bottom w:val="single" w:sz="4" w:space="0" w:color="auto"/>
              <w:right w:val="single" w:sz="4" w:space="0" w:color="auto"/>
            </w:tcBorders>
          </w:tcPr>
          <w:p w:rsidR="009C1459" w:rsidRPr="009C1459" w:rsidRDefault="009C1459" w:rsidP="00182510">
            <w:pPr>
              <w:numPr>
                <w:ilvl w:val="0"/>
                <w:numId w:val="31"/>
              </w:numPr>
              <w:tabs>
                <w:tab w:val="left" w:pos="0"/>
              </w:tabs>
              <w:ind w:left="0" w:right="153" w:firstLine="353"/>
              <w:jc w:val="both"/>
            </w:pPr>
            <w:r w:rsidRPr="009C1459">
              <w:t>заполненное участником запроса цен по форме 1 «Заявка на участие в запросе цен» подтверждение:</w:t>
            </w:r>
          </w:p>
          <w:p w:rsidR="009C1459" w:rsidRPr="009C1459" w:rsidRDefault="009C1459" w:rsidP="00182510">
            <w:pPr>
              <w:numPr>
                <w:ilvl w:val="0"/>
                <w:numId w:val="27"/>
              </w:numPr>
              <w:tabs>
                <w:tab w:val="left" w:pos="353"/>
              </w:tabs>
              <w:ind w:left="353" w:right="153" w:hanging="353"/>
              <w:jc w:val="both"/>
              <w:rPr>
                <w:bCs/>
              </w:rPr>
            </w:pPr>
            <w:r w:rsidRPr="009C1459">
              <w:t>о ненахождении участника запроса цен в процессе ликвидации (для юридического лица);</w:t>
            </w:r>
          </w:p>
          <w:p w:rsidR="009C1459" w:rsidRPr="009C1459" w:rsidRDefault="009C1459" w:rsidP="00182510">
            <w:pPr>
              <w:numPr>
                <w:ilvl w:val="0"/>
                <w:numId w:val="27"/>
              </w:numPr>
              <w:tabs>
                <w:tab w:val="left" w:pos="353"/>
              </w:tabs>
              <w:ind w:left="353" w:right="153" w:hanging="353"/>
              <w:jc w:val="both"/>
              <w:rPr>
                <w:bCs/>
              </w:rPr>
            </w:pPr>
            <w:r w:rsidRPr="009C1459">
              <w:t>об отсутствии в отношении участника закупки решения арбитражного суда о признании его несостоятельным (банкротом);</w:t>
            </w:r>
          </w:p>
          <w:p w:rsidR="009C1459" w:rsidRPr="009C1459" w:rsidRDefault="009C1459" w:rsidP="00182510">
            <w:pPr>
              <w:numPr>
                <w:ilvl w:val="0"/>
                <w:numId w:val="27"/>
              </w:numPr>
              <w:tabs>
                <w:tab w:val="left" w:pos="353"/>
              </w:tabs>
              <w:ind w:left="353" w:right="153" w:hanging="353"/>
              <w:jc w:val="both"/>
              <w:rPr>
                <w:bCs/>
              </w:rPr>
            </w:pPr>
            <w:r w:rsidRPr="009C1459">
              <w:t>об отсутствии ареста имущества участника запроса цен, наложенного по решению суда, административного органа;</w:t>
            </w:r>
          </w:p>
          <w:p w:rsidR="009C1459" w:rsidRPr="009C1459" w:rsidRDefault="009C1459" w:rsidP="00182510">
            <w:pPr>
              <w:numPr>
                <w:ilvl w:val="0"/>
                <w:numId w:val="27"/>
              </w:numPr>
              <w:tabs>
                <w:tab w:val="left" w:pos="353"/>
              </w:tabs>
              <w:ind w:left="353" w:right="153" w:hanging="353"/>
              <w:jc w:val="both"/>
              <w:rPr>
                <w:bCs/>
              </w:rPr>
            </w:pPr>
            <w:r w:rsidRPr="009C1459">
              <w:t>о неприостановлении деятельности участника запроса цен.</w:t>
            </w:r>
          </w:p>
        </w:tc>
      </w:tr>
      <w:tr w:rsidR="009C1459" w:rsidRPr="009C1459" w:rsidTr="00AC1C66">
        <w:trPr>
          <w:trHeight w:val="440"/>
        </w:trPr>
        <w:tc>
          <w:tcPr>
            <w:tcW w:w="567"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0"/>
              </w:numPr>
              <w:tabs>
                <w:tab w:val="left" w:pos="426"/>
              </w:tabs>
              <w:ind w:left="0" w:firstLine="0"/>
              <w:rPr>
                <w:rFonts w:ascii="Calibri" w:hAnsi="Calibri"/>
                <w:lang w:eastAsia="en-US"/>
              </w:rPr>
            </w:pPr>
          </w:p>
        </w:tc>
        <w:tc>
          <w:tcPr>
            <w:tcW w:w="6521" w:type="dxa"/>
            <w:tcBorders>
              <w:top w:val="single" w:sz="4" w:space="0" w:color="auto"/>
              <w:left w:val="single" w:sz="4" w:space="0" w:color="auto"/>
              <w:bottom w:val="single" w:sz="4" w:space="0" w:color="auto"/>
              <w:right w:val="single" w:sz="4" w:space="0" w:color="auto"/>
            </w:tcBorders>
          </w:tcPr>
          <w:p w:rsidR="009C1459" w:rsidRPr="009C1459" w:rsidRDefault="009C1459" w:rsidP="009C1459">
            <w:pPr>
              <w:ind w:right="153"/>
            </w:pPr>
            <w:r w:rsidRPr="009C145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Borders>
              <w:top w:val="single" w:sz="4" w:space="0" w:color="auto"/>
              <w:left w:val="single" w:sz="4" w:space="0" w:color="auto"/>
              <w:bottom w:val="single" w:sz="4" w:space="0" w:color="auto"/>
              <w:right w:val="single" w:sz="4" w:space="0" w:color="auto"/>
            </w:tcBorders>
          </w:tcPr>
          <w:p w:rsidR="009C1459" w:rsidRPr="009C1459" w:rsidRDefault="009C1459" w:rsidP="009C1459">
            <w:pPr>
              <w:tabs>
                <w:tab w:val="left" w:pos="300"/>
              </w:tabs>
              <w:spacing w:after="200"/>
              <w:ind w:right="153"/>
              <w:rPr>
                <w:rFonts w:ascii="Calibri" w:hAnsi="Calibri"/>
                <w:sz w:val="22"/>
                <w:szCs w:val="20"/>
                <w:lang w:eastAsia="en-US"/>
              </w:rPr>
            </w:pPr>
          </w:p>
        </w:tc>
      </w:tr>
      <w:tr w:rsidR="009C1459" w:rsidRPr="009C1459" w:rsidTr="00AC1C66">
        <w:trPr>
          <w:trHeight w:val="440"/>
        </w:trPr>
        <w:tc>
          <w:tcPr>
            <w:tcW w:w="567"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0"/>
              </w:numPr>
              <w:tabs>
                <w:tab w:val="left" w:pos="426"/>
              </w:tabs>
              <w:ind w:left="0" w:firstLine="0"/>
              <w:rPr>
                <w:rFonts w:ascii="Calibri" w:hAnsi="Calibri"/>
                <w:lang w:eastAsia="en-US"/>
              </w:rPr>
            </w:pPr>
          </w:p>
        </w:tc>
        <w:tc>
          <w:tcPr>
            <w:tcW w:w="6521" w:type="dxa"/>
            <w:tcBorders>
              <w:top w:val="single" w:sz="4" w:space="0" w:color="auto"/>
              <w:left w:val="single" w:sz="4" w:space="0" w:color="auto"/>
              <w:bottom w:val="single" w:sz="4" w:space="0" w:color="auto"/>
              <w:right w:val="single" w:sz="4" w:space="0" w:color="auto"/>
            </w:tcBorders>
          </w:tcPr>
          <w:p w:rsidR="009C1459" w:rsidRPr="009C1459" w:rsidRDefault="009C1459" w:rsidP="009C1459">
            <w:pPr>
              <w:ind w:right="153"/>
            </w:pPr>
            <w:r w:rsidRPr="009C1459">
              <w:t>соответствовать требованиям, установленным на основании поручений Правительства Российской Федерации:</w:t>
            </w:r>
          </w:p>
          <w:p w:rsidR="009C1459" w:rsidRPr="009C1459" w:rsidRDefault="009C1459" w:rsidP="009C1459">
            <w:pPr>
              <w:ind w:right="153"/>
            </w:pPr>
            <w:r w:rsidRPr="009C1459">
              <w:t>должен раскрыть информацию в отношении всей цепочки собственников, включая бенефициаров (в том числе конечных).</w:t>
            </w:r>
          </w:p>
        </w:tc>
        <w:tc>
          <w:tcPr>
            <w:tcW w:w="8363"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1"/>
              </w:numPr>
              <w:tabs>
                <w:tab w:val="left" w:pos="0"/>
              </w:tabs>
              <w:ind w:left="0" w:right="153" w:firstLine="353"/>
              <w:jc w:val="both"/>
            </w:pPr>
            <w:r w:rsidRPr="009C1459">
              <w:t>заполненное участником запроса цен по форме 1 «Заявка на участие в запросе цен»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и документы, подтверждающие данные сведения.</w:t>
            </w:r>
          </w:p>
          <w:p w:rsidR="009C1459" w:rsidRPr="009C1459" w:rsidRDefault="009C1459" w:rsidP="009C1459">
            <w:pPr>
              <w:tabs>
                <w:tab w:val="left" w:pos="0"/>
              </w:tabs>
              <w:ind w:left="353" w:right="153"/>
              <w:rPr>
                <w:b/>
                <w:caps/>
              </w:rPr>
            </w:pPr>
          </w:p>
        </w:tc>
      </w:tr>
      <w:tr w:rsidR="009C1459" w:rsidRPr="009C1459" w:rsidTr="00AC1C66">
        <w:trPr>
          <w:trHeight w:val="70"/>
        </w:trPr>
        <w:tc>
          <w:tcPr>
            <w:tcW w:w="567" w:type="dxa"/>
            <w:tcBorders>
              <w:top w:val="single" w:sz="4" w:space="0" w:color="auto"/>
              <w:left w:val="single" w:sz="4" w:space="0" w:color="auto"/>
              <w:bottom w:val="single" w:sz="4" w:space="0" w:color="auto"/>
              <w:right w:val="single" w:sz="4" w:space="0" w:color="auto"/>
            </w:tcBorders>
            <w:vAlign w:val="center"/>
          </w:tcPr>
          <w:p w:rsidR="009C1459" w:rsidRPr="009C1459" w:rsidRDefault="009C1459" w:rsidP="00182510">
            <w:pPr>
              <w:numPr>
                <w:ilvl w:val="0"/>
                <w:numId w:val="30"/>
              </w:numPr>
              <w:tabs>
                <w:tab w:val="left" w:pos="426"/>
              </w:tabs>
              <w:ind w:left="0" w:firstLine="0"/>
              <w:rPr>
                <w:rFonts w:ascii="Calibri" w:hAnsi="Calibri"/>
                <w:lang w:eastAsia="en-US"/>
              </w:rPr>
            </w:pPr>
          </w:p>
        </w:tc>
        <w:tc>
          <w:tcPr>
            <w:tcW w:w="6521" w:type="dxa"/>
            <w:tcBorders>
              <w:top w:val="single" w:sz="4" w:space="0" w:color="auto"/>
              <w:left w:val="single" w:sz="4" w:space="0" w:color="auto"/>
              <w:bottom w:val="single" w:sz="4" w:space="0" w:color="auto"/>
              <w:right w:val="single" w:sz="4" w:space="0" w:color="auto"/>
            </w:tcBorders>
          </w:tcPr>
          <w:p w:rsidR="009C1459" w:rsidRPr="009C1459" w:rsidRDefault="009C1459" w:rsidP="009C1459">
            <w:pPr>
              <w:tabs>
                <w:tab w:val="left" w:pos="778"/>
              </w:tabs>
              <w:ind w:right="153"/>
            </w:pPr>
            <w:r w:rsidRPr="009C1459">
              <w:t>отсутствие сведений об участнике запроса цен в следующих реестрах недобросовестных поставщиков:</w:t>
            </w:r>
          </w:p>
          <w:p w:rsidR="009C1459" w:rsidRPr="009C1459" w:rsidRDefault="009C1459" w:rsidP="00182510">
            <w:pPr>
              <w:numPr>
                <w:ilvl w:val="0"/>
                <w:numId w:val="28"/>
              </w:numPr>
              <w:tabs>
                <w:tab w:val="left" w:pos="1094"/>
              </w:tabs>
              <w:ind w:right="153" w:firstLine="669"/>
              <w:jc w:val="both"/>
            </w:pPr>
            <w:r w:rsidRPr="009C1459">
              <w:t xml:space="preserve">в реестре, ведущемся в соответствии с положениями Федерального закона от 18 июля </w:t>
            </w:r>
            <w:r w:rsidRPr="009C1459">
              <w:lastRenderedPageBreak/>
              <w:t>2011 года № 223-ФЗ «О закупках товаров, работ, услуг отдельными видами юридических лиц»;</w:t>
            </w:r>
          </w:p>
          <w:p w:rsidR="009C1459" w:rsidRPr="009C1459" w:rsidRDefault="009C1459" w:rsidP="00182510">
            <w:pPr>
              <w:numPr>
                <w:ilvl w:val="0"/>
                <w:numId w:val="28"/>
              </w:numPr>
              <w:tabs>
                <w:tab w:val="left" w:pos="1094"/>
              </w:tabs>
              <w:ind w:right="153" w:firstLine="669"/>
              <w:jc w:val="both"/>
            </w:pPr>
            <w:r w:rsidRPr="009C145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C1459" w:rsidRPr="009C1459" w:rsidRDefault="009C1459" w:rsidP="00182510">
            <w:pPr>
              <w:numPr>
                <w:ilvl w:val="0"/>
                <w:numId w:val="28"/>
              </w:numPr>
              <w:tabs>
                <w:tab w:val="left" w:pos="1094"/>
              </w:tabs>
              <w:ind w:right="153" w:firstLine="669"/>
              <w:jc w:val="both"/>
            </w:pPr>
            <w:r w:rsidRPr="009C1459">
              <w:t>в реестре недобросовестных поставщиков Госкорпорации «Росатом» и организаций Госкорпорации «Росатом».</w:t>
            </w:r>
          </w:p>
        </w:tc>
        <w:tc>
          <w:tcPr>
            <w:tcW w:w="8363" w:type="dxa"/>
            <w:tcBorders>
              <w:top w:val="single" w:sz="4" w:space="0" w:color="auto"/>
              <w:left w:val="single" w:sz="4" w:space="0" w:color="auto"/>
              <w:bottom w:val="single" w:sz="4" w:space="0" w:color="auto"/>
              <w:right w:val="single" w:sz="4" w:space="0" w:color="auto"/>
            </w:tcBorders>
          </w:tcPr>
          <w:p w:rsidR="009C1459" w:rsidRPr="009C1459" w:rsidRDefault="009C1459" w:rsidP="009C1459">
            <w:r w:rsidRPr="009C1459">
              <w:lastRenderedPageBreak/>
              <w:t>документы не предоставляются. Проверка на соответствие данному требованию осуществляется по данным реестрам организатором запроса цен (заказчиком) самостоятельно.</w:t>
            </w:r>
          </w:p>
        </w:tc>
      </w:tr>
    </w:tbl>
    <w:p w:rsidR="00AA554B" w:rsidRDefault="00AA554B" w:rsidP="00AA554B"/>
    <w:p w:rsidR="00915208" w:rsidRPr="00915208" w:rsidRDefault="00AA554B" w:rsidP="00915208">
      <w:r w:rsidRPr="00AA554B">
        <w:rPr>
          <w:b/>
          <w:sz w:val="28"/>
          <w:szCs w:val="28"/>
        </w:rPr>
        <w:t>2.1.2</w:t>
      </w:r>
      <w:r w:rsidRPr="00AA554B">
        <w:rPr>
          <w:b/>
          <w:sz w:val="28"/>
          <w:szCs w:val="28"/>
        </w:rPr>
        <w:tab/>
        <w:t>Требования к продукции</w:t>
      </w:r>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182510">
            <w:pPr>
              <w:widowControl w:val="0"/>
              <w:numPr>
                <w:ilvl w:val="0"/>
                <w:numId w:val="1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C7FA6" w:rsidRPr="009C7FA6" w:rsidRDefault="009C7FA6" w:rsidP="009C7FA6">
            <w:pPr>
              <w:widowControl w:val="0"/>
              <w:shd w:val="clear" w:color="auto" w:fill="FFFFFF"/>
              <w:ind w:left="-57" w:right="-57"/>
              <w:jc w:val="both"/>
              <w:rPr>
                <w:rFonts w:eastAsia="Arial Unicode MS"/>
              </w:rPr>
            </w:pPr>
            <w:r w:rsidRPr="009C7FA6">
              <w:rPr>
                <w:rFonts w:eastAsia="Arial Unicode MS"/>
              </w:rPr>
              <w:t>Продукция должна соответствовать требованиям, указанным в томе 2 «Техническая часть».</w:t>
            </w:r>
          </w:p>
          <w:p w:rsidR="009C7FA6" w:rsidRPr="009C7FA6" w:rsidRDefault="009C7FA6" w:rsidP="009C7FA6">
            <w:pPr>
              <w:widowControl w:val="0"/>
              <w:shd w:val="clear" w:color="auto" w:fill="FFFFFF"/>
              <w:ind w:left="-57" w:right="-57"/>
              <w:jc w:val="both"/>
              <w:rPr>
                <w:rFonts w:eastAsia="Arial Unicode MS"/>
              </w:rPr>
            </w:pPr>
          </w:p>
          <w:p w:rsidR="00C20EDB" w:rsidRPr="009C7FA6" w:rsidRDefault="009C7FA6" w:rsidP="009C7FA6">
            <w:pPr>
              <w:widowControl w:val="0"/>
              <w:shd w:val="clear" w:color="auto" w:fill="FFFFFF"/>
              <w:ind w:left="-57" w:right="-57"/>
              <w:jc w:val="both"/>
              <w:rPr>
                <w:rFonts w:eastAsia="Arial Unicode MS"/>
                <w:i/>
              </w:rPr>
            </w:pPr>
            <w:r w:rsidRPr="009C7FA6">
              <w:rPr>
                <w:rFonts w:eastAsia="Arial Unicode MS"/>
                <w:i/>
              </w:rPr>
              <w:t xml:space="preserve">Участник закупки должен принять во внимание, что ссылки в документах, входящих в состав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полностью совместимы между собой, по существу равноценны (эквиваленты) или превосходят по качеству товар, указанный в технических условиях. </w:t>
            </w:r>
            <w:r w:rsidRPr="009C7FA6">
              <w:rPr>
                <w:rFonts w:eastAsia="Arial Unicode MS"/>
                <w:b/>
                <w:i/>
              </w:rPr>
              <w:t>Данное правило действует за исключением случаев, когда невозможность поставки эквивалентной продукции прямо предусмотрена условиями Технического задания.</w:t>
            </w:r>
          </w:p>
        </w:tc>
        <w:tc>
          <w:tcPr>
            <w:tcW w:w="2431" w:type="pct"/>
            <w:vMerge w:val="restart"/>
          </w:tcPr>
          <w:p w:rsidR="009C7FA6" w:rsidRPr="009C7FA6" w:rsidRDefault="009C7FA6" w:rsidP="009C7FA6">
            <w:pPr>
              <w:widowControl w:val="0"/>
              <w:shd w:val="clear" w:color="auto" w:fill="FFFFFF"/>
              <w:jc w:val="both"/>
              <w:rPr>
                <w:rFonts w:eastAsia="Arial Unicode MS"/>
              </w:rPr>
            </w:pPr>
            <w:r w:rsidRPr="009C7FA6">
              <w:rPr>
                <w:rFonts w:eastAsia="Arial Unicode MS"/>
              </w:rPr>
              <w:t>Техническое предложение (</w:t>
            </w:r>
            <w:r w:rsidRPr="002E2C63">
              <w:rPr>
                <w:rFonts w:eastAsia="Arial Unicode MS"/>
              </w:rPr>
              <w:t>подраздел 4.1, Форма 2)</w:t>
            </w:r>
            <w:r w:rsidRPr="009C7FA6">
              <w:rPr>
                <w:rFonts w:eastAsia="Arial Unicode MS"/>
              </w:rPr>
              <w:t xml:space="preserve"> подтверждающее выполнение каждого технического требования (том 2), в том числе содержащее:</w:t>
            </w:r>
          </w:p>
          <w:p w:rsidR="009C7FA6" w:rsidRPr="009C7FA6" w:rsidRDefault="009C7FA6" w:rsidP="009C7FA6">
            <w:pPr>
              <w:widowControl w:val="0"/>
              <w:shd w:val="clear" w:color="auto" w:fill="FFFFFF"/>
              <w:jc w:val="both"/>
              <w:rPr>
                <w:rFonts w:eastAsia="Arial Unicode MS"/>
                <w:i/>
              </w:rPr>
            </w:pPr>
            <w:r w:rsidRPr="009C7FA6">
              <w:rPr>
                <w:rFonts w:eastAsia="Arial Unicode MS"/>
              </w:rPr>
              <w:t>­</w:t>
            </w:r>
            <w:r w:rsidRPr="009C7FA6">
              <w:rPr>
                <w:rFonts w:eastAsia="Arial Unicode MS"/>
              </w:rPr>
              <w:tab/>
            </w:r>
            <w:r w:rsidRPr="009C7FA6">
              <w:rPr>
                <w:rFonts w:eastAsia="Arial Unicode MS"/>
                <w:i/>
              </w:rPr>
              <w:t>наименование изготовителя и страны происхождения товара;</w:t>
            </w:r>
          </w:p>
          <w:p w:rsidR="009C7FA6" w:rsidRPr="009C7FA6" w:rsidRDefault="009C7FA6" w:rsidP="009C7FA6">
            <w:pPr>
              <w:widowControl w:val="0"/>
              <w:shd w:val="clear" w:color="auto" w:fill="FFFFFF"/>
              <w:jc w:val="both"/>
              <w:rPr>
                <w:rFonts w:eastAsia="Arial Unicode MS"/>
                <w:i/>
              </w:rPr>
            </w:pPr>
            <w:r w:rsidRPr="009C7FA6">
              <w:rPr>
                <w:rFonts w:eastAsia="Arial Unicode MS"/>
                <w:i/>
              </w:rPr>
              <w:t>­</w:t>
            </w:r>
            <w:r w:rsidRPr="009C7FA6">
              <w:rPr>
                <w:rFonts w:eastAsia="Arial Unicode MS"/>
                <w:i/>
              </w:rPr>
              <w:tab/>
              <w:t>описание функциональных характеристик (потребительских свойств) товара, его количественных и качественных характеристик;</w:t>
            </w:r>
          </w:p>
          <w:p w:rsidR="009C7FA6" w:rsidRPr="009C7FA6" w:rsidRDefault="009C7FA6" w:rsidP="009C7FA6">
            <w:pPr>
              <w:widowControl w:val="0"/>
              <w:shd w:val="clear" w:color="auto" w:fill="FFFFFF"/>
              <w:jc w:val="both"/>
              <w:rPr>
                <w:rFonts w:eastAsia="Arial Unicode MS"/>
                <w:i/>
              </w:rPr>
            </w:pPr>
            <w:r w:rsidRPr="009C7FA6">
              <w:rPr>
                <w:rFonts w:eastAsia="Arial Unicode MS"/>
                <w:i/>
              </w:rPr>
              <w:t>­</w:t>
            </w:r>
            <w:r w:rsidRPr="009C7FA6">
              <w:rPr>
                <w:rFonts w:eastAsia="Arial Unicode MS"/>
                <w:i/>
              </w:rPr>
              <w:tab/>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C7FA6" w:rsidRPr="009C7FA6" w:rsidRDefault="009C7FA6" w:rsidP="009C7FA6">
            <w:pPr>
              <w:widowControl w:val="0"/>
              <w:shd w:val="clear" w:color="auto" w:fill="FFFFFF"/>
              <w:jc w:val="both"/>
              <w:rPr>
                <w:rFonts w:eastAsia="Arial Unicode MS"/>
                <w:i/>
              </w:rPr>
            </w:pPr>
            <w:r w:rsidRPr="009C7FA6">
              <w:rPr>
                <w:rFonts w:eastAsia="Arial Unicode MS"/>
                <w:i/>
              </w:rPr>
              <w:t>­</w:t>
            </w:r>
            <w:r w:rsidRPr="009C7FA6">
              <w:rPr>
                <w:rFonts w:eastAsia="Arial Unicode MS"/>
                <w:i/>
              </w:rPr>
              <w:tab/>
              <w:t>описание комплектации товара;</w:t>
            </w:r>
          </w:p>
          <w:p w:rsidR="009C7FA6" w:rsidRPr="009C7FA6" w:rsidRDefault="009C7FA6" w:rsidP="009C7FA6">
            <w:pPr>
              <w:widowControl w:val="0"/>
              <w:shd w:val="clear" w:color="auto" w:fill="FFFFFF"/>
              <w:jc w:val="both"/>
              <w:rPr>
                <w:rFonts w:eastAsia="Arial Unicode MS"/>
                <w:i/>
              </w:rPr>
            </w:pPr>
            <w:r w:rsidRPr="009C7FA6">
              <w:rPr>
                <w:rFonts w:eastAsia="Arial Unicode MS"/>
                <w:i/>
              </w:rPr>
              <w:t>­</w:t>
            </w:r>
            <w:r w:rsidRPr="009C7FA6">
              <w:rPr>
                <w:rFonts w:eastAsia="Arial Unicode MS"/>
                <w:i/>
              </w:rPr>
              <w:tab/>
              <w:t>указание количества товаров;</w:t>
            </w:r>
          </w:p>
          <w:p w:rsidR="00C35491" w:rsidRPr="00563FFA" w:rsidRDefault="009C7FA6" w:rsidP="009C7FA6">
            <w:pPr>
              <w:widowControl w:val="0"/>
              <w:shd w:val="clear" w:color="auto" w:fill="FFFFFF"/>
              <w:jc w:val="both"/>
              <w:rPr>
                <w:rFonts w:eastAsia="Arial Unicode MS"/>
              </w:rPr>
            </w:pPr>
            <w:r w:rsidRPr="009C7FA6">
              <w:rPr>
                <w:rFonts w:eastAsia="Arial Unicode MS"/>
                <w:i/>
              </w:rPr>
              <w:t>­</w:t>
            </w:r>
            <w:r w:rsidRPr="009C7FA6">
              <w:rPr>
                <w:rFonts w:eastAsia="Arial Unicode MS"/>
                <w:i/>
              </w:rPr>
              <w:tab/>
              <w:t>в случае предложения эквивалента (аналога): копии документов, подтверждающих соответствие продукции требованиям, установленным в Томе 2 «ТЕХНИЧЕСКАЯ ЧАСТЬ» - ТУ, выписку из ТУ, паспорта на товар и т.п., подтверждающие соответствие технических характеристик эквивалента (аналога) требованиям Заказчика (за исключением товаросопроводительных документов).</w:t>
            </w:r>
          </w:p>
        </w:tc>
      </w:tr>
      <w:tr w:rsidR="00C20EDB" w:rsidRPr="00563FFA" w:rsidTr="00703F4C">
        <w:trPr>
          <w:trHeight w:val="329"/>
        </w:trPr>
        <w:tc>
          <w:tcPr>
            <w:tcW w:w="276" w:type="pct"/>
            <w:tcBorders>
              <w:right w:val="single" w:sz="4" w:space="0" w:color="auto"/>
            </w:tcBorders>
          </w:tcPr>
          <w:p w:rsidR="00C20EDB" w:rsidRPr="00563FFA" w:rsidRDefault="00C20EDB" w:rsidP="00182510">
            <w:pPr>
              <w:widowControl w:val="0"/>
              <w:numPr>
                <w:ilvl w:val="0"/>
                <w:numId w:val="17"/>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154FE8" w:rsidRPr="00154FE8" w:rsidRDefault="00154FE8" w:rsidP="00154FE8">
      <w:pPr>
        <w:pStyle w:val="Times12"/>
        <w:rPr>
          <w:b/>
          <w:bCs w:val="0"/>
          <w:iCs/>
          <w:sz w:val="28"/>
          <w:szCs w:val="28"/>
        </w:rPr>
      </w:pPr>
      <w:r w:rsidRPr="00154FE8">
        <w:rPr>
          <w:b/>
          <w:bCs w:val="0"/>
          <w:iCs/>
          <w:sz w:val="28"/>
          <w:szCs w:val="28"/>
        </w:rPr>
        <w:t>2.2</w:t>
      </w:r>
      <w:r w:rsidRPr="00154FE8">
        <w:rPr>
          <w:b/>
          <w:bCs w:val="0"/>
          <w:iCs/>
          <w:sz w:val="28"/>
          <w:szCs w:val="28"/>
        </w:rPr>
        <w:tab/>
        <w:t>СОСТАВ ЗАЯВКИ НА УЧАСТИЕ В ЗАПРОСЕ ЦЕН.</w:t>
      </w:r>
    </w:p>
    <w:p w:rsidR="00154FE8" w:rsidRPr="00154FE8" w:rsidRDefault="00154FE8" w:rsidP="00154FE8">
      <w:pPr>
        <w:pStyle w:val="Times12"/>
        <w:rPr>
          <w:bCs w:val="0"/>
          <w:iCs/>
          <w:sz w:val="28"/>
          <w:szCs w:val="28"/>
        </w:rPr>
      </w:pPr>
    </w:p>
    <w:p w:rsidR="00154FE8" w:rsidRPr="00154FE8" w:rsidRDefault="00154FE8" w:rsidP="00154FE8">
      <w:pPr>
        <w:pStyle w:val="Times12"/>
        <w:rPr>
          <w:b/>
          <w:bCs w:val="0"/>
          <w:iCs/>
          <w:sz w:val="28"/>
          <w:szCs w:val="28"/>
        </w:rPr>
      </w:pPr>
      <w:r w:rsidRPr="00154FE8">
        <w:rPr>
          <w:b/>
          <w:bCs w:val="0"/>
          <w:iCs/>
          <w:sz w:val="28"/>
          <w:szCs w:val="28"/>
        </w:rPr>
        <w:t>1.</w:t>
      </w:r>
      <w:r w:rsidRPr="00154FE8">
        <w:rPr>
          <w:b/>
          <w:bCs w:val="0"/>
          <w:iCs/>
          <w:sz w:val="28"/>
          <w:szCs w:val="28"/>
        </w:rPr>
        <w:tab/>
        <w:t>Формы, заполняемые с помощью функционала ЭТП:</w:t>
      </w:r>
    </w:p>
    <w:p w:rsidR="00154FE8" w:rsidRPr="00154FE8" w:rsidRDefault="00154FE8" w:rsidP="00154FE8">
      <w:pPr>
        <w:pStyle w:val="Times12"/>
        <w:rPr>
          <w:bCs w:val="0"/>
          <w:iCs/>
          <w:sz w:val="28"/>
          <w:szCs w:val="28"/>
        </w:rPr>
      </w:pPr>
      <w:r w:rsidRPr="00154FE8">
        <w:rPr>
          <w:bCs w:val="0"/>
          <w:iCs/>
          <w:sz w:val="28"/>
          <w:szCs w:val="28"/>
        </w:rPr>
        <w:t xml:space="preserve">           1) заявка (предложение) с указанием цены заявки (предложения);</w:t>
      </w:r>
    </w:p>
    <w:p w:rsidR="00154FE8" w:rsidRPr="00154FE8" w:rsidRDefault="00154FE8" w:rsidP="00154FE8">
      <w:pPr>
        <w:pStyle w:val="Times12"/>
        <w:rPr>
          <w:bCs w:val="0"/>
          <w:iCs/>
          <w:sz w:val="28"/>
          <w:szCs w:val="28"/>
        </w:rPr>
      </w:pPr>
      <w:r w:rsidRPr="00154FE8">
        <w:rPr>
          <w:bCs w:val="0"/>
          <w:iCs/>
          <w:sz w:val="28"/>
          <w:szCs w:val="28"/>
        </w:rPr>
        <w:t xml:space="preserve">Цена заявки, указанная участником в электронной форме на ЭТП, имеет преимущество перед ценой, которая указана в загруженных на ЭТП документах.  </w:t>
      </w:r>
    </w:p>
    <w:p w:rsidR="00154FE8" w:rsidRPr="00154FE8" w:rsidRDefault="00154FE8" w:rsidP="00154FE8">
      <w:pPr>
        <w:pStyle w:val="Times12"/>
        <w:rPr>
          <w:bCs w:val="0"/>
          <w:iCs/>
          <w:sz w:val="28"/>
          <w:szCs w:val="28"/>
        </w:rPr>
      </w:pPr>
    </w:p>
    <w:p w:rsidR="00154FE8" w:rsidRPr="00154FE8" w:rsidRDefault="00154FE8" w:rsidP="00154FE8">
      <w:pPr>
        <w:pStyle w:val="Times12"/>
        <w:rPr>
          <w:b/>
          <w:bCs w:val="0"/>
          <w:iCs/>
          <w:sz w:val="28"/>
          <w:szCs w:val="28"/>
        </w:rPr>
      </w:pPr>
      <w:r w:rsidRPr="00154FE8">
        <w:rPr>
          <w:b/>
          <w:bCs w:val="0"/>
          <w:iCs/>
          <w:sz w:val="28"/>
          <w:szCs w:val="28"/>
        </w:rPr>
        <w:t>2.</w:t>
      </w:r>
      <w:r w:rsidRPr="00154FE8">
        <w:rPr>
          <w:b/>
          <w:bCs w:val="0"/>
          <w:iCs/>
          <w:sz w:val="28"/>
          <w:szCs w:val="28"/>
        </w:rPr>
        <w:tab/>
        <w:t>Документы, прикладываемые к заявке на участие в запросе цен, в форме электронных документов:</w:t>
      </w:r>
    </w:p>
    <w:p w:rsidR="00154FE8" w:rsidRPr="00154FE8" w:rsidRDefault="00154FE8" w:rsidP="00154FE8">
      <w:pPr>
        <w:pStyle w:val="Times12"/>
        <w:rPr>
          <w:bCs w:val="0"/>
          <w:iCs/>
          <w:sz w:val="28"/>
          <w:szCs w:val="28"/>
        </w:rPr>
      </w:pPr>
      <w:r w:rsidRPr="00154FE8">
        <w:rPr>
          <w:bCs w:val="0"/>
          <w:iCs/>
          <w:sz w:val="28"/>
          <w:szCs w:val="28"/>
        </w:rPr>
        <w:t>1)</w:t>
      </w:r>
      <w:r w:rsidRPr="00154FE8">
        <w:rPr>
          <w:bCs w:val="0"/>
          <w:iCs/>
          <w:sz w:val="28"/>
          <w:szCs w:val="28"/>
        </w:rPr>
        <w:tab/>
        <w:t>заявка на участие в запросе цен по форме и в соответствии с инструкциями, приведенными в настоящей документации по запросу цен (</w:t>
      </w:r>
      <w:r w:rsidRPr="002E2C63">
        <w:rPr>
          <w:bCs w:val="0"/>
          <w:iCs/>
          <w:sz w:val="28"/>
          <w:szCs w:val="28"/>
        </w:rPr>
        <w:t>подраздел 4.1, Форма 1</w:t>
      </w:r>
      <w:r w:rsidRPr="00154FE8">
        <w:rPr>
          <w:bCs w:val="0"/>
          <w:iCs/>
          <w:sz w:val="28"/>
          <w:szCs w:val="28"/>
        </w:rPr>
        <w:t>);</w:t>
      </w:r>
    </w:p>
    <w:p w:rsidR="00154FE8" w:rsidRDefault="00154FE8" w:rsidP="00154FE8">
      <w:pPr>
        <w:pStyle w:val="Times12"/>
        <w:rPr>
          <w:bCs w:val="0"/>
          <w:iCs/>
          <w:sz w:val="28"/>
          <w:szCs w:val="28"/>
        </w:rPr>
      </w:pPr>
      <w:r w:rsidRPr="00154FE8">
        <w:rPr>
          <w:bCs w:val="0"/>
          <w:iCs/>
          <w:sz w:val="28"/>
          <w:szCs w:val="28"/>
        </w:rPr>
        <w:tab/>
        <w:t xml:space="preserve">Заявка на участие в запросе цен должна быть действительна в течение срока, указанного участником запроса цен в данной заявке, </w:t>
      </w:r>
      <w:r w:rsidRPr="00154FE8">
        <w:rPr>
          <w:b/>
          <w:bCs w:val="0"/>
          <w:iCs/>
          <w:sz w:val="28"/>
          <w:szCs w:val="28"/>
          <w:u w:val="single"/>
        </w:rPr>
        <w:t>но не менее 60 календарных дней</w:t>
      </w:r>
      <w:r w:rsidRPr="00154FE8">
        <w:rPr>
          <w:bCs w:val="0"/>
          <w:iCs/>
          <w:sz w:val="28"/>
          <w:szCs w:val="28"/>
        </w:rPr>
        <w:t xml:space="preserve"> со дня окончания срока подачи заявок на участие в запросе цен. Участник может увеличить указанный срок на свое усмотрение;</w:t>
      </w:r>
    </w:p>
    <w:p w:rsidR="00154FE8" w:rsidRPr="00154FE8" w:rsidRDefault="00154FE8" w:rsidP="00154FE8">
      <w:pPr>
        <w:pStyle w:val="Times12"/>
        <w:rPr>
          <w:bCs w:val="0"/>
          <w:iCs/>
          <w:sz w:val="28"/>
          <w:szCs w:val="28"/>
        </w:rPr>
      </w:pPr>
      <w:r>
        <w:rPr>
          <w:bCs w:val="0"/>
          <w:iCs/>
          <w:sz w:val="28"/>
          <w:szCs w:val="28"/>
        </w:rPr>
        <w:t>2)</w:t>
      </w:r>
      <w:r w:rsidRPr="00154FE8">
        <w:rPr>
          <w:bCs w:val="0"/>
          <w:iCs/>
          <w:sz w:val="28"/>
          <w:szCs w:val="28"/>
        </w:rPr>
        <w:tab/>
        <w:t>сведения о принадлежности к субъектам малого и среднего предпринимательства по форме и в соответствии с инструкциями, приведенными в настоящей документации по запросу цен (</w:t>
      </w:r>
      <w:r w:rsidR="002E2C63">
        <w:rPr>
          <w:bCs w:val="0"/>
          <w:iCs/>
          <w:sz w:val="28"/>
          <w:szCs w:val="28"/>
        </w:rPr>
        <w:t>подраздел 4.1, Форма 1.1</w:t>
      </w:r>
      <w:r w:rsidRPr="00154FE8">
        <w:rPr>
          <w:bCs w:val="0"/>
          <w:iCs/>
          <w:sz w:val="28"/>
          <w:szCs w:val="28"/>
        </w:rPr>
        <w:t>), предоставляются в составе заявки на участие в запросе цен в двух форматах: *.pdf с подписью и печатью, а также в редактируемом формате*.doc или *.xls.;</w:t>
      </w:r>
    </w:p>
    <w:p w:rsidR="00154FE8" w:rsidRPr="00154FE8" w:rsidRDefault="00154FE8" w:rsidP="00154FE8">
      <w:pPr>
        <w:pStyle w:val="Times12"/>
        <w:rPr>
          <w:bCs w:val="0"/>
          <w:iCs/>
          <w:sz w:val="28"/>
          <w:szCs w:val="28"/>
        </w:rPr>
      </w:pPr>
      <w:r w:rsidRPr="00154FE8">
        <w:rPr>
          <w:bCs w:val="0"/>
          <w:iCs/>
          <w:sz w:val="28"/>
          <w:szCs w:val="28"/>
        </w:rPr>
        <w:t>4)</w:t>
      </w:r>
      <w:r w:rsidRPr="00154FE8">
        <w:rPr>
          <w:bCs w:val="0"/>
          <w:iCs/>
          <w:sz w:val="28"/>
          <w:szCs w:val="28"/>
        </w:rPr>
        <w:tab/>
        <w:t>техническое предложение, подтверждающее выполнение каждого требования (том 2), в соответствии с инструкциями, приведенными в настоящей документации по запросу цен (</w:t>
      </w:r>
      <w:r w:rsidRPr="002E2C63">
        <w:rPr>
          <w:bCs w:val="0"/>
          <w:iCs/>
          <w:sz w:val="28"/>
          <w:szCs w:val="28"/>
        </w:rPr>
        <w:t>подраздел 4.1, Форма 2)</w:t>
      </w:r>
      <w:r w:rsidRPr="00154FE8">
        <w:rPr>
          <w:bCs w:val="0"/>
          <w:iCs/>
          <w:sz w:val="28"/>
          <w:szCs w:val="28"/>
        </w:rPr>
        <w:t>;</w:t>
      </w:r>
    </w:p>
    <w:p w:rsidR="00154FE8" w:rsidRPr="00154FE8" w:rsidRDefault="00154FE8" w:rsidP="00154FE8">
      <w:pPr>
        <w:pStyle w:val="Times12"/>
        <w:rPr>
          <w:bCs w:val="0"/>
          <w:iCs/>
          <w:sz w:val="28"/>
          <w:szCs w:val="28"/>
        </w:rPr>
      </w:pPr>
      <w:r w:rsidRPr="00154FE8">
        <w:rPr>
          <w:bCs w:val="0"/>
          <w:iCs/>
          <w:sz w:val="28"/>
          <w:szCs w:val="28"/>
        </w:rPr>
        <w:t>5)</w:t>
      </w:r>
      <w:r w:rsidRPr="00154FE8">
        <w:rPr>
          <w:bCs w:val="0"/>
          <w:iCs/>
          <w:sz w:val="28"/>
          <w:szCs w:val="28"/>
        </w:rPr>
        <w:tab/>
        <w:t>сводная таблица стоимости, в соответствии с инструкциями, приведенными в настоящей документации по запросу цен (</w:t>
      </w:r>
      <w:r w:rsidRPr="002E2C63">
        <w:rPr>
          <w:bCs w:val="0"/>
          <w:iCs/>
          <w:sz w:val="28"/>
          <w:szCs w:val="28"/>
        </w:rPr>
        <w:t>подраздел 4.1, Форма 3</w:t>
      </w:r>
      <w:r w:rsidRPr="00154FE8">
        <w:rPr>
          <w:bCs w:val="0"/>
          <w:iCs/>
          <w:sz w:val="28"/>
          <w:szCs w:val="28"/>
        </w:rPr>
        <w:t>);</w:t>
      </w:r>
    </w:p>
    <w:p w:rsidR="00154FE8" w:rsidRPr="00154FE8" w:rsidRDefault="00154FE8" w:rsidP="00154FE8">
      <w:pPr>
        <w:pStyle w:val="Times12"/>
        <w:rPr>
          <w:bCs w:val="0"/>
          <w:iCs/>
          <w:sz w:val="28"/>
          <w:szCs w:val="28"/>
        </w:rPr>
      </w:pPr>
      <w:r w:rsidRPr="00154FE8">
        <w:rPr>
          <w:bCs w:val="0"/>
          <w:iCs/>
          <w:sz w:val="28"/>
          <w:szCs w:val="28"/>
        </w:rPr>
        <w:t>6)</w:t>
      </w:r>
      <w:r w:rsidRPr="00154FE8">
        <w:rPr>
          <w:bCs w:val="0"/>
          <w:iCs/>
          <w:sz w:val="28"/>
          <w:szCs w:val="28"/>
        </w:rPr>
        <w:tab/>
        <w:t>документы, указанные в подразделе  2.1 настоящей документации по запросу цен.</w:t>
      </w:r>
    </w:p>
    <w:p w:rsidR="00154FE8" w:rsidRPr="00154FE8" w:rsidRDefault="00154FE8" w:rsidP="00154FE8">
      <w:pPr>
        <w:pStyle w:val="Times12"/>
        <w:rPr>
          <w:bCs w:val="0"/>
          <w:iCs/>
          <w:sz w:val="28"/>
          <w:szCs w:val="28"/>
        </w:rPr>
      </w:pPr>
    </w:p>
    <w:p w:rsidR="00EA3525" w:rsidRPr="00563FFA" w:rsidRDefault="00154FE8" w:rsidP="00154FE8">
      <w:pPr>
        <w:pStyle w:val="Times12"/>
        <w:ind w:firstLine="0"/>
        <w:rPr>
          <w:szCs w:val="24"/>
        </w:rPr>
      </w:pPr>
      <w:r w:rsidRPr="00154FE8">
        <w:rPr>
          <w:bCs w:val="0"/>
          <w:iCs/>
          <w:sz w:val="28"/>
          <w:szCs w:val="28"/>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EA3525" w:rsidRPr="00563FFA" w:rsidRDefault="00EA3525" w:rsidP="005D6E3F">
      <w:pPr>
        <w:pStyle w:val="Times12"/>
        <w:ind w:firstLine="0"/>
        <w:rPr>
          <w:szCs w:val="24"/>
        </w:rPr>
      </w:pPr>
    </w:p>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DF507B" w:rsidRDefault="00DF507B" w:rsidP="005D6E3F">
      <w:pPr>
        <w:ind w:firstLine="709"/>
        <w:jc w:val="both"/>
        <w:rPr>
          <w:b/>
          <w:i/>
        </w:rPr>
      </w:pPr>
    </w:p>
    <w:p w:rsidR="005D6E3F" w:rsidRPr="00563FFA" w:rsidRDefault="005D6E3F" w:rsidP="00182510">
      <w:pPr>
        <w:pStyle w:val="10"/>
        <w:numPr>
          <w:ilvl w:val="0"/>
          <w:numId w:val="16"/>
        </w:numPr>
        <w:tabs>
          <w:tab w:val="left" w:pos="426"/>
        </w:tabs>
        <w:ind w:left="0" w:firstLine="0"/>
        <w:jc w:val="both"/>
        <w:rPr>
          <w:sz w:val="28"/>
          <w:szCs w:val="28"/>
        </w:rPr>
      </w:pPr>
      <w:bookmarkStart w:id="45" w:name="_Ref321475870"/>
      <w:bookmarkStart w:id="46" w:name="_Toc398564600"/>
      <w:bookmarkStart w:id="47" w:name="_Toc399408089"/>
      <w:bookmarkStart w:id="48" w:name="_Toc412202945"/>
      <w:r w:rsidRPr="00563FFA">
        <w:rPr>
          <w:sz w:val="28"/>
          <w:szCs w:val="28"/>
        </w:rPr>
        <w:t xml:space="preserve">КРИТЕРИИ И МЕТОДИКА ОЦЕНКИ ЗАЯВОК НА УЧАСТИЕ В </w:t>
      </w:r>
      <w:r w:rsidR="00BA3C22" w:rsidRPr="00563FFA">
        <w:rPr>
          <w:sz w:val="28"/>
          <w:szCs w:val="28"/>
        </w:rPr>
        <w:t>ЗАКУПКЕ</w:t>
      </w:r>
      <w:bookmarkEnd w:id="45"/>
      <w:bookmarkEnd w:id="46"/>
      <w:bookmarkEnd w:id="47"/>
      <w:bookmarkEnd w:id="48"/>
    </w:p>
    <w:p w:rsidR="005D6E3F" w:rsidRPr="00563FFA" w:rsidRDefault="005D6E3F" w:rsidP="005D6E3F">
      <w:pPr>
        <w:ind w:right="153" w:firstLine="636"/>
        <w:jc w:val="both"/>
        <w:rPr>
          <w:b/>
          <w:i/>
        </w:rPr>
      </w:pPr>
    </w:p>
    <w:p w:rsidR="00713701" w:rsidRPr="002E2C63" w:rsidRDefault="00713701" w:rsidP="00713701">
      <w:pPr>
        <w:ind w:right="153" w:firstLine="636"/>
        <w:jc w:val="both"/>
        <w:rPr>
          <w:sz w:val="28"/>
          <w:szCs w:val="28"/>
        </w:rPr>
      </w:pPr>
      <w:r w:rsidRPr="002E2C63">
        <w:rPr>
          <w:sz w:val="28"/>
          <w:szCs w:val="28"/>
        </w:rP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713701" w:rsidRPr="002E2C63" w:rsidRDefault="00713701" w:rsidP="00713701">
      <w:pPr>
        <w:ind w:right="153" w:firstLine="636"/>
        <w:jc w:val="both"/>
        <w:rPr>
          <w:sz w:val="28"/>
          <w:szCs w:val="28"/>
        </w:rPr>
      </w:pPr>
      <w:r w:rsidRPr="002E2C63">
        <w:rPr>
          <w:sz w:val="28"/>
          <w:szCs w:val="28"/>
        </w:rPr>
        <w:t xml:space="preserve"> 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713701" w:rsidRPr="002E2C63" w:rsidRDefault="00713701" w:rsidP="00713701">
      <w:pPr>
        <w:ind w:right="153" w:firstLine="636"/>
        <w:jc w:val="both"/>
        <w:rPr>
          <w:sz w:val="28"/>
          <w:szCs w:val="28"/>
        </w:rPr>
      </w:pPr>
      <w:r w:rsidRPr="002E2C63">
        <w:rPr>
          <w:sz w:val="28"/>
          <w:szCs w:val="28"/>
        </w:rPr>
        <w:t xml:space="preserve">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AC1C66" w:rsidRDefault="00AC1C66"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713701" w:rsidRDefault="00713701" w:rsidP="00713701">
      <w:pPr>
        <w:ind w:right="153" w:firstLine="636"/>
        <w:jc w:val="both"/>
      </w:pPr>
    </w:p>
    <w:p w:rsidR="00DF507B" w:rsidRPr="00563FFA" w:rsidRDefault="00DF507B" w:rsidP="005D6E3F">
      <w:pPr>
        <w:ind w:right="153" w:firstLine="636"/>
        <w:jc w:val="both"/>
        <w:rPr>
          <w:b/>
          <w:bCs/>
          <w:i/>
        </w:rPr>
      </w:pPr>
    </w:p>
    <w:p w:rsidR="00144C23" w:rsidRPr="00563FFA" w:rsidRDefault="00144C23" w:rsidP="00182510">
      <w:pPr>
        <w:pStyle w:val="10"/>
        <w:numPr>
          <w:ilvl w:val="0"/>
          <w:numId w:val="16"/>
        </w:numPr>
        <w:tabs>
          <w:tab w:val="left" w:pos="426"/>
        </w:tabs>
        <w:ind w:left="0" w:firstLine="0"/>
        <w:jc w:val="both"/>
        <w:rPr>
          <w:sz w:val="28"/>
          <w:szCs w:val="28"/>
        </w:rPr>
      </w:pPr>
      <w:bookmarkStart w:id="49" w:name="_Toc395190388"/>
      <w:bookmarkStart w:id="50" w:name="_Ref396487846"/>
      <w:bookmarkStart w:id="51" w:name="_Ref396489236"/>
      <w:bookmarkStart w:id="52" w:name="_Toc412202946"/>
      <w:bookmarkStart w:id="53" w:name="_Toc260130025"/>
      <w:bookmarkStart w:id="54" w:name="_Toc367283798"/>
      <w:r w:rsidRPr="00563FFA">
        <w:rPr>
          <w:sz w:val="28"/>
          <w:szCs w:val="28"/>
        </w:rPr>
        <w:t>ОБРАЗЦЫ ФОРМ ОСНОВНЫХ ДОКУМЕНТОВ</w:t>
      </w:r>
      <w:bookmarkEnd w:id="49"/>
      <w:bookmarkEnd w:id="50"/>
      <w:bookmarkEnd w:id="51"/>
      <w:bookmarkEnd w:id="52"/>
    </w:p>
    <w:p w:rsidR="00144C23" w:rsidRPr="00563FFA" w:rsidRDefault="00144C23" w:rsidP="00144C23">
      <w:pPr>
        <w:tabs>
          <w:tab w:val="left" w:pos="0"/>
        </w:tabs>
        <w:overflowPunct w:val="0"/>
        <w:autoSpaceDE w:val="0"/>
        <w:autoSpaceDN w:val="0"/>
        <w:adjustRightInd w:val="0"/>
        <w:ind w:left="709" w:right="153"/>
        <w:jc w:val="both"/>
        <w:rPr>
          <w:b/>
          <w:bCs/>
          <w:i/>
        </w:rPr>
      </w:pPr>
    </w:p>
    <w:p w:rsidR="00115B84" w:rsidRPr="00563FFA" w:rsidRDefault="00115B84" w:rsidP="002E2C63">
      <w:pPr>
        <w:jc w:val="both"/>
        <w:rPr>
          <w:b/>
          <w:bCs/>
          <w:i/>
        </w:rPr>
      </w:pPr>
      <w:bookmarkStart w:id="55" w:name="_Письмо_о_подаче"/>
      <w:bookmarkStart w:id="56" w:name="_Анкета_Претендента_на"/>
      <w:bookmarkStart w:id="57" w:name="_Анкета_Участника_процедуры"/>
      <w:bookmarkStart w:id="58" w:name="_АНКЕТА_УЧАСТНИКА_КОНКУРСА"/>
      <w:bookmarkEnd w:id="55"/>
      <w:bookmarkEnd w:id="56"/>
      <w:bookmarkEnd w:id="57"/>
      <w:bookmarkEnd w:id="58"/>
    </w:p>
    <w:p w:rsidR="00144C23" w:rsidRPr="00563FFA" w:rsidRDefault="00144C23" w:rsidP="00182510">
      <w:pPr>
        <w:pStyle w:val="10"/>
        <w:numPr>
          <w:ilvl w:val="1"/>
          <w:numId w:val="16"/>
        </w:numPr>
        <w:tabs>
          <w:tab w:val="left" w:pos="709"/>
        </w:tabs>
        <w:ind w:left="0" w:firstLine="0"/>
        <w:jc w:val="both"/>
        <w:rPr>
          <w:sz w:val="28"/>
          <w:szCs w:val="28"/>
        </w:rPr>
      </w:pPr>
      <w:bookmarkStart w:id="59" w:name="_Ref401131967"/>
      <w:bookmarkStart w:id="60" w:name="_Toc412202947"/>
      <w:r w:rsidRPr="00563FFA">
        <w:rPr>
          <w:sz w:val="28"/>
          <w:szCs w:val="28"/>
        </w:rPr>
        <w:t xml:space="preserve">Образцы форм основных документов, включаемых в заявку на участие в </w:t>
      </w:r>
      <w:bookmarkEnd w:id="59"/>
      <w:bookmarkEnd w:id="60"/>
      <w:r w:rsidR="00AC1C66">
        <w:rPr>
          <w:sz w:val="28"/>
          <w:szCs w:val="28"/>
        </w:rPr>
        <w:t>запросе цен</w:t>
      </w:r>
    </w:p>
    <w:p w:rsidR="00144C23" w:rsidRDefault="00144C23" w:rsidP="00144C23">
      <w:pPr>
        <w:pStyle w:val="Times12"/>
        <w:ind w:right="-29"/>
        <w:rPr>
          <w:b/>
          <w:i/>
          <w:szCs w:val="24"/>
        </w:rPr>
      </w:pPr>
    </w:p>
    <w:p w:rsidR="00AC1C66" w:rsidRDefault="00AC1C66" w:rsidP="00144C23">
      <w:pPr>
        <w:pStyle w:val="Times12"/>
        <w:ind w:right="-29"/>
        <w:rPr>
          <w:b/>
          <w:i/>
          <w:szCs w:val="24"/>
        </w:rPr>
      </w:pPr>
    </w:p>
    <w:p w:rsidR="00AC1C66" w:rsidRDefault="00AC1C66" w:rsidP="00144C23">
      <w:pPr>
        <w:pStyle w:val="Times12"/>
        <w:ind w:right="-29"/>
        <w:rPr>
          <w:b/>
          <w:i/>
          <w:szCs w:val="24"/>
        </w:rPr>
      </w:pPr>
    </w:p>
    <w:p w:rsidR="00AC1C66" w:rsidRPr="00563FFA" w:rsidRDefault="00AC1C66" w:rsidP="00144C23">
      <w:pPr>
        <w:pStyle w:val="Times12"/>
        <w:ind w:right="-29"/>
        <w:rPr>
          <w:b/>
          <w:i/>
          <w:szCs w:val="24"/>
        </w:rPr>
      </w:pPr>
    </w:p>
    <w:p w:rsidR="00AC1C66" w:rsidRPr="00AC1C66" w:rsidRDefault="00AC1C66" w:rsidP="00AC1C66">
      <w:pPr>
        <w:overflowPunct w:val="0"/>
        <w:autoSpaceDE w:val="0"/>
        <w:autoSpaceDN w:val="0"/>
        <w:adjustRightInd w:val="0"/>
        <w:jc w:val="right"/>
        <w:rPr>
          <w:sz w:val="28"/>
          <w:szCs w:val="28"/>
        </w:rPr>
      </w:pPr>
      <w:r w:rsidRPr="00AC1C66">
        <w:rPr>
          <w:sz w:val="28"/>
          <w:szCs w:val="28"/>
        </w:rPr>
        <w:t>Форма 1.</w:t>
      </w:r>
    </w:p>
    <w:p w:rsidR="00AC1C66" w:rsidRPr="00AC1C66" w:rsidRDefault="00AC1C66" w:rsidP="00AC1C66">
      <w:pPr>
        <w:overflowPunct w:val="0"/>
        <w:autoSpaceDE w:val="0"/>
        <w:autoSpaceDN w:val="0"/>
        <w:adjustRightInd w:val="0"/>
        <w:ind w:firstLine="567"/>
        <w:jc w:val="right"/>
      </w:pPr>
    </w:p>
    <w:p w:rsidR="00AC1C66" w:rsidRPr="00AC1C66" w:rsidRDefault="00AC1C66" w:rsidP="00AC1C66">
      <w:pPr>
        <w:rPr>
          <w:b/>
          <w:i/>
        </w:rPr>
      </w:pPr>
      <w:r w:rsidRPr="00AC1C66">
        <w:rPr>
          <w:b/>
          <w:i/>
        </w:rPr>
        <w:t>Фирменный бланк участника запроса цен</w:t>
      </w:r>
    </w:p>
    <w:p w:rsidR="00AC1C66" w:rsidRPr="00AC1C66" w:rsidRDefault="00AC1C66" w:rsidP="00AC1C66">
      <w:pPr>
        <w:overflowPunct w:val="0"/>
        <w:autoSpaceDE w:val="0"/>
        <w:autoSpaceDN w:val="0"/>
        <w:adjustRightInd w:val="0"/>
        <w:spacing w:before="120"/>
        <w:rPr>
          <w:bCs/>
        </w:rPr>
      </w:pPr>
      <w:r w:rsidRPr="00AC1C66">
        <w:rPr>
          <w:bCs/>
        </w:rPr>
        <w:t>«___» __________ 20___ года №______</w:t>
      </w:r>
    </w:p>
    <w:p w:rsidR="00AC1C66" w:rsidRPr="00AC1C66" w:rsidRDefault="00AC1C66" w:rsidP="00AC1C66">
      <w:pPr>
        <w:overflowPunct w:val="0"/>
        <w:autoSpaceDE w:val="0"/>
        <w:autoSpaceDN w:val="0"/>
        <w:adjustRightInd w:val="0"/>
        <w:spacing w:before="120"/>
        <w:jc w:val="right"/>
        <w:rPr>
          <w:b/>
          <w:i/>
        </w:rPr>
      </w:pPr>
      <w:r w:rsidRPr="00AC1C66">
        <w:rPr>
          <w:b/>
          <w:i/>
        </w:rPr>
        <w:t>Лот __</w:t>
      </w:r>
    </w:p>
    <w:p w:rsidR="00AC1C66" w:rsidRPr="00AC1C66" w:rsidRDefault="00AC1C66" w:rsidP="00AC1C66">
      <w:pPr>
        <w:keepNext/>
        <w:jc w:val="center"/>
        <w:outlineLvl w:val="1"/>
        <w:rPr>
          <w:iCs/>
        </w:rPr>
      </w:pPr>
      <w:bookmarkStart w:id="61" w:name="_Toc255987071"/>
      <w:bookmarkStart w:id="62" w:name="_Toc272505461"/>
      <w:bookmarkStart w:id="63" w:name="_Toc390267513"/>
      <w:bookmarkStart w:id="64" w:name="_Toc412201945"/>
      <w:bookmarkStart w:id="65" w:name="заявка"/>
      <w:r w:rsidRPr="00AC1C66">
        <w:rPr>
          <w:iCs/>
        </w:rPr>
        <w:t>ЗАЯВКА НА УЧАСТИЕ В ЗАПРОСЕ ЦЕН (Форма 1)</w:t>
      </w:r>
      <w:bookmarkEnd w:id="61"/>
      <w:bookmarkEnd w:id="62"/>
      <w:bookmarkEnd w:id="63"/>
      <w:bookmarkEnd w:id="64"/>
    </w:p>
    <w:bookmarkEnd w:id="65"/>
    <w:p w:rsidR="00AC1C66" w:rsidRPr="00AC1C66" w:rsidRDefault="00AC1C66" w:rsidP="00AC1C66">
      <w:pPr>
        <w:tabs>
          <w:tab w:val="left" w:pos="7938"/>
        </w:tabs>
        <w:ind w:firstLine="4820"/>
        <w:jc w:val="center"/>
        <w:rPr>
          <w:b/>
        </w:rPr>
      </w:pPr>
    </w:p>
    <w:p w:rsidR="00AC1C66" w:rsidRPr="00AC1C66" w:rsidRDefault="00AC1C66" w:rsidP="00AC1C66">
      <w:pPr>
        <w:ind w:firstLine="709"/>
        <w:jc w:val="both"/>
      </w:pPr>
      <w:r w:rsidRPr="00AC1C66">
        <w:t>Изучив извещение о проведении запроса цен на право заключения договора на ________________________, опубликованное на</w:t>
      </w:r>
      <w:r w:rsidRPr="00AC1C66">
        <w:rPr>
          <w:b/>
          <w:i/>
        </w:rPr>
        <w:t xml:space="preserve"> </w:t>
      </w:r>
      <w:r w:rsidRPr="00AC1C66">
        <w:t xml:space="preserve">_________________ </w:t>
      </w:r>
      <w:r w:rsidRPr="00AC1C66">
        <w:rPr>
          <w:b/>
          <w:i/>
        </w:rPr>
        <w:t>[указывается сайт, на котором опубликована закупка]</w:t>
      </w:r>
      <w:r w:rsidRPr="00AC1C66">
        <w:t xml:space="preserve">, закупка № ______ </w:t>
      </w:r>
      <w:r w:rsidRPr="00AC1C66">
        <w:rPr>
          <w:b/>
          <w:i/>
        </w:rPr>
        <w:t>[указывается номер закупки на указанном сайте],</w:t>
      </w:r>
      <w:r w:rsidRPr="00AC1C66">
        <w:t xml:space="preserve"> 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AC1C66" w:rsidRPr="00AC1C66" w:rsidRDefault="00AC1C66" w:rsidP="00AC1C66">
      <w:pPr>
        <w:suppressAutoHyphens/>
        <w:overflowPunct w:val="0"/>
        <w:autoSpaceDE w:val="0"/>
        <w:autoSpaceDN w:val="0"/>
        <w:adjustRightInd w:val="0"/>
        <w:jc w:val="center"/>
        <w:rPr>
          <w:bCs/>
        </w:rPr>
      </w:pPr>
      <w:r w:rsidRPr="00AC1C66">
        <w:rPr>
          <w:b/>
          <w:bCs/>
          <w:i/>
          <w:vertAlign w:val="superscript"/>
        </w:rPr>
        <w:t>(полное наименование участника закупки с указанием организационно-правовой формы)</w:t>
      </w:r>
      <w:r w:rsidRPr="00AC1C66">
        <w:rPr>
          <w:bCs/>
        </w:rPr>
        <w:t xml:space="preserve"> </w:t>
      </w:r>
    </w:p>
    <w:p w:rsidR="00AC1C66" w:rsidRPr="00AC1C66" w:rsidRDefault="00AC1C66" w:rsidP="00AC1C66">
      <w:pPr>
        <w:suppressAutoHyphens/>
        <w:overflowPunct w:val="0"/>
        <w:autoSpaceDE w:val="0"/>
        <w:autoSpaceDN w:val="0"/>
        <w:adjustRightInd w:val="0"/>
        <w:jc w:val="both"/>
        <w:rPr>
          <w:bCs/>
        </w:rPr>
      </w:pPr>
      <w:r w:rsidRPr="00AC1C66">
        <w:rPr>
          <w:bCs/>
        </w:rPr>
        <w:t>ИНН, КПП, ОГРН, ОКПО ________________________________________________________,</w:t>
      </w:r>
    </w:p>
    <w:p w:rsidR="00AC1C66" w:rsidRPr="00AC1C66" w:rsidRDefault="00AC1C66" w:rsidP="00AC1C66">
      <w:pPr>
        <w:suppressAutoHyphens/>
        <w:overflowPunct w:val="0"/>
        <w:autoSpaceDE w:val="0"/>
        <w:autoSpaceDN w:val="0"/>
        <w:adjustRightInd w:val="0"/>
        <w:ind w:left="1418" w:firstLine="709"/>
        <w:jc w:val="center"/>
        <w:rPr>
          <w:b/>
          <w:bCs/>
          <w:i/>
          <w:vertAlign w:val="superscript"/>
        </w:rPr>
      </w:pPr>
      <w:r w:rsidRPr="00AC1C66">
        <w:rPr>
          <w:b/>
          <w:bCs/>
          <w:i/>
          <w:vertAlign w:val="superscript"/>
        </w:rPr>
        <w:t>(ИНН, КПП, ОГРН, ОКПО участника закупки)</w:t>
      </w:r>
    </w:p>
    <w:p w:rsidR="00AC1C66" w:rsidRPr="00AC1C66" w:rsidRDefault="00AC1C66" w:rsidP="00AC1C66">
      <w:pPr>
        <w:suppressAutoHyphens/>
        <w:overflowPunct w:val="0"/>
        <w:autoSpaceDE w:val="0"/>
        <w:autoSpaceDN w:val="0"/>
        <w:adjustRightInd w:val="0"/>
        <w:jc w:val="both"/>
        <w:rPr>
          <w:bCs/>
        </w:rPr>
      </w:pPr>
      <w:r w:rsidRPr="00AC1C66">
        <w:rPr>
          <w:bCs/>
        </w:rPr>
        <w:t>юридический адрес ___________________________________________________________________,</w:t>
      </w:r>
    </w:p>
    <w:p w:rsidR="00AC1C66" w:rsidRPr="00AC1C66" w:rsidRDefault="00AC1C66" w:rsidP="00AC1C66">
      <w:pPr>
        <w:suppressAutoHyphens/>
        <w:overflowPunct w:val="0"/>
        <w:autoSpaceDE w:val="0"/>
        <w:autoSpaceDN w:val="0"/>
        <w:adjustRightInd w:val="0"/>
        <w:ind w:left="2836" w:firstLine="709"/>
        <w:jc w:val="center"/>
        <w:rPr>
          <w:b/>
          <w:bCs/>
          <w:i/>
          <w:vertAlign w:val="superscript"/>
        </w:rPr>
      </w:pPr>
      <w:r w:rsidRPr="00AC1C66">
        <w:rPr>
          <w:b/>
          <w:bCs/>
          <w:i/>
          <w:vertAlign w:val="superscript"/>
        </w:rPr>
        <w:t>(юридический адрес участника закупки)</w:t>
      </w:r>
    </w:p>
    <w:p w:rsidR="00AC1C66" w:rsidRPr="00AC1C66" w:rsidRDefault="00AC1C66" w:rsidP="00AC1C66">
      <w:pPr>
        <w:suppressAutoHyphens/>
        <w:overflowPunct w:val="0"/>
        <w:autoSpaceDE w:val="0"/>
        <w:autoSpaceDN w:val="0"/>
        <w:adjustRightInd w:val="0"/>
        <w:jc w:val="both"/>
        <w:rPr>
          <w:bCs/>
        </w:rPr>
      </w:pPr>
      <w:r w:rsidRPr="00AC1C66">
        <w:rPr>
          <w:bCs/>
        </w:rPr>
        <w:t>фактический адрес _____________________________________________________,</w:t>
      </w:r>
    </w:p>
    <w:p w:rsidR="00AC1C66" w:rsidRPr="00AC1C66" w:rsidRDefault="00AC1C66" w:rsidP="00AC1C66">
      <w:pPr>
        <w:suppressAutoHyphens/>
        <w:overflowPunct w:val="0"/>
        <w:autoSpaceDE w:val="0"/>
        <w:autoSpaceDN w:val="0"/>
        <w:adjustRightInd w:val="0"/>
        <w:jc w:val="center"/>
        <w:rPr>
          <w:b/>
          <w:bCs/>
          <w:i/>
          <w:vertAlign w:val="superscript"/>
        </w:rPr>
      </w:pPr>
      <w:r w:rsidRPr="00AC1C66">
        <w:rPr>
          <w:b/>
          <w:bCs/>
          <w:i/>
          <w:vertAlign w:val="superscript"/>
        </w:rPr>
        <w:t>(фактический адрес участника закупки)</w:t>
      </w:r>
    </w:p>
    <w:p w:rsidR="00AC1C66" w:rsidRPr="00AC1C66" w:rsidRDefault="00AC1C66" w:rsidP="00AC1C66">
      <w:pPr>
        <w:suppressAutoHyphens/>
        <w:overflowPunct w:val="0"/>
        <w:autoSpaceDE w:val="0"/>
        <w:autoSpaceDN w:val="0"/>
        <w:adjustRightInd w:val="0"/>
        <w:jc w:val="both"/>
        <w:rPr>
          <w:bCs/>
        </w:rPr>
      </w:pPr>
      <w:r w:rsidRPr="00AC1C66">
        <w:rPr>
          <w:bCs/>
        </w:rPr>
        <w:t>почтовый адрес _____________________________________________________,</w:t>
      </w:r>
    </w:p>
    <w:p w:rsidR="00AC1C66" w:rsidRPr="00AC1C66" w:rsidRDefault="00AC1C66" w:rsidP="00AC1C66">
      <w:pPr>
        <w:suppressAutoHyphens/>
        <w:overflowPunct w:val="0"/>
        <w:autoSpaceDE w:val="0"/>
        <w:autoSpaceDN w:val="0"/>
        <w:adjustRightInd w:val="0"/>
        <w:jc w:val="center"/>
        <w:rPr>
          <w:b/>
          <w:bCs/>
          <w:i/>
          <w:vertAlign w:val="superscript"/>
        </w:rPr>
      </w:pPr>
      <w:r w:rsidRPr="00AC1C66">
        <w:rPr>
          <w:b/>
          <w:bCs/>
          <w:i/>
          <w:vertAlign w:val="superscript"/>
        </w:rPr>
        <w:t>(почтовый адрес участника закупки)</w:t>
      </w:r>
    </w:p>
    <w:p w:rsidR="00AC1C66" w:rsidRPr="00AC1C66" w:rsidRDefault="00AC1C66" w:rsidP="00AC1C66">
      <w:pPr>
        <w:suppressAutoHyphens/>
        <w:overflowPunct w:val="0"/>
        <w:autoSpaceDE w:val="0"/>
        <w:autoSpaceDN w:val="0"/>
        <w:adjustRightInd w:val="0"/>
        <w:jc w:val="both"/>
        <w:rPr>
          <w:bCs/>
        </w:rPr>
      </w:pPr>
      <w:r w:rsidRPr="00AC1C66">
        <w:rPr>
          <w:bCs/>
        </w:rPr>
        <w:t>предлагает заключить договор на: ____________________________________________________</w:t>
      </w:r>
    </w:p>
    <w:p w:rsidR="00AC1C66" w:rsidRPr="00AC1C66" w:rsidRDefault="00AC1C66" w:rsidP="00AC1C66">
      <w:pPr>
        <w:ind w:left="3545"/>
        <w:jc w:val="center"/>
        <w:rPr>
          <w:b/>
          <w:bCs/>
          <w:i/>
          <w:vertAlign w:val="superscript"/>
        </w:rPr>
      </w:pPr>
      <w:r w:rsidRPr="00AC1C66">
        <w:rPr>
          <w:b/>
          <w:i/>
          <w:vertAlign w:val="superscript"/>
        </w:rPr>
        <w:t>(предмет договора)</w:t>
      </w:r>
    </w:p>
    <w:p w:rsidR="00AC1C66" w:rsidRPr="00AC1C66" w:rsidRDefault="00AC1C66" w:rsidP="00AC1C66">
      <w:pPr>
        <w:suppressAutoHyphens/>
        <w:overflowPunct w:val="0"/>
        <w:autoSpaceDE w:val="0"/>
        <w:autoSpaceDN w:val="0"/>
        <w:adjustRightInd w:val="0"/>
        <w:jc w:val="both"/>
        <w:rPr>
          <w:bCs/>
        </w:rPr>
      </w:pPr>
      <w:r w:rsidRPr="00AC1C66">
        <w:rPr>
          <w:bCs/>
        </w:rPr>
        <w:t xml:space="preserve">в соответствии с </w:t>
      </w:r>
      <w:r w:rsidRPr="00AC1C66">
        <w:t>Техническим предложением, Сводной таблицей стоимости</w:t>
      </w:r>
      <w:r w:rsidRPr="00AC1C66">
        <w:rPr>
          <w:bCs/>
        </w:rPr>
        <w:t xml:space="preserve"> и другими документами, являющимися неотъемлемыми приложениями к настоящей заявке на следующих условиях:</w:t>
      </w:r>
    </w:p>
    <w:p w:rsidR="00AC1C66" w:rsidRPr="00AC1C66" w:rsidRDefault="00AC1C66" w:rsidP="00AC1C66">
      <w:pPr>
        <w:suppressAutoHyphens/>
        <w:overflowPunct w:val="0"/>
        <w:autoSpaceDE w:val="0"/>
        <w:autoSpaceDN w:val="0"/>
        <w:adjustRightInd w:val="0"/>
        <w:jc w:val="both"/>
        <w:rPr>
          <w:bCs/>
        </w:rPr>
      </w:pPr>
    </w:p>
    <w:tbl>
      <w:tblPr>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C1C66" w:rsidRPr="00AC1C66" w:rsidTr="00AC1C66">
        <w:trPr>
          <w:cantSplit/>
          <w:tblHeader/>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keepNext/>
              <w:ind w:left="-57" w:right="-57"/>
              <w:jc w:val="center"/>
            </w:pPr>
            <w:r w:rsidRPr="00AC1C66">
              <w:t>№ п/п</w:t>
            </w: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keepNext/>
              <w:ind w:left="-57" w:right="-57"/>
              <w:jc w:val="center"/>
            </w:pPr>
            <w:r w:rsidRPr="00AC1C66">
              <w:t>Условия заявок на участие в запросе цен</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keepNext/>
              <w:ind w:left="57" w:right="57"/>
              <w:jc w:val="center"/>
            </w:pPr>
            <w:r w:rsidRPr="00AC1C66">
              <w:t>Предложения участника</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pPr>
            <w:r w:rsidRPr="00AC1C66">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pPr>
            <w:r w:rsidRPr="00AC1C66">
              <w:rPr>
                <w:b/>
                <w:i/>
              </w:rPr>
              <w:t>[указать цену договора с отражением размера НДС]</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rPr>
                <w:bCs/>
              </w:rPr>
            </w:pPr>
            <w:r w:rsidRPr="00AC1C66">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i/>
              </w:rPr>
            </w:pPr>
            <w:r w:rsidRPr="00AC1C66">
              <w:rPr>
                <w:b/>
                <w:i/>
              </w:rPr>
              <w:t>[указать цену договора без НДС]</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rPr>
                <w:bCs/>
              </w:rPr>
            </w:pPr>
            <w:r w:rsidRPr="00AC1C66">
              <w:rPr>
                <w:bCs/>
              </w:rPr>
              <w:t xml:space="preserve">Срок </w:t>
            </w:r>
            <w:r w:rsidRPr="00AC1C66">
              <w:t>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i/>
                <w:iCs/>
                <w:shd w:val="clear" w:color="auto" w:fill="FFFF99"/>
              </w:rPr>
            </w:pPr>
            <w:r w:rsidRPr="00AC1C66">
              <w:rPr>
                <w:b/>
                <w:i/>
              </w:rPr>
              <w:t>[указать «в соответствии с условиями документации по запросу цен», либо указать начало и окончание поставки товара/выполнения работ /оказания услуг в формате исчисления сроков, указанном в извещении о проведении запроса цен]</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rPr>
                <w:bCs/>
              </w:rPr>
            </w:pPr>
            <w:r w:rsidRPr="00AC1C66">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i/>
              </w:rPr>
            </w:pPr>
            <w:r w:rsidRPr="00AC1C66">
              <w:rPr>
                <w:b/>
                <w:i/>
              </w:rPr>
              <w:t>[указать «в соответствии с условиями документации по запросу цен», либо указать порядок платежей по договору, предлагаемый участником]</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pPr>
            <w:r w:rsidRPr="00AC1C66">
              <w:t>Место поставки товара</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bCs/>
                <w:i/>
                <w:iCs/>
              </w:rPr>
            </w:pPr>
            <w:r w:rsidRPr="00AC1C66">
              <w:rPr>
                <w:b/>
                <w:bCs/>
                <w:i/>
                <w:iCs/>
              </w:rPr>
              <w:t>[указать «в соответствии с условиями документации по запросу цен», либо указать адрес выполнения поставок,  работ / оказания услуг]</w:t>
            </w:r>
          </w:p>
        </w:tc>
      </w:tr>
      <w:tr w:rsidR="00AC1C66" w:rsidRPr="00AC1C66" w:rsidTr="00AC1C66">
        <w:trPr>
          <w:cantSplit/>
        </w:trPr>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1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pPr>
            <w:r w:rsidRPr="00AC1C66">
              <w:t>Сведения о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57" w:right="57"/>
              <w:jc w:val="center"/>
              <w:rPr>
                <w:b/>
                <w:bCs/>
                <w:i/>
                <w:iCs/>
              </w:rPr>
            </w:pPr>
            <w:r w:rsidRPr="00AC1C66">
              <w:rPr>
                <w:b/>
                <w:bCs/>
                <w:i/>
                <w:iCs/>
              </w:rPr>
              <w:t>[указать «в соответствии с условиями документации по запросу цен», либо указать информацию о включенных / не включенных в цену расходах]</w:t>
            </w:r>
          </w:p>
        </w:tc>
      </w:tr>
    </w:tbl>
    <w:p w:rsidR="00AC1C66" w:rsidRPr="00AC1C66" w:rsidRDefault="00AC1C66" w:rsidP="00AC1C66">
      <w:pPr>
        <w:ind w:firstLine="709"/>
        <w:jc w:val="both"/>
      </w:pPr>
    </w:p>
    <w:p w:rsidR="00AC1C66" w:rsidRPr="00AC1C66" w:rsidRDefault="00AC1C66" w:rsidP="00AC1C66">
      <w:pPr>
        <w:ind w:firstLine="709"/>
        <w:jc w:val="both"/>
      </w:pPr>
      <w:r w:rsidRPr="00AC1C66">
        <w:t xml:space="preserve">Настоящая заявка на участие в запросе цен имеет правовой статус оферты и действует в течение </w:t>
      </w:r>
      <w:r w:rsidRPr="00AC1C66">
        <w:rPr>
          <w:b/>
          <w:i/>
        </w:rPr>
        <w:t>60</w:t>
      </w:r>
      <w:r w:rsidRPr="00AC1C66">
        <w:t xml:space="preserve"> календарных дней со дня окончания срока подачи заявок.</w:t>
      </w:r>
    </w:p>
    <w:p w:rsidR="00AC1C66" w:rsidRPr="00AC1C66" w:rsidRDefault="00AC1C66" w:rsidP="00AC1C66">
      <w:pPr>
        <w:ind w:firstLine="709"/>
        <w:jc w:val="both"/>
        <w:rPr>
          <w:b/>
          <w:i/>
        </w:rPr>
      </w:pPr>
    </w:p>
    <w:p w:rsidR="00AC1C66" w:rsidRPr="00AC1C66" w:rsidRDefault="00AC1C66" w:rsidP="00AC1C66">
      <w:pPr>
        <w:ind w:firstLine="709"/>
        <w:jc w:val="both"/>
      </w:pPr>
      <w:r w:rsidRPr="00AC1C66">
        <w:rPr>
          <w:b/>
          <w:i/>
        </w:rPr>
        <w:t>Для юридических лиц:</w:t>
      </w:r>
      <w:r w:rsidRPr="00AC1C66">
        <w:t xml:space="preserve"> </w:t>
      </w:r>
    </w:p>
    <w:p w:rsidR="00AC1C66" w:rsidRPr="00AC1C66" w:rsidRDefault="00AC1C66" w:rsidP="00AC1C66">
      <w:pPr>
        <w:ind w:firstLine="709"/>
        <w:jc w:val="both"/>
      </w:pPr>
      <w:r w:rsidRPr="00AC1C66">
        <w:t>Настоящим подтверждаем, что:</w:t>
      </w:r>
    </w:p>
    <w:p w:rsidR="00AC1C66" w:rsidRPr="00AC1C66" w:rsidRDefault="00AC1C66" w:rsidP="00182510">
      <w:pPr>
        <w:numPr>
          <w:ilvl w:val="0"/>
          <w:numId w:val="22"/>
        </w:numPr>
        <w:tabs>
          <w:tab w:val="left" w:pos="1134"/>
        </w:tabs>
        <w:ind w:left="0" w:firstLine="709"/>
        <w:jc w:val="both"/>
      </w:pPr>
      <w:r w:rsidRPr="00AC1C66">
        <w:t xml:space="preserve">против _____________ </w:t>
      </w:r>
      <w:r w:rsidRPr="00AC1C66">
        <w:rPr>
          <w:b/>
          <w:i/>
        </w:rPr>
        <w:t>(наименование участника запроса цен)</w:t>
      </w:r>
      <w:r w:rsidRPr="00AC1C66">
        <w:t xml:space="preserve"> не проводится процедура ликвидации, не принято арбитражным судом решения о признании _____________ </w:t>
      </w:r>
      <w:r w:rsidRPr="00AC1C66">
        <w:rPr>
          <w:b/>
          <w:i/>
        </w:rPr>
        <w:t>(наименование участника запроса цен)</w:t>
      </w:r>
      <w:r w:rsidRPr="00AC1C66">
        <w:t xml:space="preserve"> банкротом, деятельность _____________ (</w:t>
      </w:r>
      <w:r w:rsidRPr="00AC1C66">
        <w:rPr>
          <w:b/>
          <w:i/>
        </w:rPr>
        <w:t>наименование участника запроса цен</w:t>
      </w:r>
      <w:r w:rsidRPr="00AC1C66">
        <w:t>) не приостановлена, на имущество не наложен арест по решению суда, административного органа;</w:t>
      </w:r>
    </w:p>
    <w:p w:rsidR="00AC1C66" w:rsidRPr="00AC1C66" w:rsidRDefault="00AC1C66" w:rsidP="00AC1C66">
      <w:pPr>
        <w:ind w:firstLine="709"/>
        <w:jc w:val="both"/>
        <w:rPr>
          <w:b/>
          <w:i/>
        </w:rPr>
      </w:pPr>
    </w:p>
    <w:p w:rsidR="00AC1C66" w:rsidRPr="00AC1C66" w:rsidRDefault="00AC1C66" w:rsidP="00AC1C66">
      <w:pPr>
        <w:ind w:firstLine="709"/>
        <w:jc w:val="both"/>
      </w:pPr>
      <w:r w:rsidRPr="00AC1C66">
        <w:rPr>
          <w:b/>
          <w:i/>
        </w:rPr>
        <w:t>[в случае применения упрощенной системы налогообложения]</w:t>
      </w:r>
      <w:r w:rsidRPr="00AC1C66">
        <w:rPr>
          <w:bCs/>
        </w:rPr>
        <w:t xml:space="preserve"> </w:t>
      </w:r>
      <w:r w:rsidRPr="00AC1C66">
        <w:t>Также сообщаем о применении нами упрощенной системы налогообложения.</w:t>
      </w:r>
    </w:p>
    <w:p w:rsidR="00AC1C66" w:rsidRPr="00AC1C66" w:rsidRDefault="00AC1C66" w:rsidP="00AC1C66">
      <w:pPr>
        <w:ind w:firstLine="709"/>
        <w:jc w:val="both"/>
        <w:rPr>
          <w:b/>
          <w:i/>
        </w:rPr>
      </w:pPr>
    </w:p>
    <w:p w:rsidR="00AC1C66" w:rsidRPr="00AC1C66" w:rsidRDefault="00AC1C66" w:rsidP="00AC1C66">
      <w:pPr>
        <w:ind w:firstLine="709"/>
        <w:jc w:val="both"/>
        <w:rPr>
          <w:b/>
          <w:i/>
        </w:rPr>
      </w:pPr>
      <w:r w:rsidRPr="00AC1C66">
        <w:rPr>
          <w:b/>
          <w:i/>
        </w:rPr>
        <w:t>Для физических лиц:</w:t>
      </w:r>
      <w:r w:rsidRPr="00AC1C66">
        <w:t xml:space="preserve"> </w:t>
      </w:r>
      <w:r w:rsidRPr="00AC1C66">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C1C66" w:rsidRPr="00AC1C66" w:rsidRDefault="00AC1C66" w:rsidP="00AC1C66">
      <w:pPr>
        <w:ind w:firstLine="709"/>
        <w:jc w:val="both"/>
        <w:rPr>
          <w:b/>
          <w:i/>
        </w:rPr>
      </w:pPr>
    </w:p>
    <w:p w:rsidR="00AC1C66" w:rsidRPr="00AC1C66" w:rsidRDefault="00AC1C66" w:rsidP="00AC1C66">
      <w:pPr>
        <w:ind w:firstLine="709"/>
        <w:jc w:val="both"/>
      </w:pPr>
      <w:r w:rsidRPr="00AC1C66">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запросе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C1C66" w:rsidRPr="00AC1C66" w:rsidRDefault="00AC1C66" w:rsidP="00AC1C66">
      <w:pPr>
        <w:ind w:firstLine="709"/>
        <w:jc w:val="both"/>
        <w:rPr>
          <w:bCs/>
          <w:iCs/>
          <w:szCs w:val="20"/>
        </w:rPr>
      </w:pPr>
      <w:r w:rsidRPr="00AC1C66">
        <w:rPr>
          <w:szCs w:val="20"/>
        </w:rPr>
        <w:t>Настоящим подтверждаем, что</w:t>
      </w:r>
      <w:r w:rsidRPr="00AC1C66">
        <w:rPr>
          <w:bCs/>
          <w:iCs/>
          <w:szCs w:val="20"/>
        </w:rPr>
        <w:t xml:space="preserve">  лицо, подписывающее заявку на участие в запросе цен, обладает полномочиями на подписание заявки от имени участника запроса цен, и понимает об ответственности за все действия, возникшие на основании подписанной заявки на участие в запросе цен.</w:t>
      </w:r>
    </w:p>
    <w:p w:rsidR="00AC1C66" w:rsidRPr="00AC1C66" w:rsidRDefault="00AC1C66" w:rsidP="00AC1C66">
      <w:pPr>
        <w:ind w:firstLine="709"/>
        <w:jc w:val="both"/>
      </w:pPr>
    </w:p>
    <w:p w:rsidR="00AC1C66" w:rsidRPr="00AC1C66" w:rsidRDefault="00AC1C66" w:rsidP="00AC1C66">
      <w:pPr>
        <w:ind w:firstLine="709"/>
        <w:jc w:val="both"/>
      </w:pPr>
      <w:r w:rsidRPr="00AC1C66">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AC1C66" w:rsidRPr="00AC1C66" w:rsidRDefault="00AC1C66" w:rsidP="00182510">
      <w:pPr>
        <w:numPr>
          <w:ilvl w:val="0"/>
          <w:numId w:val="21"/>
        </w:numPr>
        <w:ind w:left="0" w:firstLine="709"/>
        <w:jc w:val="both"/>
      </w:pPr>
      <w:r w:rsidRPr="00AC1C66">
        <w:t>подписать со своей стороны договор в соответствии с требованиями закупочной документации и условиями нашей заявки на участие в запросе цен;</w:t>
      </w:r>
    </w:p>
    <w:p w:rsidR="00AC1C66" w:rsidRPr="00AC1C66" w:rsidRDefault="00AC1C66" w:rsidP="00182510">
      <w:pPr>
        <w:numPr>
          <w:ilvl w:val="0"/>
          <w:numId w:val="21"/>
        </w:numPr>
        <w:ind w:left="0" w:firstLine="709"/>
        <w:jc w:val="both"/>
      </w:pPr>
      <w:r w:rsidRPr="00AC1C66">
        <w:lastRenderedPageBreak/>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AC1C66" w:rsidRPr="00AC1C66" w:rsidRDefault="00AC1C66" w:rsidP="00182510">
      <w:pPr>
        <w:numPr>
          <w:ilvl w:val="0"/>
          <w:numId w:val="21"/>
        </w:numPr>
        <w:ind w:left="0" w:firstLine="709"/>
        <w:jc w:val="both"/>
        <w:rPr>
          <w:b/>
          <w:i/>
        </w:rPr>
      </w:pPr>
      <w:r w:rsidRPr="00AC1C66">
        <w:rPr>
          <w:b/>
          <w:i/>
        </w:rPr>
        <w:t>представить заказчику до заключения договора решение об одобрении или о совершении крупной сделки;</w:t>
      </w:r>
    </w:p>
    <w:p w:rsidR="00AC1C66" w:rsidRPr="00AC1C66" w:rsidRDefault="00AC1C66" w:rsidP="00182510">
      <w:pPr>
        <w:numPr>
          <w:ilvl w:val="0"/>
          <w:numId w:val="21"/>
        </w:numPr>
        <w:ind w:left="0" w:firstLine="709"/>
        <w:jc w:val="both"/>
        <w:rPr>
          <w:b/>
          <w:i/>
        </w:rPr>
      </w:pPr>
      <w:r w:rsidRPr="00AC1C66">
        <w:rPr>
          <w:b/>
          <w:i/>
        </w:rPr>
        <w:t>представить заказчику до заключения договора решение об одобрении или о совершении сделки с заинтересованностью.</w:t>
      </w:r>
    </w:p>
    <w:p w:rsidR="00AC1C66" w:rsidRPr="00AC1C66" w:rsidRDefault="00AC1C66" w:rsidP="00AC1C66">
      <w:pPr>
        <w:ind w:firstLine="709"/>
        <w:jc w:val="both"/>
        <w:rPr>
          <w:b/>
          <w:i/>
        </w:rPr>
      </w:pPr>
      <w:r w:rsidRPr="00AC1C66">
        <w:rPr>
          <w:b/>
          <w:i/>
        </w:rPr>
        <w:t>[в случае, если для участника запроса цен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запроса цен указываются положения, подходящие для участника:</w:t>
      </w:r>
    </w:p>
    <w:p w:rsidR="00AC1C66" w:rsidRPr="00AC1C66" w:rsidRDefault="00AC1C66" w:rsidP="00AC1C66">
      <w:pPr>
        <w:tabs>
          <w:tab w:val="left" w:pos="1134"/>
        </w:tabs>
        <w:ind w:firstLine="709"/>
        <w:jc w:val="both"/>
        <w:rPr>
          <w:b/>
          <w:i/>
        </w:rPr>
      </w:pPr>
      <w:r w:rsidRPr="00AC1C66">
        <w:rPr>
          <w:b/>
          <w:i/>
        </w:rPr>
        <w:t>Данная сделка для _____________ (наименование участника закупки) не является крупной.</w:t>
      </w:r>
    </w:p>
    <w:p w:rsidR="00AC1C66" w:rsidRPr="00AC1C66" w:rsidRDefault="00AC1C66" w:rsidP="00AC1C66">
      <w:pPr>
        <w:tabs>
          <w:tab w:val="left" w:pos="1134"/>
        </w:tabs>
        <w:ind w:left="709"/>
        <w:jc w:val="both"/>
        <w:rPr>
          <w:b/>
          <w:i/>
        </w:rPr>
      </w:pPr>
      <w:r w:rsidRPr="00AC1C66">
        <w:rPr>
          <w:b/>
          <w:i/>
        </w:rPr>
        <w:t>либо,</w:t>
      </w:r>
    </w:p>
    <w:p w:rsidR="00AC1C66" w:rsidRPr="00AC1C66" w:rsidRDefault="00AC1C66" w:rsidP="00AC1C66">
      <w:pPr>
        <w:tabs>
          <w:tab w:val="left" w:pos="1134"/>
        </w:tabs>
        <w:ind w:firstLine="709"/>
        <w:jc w:val="both"/>
      </w:pPr>
      <w:r w:rsidRPr="00AC1C66">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AC1C66" w:rsidRPr="00AC1C66" w:rsidRDefault="00AC1C66" w:rsidP="00AC1C66">
      <w:pPr>
        <w:tabs>
          <w:tab w:val="left" w:pos="1134"/>
        </w:tabs>
        <w:ind w:firstLine="709"/>
        <w:jc w:val="both"/>
        <w:rPr>
          <w:b/>
          <w:i/>
        </w:rPr>
      </w:pPr>
      <w:r w:rsidRPr="00AC1C66">
        <w:rPr>
          <w:b/>
          <w:i/>
        </w:rPr>
        <w:t>Данная сделка для _____________ (наименование участника закупки) не является сделкой с заинтересованностью.</w:t>
      </w:r>
    </w:p>
    <w:p w:rsidR="00AC1C66" w:rsidRPr="00AC1C66" w:rsidRDefault="00AC1C66" w:rsidP="00AC1C66">
      <w:pPr>
        <w:tabs>
          <w:tab w:val="left" w:pos="1134"/>
        </w:tabs>
        <w:ind w:left="709"/>
        <w:jc w:val="both"/>
        <w:rPr>
          <w:b/>
          <w:i/>
        </w:rPr>
      </w:pPr>
      <w:r w:rsidRPr="00AC1C66">
        <w:rPr>
          <w:b/>
          <w:i/>
        </w:rPr>
        <w:t>либо,</w:t>
      </w:r>
    </w:p>
    <w:p w:rsidR="00AC1C66" w:rsidRPr="00AC1C66" w:rsidRDefault="00AC1C66" w:rsidP="00AC1C66">
      <w:pPr>
        <w:tabs>
          <w:tab w:val="left" w:pos="1134"/>
        </w:tabs>
        <w:ind w:firstLine="709"/>
        <w:jc w:val="both"/>
        <w:rPr>
          <w:b/>
          <w:i/>
        </w:rPr>
      </w:pPr>
      <w:r w:rsidRPr="00AC1C66">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AC1C66" w:rsidRPr="00AC1C66" w:rsidRDefault="00AC1C66" w:rsidP="00AC1C66">
      <w:pPr>
        <w:ind w:firstLine="709"/>
        <w:jc w:val="both"/>
      </w:pPr>
    </w:p>
    <w:p w:rsidR="00AC1C66" w:rsidRPr="00AC1C66" w:rsidRDefault="00AC1C66" w:rsidP="00AC1C66">
      <w:pPr>
        <w:ind w:firstLine="709"/>
        <w:jc w:val="both"/>
      </w:pPr>
      <w:r w:rsidRPr="00AC1C66">
        <w:t>Мы уведомлены и согласны с условием, что:</w:t>
      </w:r>
    </w:p>
    <w:p w:rsidR="00AC1C66" w:rsidRPr="00AC1C66" w:rsidRDefault="00AC1C66" w:rsidP="00182510">
      <w:pPr>
        <w:numPr>
          <w:ilvl w:val="0"/>
          <w:numId w:val="23"/>
        </w:numPr>
        <w:tabs>
          <w:tab w:val="left" w:pos="993"/>
        </w:tabs>
        <w:ind w:left="0" w:firstLine="709"/>
        <w:jc w:val="both"/>
      </w:pPr>
      <w:r w:rsidRPr="00AC1C66">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C1C66" w:rsidRPr="00AC1C66" w:rsidRDefault="00AC1C66" w:rsidP="00182510">
      <w:pPr>
        <w:numPr>
          <w:ilvl w:val="0"/>
          <w:numId w:val="23"/>
        </w:numPr>
        <w:tabs>
          <w:tab w:val="left" w:pos="993"/>
        </w:tabs>
        <w:ind w:left="0" w:firstLine="709"/>
        <w:jc w:val="both"/>
      </w:pPr>
      <w:r w:rsidRPr="00AC1C66">
        <w:t>будем признаны уклонившимися от заключения договора в случаях, предусмотренных документации по запросу цен, в том числе при не предоставлении документов, обязательных к предоставлению до заключения договора;</w:t>
      </w:r>
    </w:p>
    <w:p w:rsidR="00AC1C66" w:rsidRPr="00AC1C66" w:rsidRDefault="00AC1C66" w:rsidP="00182510">
      <w:pPr>
        <w:numPr>
          <w:ilvl w:val="0"/>
          <w:numId w:val="23"/>
        </w:numPr>
        <w:tabs>
          <w:tab w:val="left" w:pos="993"/>
        </w:tabs>
        <w:ind w:left="0" w:firstLine="709"/>
        <w:jc w:val="both"/>
      </w:pPr>
      <w:r w:rsidRPr="00AC1C66">
        <w:t>сведения о нас будут внесены в соответствующий реестр недобросовестных поставщиков сроком на два года в  случаях, предусмотренных документацией по запросу цен.</w:t>
      </w:r>
    </w:p>
    <w:p w:rsidR="00AC1C66" w:rsidRPr="00AC1C66" w:rsidRDefault="00AC1C66" w:rsidP="00AC1C66">
      <w:pPr>
        <w:ind w:firstLine="709"/>
        <w:jc w:val="both"/>
      </w:pPr>
      <w:r w:rsidRPr="00AC1C66">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C1C66" w:rsidRPr="00AC1C66" w:rsidRDefault="00AC1C66" w:rsidP="00AC1C66">
      <w:pPr>
        <w:ind w:firstLine="709"/>
        <w:jc w:val="both"/>
      </w:pPr>
    </w:p>
    <w:p w:rsidR="00AC1C66" w:rsidRPr="00AC1C66" w:rsidRDefault="00AC1C66" w:rsidP="00AC1C66">
      <w:pPr>
        <w:ind w:firstLine="709"/>
        <w:jc w:val="both"/>
      </w:pPr>
      <w:r w:rsidRPr="00AC1C66">
        <w:t xml:space="preserve">Опись документов заявки: </w:t>
      </w:r>
    </w:p>
    <w:tbl>
      <w:tblPr>
        <w:tblW w:w="9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C1C66" w:rsidRPr="00AC1C66" w:rsidTr="00AC1C66">
        <w:trPr>
          <w:tblHeader/>
        </w:trPr>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widowControl w:val="0"/>
              <w:adjustRightInd w:val="0"/>
              <w:jc w:val="center"/>
              <w:textAlignment w:val="baseline"/>
            </w:pPr>
            <w:r w:rsidRPr="00AC1C66">
              <w:t>№</w:t>
            </w:r>
          </w:p>
          <w:p w:rsidR="00AC1C66" w:rsidRPr="00AC1C66" w:rsidRDefault="00AC1C66" w:rsidP="00AC1C66">
            <w:pPr>
              <w:widowControl w:val="0"/>
              <w:adjustRightInd w:val="0"/>
              <w:jc w:val="center"/>
              <w:textAlignment w:val="baseline"/>
            </w:pPr>
            <w:r w:rsidRPr="00AC1C66">
              <w:t>п/п</w:t>
            </w:r>
          </w:p>
        </w:tc>
        <w:tc>
          <w:tcPr>
            <w:tcW w:w="741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widowControl w:val="0"/>
              <w:adjustRightInd w:val="0"/>
              <w:jc w:val="center"/>
              <w:textAlignment w:val="baseline"/>
            </w:pPr>
            <w:r w:rsidRPr="00AC1C66">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widowControl w:val="0"/>
              <w:adjustRightInd w:val="0"/>
              <w:jc w:val="center"/>
              <w:textAlignment w:val="baseline"/>
            </w:pPr>
            <w:r w:rsidRPr="00AC1C66">
              <w:t>Количество страниц</w:t>
            </w: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20"/>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rPr>
                <w:i/>
              </w:rPr>
            </w:pPr>
            <w:r w:rsidRPr="00AC1C66">
              <w:rPr>
                <w:i/>
              </w:rPr>
              <w:t xml:space="preserve">Сведения о </w:t>
            </w:r>
            <w:r w:rsidRPr="00AC1C66" w:rsidDel="00EC0238">
              <w:rPr>
                <w:i/>
              </w:rPr>
              <w:t>принадлежност</w:t>
            </w:r>
            <w:r w:rsidRPr="00AC1C66">
              <w:rPr>
                <w:i/>
              </w:rPr>
              <w:t xml:space="preserve">и </w:t>
            </w:r>
            <w:r w:rsidRPr="00AC1C66" w:rsidDel="00EC0238">
              <w:rPr>
                <w:i/>
              </w:rPr>
              <w:t>к субъектам малого и среднего предпринимательства</w:t>
            </w:r>
            <w:r w:rsidRPr="00AC1C66">
              <w:rPr>
                <w:i/>
              </w:rPr>
              <w:t xml:space="preserve"> …</w:t>
            </w: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rPr>
                <w:i/>
              </w:rPr>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2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r w:rsidRPr="00AC1C66">
              <w:rPr>
                <w:i/>
              </w:rPr>
              <w:t>Техническое предложение…</w:t>
            </w: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182510">
            <w:pPr>
              <w:numPr>
                <w:ilvl w:val="0"/>
                <w:numId w:val="20"/>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r w:rsidRPr="00AC1C66">
              <w:t>…</w:t>
            </w: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tabs>
                <w:tab w:val="left" w:pos="284"/>
              </w:tabs>
              <w:spacing w:before="40" w:after="40"/>
              <w:jc w:val="center"/>
            </w:pPr>
            <w:r w:rsidRPr="00AC1C66">
              <w:t>…</w:t>
            </w: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tabs>
                <w:tab w:val="left" w:pos="284"/>
              </w:tabs>
              <w:spacing w:before="40" w:after="40"/>
              <w:jc w:val="center"/>
            </w:pPr>
            <w:r w:rsidRPr="00AC1C66">
              <w:t>…</w:t>
            </w: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jc w:val="both"/>
              <w:textAlignment w:val="baseline"/>
            </w:pPr>
          </w:p>
        </w:tc>
      </w:tr>
      <w:tr w:rsidR="00AC1C66" w:rsidRPr="00AC1C66" w:rsidTr="00AC1C66">
        <w:tc>
          <w:tcPr>
            <w:tcW w:w="109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tabs>
                <w:tab w:val="left" w:pos="284"/>
              </w:tabs>
              <w:spacing w:before="40" w:after="40"/>
              <w:jc w:val="center"/>
            </w:pPr>
            <w:r w:rsidRPr="00AC1C66">
              <w:lastRenderedPageBreak/>
              <w:t>…</w:t>
            </w:r>
          </w:p>
        </w:tc>
        <w:tc>
          <w:tcPr>
            <w:tcW w:w="7414"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AC1C66" w:rsidRPr="00AC1C66" w:rsidRDefault="00AC1C66" w:rsidP="00AC1C66">
            <w:pPr>
              <w:widowControl w:val="0"/>
              <w:adjustRightInd w:val="0"/>
              <w:spacing w:before="40" w:after="40"/>
              <w:jc w:val="both"/>
              <w:textAlignment w:val="baseline"/>
            </w:pPr>
          </w:p>
        </w:tc>
      </w:tr>
    </w:tbl>
    <w:p w:rsidR="00AC1C66" w:rsidRPr="00AC1C66" w:rsidRDefault="00AC1C66" w:rsidP="00AC1C66">
      <w:pPr>
        <w:autoSpaceDE w:val="0"/>
        <w:autoSpaceDN w:val="0"/>
        <w:jc w:val="both"/>
        <w:rPr>
          <w:bCs/>
        </w:rPr>
      </w:pPr>
    </w:p>
    <w:p w:rsidR="00AC1C66" w:rsidRPr="00AC1C66" w:rsidRDefault="00AC1C66" w:rsidP="00AC1C66">
      <w:pPr>
        <w:autoSpaceDE w:val="0"/>
        <w:autoSpaceDN w:val="0"/>
        <w:jc w:val="both"/>
        <w:rPr>
          <w:bCs/>
        </w:rPr>
      </w:pPr>
      <w:r w:rsidRPr="00AC1C66">
        <w:rPr>
          <w:bCs/>
        </w:rPr>
        <w:t>___________________________________</w:t>
      </w:r>
      <w:r w:rsidRPr="00AC1C66">
        <w:rPr>
          <w:bCs/>
        </w:rPr>
        <w:tab/>
        <w:t>__</w:t>
      </w:r>
      <w:r w:rsidRPr="00AC1C66">
        <w:rPr>
          <w:bCs/>
        </w:rPr>
        <w:tab/>
      </w:r>
      <w:r w:rsidRPr="00AC1C66">
        <w:rPr>
          <w:bCs/>
        </w:rPr>
        <w:tab/>
        <w:t>___________________________</w:t>
      </w:r>
    </w:p>
    <w:p w:rsidR="00AC1C66" w:rsidRPr="00AC1C66" w:rsidRDefault="00AC1C66" w:rsidP="00AC1C66">
      <w:pPr>
        <w:overflowPunct w:val="0"/>
        <w:autoSpaceDE w:val="0"/>
        <w:autoSpaceDN w:val="0"/>
        <w:adjustRightInd w:val="0"/>
        <w:jc w:val="both"/>
        <w:rPr>
          <w:b/>
          <w:i/>
          <w:vertAlign w:val="superscript"/>
        </w:rPr>
      </w:pPr>
      <w:r w:rsidRPr="00AC1C66">
        <w:rPr>
          <w:b/>
          <w:i/>
          <w:vertAlign w:val="superscript"/>
        </w:rPr>
        <w:t>(Подпись уполномоченного представителя)</w:t>
      </w:r>
      <w:r w:rsidRPr="00AC1C66">
        <w:rPr>
          <w:bCs/>
          <w:snapToGrid w:val="0"/>
        </w:rPr>
        <w:tab/>
      </w:r>
      <w:r w:rsidRPr="00AC1C66">
        <w:rPr>
          <w:bCs/>
          <w:snapToGrid w:val="0"/>
        </w:rPr>
        <w:tab/>
      </w:r>
      <w:r w:rsidRPr="00AC1C66">
        <w:rPr>
          <w:b/>
          <w:i/>
          <w:vertAlign w:val="superscript"/>
        </w:rPr>
        <w:t>(Имя и должность подписавшего)</w:t>
      </w:r>
    </w:p>
    <w:p w:rsidR="00AC1C66" w:rsidRPr="00AC1C66" w:rsidRDefault="00AC1C66" w:rsidP="00AC1C66">
      <w:pPr>
        <w:overflowPunct w:val="0"/>
        <w:autoSpaceDE w:val="0"/>
        <w:autoSpaceDN w:val="0"/>
        <w:adjustRightInd w:val="0"/>
        <w:ind w:firstLine="709"/>
        <w:jc w:val="both"/>
      </w:pPr>
      <w:r w:rsidRPr="00AC1C66">
        <w:t>М.П.</w:t>
      </w:r>
    </w:p>
    <w:p w:rsidR="00AC1C66" w:rsidRPr="00AC1C66" w:rsidRDefault="00AC1C66" w:rsidP="00AC1C66">
      <w:pPr>
        <w:overflowPunct w:val="0"/>
        <w:autoSpaceDE w:val="0"/>
        <w:autoSpaceDN w:val="0"/>
        <w:adjustRightInd w:val="0"/>
        <w:ind w:firstLine="709"/>
        <w:jc w:val="both"/>
      </w:pPr>
    </w:p>
    <w:p w:rsidR="00AC1C66" w:rsidRPr="00AC1C66" w:rsidRDefault="00AC1C66" w:rsidP="00AC1C66">
      <w:pPr>
        <w:ind w:firstLine="851"/>
        <w:jc w:val="both"/>
        <w:rPr>
          <w:b/>
          <w:bCs/>
        </w:rPr>
      </w:pPr>
    </w:p>
    <w:p w:rsidR="00AC1C66" w:rsidRPr="00AC1C66" w:rsidRDefault="00AC1C66" w:rsidP="00AC1C66">
      <w:pPr>
        <w:tabs>
          <w:tab w:val="left" w:pos="709"/>
        </w:tabs>
        <w:overflowPunct w:val="0"/>
        <w:autoSpaceDE w:val="0"/>
        <w:autoSpaceDN w:val="0"/>
        <w:adjustRightInd w:val="0"/>
        <w:ind w:firstLine="709"/>
        <w:jc w:val="both"/>
      </w:pPr>
      <w:r w:rsidRPr="00AC1C66">
        <w:t>ИНСТРУКЦИИ ПО ЗАПОЛНЕНИЮ</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Данные инструкции не следует воспроизводить в документах, подготовленных участником закупки.</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 xml:space="preserve">Заявку на участие в закупке следует оформить на официальном бланке участника закупки. </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Участник закупки должен указать свое полное наименование (с указанием организационно-правовой формы) и юридический адрес.</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 xml:space="preserve">Участник закупки должен указать стоимость </w:t>
      </w:r>
      <w:r w:rsidRPr="00AC1C66">
        <w:rPr>
          <w:iCs/>
        </w:rPr>
        <w:t>выполнения работ/ оказания услуг</w:t>
      </w:r>
      <w:r w:rsidRPr="00AC1C66">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bookmarkStart w:id="66" w:name="_Ref55335821"/>
      <w:bookmarkStart w:id="67" w:name="_Ref55336345"/>
      <w:bookmarkStart w:id="68" w:name="_Toc57314674"/>
      <w:bookmarkStart w:id="69" w:name="_Toc69728988"/>
      <w:bookmarkStart w:id="70" w:name="_Toc98251754"/>
      <w:r w:rsidRPr="00AC1C66">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bookmarkStart w:id="71" w:name="_Ref317252426"/>
      <w:r w:rsidRPr="00AC1C66">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1"/>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bookmarkStart w:id="72" w:name="_Ref317252433"/>
      <w:r w:rsidRPr="00AC1C66">
        <w:rPr>
          <w:bCs/>
        </w:rPr>
        <w:t>Также рекомендуется, чтобы каждый документ, входящий в заявку на участие в закупке, был скреплен печатью участника закупки.</w:t>
      </w:r>
      <w:bookmarkEnd w:id="72"/>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Рекомендации пунктов 7 и 8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bookmarkStart w:id="73" w:name="_Ref317253302"/>
      <w:r w:rsidRPr="00AC1C66">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3"/>
    </w:p>
    <w:p w:rsidR="00AC1C66" w:rsidRPr="00AC1C66" w:rsidRDefault="00AC1C66" w:rsidP="00182510">
      <w:pPr>
        <w:numPr>
          <w:ilvl w:val="0"/>
          <w:numId w:val="18"/>
        </w:numPr>
        <w:tabs>
          <w:tab w:val="left" w:pos="1134"/>
        </w:tabs>
        <w:overflowPunct w:val="0"/>
        <w:autoSpaceDE w:val="0"/>
        <w:autoSpaceDN w:val="0"/>
        <w:adjustRightInd w:val="0"/>
        <w:ind w:firstLine="709"/>
        <w:jc w:val="both"/>
        <w:rPr>
          <w:bCs/>
        </w:rPr>
      </w:pPr>
      <w:r w:rsidRPr="00AC1C66">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66"/>
      <w:bookmarkEnd w:id="67"/>
      <w:bookmarkEnd w:id="68"/>
      <w:bookmarkEnd w:id="69"/>
      <w:bookmarkEnd w:id="70"/>
    </w:p>
    <w:p w:rsidR="00DF507B" w:rsidRDefault="00DF507B" w:rsidP="00144C23">
      <w:pPr>
        <w:pStyle w:val="Times12"/>
        <w:ind w:right="-29"/>
        <w:rPr>
          <w:b/>
          <w:i/>
          <w:szCs w:val="24"/>
        </w:rPr>
      </w:pPr>
    </w:p>
    <w:p w:rsidR="00AC1C66" w:rsidRDefault="00AC1C66" w:rsidP="00144C23">
      <w:pPr>
        <w:pStyle w:val="Times12"/>
        <w:ind w:right="-29"/>
        <w:rPr>
          <w:b/>
          <w:i/>
          <w:szCs w:val="24"/>
        </w:rPr>
      </w:pPr>
    </w:p>
    <w:p w:rsidR="00C3652A" w:rsidRDefault="00C3652A" w:rsidP="00144C23">
      <w:pPr>
        <w:pStyle w:val="Times12"/>
        <w:ind w:right="-29"/>
        <w:rPr>
          <w:b/>
          <w:i/>
          <w:szCs w:val="24"/>
        </w:rPr>
      </w:pPr>
    </w:p>
    <w:p w:rsidR="00AC1C66" w:rsidRPr="00AC1C66" w:rsidRDefault="00AC1C66" w:rsidP="00AC1C66">
      <w:pPr>
        <w:jc w:val="right"/>
        <w:rPr>
          <w:sz w:val="28"/>
          <w:szCs w:val="28"/>
        </w:rPr>
      </w:pPr>
      <w:bookmarkStart w:id="74" w:name="_Toc414869556"/>
      <w:r w:rsidRPr="00AC1C66">
        <w:rPr>
          <w:sz w:val="28"/>
          <w:szCs w:val="28"/>
        </w:rPr>
        <w:lastRenderedPageBreak/>
        <w:t>Форма 1.</w:t>
      </w:r>
      <w:r w:rsidR="00C3652A">
        <w:rPr>
          <w:sz w:val="28"/>
          <w:szCs w:val="28"/>
        </w:rPr>
        <w:t>1</w:t>
      </w:r>
      <w:r w:rsidRPr="00AC1C66">
        <w:rPr>
          <w:sz w:val="28"/>
          <w:szCs w:val="28"/>
        </w:rPr>
        <w:t>.</w:t>
      </w:r>
    </w:p>
    <w:p w:rsidR="00AC1C66" w:rsidRPr="00AC1C66" w:rsidRDefault="00AC1C66" w:rsidP="00AC1C66">
      <w:pPr>
        <w:overflowPunct w:val="0"/>
        <w:autoSpaceDE w:val="0"/>
        <w:autoSpaceDN w:val="0"/>
        <w:adjustRightInd w:val="0"/>
        <w:ind w:left="4111"/>
        <w:rPr>
          <w:bCs/>
          <w:iCs/>
        </w:rPr>
      </w:pPr>
      <w:r w:rsidRPr="00AC1C66">
        <w:rPr>
          <w:bCs/>
          <w:iCs/>
        </w:rPr>
        <w:t>Приложение к заявке на участие в запросе цен</w:t>
      </w:r>
    </w:p>
    <w:p w:rsidR="00AC1C66" w:rsidRPr="00AC1C66" w:rsidRDefault="00AC1C66" w:rsidP="00AC1C66">
      <w:pPr>
        <w:overflowPunct w:val="0"/>
        <w:autoSpaceDE w:val="0"/>
        <w:autoSpaceDN w:val="0"/>
        <w:adjustRightInd w:val="0"/>
        <w:ind w:left="4111"/>
        <w:rPr>
          <w:bCs/>
          <w:iCs/>
        </w:rPr>
      </w:pPr>
      <w:r w:rsidRPr="00AC1C66">
        <w:rPr>
          <w:bCs/>
          <w:iCs/>
        </w:rPr>
        <w:t>от «___» __________ 20___ г. № ______</w:t>
      </w:r>
    </w:p>
    <w:p w:rsidR="00AC1C66" w:rsidRPr="00AC1C66" w:rsidRDefault="00AC1C66" w:rsidP="00AC1C66">
      <w:pPr>
        <w:jc w:val="right"/>
        <w:rPr>
          <w:b/>
        </w:rPr>
      </w:pPr>
    </w:p>
    <w:p w:rsidR="00AC1C66" w:rsidRPr="00AC1C66" w:rsidRDefault="00AC1C66" w:rsidP="00AC1C66">
      <w:pPr>
        <w:jc w:val="center"/>
      </w:pPr>
      <w:r w:rsidRPr="00AC1C66">
        <w:t xml:space="preserve">__________________ </w:t>
      </w:r>
      <w:r w:rsidRPr="00AC1C66">
        <w:rPr>
          <w:b/>
          <w:i/>
        </w:rPr>
        <w:t>[указывается наименование запроса цен]</w:t>
      </w:r>
    </w:p>
    <w:p w:rsidR="00AC1C66" w:rsidRPr="00AC1C66" w:rsidRDefault="00AC1C66" w:rsidP="00AC1C66">
      <w:pPr>
        <w:jc w:val="right"/>
        <w:rPr>
          <w:b/>
          <w:i/>
          <w:iCs/>
        </w:rPr>
      </w:pPr>
      <w:r w:rsidRPr="00AC1C66">
        <w:rPr>
          <w:b/>
          <w:i/>
          <w:iCs/>
        </w:rPr>
        <w:t>Лот __</w:t>
      </w:r>
    </w:p>
    <w:p w:rsidR="00AC1C66" w:rsidRPr="00AC1C66" w:rsidRDefault="00AC1C66" w:rsidP="00AC1C66">
      <w:pPr>
        <w:jc w:val="right"/>
        <w:rPr>
          <w:b/>
          <w:i/>
          <w:iCs/>
        </w:rPr>
      </w:pPr>
    </w:p>
    <w:p w:rsidR="00AC1C66" w:rsidRPr="00AC1C66" w:rsidDel="00EC0238" w:rsidRDefault="00AC1C66" w:rsidP="00AC1C66">
      <w:pPr>
        <w:keepNext/>
        <w:jc w:val="center"/>
        <w:outlineLvl w:val="1"/>
        <w:rPr>
          <w:bCs/>
          <w:i/>
          <w:iCs/>
        </w:rPr>
      </w:pPr>
      <w:bookmarkStart w:id="75" w:name="_Toc402520353"/>
      <w:bookmarkStart w:id="76" w:name="_Toc412201948"/>
      <w:r w:rsidRPr="00AC1C66">
        <w:rPr>
          <w:bCs/>
          <w:iCs/>
        </w:rPr>
        <w:t xml:space="preserve">СВЕДЕНИЯ О </w:t>
      </w:r>
      <w:r w:rsidRPr="00AC1C66" w:rsidDel="00EC0238">
        <w:rPr>
          <w:bCs/>
          <w:iCs/>
        </w:rPr>
        <w:t>ПРИНАДЛЕЖНОСТ</w:t>
      </w:r>
      <w:r w:rsidRPr="00AC1C66">
        <w:rPr>
          <w:bCs/>
          <w:iCs/>
        </w:rPr>
        <w:t>И</w:t>
      </w:r>
      <w:r w:rsidRPr="00AC1C66" w:rsidDel="00EC0238">
        <w:rPr>
          <w:bCs/>
          <w:iCs/>
        </w:rPr>
        <w:t xml:space="preserve"> К СУБЪЕКТАМ МАЛОГО И СРЕДНЕГО ПРЕДПРИНИМАТЕЛЬСТВА</w:t>
      </w:r>
      <w:r w:rsidRPr="00AC1C66">
        <w:rPr>
          <w:bCs/>
          <w:iCs/>
        </w:rPr>
        <w:t xml:space="preserve"> (Форма 1.2)</w:t>
      </w:r>
      <w:bookmarkEnd w:id="75"/>
      <w:bookmarkEnd w:id="76"/>
    </w:p>
    <w:p w:rsidR="00AC1C66" w:rsidRPr="00AC1C66" w:rsidRDefault="00AC1C66" w:rsidP="00AC1C66">
      <w:pPr>
        <w:overflowPunct w:val="0"/>
        <w:autoSpaceDE w:val="0"/>
        <w:autoSpaceDN w:val="0"/>
        <w:adjustRightInd w:val="0"/>
        <w:ind w:left="600"/>
        <w:jc w:val="both"/>
        <w:rPr>
          <w:bCs/>
        </w:rPr>
      </w:pPr>
    </w:p>
    <w:p w:rsidR="00AC1C66" w:rsidRPr="00AC1C66" w:rsidRDefault="00AC1C66" w:rsidP="00AC1C66">
      <w:pPr>
        <w:overflowPunct w:val="0"/>
        <w:autoSpaceDE w:val="0"/>
        <w:autoSpaceDN w:val="0"/>
        <w:adjustRightInd w:val="0"/>
        <w:jc w:val="both"/>
        <w:rPr>
          <w:bCs/>
        </w:rPr>
      </w:pPr>
      <w:r w:rsidRPr="00AC1C66">
        <w:rPr>
          <w:bCs/>
        </w:rPr>
        <w:t>Участник запроса цен: __________________________________________</w:t>
      </w:r>
    </w:p>
    <w:p w:rsidR="00AC1C66" w:rsidRPr="00AC1C66" w:rsidRDefault="00AC1C66" w:rsidP="00AC1C66">
      <w:pPr>
        <w:jc w:val="both"/>
        <w:rPr>
          <w:lang w:eastAsia="en-US"/>
        </w:rPr>
      </w:pPr>
    </w:p>
    <w:p w:rsidR="00AC1C66" w:rsidRPr="00AC1C66" w:rsidDel="00EC0238" w:rsidRDefault="00AC1C66" w:rsidP="00AC1C66">
      <w:pPr>
        <w:ind w:left="-426" w:firstLine="426"/>
        <w:jc w:val="both"/>
        <w:rPr>
          <w:lang w:eastAsia="en-US"/>
        </w:rPr>
      </w:pPr>
      <w:r w:rsidRPr="00AC1C66" w:rsidDel="00EC0238">
        <w:rPr>
          <w:lang w:eastAsia="en-US"/>
        </w:rPr>
        <w:t>Настоящим подтверждаем, что</w:t>
      </w:r>
      <w:r w:rsidRPr="00AC1C66" w:rsidDel="00EC0238">
        <w:rPr>
          <w:u w:val="single"/>
          <w:lang w:eastAsia="en-US"/>
        </w:rPr>
        <w:t xml:space="preserve">____________________________ </w:t>
      </w:r>
      <w:r w:rsidRPr="00AC1C66" w:rsidDel="00EC0238">
        <w:rPr>
          <w:i/>
          <w:u w:val="single"/>
          <w:lang w:eastAsia="en-US"/>
        </w:rPr>
        <w:t xml:space="preserve">(указывается наименование участника </w:t>
      </w:r>
      <w:r w:rsidRPr="00AC1C66">
        <w:rPr>
          <w:i/>
          <w:u w:val="single"/>
          <w:lang w:eastAsia="en-US"/>
        </w:rPr>
        <w:t>запроса цен</w:t>
      </w:r>
      <w:r w:rsidRPr="00AC1C66" w:rsidDel="00EC0238">
        <w:rPr>
          <w:i/>
          <w:u w:val="single"/>
          <w:lang w:eastAsia="en-US"/>
        </w:rPr>
        <w:t>)</w:t>
      </w:r>
      <w:r w:rsidRPr="00AC1C66"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w:t>
      </w:r>
      <w:r w:rsidRPr="00AC1C66" w:rsidDel="00EC0238">
        <w:rPr>
          <w:i/>
          <w:u w:val="single"/>
          <w:lang w:eastAsia="en-US"/>
        </w:rPr>
        <w:t>указывается малого или среднего в зависимости от критериев отнесения)</w:t>
      </w:r>
      <w:r w:rsidRPr="00AC1C66" w:rsidDel="00EC0238">
        <w:rPr>
          <w:lang w:eastAsia="en-US"/>
        </w:rPr>
        <w:t xml:space="preserve"> предпринимательства и сообщаем следующую информацию:</w:t>
      </w:r>
    </w:p>
    <w:p w:rsidR="00AC1C66" w:rsidRPr="00AC1C66" w:rsidDel="00EC0238" w:rsidRDefault="00AC1C66" w:rsidP="00AC1C66">
      <w:pPr>
        <w:jc w:val="both"/>
        <w:rPr>
          <w:lang w:eastAsia="en-US"/>
        </w:rPr>
      </w:pP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394"/>
        <w:gridCol w:w="1440"/>
      </w:tblGrid>
      <w:tr w:rsidR="00AC1C66" w:rsidRPr="00AC1C66" w:rsidDel="00EC0238" w:rsidTr="00AC1C66">
        <w:trPr>
          <w:tblHeader/>
        </w:trPr>
        <w:tc>
          <w:tcPr>
            <w:tcW w:w="5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 п/п</w:t>
            </w:r>
          </w:p>
        </w:tc>
        <w:tc>
          <w:tcPr>
            <w:tcW w:w="5556"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Малые предприятия</w:t>
            </w:r>
          </w:p>
        </w:tc>
        <w:tc>
          <w:tcPr>
            <w:tcW w:w="1394"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Средние предприятия</w:t>
            </w:r>
          </w:p>
        </w:tc>
        <w:tc>
          <w:tcPr>
            <w:tcW w:w="14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ind w:left="-108" w:right="-135"/>
              <w:jc w:val="center"/>
              <w:rPr>
                <w:lang w:eastAsia="en-US"/>
              </w:rPr>
            </w:pPr>
            <w:r w:rsidRPr="00AC1C66" w:rsidDel="00EC0238">
              <w:rPr>
                <w:lang w:eastAsia="en-US"/>
              </w:rPr>
              <w:t>Показатель</w:t>
            </w:r>
          </w:p>
        </w:tc>
      </w:tr>
      <w:tr w:rsidR="00AC1C66" w:rsidRPr="00AC1C66" w:rsidDel="00EC0238" w:rsidTr="00AC1C66">
        <w:trPr>
          <w:tblHeader/>
        </w:trPr>
        <w:tc>
          <w:tcPr>
            <w:tcW w:w="5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3</w:t>
            </w:r>
          </w:p>
        </w:tc>
        <w:tc>
          <w:tcPr>
            <w:tcW w:w="1394"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4</w:t>
            </w:r>
          </w:p>
        </w:tc>
        <w:tc>
          <w:tcPr>
            <w:tcW w:w="14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5</w:t>
            </w:r>
          </w:p>
        </w:tc>
      </w:tr>
      <w:tr w:rsidR="00AC1C66" w:rsidRPr="00AC1C66" w:rsidDel="00EC0238" w:rsidTr="00AC1C66">
        <w:tc>
          <w:tcPr>
            <w:tcW w:w="540" w:type="dxa"/>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1.</w:t>
            </w:r>
          </w:p>
        </w:tc>
        <w:tc>
          <w:tcPr>
            <w:tcW w:w="5556" w:type="dxa"/>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i/>
                <w:lang w:eastAsia="en-US"/>
              </w:rPr>
            </w:pPr>
            <w:r w:rsidRPr="00AC1C66" w:rsidDel="00EC0238">
              <w:rPr>
                <w:i/>
                <w:lang w:eastAsia="en-US"/>
              </w:rPr>
              <w:t>только для юридических лиц:</w:t>
            </w:r>
          </w:p>
          <w:p w:rsidR="00AC1C66" w:rsidRPr="00AC1C66" w:rsidDel="00EC0238" w:rsidRDefault="00AC1C66" w:rsidP="00AC1C66">
            <w:pPr>
              <w:rPr>
                <w:lang w:eastAsia="en-US"/>
              </w:rPr>
            </w:pPr>
            <w:r w:rsidRPr="00AC1C66" w:rsidDel="00EC0238">
              <w:rPr>
                <w:lang w:eastAsia="en-US"/>
              </w:rPr>
              <w:t xml:space="preserve">Суммарная доля участия в уставном (складочном) капитале: </w:t>
            </w:r>
          </w:p>
          <w:p w:rsidR="00AC1C66" w:rsidRPr="00AC1C66" w:rsidDel="00EC0238" w:rsidRDefault="00AC1C66" w:rsidP="00AC1C66">
            <w:pPr>
              <w:rPr>
                <w:lang w:eastAsia="en-US"/>
              </w:rPr>
            </w:pPr>
            <w:r w:rsidRPr="00AC1C66"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i/>
                <w:lang w:eastAsia="en-US"/>
              </w:rPr>
              <w:t>Указывается в процентах</w:t>
            </w:r>
          </w:p>
        </w:tc>
      </w:tr>
      <w:tr w:rsidR="00AC1C66" w:rsidRPr="00AC1C66" w:rsidDel="00EC0238" w:rsidTr="00AC1C66">
        <w:tc>
          <w:tcPr>
            <w:tcW w:w="540" w:type="dxa"/>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2.</w:t>
            </w:r>
          </w:p>
        </w:tc>
        <w:tc>
          <w:tcPr>
            <w:tcW w:w="5556" w:type="dxa"/>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i/>
                <w:lang w:eastAsia="en-US"/>
              </w:rPr>
            </w:pPr>
            <w:r w:rsidRPr="00AC1C66" w:rsidDel="00EC0238">
              <w:rPr>
                <w:i/>
                <w:lang w:eastAsia="en-US"/>
              </w:rPr>
              <w:t>только для юридических лиц:</w:t>
            </w:r>
          </w:p>
          <w:p w:rsidR="00AC1C66" w:rsidRPr="00AC1C66" w:rsidDel="00EC0238" w:rsidRDefault="00AC1C66" w:rsidP="00AC1C66">
            <w:pPr>
              <w:rPr>
                <w:lang w:eastAsia="en-US"/>
              </w:rPr>
            </w:pPr>
            <w:r w:rsidRPr="00AC1C66"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72" w:type="dxa"/>
            <w:gridSpan w:val="2"/>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lang w:eastAsia="en-US"/>
              </w:rPr>
              <w:t>не более 25%</w:t>
            </w:r>
          </w:p>
        </w:tc>
        <w:tc>
          <w:tcPr>
            <w:tcW w:w="1440"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i/>
                <w:lang w:eastAsia="en-US"/>
              </w:rPr>
              <w:t>Указывается в процентах</w:t>
            </w:r>
          </w:p>
        </w:tc>
      </w:tr>
      <w:tr w:rsidR="00AC1C66" w:rsidRPr="00AC1C66" w:rsidDel="00EC0238" w:rsidTr="00AC1C66">
        <w:trPr>
          <w:trHeight w:val="270"/>
        </w:trPr>
        <w:tc>
          <w:tcPr>
            <w:tcW w:w="540" w:type="dxa"/>
            <w:vMerge w:val="restart"/>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3.</w:t>
            </w:r>
          </w:p>
        </w:tc>
        <w:tc>
          <w:tcPr>
            <w:tcW w:w="5556" w:type="dxa"/>
            <w:vMerge w:val="restart"/>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до 100 человек</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От 101 до 250 человек</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i/>
                <w:lang w:eastAsia="en-US"/>
              </w:rPr>
              <w:t>Указывается</w:t>
            </w:r>
          </w:p>
          <w:p w:rsidR="00AC1C66" w:rsidRPr="00AC1C66" w:rsidDel="00EC0238" w:rsidRDefault="00AC1C66" w:rsidP="00AC1C66">
            <w:pPr>
              <w:jc w:val="center"/>
              <w:rPr>
                <w:i/>
                <w:lang w:eastAsia="en-US"/>
              </w:rPr>
            </w:pPr>
            <w:r w:rsidRPr="00AC1C66" w:rsidDel="00EC0238">
              <w:rPr>
                <w:i/>
                <w:lang w:eastAsia="en-US"/>
              </w:rPr>
              <w:t>количество человек</w:t>
            </w:r>
          </w:p>
        </w:tc>
      </w:tr>
      <w:tr w:rsidR="00AC1C66" w:rsidRPr="00AC1C66" w:rsidDel="00EC0238" w:rsidTr="00AC1C66">
        <w:trPr>
          <w:trHeight w:val="577"/>
        </w:trPr>
        <w:tc>
          <w:tcPr>
            <w:tcW w:w="540"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до 15 человек –</w:t>
            </w:r>
          </w:p>
          <w:p w:rsidR="00AC1C66" w:rsidRPr="00AC1C66" w:rsidDel="00EC0238" w:rsidRDefault="00AC1C66" w:rsidP="00AC1C66">
            <w:pPr>
              <w:jc w:val="center"/>
              <w:rPr>
                <w:lang w:eastAsia="en-US"/>
              </w:rPr>
            </w:pPr>
            <w:r w:rsidRPr="00AC1C66" w:rsidDel="00EC0238">
              <w:rPr>
                <w:lang w:eastAsia="en-US"/>
              </w:rPr>
              <w:t>микро- предприятие</w:t>
            </w:r>
          </w:p>
        </w:tc>
        <w:tc>
          <w:tcPr>
            <w:tcW w:w="1394" w:type="dxa"/>
            <w:vMerge/>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rPr>
                <w:lang w:eastAsia="en-US"/>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rPr>
                <w:i/>
                <w:lang w:eastAsia="en-US"/>
              </w:rPr>
            </w:pPr>
          </w:p>
        </w:tc>
      </w:tr>
      <w:tr w:rsidR="00AC1C66" w:rsidRPr="00AC1C66" w:rsidDel="00EC0238" w:rsidTr="00AC1C66">
        <w:trPr>
          <w:trHeight w:val="283"/>
        </w:trPr>
        <w:tc>
          <w:tcPr>
            <w:tcW w:w="540" w:type="dxa"/>
            <w:vMerge w:val="restart"/>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4.</w:t>
            </w:r>
          </w:p>
        </w:tc>
        <w:tc>
          <w:tcPr>
            <w:tcW w:w="5556" w:type="dxa"/>
            <w:vMerge w:val="restart"/>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r w:rsidRPr="00AC1C66"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400 млн. руб.</w:t>
            </w:r>
          </w:p>
        </w:tc>
        <w:tc>
          <w:tcPr>
            <w:tcW w:w="1394"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1 000 млн. руб.</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i/>
                <w:lang w:eastAsia="en-US"/>
              </w:rPr>
            </w:pPr>
            <w:r w:rsidRPr="00AC1C66" w:rsidDel="00EC0238">
              <w:rPr>
                <w:i/>
                <w:lang w:eastAsia="en-US"/>
              </w:rPr>
              <w:t>Указывается в миллионах рублей</w:t>
            </w:r>
          </w:p>
        </w:tc>
      </w:tr>
      <w:tr w:rsidR="00AC1C66" w:rsidRPr="00AC1C66" w:rsidDel="00EC0238" w:rsidTr="00AC1C66">
        <w:trPr>
          <w:trHeight w:val="1267"/>
        </w:trPr>
        <w:tc>
          <w:tcPr>
            <w:tcW w:w="540"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p>
        </w:tc>
        <w:tc>
          <w:tcPr>
            <w:tcW w:w="5556"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lang w:eastAsia="en-US"/>
              </w:rPr>
            </w:pPr>
          </w:p>
        </w:tc>
        <w:tc>
          <w:tcPr>
            <w:tcW w:w="1378" w:type="dxa"/>
            <w:tcBorders>
              <w:top w:val="single" w:sz="4" w:space="0" w:color="auto"/>
              <w:left w:val="single" w:sz="4" w:space="0" w:color="auto"/>
              <w:bottom w:val="single" w:sz="4" w:space="0" w:color="auto"/>
              <w:right w:val="single" w:sz="4" w:space="0" w:color="auto"/>
            </w:tcBorders>
            <w:vAlign w:val="center"/>
          </w:tcPr>
          <w:p w:rsidR="00AC1C66" w:rsidRPr="00AC1C66" w:rsidDel="00EC0238" w:rsidRDefault="00AC1C66" w:rsidP="00AC1C66">
            <w:pPr>
              <w:jc w:val="center"/>
              <w:rPr>
                <w:lang w:eastAsia="en-US"/>
              </w:rPr>
            </w:pPr>
            <w:r w:rsidRPr="00AC1C66" w:rsidDel="00EC0238">
              <w:rPr>
                <w:lang w:eastAsia="en-US"/>
              </w:rPr>
              <w:t>60 млн. руб. – микро- предприятие</w:t>
            </w:r>
          </w:p>
        </w:tc>
        <w:tc>
          <w:tcPr>
            <w:tcW w:w="1394"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i/>
                <w:lang w:eastAsia="en-US"/>
              </w:rPr>
            </w:pPr>
          </w:p>
        </w:tc>
        <w:tc>
          <w:tcPr>
            <w:tcW w:w="1440" w:type="dxa"/>
            <w:vMerge/>
            <w:tcBorders>
              <w:top w:val="single" w:sz="4" w:space="0" w:color="auto"/>
              <w:left w:val="single" w:sz="4" w:space="0" w:color="auto"/>
              <w:bottom w:val="single" w:sz="4" w:space="0" w:color="auto"/>
              <w:right w:val="single" w:sz="4" w:space="0" w:color="auto"/>
            </w:tcBorders>
          </w:tcPr>
          <w:p w:rsidR="00AC1C66" w:rsidRPr="00AC1C66" w:rsidDel="00EC0238" w:rsidRDefault="00AC1C66" w:rsidP="00AC1C66">
            <w:pPr>
              <w:rPr>
                <w:i/>
                <w:lang w:eastAsia="en-US"/>
              </w:rPr>
            </w:pPr>
          </w:p>
        </w:tc>
      </w:tr>
    </w:tbl>
    <w:p w:rsidR="00AC1C66" w:rsidRPr="00AC1C66" w:rsidDel="00EC0238" w:rsidRDefault="00AC1C66" w:rsidP="00AC1C66">
      <w:pPr>
        <w:autoSpaceDE w:val="0"/>
        <w:autoSpaceDN w:val="0"/>
        <w:jc w:val="both"/>
        <w:rPr>
          <w:bCs/>
        </w:rPr>
      </w:pPr>
    </w:p>
    <w:p w:rsidR="00AC1C66" w:rsidRPr="00AC1C66" w:rsidDel="00EC0238" w:rsidRDefault="00AC1C66" w:rsidP="00AC1C66">
      <w:pPr>
        <w:autoSpaceDE w:val="0"/>
        <w:autoSpaceDN w:val="0"/>
        <w:jc w:val="both"/>
        <w:rPr>
          <w:b/>
          <w:bCs/>
        </w:rPr>
      </w:pPr>
      <w:r w:rsidRPr="00AC1C66" w:rsidDel="00EC0238">
        <w:rPr>
          <w:b/>
          <w:bCs/>
        </w:rPr>
        <w:t>_________________________________</w:t>
      </w:r>
      <w:r w:rsidRPr="00AC1C66" w:rsidDel="00EC0238">
        <w:rPr>
          <w:b/>
          <w:bCs/>
        </w:rPr>
        <w:tab/>
      </w:r>
      <w:r w:rsidRPr="00AC1C66" w:rsidDel="00EC0238">
        <w:rPr>
          <w:b/>
          <w:bCs/>
        </w:rPr>
        <w:tab/>
        <w:t>___________________________</w:t>
      </w:r>
    </w:p>
    <w:p w:rsidR="00AC1C66" w:rsidRPr="00AC1C66" w:rsidDel="00EC0238" w:rsidRDefault="00AC1C66" w:rsidP="00AC1C66">
      <w:pPr>
        <w:overflowPunct w:val="0"/>
        <w:autoSpaceDE w:val="0"/>
        <w:autoSpaceDN w:val="0"/>
        <w:adjustRightInd w:val="0"/>
        <w:jc w:val="both"/>
        <w:rPr>
          <w:b/>
          <w:i/>
          <w:vertAlign w:val="superscript"/>
        </w:rPr>
      </w:pPr>
      <w:r w:rsidRPr="00AC1C66" w:rsidDel="00EC0238">
        <w:rPr>
          <w:b/>
          <w:bCs/>
          <w:i/>
          <w:vertAlign w:val="superscript"/>
        </w:rPr>
        <w:t>(Подпись уполномоченного представителя)</w:t>
      </w:r>
      <w:r w:rsidRPr="00AC1C66" w:rsidDel="00EC0238">
        <w:rPr>
          <w:b/>
          <w:bCs/>
        </w:rPr>
        <w:tab/>
      </w:r>
      <w:r w:rsidRPr="00AC1C66" w:rsidDel="00EC0238">
        <w:rPr>
          <w:b/>
          <w:bCs/>
        </w:rPr>
        <w:tab/>
      </w:r>
      <w:r w:rsidRPr="00AC1C66">
        <w:rPr>
          <w:b/>
          <w:bCs/>
        </w:rPr>
        <w:tab/>
      </w:r>
      <w:r w:rsidRPr="00AC1C66">
        <w:rPr>
          <w:b/>
          <w:bCs/>
        </w:rPr>
        <w:tab/>
      </w:r>
      <w:r w:rsidRPr="00AC1C66" w:rsidDel="00EC0238">
        <w:rPr>
          <w:b/>
          <w:bCs/>
          <w:i/>
          <w:vertAlign w:val="superscript"/>
        </w:rPr>
        <w:t>(Имя и должность подписавшего)</w:t>
      </w:r>
    </w:p>
    <w:p w:rsidR="00AC1C66" w:rsidRPr="00AC1C66" w:rsidDel="00EC0238" w:rsidRDefault="00AC1C66" w:rsidP="00AC1C66">
      <w:pPr>
        <w:overflowPunct w:val="0"/>
        <w:autoSpaceDE w:val="0"/>
        <w:autoSpaceDN w:val="0"/>
        <w:adjustRightInd w:val="0"/>
        <w:ind w:firstLine="709"/>
        <w:jc w:val="both"/>
        <w:rPr>
          <w:b/>
          <w:bCs/>
        </w:rPr>
      </w:pPr>
      <w:r w:rsidRPr="00AC1C66" w:rsidDel="00EC0238">
        <w:rPr>
          <w:b/>
          <w:bCs/>
        </w:rPr>
        <w:t>М.П.</w:t>
      </w:r>
    </w:p>
    <w:p w:rsidR="00AC1C66" w:rsidRPr="00AC1C66" w:rsidDel="00EC0238" w:rsidRDefault="00AC1C66" w:rsidP="00AC1C66">
      <w:pPr>
        <w:jc w:val="center"/>
        <w:rPr>
          <w:b/>
        </w:rPr>
      </w:pPr>
    </w:p>
    <w:p w:rsidR="00AC1C66" w:rsidRPr="00AC1C66" w:rsidDel="00EC0238" w:rsidRDefault="00AC1C66" w:rsidP="00AC1C66">
      <w:pPr>
        <w:keepNext/>
        <w:tabs>
          <w:tab w:val="left" w:pos="1134"/>
        </w:tabs>
        <w:overflowPunct w:val="0"/>
        <w:autoSpaceDE w:val="0"/>
        <w:autoSpaceDN w:val="0"/>
        <w:adjustRightInd w:val="0"/>
        <w:ind w:firstLine="709"/>
        <w:jc w:val="both"/>
        <w:rPr>
          <w:b/>
        </w:rPr>
      </w:pPr>
      <w:r w:rsidRPr="00AC1C66" w:rsidDel="00EC0238">
        <w:rPr>
          <w:bCs/>
        </w:rPr>
        <w:lastRenderedPageBreak/>
        <w:t>ИНСТРУКЦИИ ПОЗАПОЛНЕНИЮ</w:t>
      </w:r>
    </w:p>
    <w:p w:rsidR="00AC1C66" w:rsidRPr="00AC1C66" w:rsidRDefault="00AC1C66" w:rsidP="00182510">
      <w:pPr>
        <w:numPr>
          <w:ilvl w:val="1"/>
          <w:numId w:val="24"/>
        </w:numPr>
        <w:tabs>
          <w:tab w:val="left" w:pos="1134"/>
        </w:tabs>
        <w:overflowPunct w:val="0"/>
        <w:autoSpaceDE w:val="0"/>
        <w:autoSpaceDN w:val="0"/>
        <w:adjustRightInd w:val="0"/>
        <w:ind w:left="0" w:firstLine="709"/>
        <w:jc w:val="both"/>
        <w:rPr>
          <w:bCs/>
        </w:rPr>
      </w:pPr>
      <w:r w:rsidRPr="00AC1C66" w:rsidDel="00EC0238">
        <w:rPr>
          <w:bCs/>
        </w:rPr>
        <w:t xml:space="preserve">Данные инструкции не следует воспроизводить в документах, подготовленных участником </w:t>
      </w:r>
      <w:r w:rsidRPr="00AC1C66">
        <w:rPr>
          <w:bCs/>
        </w:rPr>
        <w:t>запроса цен</w:t>
      </w:r>
      <w:r w:rsidRPr="00AC1C66" w:rsidDel="00EC0238">
        <w:rPr>
          <w:bCs/>
        </w:rPr>
        <w:t>.</w:t>
      </w:r>
    </w:p>
    <w:p w:rsidR="00AC1C66" w:rsidRPr="00AC1C66" w:rsidDel="00EC0238" w:rsidRDefault="00AC1C66" w:rsidP="00182510">
      <w:pPr>
        <w:numPr>
          <w:ilvl w:val="1"/>
          <w:numId w:val="24"/>
        </w:numPr>
        <w:tabs>
          <w:tab w:val="left" w:pos="1134"/>
        </w:tabs>
        <w:overflowPunct w:val="0"/>
        <w:autoSpaceDE w:val="0"/>
        <w:autoSpaceDN w:val="0"/>
        <w:adjustRightInd w:val="0"/>
        <w:ind w:left="0" w:firstLine="709"/>
        <w:jc w:val="both"/>
        <w:rPr>
          <w:bCs/>
        </w:rPr>
      </w:pPr>
      <w:r w:rsidRPr="00AC1C66" w:rsidDel="00EC0238">
        <w:rPr>
          <w:bCs/>
        </w:rPr>
        <w:t xml:space="preserve">Участник </w:t>
      </w:r>
      <w:r w:rsidRPr="00AC1C66">
        <w:rPr>
          <w:bCs/>
        </w:rPr>
        <w:t xml:space="preserve">запроса цен </w:t>
      </w:r>
      <w:r w:rsidRPr="00AC1C66" w:rsidDel="00EC0238">
        <w:rPr>
          <w:bCs/>
        </w:rPr>
        <w:t xml:space="preserve">приводит номер и дату заявки на участие в </w:t>
      </w:r>
      <w:r w:rsidRPr="00AC1C66">
        <w:rPr>
          <w:bCs/>
        </w:rPr>
        <w:t>запросе цен</w:t>
      </w:r>
      <w:r w:rsidRPr="00AC1C66" w:rsidDel="00EC0238">
        <w:rPr>
          <w:bCs/>
        </w:rPr>
        <w:t xml:space="preserve">, приложением к которой является данная </w:t>
      </w:r>
      <w:r w:rsidRPr="00AC1C66">
        <w:rPr>
          <w:bCs/>
        </w:rPr>
        <w:t>форма</w:t>
      </w:r>
      <w:r w:rsidRPr="00AC1C66" w:rsidDel="00EC0238">
        <w:rPr>
          <w:bCs/>
        </w:rPr>
        <w:t>.</w:t>
      </w:r>
    </w:p>
    <w:p w:rsidR="00AC1C66" w:rsidRPr="00AC1C66" w:rsidDel="00EC0238" w:rsidRDefault="00AC1C66" w:rsidP="00182510">
      <w:pPr>
        <w:numPr>
          <w:ilvl w:val="1"/>
          <w:numId w:val="24"/>
        </w:numPr>
        <w:tabs>
          <w:tab w:val="left" w:pos="1134"/>
        </w:tabs>
        <w:overflowPunct w:val="0"/>
        <w:autoSpaceDE w:val="0"/>
        <w:autoSpaceDN w:val="0"/>
        <w:adjustRightInd w:val="0"/>
        <w:ind w:left="0" w:firstLine="709"/>
        <w:jc w:val="both"/>
        <w:rPr>
          <w:bCs/>
        </w:rPr>
      </w:pPr>
      <w:r w:rsidRPr="00AC1C66" w:rsidDel="00EC0238">
        <w:rPr>
          <w:bCs/>
        </w:rPr>
        <w:t xml:space="preserve">Участник </w:t>
      </w:r>
      <w:r w:rsidRPr="00AC1C66">
        <w:rPr>
          <w:bCs/>
        </w:rPr>
        <w:t xml:space="preserve">запроса цен </w:t>
      </w:r>
      <w:r w:rsidRPr="00AC1C66" w:rsidDel="00EC0238">
        <w:rPr>
          <w:bCs/>
        </w:rPr>
        <w:t>указывает свое фирменное наименование (в т.ч. организационно-правовую форму).</w:t>
      </w:r>
    </w:p>
    <w:p w:rsidR="00AC1C66" w:rsidRPr="00AC1C66" w:rsidDel="00EC0238" w:rsidRDefault="00AC1C66" w:rsidP="00182510">
      <w:pPr>
        <w:numPr>
          <w:ilvl w:val="1"/>
          <w:numId w:val="24"/>
        </w:numPr>
        <w:tabs>
          <w:tab w:val="left" w:pos="1134"/>
        </w:tabs>
        <w:overflowPunct w:val="0"/>
        <w:autoSpaceDE w:val="0"/>
        <w:autoSpaceDN w:val="0"/>
        <w:adjustRightInd w:val="0"/>
        <w:ind w:left="0" w:firstLine="709"/>
        <w:jc w:val="both"/>
        <w:rPr>
          <w:bCs/>
        </w:rPr>
      </w:pPr>
      <w:r w:rsidRPr="00AC1C66">
        <w:rPr>
          <w:bCs/>
        </w:rPr>
        <w:t>Форма</w:t>
      </w:r>
      <w:r w:rsidRPr="00AC1C66" w:rsidDel="00EC0238">
        <w:rPr>
          <w:bCs/>
        </w:rPr>
        <w:t xml:space="preserve"> 1.1 в составе заявки на участие в </w:t>
      </w:r>
      <w:r w:rsidRPr="00AC1C66">
        <w:rPr>
          <w:bCs/>
        </w:rPr>
        <w:t xml:space="preserve">запросе цен </w:t>
      </w:r>
      <w:r w:rsidRPr="00AC1C66" w:rsidDel="00EC0238">
        <w:rPr>
          <w:bCs/>
        </w:rPr>
        <w:t xml:space="preserve">предоставляется в двух форматах: *pdf. с подписью </w:t>
      </w:r>
      <w:r w:rsidRPr="00AC1C66">
        <w:rPr>
          <w:bCs/>
        </w:rPr>
        <w:t>и печатью, а также в</w:t>
      </w:r>
      <w:r w:rsidRPr="00AC1C66" w:rsidDel="00EC0238">
        <w:rPr>
          <w:bCs/>
        </w:rPr>
        <w:t xml:space="preserve"> редактируемом формате </w:t>
      </w:r>
      <w:r w:rsidRPr="00AC1C66">
        <w:rPr>
          <w:bCs/>
        </w:rPr>
        <w:t>*.</w:t>
      </w:r>
      <w:r w:rsidRPr="00AC1C66">
        <w:rPr>
          <w:bCs/>
          <w:lang w:val="en-US"/>
        </w:rPr>
        <w:t>doc</w:t>
      </w:r>
      <w:r w:rsidRPr="00AC1C66">
        <w:rPr>
          <w:bCs/>
        </w:rPr>
        <w:t xml:space="preserve"> или </w:t>
      </w:r>
      <w:r w:rsidRPr="00AC1C66" w:rsidDel="00EC0238">
        <w:rPr>
          <w:bCs/>
        </w:rPr>
        <w:t>*.xls.</w:t>
      </w:r>
    </w:p>
    <w:p w:rsidR="00AC1C66" w:rsidRPr="00AC1C66" w:rsidDel="00EC0238" w:rsidRDefault="00AC1C66" w:rsidP="00AC1C66">
      <w:pPr>
        <w:tabs>
          <w:tab w:val="left" w:pos="1134"/>
        </w:tabs>
        <w:overflowPunct w:val="0"/>
        <w:autoSpaceDE w:val="0"/>
        <w:autoSpaceDN w:val="0"/>
        <w:adjustRightInd w:val="0"/>
        <w:ind w:firstLine="567"/>
        <w:jc w:val="both"/>
        <w:rPr>
          <w:bCs/>
        </w:rPr>
      </w:pPr>
    </w:p>
    <w:p w:rsidR="00AC1C66" w:rsidRPr="00AC1C66" w:rsidDel="00EC0238" w:rsidRDefault="00AC1C66" w:rsidP="00AC1C66">
      <w:pPr>
        <w:overflowPunct w:val="0"/>
        <w:autoSpaceDE w:val="0"/>
        <w:autoSpaceDN w:val="0"/>
        <w:adjustRightInd w:val="0"/>
        <w:ind w:left="600"/>
        <w:jc w:val="both"/>
        <w:rPr>
          <w:bCs/>
        </w:rPr>
        <w:sectPr w:rsidR="00AC1C66" w:rsidRPr="00AC1C66" w:rsidDel="00EC0238" w:rsidSect="00C87330">
          <w:headerReference w:type="default" r:id="rId21"/>
          <w:footerReference w:type="default" r:id="rId22"/>
          <w:pgSz w:w="11907" w:h="16840" w:code="9"/>
          <w:pgMar w:top="1134" w:right="567" w:bottom="1134" w:left="1418" w:header="567" w:footer="567" w:gutter="0"/>
          <w:cols w:space="708"/>
          <w:docGrid w:linePitch="360"/>
        </w:sectPr>
      </w:pPr>
    </w:p>
    <w:p w:rsidR="00AC1C66" w:rsidRPr="00AC1C66" w:rsidRDefault="00AC1C66" w:rsidP="00AC1C66">
      <w:pPr>
        <w:jc w:val="right"/>
        <w:rPr>
          <w:sz w:val="28"/>
          <w:szCs w:val="28"/>
        </w:rPr>
      </w:pPr>
      <w:bookmarkStart w:id="77" w:name="форма12"/>
      <w:r w:rsidRPr="00AC1C66">
        <w:rPr>
          <w:sz w:val="28"/>
          <w:szCs w:val="28"/>
        </w:rPr>
        <w:lastRenderedPageBreak/>
        <w:t>Форма 1.</w:t>
      </w:r>
      <w:r w:rsidR="00C3652A">
        <w:rPr>
          <w:sz w:val="28"/>
          <w:szCs w:val="28"/>
        </w:rPr>
        <w:t>2</w:t>
      </w:r>
      <w:r w:rsidRPr="00AC1C66">
        <w:rPr>
          <w:sz w:val="28"/>
          <w:szCs w:val="28"/>
        </w:rPr>
        <w:t>.</w:t>
      </w:r>
    </w:p>
    <w:bookmarkEnd w:id="77"/>
    <w:p w:rsidR="00AC1C66" w:rsidRPr="00AC1C66" w:rsidRDefault="00AC1C66" w:rsidP="00AC1C66">
      <w:pPr>
        <w:overflowPunct w:val="0"/>
        <w:autoSpaceDE w:val="0"/>
        <w:autoSpaceDN w:val="0"/>
        <w:adjustRightInd w:val="0"/>
        <w:ind w:left="2977" w:right="2806"/>
        <w:jc w:val="center"/>
        <w:rPr>
          <w:b/>
          <w:i/>
          <w:iCs/>
        </w:rPr>
      </w:pPr>
      <w:r w:rsidRPr="00AC1C66">
        <w:rPr>
          <w:b/>
          <w:i/>
          <w:iCs/>
        </w:rPr>
        <w:t>[данная форма предоставляется до заключения договора победителем запроса цен, либо лицом, с которым принято решение заключить договор]</w:t>
      </w:r>
    </w:p>
    <w:p w:rsidR="00AC1C66" w:rsidRPr="00AC1C66" w:rsidRDefault="00AC1C66" w:rsidP="00AC1C66">
      <w:pPr>
        <w:overflowPunct w:val="0"/>
        <w:autoSpaceDE w:val="0"/>
        <w:autoSpaceDN w:val="0"/>
        <w:adjustRightInd w:val="0"/>
        <w:ind w:left="10065"/>
        <w:rPr>
          <w:bCs/>
        </w:rPr>
      </w:pPr>
    </w:p>
    <w:p w:rsidR="00AC1C66" w:rsidRPr="00AC1C66" w:rsidRDefault="00AC1C66" w:rsidP="00AC1C66">
      <w:pPr>
        <w:jc w:val="right"/>
        <w:rPr>
          <w:b/>
        </w:rPr>
      </w:pPr>
    </w:p>
    <w:p w:rsidR="00AC1C66" w:rsidRPr="00AC1C66" w:rsidRDefault="00AC1C66" w:rsidP="00AC1C66">
      <w:pPr>
        <w:keepNext/>
        <w:jc w:val="center"/>
        <w:outlineLvl w:val="1"/>
        <w:rPr>
          <w:bCs/>
          <w:iCs/>
        </w:rPr>
      </w:pPr>
      <w:bookmarkStart w:id="78" w:name="_СВЕДЕНИЯ_О_ПРИНАДЛЕЖНОСТИ"/>
      <w:bookmarkStart w:id="79" w:name="_СВЕДЕНИЯ_О_ЦЕПОЧКЕ"/>
      <w:bookmarkStart w:id="80" w:name="_Toc402520354"/>
      <w:bookmarkStart w:id="81" w:name="_Toc412201949"/>
      <w:bookmarkEnd w:id="78"/>
      <w:bookmarkEnd w:id="79"/>
      <w:r w:rsidRPr="00AC1C66">
        <w:rPr>
          <w:bCs/>
          <w:iCs/>
        </w:rPr>
        <w:t>СВЕДЕНИЯ О ЦЕПОЧКЕ СОБСТВЕННИКОВ, ВКЛЮЧАЯ БЕНЕФИЦИАРОВ (В ТОМ ЧИСЛЕ КОНЕЧНЫХ) (Форма 1.3)</w:t>
      </w:r>
      <w:bookmarkEnd w:id="80"/>
      <w:bookmarkEnd w:id="81"/>
    </w:p>
    <w:p w:rsidR="00AC1C66" w:rsidRPr="00AC1C66" w:rsidRDefault="00AC1C66" w:rsidP="00AC1C66">
      <w:pPr>
        <w:overflowPunct w:val="0"/>
        <w:autoSpaceDE w:val="0"/>
        <w:autoSpaceDN w:val="0"/>
        <w:adjustRightInd w:val="0"/>
        <w:jc w:val="both"/>
        <w:rPr>
          <w:bCs/>
        </w:rPr>
      </w:pPr>
      <w:r w:rsidRPr="00AC1C66">
        <w:rPr>
          <w:bCs/>
        </w:rPr>
        <w:t xml:space="preserve">Лицо, с которым заключается договор: ________________________________________________________ </w:t>
      </w:r>
    </w:p>
    <w:p w:rsidR="00AC1C66" w:rsidRPr="00AC1C66" w:rsidRDefault="00AC1C66" w:rsidP="00AC1C66">
      <w:r w:rsidRPr="00AC1C66">
        <w:t xml:space="preserve">                                                                                                        наименование контрагента, с которым заключается договор</w:t>
      </w:r>
    </w:p>
    <w:p w:rsidR="00AC1C66" w:rsidRPr="00AC1C66" w:rsidRDefault="00AC1C66" w:rsidP="00AC1C66">
      <w:pPr>
        <w:overflowPunct w:val="0"/>
        <w:autoSpaceDE w:val="0"/>
        <w:autoSpaceDN w:val="0"/>
        <w:adjustRightInd w:val="0"/>
        <w:ind w:firstLine="567"/>
        <w:jc w:val="right"/>
        <w:rPr>
          <w:bCs/>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AC1C66" w:rsidRPr="00AC1C66" w:rsidTr="00AC1C66">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pPr>
            <w:r w:rsidRPr="00AC1C66">
              <w:t>№ п/п</w:t>
            </w:r>
          </w:p>
        </w:tc>
        <w:tc>
          <w:tcPr>
            <w:tcW w:w="5813" w:type="dxa"/>
            <w:gridSpan w:val="6"/>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pPr>
            <w:r w:rsidRPr="00AC1C66">
              <w:t>Информация о контрагенте</w:t>
            </w:r>
          </w:p>
        </w:tc>
        <w:tc>
          <w:tcPr>
            <w:tcW w:w="7370" w:type="dxa"/>
            <w:gridSpan w:val="7"/>
            <w:tcBorders>
              <w:top w:val="single" w:sz="4" w:space="0" w:color="auto"/>
              <w:left w:val="single" w:sz="4" w:space="0" w:color="auto"/>
              <w:bottom w:val="single" w:sz="4" w:space="0" w:color="auto"/>
              <w:right w:val="single" w:sz="4" w:space="0" w:color="auto"/>
            </w:tcBorders>
            <w:vAlign w:val="bottom"/>
          </w:tcPr>
          <w:p w:rsidR="00AC1C66" w:rsidRPr="00AC1C66" w:rsidRDefault="00AC1C66" w:rsidP="00AC1C66">
            <w:pPr>
              <w:jc w:val="center"/>
            </w:pPr>
            <w:r w:rsidRPr="00AC1C66">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Информация о подтверждающих документах (наименование, реквизиты и т.д.)</w:t>
            </w:r>
          </w:p>
        </w:tc>
      </w:tr>
      <w:tr w:rsidR="00AC1C66" w:rsidRPr="00AC1C66" w:rsidTr="00AC1C66">
        <w:trPr>
          <w:trHeight w:val="1590"/>
        </w:trPr>
        <w:tc>
          <w:tcPr>
            <w:tcW w:w="567" w:type="dxa"/>
            <w:vMerge/>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tc>
        <w:tc>
          <w:tcPr>
            <w:tcW w:w="568"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ИНН</w:t>
            </w:r>
          </w:p>
        </w:tc>
        <w:tc>
          <w:tcPr>
            <w:tcW w:w="708"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Код ОКВЭД</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 xml:space="preserve">ИНН </w:t>
            </w:r>
          </w:p>
        </w:tc>
        <w:tc>
          <w:tcPr>
            <w:tcW w:w="70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ОГРН</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pPr>
            <w:r w:rsidRPr="00AC1C66">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pPr>
            <w:r w:rsidRPr="00AC1C66">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w:t>
            </w:r>
          </w:p>
        </w:tc>
        <w:tc>
          <w:tcPr>
            <w:tcW w:w="568"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2</w:t>
            </w:r>
          </w:p>
        </w:tc>
        <w:tc>
          <w:tcPr>
            <w:tcW w:w="708"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3</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4</w:t>
            </w:r>
          </w:p>
        </w:tc>
        <w:tc>
          <w:tcPr>
            <w:tcW w:w="70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5</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8</w:t>
            </w:r>
          </w:p>
        </w:tc>
        <w:tc>
          <w:tcPr>
            <w:tcW w:w="708"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9</w:t>
            </w:r>
          </w:p>
        </w:tc>
        <w:tc>
          <w:tcPr>
            <w:tcW w:w="70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Cs/>
              </w:rPr>
            </w:pPr>
            <w:r w:rsidRPr="00AC1C66">
              <w:rPr>
                <w:iCs/>
              </w:rPr>
              <w:t>15</w:t>
            </w:r>
          </w:p>
        </w:tc>
      </w:tr>
      <w:tr w:rsidR="00AC1C66" w:rsidRPr="00AC1C66" w:rsidTr="00AC1C66">
        <w:trPr>
          <w:trHeight w:val="630"/>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jc w:val="right"/>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jc w:val="right"/>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56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42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70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2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417"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70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bl>
    <w:p w:rsidR="00AC1C66" w:rsidRPr="00AC1C66" w:rsidRDefault="00AC1C66" w:rsidP="00AC1C66">
      <w:pPr>
        <w:tabs>
          <w:tab w:val="left" w:pos="778"/>
        </w:tabs>
        <w:ind w:right="70" w:firstLine="495"/>
        <w:jc w:val="both"/>
        <w:rPr>
          <w:bCs/>
        </w:rPr>
      </w:pPr>
    </w:p>
    <w:p w:rsidR="00AC1C66" w:rsidRPr="00AC1C66" w:rsidRDefault="00AC1C66" w:rsidP="00AC1C66">
      <w:pPr>
        <w:tabs>
          <w:tab w:val="left" w:pos="778"/>
        </w:tabs>
        <w:ind w:right="70" w:firstLine="495"/>
        <w:jc w:val="both"/>
      </w:pPr>
      <w:r w:rsidRPr="00AC1C66">
        <w:rPr>
          <w:bCs/>
        </w:rPr>
        <w:t>Для участников, являющихся акционерными обществами, в качестве подтверждающего документа необходимо предоставить выписку из реестра акционеров, либо один из следующих документов, предоставляемых эмитенту регистратором и содержащих сведения из реестра акционеров:</w:t>
      </w:r>
    </w:p>
    <w:p w:rsidR="00AC1C66" w:rsidRPr="00AC1C66" w:rsidRDefault="00AC1C66" w:rsidP="00AC1C66">
      <w:pPr>
        <w:tabs>
          <w:tab w:val="left" w:pos="778"/>
        </w:tabs>
        <w:ind w:right="70" w:firstLine="495"/>
        <w:jc w:val="both"/>
        <w:rPr>
          <w:bCs/>
        </w:rPr>
      </w:pPr>
      <w:r w:rsidRPr="00AC1C66">
        <w:rPr>
          <w:bCs/>
        </w:rPr>
        <w:t>– справку о наличии ценных бумаг на счёте акционера (зарегистрированного лица) по каждому акционеру;</w:t>
      </w:r>
    </w:p>
    <w:p w:rsidR="00AC1C66" w:rsidRPr="00AC1C66" w:rsidRDefault="00AC1C66" w:rsidP="00AC1C66">
      <w:pPr>
        <w:tabs>
          <w:tab w:val="left" w:pos="778"/>
        </w:tabs>
        <w:ind w:right="70" w:firstLine="495"/>
        <w:jc w:val="both"/>
        <w:rPr>
          <w:bCs/>
        </w:rPr>
      </w:pPr>
      <w:r w:rsidRPr="00AC1C66">
        <w:rPr>
          <w:bCs/>
        </w:rPr>
        <w:t>– список лиц, имеющих право на участие в общем собрании акционеров.</w:t>
      </w:r>
    </w:p>
    <w:p w:rsidR="00AC1C66" w:rsidRPr="00AC1C66" w:rsidRDefault="00AC1C66" w:rsidP="00AC1C66">
      <w:pPr>
        <w:tabs>
          <w:tab w:val="left" w:pos="778"/>
        </w:tabs>
        <w:ind w:right="70" w:firstLine="495"/>
        <w:jc w:val="both"/>
        <w:rPr>
          <w:bCs/>
        </w:rPr>
      </w:pPr>
    </w:p>
    <w:p w:rsidR="00AC1C66" w:rsidRPr="00AC1C66" w:rsidRDefault="00AC1C66" w:rsidP="00AC1C66">
      <w:pPr>
        <w:autoSpaceDE w:val="0"/>
        <w:autoSpaceDN w:val="0"/>
        <w:jc w:val="both"/>
        <w:rPr>
          <w:bCs/>
        </w:rPr>
      </w:pPr>
      <w:r w:rsidRPr="00AC1C66">
        <w:rPr>
          <w:bCs/>
        </w:rPr>
        <w:t>____________________________________</w:t>
      </w:r>
      <w:r w:rsidRPr="00AC1C66">
        <w:rPr>
          <w:bCs/>
        </w:rPr>
        <w:tab/>
      </w:r>
      <w:r w:rsidRPr="00AC1C66">
        <w:rPr>
          <w:bCs/>
        </w:rPr>
        <w:tab/>
        <w:t>___________________________</w:t>
      </w:r>
    </w:p>
    <w:p w:rsidR="00AC1C66" w:rsidRPr="00AC1C66" w:rsidRDefault="00AC1C66" w:rsidP="00AC1C66">
      <w:pPr>
        <w:overflowPunct w:val="0"/>
        <w:autoSpaceDE w:val="0"/>
        <w:autoSpaceDN w:val="0"/>
        <w:adjustRightInd w:val="0"/>
        <w:jc w:val="both"/>
        <w:rPr>
          <w:b/>
          <w:i/>
          <w:vertAlign w:val="superscript"/>
        </w:rPr>
      </w:pPr>
      <w:r w:rsidRPr="00AC1C66">
        <w:rPr>
          <w:b/>
          <w:bCs/>
          <w:i/>
          <w:vertAlign w:val="superscript"/>
        </w:rPr>
        <w:t>(Подпись уполномоченного представителя)</w:t>
      </w:r>
      <w:r w:rsidRPr="00AC1C66">
        <w:rPr>
          <w:bCs/>
          <w:snapToGrid w:val="0"/>
        </w:rPr>
        <w:tab/>
      </w:r>
      <w:r w:rsidRPr="00AC1C66">
        <w:rPr>
          <w:bCs/>
          <w:snapToGrid w:val="0"/>
        </w:rPr>
        <w:tab/>
      </w:r>
      <w:r w:rsidRPr="00AC1C66">
        <w:rPr>
          <w:b/>
          <w:bCs/>
          <w:i/>
          <w:vertAlign w:val="superscript"/>
        </w:rPr>
        <w:t>(Имя и должность подписавшего)</w:t>
      </w:r>
    </w:p>
    <w:p w:rsidR="00AC1C66" w:rsidRPr="00AC1C66" w:rsidRDefault="00AC1C66" w:rsidP="00AC1C66">
      <w:pPr>
        <w:overflowPunct w:val="0"/>
        <w:autoSpaceDE w:val="0"/>
        <w:autoSpaceDN w:val="0"/>
        <w:adjustRightInd w:val="0"/>
        <w:ind w:firstLine="709"/>
        <w:jc w:val="both"/>
      </w:pPr>
      <w:r w:rsidRPr="00AC1C66">
        <w:rPr>
          <w:bCs/>
        </w:rPr>
        <w:lastRenderedPageBreak/>
        <w:t>М.П.</w:t>
      </w:r>
    </w:p>
    <w:p w:rsidR="00AC1C66" w:rsidRPr="00AC1C66" w:rsidRDefault="00AC1C66" w:rsidP="00AC1C66">
      <w:pPr>
        <w:tabs>
          <w:tab w:val="left" w:pos="1134"/>
        </w:tabs>
        <w:overflowPunct w:val="0"/>
        <w:autoSpaceDE w:val="0"/>
        <w:autoSpaceDN w:val="0"/>
        <w:adjustRightInd w:val="0"/>
        <w:ind w:firstLine="709"/>
        <w:jc w:val="both"/>
        <w:rPr>
          <w:bCs/>
        </w:rPr>
      </w:pPr>
    </w:p>
    <w:p w:rsidR="00AC1C66" w:rsidRPr="00AC1C66" w:rsidRDefault="00AC1C66" w:rsidP="00AC1C66">
      <w:pPr>
        <w:tabs>
          <w:tab w:val="left" w:pos="1134"/>
        </w:tabs>
        <w:overflowPunct w:val="0"/>
        <w:autoSpaceDE w:val="0"/>
        <w:autoSpaceDN w:val="0"/>
        <w:adjustRightInd w:val="0"/>
        <w:ind w:firstLine="709"/>
        <w:jc w:val="both"/>
        <w:rPr>
          <w:b/>
        </w:rPr>
      </w:pPr>
      <w:r w:rsidRPr="00AC1C66">
        <w:rPr>
          <w:bCs/>
        </w:rPr>
        <w:t>ИНСТРУКЦИИ ПО</w:t>
      </w:r>
      <w:r w:rsidRPr="00AC1C66">
        <w:rPr>
          <w:b/>
          <w:bCs/>
        </w:rPr>
        <w:t xml:space="preserve"> </w:t>
      </w:r>
      <w:r w:rsidRPr="00AC1C66">
        <w:rPr>
          <w:bCs/>
        </w:rPr>
        <w:t>ЗАПОЛНЕНИЮ</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Данные инструкции не следует воспроизводить в документах, подготовленных контрагентом.</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Форма 1.2 изменению не подлежит. Все сведения и документы обязательны к предоставлению.</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Форма 1.2 должна быть представлена контрагентом до заключения договора в двух форматах *.</w:t>
      </w:r>
      <w:r w:rsidRPr="00AC1C66">
        <w:rPr>
          <w:bCs/>
          <w:lang w:val="en-US"/>
        </w:rPr>
        <w:t>pdf</w:t>
      </w:r>
      <w:r w:rsidRPr="00AC1C66">
        <w:rPr>
          <w:bCs/>
        </w:rPr>
        <w:t xml:space="preserve"> и *.xls;</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2 контрагенту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3 контрагенту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4 контрагентом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5 контрагенту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6 контрагентом заполняется в формате Фамилия Имя Отчество, например Иванов Иван Степанович.</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8 заполняется согласно образцу.</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 xml:space="preserve">Столбцы 9, 10 заполняются в порядке пунктов 3, 4 настоящей инструкции. </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12 заполняется в формате географической иерархии в нисходящем порядке, например, Тула, ул. Пионеров, 56-89.</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Столбец 13 заполняется в порядке пункта 8 настоящей инструкции.</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C1C66" w:rsidRPr="00AC1C66" w:rsidRDefault="00AC1C66" w:rsidP="00182510">
      <w:pPr>
        <w:numPr>
          <w:ilvl w:val="0"/>
          <w:numId w:val="34"/>
        </w:numPr>
        <w:tabs>
          <w:tab w:val="num" w:pos="0"/>
          <w:tab w:val="left" w:pos="1134"/>
        </w:tabs>
        <w:overflowPunct w:val="0"/>
        <w:autoSpaceDE w:val="0"/>
        <w:autoSpaceDN w:val="0"/>
        <w:adjustRightInd w:val="0"/>
        <w:ind w:left="0" w:firstLine="709"/>
        <w:jc w:val="both"/>
        <w:rPr>
          <w:bCs/>
        </w:rPr>
      </w:pPr>
      <w:r w:rsidRPr="00AC1C66">
        <w:rPr>
          <w:bCs/>
        </w:rPr>
        <w:t>В столбце 15 указываются юридический статус и реквизиты подтверждающих документов, например учредительный договор от 23.01.2008.</w:t>
      </w:r>
    </w:p>
    <w:p w:rsidR="00AC1C66" w:rsidRPr="00AC1C66" w:rsidRDefault="00AC1C66" w:rsidP="00AC1C66">
      <w:pPr>
        <w:overflowPunct w:val="0"/>
        <w:autoSpaceDE w:val="0"/>
        <w:autoSpaceDN w:val="0"/>
        <w:adjustRightInd w:val="0"/>
        <w:rPr>
          <w:bCs/>
        </w:rPr>
      </w:pPr>
    </w:p>
    <w:p w:rsidR="00AC1C66" w:rsidRPr="00AC1C66" w:rsidRDefault="00AC1C66" w:rsidP="00AC1C66">
      <w:pPr>
        <w:overflowPunct w:val="0"/>
        <w:autoSpaceDE w:val="0"/>
        <w:autoSpaceDN w:val="0"/>
        <w:adjustRightInd w:val="0"/>
        <w:jc w:val="center"/>
        <w:rPr>
          <w:bCs/>
          <w:i/>
        </w:rPr>
      </w:pPr>
      <w:r w:rsidRPr="00AC1C66">
        <w:rPr>
          <w:bCs/>
        </w:rPr>
        <w:br w:type="page"/>
      </w:r>
      <w:r w:rsidRPr="00AC1C66">
        <w:rPr>
          <w:bCs/>
          <w:i/>
        </w:rPr>
        <w:lastRenderedPageBreak/>
        <w:t>ОБРАЗЕЦ ЗАПОЛНЕНИЯ ТАБЛИЦЫ СВЕДЕНИЙ О ЦЕПОЧКЕ СОБСТВЕННИКОВ</w:t>
      </w:r>
    </w:p>
    <w:p w:rsidR="00AC1C66" w:rsidRPr="00AC1C66" w:rsidRDefault="00AC1C66" w:rsidP="00AC1C66">
      <w:pPr>
        <w:overflowPunct w:val="0"/>
        <w:autoSpaceDE w:val="0"/>
        <w:autoSpaceDN w:val="0"/>
        <w:adjustRightInd w:val="0"/>
        <w:ind w:left="10635" w:firstLine="709"/>
        <w:jc w:val="center"/>
        <w:rPr>
          <w:bCs/>
          <w:i/>
        </w:rPr>
      </w:pPr>
      <w:r w:rsidRPr="00AC1C66">
        <w:rPr>
          <w:bCs/>
          <w:i/>
        </w:rPr>
        <w:t>начало</w:t>
      </w:r>
    </w:p>
    <w:tbl>
      <w:tblPr>
        <w:tblW w:w="14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AC1C66" w:rsidRPr="00AC1C66" w:rsidTr="00AC1C66">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rPr>
                <w:i/>
              </w:rPr>
            </w:pPr>
            <w:r w:rsidRPr="00AC1C66">
              <w:rPr>
                <w:i/>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rPr>
                <w:i/>
              </w:rPr>
            </w:pPr>
            <w:r w:rsidRPr="00AC1C66">
              <w:rPr>
                <w:i/>
              </w:rPr>
              <w:t>Информация об участнике закупки</w:t>
            </w:r>
          </w:p>
        </w:tc>
      </w:tr>
      <w:tr w:rsidR="00AC1C66" w:rsidRPr="00AC1C66" w:rsidTr="00AC1C66">
        <w:trPr>
          <w:trHeight w:val="1590"/>
        </w:trPr>
        <w:tc>
          <w:tcPr>
            <w:tcW w:w="566" w:type="dxa"/>
            <w:vMerge/>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rPr>
                <w:i/>
              </w:rPr>
            </w:pPr>
          </w:p>
        </w:tc>
        <w:tc>
          <w:tcPr>
            <w:tcW w:w="156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ИНН</w:t>
            </w:r>
          </w:p>
        </w:tc>
        <w:tc>
          <w:tcPr>
            <w:tcW w:w="1844"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ОГРН</w:t>
            </w:r>
          </w:p>
        </w:tc>
        <w:tc>
          <w:tcPr>
            <w:tcW w:w="2552"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Серия и номер документа, удостоверяющего личность руководителя</w:t>
            </w:r>
          </w:p>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7</w:t>
            </w:r>
          </w:p>
        </w:tc>
      </w:tr>
      <w:tr w:rsidR="00AC1C66" w:rsidRPr="00AC1C66" w:rsidTr="00AC1C66">
        <w:trPr>
          <w:trHeight w:val="630"/>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jc w:val="right"/>
              <w:rPr>
                <w:iCs/>
              </w:rPr>
            </w:pPr>
            <w:r w:rsidRPr="00AC1C66">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jc w:val="right"/>
              <w:rPr>
                <w:iCs/>
              </w:rPr>
            </w:pPr>
            <w:r w:rsidRPr="00AC1C66">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5003 143877</w:t>
            </w:r>
          </w:p>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p>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Cs/>
              </w:rPr>
              <w:t> </w:t>
            </w:r>
          </w:p>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r w:rsidR="00AC1C66" w:rsidRPr="00AC1C66" w:rsidTr="00AC1C66">
        <w:trPr>
          <w:trHeight w:val="315"/>
        </w:trPr>
        <w:tc>
          <w:tcPr>
            <w:tcW w:w="56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56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844"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552"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198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976"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c>
          <w:tcPr>
            <w:tcW w:w="2835"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tc>
      </w:tr>
    </w:tbl>
    <w:p w:rsidR="00AC1C66" w:rsidRPr="00AC1C66" w:rsidRDefault="00AC1C66" w:rsidP="00AC1C66">
      <w:pPr>
        <w:overflowPunct w:val="0"/>
        <w:autoSpaceDE w:val="0"/>
        <w:autoSpaceDN w:val="0"/>
        <w:adjustRightInd w:val="0"/>
        <w:rPr>
          <w:bCs/>
        </w:rPr>
        <w:sectPr w:rsidR="00AC1C66" w:rsidRPr="00AC1C66" w:rsidSect="00AC1C66">
          <w:pgSz w:w="16840" w:h="11907" w:orient="landscape" w:code="9"/>
          <w:pgMar w:top="993" w:right="1134" w:bottom="567" w:left="1134" w:header="567" w:footer="567" w:gutter="0"/>
          <w:cols w:space="708"/>
          <w:docGrid w:linePitch="360"/>
        </w:sectPr>
      </w:pPr>
    </w:p>
    <w:p w:rsidR="00AC1C66" w:rsidRPr="00AC1C66" w:rsidRDefault="00AC1C66" w:rsidP="00AC1C66">
      <w:pPr>
        <w:overflowPunct w:val="0"/>
        <w:autoSpaceDE w:val="0"/>
        <w:autoSpaceDN w:val="0"/>
        <w:adjustRightInd w:val="0"/>
        <w:ind w:left="11344" w:firstLine="709"/>
        <w:jc w:val="center"/>
        <w:rPr>
          <w:bCs/>
          <w:i/>
        </w:rPr>
      </w:pPr>
      <w:r w:rsidRPr="00AC1C66">
        <w:rPr>
          <w:bCs/>
          <w:i/>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673"/>
        <w:gridCol w:w="2298"/>
      </w:tblGrid>
      <w:tr w:rsidR="00AC1C66" w:rsidRPr="00AC1C66" w:rsidTr="00AC1C66">
        <w:trPr>
          <w:trHeight w:val="510"/>
        </w:trPr>
        <w:tc>
          <w:tcPr>
            <w:tcW w:w="12588" w:type="dxa"/>
            <w:gridSpan w:val="7"/>
            <w:tcBorders>
              <w:top w:val="single" w:sz="4" w:space="0" w:color="auto"/>
              <w:left w:val="single" w:sz="4" w:space="0" w:color="auto"/>
              <w:bottom w:val="single" w:sz="4" w:space="0" w:color="auto"/>
              <w:right w:val="single" w:sz="4" w:space="0" w:color="auto"/>
            </w:tcBorders>
            <w:vAlign w:val="bottom"/>
          </w:tcPr>
          <w:p w:rsidR="00AC1C66" w:rsidRPr="00AC1C66" w:rsidRDefault="00AC1C66" w:rsidP="00AC1C66">
            <w:pPr>
              <w:jc w:val="center"/>
              <w:rPr>
                <w:i/>
              </w:rPr>
            </w:pPr>
            <w:r w:rsidRPr="00AC1C66">
              <w:rPr>
                <w:i/>
              </w:rPr>
              <w:t>Информация о цепочке собственников контрагента, включая бенефициаров (в том числе, конечных)</w:t>
            </w:r>
          </w:p>
        </w:tc>
        <w:tc>
          <w:tcPr>
            <w:tcW w:w="2298" w:type="dxa"/>
            <w:vMerge w:val="restart"/>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Информация о подтверждающих документах (наименование, реквизиты и т.д.)</w:t>
            </w:r>
          </w:p>
        </w:tc>
      </w:tr>
      <w:tr w:rsidR="00AC1C66" w:rsidRPr="00AC1C66" w:rsidTr="00AC1C66">
        <w:trPr>
          <w:trHeight w:val="1590"/>
        </w:trPr>
        <w:tc>
          <w:tcPr>
            <w:tcW w:w="851"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ОГРН</w:t>
            </w:r>
          </w:p>
        </w:tc>
        <w:tc>
          <w:tcPr>
            <w:tcW w:w="2693"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ind w:left="-108" w:right="-108"/>
              <w:jc w:val="center"/>
              <w:rPr>
                <w:i/>
              </w:rPr>
            </w:pPr>
            <w:r w:rsidRPr="00AC1C66">
              <w:rPr>
                <w:i/>
              </w:rPr>
              <w:t>Серия и номер документа, удостоверяющего личность (для физического лица)</w:t>
            </w:r>
          </w:p>
        </w:tc>
        <w:tc>
          <w:tcPr>
            <w:tcW w:w="1673" w:type="dxa"/>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jc w:val="center"/>
              <w:rPr>
                <w:i/>
              </w:rPr>
            </w:pPr>
            <w:r w:rsidRPr="00AC1C66">
              <w:rPr>
                <w:i/>
              </w:rPr>
              <w:t>Руководитель / участник / акционер / бенефициар</w:t>
            </w:r>
          </w:p>
        </w:tc>
        <w:tc>
          <w:tcPr>
            <w:tcW w:w="2298" w:type="dxa"/>
            <w:vMerge/>
            <w:tcBorders>
              <w:top w:val="single" w:sz="4" w:space="0" w:color="auto"/>
              <w:left w:val="single" w:sz="4" w:space="0" w:color="auto"/>
              <w:bottom w:val="single" w:sz="4" w:space="0" w:color="auto"/>
              <w:right w:val="single" w:sz="4" w:space="0" w:color="auto"/>
            </w:tcBorders>
            <w:vAlign w:val="center"/>
          </w:tcPr>
          <w:p w:rsidR="00AC1C66" w:rsidRPr="00AC1C66" w:rsidRDefault="00AC1C66" w:rsidP="00AC1C66">
            <w:pPr>
              <w:rPr>
                <w:i/>
              </w:rPr>
            </w:pP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13</w:t>
            </w:r>
          </w:p>
        </w:tc>
        <w:tc>
          <w:tcPr>
            <w:tcW w:w="1673"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14</w:t>
            </w:r>
          </w:p>
        </w:tc>
        <w:tc>
          <w:tcPr>
            <w:tcW w:w="2298" w:type="dxa"/>
            <w:tcBorders>
              <w:top w:val="single" w:sz="4" w:space="0" w:color="auto"/>
              <w:left w:val="single" w:sz="4" w:space="0" w:color="auto"/>
              <w:bottom w:val="single" w:sz="4" w:space="0" w:color="auto"/>
              <w:right w:val="single" w:sz="4" w:space="0" w:color="auto"/>
            </w:tcBorders>
            <w:noWrap/>
            <w:vAlign w:val="center"/>
          </w:tcPr>
          <w:p w:rsidR="00AC1C66" w:rsidRPr="00AC1C66" w:rsidRDefault="00AC1C66" w:rsidP="00AC1C66">
            <w:pPr>
              <w:jc w:val="center"/>
              <w:rPr>
                <w:i/>
                <w:iCs/>
              </w:rPr>
            </w:pPr>
            <w:r w:rsidRPr="00AC1C66">
              <w:rPr>
                <w:i/>
                <w:iCs/>
              </w:rPr>
              <w:t>15</w:t>
            </w:r>
          </w:p>
        </w:tc>
      </w:tr>
      <w:tr w:rsidR="00AC1C66" w:rsidRPr="00AC1C66" w:rsidTr="00AC1C66">
        <w:trPr>
          <w:trHeight w:val="386"/>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Москва, ул.Лубянка, 3</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учредительный договор от 23.01.2008</w:t>
            </w:r>
          </w:p>
        </w:tc>
      </w:tr>
      <w:tr w:rsidR="00AC1C66" w:rsidRPr="00AC1C66" w:rsidTr="00AC1C66">
        <w:trPr>
          <w:trHeight w:val="407"/>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Москва, ул.Щепкина, 33</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44 55 666777</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устав, приказ №45-л/с от 22.03.10</w:t>
            </w:r>
          </w:p>
        </w:tc>
      </w:tr>
      <w:tr w:rsidR="00AC1C66" w:rsidRPr="00AC1C66" w:rsidTr="00AC1C66">
        <w:trPr>
          <w:trHeight w:val="427"/>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55 66 777888</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учредительный договор от 12.03.2004</w:t>
            </w:r>
          </w:p>
        </w:tc>
      </w:tr>
      <w:tr w:rsidR="00AC1C66" w:rsidRPr="00AC1C66" w:rsidTr="00AC1C66">
        <w:trPr>
          <w:trHeight w:val="40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учредительный договор от 12.03.2004</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Мухов Амир Мазиевич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66 78 455434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устав, приказ №77-л/с от 22.05.11</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Саратов, ул. К.Маркса, 5-34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67 03 000444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Бенефициар</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pPr>
              <w:rPr>
                <w:iCs/>
              </w:rPr>
            </w:pPr>
            <w:r w:rsidRPr="00AC1C66">
              <w:rPr>
                <w:i/>
                <w:iCs/>
              </w:rPr>
              <w:t>учредительный договор от 12.03.2004</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учредительный договор от 23.01.2008</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66 55 444333</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устав, приказ №56-л/с от 22.05.09</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88877766655</w:t>
            </w:r>
            <w:r w:rsidRPr="00AC1C66">
              <w:rPr>
                <w:i/>
                <w:iCs/>
              </w:rPr>
              <w:lastRenderedPageBreak/>
              <w:t>5</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lastRenderedPageBreak/>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xml:space="preserve">Ивлев Дмитрий </w:t>
            </w:r>
            <w:r w:rsidRPr="00AC1C66">
              <w:rPr>
                <w:i/>
                <w:iCs/>
              </w:rPr>
              <w:lastRenderedPageBreak/>
              <w:t>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lastRenderedPageBreak/>
              <w:t xml:space="preserve">Смоленск, ул. </w:t>
            </w:r>
            <w:r w:rsidRPr="00AC1C66">
              <w:rPr>
                <w:i/>
                <w:iCs/>
              </w:rPr>
              <w:lastRenderedPageBreak/>
              <w:t>Чапаева, 34-72</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lastRenderedPageBreak/>
              <w:t>77 55 333444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xml:space="preserve">учредительный </w:t>
            </w:r>
            <w:r w:rsidRPr="00AC1C66">
              <w:rPr>
                <w:i/>
                <w:iCs/>
              </w:rPr>
              <w:lastRenderedPageBreak/>
              <w:t>договор от 23.01.2006</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lastRenderedPageBreak/>
              <w:t>1.2.2</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66 77 223344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учредительный договор от 23.01.2006</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Игуана лтд (Iguana LTD)</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США, штат Виржиния, 533</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Участник</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учредительный договор от 23.01.2008</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Ruan Max Amer</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Кипр, Лимассол, 24-75</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776AE 6654</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Руководитель</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r>
      <w:tr w:rsidR="00AC1C66" w:rsidRPr="00AC1C66" w:rsidTr="00AC1C66">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1673"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c>
          <w:tcPr>
            <w:tcW w:w="2298" w:type="dxa"/>
            <w:tcBorders>
              <w:top w:val="single" w:sz="4" w:space="0" w:color="auto"/>
              <w:left w:val="single" w:sz="4" w:space="0" w:color="auto"/>
              <w:bottom w:val="single" w:sz="4" w:space="0" w:color="auto"/>
              <w:right w:val="single" w:sz="4" w:space="0" w:color="auto"/>
            </w:tcBorders>
            <w:noWrap/>
            <w:vAlign w:val="bottom"/>
          </w:tcPr>
          <w:p w:rsidR="00AC1C66" w:rsidRPr="00AC1C66" w:rsidRDefault="00AC1C66" w:rsidP="00AC1C66">
            <w:r w:rsidRPr="00AC1C66">
              <w:rPr>
                <w:i/>
                <w:iCs/>
              </w:rPr>
              <w:t> </w:t>
            </w:r>
          </w:p>
        </w:tc>
      </w:tr>
    </w:tbl>
    <w:p w:rsidR="00AC1C66" w:rsidRPr="00AC1C66" w:rsidRDefault="00AC1C66" w:rsidP="00AC1C66">
      <w:pPr>
        <w:jc w:val="right"/>
      </w:pPr>
    </w:p>
    <w:p w:rsidR="00AC1C66" w:rsidRPr="00AC1C66" w:rsidRDefault="00AC1C66" w:rsidP="00AC1C66">
      <w:pPr>
        <w:overflowPunct w:val="0"/>
        <w:autoSpaceDE w:val="0"/>
        <w:autoSpaceDN w:val="0"/>
        <w:adjustRightInd w:val="0"/>
        <w:ind w:firstLine="567"/>
        <w:jc w:val="right"/>
        <w:sectPr w:rsidR="00AC1C66" w:rsidRPr="00AC1C66"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AC1C66" w:rsidRPr="00AC1C66" w:rsidRDefault="00AC1C66" w:rsidP="00AC1C66">
      <w:pPr>
        <w:overflowPunct w:val="0"/>
        <w:autoSpaceDE w:val="0"/>
        <w:autoSpaceDN w:val="0"/>
        <w:adjustRightInd w:val="0"/>
        <w:ind w:firstLine="567"/>
        <w:jc w:val="right"/>
        <w:rPr>
          <w:sz w:val="28"/>
          <w:szCs w:val="28"/>
        </w:rPr>
      </w:pPr>
      <w:bookmarkStart w:id="82" w:name="форма2"/>
      <w:r w:rsidRPr="00AC1C66">
        <w:rPr>
          <w:sz w:val="28"/>
          <w:szCs w:val="28"/>
        </w:rPr>
        <w:lastRenderedPageBreak/>
        <w:t>Форма 2.</w:t>
      </w:r>
    </w:p>
    <w:bookmarkEnd w:id="82"/>
    <w:p w:rsidR="00AC1C66" w:rsidRPr="00AC1C66" w:rsidRDefault="00AC1C66" w:rsidP="00AC1C66">
      <w:pPr>
        <w:overflowPunct w:val="0"/>
        <w:autoSpaceDE w:val="0"/>
        <w:autoSpaceDN w:val="0"/>
        <w:adjustRightInd w:val="0"/>
        <w:ind w:left="4111"/>
        <w:rPr>
          <w:bCs/>
          <w:iCs/>
        </w:rPr>
      </w:pPr>
      <w:r w:rsidRPr="00AC1C66">
        <w:rPr>
          <w:bCs/>
          <w:iCs/>
        </w:rPr>
        <w:tab/>
        <w:t>Приложение к заявке на участие в запросе цен</w:t>
      </w:r>
    </w:p>
    <w:p w:rsidR="00AC1C66" w:rsidRPr="00AC1C66" w:rsidRDefault="00AC1C66" w:rsidP="00AC1C66">
      <w:pPr>
        <w:overflowPunct w:val="0"/>
        <w:autoSpaceDE w:val="0"/>
        <w:autoSpaceDN w:val="0"/>
        <w:adjustRightInd w:val="0"/>
        <w:ind w:left="4111"/>
        <w:rPr>
          <w:bCs/>
          <w:iCs/>
        </w:rPr>
      </w:pPr>
      <w:r w:rsidRPr="00AC1C66">
        <w:rPr>
          <w:bCs/>
          <w:iCs/>
        </w:rPr>
        <w:tab/>
        <w:t>от  «___» __________ 20___ г. № ______</w:t>
      </w:r>
    </w:p>
    <w:p w:rsidR="00AC1C66" w:rsidRPr="00AC1C66" w:rsidRDefault="00AC1C66" w:rsidP="00AC1C66">
      <w:pPr>
        <w:overflowPunct w:val="0"/>
        <w:autoSpaceDE w:val="0"/>
        <w:autoSpaceDN w:val="0"/>
        <w:adjustRightInd w:val="0"/>
        <w:ind w:firstLine="567"/>
        <w:jc w:val="center"/>
        <w:rPr>
          <w:b/>
          <w:bCs/>
          <w:snapToGrid w:val="0"/>
        </w:rPr>
      </w:pPr>
    </w:p>
    <w:p w:rsidR="00AC1C66" w:rsidRPr="00AC1C66" w:rsidRDefault="00AC1C66" w:rsidP="00AC1C66">
      <w:pPr>
        <w:jc w:val="center"/>
      </w:pPr>
      <w:r w:rsidRPr="00AC1C66">
        <w:t xml:space="preserve">__________________ </w:t>
      </w:r>
      <w:r w:rsidRPr="00AC1C66">
        <w:rPr>
          <w:b/>
          <w:i/>
        </w:rPr>
        <w:t>[указывается наименование запроса цен]</w:t>
      </w:r>
    </w:p>
    <w:p w:rsidR="00AC1C66" w:rsidRPr="00AC1C66" w:rsidRDefault="00AC1C66" w:rsidP="00AC1C66">
      <w:pPr>
        <w:widowControl w:val="0"/>
        <w:autoSpaceDE w:val="0"/>
        <w:autoSpaceDN w:val="0"/>
        <w:adjustRightInd w:val="0"/>
        <w:jc w:val="center"/>
      </w:pPr>
    </w:p>
    <w:p w:rsidR="00AC1C66" w:rsidRPr="00AC1C66" w:rsidRDefault="00AC1C66" w:rsidP="00AC1C66">
      <w:pPr>
        <w:keepNext/>
        <w:jc w:val="center"/>
        <w:outlineLvl w:val="1"/>
        <w:rPr>
          <w:bCs/>
          <w:iCs/>
        </w:rPr>
      </w:pPr>
      <w:bookmarkStart w:id="83" w:name="_Техническое_предложение__Форма"/>
      <w:bookmarkStart w:id="84" w:name="_Toc235439567"/>
      <w:bookmarkStart w:id="85" w:name="_Toc390267515"/>
      <w:bookmarkStart w:id="86" w:name="_Toc412201950"/>
      <w:bookmarkEnd w:id="83"/>
      <w:r w:rsidRPr="00AC1C66">
        <w:rPr>
          <w:bCs/>
          <w:iCs/>
        </w:rPr>
        <w:t>ТЕХНИЧЕСКОЕ ПРЕДЛОЖЕНИЕ (Форма 2)</w:t>
      </w:r>
      <w:bookmarkEnd w:id="84"/>
      <w:bookmarkEnd w:id="85"/>
      <w:bookmarkEnd w:id="86"/>
    </w:p>
    <w:p w:rsidR="00AC1C66" w:rsidRPr="00AC1C66" w:rsidRDefault="00AC1C66" w:rsidP="00AC1C66">
      <w:pPr>
        <w:overflowPunct w:val="0"/>
        <w:autoSpaceDE w:val="0"/>
        <w:autoSpaceDN w:val="0"/>
        <w:adjustRightInd w:val="0"/>
        <w:jc w:val="both"/>
        <w:rPr>
          <w:b/>
          <w:bCs/>
          <w:i/>
        </w:rPr>
      </w:pPr>
    </w:p>
    <w:p w:rsidR="00AC1C66" w:rsidRPr="00AC1C66" w:rsidRDefault="00AC1C66" w:rsidP="00AC1C66">
      <w:pPr>
        <w:overflowPunct w:val="0"/>
        <w:autoSpaceDE w:val="0"/>
        <w:autoSpaceDN w:val="0"/>
        <w:adjustRightInd w:val="0"/>
        <w:jc w:val="both"/>
        <w:rPr>
          <w:b/>
          <w:bCs/>
          <w:i/>
        </w:rPr>
      </w:pPr>
      <w:r w:rsidRPr="00AC1C66">
        <w:rPr>
          <w:b/>
          <w:bCs/>
          <w:i/>
        </w:rPr>
        <w:t xml:space="preserve">Участник запроса цен: ________________________________ </w:t>
      </w:r>
    </w:p>
    <w:p w:rsidR="00AC1C66" w:rsidRPr="00AC1C66" w:rsidRDefault="00AC1C66" w:rsidP="00AC1C66">
      <w:pPr>
        <w:overflowPunct w:val="0"/>
        <w:autoSpaceDE w:val="0"/>
        <w:autoSpaceDN w:val="0"/>
        <w:adjustRightInd w:val="0"/>
        <w:ind w:firstLine="567"/>
        <w:jc w:val="both"/>
        <w:rPr>
          <w:bCs/>
          <w:i/>
        </w:rPr>
      </w:pPr>
    </w:p>
    <w:p w:rsidR="00AC1C66" w:rsidRPr="00AC1C66" w:rsidRDefault="00AC1C66" w:rsidP="00AC1C66">
      <w:pPr>
        <w:overflowPunct w:val="0"/>
        <w:autoSpaceDE w:val="0"/>
        <w:autoSpaceDN w:val="0"/>
        <w:adjustRightInd w:val="0"/>
        <w:jc w:val="center"/>
        <w:rPr>
          <w:b/>
          <w:bCs/>
          <w:i/>
        </w:rPr>
      </w:pPr>
      <w:r w:rsidRPr="00AC1C66">
        <w:rPr>
          <w:b/>
          <w:bCs/>
          <w:i/>
        </w:rPr>
        <w:t>Суть технического предложения</w:t>
      </w:r>
    </w:p>
    <w:p w:rsidR="00AC1C66" w:rsidRPr="00AC1C66" w:rsidRDefault="00AC1C66" w:rsidP="00AC1C66">
      <w:pPr>
        <w:autoSpaceDE w:val="0"/>
        <w:autoSpaceDN w:val="0"/>
        <w:jc w:val="both"/>
        <w:rPr>
          <w:bCs/>
        </w:rPr>
      </w:pPr>
    </w:p>
    <w:p w:rsidR="00AC1C66" w:rsidRPr="00AC1C66" w:rsidRDefault="00AC1C66" w:rsidP="00AC1C66">
      <w:pPr>
        <w:autoSpaceDE w:val="0"/>
        <w:autoSpaceDN w:val="0"/>
        <w:jc w:val="both"/>
        <w:rPr>
          <w:b/>
          <w:bCs/>
          <w:i/>
        </w:rPr>
      </w:pPr>
      <w:r w:rsidRPr="00AC1C66">
        <w:rPr>
          <w:b/>
          <w:bCs/>
          <w:i/>
        </w:rPr>
        <w:t>_________________________________</w:t>
      </w:r>
      <w:r w:rsidRPr="00AC1C66">
        <w:rPr>
          <w:b/>
          <w:bCs/>
          <w:i/>
        </w:rPr>
        <w:tab/>
        <w:t>___</w:t>
      </w:r>
      <w:r w:rsidRPr="00AC1C66">
        <w:rPr>
          <w:b/>
          <w:bCs/>
          <w:i/>
        </w:rPr>
        <w:tab/>
      </w:r>
      <w:r w:rsidRPr="00AC1C66">
        <w:rPr>
          <w:b/>
          <w:bCs/>
          <w:i/>
        </w:rPr>
        <w:tab/>
        <w:t>___________________________</w:t>
      </w:r>
    </w:p>
    <w:p w:rsidR="00AC1C66" w:rsidRPr="00AC1C66" w:rsidRDefault="00AC1C66" w:rsidP="00AC1C66">
      <w:pPr>
        <w:overflowPunct w:val="0"/>
        <w:autoSpaceDE w:val="0"/>
        <w:autoSpaceDN w:val="0"/>
        <w:adjustRightInd w:val="0"/>
        <w:jc w:val="both"/>
        <w:rPr>
          <w:b/>
          <w:i/>
          <w:vertAlign w:val="superscript"/>
        </w:rPr>
      </w:pPr>
      <w:r w:rsidRPr="00AC1C66">
        <w:rPr>
          <w:b/>
          <w:i/>
          <w:vertAlign w:val="superscript"/>
        </w:rPr>
        <w:t>(Подпись уполномоченного представителя)</w:t>
      </w:r>
      <w:r w:rsidRPr="00AC1C66">
        <w:rPr>
          <w:b/>
          <w:bCs/>
          <w:i/>
          <w:snapToGrid w:val="0"/>
        </w:rPr>
        <w:tab/>
      </w:r>
      <w:r w:rsidRPr="00AC1C66">
        <w:rPr>
          <w:b/>
          <w:bCs/>
          <w:i/>
          <w:snapToGrid w:val="0"/>
        </w:rPr>
        <w:tab/>
      </w:r>
      <w:r w:rsidRPr="00AC1C66">
        <w:rPr>
          <w:b/>
          <w:i/>
          <w:vertAlign w:val="superscript"/>
        </w:rPr>
        <w:t>(Имя и должность подписавшего)</w:t>
      </w:r>
    </w:p>
    <w:p w:rsidR="00AC1C66" w:rsidRPr="00AC1C66" w:rsidRDefault="00AC1C66" w:rsidP="00AC1C66">
      <w:pPr>
        <w:overflowPunct w:val="0"/>
        <w:autoSpaceDE w:val="0"/>
        <w:autoSpaceDN w:val="0"/>
        <w:adjustRightInd w:val="0"/>
        <w:ind w:firstLine="709"/>
        <w:jc w:val="both"/>
        <w:rPr>
          <w:b/>
          <w:i/>
        </w:rPr>
      </w:pPr>
      <w:r w:rsidRPr="00AC1C66">
        <w:rPr>
          <w:b/>
          <w:i/>
        </w:rPr>
        <w:t>М.П.</w:t>
      </w:r>
    </w:p>
    <w:p w:rsidR="00AC1C66" w:rsidRPr="00AC1C66" w:rsidRDefault="00AC1C66" w:rsidP="00AC1C66">
      <w:pPr>
        <w:jc w:val="center"/>
        <w:rPr>
          <w:b/>
        </w:rPr>
      </w:pPr>
    </w:p>
    <w:p w:rsidR="00AC1C66" w:rsidRPr="00AC1C66" w:rsidRDefault="00AC1C66" w:rsidP="00AC1C66">
      <w:pPr>
        <w:tabs>
          <w:tab w:val="left" w:pos="1134"/>
          <w:tab w:val="left" w:pos="1418"/>
        </w:tabs>
        <w:overflowPunct w:val="0"/>
        <w:autoSpaceDE w:val="0"/>
        <w:autoSpaceDN w:val="0"/>
        <w:adjustRightInd w:val="0"/>
        <w:ind w:firstLine="709"/>
        <w:jc w:val="both"/>
      </w:pPr>
      <w:r w:rsidRPr="00AC1C66">
        <w:t>ИНСТРУКЦИИ ПО ЗАПОЛНЕНИЮ</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Cs/>
        </w:rPr>
      </w:pPr>
      <w:r w:rsidRPr="00AC1C66">
        <w:rPr>
          <w:bCs/>
        </w:rPr>
        <w:t>Данные инструкции не следует воспроизводить в документах, подготовленных участником запроса цен.</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Cs/>
        </w:rPr>
      </w:pPr>
      <w:r w:rsidRPr="00AC1C66">
        <w:rPr>
          <w:bCs/>
        </w:rPr>
        <w:t>Участник закупки приводит номер и дату заявки на участие в запросе цен, приложением к которой является данное техническое предложение.</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
          <w:bCs/>
          <w:i/>
        </w:rPr>
      </w:pPr>
      <w:r w:rsidRPr="00AC1C66">
        <w:rPr>
          <w:b/>
          <w:bCs/>
          <w:i/>
        </w:rPr>
        <w:t>Участник запроса цен указывает свое фирменное наименование (в т.ч. организационно-правовую форму).</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Cs/>
        </w:rPr>
      </w:pPr>
      <w:r w:rsidRPr="00AC1C66">
        <w:rPr>
          <w:bCs/>
        </w:rPr>
        <w:t>Выше приведена форма титульного листа Технического предложения.</w:t>
      </w: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Cs/>
        </w:rPr>
      </w:pPr>
      <w:r w:rsidRPr="00AC1C66">
        <w:rPr>
          <w:bCs/>
        </w:rPr>
        <w:t>Техническое предложение участника запроса цен, помимо материалов, указанных в тексте технических требований, должно включать:</w:t>
      </w:r>
    </w:p>
    <w:p w:rsidR="00AC1C66" w:rsidRPr="00AC1C66" w:rsidRDefault="00AC1C66" w:rsidP="00182510">
      <w:pPr>
        <w:numPr>
          <w:ilvl w:val="4"/>
          <w:numId w:val="32"/>
        </w:numPr>
        <w:tabs>
          <w:tab w:val="num" w:pos="1134"/>
        </w:tabs>
        <w:ind w:left="0" w:firstLine="709"/>
        <w:jc w:val="both"/>
        <w:rPr>
          <w:bCs/>
          <w:i/>
        </w:rPr>
      </w:pPr>
      <w:r w:rsidRPr="00AC1C66">
        <w:rPr>
          <w:bCs/>
          <w:i/>
        </w:rPr>
        <w:t>наименование изготовителя и страны происхождения товара;</w:t>
      </w:r>
    </w:p>
    <w:p w:rsidR="00AC1C66" w:rsidRPr="00AC1C66" w:rsidRDefault="00AC1C66" w:rsidP="00182510">
      <w:pPr>
        <w:numPr>
          <w:ilvl w:val="4"/>
          <w:numId w:val="32"/>
        </w:numPr>
        <w:tabs>
          <w:tab w:val="num" w:pos="1134"/>
        </w:tabs>
        <w:ind w:left="0" w:firstLine="709"/>
        <w:jc w:val="both"/>
        <w:rPr>
          <w:bCs/>
          <w:i/>
        </w:rPr>
      </w:pPr>
      <w:r w:rsidRPr="00AC1C66">
        <w:rPr>
          <w:bCs/>
          <w:i/>
        </w:rPr>
        <w:t>описание функциональных характеристик (потребительских свойств) товара, его количественных и качественных характеристик;</w:t>
      </w:r>
    </w:p>
    <w:p w:rsidR="00AC1C66" w:rsidRPr="00AC1C66" w:rsidRDefault="00AC1C66" w:rsidP="00182510">
      <w:pPr>
        <w:numPr>
          <w:ilvl w:val="4"/>
          <w:numId w:val="32"/>
        </w:numPr>
        <w:tabs>
          <w:tab w:val="num" w:pos="1134"/>
        </w:tabs>
        <w:ind w:left="0" w:firstLine="709"/>
        <w:jc w:val="both"/>
        <w:rPr>
          <w:bCs/>
          <w:i/>
        </w:rPr>
      </w:pPr>
      <w:r w:rsidRPr="00AC1C66">
        <w:rPr>
          <w:bCs/>
          <w:i/>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AC1C66" w:rsidRPr="00AC1C66" w:rsidRDefault="00AC1C66" w:rsidP="00182510">
      <w:pPr>
        <w:numPr>
          <w:ilvl w:val="4"/>
          <w:numId w:val="32"/>
        </w:numPr>
        <w:tabs>
          <w:tab w:val="num" w:pos="1134"/>
        </w:tabs>
        <w:ind w:left="0" w:firstLine="709"/>
        <w:jc w:val="both"/>
        <w:rPr>
          <w:bCs/>
          <w:i/>
        </w:rPr>
      </w:pPr>
      <w:r w:rsidRPr="00AC1C66">
        <w:rPr>
          <w:bCs/>
          <w:i/>
        </w:rPr>
        <w:t>описание комплектации товара;</w:t>
      </w:r>
    </w:p>
    <w:p w:rsidR="00AC1C66" w:rsidRPr="00AC1C66" w:rsidRDefault="00AC1C66" w:rsidP="00182510">
      <w:pPr>
        <w:numPr>
          <w:ilvl w:val="4"/>
          <w:numId w:val="32"/>
        </w:numPr>
        <w:tabs>
          <w:tab w:val="num" w:pos="1134"/>
        </w:tabs>
        <w:ind w:left="0" w:firstLine="709"/>
        <w:jc w:val="both"/>
        <w:rPr>
          <w:bCs/>
          <w:i/>
        </w:rPr>
      </w:pPr>
      <w:r w:rsidRPr="00AC1C66">
        <w:rPr>
          <w:bCs/>
          <w:i/>
        </w:rPr>
        <w:t>указание количества товаров;</w:t>
      </w:r>
    </w:p>
    <w:p w:rsidR="00AC1C66" w:rsidRPr="00AC1C66" w:rsidRDefault="00AC1C66" w:rsidP="00182510">
      <w:pPr>
        <w:numPr>
          <w:ilvl w:val="4"/>
          <w:numId w:val="32"/>
        </w:numPr>
        <w:tabs>
          <w:tab w:val="left" w:pos="0"/>
          <w:tab w:val="num" w:pos="1070"/>
          <w:tab w:val="num" w:pos="1134"/>
          <w:tab w:val="left" w:pos="1418"/>
          <w:tab w:val="num" w:pos="2564"/>
        </w:tabs>
        <w:ind w:left="0" w:firstLine="709"/>
        <w:jc w:val="both"/>
        <w:rPr>
          <w:bCs/>
          <w:i/>
          <w:iCs/>
        </w:rPr>
      </w:pPr>
      <w:r w:rsidRPr="00AC1C66">
        <w:rPr>
          <w:bCs/>
          <w:i/>
          <w:iCs/>
        </w:rPr>
        <w:t xml:space="preserve">в случае предложения </w:t>
      </w:r>
      <w:r w:rsidRPr="00AC1C66">
        <w:rPr>
          <w:bCs/>
          <w:i/>
        </w:rPr>
        <w:t xml:space="preserve">эквивалента (аналога): </w:t>
      </w:r>
      <w:r w:rsidRPr="00AC1C66">
        <w:rPr>
          <w:bCs/>
          <w:i/>
          <w:iCs/>
        </w:rPr>
        <w:t>копии документов, подтверждающих соответствие продукции требованиям, установленным в Томе 2 «ТЕХНИЧЕСКАЯ ЧАСТЬ»</w:t>
      </w:r>
      <w:r w:rsidRPr="00AC1C66">
        <w:rPr>
          <w:bCs/>
          <w:i/>
        </w:rPr>
        <w:t xml:space="preserve"> -ТУ, выписку из ТУ, паспорта на товар и т.п., подтверждающие соответствие технических характеристик эквивалента (аналога) требованиям Заказчика (</w:t>
      </w:r>
      <w:r w:rsidRPr="00AC1C66">
        <w:rPr>
          <w:bCs/>
          <w:i/>
          <w:iCs/>
        </w:rPr>
        <w:t>за исключением товаросопроводительных документов).</w:t>
      </w:r>
    </w:p>
    <w:p w:rsidR="00AC1C66" w:rsidRPr="00AC1C66" w:rsidRDefault="00AC1C66" w:rsidP="00AC1C66">
      <w:pPr>
        <w:ind w:left="709"/>
        <w:jc w:val="both"/>
        <w:rPr>
          <w:bCs/>
        </w:rPr>
      </w:pPr>
    </w:p>
    <w:p w:rsidR="00AC1C66" w:rsidRPr="00AC1C66" w:rsidRDefault="00AC1C66" w:rsidP="00182510">
      <w:pPr>
        <w:numPr>
          <w:ilvl w:val="0"/>
          <w:numId w:val="33"/>
        </w:numPr>
        <w:tabs>
          <w:tab w:val="num" w:pos="720"/>
          <w:tab w:val="left" w:pos="1134"/>
          <w:tab w:val="left" w:pos="1418"/>
        </w:tabs>
        <w:overflowPunct w:val="0"/>
        <w:autoSpaceDE w:val="0"/>
        <w:autoSpaceDN w:val="0"/>
        <w:adjustRightInd w:val="0"/>
        <w:ind w:left="0" w:firstLine="709"/>
        <w:jc w:val="both"/>
        <w:rPr>
          <w:b/>
          <w:bCs/>
          <w:i/>
        </w:rPr>
      </w:pPr>
      <w:r w:rsidRPr="00AC1C66">
        <w:rPr>
          <w:bCs/>
          <w:snapToGrid w:val="0"/>
        </w:rPr>
        <w:t xml:space="preserve">Участник запроса цен в данной форме должен подтвердить выполнение каждого технического требования (том 2). </w:t>
      </w:r>
      <w:r w:rsidRPr="00AC1C66">
        <w:rPr>
          <w:b/>
          <w:bCs/>
          <w:i/>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402"/>
        <w:gridCol w:w="531"/>
        <w:gridCol w:w="1134"/>
        <w:gridCol w:w="36"/>
        <w:gridCol w:w="2119"/>
        <w:gridCol w:w="3307"/>
        <w:gridCol w:w="2087"/>
        <w:gridCol w:w="244"/>
      </w:tblGrid>
      <w:tr w:rsidR="00AC1C66" w:rsidRPr="00AC1C66" w:rsidTr="00AC1C6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bookmarkEnd w:id="74"/>
          <w:p w:rsidR="00AC1C66" w:rsidRPr="00AC1C66" w:rsidRDefault="00AC1C66" w:rsidP="00AC1C66">
            <w:pPr>
              <w:jc w:val="center"/>
            </w:pPr>
            <w:r w:rsidRPr="00AC1C66">
              <w:t>№</w:t>
            </w:r>
          </w:p>
        </w:tc>
        <w:tc>
          <w:tcPr>
            <w:tcW w:w="1134" w:type="dxa"/>
            <w:tcBorders>
              <w:top w:val="single" w:sz="4" w:space="0" w:color="000000"/>
              <w:left w:val="single" w:sz="4" w:space="0" w:color="000000"/>
              <w:bottom w:val="single" w:sz="4" w:space="0" w:color="000000"/>
            </w:tcBorders>
            <w:vAlign w:val="center"/>
          </w:tcPr>
          <w:p w:rsidR="00AC1C66" w:rsidRPr="00AC1C66" w:rsidRDefault="00AC1C66" w:rsidP="00AC1C66">
            <w:pPr>
              <w:ind w:left="-172" w:right="-170"/>
              <w:jc w:val="center"/>
            </w:pPr>
            <w:r w:rsidRPr="00AC1C66">
              <w:t>№ п.п. ТТ</w:t>
            </w:r>
          </w:p>
        </w:tc>
        <w:tc>
          <w:tcPr>
            <w:tcW w:w="2155" w:type="dxa"/>
            <w:gridSpan w:val="2"/>
            <w:tcBorders>
              <w:top w:val="single" w:sz="4" w:space="0" w:color="000000"/>
              <w:left w:val="single" w:sz="4" w:space="0" w:color="000000"/>
              <w:bottom w:val="single" w:sz="4" w:space="0" w:color="000000"/>
            </w:tcBorders>
            <w:vAlign w:val="center"/>
          </w:tcPr>
          <w:p w:rsidR="00AC1C66" w:rsidRPr="00AC1C66" w:rsidRDefault="00AC1C66" w:rsidP="00AC1C66">
            <w:pPr>
              <w:jc w:val="center"/>
            </w:pPr>
            <w:r w:rsidRPr="00AC1C66">
              <w:t>Выполнение</w:t>
            </w:r>
          </w:p>
          <w:p w:rsidR="00AC1C66" w:rsidRPr="00AC1C66" w:rsidRDefault="00AC1C66" w:rsidP="00AC1C66">
            <w:pPr>
              <w:jc w:val="center"/>
            </w:pPr>
            <w:r w:rsidRPr="00AC1C66">
              <w:t>да/нет/частично</w:t>
            </w:r>
          </w:p>
        </w:tc>
        <w:tc>
          <w:tcPr>
            <w:tcW w:w="3307" w:type="dxa"/>
            <w:tcBorders>
              <w:top w:val="single" w:sz="4" w:space="0" w:color="000000"/>
              <w:left w:val="single" w:sz="4" w:space="0" w:color="000000"/>
              <w:bottom w:val="single" w:sz="4" w:space="0" w:color="000000"/>
            </w:tcBorders>
            <w:vAlign w:val="center"/>
          </w:tcPr>
          <w:p w:rsidR="00AC1C66" w:rsidRPr="00AC1C66" w:rsidRDefault="00AC1C66" w:rsidP="00AC1C66">
            <w:pPr>
              <w:jc w:val="center"/>
            </w:pPr>
            <w:r w:rsidRPr="00AC1C6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AC1C66" w:rsidRPr="00AC1C66" w:rsidRDefault="00AC1C66" w:rsidP="00AC1C66">
            <w:pPr>
              <w:jc w:val="center"/>
            </w:pPr>
            <w:r w:rsidRPr="00AC1C66">
              <w:t>Ссылки на ПП</w:t>
            </w:r>
          </w:p>
        </w:tc>
      </w:tr>
      <w:tr w:rsidR="00AC1C66" w:rsidRPr="00AC1C66" w:rsidTr="00AC1C66">
        <w:trPr>
          <w:trHeight w:val="245"/>
          <w:jc w:val="center"/>
        </w:trPr>
        <w:tc>
          <w:tcPr>
            <w:tcW w:w="933" w:type="dxa"/>
            <w:gridSpan w:val="2"/>
            <w:tcBorders>
              <w:left w:val="single" w:sz="4" w:space="0" w:color="000000"/>
              <w:bottom w:val="single" w:sz="4" w:space="0" w:color="000000"/>
            </w:tcBorders>
            <w:vAlign w:val="center"/>
          </w:tcPr>
          <w:p w:rsidR="00AC1C66" w:rsidRPr="00AC1C66" w:rsidRDefault="00AC1C66" w:rsidP="00AC1C66">
            <w:pPr>
              <w:jc w:val="center"/>
            </w:pPr>
          </w:p>
        </w:tc>
        <w:tc>
          <w:tcPr>
            <w:tcW w:w="1134" w:type="dxa"/>
            <w:tcBorders>
              <w:left w:val="single" w:sz="4" w:space="0" w:color="000000"/>
              <w:bottom w:val="single" w:sz="4" w:space="0" w:color="000000"/>
            </w:tcBorders>
            <w:vAlign w:val="center"/>
          </w:tcPr>
          <w:p w:rsidR="00AC1C66" w:rsidRPr="00AC1C66" w:rsidRDefault="00AC1C66" w:rsidP="00AC1C66">
            <w:pPr>
              <w:jc w:val="center"/>
            </w:pPr>
          </w:p>
        </w:tc>
        <w:tc>
          <w:tcPr>
            <w:tcW w:w="2155" w:type="dxa"/>
            <w:gridSpan w:val="2"/>
            <w:tcBorders>
              <w:left w:val="single" w:sz="4" w:space="0" w:color="000000"/>
              <w:bottom w:val="single" w:sz="4" w:space="0" w:color="000000"/>
            </w:tcBorders>
            <w:vAlign w:val="center"/>
          </w:tcPr>
          <w:p w:rsidR="00AC1C66" w:rsidRPr="00AC1C66" w:rsidRDefault="00AC1C66" w:rsidP="00AC1C66">
            <w:pPr>
              <w:jc w:val="center"/>
            </w:pPr>
          </w:p>
        </w:tc>
        <w:tc>
          <w:tcPr>
            <w:tcW w:w="3307" w:type="dxa"/>
            <w:tcBorders>
              <w:left w:val="single" w:sz="4" w:space="0" w:color="000000"/>
              <w:bottom w:val="single" w:sz="4" w:space="0" w:color="000000"/>
            </w:tcBorders>
            <w:vAlign w:val="center"/>
          </w:tcPr>
          <w:p w:rsidR="00AC1C66" w:rsidRPr="00AC1C66" w:rsidRDefault="00AC1C66" w:rsidP="00AC1C66">
            <w:pPr>
              <w:jc w:val="center"/>
            </w:pPr>
          </w:p>
        </w:tc>
        <w:tc>
          <w:tcPr>
            <w:tcW w:w="2331" w:type="dxa"/>
            <w:gridSpan w:val="2"/>
            <w:tcBorders>
              <w:left w:val="single" w:sz="4" w:space="0" w:color="000000"/>
              <w:bottom w:val="single" w:sz="4" w:space="0" w:color="000000"/>
              <w:right w:val="single" w:sz="4" w:space="0" w:color="000000"/>
            </w:tcBorders>
            <w:vAlign w:val="center"/>
          </w:tcPr>
          <w:p w:rsidR="00AC1C66" w:rsidRPr="00AC1C66" w:rsidRDefault="00AC1C66" w:rsidP="00AC1C66">
            <w:pPr>
              <w:jc w:val="center"/>
            </w:pP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t>№:</w:t>
            </w:r>
          </w:p>
        </w:tc>
        <w:tc>
          <w:tcPr>
            <w:tcW w:w="7513" w:type="dxa"/>
            <w:gridSpan w:val="3"/>
          </w:tcPr>
          <w:p w:rsidR="00AC1C66" w:rsidRPr="00AC1C66" w:rsidRDefault="00AC1C66" w:rsidP="00AC1C66">
            <w:r w:rsidRPr="00AC1C66">
              <w:t>порядковый номер</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t>№ п.п. ТТ:</w:t>
            </w:r>
          </w:p>
        </w:tc>
        <w:tc>
          <w:tcPr>
            <w:tcW w:w="7513" w:type="dxa"/>
            <w:gridSpan w:val="3"/>
          </w:tcPr>
          <w:p w:rsidR="00AC1C66" w:rsidRPr="00AC1C66" w:rsidRDefault="00AC1C66" w:rsidP="00AC1C66">
            <w:r w:rsidRPr="00AC1C66">
              <w:t>номер пункта Технических требований в соответствии с Томом 2 «Техническая часть» документации по запросу цен</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lastRenderedPageBreak/>
              <w:t>Выполнение:</w:t>
            </w:r>
          </w:p>
        </w:tc>
        <w:tc>
          <w:tcPr>
            <w:tcW w:w="7513" w:type="dxa"/>
            <w:gridSpan w:val="3"/>
          </w:tcPr>
          <w:p w:rsidR="00AC1C66" w:rsidRPr="00AC1C66" w:rsidRDefault="00AC1C66" w:rsidP="00AC1C66"/>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tc>
        <w:tc>
          <w:tcPr>
            <w:tcW w:w="7513" w:type="dxa"/>
            <w:gridSpan w:val="3"/>
          </w:tcPr>
          <w:p w:rsidR="00AC1C66" w:rsidRPr="00AC1C66" w:rsidRDefault="00AC1C66" w:rsidP="00AC1C66">
            <w:r w:rsidRPr="00AC1C66">
              <w:t>"да" - будет выполнен полностью</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tc>
        <w:tc>
          <w:tcPr>
            <w:tcW w:w="7513" w:type="dxa"/>
            <w:gridSpan w:val="3"/>
          </w:tcPr>
          <w:p w:rsidR="00AC1C66" w:rsidRPr="00AC1C66" w:rsidRDefault="00AC1C66" w:rsidP="00AC1C66">
            <w:r w:rsidRPr="00AC1C66">
              <w:t>"нет" - не будет выполнен</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tc>
        <w:tc>
          <w:tcPr>
            <w:tcW w:w="7513" w:type="dxa"/>
            <w:gridSpan w:val="3"/>
          </w:tcPr>
          <w:p w:rsidR="00AC1C66" w:rsidRPr="00AC1C66" w:rsidRDefault="00AC1C66" w:rsidP="00AC1C66">
            <w:r w:rsidRPr="00AC1C66">
              <w:t>"частично" – выполняется с "такими-то" ограничениями</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t>Пояснения:</w:t>
            </w:r>
          </w:p>
        </w:tc>
        <w:tc>
          <w:tcPr>
            <w:tcW w:w="7513" w:type="dxa"/>
            <w:gridSpan w:val="3"/>
          </w:tcPr>
          <w:p w:rsidR="00AC1C66" w:rsidRPr="00AC1C66" w:rsidRDefault="00AC1C66" w:rsidP="00AC1C66">
            <w:r w:rsidRPr="00AC1C66">
              <w:t>необходимые пояснения</w:t>
            </w:r>
          </w:p>
        </w:tc>
      </w:tr>
      <w:tr w:rsidR="00AC1C66" w:rsidRPr="00AC1C66" w:rsidTr="00AC1C66">
        <w:tblPrEx>
          <w:jc w:val="left"/>
        </w:tblPrEx>
        <w:trPr>
          <w:gridBefore w:val="1"/>
          <w:gridAfter w:val="1"/>
          <w:wBefore w:w="402" w:type="dxa"/>
          <w:wAfter w:w="244" w:type="dxa"/>
        </w:trPr>
        <w:tc>
          <w:tcPr>
            <w:tcW w:w="1701" w:type="dxa"/>
            <w:gridSpan w:val="3"/>
          </w:tcPr>
          <w:p w:rsidR="00AC1C66" w:rsidRPr="00AC1C66" w:rsidRDefault="00AC1C66" w:rsidP="00AC1C66">
            <w:r w:rsidRPr="00AC1C66">
              <w:t>Ссылки на ПП:</w:t>
            </w:r>
          </w:p>
        </w:tc>
        <w:tc>
          <w:tcPr>
            <w:tcW w:w="7513" w:type="dxa"/>
            <w:gridSpan w:val="3"/>
          </w:tcPr>
          <w:p w:rsidR="00AC1C66" w:rsidRPr="00AC1C66" w:rsidRDefault="00AC1C66" w:rsidP="00AC1C66">
            <w:r w:rsidRPr="00AC1C66">
              <w:t>номер пункта материалов предложений участника запроса цен (ПП), где приведены подробные объяснения</w:t>
            </w:r>
          </w:p>
        </w:tc>
      </w:tr>
    </w:tbl>
    <w:p w:rsidR="00AC1C66" w:rsidRDefault="00AC1C66"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AC1C66">
      <w:pPr>
        <w:ind w:firstLine="567"/>
        <w:jc w:val="both"/>
        <w:rPr>
          <w:bCs/>
        </w:rPr>
      </w:pPr>
    </w:p>
    <w:p w:rsidR="00C3652A" w:rsidRDefault="00C3652A" w:rsidP="00C3652A">
      <w:pPr>
        <w:ind w:firstLine="567"/>
        <w:jc w:val="both"/>
        <w:rPr>
          <w:bCs/>
        </w:rPr>
        <w:sectPr w:rsidR="00C3652A" w:rsidSect="00EA3525">
          <w:pgSz w:w="11907" w:h="16840" w:code="9"/>
          <w:pgMar w:top="1134" w:right="737" w:bottom="1701" w:left="1134" w:header="567" w:footer="567" w:gutter="0"/>
          <w:cols w:space="708"/>
          <w:docGrid w:linePitch="360"/>
        </w:sectPr>
      </w:pPr>
    </w:p>
    <w:p w:rsidR="00C3652A" w:rsidRPr="00C3652A" w:rsidRDefault="00C3652A" w:rsidP="00C3652A">
      <w:pPr>
        <w:overflowPunct w:val="0"/>
        <w:autoSpaceDE w:val="0"/>
        <w:autoSpaceDN w:val="0"/>
        <w:adjustRightInd w:val="0"/>
        <w:jc w:val="right"/>
        <w:rPr>
          <w:b/>
          <w:sz w:val="28"/>
          <w:szCs w:val="28"/>
        </w:rPr>
      </w:pPr>
      <w:bookmarkStart w:id="87" w:name="форма3"/>
      <w:r w:rsidRPr="00C3652A">
        <w:rPr>
          <w:sz w:val="28"/>
          <w:szCs w:val="28"/>
        </w:rPr>
        <w:lastRenderedPageBreak/>
        <w:t>Форма 3.</w:t>
      </w:r>
    </w:p>
    <w:bookmarkEnd w:id="87"/>
    <w:p w:rsidR="00C3652A" w:rsidRPr="00C3652A" w:rsidRDefault="00C3652A" w:rsidP="00C3652A">
      <w:pPr>
        <w:overflowPunct w:val="0"/>
        <w:autoSpaceDE w:val="0"/>
        <w:autoSpaceDN w:val="0"/>
        <w:adjustRightInd w:val="0"/>
        <w:ind w:left="4111"/>
        <w:rPr>
          <w:bCs/>
          <w:iCs/>
        </w:rPr>
      </w:pPr>
      <w:r w:rsidRPr="00C3652A">
        <w:rPr>
          <w:bCs/>
          <w:iCs/>
        </w:rPr>
        <w:t xml:space="preserve">        </w:t>
      </w:r>
      <w:r w:rsidRPr="00C3652A">
        <w:rPr>
          <w:bCs/>
          <w:iCs/>
        </w:rPr>
        <w:tab/>
      </w:r>
      <w:r w:rsidRPr="00C3652A">
        <w:rPr>
          <w:bCs/>
          <w:iCs/>
        </w:rPr>
        <w:tab/>
      </w:r>
      <w:r w:rsidRPr="00C3652A">
        <w:rPr>
          <w:bCs/>
          <w:iCs/>
        </w:rPr>
        <w:tab/>
      </w:r>
      <w:r w:rsidRPr="00C3652A">
        <w:rPr>
          <w:bCs/>
          <w:iCs/>
        </w:rPr>
        <w:tab/>
      </w:r>
      <w:r w:rsidRPr="00C3652A">
        <w:rPr>
          <w:bCs/>
          <w:iCs/>
        </w:rPr>
        <w:tab/>
      </w:r>
      <w:r w:rsidRPr="00C3652A">
        <w:rPr>
          <w:bCs/>
          <w:iCs/>
        </w:rPr>
        <w:tab/>
        <w:t>Приложение к заявке на участие в запросе цен</w:t>
      </w:r>
    </w:p>
    <w:p w:rsidR="00C3652A" w:rsidRPr="00C3652A" w:rsidRDefault="00C3652A" w:rsidP="00C3652A">
      <w:pPr>
        <w:overflowPunct w:val="0"/>
        <w:autoSpaceDE w:val="0"/>
        <w:autoSpaceDN w:val="0"/>
        <w:adjustRightInd w:val="0"/>
        <w:ind w:left="4111"/>
        <w:rPr>
          <w:bCs/>
          <w:iCs/>
        </w:rPr>
      </w:pPr>
      <w:r w:rsidRPr="00C3652A">
        <w:rPr>
          <w:bCs/>
          <w:iCs/>
        </w:rPr>
        <w:t xml:space="preserve">        </w:t>
      </w:r>
      <w:r w:rsidRPr="00C3652A">
        <w:rPr>
          <w:bCs/>
          <w:iCs/>
        </w:rPr>
        <w:tab/>
      </w:r>
      <w:r w:rsidRPr="00C3652A">
        <w:rPr>
          <w:bCs/>
          <w:iCs/>
        </w:rPr>
        <w:tab/>
      </w:r>
      <w:r w:rsidRPr="00C3652A">
        <w:rPr>
          <w:bCs/>
          <w:iCs/>
        </w:rPr>
        <w:tab/>
      </w:r>
      <w:r w:rsidRPr="00C3652A">
        <w:rPr>
          <w:bCs/>
          <w:iCs/>
        </w:rPr>
        <w:tab/>
      </w:r>
      <w:r w:rsidRPr="00C3652A">
        <w:rPr>
          <w:bCs/>
          <w:iCs/>
        </w:rPr>
        <w:tab/>
      </w:r>
      <w:r w:rsidRPr="00C3652A">
        <w:rPr>
          <w:bCs/>
          <w:iCs/>
        </w:rPr>
        <w:tab/>
        <w:t>от  «___» __________ 20___ г. № ______</w:t>
      </w:r>
    </w:p>
    <w:p w:rsidR="00C3652A" w:rsidRPr="00C3652A" w:rsidRDefault="00C3652A" w:rsidP="00C3652A">
      <w:pPr>
        <w:overflowPunct w:val="0"/>
        <w:autoSpaceDE w:val="0"/>
        <w:autoSpaceDN w:val="0"/>
        <w:adjustRightInd w:val="0"/>
        <w:ind w:firstLine="567"/>
        <w:jc w:val="center"/>
        <w:rPr>
          <w:b/>
          <w:bCs/>
        </w:rPr>
      </w:pPr>
    </w:p>
    <w:p w:rsidR="00C3652A" w:rsidRPr="00C3652A" w:rsidRDefault="00C3652A" w:rsidP="00C3652A">
      <w:pPr>
        <w:jc w:val="center"/>
      </w:pPr>
      <w:r w:rsidRPr="00C3652A">
        <w:t xml:space="preserve">__________________ </w:t>
      </w:r>
      <w:r w:rsidRPr="00C3652A">
        <w:rPr>
          <w:b/>
          <w:i/>
        </w:rPr>
        <w:t>[указывается наименование запроса цен]</w:t>
      </w:r>
    </w:p>
    <w:p w:rsidR="00C3652A" w:rsidRPr="00C3652A" w:rsidRDefault="00C3652A" w:rsidP="00C3652A">
      <w:pPr>
        <w:overflowPunct w:val="0"/>
        <w:autoSpaceDE w:val="0"/>
        <w:autoSpaceDN w:val="0"/>
        <w:adjustRightInd w:val="0"/>
        <w:jc w:val="center"/>
        <w:rPr>
          <w:b/>
          <w:i/>
        </w:rPr>
      </w:pPr>
    </w:p>
    <w:p w:rsidR="00C3652A" w:rsidRPr="00C3652A" w:rsidRDefault="00C3652A" w:rsidP="00C3652A">
      <w:pPr>
        <w:keepNext/>
        <w:jc w:val="center"/>
        <w:outlineLvl w:val="1"/>
        <w:rPr>
          <w:bCs/>
          <w:iCs/>
        </w:rPr>
      </w:pPr>
      <w:bookmarkStart w:id="88" w:name="_Toc390267517"/>
      <w:bookmarkStart w:id="89" w:name="_Toc412201952"/>
      <w:r w:rsidRPr="00C3652A">
        <w:rPr>
          <w:bCs/>
          <w:iCs/>
        </w:rPr>
        <w:t>СВОДНАЯ ТАБЛИЦА СТОИМОСТИ (Форма 3)</w:t>
      </w:r>
      <w:bookmarkEnd w:id="88"/>
      <w:bookmarkEnd w:id="89"/>
    </w:p>
    <w:p w:rsidR="00C3652A" w:rsidRPr="00C3652A" w:rsidRDefault="00C3652A" w:rsidP="00C3652A">
      <w:pPr>
        <w:overflowPunct w:val="0"/>
        <w:autoSpaceDE w:val="0"/>
        <w:autoSpaceDN w:val="0"/>
        <w:adjustRightInd w:val="0"/>
        <w:jc w:val="both"/>
        <w:rPr>
          <w:b/>
          <w:bCs/>
          <w:i/>
        </w:rPr>
      </w:pPr>
      <w:r w:rsidRPr="00C3652A">
        <w:rPr>
          <w:b/>
          <w:bCs/>
          <w:i/>
        </w:rPr>
        <w:t xml:space="preserve">Участник запроса цен: ________________________________ </w:t>
      </w:r>
    </w:p>
    <w:p w:rsidR="00C3652A" w:rsidRPr="00C3652A" w:rsidRDefault="00C3652A" w:rsidP="00C3652A">
      <w:r w:rsidRPr="00C3652A">
        <w:rPr>
          <w:spacing w:val="-3"/>
        </w:rPr>
        <w:t>В ценах на момент подачи заявки на участие в запросе цен: «</w:t>
      </w:r>
      <w:r w:rsidRPr="00C3652A">
        <w:t>___» __________ 20___ года</w:t>
      </w:r>
    </w:p>
    <w:p w:rsidR="00C3652A" w:rsidRPr="00C3652A" w:rsidRDefault="00C3652A" w:rsidP="00C3652A">
      <w:pPr>
        <w:widowControl w:val="0"/>
        <w:jc w:val="center"/>
        <w:rPr>
          <w:b/>
          <w:i/>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C3652A" w:rsidRPr="00C3652A" w:rsidTr="000F186F">
        <w:trPr>
          <w:trHeight w:val="421"/>
        </w:trPr>
        <w:tc>
          <w:tcPr>
            <w:tcW w:w="172" w:type="pct"/>
            <w:vMerge w:val="restart"/>
            <w:vAlign w:val="center"/>
          </w:tcPr>
          <w:p w:rsidR="00C3652A" w:rsidRPr="00C3652A" w:rsidRDefault="00C3652A" w:rsidP="00C3652A">
            <w:pPr>
              <w:ind w:right="-20"/>
              <w:jc w:val="center"/>
            </w:pPr>
            <w:r w:rsidRPr="00C3652A">
              <w:t>№</w:t>
            </w:r>
          </w:p>
          <w:p w:rsidR="00C3652A" w:rsidRPr="00C3652A" w:rsidRDefault="00C3652A" w:rsidP="00C3652A">
            <w:pPr>
              <w:ind w:right="-20"/>
              <w:jc w:val="center"/>
            </w:pPr>
            <w:r w:rsidRPr="00C3652A">
              <w:t>п/п</w:t>
            </w:r>
          </w:p>
        </w:tc>
        <w:tc>
          <w:tcPr>
            <w:tcW w:w="1272" w:type="pct"/>
            <w:vMerge w:val="restart"/>
            <w:vAlign w:val="center"/>
          </w:tcPr>
          <w:p w:rsidR="00C3652A" w:rsidRPr="00C3652A" w:rsidRDefault="00C3652A" w:rsidP="00C3652A">
            <w:pPr>
              <w:ind w:left="-124" w:right="-107"/>
              <w:jc w:val="center"/>
            </w:pPr>
            <w:r w:rsidRPr="00C3652A">
              <w:t>Наименование, тип, марка товара</w:t>
            </w:r>
          </w:p>
          <w:p w:rsidR="00C3652A" w:rsidRPr="00C3652A" w:rsidRDefault="00C3652A" w:rsidP="00C3652A">
            <w:pPr>
              <w:ind w:left="-124" w:right="-107"/>
              <w:jc w:val="center"/>
            </w:pPr>
            <w:r w:rsidRPr="00C3652A">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C3652A" w:rsidRPr="00C3652A" w:rsidRDefault="00C3652A" w:rsidP="00C3652A">
            <w:pPr>
              <w:ind w:left="-110" w:right="-106"/>
              <w:jc w:val="center"/>
            </w:pPr>
            <w:r w:rsidRPr="00C3652A">
              <w:t>Разработчик товара</w:t>
            </w:r>
            <w:r w:rsidRPr="00C3652A" w:rsidDel="00BC4D6B">
              <w:t xml:space="preserve"> </w:t>
            </w:r>
            <w:r w:rsidRPr="00C3652A">
              <w:t>*</w:t>
            </w:r>
          </w:p>
        </w:tc>
        <w:tc>
          <w:tcPr>
            <w:tcW w:w="184" w:type="pct"/>
            <w:vMerge w:val="restart"/>
            <w:textDirection w:val="btLr"/>
          </w:tcPr>
          <w:p w:rsidR="00C3652A" w:rsidRPr="00C3652A" w:rsidRDefault="00C3652A" w:rsidP="00C3652A">
            <w:pPr>
              <w:ind w:left="-110" w:right="-106"/>
              <w:jc w:val="center"/>
            </w:pPr>
            <w:r w:rsidRPr="00C3652A">
              <w:t>Изготовитель товара</w:t>
            </w:r>
          </w:p>
        </w:tc>
        <w:tc>
          <w:tcPr>
            <w:tcW w:w="184" w:type="pct"/>
            <w:vMerge w:val="restart"/>
            <w:textDirection w:val="btLr"/>
          </w:tcPr>
          <w:p w:rsidR="00C3652A" w:rsidRPr="00C3652A" w:rsidRDefault="00C3652A" w:rsidP="00C3652A">
            <w:pPr>
              <w:ind w:left="113" w:right="-20"/>
              <w:jc w:val="center"/>
            </w:pPr>
            <w:r w:rsidRPr="00C3652A">
              <w:t>Адрес доставки</w:t>
            </w:r>
          </w:p>
        </w:tc>
        <w:tc>
          <w:tcPr>
            <w:tcW w:w="183" w:type="pct"/>
            <w:vMerge w:val="restart"/>
            <w:textDirection w:val="btLr"/>
          </w:tcPr>
          <w:p w:rsidR="00C3652A" w:rsidRPr="00C3652A" w:rsidRDefault="00C3652A" w:rsidP="00C3652A">
            <w:pPr>
              <w:ind w:left="-118" w:right="-87"/>
              <w:jc w:val="center"/>
            </w:pPr>
            <w:r w:rsidRPr="00C3652A">
              <w:t>Срок поставки</w:t>
            </w:r>
          </w:p>
        </w:tc>
        <w:tc>
          <w:tcPr>
            <w:tcW w:w="1612" w:type="pct"/>
            <w:gridSpan w:val="6"/>
          </w:tcPr>
          <w:p w:rsidR="00C3652A" w:rsidRPr="00C3652A" w:rsidRDefault="00C3652A" w:rsidP="00C3652A">
            <w:pPr>
              <w:ind w:right="-57"/>
              <w:jc w:val="center"/>
            </w:pPr>
            <w:r w:rsidRPr="00C3652A">
              <w:t>Цена за единицу товара, рублей без НДС</w:t>
            </w:r>
          </w:p>
        </w:tc>
        <w:tc>
          <w:tcPr>
            <w:tcW w:w="407" w:type="pct"/>
            <w:vMerge w:val="restart"/>
            <w:textDirection w:val="btLr"/>
          </w:tcPr>
          <w:p w:rsidR="00C3652A" w:rsidRPr="00C3652A" w:rsidRDefault="00C3652A" w:rsidP="00C3652A">
            <w:pPr>
              <w:ind w:left="57" w:right="-57"/>
            </w:pPr>
            <w:r w:rsidRPr="00C3652A">
              <w:t xml:space="preserve">Всего цена за единицу, рублей </w:t>
            </w:r>
          </w:p>
          <w:p w:rsidR="00C3652A" w:rsidRPr="00C3652A" w:rsidRDefault="00C3652A" w:rsidP="00C3652A">
            <w:pPr>
              <w:ind w:left="57" w:right="-57"/>
            </w:pPr>
            <w:r w:rsidRPr="00C3652A">
              <w:t>без НДС</w:t>
            </w:r>
          </w:p>
        </w:tc>
        <w:tc>
          <w:tcPr>
            <w:tcW w:w="201" w:type="pct"/>
            <w:vMerge w:val="restart"/>
            <w:textDirection w:val="btLr"/>
          </w:tcPr>
          <w:p w:rsidR="00C3652A" w:rsidRPr="00C3652A" w:rsidRDefault="00C3652A" w:rsidP="00C3652A">
            <w:pPr>
              <w:ind w:left="57" w:right="-57"/>
            </w:pPr>
            <w:r w:rsidRPr="00C3652A">
              <w:t>Количество, ед.</w:t>
            </w:r>
          </w:p>
        </w:tc>
        <w:tc>
          <w:tcPr>
            <w:tcW w:w="449" w:type="pct"/>
            <w:vMerge w:val="restart"/>
            <w:textDirection w:val="btLr"/>
          </w:tcPr>
          <w:p w:rsidR="00C3652A" w:rsidRPr="00C3652A" w:rsidRDefault="00C3652A" w:rsidP="00C3652A">
            <w:pPr>
              <w:ind w:left="57" w:right="-57"/>
            </w:pPr>
            <w:r w:rsidRPr="00C3652A">
              <w:t>Всего стоимость, рублей без НДС</w:t>
            </w:r>
          </w:p>
        </w:tc>
        <w:tc>
          <w:tcPr>
            <w:tcW w:w="154" w:type="pct"/>
            <w:vMerge w:val="restart"/>
            <w:textDirection w:val="btLr"/>
          </w:tcPr>
          <w:p w:rsidR="00C3652A" w:rsidRPr="00C3652A" w:rsidRDefault="00C3652A" w:rsidP="00C3652A">
            <w:pPr>
              <w:ind w:left="57" w:right="-57"/>
            </w:pPr>
            <w:r w:rsidRPr="00C3652A">
              <w:t>Итого стоимость, руб. с НДС</w:t>
            </w:r>
          </w:p>
        </w:tc>
      </w:tr>
      <w:tr w:rsidR="00C3652A" w:rsidRPr="00C3652A" w:rsidTr="000F186F">
        <w:trPr>
          <w:trHeight w:val="2818"/>
        </w:trPr>
        <w:tc>
          <w:tcPr>
            <w:tcW w:w="172" w:type="pct"/>
            <w:vMerge/>
          </w:tcPr>
          <w:p w:rsidR="00C3652A" w:rsidRPr="00C3652A" w:rsidRDefault="00C3652A" w:rsidP="00C3652A">
            <w:pPr>
              <w:ind w:firstLine="720"/>
              <w:jc w:val="both"/>
            </w:pPr>
          </w:p>
        </w:tc>
        <w:tc>
          <w:tcPr>
            <w:tcW w:w="1272" w:type="pct"/>
            <w:vMerge/>
          </w:tcPr>
          <w:p w:rsidR="00C3652A" w:rsidRPr="00C3652A" w:rsidRDefault="00C3652A" w:rsidP="00C3652A">
            <w:pPr>
              <w:ind w:firstLine="720"/>
              <w:jc w:val="both"/>
            </w:pPr>
          </w:p>
        </w:tc>
        <w:tc>
          <w:tcPr>
            <w:tcW w:w="184" w:type="pct"/>
            <w:vMerge/>
          </w:tcPr>
          <w:p w:rsidR="00C3652A" w:rsidRPr="00C3652A" w:rsidRDefault="00C3652A" w:rsidP="00C3652A">
            <w:pPr>
              <w:ind w:right="-20" w:firstLine="720"/>
              <w:jc w:val="both"/>
            </w:pPr>
          </w:p>
        </w:tc>
        <w:tc>
          <w:tcPr>
            <w:tcW w:w="184" w:type="pct"/>
            <w:vMerge/>
          </w:tcPr>
          <w:p w:rsidR="00C3652A" w:rsidRPr="00C3652A" w:rsidRDefault="00C3652A" w:rsidP="00C3652A">
            <w:pPr>
              <w:ind w:right="-20" w:firstLine="720"/>
              <w:jc w:val="both"/>
            </w:pPr>
          </w:p>
        </w:tc>
        <w:tc>
          <w:tcPr>
            <w:tcW w:w="184" w:type="pct"/>
            <w:vMerge/>
          </w:tcPr>
          <w:p w:rsidR="00C3652A" w:rsidRPr="00C3652A" w:rsidRDefault="00C3652A" w:rsidP="00C3652A">
            <w:pPr>
              <w:ind w:firstLine="720"/>
              <w:jc w:val="both"/>
            </w:pPr>
          </w:p>
        </w:tc>
        <w:tc>
          <w:tcPr>
            <w:tcW w:w="183" w:type="pct"/>
            <w:vMerge/>
          </w:tcPr>
          <w:p w:rsidR="00C3652A" w:rsidRPr="00C3652A" w:rsidRDefault="00C3652A" w:rsidP="00C3652A">
            <w:pPr>
              <w:ind w:firstLine="720"/>
              <w:jc w:val="both"/>
            </w:pPr>
          </w:p>
        </w:tc>
        <w:tc>
          <w:tcPr>
            <w:tcW w:w="216" w:type="pct"/>
            <w:textDirection w:val="btLr"/>
          </w:tcPr>
          <w:p w:rsidR="00C3652A" w:rsidRPr="00C3652A" w:rsidRDefault="00C3652A" w:rsidP="00C3652A">
            <w:pPr>
              <w:ind w:left="57" w:right="57"/>
            </w:pPr>
            <w:r w:rsidRPr="00C3652A">
              <w:t xml:space="preserve">Товар, EXW </w:t>
            </w:r>
          </w:p>
          <w:p w:rsidR="00C3652A" w:rsidRPr="00C3652A" w:rsidRDefault="00C3652A" w:rsidP="00C3652A">
            <w:pPr>
              <w:ind w:left="57" w:right="57"/>
            </w:pPr>
            <w:r w:rsidRPr="00C3652A">
              <w:t>(Incoterms-2010)</w:t>
            </w:r>
          </w:p>
        </w:tc>
        <w:tc>
          <w:tcPr>
            <w:tcW w:w="206" w:type="pct"/>
            <w:textDirection w:val="btLr"/>
          </w:tcPr>
          <w:p w:rsidR="00C3652A" w:rsidRPr="00C3652A" w:rsidRDefault="00C3652A" w:rsidP="00C3652A">
            <w:pPr>
              <w:ind w:left="57" w:right="57"/>
            </w:pPr>
            <w:r w:rsidRPr="00C3652A">
              <w:t>Упаковка, тара, временная антикоррозийная защита</w:t>
            </w:r>
          </w:p>
        </w:tc>
        <w:tc>
          <w:tcPr>
            <w:tcW w:w="479" w:type="pct"/>
            <w:textDirection w:val="btLr"/>
          </w:tcPr>
          <w:p w:rsidR="00C3652A" w:rsidRPr="00C3652A" w:rsidRDefault="00C3652A" w:rsidP="00C3652A">
            <w:pPr>
              <w:ind w:left="57" w:right="57"/>
            </w:pPr>
            <w:r w:rsidRPr="00C3652A">
              <w:t>Транспортировка,  страхование  грузоперевозки и прочие расходы, связанные с доставкой продукции</w:t>
            </w:r>
          </w:p>
        </w:tc>
        <w:tc>
          <w:tcPr>
            <w:tcW w:w="373" w:type="pct"/>
            <w:textDirection w:val="btLr"/>
          </w:tcPr>
          <w:p w:rsidR="00C3652A" w:rsidRPr="00C3652A" w:rsidRDefault="00C3652A" w:rsidP="00C3652A">
            <w:pPr>
              <w:ind w:left="57" w:right="57"/>
            </w:pPr>
            <w:r w:rsidRPr="00C3652A">
              <w:t>Таможенные пошлины и сборы, выплаченные или подлежащие выплате в России</w:t>
            </w:r>
          </w:p>
        </w:tc>
        <w:tc>
          <w:tcPr>
            <w:tcW w:w="187" w:type="pct"/>
            <w:textDirection w:val="btLr"/>
          </w:tcPr>
          <w:p w:rsidR="00C3652A" w:rsidRPr="00C3652A" w:rsidRDefault="00C3652A" w:rsidP="00C3652A">
            <w:pPr>
              <w:ind w:left="57" w:right="57"/>
            </w:pPr>
            <w:r w:rsidRPr="00C3652A">
              <w:t>Шеф-монтаж, шеф-наладка</w:t>
            </w:r>
          </w:p>
        </w:tc>
        <w:tc>
          <w:tcPr>
            <w:tcW w:w="151" w:type="pct"/>
            <w:textDirection w:val="btLr"/>
          </w:tcPr>
          <w:p w:rsidR="00C3652A" w:rsidRPr="00C3652A" w:rsidRDefault="00C3652A" w:rsidP="00C3652A">
            <w:pPr>
              <w:ind w:left="57" w:right="57"/>
            </w:pPr>
            <w:r w:rsidRPr="00C3652A">
              <w:t xml:space="preserve">Иные дополнительные  расходы </w:t>
            </w:r>
          </w:p>
        </w:tc>
        <w:tc>
          <w:tcPr>
            <w:tcW w:w="407" w:type="pct"/>
            <w:vMerge/>
            <w:textDirection w:val="btLr"/>
          </w:tcPr>
          <w:p w:rsidR="00C3652A" w:rsidRPr="00C3652A" w:rsidRDefault="00C3652A" w:rsidP="00C3652A">
            <w:pPr>
              <w:ind w:left="57" w:right="-57" w:firstLine="720"/>
            </w:pPr>
          </w:p>
        </w:tc>
        <w:tc>
          <w:tcPr>
            <w:tcW w:w="201" w:type="pct"/>
            <w:vMerge/>
            <w:textDirection w:val="btLr"/>
          </w:tcPr>
          <w:p w:rsidR="00C3652A" w:rsidRPr="00C3652A" w:rsidRDefault="00C3652A" w:rsidP="00C3652A">
            <w:pPr>
              <w:ind w:left="57" w:right="-57" w:firstLine="720"/>
            </w:pPr>
          </w:p>
        </w:tc>
        <w:tc>
          <w:tcPr>
            <w:tcW w:w="449" w:type="pct"/>
            <w:vMerge/>
            <w:textDirection w:val="btLr"/>
          </w:tcPr>
          <w:p w:rsidR="00C3652A" w:rsidRPr="00C3652A" w:rsidRDefault="00C3652A" w:rsidP="00C3652A">
            <w:pPr>
              <w:ind w:left="57" w:right="-57" w:firstLine="720"/>
            </w:pPr>
          </w:p>
        </w:tc>
        <w:tc>
          <w:tcPr>
            <w:tcW w:w="154" w:type="pct"/>
            <w:vMerge/>
            <w:textDirection w:val="btLr"/>
          </w:tcPr>
          <w:p w:rsidR="00C3652A" w:rsidRPr="00C3652A" w:rsidRDefault="00C3652A" w:rsidP="00C3652A">
            <w:pPr>
              <w:ind w:left="57" w:right="-57" w:firstLine="720"/>
            </w:pPr>
          </w:p>
        </w:tc>
      </w:tr>
      <w:tr w:rsidR="00C3652A" w:rsidRPr="00C3652A" w:rsidTr="000F186F">
        <w:trPr>
          <w:trHeight w:val="321"/>
        </w:trPr>
        <w:tc>
          <w:tcPr>
            <w:tcW w:w="172" w:type="pct"/>
            <w:vAlign w:val="center"/>
          </w:tcPr>
          <w:p w:rsidR="00C3652A" w:rsidRPr="00C3652A" w:rsidRDefault="00C3652A" w:rsidP="00C3652A">
            <w:pPr>
              <w:ind w:right="-20"/>
              <w:jc w:val="center"/>
            </w:pPr>
            <w:r w:rsidRPr="00C3652A">
              <w:t>1</w:t>
            </w:r>
          </w:p>
        </w:tc>
        <w:tc>
          <w:tcPr>
            <w:tcW w:w="1272" w:type="pct"/>
            <w:vAlign w:val="center"/>
          </w:tcPr>
          <w:p w:rsidR="00C3652A" w:rsidRPr="00C3652A" w:rsidRDefault="00C3652A" w:rsidP="00C3652A">
            <w:pPr>
              <w:ind w:right="-20"/>
              <w:jc w:val="center"/>
            </w:pPr>
            <w:r w:rsidRPr="00C3652A">
              <w:t>2</w:t>
            </w:r>
          </w:p>
        </w:tc>
        <w:tc>
          <w:tcPr>
            <w:tcW w:w="184" w:type="pct"/>
            <w:vAlign w:val="center"/>
          </w:tcPr>
          <w:p w:rsidR="00C3652A" w:rsidRPr="00C3652A" w:rsidRDefault="00C3652A" w:rsidP="00C3652A">
            <w:pPr>
              <w:ind w:right="-20"/>
              <w:jc w:val="center"/>
            </w:pPr>
            <w:r w:rsidRPr="00C3652A">
              <w:t>3</w:t>
            </w:r>
          </w:p>
        </w:tc>
        <w:tc>
          <w:tcPr>
            <w:tcW w:w="184" w:type="pct"/>
            <w:vAlign w:val="center"/>
          </w:tcPr>
          <w:p w:rsidR="00C3652A" w:rsidRPr="00C3652A" w:rsidRDefault="00C3652A" w:rsidP="00C3652A">
            <w:pPr>
              <w:ind w:right="-20"/>
              <w:jc w:val="center"/>
            </w:pPr>
            <w:r w:rsidRPr="00C3652A">
              <w:t>4</w:t>
            </w:r>
          </w:p>
        </w:tc>
        <w:tc>
          <w:tcPr>
            <w:tcW w:w="184" w:type="pct"/>
            <w:vAlign w:val="center"/>
          </w:tcPr>
          <w:p w:rsidR="00C3652A" w:rsidRPr="00C3652A" w:rsidRDefault="00C3652A" w:rsidP="00C3652A">
            <w:pPr>
              <w:ind w:right="-20"/>
              <w:jc w:val="center"/>
            </w:pPr>
            <w:r w:rsidRPr="00C3652A">
              <w:t>5</w:t>
            </w:r>
          </w:p>
        </w:tc>
        <w:tc>
          <w:tcPr>
            <w:tcW w:w="183" w:type="pct"/>
            <w:vAlign w:val="center"/>
          </w:tcPr>
          <w:p w:rsidR="00C3652A" w:rsidRPr="00C3652A" w:rsidRDefault="00C3652A" w:rsidP="00C3652A">
            <w:pPr>
              <w:ind w:right="-20"/>
              <w:jc w:val="center"/>
            </w:pPr>
            <w:r w:rsidRPr="00C3652A">
              <w:t>6</w:t>
            </w:r>
          </w:p>
        </w:tc>
        <w:tc>
          <w:tcPr>
            <w:tcW w:w="216" w:type="pct"/>
            <w:vAlign w:val="center"/>
          </w:tcPr>
          <w:p w:rsidR="00C3652A" w:rsidRPr="00C3652A" w:rsidRDefault="00C3652A" w:rsidP="00C3652A">
            <w:pPr>
              <w:ind w:right="-20"/>
              <w:jc w:val="center"/>
            </w:pPr>
            <w:r w:rsidRPr="00C3652A">
              <w:t>7</w:t>
            </w:r>
          </w:p>
        </w:tc>
        <w:tc>
          <w:tcPr>
            <w:tcW w:w="206" w:type="pct"/>
            <w:vAlign w:val="center"/>
          </w:tcPr>
          <w:p w:rsidR="00C3652A" w:rsidRPr="00C3652A" w:rsidRDefault="00C3652A" w:rsidP="00C3652A">
            <w:pPr>
              <w:ind w:right="-20"/>
              <w:jc w:val="center"/>
            </w:pPr>
            <w:r w:rsidRPr="00C3652A">
              <w:t>8</w:t>
            </w:r>
          </w:p>
        </w:tc>
        <w:tc>
          <w:tcPr>
            <w:tcW w:w="479" w:type="pct"/>
            <w:vAlign w:val="center"/>
          </w:tcPr>
          <w:p w:rsidR="00C3652A" w:rsidRPr="00C3652A" w:rsidRDefault="00C3652A" w:rsidP="00C3652A">
            <w:pPr>
              <w:ind w:right="-20"/>
              <w:jc w:val="center"/>
            </w:pPr>
            <w:r w:rsidRPr="00C3652A">
              <w:t>9</w:t>
            </w:r>
          </w:p>
        </w:tc>
        <w:tc>
          <w:tcPr>
            <w:tcW w:w="373" w:type="pct"/>
            <w:vAlign w:val="center"/>
          </w:tcPr>
          <w:p w:rsidR="00C3652A" w:rsidRPr="00C3652A" w:rsidRDefault="00C3652A" w:rsidP="00C3652A">
            <w:pPr>
              <w:ind w:right="-20"/>
              <w:jc w:val="center"/>
            </w:pPr>
            <w:r w:rsidRPr="00C3652A">
              <w:t>10</w:t>
            </w:r>
          </w:p>
        </w:tc>
        <w:tc>
          <w:tcPr>
            <w:tcW w:w="187" w:type="pct"/>
            <w:vAlign w:val="center"/>
          </w:tcPr>
          <w:p w:rsidR="00C3652A" w:rsidRPr="00C3652A" w:rsidRDefault="00C3652A" w:rsidP="00C3652A">
            <w:pPr>
              <w:ind w:right="-20"/>
              <w:jc w:val="center"/>
            </w:pPr>
            <w:r w:rsidRPr="00C3652A">
              <w:t>11</w:t>
            </w:r>
          </w:p>
        </w:tc>
        <w:tc>
          <w:tcPr>
            <w:tcW w:w="151" w:type="pct"/>
            <w:vAlign w:val="center"/>
          </w:tcPr>
          <w:p w:rsidR="00C3652A" w:rsidRPr="00C3652A" w:rsidRDefault="00C3652A" w:rsidP="00C3652A">
            <w:pPr>
              <w:ind w:right="-20"/>
              <w:jc w:val="center"/>
            </w:pPr>
            <w:r w:rsidRPr="00C3652A">
              <w:t>12</w:t>
            </w:r>
          </w:p>
        </w:tc>
        <w:tc>
          <w:tcPr>
            <w:tcW w:w="407" w:type="pct"/>
            <w:vAlign w:val="center"/>
          </w:tcPr>
          <w:p w:rsidR="00C3652A" w:rsidRPr="00C3652A" w:rsidRDefault="00C3652A" w:rsidP="00C3652A">
            <w:pPr>
              <w:ind w:right="-20"/>
              <w:jc w:val="center"/>
            </w:pPr>
            <w:r w:rsidRPr="00C3652A">
              <w:t>13=</w:t>
            </w:r>
          </w:p>
          <w:p w:rsidR="00C3652A" w:rsidRPr="00C3652A" w:rsidRDefault="00C3652A" w:rsidP="00C3652A">
            <w:pPr>
              <w:ind w:left="-166" w:right="-160"/>
              <w:jc w:val="center"/>
            </w:pPr>
            <w:r w:rsidRPr="00C3652A">
              <w:t>=7+…+12</w:t>
            </w:r>
          </w:p>
        </w:tc>
        <w:tc>
          <w:tcPr>
            <w:tcW w:w="201" w:type="pct"/>
            <w:vAlign w:val="center"/>
          </w:tcPr>
          <w:p w:rsidR="00C3652A" w:rsidRPr="00C3652A" w:rsidRDefault="00C3652A" w:rsidP="00C3652A">
            <w:pPr>
              <w:ind w:right="-20"/>
              <w:jc w:val="center"/>
            </w:pPr>
            <w:r w:rsidRPr="00C3652A">
              <w:t>14</w:t>
            </w:r>
          </w:p>
        </w:tc>
        <w:tc>
          <w:tcPr>
            <w:tcW w:w="449" w:type="pct"/>
            <w:vAlign w:val="center"/>
          </w:tcPr>
          <w:p w:rsidR="00C3652A" w:rsidRPr="00C3652A" w:rsidRDefault="00C3652A" w:rsidP="00C3652A">
            <w:pPr>
              <w:ind w:right="-20"/>
              <w:jc w:val="center"/>
            </w:pPr>
            <w:r w:rsidRPr="00C3652A">
              <w:t>15=13*14</w:t>
            </w:r>
          </w:p>
        </w:tc>
        <w:tc>
          <w:tcPr>
            <w:tcW w:w="154" w:type="pct"/>
            <w:vAlign w:val="center"/>
          </w:tcPr>
          <w:p w:rsidR="00C3652A" w:rsidRPr="00C3652A" w:rsidRDefault="00C3652A" w:rsidP="00C3652A">
            <w:pPr>
              <w:ind w:right="-20"/>
              <w:jc w:val="center"/>
            </w:pPr>
            <w:r w:rsidRPr="00C3652A">
              <w:t>16</w:t>
            </w:r>
          </w:p>
        </w:tc>
      </w:tr>
      <w:tr w:rsidR="00C3652A" w:rsidRPr="00C3652A" w:rsidTr="000F186F">
        <w:trPr>
          <w:trHeight w:val="321"/>
        </w:trPr>
        <w:tc>
          <w:tcPr>
            <w:tcW w:w="172" w:type="pct"/>
          </w:tcPr>
          <w:p w:rsidR="00C3652A" w:rsidRPr="00C3652A" w:rsidRDefault="00C3652A" w:rsidP="00C3652A">
            <w:pPr>
              <w:ind w:right="-20"/>
              <w:jc w:val="center"/>
            </w:pPr>
          </w:p>
        </w:tc>
        <w:tc>
          <w:tcPr>
            <w:tcW w:w="1272" w:type="pct"/>
          </w:tcPr>
          <w:p w:rsidR="00C3652A" w:rsidRPr="00C3652A" w:rsidRDefault="00C3652A" w:rsidP="00C3652A">
            <w:pPr>
              <w:ind w:left="142"/>
              <w:jc w:val="both"/>
            </w:pPr>
            <w:r w:rsidRPr="00C3652A">
              <w:t>…</w:t>
            </w:r>
          </w:p>
        </w:tc>
        <w:tc>
          <w:tcPr>
            <w:tcW w:w="184" w:type="pct"/>
          </w:tcPr>
          <w:p w:rsidR="00C3652A" w:rsidRPr="00C3652A" w:rsidRDefault="00C3652A" w:rsidP="00C3652A">
            <w:pPr>
              <w:ind w:left="142" w:right="-20"/>
              <w:jc w:val="both"/>
            </w:pPr>
          </w:p>
        </w:tc>
        <w:tc>
          <w:tcPr>
            <w:tcW w:w="184" w:type="pct"/>
          </w:tcPr>
          <w:p w:rsidR="00C3652A" w:rsidRPr="00C3652A" w:rsidRDefault="00C3652A" w:rsidP="00C3652A">
            <w:pPr>
              <w:ind w:left="142" w:right="-20"/>
              <w:jc w:val="both"/>
            </w:pPr>
          </w:p>
        </w:tc>
        <w:tc>
          <w:tcPr>
            <w:tcW w:w="184" w:type="pct"/>
          </w:tcPr>
          <w:p w:rsidR="00C3652A" w:rsidRPr="00C3652A" w:rsidRDefault="00C3652A" w:rsidP="00C3652A">
            <w:pPr>
              <w:ind w:left="142"/>
              <w:jc w:val="both"/>
            </w:pPr>
          </w:p>
        </w:tc>
        <w:tc>
          <w:tcPr>
            <w:tcW w:w="183" w:type="pct"/>
          </w:tcPr>
          <w:p w:rsidR="00C3652A" w:rsidRPr="00C3652A" w:rsidRDefault="00C3652A" w:rsidP="00C3652A">
            <w:pPr>
              <w:ind w:left="142"/>
              <w:jc w:val="both"/>
            </w:pPr>
          </w:p>
        </w:tc>
        <w:tc>
          <w:tcPr>
            <w:tcW w:w="216" w:type="pct"/>
          </w:tcPr>
          <w:p w:rsidR="00C3652A" w:rsidRPr="00C3652A" w:rsidRDefault="00C3652A" w:rsidP="00C3652A">
            <w:pPr>
              <w:ind w:left="142"/>
              <w:jc w:val="both"/>
            </w:pPr>
          </w:p>
        </w:tc>
        <w:tc>
          <w:tcPr>
            <w:tcW w:w="206" w:type="pct"/>
          </w:tcPr>
          <w:p w:rsidR="00C3652A" w:rsidRPr="00C3652A" w:rsidRDefault="00C3652A" w:rsidP="00C3652A">
            <w:pPr>
              <w:ind w:left="142"/>
              <w:jc w:val="both"/>
            </w:pPr>
          </w:p>
        </w:tc>
        <w:tc>
          <w:tcPr>
            <w:tcW w:w="479" w:type="pct"/>
          </w:tcPr>
          <w:p w:rsidR="00C3652A" w:rsidRPr="00C3652A" w:rsidRDefault="00C3652A" w:rsidP="00C3652A">
            <w:pPr>
              <w:ind w:left="142"/>
              <w:jc w:val="both"/>
            </w:pPr>
          </w:p>
        </w:tc>
        <w:tc>
          <w:tcPr>
            <w:tcW w:w="373" w:type="pct"/>
          </w:tcPr>
          <w:p w:rsidR="00C3652A" w:rsidRPr="00C3652A" w:rsidRDefault="00C3652A" w:rsidP="00C3652A">
            <w:pPr>
              <w:ind w:firstLine="720"/>
              <w:jc w:val="both"/>
            </w:pPr>
          </w:p>
        </w:tc>
        <w:tc>
          <w:tcPr>
            <w:tcW w:w="187" w:type="pct"/>
          </w:tcPr>
          <w:p w:rsidR="00C3652A" w:rsidRPr="00C3652A" w:rsidRDefault="00C3652A" w:rsidP="00C3652A">
            <w:pPr>
              <w:ind w:firstLine="720"/>
              <w:jc w:val="both"/>
            </w:pPr>
          </w:p>
        </w:tc>
        <w:tc>
          <w:tcPr>
            <w:tcW w:w="151" w:type="pct"/>
          </w:tcPr>
          <w:p w:rsidR="00C3652A" w:rsidRPr="00C3652A" w:rsidRDefault="00C3652A" w:rsidP="00C3652A">
            <w:pPr>
              <w:ind w:firstLine="720"/>
              <w:jc w:val="both"/>
            </w:pPr>
          </w:p>
        </w:tc>
        <w:tc>
          <w:tcPr>
            <w:tcW w:w="407" w:type="pct"/>
          </w:tcPr>
          <w:p w:rsidR="00C3652A" w:rsidRPr="00C3652A" w:rsidRDefault="00C3652A" w:rsidP="00C3652A">
            <w:pPr>
              <w:ind w:firstLine="720"/>
              <w:jc w:val="both"/>
            </w:pPr>
          </w:p>
        </w:tc>
        <w:tc>
          <w:tcPr>
            <w:tcW w:w="201" w:type="pct"/>
          </w:tcPr>
          <w:p w:rsidR="00C3652A" w:rsidRPr="00C3652A" w:rsidRDefault="00C3652A" w:rsidP="00C3652A">
            <w:pPr>
              <w:ind w:firstLine="720"/>
              <w:jc w:val="both"/>
            </w:pPr>
          </w:p>
        </w:tc>
        <w:tc>
          <w:tcPr>
            <w:tcW w:w="449" w:type="pct"/>
          </w:tcPr>
          <w:p w:rsidR="00C3652A" w:rsidRPr="00C3652A" w:rsidRDefault="00C3652A" w:rsidP="00C3652A">
            <w:pPr>
              <w:ind w:firstLine="720"/>
              <w:jc w:val="both"/>
            </w:pPr>
          </w:p>
        </w:tc>
        <w:tc>
          <w:tcPr>
            <w:tcW w:w="154" w:type="pct"/>
          </w:tcPr>
          <w:p w:rsidR="00C3652A" w:rsidRPr="00C3652A" w:rsidRDefault="00C3652A" w:rsidP="00C3652A">
            <w:pPr>
              <w:ind w:firstLine="720"/>
              <w:jc w:val="both"/>
            </w:pPr>
          </w:p>
        </w:tc>
      </w:tr>
      <w:tr w:rsidR="00C3652A" w:rsidRPr="00C3652A" w:rsidTr="000F186F">
        <w:trPr>
          <w:trHeight w:val="321"/>
        </w:trPr>
        <w:tc>
          <w:tcPr>
            <w:tcW w:w="172" w:type="pct"/>
          </w:tcPr>
          <w:p w:rsidR="00C3652A" w:rsidRPr="00C3652A" w:rsidRDefault="00C3652A" w:rsidP="00C3652A">
            <w:pPr>
              <w:ind w:right="-20"/>
              <w:jc w:val="center"/>
            </w:pPr>
          </w:p>
        </w:tc>
        <w:tc>
          <w:tcPr>
            <w:tcW w:w="1272" w:type="pct"/>
          </w:tcPr>
          <w:p w:rsidR="00C3652A" w:rsidRPr="00C3652A" w:rsidRDefault="00C3652A" w:rsidP="00C3652A">
            <w:pPr>
              <w:ind w:left="142"/>
              <w:jc w:val="both"/>
            </w:pPr>
            <w:r w:rsidRPr="00C3652A">
              <w:t>…</w:t>
            </w:r>
          </w:p>
        </w:tc>
        <w:tc>
          <w:tcPr>
            <w:tcW w:w="184" w:type="pct"/>
          </w:tcPr>
          <w:p w:rsidR="00C3652A" w:rsidRPr="00C3652A" w:rsidRDefault="00C3652A" w:rsidP="00C3652A">
            <w:pPr>
              <w:ind w:left="142" w:right="-20"/>
              <w:jc w:val="both"/>
            </w:pPr>
          </w:p>
        </w:tc>
        <w:tc>
          <w:tcPr>
            <w:tcW w:w="184" w:type="pct"/>
          </w:tcPr>
          <w:p w:rsidR="00C3652A" w:rsidRPr="00C3652A" w:rsidRDefault="00C3652A" w:rsidP="00C3652A">
            <w:pPr>
              <w:ind w:left="142" w:right="-20"/>
              <w:jc w:val="both"/>
            </w:pPr>
          </w:p>
        </w:tc>
        <w:tc>
          <w:tcPr>
            <w:tcW w:w="184" w:type="pct"/>
          </w:tcPr>
          <w:p w:rsidR="00C3652A" w:rsidRPr="00C3652A" w:rsidRDefault="00C3652A" w:rsidP="00C3652A">
            <w:pPr>
              <w:ind w:left="142"/>
              <w:jc w:val="both"/>
            </w:pPr>
          </w:p>
        </w:tc>
        <w:tc>
          <w:tcPr>
            <w:tcW w:w="183" w:type="pct"/>
          </w:tcPr>
          <w:p w:rsidR="00C3652A" w:rsidRPr="00C3652A" w:rsidRDefault="00C3652A" w:rsidP="00C3652A">
            <w:pPr>
              <w:ind w:left="142"/>
              <w:jc w:val="both"/>
            </w:pPr>
          </w:p>
        </w:tc>
        <w:tc>
          <w:tcPr>
            <w:tcW w:w="216" w:type="pct"/>
          </w:tcPr>
          <w:p w:rsidR="00C3652A" w:rsidRPr="00C3652A" w:rsidRDefault="00C3652A" w:rsidP="00C3652A">
            <w:pPr>
              <w:ind w:left="142"/>
              <w:jc w:val="both"/>
            </w:pPr>
          </w:p>
        </w:tc>
        <w:tc>
          <w:tcPr>
            <w:tcW w:w="206" w:type="pct"/>
          </w:tcPr>
          <w:p w:rsidR="00C3652A" w:rsidRPr="00C3652A" w:rsidRDefault="00C3652A" w:rsidP="00C3652A">
            <w:pPr>
              <w:ind w:left="142"/>
              <w:jc w:val="both"/>
            </w:pPr>
          </w:p>
        </w:tc>
        <w:tc>
          <w:tcPr>
            <w:tcW w:w="479" w:type="pct"/>
          </w:tcPr>
          <w:p w:rsidR="00C3652A" w:rsidRPr="00C3652A" w:rsidRDefault="00C3652A" w:rsidP="00C3652A">
            <w:pPr>
              <w:ind w:left="142"/>
              <w:jc w:val="both"/>
            </w:pPr>
          </w:p>
        </w:tc>
        <w:tc>
          <w:tcPr>
            <w:tcW w:w="373" w:type="pct"/>
          </w:tcPr>
          <w:p w:rsidR="00C3652A" w:rsidRPr="00C3652A" w:rsidRDefault="00C3652A" w:rsidP="00C3652A">
            <w:pPr>
              <w:ind w:firstLine="720"/>
              <w:jc w:val="both"/>
            </w:pPr>
          </w:p>
        </w:tc>
        <w:tc>
          <w:tcPr>
            <w:tcW w:w="187" w:type="pct"/>
          </w:tcPr>
          <w:p w:rsidR="00C3652A" w:rsidRPr="00C3652A" w:rsidRDefault="00C3652A" w:rsidP="00C3652A">
            <w:pPr>
              <w:ind w:firstLine="720"/>
              <w:jc w:val="both"/>
            </w:pPr>
          </w:p>
        </w:tc>
        <w:tc>
          <w:tcPr>
            <w:tcW w:w="151" w:type="pct"/>
          </w:tcPr>
          <w:p w:rsidR="00C3652A" w:rsidRPr="00C3652A" w:rsidRDefault="00C3652A" w:rsidP="00C3652A">
            <w:pPr>
              <w:ind w:firstLine="720"/>
              <w:jc w:val="both"/>
            </w:pPr>
          </w:p>
        </w:tc>
        <w:tc>
          <w:tcPr>
            <w:tcW w:w="407" w:type="pct"/>
          </w:tcPr>
          <w:p w:rsidR="00C3652A" w:rsidRPr="00C3652A" w:rsidRDefault="00C3652A" w:rsidP="00C3652A">
            <w:pPr>
              <w:ind w:firstLine="720"/>
              <w:jc w:val="both"/>
            </w:pPr>
          </w:p>
        </w:tc>
        <w:tc>
          <w:tcPr>
            <w:tcW w:w="201" w:type="pct"/>
          </w:tcPr>
          <w:p w:rsidR="00C3652A" w:rsidRPr="00C3652A" w:rsidRDefault="00C3652A" w:rsidP="00C3652A">
            <w:pPr>
              <w:ind w:firstLine="720"/>
              <w:jc w:val="both"/>
            </w:pPr>
          </w:p>
        </w:tc>
        <w:tc>
          <w:tcPr>
            <w:tcW w:w="449" w:type="pct"/>
          </w:tcPr>
          <w:p w:rsidR="00C3652A" w:rsidRPr="00C3652A" w:rsidRDefault="00C3652A" w:rsidP="00C3652A">
            <w:pPr>
              <w:ind w:firstLine="720"/>
              <w:jc w:val="both"/>
            </w:pPr>
          </w:p>
        </w:tc>
        <w:tc>
          <w:tcPr>
            <w:tcW w:w="154" w:type="pct"/>
          </w:tcPr>
          <w:p w:rsidR="00C3652A" w:rsidRPr="00C3652A" w:rsidRDefault="00C3652A" w:rsidP="00C3652A">
            <w:pPr>
              <w:ind w:firstLine="720"/>
              <w:jc w:val="both"/>
            </w:pPr>
          </w:p>
        </w:tc>
      </w:tr>
      <w:tr w:rsidR="00C3652A" w:rsidRPr="00C3652A" w:rsidTr="000F186F">
        <w:trPr>
          <w:trHeight w:val="321"/>
        </w:trPr>
        <w:tc>
          <w:tcPr>
            <w:tcW w:w="4846" w:type="pct"/>
            <w:gridSpan w:val="15"/>
          </w:tcPr>
          <w:p w:rsidR="00C3652A" w:rsidRPr="00C3652A" w:rsidRDefault="00C3652A" w:rsidP="00C3652A">
            <w:pPr>
              <w:ind w:firstLine="720"/>
              <w:jc w:val="both"/>
            </w:pPr>
            <w:r w:rsidRPr="00C3652A">
              <w:t>ИТОГО</w:t>
            </w:r>
          </w:p>
        </w:tc>
        <w:tc>
          <w:tcPr>
            <w:tcW w:w="154" w:type="pct"/>
          </w:tcPr>
          <w:p w:rsidR="00C3652A" w:rsidRPr="00C3652A" w:rsidRDefault="00C3652A" w:rsidP="00C3652A">
            <w:pPr>
              <w:ind w:firstLine="720"/>
              <w:jc w:val="both"/>
            </w:pPr>
          </w:p>
        </w:tc>
      </w:tr>
    </w:tbl>
    <w:p w:rsidR="00C3652A" w:rsidRPr="00C3652A" w:rsidRDefault="00C3652A" w:rsidP="00C3652A">
      <w:pPr>
        <w:autoSpaceDE w:val="0"/>
        <w:autoSpaceDN w:val="0"/>
        <w:ind w:left="360"/>
        <w:jc w:val="both"/>
        <w:rPr>
          <w:bCs/>
          <w:i/>
          <w:sz w:val="22"/>
          <w:szCs w:val="22"/>
        </w:rPr>
      </w:pPr>
      <w:r w:rsidRPr="00C3652A">
        <w:rPr>
          <w:b/>
          <w:bCs/>
          <w:i/>
          <w:sz w:val="22"/>
          <w:szCs w:val="22"/>
        </w:rPr>
        <w:t>*</w:t>
      </w:r>
      <w:r w:rsidRPr="00C3652A">
        <w:rPr>
          <w:bCs/>
          <w:i/>
          <w:sz w:val="22"/>
          <w:szCs w:val="22"/>
        </w:rPr>
        <w:t xml:space="preserve"> заполняется только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C3652A" w:rsidRPr="00C3652A" w:rsidRDefault="00C3652A" w:rsidP="00C3652A">
      <w:pPr>
        <w:autoSpaceDE w:val="0"/>
        <w:autoSpaceDN w:val="0"/>
        <w:jc w:val="both"/>
        <w:rPr>
          <w:b/>
          <w:bCs/>
          <w:i/>
        </w:rPr>
      </w:pPr>
      <w:r w:rsidRPr="00C3652A">
        <w:rPr>
          <w:b/>
          <w:bCs/>
          <w:i/>
        </w:rPr>
        <w:t>_________________________________</w:t>
      </w:r>
      <w:r w:rsidRPr="00C3652A">
        <w:rPr>
          <w:b/>
          <w:bCs/>
          <w:i/>
        </w:rPr>
        <w:tab/>
        <w:t>___</w:t>
      </w:r>
      <w:r w:rsidRPr="00C3652A">
        <w:rPr>
          <w:b/>
          <w:bCs/>
          <w:i/>
        </w:rPr>
        <w:tab/>
      </w:r>
      <w:r w:rsidRPr="00C3652A">
        <w:rPr>
          <w:b/>
          <w:bCs/>
          <w:i/>
        </w:rPr>
        <w:tab/>
        <w:t>___________________________</w:t>
      </w:r>
    </w:p>
    <w:p w:rsidR="00C3652A" w:rsidRPr="00C3652A" w:rsidRDefault="00C3652A" w:rsidP="00C3652A">
      <w:pPr>
        <w:overflowPunct w:val="0"/>
        <w:autoSpaceDE w:val="0"/>
        <w:autoSpaceDN w:val="0"/>
        <w:adjustRightInd w:val="0"/>
        <w:jc w:val="both"/>
        <w:rPr>
          <w:b/>
          <w:i/>
          <w:vertAlign w:val="superscript"/>
        </w:rPr>
      </w:pPr>
      <w:r w:rsidRPr="00C3652A">
        <w:rPr>
          <w:b/>
          <w:i/>
          <w:vertAlign w:val="superscript"/>
        </w:rPr>
        <w:t>(Подпись уполномоченного представителя)</w:t>
      </w:r>
      <w:r w:rsidRPr="00C3652A">
        <w:rPr>
          <w:b/>
          <w:bCs/>
          <w:i/>
          <w:snapToGrid w:val="0"/>
        </w:rPr>
        <w:tab/>
      </w:r>
      <w:r w:rsidRPr="00C3652A">
        <w:rPr>
          <w:b/>
          <w:bCs/>
          <w:i/>
          <w:snapToGrid w:val="0"/>
        </w:rPr>
        <w:tab/>
      </w:r>
      <w:r w:rsidRPr="00C3652A">
        <w:rPr>
          <w:b/>
          <w:i/>
          <w:vertAlign w:val="superscript"/>
        </w:rPr>
        <w:t>(Имя и должность подписавшего)</w:t>
      </w:r>
    </w:p>
    <w:p w:rsidR="00C3652A" w:rsidRPr="00C3652A" w:rsidRDefault="00C3652A" w:rsidP="00C3652A">
      <w:pPr>
        <w:overflowPunct w:val="0"/>
        <w:autoSpaceDE w:val="0"/>
        <w:autoSpaceDN w:val="0"/>
        <w:adjustRightInd w:val="0"/>
        <w:ind w:firstLine="709"/>
        <w:jc w:val="both"/>
        <w:rPr>
          <w:b/>
          <w:i/>
        </w:rPr>
      </w:pPr>
      <w:r w:rsidRPr="00C3652A">
        <w:rPr>
          <w:b/>
          <w:i/>
        </w:rPr>
        <w:t>М.П.</w:t>
      </w:r>
    </w:p>
    <w:p w:rsidR="00C3652A" w:rsidRPr="00C3652A" w:rsidRDefault="00C3652A" w:rsidP="00C3652A">
      <w:pPr>
        <w:overflowPunct w:val="0"/>
        <w:autoSpaceDE w:val="0"/>
        <w:autoSpaceDN w:val="0"/>
        <w:adjustRightInd w:val="0"/>
        <w:ind w:firstLine="709"/>
        <w:jc w:val="both"/>
        <w:rPr>
          <w:bCs/>
        </w:rPr>
      </w:pPr>
    </w:p>
    <w:p w:rsidR="00C3652A" w:rsidRPr="00C3652A" w:rsidRDefault="00C3652A" w:rsidP="00C3652A">
      <w:pPr>
        <w:overflowPunct w:val="0"/>
        <w:autoSpaceDE w:val="0"/>
        <w:autoSpaceDN w:val="0"/>
        <w:adjustRightInd w:val="0"/>
        <w:ind w:firstLine="709"/>
        <w:jc w:val="both"/>
        <w:rPr>
          <w:bCs/>
        </w:rPr>
      </w:pPr>
    </w:p>
    <w:p w:rsidR="00C3652A" w:rsidRPr="00C3652A" w:rsidRDefault="00C3652A" w:rsidP="00C3652A">
      <w:pPr>
        <w:tabs>
          <w:tab w:val="left" w:pos="709"/>
        </w:tabs>
        <w:overflowPunct w:val="0"/>
        <w:autoSpaceDE w:val="0"/>
        <w:autoSpaceDN w:val="0"/>
        <w:adjustRightInd w:val="0"/>
        <w:ind w:firstLine="709"/>
        <w:jc w:val="both"/>
        <w:rPr>
          <w:b/>
          <w:bCs/>
        </w:rPr>
      </w:pPr>
      <w:r w:rsidRPr="00C3652A">
        <w:t>ИНСТРУКЦИИ ПО ЗАПОЛНЕНИЮ</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lastRenderedPageBreak/>
        <w:t>Данные инструкции не следует воспроизводить в документах, подготовленных участником закупки.</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t>Участник закупки приводит номер и дату заявки на участие в закупке, приложением к которой является данная сводная таблица.</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t>Участник закупки указывает свое фирменное наименование (в т.ч. организационно-правовую форму).</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t>Участник закупки указывает дату, на которую он рассчитывал Сводную таблицу стоимости.</w:t>
      </w:r>
    </w:p>
    <w:p w:rsidR="00C3652A" w:rsidRPr="00C3652A" w:rsidRDefault="00C3652A" w:rsidP="00182510">
      <w:pPr>
        <w:numPr>
          <w:ilvl w:val="0"/>
          <w:numId w:val="35"/>
        </w:numPr>
        <w:tabs>
          <w:tab w:val="left" w:pos="709"/>
          <w:tab w:val="num" w:pos="1134"/>
        </w:tabs>
        <w:overflowPunct w:val="0"/>
        <w:autoSpaceDE w:val="0"/>
        <w:autoSpaceDN w:val="0"/>
        <w:adjustRightInd w:val="0"/>
        <w:ind w:right="-30" w:firstLine="709"/>
        <w:jc w:val="both"/>
        <w:rPr>
          <w:bCs/>
        </w:rPr>
      </w:pPr>
      <w:r w:rsidRPr="00C3652A">
        <w:rPr>
          <w:bCs/>
        </w:rPr>
        <w:t>В данной таблице указывается цена за каждую единицу товара, с обязательным указанием попозиционной расшифровки цены и дополнительных составляющих, включая сопутствующие работы и услуги (доставка, шеф-монтаж, шеф-наладка).</w:t>
      </w:r>
    </w:p>
    <w:p w:rsidR="00C3652A" w:rsidRPr="00C3652A" w:rsidRDefault="00C3652A" w:rsidP="00C3652A">
      <w:pPr>
        <w:tabs>
          <w:tab w:val="left" w:pos="709"/>
        </w:tabs>
        <w:overflowPunct w:val="0"/>
        <w:autoSpaceDE w:val="0"/>
        <w:autoSpaceDN w:val="0"/>
        <w:adjustRightInd w:val="0"/>
        <w:ind w:right="-30" w:firstLine="567"/>
        <w:jc w:val="both"/>
        <w:rPr>
          <w:bCs/>
        </w:rPr>
      </w:pPr>
    </w:p>
    <w:p w:rsidR="00C3652A" w:rsidRDefault="00C3652A" w:rsidP="00AC1C66">
      <w:pPr>
        <w:ind w:firstLine="567"/>
        <w:jc w:val="both"/>
        <w:rPr>
          <w:bCs/>
        </w:rPr>
        <w:sectPr w:rsidR="00C3652A" w:rsidSect="00C3652A">
          <w:pgSz w:w="16840" w:h="11907" w:orient="landscape" w:code="9"/>
          <w:pgMar w:top="1134" w:right="1134" w:bottom="737" w:left="1701" w:header="567" w:footer="567" w:gutter="0"/>
          <w:cols w:space="708"/>
          <w:docGrid w:linePitch="360"/>
        </w:sectPr>
      </w:pPr>
    </w:p>
    <w:p w:rsidR="00C3652A" w:rsidRDefault="00C3652A" w:rsidP="00AC1C66">
      <w:pPr>
        <w:ind w:firstLine="567"/>
        <w:jc w:val="both"/>
        <w:rPr>
          <w:bCs/>
        </w:rPr>
      </w:pPr>
    </w:p>
    <w:p w:rsidR="002E2C63" w:rsidRPr="002E2C63" w:rsidRDefault="002E2C63" w:rsidP="002E2C63">
      <w:pPr>
        <w:keepNext/>
        <w:jc w:val="center"/>
        <w:outlineLvl w:val="0"/>
        <w:rPr>
          <w:b/>
          <w:iCs/>
          <w:sz w:val="28"/>
          <w:szCs w:val="28"/>
        </w:rPr>
      </w:pPr>
      <w:r w:rsidRPr="002E2C63">
        <w:rPr>
          <w:b/>
          <w:iCs/>
          <w:sz w:val="28"/>
          <w:szCs w:val="28"/>
        </w:rPr>
        <w:t>ЧАСТЬ 2</w:t>
      </w:r>
    </w:p>
    <w:p w:rsidR="002E2C63" w:rsidRPr="002E2C63" w:rsidRDefault="002E2C63" w:rsidP="002E2C63">
      <w:pPr>
        <w:overflowPunct w:val="0"/>
        <w:autoSpaceDE w:val="0"/>
        <w:autoSpaceDN w:val="0"/>
        <w:adjustRightInd w:val="0"/>
        <w:ind w:left="5387"/>
        <w:rPr>
          <w:bCs/>
          <w:szCs w:val="22"/>
        </w:rPr>
      </w:pPr>
    </w:p>
    <w:p w:rsidR="002E2C63" w:rsidRPr="002E2C63" w:rsidRDefault="002E2C63" w:rsidP="002E2C63">
      <w:pPr>
        <w:ind w:firstLine="709"/>
        <w:jc w:val="both"/>
        <w:rPr>
          <w:bCs/>
          <w:sz w:val="28"/>
          <w:szCs w:val="28"/>
        </w:rPr>
      </w:pPr>
      <w:r w:rsidRPr="002E2C63">
        <w:rPr>
          <w:bCs/>
          <w:sz w:val="28"/>
          <w:szCs w:val="28"/>
        </w:rPr>
        <w:t>Порядок проведения процедуры закупки приведен в Части 2 Тома 1 в виде отдельного файла.</w:t>
      </w:r>
    </w:p>
    <w:p w:rsidR="002E2C63" w:rsidRPr="002E2C63" w:rsidRDefault="002E2C63" w:rsidP="002E2C63">
      <w:pPr>
        <w:ind w:firstLine="709"/>
        <w:jc w:val="both"/>
        <w:rPr>
          <w:bCs/>
          <w:sz w:val="28"/>
          <w:szCs w:val="28"/>
        </w:rPr>
      </w:pPr>
    </w:p>
    <w:p w:rsidR="002E2C63" w:rsidRPr="002E2C63" w:rsidRDefault="002E2C63" w:rsidP="002E2C63">
      <w:pPr>
        <w:keepNext/>
        <w:jc w:val="center"/>
        <w:outlineLvl w:val="0"/>
        <w:rPr>
          <w:b/>
          <w:iCs/>
          <w:sz w:val="28"/>
          <w:szCs w:val="28"/>
        </w:rPr>
      </w:pPr>
      <w:bookmarkStart w:id="90" w:name="_Toc414869557"/>
      <w:r w:rsidRPr="002E2C63">
        <w:rPr>
          <w:b/>
          <w:iCs/>
          <w:sz w:val="28"/>
          <w:szCs w:val="28"/>
        </w:rPr>
        <w:t>ЧАСТЬ 3</w:t>
      </w:r>
      <w:bookmarkEnd w:id="90"/>
    </w:p>
    <w:p w:rsidR="002E2C63" w:rsidRPr="002E2C63" w:rsidRDefault="002E2C63" w:rsidP="002E2C63">
      <w:pPr>
        <w:spacing w:before="100" w:beforeAutospacing="1" w:after="100" w:afterAutospacing="1"/>
        <w:ind w:firstLine="709"/>
        <w:jc w:val="both"/>
        <w:rPr>
          <w:bCs/>
          <w:sz w:val="28"/>
          <w:szCs w:val="28"/>
        </w:rPr>
      </w:pPr>
      <w:r w:rsidRPr="002E2C63">
        <w:rPr>
          <w:bCs/>
          <w:sz w:val="28"/>
          <w:szCs w:val="28"/>
        </w:rPr>
        <w:t xml:space="preserve">Проект договора, который будет заключен по результатам закупки, приведен в Части 3 Тома 1 в виде отдельного файла в формате </w:t>
      </w:r>
      <w:r w:rsidRPr="002E2C63">
        <w:rPr>
          <w:b/>
          <w:bCs/>
          <w:i/>
          <w:sz w:val="28"/>
          <w:szCs w:val="28"/>
        </w:rPr>
        <w:t>Word</w:t>
      </w:r>
      <w:r w:rsidRPr="002E2C63">
        <w:rPr>
          <w:bCs/>
          <w:sz w:val="28"/>
          <w:szCs w:val="28"/>
        </w:rPr>
        <w:t>.</w:t>
      </w:r>
    </w:p>
    <w:p w:rsidR="002E2C63" w:rsidRPr="002E2C63" w:rsidRDefault="002E2C63" w:rsidP="002E2C63">
      <w:pPr>
        <w:overflowPunct w:val="0"/>
        <w:autoSpaceDE w:val="0"/>
        <w:autoSpaceDN w:val="0"/>
        <w:adjustRightInd w:val="0"/>
        <w:spacing w:before="100" w:beforeAutospacing="1" w:after="100" w:afterAutospacing="1"/>
        <w:ind w:firstLine="709"/>
        <w:jc w:val="center"/>
        <w:rPr>
          <w:b/>
          <w:bCs/>
          <w:sz w:val="28"/>
          <w:szCs w:val="28"/>
        </w:rPr>
      </w:pPr>
    </w:p>
    <w:p w:rsidR="002E2C63" w:rsidRPr="002E2C63" w:rsidRDefault="002E2C63" w:rsidP="002E2C63">
      <w:pPr>
        <w:overflowPunct w:val="0"/>
        <w:autoSpaceDE w:val="0"/>
        <w:autoSpaceDN w:val="0"/>
        <w:adjustRightInd w:val="0"/>
        <w:spacing w:before="100" w:beforeAutospacing="1" w:after="100" w:afterAutospacing="1"/>
        <w:ind w:firstLine="709"/>
        <w:jc w:val="center"/>
        <w:rPr>
          <w:b/>
          <w:bCs/>
          <w:sz w:val="28"/>
          <w:szCs w:val="28"/>
        </w:rPr>
      </w:pPr>
      <w:r w:rsidRPr="002E2C63">
        <w:rPr>
          <w:b/>
          <w:bCs/>
          <w:sz w:val="28"/>
          <w:szCs w:val="28"/>
        </w:rPr>
        <w:t>ТОМ 2 «ТЕХНИЧЕСКАЯ ЧАСТЬ»</w:t>
      </w:r>
    </w:p>
    <w:p w:rsidR="002E2C63" w:rsidRPr="002E2C63" w:rsidRDefault="002E2C63" w:rsidP="002E2C63">
      <w:pPr>
        <w:spacing w:before="100" w:beforeAutospacing="1" w:after="100" w:afterAutospacing="1"/>
        <w:ind w:firstLine="709"/>
        <w:jc w:val="both"/>
        <w:rPr>
          <w:bCs/>
          <w:sz w:val="28"/>
          <w:szCs w:val="28"/>
        </w:rPr>
      </w:pPr>
      <w:r w:rsidRPr="002E2C63">
        <w:rPr>
          <w:bCs/>
          <w:sz w:val="28"/>
          <w:szCs w:val="28"/>
        </w:rPr>
        <w:t>Техническое задание приведено в виде отдельного файла в формате *.pdf.</w:t>
      </w:r>
    </w:p>
    <w:p w:rsidR="00C3652A" w:rsidRDefault="00C3652A" w:rsidP="00AC1C66">
      <w:pPr>
        <w:ind w:firstLine="567"/>
        <w:jc w:val="both"/>
        <w:rPr>
          <w:bCs/>
        </w:rPr>
      </w:pPr>
    </w:p>
    <w:bookmarkEnd w:id="53"/>
    <w:bookmarkEnd w:id="54"/>
    <w:p w:rsidR="00C3652A" w:rsidRDefault="00C3652A" w:rsidP="00AC1C66">
      <w:pPr>
        <w:ind w:firstLine="567"/>
        <w:jc w:val="both"/>
        <w:rPr>
          <w:bCs/>
        </w:rPr>
      </w:pPr>
    </w:p>
    <w:sectPr w:rsidR="00C3652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6290" w:rsidRDefault="00D06290">
      <w:r>
        <w:separator/>
      </w:r>
    </w:p>
  </w:endnote>
  <w:endnote w:type="continuationSeparator" w:id="0">
    <w:p w:rsidR="00D06290" w:rsidRDefault="00D06290">
      <w:r>
        <w:continuationSeparator/>
      </w:r>
    </w:p>
  </w:endnote>
  <w:endnote w:type="continuationNotice" w:id="1">
    <w:p w:rsidR="00D06290" w:rsidRDefault="00D06290"/>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86F" w:rsidRDefault="00BB326F">
    <w:pPr>
      <w:pStyle w:val="a9"/>
      <w:framePr w:wrap="around" w:vAnchor="text" w:hAnchor="margin" w:xAlign="center" w:y="1"/>
      <w:rPr>
        <w:rStyle w:val="ac"/>
      </w:rPr>
    </w:pPr>
    <w:r>
      <w:rPr>
        <w:rStyle w:val="ac"/>
      </w:rPr>
      <w:fldChar w:fldCharType="begin"/>
    </w:r>
    <w:r w:rsidR="000F186F">
      <w:rPr>
        <w:rStyle w:val="ac"/>
      </w:rPr>
      <w:instrText xml:space="preserve">PAGE  </w:instrText>
    </w:r>
    <w:r>
      <w:rPr>
        <w:rStyle w:val="ac"/>
      </w:rPr>
      <w:fldChar w:fldCharType="end"/>
    </w:r>
  </w:p>
  <w:p w:rsidR="000F186F" w:rsidRDefault="000F186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86F" w:rsidRPr="00FE6219" w:rsidRDefault="000F186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86F" w:rsidRPr="00FE6219" w:rsidRDefault="000F186F"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86F" w:rsidRPr="00FE6219" w:rsidRDefault="000F186F"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86F" w:rsidRPr="00FE6219" w:rsidRDefault="000F186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6290" w:rsidRDefault="00D06290">
      <w:r>
        <w:separator/>
      </w:r>
    </w:p>
  </w:footnote>
  <w:footnote w:type="continuationSeparator" w:id="0">
    <w:p w:rsidR="00D06290" w:rsidRDefault="00D06290">
      <w:r>
        <w:continuationSeparator/>
      </w:r>
    </w:p>
  </w:footnote>
  <w:footnote w:type="continuationNotice" w:id="1">
    <w:p w:rsidR="00D06290" w:rsidRDefault="00D06290"/>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86F" w:rsidRDefault="000F186F" w:rsidP="005C4101">
    <w:pPr>
      <w:pStyle w:val="a7"/>
      <w:rPr>
        <w:lang w:val="en-US"/>
      </w:rPr>
    </w:pPr>
  </w:p>
  <w:p w:rsidR="000F186F" w:rsidRPr="005C4101" w:rsidRDefault="000F186F" w:rsidP="005C4101">
    <w:pPr>
      <w:pStyle w:val="a7"/>
      <w:rPr>
        <w:lang w:val="en-US"/>
      </w:rPr>
    </w:pPr>
  </w:p>
  <w:p w:rsidR="000F186F" w:rsidRPr="005C4101" w:rsidRDefault="000F186F" w:rsidP="005C4101">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86F" w:rsidRPr="00F429FC" w:rsidRDefault="00BB326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F186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536D">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86F" w:rsidRPr="00F429FC" w:rsidRDefault="00BB326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F186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C536D">
      <w:rPr>
        <w:rFonts w:ascii="Times New Roman" w:hAnsi="Times New Roman" w:cs="Times New Roman"/>
        <w:noProof/>
        <w:sz w:val="24"/>
      </w:rPr>
      <w:t>11</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86F" w:rsidRPr="00F429FC" w:rsidRDefault="00BB326F" w:rsidP="00C87330">
    <w:pPr>
      <w:pStyle w:val="a7"/>
      <w:jc w:val="center"/>
      <w:rPr>
        <w:rFonts w:ascii="Times New Roman" w:hAnsi="Times New Roman"/>
        <w:sz w:val="24"/>
      </w:rPr>
    </w:pPr>
    <w:r w:rsidRPr="00F429FC">
      <w:rPr>
        <w:rFonts w:ascii="Times New Roman" w:hAnsi="Times New Roman"/>
        <w:sz w:val="24"/>
      </w:rPr>
      <w:fldChar w:fldCharType="begin"/>
    </w:r>
    <w:r w:rsidR="000F186F"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5C536D">
      <w:rPr>
        <w:rFonts w:ascii="Times New Roman" w:hAnsi="Times New Roman"/>
        <w:noProof/>
        <w:sz w:val="24"/>
      </w:rPr>
      <w:t>21</w:t>
    </w:r>
    <w:r w:rsidRPr="00F429FC">
      <w:rPr>
        <w:rFonts w:ascii="Times New Roman" w:hAnsi="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186F" w:rsidRPr="00F429FC" w:rsidRDefault="00BB326F" w:rsidP="00C87330">
    <w:pPr>
      <w:pStyle w:val="a7"/>
      <w:jc w:val="center"/>
      <w:rPr>
        <w:rFonts w:ascii="Times New Roman" w:hAnsi="Times New Roman"/>
        <w:sz w:val="24"/>
      </w:rPr>
    </w:pPr>
    <w:r w:rsidRPr="00F429FC">
      <w:rPr>
        <w:rFonts w:ascii="Times New Roman" w:hAnsi="Times New Roman"/>
        <w:sz w:val="24"/>
      </w:rPr>
      <w:fldChar w:fldCharType="begin"/>
    </w:r>
    <w:r w:rsidR="000F186F" w:rsidRPr="00F429FC">
      <w:rPr>
        <w:rFonts w:ascii="Times New Roman" w:hAnsi="Times New Roman"/>
        <w:sz w:val="24"/>
      </w:rPr>
      <w:instrText xml:space="preserve"> PAGE   \* MERGEFORMAT </w:instrText>
    </w:r>
    <w:r w:rsidRPr="00F429FC">
      <w:rPr>
        <w:rFonts w:ascii="Times New Roman" w:hAnsi="Times New Roman"/>
        <w:sz w:val="24"/>
      </w:rPr>
      <w:fldChar w:fldCharType="separate"/>
    </w:r>
    <w:r w:rsidR="005C536D">
      <w:rPr>
        <w:rFonts w:ascii="Times New Roman" w:hAnsi="Times New Roman"/>
        <w:noProof/>
        <w:sz w:val="24"/>
      </w:rPr>
      <w:t>28</w:t>
    </w:r>
    <w:r w:rsidRPr="00F429FC">
      <w:rPr>
        <w:rFonts w:ascii="Times New Roman" w:hAnsi="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cs="Times New Roman" w:hint="default"/>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2F6B4D8D"/>
    <w:multiLevelType w:val="hybridMultilevel"/>
    <w:tmpl w:val="4D6EC910"/>
    <w:lvl w:ilvl="0" w:tplc="0D5CF9D2">
      <w:start w:val="6"/>
      <w:numFmt w:val="decimal"/>
      <w:lvlText w:val="%1)"/>
      <w:lvlJc w:val="left"/>
      <w:pPr>
        <w:ind w:left="1069" w:hanging="360"/>
      </w:pPr>
      <w:rPr>
        <w:rFonts w:hint="default"/>
        <w:b w:val="0"/>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4E9C018F"/>
    <w:multiLevelType w:val="hybridMultilevel"/>
    <w:tmpl w:val="F5DA3640"/>
    <w:lvl w:ilvl="0" w:tplc="F3629754">
      <w:start w:val="18"/>
      <w:numFmt w:val="decimal"/>
      <w:lvlText w:val="%1)"/>
      <w:lvlJc w:val="left"/>
      <w:pPr>
        <w:ind w:left="1099" w:hanging="3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2D85408"/>
    <w:multiLevelType w:val="multilevel"/>
    <w:tmpl w:val="1A7A2BC6"/>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5">
    <w:nsid w:val="65583F66"/>
    <w:multiLevelType w:val="hybridMultilevel"/>
    <w:tmpl w:val="3E42BE30"/>
    <w:lvl w:ilvl="0" w:tplc="C1E628F4">
      <w:start w:val="1"/>
      <w:numFmt w:val="decimal"/>
      <w:lvlText w:val="1.%1)"/>
      <w:lvlJc w:val="left"/>
      <w:pPr>
        <w:ind w:left="720"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66ED535E"/>
    <w:multiLevelType w:val="multilevel"/>
    <w:tmpl w:val="8FBC92A6"/>
    <w:lvl w:ilvl="0">
      <w:start w:val="1"/>
      <w:numFmt w:val="decimal"/>
      <w:lvlText w:val="%1."/>
      <w:lvlJc w:val="left"/>
      <w:pPr>
        <w:ind w:left="36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7">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start w:val="1"/>
      <w:numFmt w:val="lowerRoman"/>
      <w:lvlText w:val="%3."/>
      <w:lvlJc w:val="right"/>
      <w:pPr>
        <w:tabs>
          <w:tab w:val="num" w:pos="2400"/>
        </w:tabs>
        <w:ind w:left="2400" w:hanging="180"/>
      </w:pPr>
      <w:rPr>
        <w:rFonts w:cs="Times New Roman"/>
      </w:rPr>
    </w:lvl>
    <w:lvl w:ilvl="3" w:tplc="DF5681FA">
      <w:start w:val="1"/>
      <w:numFmt w:val="decimal"/>
      <w:lvlText w:val="%4."/>
      <w:lvlJc w:val="left"/>
      <w:pPr>
        <w:tabs>
          <w:tab w:val="num" w:pos="3120"/>
        </w:tabs>
        <w:ind w:left="3120" w:hanging="360"/>
      </w:pPr>
      <w:rPr>
        <w:rFonts w:cs="Times New Roman"/>
      </w:rPr>
    </w:lvl>
    <w:lvl w:ilvl="4" w:tplc="EF52C4C2">
      <w:start w:val="1"/>
      <w:numFmt w:val="lowerLetter"/>
      <w:lvlText w:val="%5."/>
      <w:lvlJc w:val="left"/>
      <w:pPr>
        <w:tabs>
          <w:tab w:val="num" w:pos="3840"/>
        </w:tabs>
        <w:ind w:left="3840" w:hanging="360"/>
      </w:pPr>
      <w:rPr>
        <w:rFonts w:cs="Times New Roman"/>
      </w:rPr>
    </w:lvl>
    <w:lvl w:ilvl="5" w:tplc="BE681512">
      <w:start w:val="1"/>
      <w:numFmt w:val="lowerRoman"/>
      <w:lvlText w:val="%6."/>
      <w:lvlJc w:val="right"/>
      <w:pPr>
        <w:tabs>
          <w:tab w:val="num" w:pos="4560"/>
        </w:tabs>
        <w:ind w:left="4560" w:hanging="180"/>
      </w:pPr>
      <w:rPr>
        <w:rFonts w:cs="Times New Roman"/>
      </w:rPr>
    </w:lvl>
    <w:lvl w:ilvl="6" w:tplc="CBFC139C">
      <w:start w:val="1"/>
      <w:numFmt w:val="decimal"/>
      <w:lvlText w:val="%7."/>
      <w:lvlJc w:val="left"/>
      <w:pPr>
        <w:tabs>
          <w:tab w:val="num" w:pos="5280"/>
        </w:tabs>
        <w:ind w:left="5280" w:hanging="360"/>
      </w:pPr>
      <w:rPr>
        <w:rFonts w:cs="Times New Roman"/>
      </w:rPr>
    </w:lvl>
    <w:lvl w:ilvl="7" w:tplc="8A624FDE">
      <w:start w:val="1"/>
      <w:numFmt w:val="lowerLetter"/>
      <w:lvlText w:val="%8."/>
      <w:lvlJc w:val="left"/>
      <w:pPr>
        <w:tabs>
          <w:tab w:val="num" w:pos="6000"/>
        </w:tabs>
        <w:ind w:left="6000" w:hanging="360"/>
      </w:pPr>
      <w:rPr>
        <w:rFonts w:cs="Times New Roman"/>
      </w:rPr>
    </w:lvl>
    <w:lvl w:ilvl="8" w:tplc="65FCCD7A">
      <w:start w:val="1"/>
      <w:numFmt w:val="lowerRoman"/>
      <w:lvlText w:val="%9."/>
      <w:lvlJc w:val="right"/>
      <w:pPr>
        <w:tabs>
          <w:tab w:val="num" w:pos="6720"/>
        </w:tabs>
        <w:ind w:left="6720" w:hanging="180"/>
      </w:pPr>
      <w:rPr>
        <w:rFonts w:cs="Times New Roman"/>
      </w:rPr>
    </w:lvl>
  </w:abstractNum>
  <w:abstractNum w:abstractNumId="28">
    <w:nsid w:val="6B5D0E84"/>
    <w:multiLevelType w:val="hybridMultilevel"/>
    <w:tmpl w:val="1B1C6BFA"/>
    <w:lvl w:ilvl="0" w:tplc="BE60E7B6">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2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2"/>
  </w:num>
  <w:num w:numId="2">
    <w:abstractNumId w:val="21"/>
  </w:num>
  <w:num w:numId="3">
    <w:abstractNumId w:val="19"/>
  </w:num>
  <w:num w:numId="4">
    <w:abstractNumId w:val="1"/>
  </w:num>
  <w:num w:numId="5">
    <w:abstractNumId w:val="0"/>
  </w:num>
  <w:num w:numId="6">
    <w:abstractNumId w:val="17"/>
  </w:num>
  <w:num w:numId="7">
    <w:abstractNumId w:val="16"/>
  </w:num>
  <w:num w:numId="8">
    <w:abstractNumId w:val="3"/>
  </w:num>
  <w:num w:numId="9">
    <w:abstractNumId w:val="11"/>
  </w:num>
  <w:num w:numId="10">
    <w:abstractNumId w:val="2"/>
  </w:num>
  <w:num w:numId="11">
    <w:abstractNumId w:val="14"/>
  </w:num>
  <w:num w:numId="12">
    <w:abstractNumId w:val="29"/>
  </w:num>
  <w:num w:numId="13">
    <w:abstractNumId w:val="20"/>
  </w:num>
  <w:num w:numId="14">
    <w:abstractNumId w:val="13"/>
  </w:num>
  <w:num w:numId="15">
    <w:abstractNumId w:val="33"/>
  </w:num>
  <w:num w:numId="16">
    <w:abstractNumId w:val="26"/>
  </w:num>
  <w:num w:numId="17">
    <w:abstractNumId w:val="30"/>
  </w:num>
  <w:num w:numId="18">
    <w:abstractNumId w:val="34"/>
  </w:num>
  <w:num w:numId="19">
    <w:abstractNumId w:val="12"/>
  </w:num>
  <w:num w:numId="20">
    <w:abstractNumId w:val="31"/>
  </w:num>
  <w:num w:numId="21">
    <w:abstractNumId w:val="15"/>
  </w:num>
  <w:num w:numId="22">
    <w:abstractNumId w:val="5"/>
  </w:num>
  <w:num w:numId="23">
    <w:abstractNumId w:val="23"/>
  </w:num>
  <w:num w:numId="24">
    <w:abstractNumId w:val="22"/>
  </w:num>
  <w:num w:numId="25">
    <w:abstractNumId w:val="8"/>
  </w:num>
  <w:num w:numId="26">
    <w:abstractNumId w:val="18"/>
  </w:num>
  <w:num w:numId="27">
    <w:abstractNumId w:val="28"/>
  </w:num>
  <w:num w:numId="28">
    <w:abstractNumId w:val="6"/>
  </w:num>
  <w:num w:numId="29">
    <w:abstractNumId w:val="24"/>
  </w:num>
  <w:num w:numId="30">
    <w:abstractNumId w:val="25"/>
  </w:num>
  <w:num w:numId="31">
    <w:abstractNumId w:val="4"/>
  </w:num>
  <w:num w:numId="32">
    <w:abstractNumId w:val="10"/>
  </w:num>
  <w:num w:numId="33">
    <w:abstractNumId w:val="27"/>
  </w:num>
  <w:num w:numId="34">
    <w:abstractNumId w:val="7"/>
  </w:num>
  <w:num w:numId="35">
    <w:abstractNumId w:val="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drawingGridHorizontalSpacing w:val="120"/>
  <w:displayHorizontalDrawingGridEvery w:val="2"/>
  <w:characterSpacingControl w:val="doNotCompress"/>
  <w:hdrShapeDefaults>
    <o:shapedefaults v:ext="edit" spidmax="5222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86F"/>
    <w:rsid w:val="000F1CEB"/>
    <w:rsid w:val="000F20B9"/>
    <w:rsid w:val="000F4066"/>
    <w:rsid w:val="000F5076"/>
    <w:rsid w:val="000F528D"/>
    <w:rsid w:val="000F5545"/>
    <w:rsid w:val="000F563A"/>
    <w:rsid w:val="00101D5D"/>
    <w:rsid w:val="00102E2B"/>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4FE8"/>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2510"/>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02B"/>
    <w:rsid w:val="002464D8"/>
    <w:rsid w:val="002465F6"/>
    <w:rsid w:val="00246A50"/>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C63"/>
    <w:rsid w:val="002E2D5F"/>
    <w:rsid w:val="002E3EE2"/>
    <w:rsid w:val="002E432C"/>
    <w:rsid w:val="002E43F8"/>
    <w:rsid w:val="002E4BED"/>
    <w:rsid w:val="002E59BF"/>
    <w:rsid w:val="002E6928"/>
    <w:rsid w:val="002F081A"/>
    <w:rsid w:val="002F0913"/>
    <w:rsid w:val="002F17A8"/>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D5D"/>
    <w:rsid w:val="0036078B"/>
    <w:rsid w:val="00360CF0"/>
    <w:rsid w:val="00361CF7"/>
    <w:rsid w:val="00362335"/>
    <w:rsid w:val="00362743"/>
    <w:rsid w:val="00362EB1"/>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2EE0"/>
    <w:rsid w:val="0047304F"/>
    <w:rsid w:val="00473741"/>
    <w:rsid w:val="0047403E"/>
    <w:rsid w:val="00474975"/>
    <w:rsid w:val="0047567D"/>
    <w:rsid w:val="00475C2C"/>
    <w:rsid w:val="00475C30"/>
    <w:rsid w:val="004773B2"/>
    <w:rsid w:val="00477D1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101"/>
    <w:rsid w:val="005C4A6F"/>
    <w:rsid w:val="005C4C7E"/>
    <w:rsid w:val="005C536D"/>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145A"/>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701"/>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07C"/>
    <w:rsid w:val="007F77AE"/>
    <w:rsid w:val="007F7BD3"/>
    <w:rsid w:val="008004EF"/>
    <w:rsid w:val="0080091E"/>
    <w:rsid w:val="00800F26"/>
    <w:rsid w:val="00801070"/>
    <w:rsid w:val="0080142B"/>
    <w:rsid w:val="00801DDB"/>
    <w:rsid w:val="00801E5D"/>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B58"/>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208"/>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053B"/>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459"/>
    <w:rsid w:val="009C17DB"/>
    <w:rsid w:val="009C222C"/>
    <w:rsid w:val="009C249E"/>
    <w:rsid w:val="009C27DB"/>
    <w:rsid w:val="009C2E22"/>
    <w:rsid w:val="009C4A58"/>
    <w:rsid w:val="009C5F84"/>
    <w:rsid w:val="009C61E7"/>
    <w:rsid w:val="009C7110"/>
    <w:rsid w:val="009C7FA6"/>
    <w:rsid w:val="009D2544"/>
    <w:rsid w:val="009D2C70"/>
    <w:rsid w:val="009D350D"/>
    <w:rsid w:val="009D403F"/>
    <w:rsid w:val="009D5BEA"/>
    <w:rsid w:val="009D6A1E"/>
    <w:rsid w:val="009D6B8F"/>
    <w:rsid w:val="009D75CD"/>
    <w:rsid w:val="009D7A4C"/>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41D"/>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4B"/>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1C66"/>
    <w:rsid w:val="00AC2C95"/>
    <w:rsid w:val="00AC319D"/>
    <w:rsid w:val="00AC4086"/>
    <w:rsid w:val="00AC63D4"/>
    <w:rsid w:val="00AC6426"/>
    <w:rsid w:val="00AC6ABA"/>
    <w:rsid w:val="00AC6F64"/>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26A"/>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26F"/>
    <w:rsid w:val="00BB34F6"/>
    <w:rsid w:val="00BB55BA"/>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52A"/>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66D"/>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0AD1"/>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6290"/>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19FB"/>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2636"/>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1B07"/>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yperlink" Target="http://egrul.nalog.ru/"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seversknet.ru"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yperlink" Target="mailto:arbitration@tvel.ru" TargetMode="External"/><Relationship Id="rId23" Type="http://schemas.openxmlformats.org/officeDocument/2006/relationships/header" Target="header5.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footer" Target="footer4.xml"/><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5C9F46-6E96-4C0D-B6A3-62732EDB6EB1}">
  <ds:schemaRefs>
    <ds:schemaRef ds:uri="http://schemas.openxmlformats.org/officeDocument/2006/bibliography"/>
  </ds:schemaRefs>
</ds:datastoreItem>
</file>

<file path=customXml/itemProps2.xml><?xml version="1.0" encoding="utf-8"?>
<ds:datastoreItem xmlns:ds="http://schemas.openxmlformats.org/officeDocument/2006/customXml" ds:itemID="{33482F7A-5556-43A4-8A45-2B30969DE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28</Pages>
  <Words>7253</Words>
  <Characters>41345</Characters>
  <Application>Microsoft Office Word</Application>
  <DocSecurity>0</DocSecurity>
  <Lines>344</Lines>
  <Paragraphs>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48501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9</cp:revision>
  <cp:lastPrinted>2014-11-29T07:15:00Z</cp:lastPrinted>
  <dcterms:created xsi:type="dcterms:W3CDTF">2015-10-05T05:44:00Z</dcterms:created>
  <dcterms:modified xsi:type="dcterms:W3CDTF">2015-10-07T03:55:00Z</dcterms:modified>
</cp:coreProperties>
</file>