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033" w:rsidRPr="006F61C6" w:rsidRDefault="00D0358F" w:rsidP="00D0358F">
      <w:pPr>
        <w:jc w:val="center"/>
        <w:rPr>
          <w:b/>
        </w:rPr>
      </w:pPr>
      <w:r>
        <w:rPr>
          <w:b/>
        </w:rPr>
        <w:t>Том 2 «Техническая часть»</w:t>
      </w:r>
    </w:p>
    <w:p w:rsidR="006F61C6" w:rsidRPr="006F61C6" w:rsidRDefault="006F61C6"/>
    <w:tbl>
      <w:tblPr>
        <w:tblW w:w="10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7"/>
        <w:gridCol w:w="1834"/>
        <w:gridCol w:w="6407"/>
        <w:gridCol w:w="857"/>
        <w:gridCol w:w="705"/>
      </w:tblGrid>
      <w:tr w:rsidR="00D0358F" w:rsidTr="00D0358F">
        <w:trPr>
          <w:trHeight w:val="20"/>
          <w:jc w:val="center"/>
        </w:trPr>
        <w:tc>
          <w:tcPr>
            <w:tcW w:w="621" w:type="dxa"/>
            <w:shd w:val="clear" w:color="auto" w:fill="auto"/>
            <w:vAlign w:val="center"/>
          </w:tcPr>
          <w:p w:rsidR="00D0358F" w:rsidRPr="00D0358F" w:rsidRDefault="00D0358F">
            <w:pPr>
              <w:jc w:val="center"/>
              <w:rPr>
                <w:b/>
                <w:sz w:val="22"/>
                <w:szCs w:val="22"/>
                <w:lang w:val="en-US"/>
              </w:rPr>
            </w:pPr>
            <w:bookmarkStart w:id="0" w:name="RANGE!A1:D37"/>
            <w:r w:rsidRPr="00D0358F">
              <w:rPr>
                <w:b/>
                <w:sz w:val="22"/>
                <w:szCs w:val="22"/>
              </w:rPr>
              <w:t xml:space="preserve">№ </w:t>
            </w:r>
          </w:p>
          <w:p w:rsidR="00D0358F" w:rsidRPr="00D0358F" w:rsidRDefault="00D0358F">
            <w:pPr>
              <w:jc w:val="center"/>
              <w:rPr>
                <w:sz w:val="22"/>
                <w:szCs w:val="22"/>
              </w:rPr>
            </w:pPr>
            <w:proofErr w:type="gramStart"/>
            <w:r w:rsidRPr="00D0358F">
              <w:rPr>
                <w:b/>
                <w:sz w:val="22"/>
                <w:szCs w:val="22"/>
              </w:rPr>
              <w:t>п</w:t>
            </w:r>
            <w:proofErr w:type="gramEnd"/>
            <w:r w:rsidRPr="00D0358F">
              <w:rPr>
                <w:b/>
                <w:sz w:val="22"/>
                <w:szCs w:val="22"/>
              </w:rPr>
              <w:t>/п</w:t>
            </w:r>
            <w:bookmarkEnd w:id="0"/>
          </w:p>
        </w:tc>
        <w:tc>
          <w:tcPr>
            <w:tcW w:w="1840" w:type="dxa"/>
            <w:shd w:val="clear" w:color="auto" w:fill="auto"/>
            <w:vAlign w:val="center"/>
          </w:tcPr>
          <w:p w:rsidR="00D0358F" w:rsidRPr="006F61C6" w:rsidRDefault="00D0358F">
            <w:pPr>
              <w:jc w:val="center"/>
              <w:rPr>
                <w:b/>
                <w:sz w:val="22"/>
                <w:szCs w:val="22"/>
              </w:rPr>
            </w:pPr>
            <w:r w:rsidRPr="006F61C6">
              <w:rPr>
                <w:b/>
                <w:sz w:val="22"/>
                <w:szCs w:val="22"/>
              </w:rPr>
              <w:t>Наименование</w:t>
            </w:r>
          </w:p>
        </w:tc>
        <w:tc>
          <w:tcPr>
            <w:tcW w:w="6578" w:type="dxa"/>
            <w:shd w:val="clear" w:color="auto" w:fill="auto"/>
            <w:vAlign w:val="center"/>
          </w:tcPr>
          <w:p w:rsidR="00D0358F" w:rsidRPr="006F61C6" w:rsidRDefault="00D0358F" w:rsidP="006F61C6">
            <w:pPr>
              <w:jc w:val="center"/>
              <w:rPr>
                <w:b/>
                <w:sz w:val="22"/>
                <w:szCs w:val="22"/>
              </w:rPr>
            </w:pPr>
            <w:r w:rsidRPr="006F61C6">
              <w:rPr>
                <w:b/>
                <w:sz w:val="22"/>
                <w:szCs w:val="22"/>
              </w:rPr>
              <w:t>Технические характеристики</w:t>
            </w:r>
          </w:p>
        </w:tc>
        <w:tc>
          <w:tcPr>
            <w:tcW w:w="675" w:type="dxa"/>
          </w:tcPr>
          <w:p w:rsidR="00D0358F" w:rsidRPr="006F61C6" w:rsidRDefault="00D0358F">
            <w:pPr>
              <w:jc w:val="center"/>
              <w:rPr>
                <w:b/>
                <w:sz w:val="22"/>
                <w:szCs w:val="22"/>
              </w:rPr>
            </w:pPr>
            <w:r>
              <w:rPr>
                <w:b/>
                <w:sz w:val="22"/>
                <w:szCs w:val="22"/>
              </w:rPr>
              <w:t xml:space="preserve">Ед. </w:t>
            </w:r>
            <w:proofErr w:type="spellStart"/>
            <w:r>
              <w:rPr>
                <w:b/>
                <w:sz w:val="22"/>
                <w:szCs w:val="22"/>
              </w:rPr>
              <w:t>измер</w:t>
            </w:r>
            <w:proofErr w:type="spellEnd"/>
            <w:r>
              <w:rPr>
                <w:b/>
                <w:sz w:val="22"/>
                <w:szCs w:val="22"/>
              </w:rPr>
              <w:t>.</w:t>
            </w:r>
          </w:p>
        </w:tc>
        <w:tc>
          <w:tcPr>
            <w:tcW w:w="706" w:type="dxa"/>
            <w:shd w:val="clear" w:color="auto" w:fill="auto"/>
            <w:vAlign w:val="center"/>
          </w:tcPr>
          <w:p w:rsidR="00D0358F" w:rsidRPr="00D0358F" w:rsidRDefault="00D0358F">
            <w:pPr>
              <w:jc w:val="center"/>
              <w:rPr>
                <w:b/>
                <w:sz w:val="22"/>
                <w:szCs w:val="22"/>
              </w:rPr>
            </w:pPr>
            <w:r w:rsidRPr="00D0358F">
              <w:rPr>
                <w:b/>
                <w:sz w:val="22"/>
                <w:szCs w:val="22"/>
              </w:rPr>
              <w:t>Кол-во</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rPr>
            </w:pPr>
            <w:r w:rsidRPr="00D0358F">
              <w:rPr>
                <w:sz w:val="22"/>
                <w:szCs w:val="22"/>
              </w:rPr>
              <w:t>1</w:t>
            </w:r>
          </w:p>
        </w:tc>
        <w:tc>
          <w:tcPr>
            <w:tcW w:w="1840" w:type="dxa"/>
            <w:shd w:val="clear" w:color="auto" w:fill="auto"/>
          </w:tcPr>
          <w:p w:rsidR="00D0358F" w:rsidRDefault="00D0358F" w:rsidP="00A65FC5">
            <w:pPr>
              <w:rPr>
                <w:b/>
                <w:sz w:val="22"/>
                <w:szCs w:val="22"/>
              </w:rPr>
            </w:pPr>
            <w:r w:rsidRPr="006F61C6">
              <w:rPr>
                <w:b/>
                <w:sz w:val="22"/>
                <w:szCs w:val="22"/>
              </w:rPr>
              <w:t xml:space="preserve">Стул офисный </w:t>
            </w:r>
          </w:p>
          <w:p w:rsidR="00D0358F" w:rsidRDefault="00D0358F" w:rsidP="00A65FC5">
            <w:pPr>
              <w:rPr>
                <w:b/>
                <w:sz w:val="22"/>
                <w:szCs w:val="22"/>
              </w:rPr>
            </w:pPr>
          </w:p>
          <w:p w:rsidR="00D0358F" w:rsidRPr="00A65FC5" w:rsidRDefault="00D0358F" w:rsidP="00A65FC5">
            <w:pPr>
              <w:rPr>
                <w:b/>
                <w:sz w:val="22"/>
                <w:szCs w:val="22"/>
              </w:rPr>
            </w:pPr>
            <w:r>
              <w:rPr>
                <w:b/>
                <w:sz w:val="22"/>
                <w:szCs w:val="22"/>
              </w:rPr>
              <w:t xml:space="preserve">Типа </w:t>
            </w:r>
            <w:r>
              <w:rPr>
                <w:b/>
                <w:sz w:val="22"/>
                <w:szCs w:val="22"/>
                <w:lang w:val="en-US"/>
              </w:rPr>
              <w:t>UA</w:t>
            </w:r>
            <w:r w:rsidRPr="00A65FC5">
              <w:rPr>
                <w:b/>
                <w:sz w:val="22"/>
                <w:szCs w:val="22"/>
              </w:rPr>
              <w:t>/</w:t>
            </w:r>
            <w:r>
              <w:rPr>
                <w:b/>
                <w:sz w:val="22"/>
                <w:szCs w:val="22"/>
                <w:lang w:val="en-US"/>
              </w:rPr>
              <w:t>FA</w:t>
            </w:r>
            <w:r w:rsidRPr="00A65FC5">
              <w:rPr>
                <w:b/>
                <w:sz w:val="22"/>
                <w:szCs w:val="22"/>
              </w:rPr>
              <w:t xml:space="preserve">  </w:t>
            </w:r>
            <w:proofErr w:type="spellStart"/>
            <w:r>
              <w:rPr>
                <w:b/>
                <w:sz w:val="22"/>
                <w:szCs w:val="22"/>
                <w:lang w:val="en-US"/>
              </w:rPr>
              <w:t>ECrair</w:t>
            </w:r>
            <w:proofErr w:type="spellEnd"/>
            <w:r w:rsidRPr="00A65FC5">
              <w:rPr>
                <w:b/>
                <w:sz w:val="22"/>
                <w:szCs w:val="22"/>
              </w:rPr>
              <w:t xml:space="preserve"> </w:t>
            </w:r>
          </w:p>
          <w:p w:rsidR="00D0358F" w:rsidRDefault="00D0358F" w:rsidP="00A65FC5">
            <w:pPr>
              <w:rPr>
                <w:b/>
                <w:sz w:val="22"/>
                <w:szCs w:val="22"/>
              </w:rPr>
            </w:pPr>
            <w:r>
              <w:rPr>
                <w:b/>
                <w:sz w:val="22"/>
                <w:szCs w:val="22"/>
                <w:lang w:val="en-US"/>
              </w:rPr>
              <w:t>Rio</w:t>
            </w:r>
            <w:r w:rsidRPr="00A65FC5">
              <w:rPr>
                <w:b/>
                <w:sz w:val="22"/>
                <w:szCs w:val="22"/>
              </w:rPr>
              <w:t xml:space="preserve"> (</w:t>
            </w:r>
            <w:r>
              <w:rPr>
                <w:b/>
                <w:sz w:val="22"/>
                <w:szCs w:val="22"/>
                <w:lang w:val="en-US"/>
              </w:rPr>
              <w:t>ISO</w:t>
            </w:r>
            <w:r>
              <w:rPr>
                <w:b/>
                <w:sz w:val="22"/>
                <w:szCs w:val="22"/>
              </w:rPr>
              <w:t>)</w:t>
            </w:r>
            <w:r w:rsidRPr="00A65FC5">
              <w:rPr>
                <w:b/>
                <w:sz w:val="22"/>
                <w:szCs w:val="22"/>
              </w:rPr>
              <w:t xml:space="preserve">  </w:t>
            </w:r>
          </w:p>
          <w:p w:rsidR="00D0358F" w:rsidRPr="00A65FC5" w:rsidRDefault="00D0358F" w:rsidP="00A65FC5">
            <w:pPr>
              <w:rPr>
                <w:b/>
                <w:sz w:val="22"/>
                <w:szCs w:val="22"/>
              </w:rPr>
            </w:pPr>
            <w:r>
              <w:rPr>
                <w:b/>
                <w:sz w:val="22"/>
                <w:szCs w:val="22"/>
              </w:rPr>
              <w:t>или эквивалент</w:t>
            </w:r>
            <w:r w:rsidRPr="00A65FC5">
              <w:rPr>
                <w:b/>
                <w:sz w:val="22"/>
                <w:szCs w:val="22"/>
              </w:rPr>
              <w:t xml:space="preserve">    </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530 мм"/>
              </w:smartTagPr>
              <w:r>
                <w:rPr>
                  <w:sz w:val="22"/>
                  <w:szCs w:val="22"/>
                </w:rPr>
                <w:t>530 мм</w:t>
              </w:r>
            </w:smartTag>
            <w:r>
              <w:rPr>
                <w:sz w:val="22"/>
                <w:szCs w:val="22"/>
              </w:rPr>
              <w:t xml:space="preserve"> и не более </w:t>
            </w:r>
            <w:smartTag w:uri="urn:schemas-microsoft-com:office:smarttags" w:element="metricconverter">
              <w:smartTagPr>
                <w:attr w:name="ProductID" w:val="550 мм"/>
              </w:smartTagPr>
              <w:r>
                <w:rPr>
                  <w:sz w:val="22"/>
                  <w:szCs w:val="22"/>
                </w:rPr>
                <w:t>550 мм</w:t>
              </w:r>
            </w:smartTag>
            <w:r>
              <w:rPr>
                <w:sz w:val="22"/>
                <w:szCs w:val="22"/>
              </w:rPr>
              <w:t xml:space="preserve">, глубина не менее </w:t>
            </w:r>
            <w:smartTag w:uri="urn:schemas-microsoft-com:office:smarttags" w:element="metricconverter">
              <w:smartTagPr>
                <w:attr w:name="ProductID" w:val="430 мм"/>
              </w:smartTagPr>
              <w:r>
                <w:rPr>
                  <w:sz w:val="22"/>
                  <w:szCs w:val="22"/>
                </w:rPr>
                <w:t>430 мм</w:t>
              </w:r>
            </w:smartTag>
            <w:r>
              <w:rPr>
                <w:sz w:val="22"/>
                <w:szCs w:val="22"/>
              </w:rPr>
              <w:t xml:space="preserve"> и не более </w:t>
            </w:r>
            <w:smartTag w:uri="urn:schemas-microsoft-com:office:smarttags" w:element="metricconverter">
              <w:smartTagPr>
                <w:attr w:name="ProductID" w:val="440 мм"/>
              </w:smartTagPr>
              <w:r>
                <w:rPr>
                  <w:sz w:val="22"/>
                  <w:szCs w:val="22"/>
                </w:rPr>
                <w:t>440 мм</w:t>
              </w:r>
            </w:smartTag>
            <w:r>
              <w:rPr>
                <w:sz w:val="22"/>
                <w:szCs w:val="22"/>
              </w:rPr>
              <w:t xml:space="preserve">, высота не менее </w:t>
            </w:r>
            <w:smartTag w:uri="urn:schemas-microsoft-com:office:smarttags" w:element="metricconverter">
              <w:smartTagPr>
                <w:attr w:name="ProductID" w:val="850 мм"/>
              </w:smartTagPr>
              <w:r>
                <w:rPr>
                  <w:sz w:val="22"/>
                  <w:szCs w:val="22"/>
                </w:rPr>
                <w:t>850 мм</w:t>
              </w:r>
            </w:smartTag>
            <w:r>
              <w:rPr>
                <w:sz w:val="22"/>
                <w:szCs w:val="22"/>
              </w:rPr>
              <w:t xml:space="preserve"> и не более </w:t>
            </w:r>
            <w:smartTag w:uri="urn:schemas-microsoft-com:office:smarttags" w:element="metricconverter">
              <w:smartTagPr>
                <w:attr w:name="ProductID" w:val="870 мм"/>
              </w:smartTagPr>
              <w:r>
                <w:rPr>
                  <w:sz w:val="22"/>
                  <w:szCs w:val="22"/>
                </w:rPr>
                <w:t>870 мм</w:t>
              </w:r>
            </w:smartTag>
            <w:r>
              <w:rPr>
                <w:sz w:val="22"/>
                <w:szCs w:val="22"/>
              </w:rPr>
              <w:t xml:space="preserve">. Стул на хромированном металлокаркасе изогнутой формы с двойной сваркой, выполненном из плоскоовальной трубы не менее 30*15 мм и не более 32*17 мм. Спинка эргономичная, сконструирована с учетом анатомического строения человека, обеспечивает правильную посадку, высота спинки более </w:t>
            </w:r>
            <w:smartTag w:uri="urn:schemas-microsoft-com:office:smarttags" w:element="metricconverter">
              <w:smartTagPr>
                <w:attr w:name="ProductID" w:val="379 мм"/>
              </w:smartTagPr>
              <w:r>
                <w:rPr>
                  <w:sz w:val="22"/>
                  <w:szCs w:val="22"/>
                </w:rPr>
                <w:t>379 мм</w:t>
              </w:r>
            </w:smartTag>
            <w:r>
              <w:rPr>
                <w:sz w:val="22"/>
                <w:szCs w:val="22"/>
              </w:rPr>
              <w:t xml:space="preserve">, но менее </w:t>
            </w:r>
            <w:smartTag w:uri="urn:schemas-microsoft-com:office:smarttags" w:element="metricconverter">
              <w:smartTagPr>
                <w:attr w:name="ProductID" w:val="390 мм"/>
              </w:smartTagPr>
              <w:r>
                <w:rPr>
                  <w:sz w:val="22"/>
                  <w:szCs w:val="22"/>
                </w:rPr>
                <w:t>390 мм</w:t>
              </w:r>
            </w:smartTag>
            <w:r>
              <w:rPr>
                <w:sz w:val="22"/>
                <w:szCs w:val="22"/>
              </w:rPr>
              <w:t xml:space="preserve">. Высота мягкой части спинки: не менее </w:t>
            </w:r>
            <w:smartTag w:uri="urn:schemas-microsoft-com:office:smarttags" w:element="metricconverter">
              <w:smartTagPr>
                <w:attr w:name="ProductID" w:val="340 мм"/>
              </w:smartTagPr>
              <w:r>
                <w:rPr>
                  <w:sz w:val="22"/>
                  <w:szCs w:val="22"/>
                </w:rPr>
                <w:t>340 мм</w:t>
              </w:r>
            </w:smartTag>
            <w:r>
              <w:rPr>
                <w:sz w:val="22"/>
                <w:szCs w:val="22"/>
              </w:rPr>
              <w:t xml:space="preserve"> и не более </w:t>
            </w:r>
            <w:smartTag w:uri="urn:schemas-microsoft-com:office:smarttags" w:element="metricconverter">
              <w:smartTagPr>
                <w:attr w:name="ProductID" w:val="350 мм"/>
              </w:smartTagPr>
              <w:r>
                <w:rPr>
                  <w:sz w:val="22"/>
                  <w:szCs w:val="22"/>
                </w:rPr>
                <w:t>350 мм</w:t>
              </w:r>
            </w:smartTag>
            <w:r>
              <w:rPr>
                <w:sz w:val="22"/>
                <w:szCs w:val="22"/>
              </w:rPr>
              <w:t xml:space="preserve">. Сиденье эргономичное, с закругленным передним краем. Благодаря округлым формам сидения снижается нагрузка на ноги. Высота сиденья над полом: </w:t>
            </w:r>
            <w:smartTag w:uri="urn:schemas-microsoft-com:office:smarttags" w:element="metricconverter">
              <w:smartTagPr>
                <w:attr w:name="ProductID" w:val="470 мм"/>
              </w:smartTagPr>
              <w:r>
                <w:rPr>
                  <w:sz w:val="22"/>
                  <w:szCs w:val="22"/>
                </w:rPr>
                <w:t>470 мм</w:t>
              </w:r>
            </w:smartTag>
            <w:r>
              <w:rPr>
                <w:sz w:val="22"/>
                <w:szCs w:val="22"/>
              </w:rPr>
              <w:t xml:space="preserve"> +/- </w:t>
            </w:r>
            <w:smartTag w:uri="urn:schemas-microsoft-com:office:smarttags" w:element="metricconverter">
              <w:smartTagPr>
                <w:attr w:name="ProductID" w:val="10 мм"/>
              </w:smartTagPr>
              <w:r>
                <w:rPr>
                  <w:sz w:val="22"/>
                  <w:szCs w:val="22"/>
                </w:rPr>
                <w:t>10 мм</w:t>
              </w:r>
            </w:smartTag>
            <w:r>
              <w:rPr>
                <w:sz w:val="22"/>
                <w:szCs w:val="22"/>
              </w:rPr>
              <w:t xml:space="preserve">. Ширина мягкой части сиденья: не менее </w:t>
            </w:r>
            <w:smartTag w:uri="urn:schemas-microsoft-com:office:smarttags" w:element="metricconverter">
              <w:smartTagPr>
                <w:attr w:name="ProductID" w:val="470 мм"/>
              </w:smartTagPr>
              <w:r>
                <w:rPr>
                  <w:sz w:val="22"/>
                  <w:szCs w:val="22"/>
                </w:rPr>
                <w:t>470 мм</w:t>
              </w:r>
            </w:smartTag>
            <w:r>
              <w:rPr>
                <w:sz w:val="22"/>
                <w:szCs w:val="22"/>
              </w:rPr>
              <w:t xml:space="preserve"> и не более </w:t>
            </w:r>
            <w:smartTag w:uri="urn:schemas-microsoft-com:office:smarttags" w:element="metricconverter">
              <w:smartTagPr>
                <w:attr w:name="ProductID" w:val="480 мм"/>
              </w:smartTagPr>
              <w:r>
                <w:rPr>
                  <w:sz w:val="22"/>
                  <w:szCs w:val="22"/>
                </w:rPr>
                <w:t>480 мм</w:t>
              </w:r>
            </w:smartTag>
            <w:r>
              <w:rPr>
                <w:sz w:val="22"/>
                <w:szCs w:val="22"/>
              </w:rPr>
              <w:t xml:space="preserve">. Глубина мягкой части сиденья: не менее </w:t>
            </w:r>
            <w:smartTag w:uri="urn:schemas-microsoft-com:office:smarttags" w:element="metricconverter">
              <w:smartTagPr>
                <w:attr w:name="ProductID" w:val="410 мм"/>
              </w:smartTagPr>
              <w:r>
                <w:rPr>
                  <w:sz w:val="22"/>
                  <w:szCs w:val="22"/>
                </w:rPr>
                <w:t>410 мм</w:t>
              </w:r>
            </w:smartTag>
            <w:r>
              <w:rPr>
                <w:sz w:val="22"/>
                <w:szCs w:val="22"/>
              </w:rPr>
              <w:t xml:space="preserve"> и не более </w:t>
            </w:r>
            <w:smartTag w:uri="urn:schemas-microsoft-com:office:smarttags" w:element="metricconverter">
              <w:smartTagPr>
                <w:attr w:name="ProductID" w:val="415 мм"/>
              </w:smartTagPr>
              <w:r>
                <w:rPr>
                  <w:sz w:val="22"/>
                  <w:szCs w:val="22"/>
                </w:rPr>
                <w:t>415 мм</w:t>
              </w:r>
            </w:smartTag>
            <w:r>
              <w:rPr>
                <w:sz w:val="22"/>
                <w:szCs w:val="22"/>
              </w:rPr>
              <w:t xml:space="preserve">. Стул должен быть универсального назначения. Конструкция стула должна предусматривать как его автономное использование, так и в качестве стула для столов. Эргономика посадочного места данной модели должна быть рассчитана на высоту стола от 700 до </w:t>
            </w:r>
            <w:smartTag w:uri="urn:schemas-microsoft-com:office:smarttags" w:element="metricconverter">
              <w:smartTagPr>
                <w:attr w:name="ProductID" w:val="780 мм"/>
              </w:smartTagPr>
              <w:r>
                <w:rPr>
                  <w:sz w:val="22"/>
                  <w:szCs w:val="22"/>
                </w:rPr>
                <w:t>780 мм</w:t>
              </w:r>
            </w:smartTag>
            <w:r>
              <w:rPr>
                <w:sz w:val="22"/>
                <w:szCs w:val="22"/>
              </w:rPr>
              <w:t xml:space="preserve">. Внутренний каркас спинки и сиденья выполнен из гнутоклееной фанеры толщиной более </w:t>
            </w:r>
            <w:smartTag w:uri="urn:schemas-microsoft-com:office:smarttags" w:element="metricconverter">
              <w:smartTagPr>
                <w:attr w:name="ProductID" w:val="8 мм"/>
              </w:smartTagPr>
              <w:r>
                <w:rPr>
                  <w:sz w:val="22"/>
                  <w:szCs w:val="22"/>
                </w:rPr>
                <w:t>8 мм</w:t>
              </w:r>
            </w:smartTag>
            <w:r>
              <w:rPr>
                <w:sz w:val="22"/>
                <w:szCs w:val="22"/>
              </w:rPr>
              <w:t xml:space="preserve">, но менее </w:t>
            </w:r>
            <w:smartTag w:uri="urn:schemas-microsoft-com:office:smarttags" w:element="metricconverter">
              <w:smartTagPr>
                <w:attr w:name="ProductID" w:val="12 мм"/>
              </w:smartTagPr>
              <w:r>
                <w:rPr>
                  <w:sz w:val="22"/>
                  <w:szCs w:val="22"/>
                </w:rPr>
                <w:t>12 мм</w:t>
              </w:r>
            </w:smartTag>
            <w:r>
              <w:rPr>
                <w:sz w:val="22"/>
                <w:szCs w:val="22"/>
              </w:rPr>
              <w:t xml:space="preserve">. Обивка: синтетическая ткань с высокой износостойкостью, не уступающая по степени комфортности натуральным материалам. Крупная нить придает материалу высокую стойкость к истиранию. Устойчивость к истиранию ≥24 000 циклов. Наполнение мягких частей: поролон повышенной комфортности, либо формованный пенополиуретан. Стул оснащен пластиковыми крышками на задних частях спинки и сидения. Стул "штабелируемый", с возможностью установки в стопки "один в один" не менее чем по 5 шт., что позволяет уменьшить площадь хранения. Ножки стула оснащены пластиковыми заглушками для предотвращения повреждения напольного покрытия. Выдерживает статическую нагрузку до </w:t>
            </w:r>
            <w:smartTag w:uri="urn:schemas-microsoft-com:office:smarttags" w:element="metricconverter">
              <w:smartTagPr>
                <w:attr w:name="ProductID" w:val="100 кг"/>
              </w:smartTagPr>
              <w:r>
                <w:rPr>
                  <w:sz w:val="22"/>
                  <w:szCs w:val="22"/>
                </w:rPr>
                <w:t>100 кг</w:t>
              </w:r>
            </w:smartTag>
            <w:r>
              <w:rPr>
                <w:sz w:val="22"/>
                <w:szCs w:val="22"/>
              </w:rPr>
              <w:t>. Цвет обивки: серый, предпочтительно C-38 или ТК-3, или аналогичный по оттенку и фактуре материал. Образцы цветового покрытия должны быть согласованы с заказчиком.</w:t>
            </w:r>
          </w:p>
        </w:tc>
        <w:tc>
          <w:tcPr>
            <w:tcW w:w="675" w:type="dxa"/>
          </w:tcPr>
          <w:p w:rsidR="00D0358F" w:rsidRPr="00D0358F" w:rsidRDefault="00D0358F">
            <w:pPr>
              <w:jc w:val="center"/>
              <w:rPr>
                <w:sz w:val="22"/>
                <w:szCs w:val="22"/>
              </w:rPr>
            </w:pPr>
            <w:r>
              <w:rPr>
                <w:sz w:val="22"/>
                <w:szCs w:val="22"/>
              </w:rPr>
              <w:t>ш</w:t>
            </w:r>
            <w:r w:rsidRPr="00D0358F">
              <w:rPr>
                <w:sz w:val="22"/>
                <w:szCs w:val="22"/>
              </w:rPr>
              <w:t>т.</w:t>
            </w:r>
          </w:p>
        </w:tc>
        <w:tc>
          <w:tcPr>
            <w:tcW w:w="706" w:type="dxa"/>
            <w:shd w:val="clear" w:color="auto" w:fill="auto"/>
          </w:tcPr>
          <w:p w:rsidR="00D0358F" w:rsidRPr="00D0358F" w:rsidRDefault="00D0358F" w:rsidP="00D0358F">
            <w:pPr>
              <w:jc w:val="center"/>
              <w:rPr>
                <w:sz w:val="22"/>
                <w:szCs w:val="22"/>
                <w:lang w:val="en-US"/>
              </w:rPr>
            </w:pPr>
            <w:r w:rsidRPr="00D0358F">
              <w:rPr>
                <w:sz w:val="22"/>
                <w:szCs w:val="22"/>
                <w:lang w:val="en-US"/>
              </w:rPr>
              <w:t>11</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rPr>
            </w:pPr>
            <w:r w:rsidRPr="00D0358F">
              <w:rPr>
                <w:sz w:val="22"/>
                <w:szCs w:val="22"/>
              </w:rPr>
              <w:t>2</w:t>
            </w:r>
          </w:p>
        </w:tc>
        <w:tc>
          <w:tcPr>
            <w:tcW w:w="1840" w:type="dxa"/>
            <w:shd w:val="clear" w:color="auto" w:fill="auto"/>
          </w:tcPr>
          <w:p w:rsidR="00D0358F" w:rsidRDefault="00D0358F" w:rsidP="00A65FC5">
            <w:pPr>
              <w:rPr>
                <w:b/>
                <w:sz w:val="22"/>
                <w:szCs w:val="22"/>
              </w:rPr>
            </w:pPr>
            <w:r w:rsidRPr="006F61C6">
              <w:rPr>
                <w:b/>
                <w:sz w:val="22"/>
                <w:szCs w:val="22"/>
              </w:rPr>
              <w:t xml:space="preserve">Кресло руководителя </w:t>
            </w:r>
          </w:p>
          <w:p w:rsidR="00D0358F" w:rsidRDefault="00D0358F" w:rsidP="00A65FC5">
            <w:pPr>
              <w:rPr>
                <w:b/>
                <w:sz w:val="22"/>
                <w:szCs w:val="22"/>
              </w:rPr>
            </w:pPr>
          </w:p>
          <w:p w:rsidR="00D0358F" w:rsidRPr="00D0358F" w:rsidRDefault="00D0358F" w:rsidP="00A65FC5">
            <w:pPr>
              <w:rPr>
                <w:b/>
                <w:sz w:val="22"/>
                <w:szCs w:val="22"/>
              </w:rPr>
            </w:pPr>
            <w:r>
              <w:rPr>
                <w:b/>
                <w:sz w:val="22"/>
                <w:szCs w:val="22"/>
              </w:rPr>
              <w:t xml:space="preserve">Типа </w:t>
            </w:r>
            <w:r>
              <w:rPr>
                <w:b/>
                <w:sz w:val="22"/>
                <w:szCs w:val="22"/>
                <w:lang w:val="en-US"/>
              </w:rPr>
              <w:t>CH</w:t>
            </w:r>
            <w:r w:rsidRPr="002E4620">
              <w:rPr>
                <w:b/>
                <w:sz w:val="22"/>
                <w:szCs w:val="22"/>
              </w:rPr>
              <w:t>-685</w:t>
            </w:r>
            <w:r>
              <w:rPr>
                <w:b/>
                <w:sz w:val="22"/>
                <w:szCs w:val="22"/>
              </w:rPr>
              <w:t xml:space="preserve"> 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680 мм"/>
              </w:smartTagPr>
              <w:r>
                <w:rPr>
                  <w:sz w:val="22"/>
                  <w:szCs w:val="22"/>
                </w:rPr>
                <w:t>680 мм</w:t>
              </w:r>
            </w:smartTag>
            <w:r>
              <w:rPr>
                <w:sz w:val="22"/>
                <w:szCs w:val="22"/>
              </w:rPr>
              <w:t xml:space="preserve"> и не более </w:t>
            </w:r>
            <w:smartTag w:uri="urn:schemas-microsoft-com:office:smarttags" w:element="metricconverter">
              <w:smartTagPr>
                <w:attr w:name="ProductID" w:val="685 мм"/>
              </w:smartTagPr>
              <w:r>
                <w:rPr>
                  <w:sz w:val="22"/>
                  <w:szCs w:val="22"/>
                </w:rPr>
                <w:t>685 мм</w:t>
              </w:r>
            </w:smartTag>
            <w:r>
              <w:rPr>
                <w:sz w:val="22"/>
                <w:szCs w:val="22"/>
              </w:rPr>
              <w:t xml:space="preserve">, глубина не менее </w:t>
            </w:r>
            <w:smartTag w:uri="urn:schemas-microsoft-com:office:smarttags" w:element="metricconverter">
              <w:smartTagPr>
                <w:attr w:name="ProductID" w:val="680 мм"/>
              </w:smartTagPr>
              <w:r>
                <w:rPr>
                  <w:sz w:val="22"/>
                  <w:szCs w:val="22"/>
                </w:rPr>
                <w:t>680 мм</w:t>
              </w:r>
            </w:smartTag>
            <w:r>
              <w:rPr>
                <w:sz w:val="22"/>
                <w:szCs w:val="22"/>
              </w:rPr>
              <w:t xml:space="preserve"> и не более </w:t>
            </w:r>
            <w:smartTag w:uri="urn:schemas-microsoft-com:office:smarttags" w:element="metricconverter">
              <w:smartTagPr>
                <w:attr w:name="ProductID" w:val="685 мм"/>
              </w:smartTagPr>
              <w:r>
                <w:rPr>
                  <w:sz w:val="22"/>
                  <w:szCs w:val="22"/>
                </w:rPr>
                <w:t>685 мм</w:t>
              </w:r>
            </w:smartTag>
            <w:r>
              <w:rPr>
                <w:sz w:val="22"/>
                <w:szCs w:val="22"/>
              </w:rPr>
              <w:t xml:space="preserve">, высота изменяется в диапазоне от </w:t>
            </w:r>
            <w:smartTag w:uri="urn:schemas-microsoft-com:office:smarttags" w:element="metricconverter">
              <w:smartTagPr>
                <w:attr w:name="ProductID" w:val="1050 мм"/>
              </w:smartTagPr>
              <w:r>
                <w:rPr>
                  <w:sz w:val="22"/>
                  <w:szCs w:val="22"/>
                </w:rPr>
                <w:t>1050 мм</w:t>
              </w:r>
            </w:smartTag>
            <w:r>
              <w:rPr>
                <w:sz w:val="22"/>
                <w:szCs w:val="22"/>
              </w:rPr>
              <w:t xml:space="preserve"> до </w:t>
            </w:r>
            <w:smartTag w:uri="urn:schemas-microsoft-com:office:smarttags" w:element="metricconverter">
              <w:smartTagPr>
                <w:attr w:name="ProductID" w:val="1145 мм"/>
              </w:smartTagPr>
              <w:r>
                <w:rPr>
                  <w:sz w:val="22"/>
                  <w:szCs w:val="22"/>
                </w:rPr>
                <w:t>1145 мм</w:t>
              </w:r>
            </w:smartTag>
            <w:r>
              <w:rPr>
                <w:sz w:val="22"/>
                <w:szCs w:val="22"/>
              </w:rPr>
              <w:t xml:space="preserve">. Вращающееся кресло, оснащено пятилучевой пластиковой армированной крестовиной с 5-ю нейлоновыми роликами, изготовленными согласно стандарту BIFMA 5,1. Диаметр штока </w:t>
            </w:r>
            <w:smartTag w:uri="urn:schemas-microsoft-com:office:smarttags" w:element="metricconverter">
              <w:smartTagPr>
                <w:attr w:name="ProductID" w:val="11 мм"/>
              </w:smartTagPr>
              <w:r>
                <w:rPr>
                  <w:sz w:val="22"/>
                  <w:szCs w:val="22"/>
                </w:rPr>
                <w:t>11 мм</w:t>
              </w:r>
            </w:smartTag>
            <w:r>
              <w:rPr>
                <w:sz w:val="22"/>
                <w:szCs w:val="22"/>
              </w:rPr>
              <w:t xml:space="preserve">. Диаметр крестовины не менее </w:t>
            </w:r>
            <w:smartTag w:uri="urn:schemas-microsoft-com:office:smarttags" w:element="metricconverter">
              <w:smartTagPr>
                <w:attr w:name="ProductID" w:val="680 мм"/>
              </w:smartTagPr>
              <w:r>
                <w:rPr>
                  <w:sz w:val="22"/>
                  <w:szCs w:val="22"/>
                </w:rPr>
                <w:t>680 мм</w:t>
              </w:r>
            </w:smartTag>
            <w:r>
              <w:rPr>
                <w:sz w:val="22"/>
                <w:szCs w:val="22"/>
              </w:rPr>
              <w:t xml:space="preserve"> и не более </w:t>
            </w:r>
            <w:smartTag w:uri="urn:schemas-microsoft-com:office:smarttags" w:element="metricconverter">
              <w:smartTagPr>
                <w:attr w:name="ProductID" w:val="685 мм"/>
              </w:smartTagPr>
              <w:r>
                <w:rPr>
                  <w:sz w:val="22"/>
                  <w:szCs w:val="22"/>
                </w:rPr>
                <w:t>685 мм</w:t>
              </w:r>
            </w:smartTag>
            <w:r>
              <w:rPr>
                <w:sz w:val="22"/>
                <w:szCs w:val="22"/>
              </w:rPr>
              <w:t xml:space="preserve">. Спинка высокая эргономичной формы, сконструирована с учетом анатомического строения человека, обеспечивает правильную посадку, высота спинки ориентировочно </w:t>
            </w:r>
            <w:smartTag w:uri="urn:schemas-microsoft-com:office:smarttags" w:element="metricconverter">
              <w:smartTagPr>
                <w:attr w:name="ProductID" w:val="700 мм"/>
              </w:smartTagPr>
              <w:r>
                <w:rPr>
                  <w:sz w:val="22"/>
                  <w:szCs w:val="22"/>
                </w:rPr>
                <w:t>700 мм</w:t>
              </w:r>
            </w:smartTag>
            <w:r>
              <w:rPr>
                <w:sz w:val="22"/>
                <w:szCs w:val="22"/>
              </w:rPr>
              <w:t xml:space="preserve">. Верхняя часть спинки имеет эргономичное утолщение, разгружающее мышцы шеи. Сиденье эргономичное, с закругленным передним краем. Благодаря округлым формам сидения снижается нагрузка на ноги. Ширина сиденья между подлокотниками: не менее </w:t>
            </w:r>
            <w:smartTag w:uri="urn:schemas-microsoft-com:office:smarttags" w:element="metricconverter">
              <w:smartTagPr>
                <w:attr w:name="ProductID" w:val="525 мм"/>
              </w:smartTagPr>
              <w:r>
                <w:rPr>
                  <w:sz w:val="22"/>
                  <w:szCs w:val="22"/>
                </w:rPr>
                <w:t>525 мм</w:t>
              </w:r>
            </w:smartTag>
            <w:r>
              <w:rPr>
                <w:sz w:val="22"/>
                <w:szCs w:val="22"/>
              </w:rPr>
              <w:t xml:space="preserve"> и не более </w:t>
            </w:r>
            <w:smartTag w:uri="urn:schemas-microsoft-com:office:smarttags" w:element="metricconverter">
              <w:smartTagPr>
                <w:attr w:name="ProductID" w:val="530 мм"/>
              </w:smartTagPr>
              <w:r>
                <w:rPr>
                  <w:sz w:val="22"/>
                  <w:szCs w:val="22"/>
                </w:rPr>
                <w:t>530 мм</w:t>
              </w:r>
            </w:smartTag>
            <w:r>
              <w:rPr>
                <w:sz w:val="22"/>
                <w:szCs w:val="22"/>
              </w:rPr>
              <w:t xml:space="preserve">, глубина сиденья: не менее </w:t>
            </w:r>
            <w:smartTag w:uri="urn:schemas-microsoft-com:office:smarttags" w:element="metricconverter">
              <w:smartTagPr>
                <w:attr w:name="ProductID" w:val="520 мм"/>
              </w:smartTagPr>
              <w:r>
                <w:rPr>
                  <w:sz w:val="22"/>
                  <w:szCs w:val="22"/>
                </w:rPr>
                <w:t>520 мм</w:t>
              </w:r>
            </w:smartTag>
            <w:r>
              <w:rPr>
                <w:sz w:val="22"/>
                <w:szCs w:val="22"/>
              </w:rPr>
              <w:t xml:space="preserve"> и не более </w:t>
            </w:r>
            <w:smartTag w:uri="urn:schemas-microsoft-com:office:smarttags" w:element="metricconverter">
              <w:smartTagPr>
                <w:attr w:name="ProductID" w:val="525 мм"/>
              </w:smartTagPr>
              <w:r>
                <w:rPr>
                  <w:sz w:val="22"/>
                  <w:szCs w:val="22"/>
                </w:rPr>
                <w:t>525 мм</w:t>
              </w:r>
            </w:smartTag>
            <w:r>
              <w:rPr>
                <w:sz w:val="22"/>
                <w:szCs w:val="22"/>
              </w:rPr>
              <w:t xml:space="preserve">. Обивка: синтетическая ткань с высокой износостойкостью, не уступающая по степени комфортности натуральным материалам. Крупная нить придает материалу высокую стойкость к истиранию. Устойчивость к истиранию ≥24 000 циклов. Внутреннее наполнение: поролон повышенной комфортности </w:t>
            </w:r>
            <w:r>
              <w:rPr>
                <w:sz w:val="22"/>
                <w:szCs w:val="22"/>
              </w:rPr>
              <w:lastRenderedPageBreak/>
              <w:t>плотностью 25-40 кг/м3, либо объемный формованный пенополиуретан. На лицевую поверхность кресла нанесен оригинальный прошитый рисунок. В средней части спинки и сиденья выполнены глубокие горизонтальные стяжки. Между ними расположены прошитые вертикальные строчки, расположенные параллельно друг другу. В верхней части спинки и передней части сиденья строчки веерообразно расходятся в стороны. Боковые части спинки и сиденья имеют дополнительный объем за счет глубокой формовки и образуют эргономичные углубления в центре для дополнительного удобства сидящего. Спинка и сиденье соединяются между собой при помощи широких трапециевидных подлокотников с закругленным передним краем. Крепление осуществляется при помощи не менее чем восьми винтов М</w:t>
            </w:r>
            <w:proofErr w:type="gramStart"/>
            <w:r>
              <w:rPr>
                <w:sz w:val="22"/>
                <w:szCs w:val="22"/>
              </w:rPr>
              <w:t>6</w:t>
            </w:r>
            <w:proofErr w:type="gramEnd"/>
            <w:r>
              <w:rPr>
                <w:sz w:val="22"/>
                <w:szCs w:val="22"/>
              </w:rPr>
              <w:t xml:space="preserve">*20, по 4 с каждой из сторон кресла, по 2 на спинку и сиденье. С внешней стороны места крепления закрыты декоративными пластиковыми заглушками. Подлокотники выполнены из ПВХ, высота подлокотников должна быть порядка </w:t>
            </w:r>
            <w:smartTag w:uri="urn:schemas-microsoft-com:office:smarttags" w:element="metricconverter">
              <w:smartTagPr>
                <w:attr w:name="ProductID" w:val="170 мм"/>
              </w:smartTagPr>
              <w:r>
                <w:rPr>
                  <w:sz w:val="22"/>
                  <w:szCs w:val="22"/>
                </w:rPr>
                <w:t>170 мм</w:t>
              </w:r>
            </w:smartTag>
            <w:r>
              <w:rPr>
                <w:sz w:val="22"/>
                <w:szCs w:val="22"/>
              </w:rPr>
              <w:t xml:space="preserve">. Верхняя часть подлокотников снабжена закругленными вставками, предпочтительно с "шагреневым" тиснением, что предотвращает скольжение рук сидящего по поверхности подлокотников и обеспечивает дополнительный тактильный комфорт. У кресла предусмотрена опора типа "газлифт" с регулировкой высоты сиденья в диапазоне конкретных значений. Минимальное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350 мм"/>
              </w:smartTagPr>
              <w:r>
                <w:rPr>
                  <w:sz w:val="22"/>
                  <w:szCs w:val="22"/>
                </w:rPr>
                <w:t>350 мм</w:t>
              </w:r>
            </w:smartTag>
            <w:r>
              <w:rPr>
                <w:sz w:val="22"/>
                <w:szCs w:val="22"/>
              </w:rPr>
              <w:t xml:space="preserve">, максимальное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360 мм"/>
              </w:smartTagPr>
              <w:r>
                <w:rPr>
                  <w:sz w:val="22"/>
                  <w:szCs w:val="22"/>
                </w:rPr>
                <w:t>360 мм</w:t>
              </w:r>
            </w:smartTag>
            <w:r>
              <w:rPr>
                <w:sz w:val="22"/>
                <w:szCs w:val="22"/>
              </w:rPr>
              <w:t xml:space="preserve">. Минимальное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445 мм"/>
              </w:smartTagPr>
              <w:r>
                <w:rPr>
                  <w:sz w:val="22"/>
                  <w:szCs w:val="22"/>
                </w:rPr>
                <w:t>445 мм</w:t>
              </w:r>
            </w:smartTag>
            <w:r>
              <w:rPr>
                <w:sz w:val="22"/>
                <w:szCs w:val="22"/>
              </w:rPr>
              <w:t xml:space="preserve">, максимальное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450 мм"/>
              </w:smartTagPr>
              <w:r>
                <w:rPr>
                  <w:sz w:val="22"/>
                  <w:szCs w:val="22"/>
                </w:rPr>
                <w:t>450 мм</w:t>
              </w:r>
            </w:smartTag>
            <w:r>
              <w:rPr>
                <w:sz w:val="22"/>
                <w:szCs w:val="22"/>
              </w:rPr>
              <w:t xml:space="preserve">. Газпатрон 3 категории по стандарту Germany DIN 4550. Оснащено механизмом качания с фиксацией спинки в одном вертикальном положении с винтовой регулировкой жесткости качания спинки. Выдерживает статическую нагрузку до </w:t>
            </w:r>
            <w:smartTag w:uri="urn:schemas-microsoft-com:office:smarttags" w:element="metricconverter">
              <w:smartTagPr>
                <w:attr w:name="ProductID" w:val="120 кг"/>
              </w:smartTagPr>
              <w:r>
                <w:rPr>
                  <w:sz w:val="22"/>
                  <w:szCs w:val="22"/>
                </w:rPr>
                <w:t>120 кг</w:t>
              </w:r>
            </w:smartTag>
            <w:r>
              <w:rPr>
                <w:sz w:val="22"/>
                <w:szCs w:val="22"/>
              </w:rPr>
              <w:t>. Цвет подлокотников и крестовины: черный. Цвет обивки: серый. Образцы цветового покрытия должны быть согласованы с заказчиком.</w:t>
            </w:r>
          </w:p>
        </w:tc>
        <w:tc>
          <w:tcPr>
            <w:tcW w:w="675" w:type="dxa"/>
          </w:tcPr>
          <w:p w:rsidR="00D0358F" w:rsidRDefault="00D0358F">
            <w:pPr>
              <w:jc w:val="center"/>
              <w:rPr>
                <w:b/>
                <w:sz w:val="22"/>
                <w:szCs w:val="22"/>
                <w:lang w:val="en-US"/>
              </w:rPr>
            </w:pPr>
            <w:r>
              <w:rPr>
                <w:sz w:val="22"/>
                <w:szCs w:val="22"/>
              </w:rPr>
              <w:lastRenderedPageBreak/>
              <w:t>ш</w:t>
            </w:r>
            <w:r w:rsidRPr="00D0358F">
              <w:rPr>
                <w:sz w:val="22"/>
                <w:szCs w:val="22"/>
              </w:rPr>
              <w:t>т.</w:t>
            </w:r>
          </w:p>
        </w:tc>
        <w:tc>
          <w:tcPr>
            <w:tcW w:w="706" w:type="dxa"/>
            <w:shd w:val="clear" w:color="auto" w:fill="auto"/>
          </w:tcPr>
          <w:p w:rsidR="00D0358F" w:rsidRPr="00D0358F" w:rsidRDefault="00D0358F" w:rsidP="00D0358F">
            <w:pPr>
              <w:jc w:val="center"/>
              <w:rPr>
                <w:sz w:val="22"/>
                <w:szCs w:val="22"/>
                <w:lang w:val="en-US"/>
              </w:rPr>
            </w:pPr>
            <w:r w:rsidRPr="00D0358F">
              <w:rPr>
                <w:sz w:val="22"/>
                <w:szCs w:val="22"/>
                <w:lang w:val="en-US"/>
              </w:rPr>
              <w:t>8</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rPr>
            </w:pPr>
            <w:r w:rsidRPr="00D0358F">
              <w:rPr>
                <w:sz w:val="22"/>
                <w:szCs w:val="22"/>
              </w:rPr>
              <w:lastRenderedPageBreak/>
              <w:t>3</w:t>
            </w:r>
          </w:p>
        </w:tc>
        <w:tc>
          <w:tcPr>
            <w:tcW w:w="1840" w:type="dxa"/>
            <w:shd w:val="clear" w:color="auto" w:fill="auto"/>
          </w:tcPr>
          <w:p w:rsidR="00D0358F" w:rsidRDefault="00D0358F" w:rsidP="00A65FC5">
            <w:pPr>
              <w:rPr>
                <w:b/>
                <w:sz w:val="22"/>
                <w:szCs w:val="22"/>
              </w:rPr>
            </w:pPr>
            <w:r w:rsidRPr="006F61C6">
              <w:rPr>
                <w:b/>
                <w:sz w:val="22"/>
                <w:szCs w:val="22"/>
              </w:rPr>
              <w:t xml:space="preserve">Кресло руководителя </w:t>
            </w:r>
          </w:p>
          <w:p w:rsidR="00D0358F" w:rsidRDefault="00D0358F" w:rsidP="00A65FC5">
            <w:pPr>
              <w:rPr>
                <w:b/>
                <w:sz w:val="22"/>
                <w:szCs w:val="22"/>
              </w:rPr>
            </w:pPr>
          </w:p>
          <w:p w:rsidR="00D0358F" w:rsidRPr="00D0358F" w:rsidRDefault="00D0358F" w:rsidP="00A65FC5">
            <w:pPr>
              <w:rPr>
                <w:b/>
                <w:sz w:val="22"/>
                <w:szCs w:val="22"/>
              </w:rPr>
            </w:pPr>
            <w:r>
              <w:rPr>
                <w:b/>
                <w:sz w:val="22"/>
                <w:szCs w:val="22"/>
              </w:rPr>
              <w:t xml:space="preserve">Типа </w:t>
            </w:r>
            <w:r>
              <w:rPr>
                <w:b/>
                <w:sz w:val="22"/>
                <w:szCs w:val="22"/>
                <w:lang w:val="en-US"/>
              </w:rPr>
              <w:t>CH</w:t>
            </w:r>
            <w:r w:rsidRPr="002E4620">
              <w:rPr>
                <w:b/>
                <w:sz w:val="22"/>
                <w:szCs w:val="22"/>
              </w:rPr>
              <w:t>-685</w:t>
            </w:r>
            <w:r>
              <w:rPr>
                <w:b/>
                <w:sz w:val="22"/>
                <w:szCs w:val="22"/>
              </w:rPr>
              <w:t xml:space="preserve"> 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680 мм"/>
              </w:smartTagPr>
              <w:r>
                <w:rPr>
                  <w:sz w:val="22"/>
                  <w:szCs w:val="22"/>
                </w:rPr>
                <w:t>680 мм</w:t>
              </w:r>
            </w:smartTag>
            <w:r>
              <w:rPr>
                <w:sz w:val="22"/>
                <w:szCs w:val="22"/>
              </w:rPr>
              <w:t xml:space="preserve"> и не более </w:t>
            </w:r>
            <w:smartTag w:uri="urn:schemas-microsoft-com:office:smarttags" w:element="metricconverter">
              <w:smartTagPr>
                <w:attr w:name="ProductID" w:val="690 мм"/>
              </w:smartTagPr>
              <w:r>
                <w:rPr>
                  <w:sz w:val="22"/>
                  <w:szCs w:val="22"/>
                </w:rPr>
                <w:t>690 мм</w:t>
              </w:r>
            </w:smartTag>
            <w:r>
              <w:rPr>
                <w:sz w:val="22"/>
                <w:szCs w:val="22"/>
              </w:rPr>
              <w:t xml:space="preserve">, глубина не менее </w:t>
            </w:r>
            <w:smartTag w:uri="urn:schemas-microsoft-com:office:smarttags" w:element="metricconverter">
              <w:smartTagPr>
                <w:attr w:name="ProductID" w:val="680 мм"/>
              </w:smartTagPr>
              <w:r>
                <w:rPr>
                  <w:sz w:val="22"/>
                  <w:szCs w:val="22"/>
                </w:rPr>
                <w:t>680 мм</w:t>
              </w:r>
            </w:smartTag>
            <w:r>
              <w:rPr>
                <w:sz w:val="22"/>
                <w:szCs w:val="22"/>
              </w:rPr>
              <w:t xml:space="preserve"> и не более </w:t>
            </w:r>
            <w:smartTag w:uri="urn:schemas-microsoft-com:office:smarttags" w:element="metricconverter">
              <w:smartTagPr>
                <w:attr w:name="ProductID" w:val="690 мм"/>
              </w:smartTagPr>
              <w:r>
                <w:rPr>
                  <w:sz w:val="22"/>
                  <w:szCs w:val="22"/>
                </w:rPr>
                <w:t>690 мм</w:t>
              </w:r>
            </w:smartTag>
            <w:r>
              <w:rPr>
                <w:sz w:val="22"/>
                <w:szCs w:val="22"/>
              </w:rPr>
              <w:t xml:space="preserve">, высота изменяется в диапазоне от </w:t>
            </w:r>
            <w:smartTag w:uri="urn:schemas-microsoft-com:office:smarttags" w:element="metricconverter">
              <w:smartTagPr>
                <w:attr w:name="ProductID" w:val="1050 мм"/>
              </w:smartTagPr>
              <w:r>
                <w:rPr>
                  <w:sz w:val="22"/>
                  <w:szCs w:val="22"/>
                </w:rPr>
                <w:t>1050 мм</w:t>
              </w:r>
            </w:smartTag>
            <w:r>
              <w:rPr>
                <w:sz w:val="22"/>
                <w:szCs w:val="22"/>
              </w:rPr>
              <w:t xml:space="preserve"> до </w:t>
            </w:r>
            <w:smartTag w:uri="urn:schemas-microsoft-com:office:smarttags" w:element="metricconverter">
              <w:smartTagPr>
                <w:attr w:name="ProductID" w:val="1145 мм"/>
              </w:smartTagPr>
              <w:r>
                <w:rPr>
                  <w:sz w:val="22"/>
                  <w:szCs w:val="22"/>
                </w:rPr>
                <w:t>1145 мм</w:t>
              </w:r>
            </w:smartTag>
            <w:r>
              <w:rPr>
                <w:sz w:val="22"/>
                <w:szCs w:val="22"/>
              </w:rPr>
              <w:t xml:space="preserve">. Вращающееся кресло, оснащено пятилучевой пластиковой армированной крестовиной с 5-ю нейлоновыми роликами, изготовленными согласно стандарту BIFMA 5,1. Диаметр штока </w:t>
            </w:r>
            <w:smartTag w:uri="urn:schemas-microsoft-com:office:smarttags" w:element="metricconverter">
              <w:smartTagPr>
                <w:attr w:name="ProductID" w:val="11 мм"/>
              </w:smartTagPr>
              <w:r>
                <w:rPr>
                  <w:sz w:val="22"/>
                  <w:szCs w:val="22"/>
                </w:rPr>
                <w:t>11 мм</w:t>
              </w:r>
            </w:smartTag>
            <w:r>
              <w:rPr>
                <w:sz w:val="22"/>
                <w:szCs w:val="22"/>
              </w:rPr>
              <w:t xml:space="preserve">. Диаметр крестовины не менее </w:t>
            </w:r>
            <w:smartTag w:uri="urn:schemas-microsoft-com:office:smarttags" w:element="metricconverter">
              <w:smartTagPr>
                <w:attr w:name="ProductID" w:val="680 мм"/>
              </w:smartTagPr>
              <w:r>
                <w:rPr>
                  <w:sz w:val="22"/>
                  <w:szCs w:val="22"/>
                </w:rPr>
                <w:t>680 мм</w:t>
              </w:r>
            </w:smartTag>
            <w:r>
              <w:rPr>
                <w:sz w:val="22"/>
                <w:szCs w:val="22"/>
              </w:rPr>
              <w:t xml:space="preserve"> и не более </w:t>
            </w:r>
            <w:smartTag w:uri="urn:schemas-microsoft-com:office:smarttags" w:element="metricconverter">
              <w:smartTagPr>
                <w:attr w:name="ProductID" w:val="690 мм"/>
              </w:smartTagPr>
              <w:r>
                <w:rPr>
                  <w:sz w:val="22"/>
                  <w:szCs w:val="22"/>
                </w:rPr>
                <w:t>690 мм</w:t>
              </w:r>
            </w:smartTag>
            <w:r>
              <w:rPr>
                <w:sz w:val="22"/>
                <w:szCs w:val="22"/>
              </w:rPr>
              <w:t xml:space="preserve">. Спинка высокая эргономичной формы, сконструирована с учетом анатомического строения человека, обеспечивает правильную посадку, высота спинки </w:t>
            </w:r>
            <w:smartTag w:uri="urn:schemas-microsoft-com:office:smarttags" w:element="metricconverter">
              <w:smartTagPr>
                <w:attr w:name="ProductID" w:val="700 мм"/>
              </w:smartTagPr>
              <w:r>
                <w:rPr>
                  <w:sz w:val="22"/>
                  <w:szCs w:val="22"/>
                </w:rPr>
                <w:t>700 мм</w:t>
              </w:r>
            </w:smartTag>
            <w:r>
              <w:rPr>
                <w:sz w:val="22"/>
                <w:szCs w:val="22"/>
              </w:rPr>
              <w:t xml:space="preserve"> +/- </w:t>
            </w:r>
            <w:smartTag w:uri="urn:schemas-microsoft-com:office:smarttags" w:element="metricconverter">
              <w:smartTagPr>
                <w:attr w:name="ProductID" w:val="10 мм"/>
              </w:smartTagPr>
              <w:r>
                <w:rPr>
                  <w:sz w:val="22"/>
                  <w:szCs w:val="22"/>
                </w:rPr>
                <w:t>10 мм</w:t>
              </w:r>
            </w:smartTag>
            <w:r>
              <w:rPr>
                <w:sz w:val="22"/>
                <w:szCs w:val="22"/>
              </w:rPr>
              <w:t xml:space="preserve">. Верхняя часть спинки имеет эргономичное утолщение, разгружающее мышцы шеи. Сиденье эргономичное, с закругленным передним краем. Благодаря округлым формам сидения снижается нагрузка на ноги. Ширина сиденья между подлокотниками: не менее </w:t>
            </w:r>
            <w:smartTag w:uri="urn:schemas-microsoft-com:office:smarttags" w:element="metricconverter">
              <w:smartTagPr>
                <w:attr w:name="ProductID" w:val="525 мм"/>
              </w:smartTagPr>
              <w:r>
                <w:rPr>
                  <w:sz w:val="22"/>
                  <w:szCs w:val="22"/>
                </w:rPr>
                <w:t>525 мм</w:t>
              </w:r>
            </w:smartTag>
            <w:r>
              <w:rPr>
                <w:sz w:val="22"/>
                <w:szCs w:val="22"/>
              </w:rPr>
              <w:t xml:space="preserve"> и не более </w:t>
            </w:r>
            <w:smartTag w:uri="urn:schemas-microsoft-com:office:smarttags" w:element="metricconverter">
              <w:smartTagPr>
                <w:attr w:name="ProductID" w:val="530 мм"/>
              </w:smartTagPr>
              <w:r>
                <w:rPr>
                  <w:sz w:val="22"/>
                  <w:szCs w:val="22"/>
                </w:rPr>
                <w:t>530 мм</w:t>
              </w:r>
            </w:smartTag>
            <w:r>
              <w:rPr>
                <w:sz w:val="22"/>
                <w:szCs w:val="22"/>
              </w:rPr>
              <w:t xml:space="preserve">, глубина сиденья: не менее </w:t>
            </w:r>
            <w:smartTag w:uri="urn:schemas-microsoft-com:office:smarttags" w:element="metricconverter">
              <w:smartTagPr>
                <w:attr w:name="ProductID" w:val="520 мм"/>
              </w:smartTagPr>
              <w:r>
                <w:rPr>
                  <w:sz w:val="22"/>
                  <w:szCs w:val="22"/>
                </w:rPr>
                <w:t>520 мм</w:t>
              </w:r>
            </w:smartTag>
            <w:r>
              <w:rPr>
                <w:sz w:val="22"/>
                <w:szCs w:val="22"/>
              </w:rPr>
              <w:t xml:space="preserve"> и не более </w:t>
            </w:r>
            <w:smartTag w:uri="urn:schemas-microsoft-com:office:smarttags" w:element="metricconverter">
              <w:smartTagPr>
                <w:attr w:name="ProductID" w:val="525 мм"/>
              </w:smartTagPr>
              <w:r>
                <w:rPr>
                  <w:sz w:val="22"/>
                  <w:szCs w:val="22"/>
                </w:rPr>
                <w:t>525 мм</w:t>
              </w:r>
            </w:smartTag>
            <w:r>
              <w:rPr>
                <w:sz w:val="22"/>
                <w:szCs w:val="22"/>
              </w:rPr>
              <w:t xml:space="preserve">. Обивка выполнена из высококачественной искусственной кожи на основе ПВХ, не подверженной перепадам температур, влажности и устойчивой к ультрафиолету. Устойчивость к истиранию должна быть &gt;45 000 циклов. Внутреннее наполнение: поролон повышенной комфортности плотностью 25-40 кг/м3, либо </w:t>
            </w:r>
            <w:r>
              <w:rPr>
                <w:sz w:val="22"/>
                <w:szCs w:val="22"/>
              </w:rPr>
              <w:lastRenderedPageBreak/>
              <w:t>объемный формованный пенополиуретан. На лицевую поверхность кресла нанесен оригинальный прошитый рисунок. В средней части спинки и сиденья выполнены глубокие горизонтальные стяжки. Между ними расположены прошитые вертикальные строчки, расположенные параллельно друг другу. В верхней части спинки и передней части сиденья строчки веерообразно расходятся в стороны. Боковые части спинки и сиденья имеют дополнительный объем за счет глубокой формовки и образуют эргономичные углубления в центре для дополнительного удобства сидящего. Спинка и сиденье соединяются между собой при помощи широких трапециевидных подлокотников с закругленным передним краем. Крепление осуществляется при помощи не менее чем восьми винтов, предпочтительно типа М</w:t>
            </w:r>
            <w:proofErr w:type="gramStart"/>
            <w:r>
              <w:rPr>
                <w:sz w:val="22"/>
                <w:szCs w:val="22"/>
              </w:rPr>
              <w:t>6</w:t>
            </w:r>
            <w:proofErr w:type="gramEnd"/>
            <w:r>
              <w:rPr>
                <w:sz w:val="22"/>
                <w:szCs w:val="22"/>
              </w:rPr>
              <w:t xml:space="preserve">*20, по 4 с каждой из сторон кресла, по 2 на спинку и сиденье. С внешней стороны места крепления закрыты декоративными пластиковыми заглушками. Подлокотники выполнены из ПВХ, высота подлокотников ориентировочно </w:t>
            </w:r>
            <w:smartTag w:uri="urn:schemas-microsoft-com:office:smarttags" w:element="metricconverter">
              <w:smartTagPr>
                <w:attr w:name="ProductID" w:val="170 мм"/>
              </w:smartTagPr>
              <w:r>
                <w:rPr>
                  <w:sz w:val="22"/>
                  <w:szCs w:val="22"/>
                </w:rPr>
                <w:t>170 мм</w:t>
              </w:r>
            </w:smartTag>
            <w:r>
              <w:rPr>
                <w:sz w:val="22"/>
                <w:szCs w:val="22"/>
              </w:rPr>
              <w:t xml:space="preserve">. Верхняя часть подлокотников снабжена закругленными вставками с "шагреневым" тиснением, что предотвращает скольжение рук сидящего по поверхности подлокотников и обеспечивает дополнительный тактильный комфорт. У кресла предусмотрена опора типа "газлифт" с регулировкой высоты сиденья в диапазоне конкретных значений. Минимальное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350 мм"/>
              </w:smartTagPr>
              <w:r>
                <w:rPr>
                  <w:sz w:val="22"/>
                  <w:szCs w:val="22"/>
                </w:rPr>
                <w:t>350 мм</w:t>
              </w:r>
            </w:smartTag>
            <w:r>
              <w:rPr>
                <w:sz w:val="22"/>
                <w:szCs w:val="22"/>
              </w:rPr>
              <w:t xml:space="preserve">, максимальное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360 мм"/>
              </w:smartTagPr>
              <w:r>
                <w:rPr>
                  <w:sz w:val="22"/>
                  <w:szCs w:val="22"/>
                </w:rPr>
                <w:t>360 мм</w:t>
              </w:r>
            </w:smartTag>
            <w:r>
              <w:rPr>
                <w:sz w:val="22"/>
                <w:szCs w:val="22"/>
              </w:rPr>
              <w:t xml:space="preserve">. Минимальное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445 мм"/>
              </w:smartTagPr>
              <w:r>
                <w:rPr>
                  <w:sz w:val="22"/>
                  <w:szCs w:val="22"/>
                </w:rPr>
                <w:t>445 мм</w:t>
              </w:r>
            </w:smartTag>
            <w:r>
              <w:rPr>
                <w:sz w:val="22"/>
                <w:szCs w:val="22"/>
              </w:rPr>
              <w:t xml:space="preserve">, максимальное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450 мм"/>
              </w:smartTagPr>
              <w:r>
                <w:rPr>
                  <w:sz w:val="22"/>
                  <w:szCs w:val="22"/>
                </w:rPr>
                <w:t>450 мм</w:t>
              </w:r>
            </w:smartTag>
            <w:r>
              <w:rPr>
                <w:sz w:val="22"/>
                <w:szCs w:val="22"/>
              </w:rPr>
              <w:t xml:space="preserve">. Газпатрон 3 категории по стандарту Germany DIN 4550. Оснащено механизмом качания с фиксацией спинки в одном вертикальном положении с винтовой регулировкой жесткости качания спинки. Выдерживает статическую нагрузку до </w:t>
            </w:r>
            <w:smartTag w:uri="urn:schemas-microsoft-com:office:smarttags" w:element="metricconverter">
              <w:smartTagPr>
                <w:attr w:name="ProductID" w:val="120 кг"/>
              </w:smartTagPr>
              <w:r>
                <w:rPr>
                  <w:sz w:val="22"/>
                  <w:szCs w:val="22"/>
                </w:rPr>
                <w:t>120 кг</w:t>
              </w:r>
            </w:smartTag>
            <w:r>
              <w:rPr>
                <w:sz w:val="22"/>
                <w:szCs w:val="22"/>
              </w:rPr>
              <w:t>. Цвет подлокотников и крестовины: черный. Цвет обивки: черный. Образцы цветового покрытия должны быть согласованы с заказчиком.</w:t>
            </w:r>
          </w:p>
        </w:tc>
        <w:tc>
          <w:tcPr>
            <w:tcW w:w="675" w:type="dxa"/>
          </w:tcPr>
          <w:p w:rsidR="00D0358F" w:rsidRPr="006F61C6" w:rsidRDefault="00D0358F">
            <w:pPr>
              <w:jc w:val="center"/>
              <w:rPr>
                <w:b/>
                <w:sz w:val="22"/>
                <w:szCs w:val="22"/>
              </w:rPr>
            </w:pPr>
            <w:r>
              <w:rPr>
                <w:sz w:val="22"/>
                <w:szCs w:val="22"/>
              </w:rPr>
              <w:lastRenderedPageBreak/>
              <w:t>ш</w:t>
            </w:r>
            <w:r w:rsidRPr="00D0358F">
              <w:rPr>
                <w:sz w:val="22"/>
                <w:szCs w:val="22"/>
              </w:rPr>
              <w:t>т.</w:t>
            </w:r>
          </w:p>
        </w:tc>
        <w:tc>
          <w:tcPr>
            <w:tcW w:w="706" w:type="dxa"/>
            <w:shd w:val="clear" w:color="auto" w:fill="auto"/>
          </w:tcPr>
          <w:p w:rsidR="00D0358F" w:rsidRPr="00D0358F" w:rsidRDefault="00D0358F" w:rsidP="00D0358F">
            <w:pPr>
              <w:jc w:val="center"/>
              <w:rPr>
                <w:sz w:val="22"/>
                <w:szCs w:val="22"/>
                <w:lang w:val="en-US"/>
              </w:rPr>
            </w:pPr>
            <w:r w:rsidRPr="00D0358F">
              <w:rPr>
                <w:sz w:val="22"/>
                <w:szCs w:val="22"/>
              </w:rPr>
              <w:t>1</w:t>
            </w:r>
            <w:r w:rsidRPr="00D0358F">
              <w:rPr>
                <w:sz w:val="22"/>
                <w:szCs w:val="22"/>
                <w:lang w:val="en-US"/>
              </w:rPr>
              <w:t>5</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rPr>
            </w:pPr>
            <w:r w:rsidRPr="00D0358F">
              <w:rPr>
                <w:sz w:val="22"/>
                <w:szCs w:val="22"/>
              </w:rPr>
              <w:lastRenderedPageBreak/>
              <w:t>4</w:t>
            </w:r>
          </w:p>
        </w:tc>
        <w:tc>
          <w:tcPr>
            <w:tcW w:w="1840" w:type="dxa"/>
            <w:shd w:val="clear" w:color="auto" w:fill="auto"/>
          </w:tcPr>
          <w:p w:rsidR="00D0358F" w:rsidRPr="002E4620" w:rsidRDefault="00D0358F" w:rsidP="00A65FC5">
            <w:pPr>
              <w:rPr>
                <w:b/>
                <w:sz w:val="22"/>
                <w:szCs w:val="22"/>
              </w:rPr>
            </w:pPr>
            <w:r w:rsidRPr="006F61C6">
              <w:rPr>
                <w:b/>
                <w:sz w:val="22"/>
                <w:szCs w:val="22"/>
              </w:rPr>
              <w:t xml:space="preserve">Конференц-кресло </w:t>
            </w:r>
          </w:p>
          <w:p w:rsidR="00E35C25" w:rsidRDefault="00E35C25" w:rsidP="00A65FC5">
            <w:pPr>
              <w:rPr>
                <w:b/>
                <w:sz w:val="22"/>
                <w:szCs w:val="22"/>
              </w:rPr>
            </w:pPr>
          </w:p>
          <w:p w:rsidR="00E35C25" w:rsidRDefault="00E35C25" w:rsidP="00A65FC5">
            <w:pPr>
              <w:rPr>
                <w:b/>
                <w:sz w:val="22"/>
                <w:szCs w:val="22"/>
              </w:rPr>
            </w:pPr>
          </w:p>
          <w:p w:rsidR="00E35C25" w:rsidRDefault="00E35C25" w:rsidP="00A65FC5">
            <w:pPr>
              <w:rPr>
                <w:b/>
                <w:sz w:val="22"/>
                <w:szCs w:val="22"/>
              </w:rPr>
            </w:pPr>
            <w:r>
              <w:rPr>
                <w:b/>
                <w:sz w:val="22"/>
                <w:szCs w:val="22"/>
              </w:rPr>
              <w:t xml:space="preserve">Типа </w:t>
            </w:r>
            <w:r w:rsidR="00D0358F">
              <w:rPr>
                <w:b/>
                <w:sz w:val="22"/>
                <w:szCs w:val="22"/>
                <w:lang w:val="en-US"/>
              </w:rPr>
              <w:t>UN</w:t>
            </w:r>
            <w:r w:rsidR="00D0358F" w:rsidRPr="00E35C25">
              <w:rPr>
                <w:b/>
                <w:sz w:val="22"/>
                <w:szCs w:val="22"/>
              </w:rPr>
              <w:t xml:space="preserve"> </w:t>
            </w:r>
            <w:r w:rsidR="00D0358F">
              <w:rPr>
                <w:b/>
                <w:sz w:val="22"/>
                <w:szCs w:val="22"/>
                <w:lang w:val="en-US"/>
              </w:rPr>
              <w:t>Salsa</w:t>
            </w:r>
            <w:r w:rsidR="00D0358F" w:rsidRPr="00E35C25">
              <w:rPr>
                <w:b/>
                <w:sz w:val="22"/>
                <w:szCs w:val="22"/>
              </w:rPr>
              <w:t xml:space="preserve"> </w:t>
            </w:r>
            <w:r w:rsidR="00D0358F">
              <w:rPr>
                <w:b/>
                <w:sz w:val="22"/>
                <w:szCs w:val="22"/>
                <w:lang w:val="en-US"/>
              </w:rPr>
              <w:t>silver</w:t>
            </w:r>
            <w:r>
              <w:rPr>
                <w:b/>
                <w:sz w:val="22"/>
                <w:szCs w:val="22"/>
              </w:rPr>
              <w:t xml:space="preserve"> </w:t>
            </w:r>
          </w:p>
          <w:p w:rsidR="00D0358F" w:rsidRPr="00E35C25" w:rsidRDefault="00E35C25" w:rsidP="00A65FC5">
            <w:pPr>
              <w:rPr>
                <w:b/>
                <w:sz w:val="22"/>
                <w:szCs w:val="22"/>
              </w:rPr>
            </w:pPr>
            <w:r>
              <w:rPr>
                <w:b/>
                <w:sz w:val="22"/>
                <w:szCs w:val="22"/>
              </w:rPr>
              <w:t>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460 мм"/>
              </w:smartTagPr>
              <w:r>
                <w:rPr>
                  <w:sz w:val="22"/>
                  <w:szCs w:val="22"/>
                </w:rPr>
                <w:t>460 мм</w:t>
              </w:r>
            </w:smartTag>
            <w:r>
              <w:rPr>
                <w:sz w:val="22"/>
                <w:szCs w:val="22"/>
              </w:rPr>
              <w:t xml:space="preserve"> и не более </w:t>
            </w:r>
            <w:smartTag w:uri="urn:schemas-microsoft-com:office:smarttags" w:element="metricconverter">
              <w:smartTagPr>
                <w:attr w:name="ProductID" w:val="480 мм"/>
              </w:smartTagPr>
              <w:r>
                <w:rPr>
                  <w:sz w:val="22"/>
                  <w:szCs w:val="22"/>
                </w:rPr>
                <w:t>480 мм</w:t>
              </w:r>
            </w:smartTag>
            <w:r>
              <w:rPr>
                <w:sz w:val="22"/>
                <w:szCs w:val="22"/>
              </w:rPr>
              <w:t xml:space="preserve">, глубина не менее </w:t>
            </w:r>
            <w:smartTag w:uri="urn:schemas-microsoft-com:office:smarttags" w:element="metricconverter">
              <w:smartTagPr>
                <w:attr w:name="ProductID" w:val="440 мм"/>
              </w:smartTagPr>
              <w:r>
                <w:rPr>
                  <w:sz w:val="22"/>
                  <w:szCs w:val="22"/>
                </w:rPr>
                <w:t>440 мм</w:t>
              </w:r>
            </w:smartTag>
            <w:r>
              <w:rPr>
                <w:sz w:val="22"/>
                <w:szCs w:val="22"/>
              </w:rPr>
              <w:t xml:space="preserve"> и не более </w:t>
            </w:r>
            <w:smartTag w:uri="urn:schemas-microsoft-com:office:smarttags" w:element="metricconverter">
              <w:smartTagPr>
                <w:attr w:name="ProductID" w:val="460 мм"/>
              </w:smartTagPr>
              <w:r>
                <w:rPr>
                  <w:sz w:val="22"/>
                  <w:szCs w:val="22"/>
                </w:rPr>
                <w:t>460 мм</w:t>
              </w:r>
            </w:smartTag>
            <w:r>
              <w:rPr>
                <w:sz w:val="22"/>
                <w:szCs w:val="22"/>
              </w:rPr>
              <w:t xml:space="preserve">, высота не менее </w:t>
            </w:r>
            <w:smartTag w:uri="urn:schemas-microsoft-com:office:smarttags" w:element="metricconverter">
              <w:smartTagPr>
                <w:attr w:name="ProductID" w:val="900 мм"/>
              </w:smartTagPr>
              <w:r>
                <w:rPr>
                  <w:sz w:val="22"/>
                  <w:szCs w:val="22"/>
                </w:rPr>
                <w:t>900 мм</w:t>
              </w:r>
            </w:smartTag>
            <w:r>
              <w:rPr>
                <w:sz w:val="22"/>
                <w:szCs w:val="22"/>
              </w:rPr>
              <w:t xml:space="preserve"> и не более </w:t>
            </w:r>
            <w:smartTag w:uri="urn:schemas-microsoft-com:office:smarttags" w:element="metricconverter">
              <w:smartTagPr>
                <w:attr w:name="ProductID" w:val="910 мм"/>
              </w:smartTagPr>
              <w:r>
                <w:rPr>
                  <w:sz w:val="22"/>
                  <w:szCs w:val="22"/>
                </w:rPr>
                <w:t>910 мм</w:t>
              </w:r>
            </w:smartTag>
            <w:r>
              <w:rPr>
                <w:sz w:val="22"/>
                <w:szCs w:val="22"/>
              </w:rPr>
              <w:t xml:space="preserve">. Кресло на металлокаркасе сложной изогнутой формы, изготовленном из плоскоовальной трубы, покрашенной износостойкой краской цвета "серебро". Передние ножки стула, плавно переходящие в подлокотники, целиком выполнены из массива дерева. Задние металлические ножки имеют оригинальную V- образную форму, и являются частью монолитного каркаса стула, плавно переходя в поперечные опоры спинки и сиденья, и обеспечивая изделию дополнительную устойчивость и надежность, в точке соприкосновения с полом конструкция оснащена пластиковыми заглушками для предотвращения повреждения напольного покрытия. Спинка эргономичная, сконструирована с учетом анатомического строения человека, обеспечивает правильную посадку, высота спинки не менее </w:t>
            </w:r>
            <w:smartTag w:uri="urn:schemas-microsoft-com:office:smarttags" w:element="metricconverter">
              <w:smartTagPr>
                <w:attr w:name="ProductID" w:val="470 мм"/>
              </w:smartTagPr>
              <w:r>
                <w:rPr>
                  <w:sz w:val="22"/>
                  <w:szCs w:val="22"/>
                </w:rPr>
                <w:t>470 мм</w:t>
              </w:r>
            </w:smartTag>
            <w:r>
              <w:rPr>
                <w:sz w:val="22"/>
                <w:szCs w:val="22"/>
              </w:rPr>
              <w:t xml:space="preserve"> и не более </w:t>
            </w:r>
            <w:smartTag w:uri="urn:schemas-microsoft-com:office:smarttags" w:element="metricconverter">
              <w:smartTagPr>
                <w:attr w:name="ProductID" w:val="475 мм"/>
              </w:smartTagPr>
              <w:r>
                <w:rPr>
                  <w:sz w:val="22"/>
                  <w:szCs w:val="22"/>
                </w:rPr>
                <w:t>475 мм</w:t>
              </w:r>
            </w:smartTag>
            <w:r>
              <w:rPr>
                <w:sz w:val="22"/>
                <w:szCs w:val="22"/>
              </w:rPr>
              <w:t xml:space="preserve">. Сиденье эргономичное, с закругленным передним краем. Благодаря округлым формам сидения снижается нагрузка на ноги. Высота сиденья над полом: порядка 430- </w:t>
            </w:r>
            <w:smartTag w:uri="urn:schemas-microsoft-com:office:smarttags" w:element="metricconverter">
              <w:smartTagPr>
                <w:attr w:name="ProductID" w:val="435 мм"/>
              </w:smartTagPr>
              <w:r>
                <w:rPr>
                  <w:sz w:val="22"/>
                  <w:szCs w:val="22"/>
                </w:rPr>
                <w:t>435 мм</w:t>
              </w:r>
            </w:smartTag>
            <w:r>
              <w:rPr>
                <w:sz w:val="22"/>
                <w:szCs w:val="22"/>
              </w:rPr>
              <w:t xml:space="preserve">. Внутренний каркас спинки и сиденья выполнен из гнутоклееной </w:t>
            </w:r>
            <w:r>
              <w:rPr>
                <w:sz w:val="22"/>
                <w:szCs w:val="22"/>
              </w:rPr>
              <w:lastRenderedPageBreak/>
              <w:t xml:space="preserve">фанеры. Обивка: искусственная кожа на основе ПВХ, не подверженная перепадам температур, влажности и устойчивая к ультрафиолету. Устойчивость к истиранию должна быть &gt;45 000 циклов. Мягкие части стула выполнены из эластичного пенополиуретана, либо поролона. Плоские подлокотники, являющиеся продолжением передних ножек, целиком выполнены из массива дерева. Стул выдерживает статическую нагрузку до </w:t>
            </w:r>
            <w:smartTag w:uri="urn:schemas-microsoft-com:office:smarttags" w:element="metricconverter">
              <w:smartTagPr>
                <w:attr w:name="ProductID" w:val="120 кг"/>
              </w:smartTagPr>
              <w:r>
                <w:rPr>
                  <w:sz w:val="22"/>
                  <w:szCs w:val="22"/>
                </w:rPr>
                <w:t>120 кг</w:t>
              </w:r>
            </w:smartTag>
            <w:r>
              <w:rPr>
                <w:sz w:val="22"/>
                <w:szCs w:val="22"/>
              </w:rPr>
              <w:t>. Цвет каркаса: "серебро". Цвет подлокотников: темный орех, предпочтительно 1.031 или аналогичный оттенок. Цвет обивки: черный. Образцы цветового покрытия должны быть согласованы с заказчиком.</w:t>
            </w:r>
          </w:p>
        </w:tc>
        <w:tc>
          <w:tcPr>
            <w:tcW w:w="675" w:type="dxa"/>
          </w:tcPr>
          <w:p w:rsidR="00D0358F" w:rsidRDefault="00D0358F">
            <w:pPr>
              <w:jc w:val="center"/>
              <w:rPr>
                <w:b/>
                <w:sz w:val="22"/>
                <w:szCs w:val="22"/>
                <w:lang w:val="en-US"/>
              </w:rPr>
            </w:pPr>
            <w:r>
              <w:rPr>
                <w:sz w:val="22"/>
                <w:szCs w:val="22"/>
              </w:rPr>
              <w:lastRenderedPageBreak/>
              <w:t>ш</w:t>
            </w:r>
            <w:r w:rsidRPr="00D0358F">
              <w:rPr>
                <w:sz w:val="22"/>
                <w:szCs w:val="22"/>
              </w:rPr>
              <w:t>т.</w:t>
            </w:r>
          </w:p>
        </w:tc>
        <w:tc>
          <w:tcPr>
            <w:tcW w:w="706" w:type="dxa"/>
            <w:shd w:val="clear" w:color="auto" w:fill="auto"/>
          </w:tcPr>
          <w:p w:rsidR="00D0358F" w:rsidRPr="00D0358F" w:rsidRDefault="00D0358F" w:rsidP="00D0358F">
            <w:pPr>
              <w:jc w:val="center"/>
              <w:rPr>
                <w:sz w:val="22"/>
                <w:szCs w:val="22"/>
                <w:lang w:val="en-US"/>
              </w:rPr>
            </w:pPr>
            <w:r w:rsidRPr="00D0358F">
              <w:rPr>
                <w:sz w:val="22"/>
                <w:szCs w:val="22"/>
                <w:lang w:val="en-US"/>
              </w:rPr>
              <w:t>32</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rPr>
            </w:pPr>
            <w:r w:rsidRPr="00D0358F">
              <w:rPr>
                <w:sz w:val="22"/>
                <w:szCs w:val="22"/>
              </w:rPr>
              <w:lastRenderedPageBreak/>
              <w:t>5</w:t>
            </w:r>
          </w:p>
        </w:tc>
        <w:tc>
          <w:tcPr>
            <w:tcW w:w="1840" w:type="dxa"/>
            <w:shd w:val="clear" w:color="auto" w:fill="auto"/>
          </w:tcPr>
          <w:p w:rsidR="00E35C25" w:rsidRDefault="00D0358F" w:rsidP="00A65FC5">
            <w:pPr>
              <w:rPr>
                <w:b/>
                <w:sz w:val="22"/>
                <w:szCs w:val="22"/>
              </w:rPr>
            </w:pPr>
            <w:r w:rsidRPr="006F61C6">
              <w:rPr>
                <w:b/>
                <w:sz w:val="22"/>
                <w:szCs w:val="22"/>
              </w:rPr>
              <w:t xml:space="preserve">Кресло руководителя </w:t>
            </w:r>
          </w:p>
          <w:p w:rsidR="00E35C25" w:rsidRDefault="00E35C25" w:rsidP="00A65FC5">
            <w:pPr>
              <w:rPr>
                <w:b/>
                <w:sz w:val="22"/>
                <w:szCs w:val="22"/>
              </w:rPr>
            </w:pPr>
          </w:p>
          <w:p w:rsidR="00D0358F" w:rsidRPr="00E35C25" w:rsidRDefault="00E35C25" w:rsidP="00A65FC5">
            <w:pPr>
              <w:rPr>
                <w:b/>
                <w:sz w:val="22"/>
                <w:szCs w:val="22"/>
              </w:rPr>
            </w:pPr>
            <w:r>
              <w:rPr>
                <w:b/>
                <w:sz w:val="22"/>
                <w:szCs w:val="22"/>
              </w:rPr>
              <w:t xml:space="preserve">Типа </w:t>
            </w:r>
            <w:r w:rsidR="00D0358F">
              <w:rPr>
                <w:b/>
                <w:sz w:val="22"/>
                <w:szCs w:val="22"/>
                <w:lang w:val="en-US"/>
              </w:rPr>
              <w:t>CH</w:t>
            </w:r>
            <w:r w:rsidR="00D0358F" w:rsidRPr="002E4620">
              <w:rPr>
                <w:b/>
                <w:sz w:val="22"/>
                <w:szCs w:val="22"/>
              </w:rPr>
              <w:t>-685</w:t>
            </w:r>
            <w:r>
              <w:rPr>
                <w:b/>
                <w:sz w:val="22"/>
                <w:szCs w:val="22"/>
              </w:rPr>
              <w:t xml:space="preserve"> 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680 мм"/>
              </w:smartTagPr>
              <w:r>
                <w:rPr>
                  <w:sz w:val="22"/>
                  <w:szCs w:val="22"/>
                </w:rPr>
                <w:t>680 мм</w:t>
              </w:r>
            </w:smartTag>
            <w:r>
              <w:rPr>
                <w:sz w:val="22"/>
                <w:szCs w:val="22"/>
              </w:rPr>
              <w:t xml:space="preserve"> и не более </w:t>
            </w:r>
            <w:smartTag w:uri="urn:schemas-microsoft-com:office:smarttags" w:element="metricconverter">
              <w:smartTagPr>
                <w:attr w:name="ProductID" w:val="700 мм"/>
              </w:smartTagPr>
              <w:r>
                <w:rPr>
                  <w:sz w:val="22"/>
                  <w:szCs w:val="22"/>
                </w:rPr>
                <w:t>700 мм</w:t>
              </w:r>
            </w:smartTag>
            <w:r>
              <w:rPr>
                <w:sz w:val="22"/>
                <w:szCs w:val="22"/>
              </w:rPr>
              <w:t xml:space="preserve">, глубина не менее </w:t>
            </w:r>
            <w:smartTag w:uri="urn:schemas-microsoft-com:office:smarttags" w:element="metricconverter">
              <w:smartTagPr>
                <w:attr w:name="ProductID" w:val="680 мм"/>
              </w:smartTagPr>
              <w:r>
                <w:rPr>
                  <w:sz w:val="22"/>
                  <w:szCs w:val="22"/>
                </w:rPr>
                <w:t>680 мм</w:t>
              </w:r>
            </w:smartTag>
            <w:r>
              <w:rPr>
                <w:sz w:val="22"/>
                <w:szCs w:val="22"/>
              </w:rPr>
              <w:t xml:space="preserve"> и не более </w:t>
            </w:r>
            <w:smartTag w:uri="urn:schemas-microsoft-com:office:smarttags" w:element="metricconverter">
              <w:smartTagPr>
                <w:attr w:name="ProductID" w:val="700 мм"/>
              </w:smartTagPr>
              <w:r>
                <w:rPr>
                  <w:sz w:val="22"/>
                  <w:szCs w:val="22"/>
                </w:rPr>
                <w:t>700 мм</w:t>
              </w:r>
            </w:smartTag>
            <w:r>
              <w:rPr>
                <w:sz w:val="22"/>
                <w:szCs w:val="22"/>
              </w:rPr>
              <w:t xml:space="preserve">, высота изменяется в диапазоне от </w:t>
            </w:r>
            <w:smartTag w:uri="urn:schemas-microsoft-com:office:smarttags" w:element="metricconverter">
              <w:smartTagPr>
                <w:attr w:name="ProductID" w:val="1050 мм"/>
              </w:smartTagPr>
              <w:r>
                <w:rPr>
                  <w:sz w:val="22"/>
                  <w:szCs w:val="22"/>
                </w:rPr>
                <w:t>1050 мм</w:t>
              </w:r>
            </w:smartTag>
            <w:r>
              <w:rPr>
                <w:sz w:val="22"/>
                <w:szCs w:val="22"/>
              </w:rPr>
              <w:t xml:space="preserve"> до </w:t>
            </w:r>
            <w:smartTag w:uri="urn:schemas-microsoft-com:office:smarttags" w:element="metricconverter">
              <w:smartTagPr>
                <w:attr w:name="ProductID" w:val="1145 мм"/>
              </w:smartTagPr>
              <w:r>
                <w:rPr>
                  <w:sz w:val="22"/>
                  <w:szCs w:val="22"/>
                </w:rPr>
                <w:t>1145 мм</w:t>
              </w:r>
            </w:smartTag>
            <w:r>
              <w:rPr>
                <w:sz w:val="22"/>
                <w:szCs w:val="22"/>
              </w:rPr>
              <w:t xml:space="preserve">. Вращающееся кресло, оснащено пятилучевой пластиковой армированной крестовиной с 5-ю нейлоновыми роликами, изготовленными согласно стандарту BIFMA 5,1. Диаметр штока </w:t>
            </w:r>
            <w:smartTag w:uri="urn:schemas-microsoft-com:office:smarttags" w:element="metricconverter">
              <w:smartTagPr>
                <w:attr w:name="ProductID" w:val="11 мм"/>
              </w:smartTagPr>
              <w:r>
                <w:rPr>
                  <w:sz w:val="22"/>
                  <w:szCs w:val="22"/>
                </w:rPr>
                <w:t>11 мм</w:t>
              </w:r>
            </w:smartTag>
            <w:r>
              <w:rPr>
                <w:sz w:val="22"/>
                <w:szCs w:val="22"/>
              </w:rPr>
              <w:t xml:space="preserve">. Диаметр крестовины не менее </w:t>
            </w:r>
            <w:smartTag w:uri="urn:schemas-microsoft-com:office:smarttags" w:element="metricconverter">
              <w:smartTagPr>
                <w:attr w:name="ProductID" w:val="680 мм"/>
              </w:smartTagPr>
              <w:r>
                <w:rPr>
                  <w:sz w:val="22"/>
                  <w:szCs w:val="22"/>
                </w:rPr>
                <w:t>680 мм</w:t>
              </w:r>
            </w:smartTag>
            <w:r>
              <w:rPr>
                <w:sz w:val="22"/>
                <w:szCs w:val="22"/>
              </w:rPr>
              <w:t xml:space="preserve"> и не более </w:t>
            </w:r>
            <w:smartTag w:uri="urn:schemas-microsoft-com:office:smarttags" w:element="metricconverter">
              <w:smartTagPr>
                <w:attr w:name="ProductID" w:val="700 мм"/>
              </w:smartTagPr>
              <w:r>
                <w:rPr>
                  <w:sz w:val="22"/>
                  <w:szCs w:val="22"/>
                </w:rPr>
                <w:t>700 мм</w:t>
              </w:r>
            </w:smartTag>
            <w:r>
              <w:rPr>
                <w:sz w:val="22"/>
                <w:szCs w:val="22"/>
              </w:rPr>
              <w:t xml:space="preserve">. Спинка высокая эргономичной формы, сконструирована с учетом анатомического строения человека, обеспечивает правильную посадку, высота спинки ориентировочно </w:t>
            </w:r>
            <w:smartTag w:uri="urn:schemas-microsoft-com:office:smarttags" w:element="metricconverter">
              <w:smartTagPr>
                <w:attr w:name="ProductID" w:val="700 мм"/>
              </w:smartTagPr>
              <w:r>
                <w:rPr>
                  <w:sz w:val="22"/>
                  <w:szCs w:val="22"/>
                </w:rPr>
                <w:t>700 мм</w:t>
              </w:r>
            </w:smartTag>
            <w:r>
              <w:rPr>
                <w:sz w:val="22"/>
                <w:szCs w:val="22"/>
              </w:rPr>
              <w:t xml:space="preserve">. Верхняя часть спинки имеет эргономичное утолщение, разгружающее мышцы шеи. Сиденье эргономичное, с закругленным передним краем. Благодаря округлым формам сидения снижается нагрузка на ноги. Ширина сиденья между подлокотниками: не менее </w:t>
            </w:r>
            <w:smartTag w:uri="urn:schemas-microsoft-com:office:smarttags" w:element="metricconverter">
              <w:smartTagPr>
                <w:attr w:name="ProductID" w:val="525 мм"/>
              </w:smartTagPr>
              <w:r>
                <w:rPr>
                  <w:sz w:val="22"/>
                  <w:szCs w:val="22"/>
                </w:rPr>
                <w:t>525 мм</w:t>
              </w:r>
            </w:smartTag>
            <w:r>
              <w:rPr>
                <w:sz w:val="22"/>
                <w:szCs w:val="22"/>
              </w:rPr>
              <w:t xml:space="preserve"> и не более </w:t>
            </w:r>
            <w:smartTag w:uri="urn:schemas-microsoft-com:office:smarttags" w:element="metricconverter">
              <w:smartTagPr>
                <w:attr w:name="ProductID" w:val="535 мм"/>
              </w:smartTagPr>
              <w:r>
                <w:rPr>
                  <w:sz w:val="22"/>
                  <w:szCs w:val="22"/>
                </w:rPr>
                <w:t>535 мм</w:t>
              </w:r>
            </w:smartTag>
            <w:r>
              <w:rPr>
                <w:sz w:val="22"/>
                <w:szCs w:val="22"/>
              </w:rPr>
              <w:t xml:space="preserve">, глубина сиденья: не менее </w:t>
            </w:r>
            <w:smartTag w:uri="urn:schemas-microsoft-com:office:smarttags" w:element="metricconverter">
              <w:smartTagPr>
                <w:attr w:name="ProductID" w:val="520 мм"/>
              </w:smartTagPr>
              <w:r>
                <w:rPr>
                  <w:sz w:val="22"/>
                  <w:szCs w:val="22"/>
                </w:rPr>
                <w:t>520 мм</w:t>
              </w:r>
            </w:smartTag>
            <w:r>
              <w:rPr>
                <w:sz w:val="22"/>
                <w:szCs w:val="22"/>
              </w:rPr>
              <w:t xml:space="preserve"> и не более </w:t>
            </w:r>
            <w:smartTag w:uri="urn:schemas-microsoft-com:office:smarttags" w:element="metricconverter">
              <w:smartTagPr>
                <w:attr w:name="ProductID" w:val="530 мм"/>
              </w:smartTagPr>
              <w:r>
                <w:rPr>
                  <w:sz w:val="22"/>
                  <w:szCs w:val="22"/>
                </w:rPr>
                <w:t>530 мм</w:t>
              </w:r>
            </w:smartTag>
            <w:r>
              <w:rPr>
                <w:sz w:val="22"/>
                <w:szCs w:val="22"/>
              </w:rPr>
              <w:t>. Обивка: синтетическая ткань с высокой износостойкостью, не уступающая по степени комфортности натуральным материалам. Крупная нить придает материалу высокую стойкость к истиранию. Устойчивость к истиранию ≥24 000 циклов. Внутреннее наполнение: поролон повышенной комфортности плотностью 25-40 кг/м3, либо объемный формованный пенополиуретан. На лицевую поверхность кресла нанесен оригинальный прошитый рисунок. В средней части спинки и сиденья выполнены глубокие горизонтальные стяжки. Между ними расположены прошитые вертикальные строчки, расположенные параллельно друг другу. В верхней части спинки и передней части сиденья строчки веерообразно расходятся в стороны. Боковые части спинки и сиденья имеют дополнительный объем за счет глубокой формовки и образуют эргономичные углубления в центре для дополнительного удобства сидящего. Спинка и сиденье соединяются между собой при помощи широких трапециевидных подлокотников с закругленным передним краем. Крепление осуществляется при помощи не менее чем восьми винтов М</w:t>
            </w:r>
            <w:proofErr w:type="gramStart"/>
            <w:r>
              <w:rPr>
                <w:sz w:val="22"/>
                <w:szCs w:val="22"/>
              </w:rPr>
              <w:t>6</w:t>
            </w:r>
            <w:proofErr w:type="gramEnd"/>
            <w:r>
              <w:rPr>
                <w:sz w:val="22"/>
                <w:szCs w:val="22"/>
              </w:rPr>
              <w:t xml:space="preserve">*20, по 4 с каждой из сторон кресла, по 2 на спинку и сиденье. С внешней стороны места крепления закрыты декоративными пластиковыми заглушками. Подлокотники выполнены из ПВХ, высота подлокотников </w:t>
            </w:r>
            <w:smartTag w:uri="urn:schemas-microsoft-com:office:smarttags" w:element="metricconverter">
              <w:smartTagPr>
                <w:attr w:name="ProductID" w:val="170 мм"/>
              </w:smartTagPr>
              <w:r>
                <w:rPr>
                  <w:sz w:val="22"/>
                  <w:szCs w:val="22"/>
                </w:rPr>
                <w:t>170 мм</w:t>
              </w:r>
            </w:smartTag>
            <w:r>
              <w:rPr>
                <w:sz w:val="22"/>
                <w:szCs w:val="22"/>
              </w:rPr>
              <w:t xml:space="preserve"> +/- </w:t>
            </w:r>
            <w:smartTag w:uri="urn:schemas-microsoft-com:office:smarttags" w:element="metricconverter">
              <w:smartTagPr>
                <w:attr w:name="ProductID" w:val="10 мм"/>
              </w:smartTagPr>
              <w:r>
                <w:rPr>
                  <w:sz w:val="22"/>
                  <w:szCs w:val="22"/>
                </w:rPr>
                <w:t>10 мм</w:t>
              </w:r>
            </w:smartTag>
            <w:r>
              <w:rPr>
                <w:sz w:val="22"/>
                <w:szCs w:val="22"/>
              </w:rPr>
              <w:t xml:space="preserve">. Верхняя часть подлокотников снабжена закругленными вставками с "шагреневым" тиснением, что предотвращает скольжение рук сидящего по поверхности подлокотников и обеспечивает дополнительный тактильный комфорт. У кресла предусмотрена опора типа "газлифт" с регулировкой высоты сиденья в диапазоне конкретных значений. Минимальное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350 мм"/>
              </w:smartTagPr>
              <w:r>
                <w:rPr>
                  <w:sz w:val="22"/>
                  <w:szCs w:val="22"/>
                </w:rPr>
                <w:t>350 мм</w:t>
              </w:r>
            </w:smartTag>
            <w:r>
              <w:rPr>
                <w:sz w:val="22"/>
                <w:szCs w:val="22"/>
              </w:rPr>
              <w:t xml:space="preserve">, максимальное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360 мм"/>
              </w:smartTagPr>
              <w:r>
                <w:rPr>
                  <w:sz w:val="22"/>
                  <w:szCs w:val="22"/>
                </w:rPr>
                <w:t>360 мм</w:t>
              </w:r>
            </w:smartTag>
            <w:r>
              <w:rPr>
                <w:sz w:val="22"/>
                <w:szCs w:val="22"/>
              </w:rPr>
              <w:t xml:space="preserve">. Минимальное возможное значение показателя высоты верхнего </w:t>
            </w:r>
            <w:r>
              <w:rPr>
                <w:sz w:val="22"/>
                <w:szCs w:val="22"/>
              </w:rPr>
              <w:lastRenderedPageBreak/>
              <w:t xml:space="preserve">положения сиденья в диапазоне регулировки составляет </w:t>
            </w:r>
            <w:smartTag w:uri="urn:schemas-microsoft-com:office:smarttags" w:element="metricconverter">
              <w:smartTagPr>
                <w:attr w:name="ProductID" w:val="445 мм"/>
              </w:smartTagPr>
              <w:r>
                <w:rPr>
                  <w:sz w:val="22"/>
                  <w:szCs w:val="22"/>
                </w:rPr>
                <w:t>445 мм</w:t>
              </w:r>
            </w:smartTag>
            <w:r>
              <w:rPr>
                <w:sz w:val="22"/>
                <w:szCs w:val="22"/>
              </w:rPr>
              <w:t xml:space="preserve">, максимальное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450 мм"/>
              </w:smartTagPr>
              <w:r>
                <w:rPr>
                  <w:sz w:val="22"/>
                  <w:szCs w:val="22"/>
                </w:rPr>
                <w:t>450 мм</w:t>
              </w:r>
            </w:smartTag>
            <w:r>
              <w:rPr>
                <w:sz w:val="22"/>
                <w:szCs w:val="22"/>
              </w:rPr>
              <w:t xml:space="preserve">. Газпатрон 3 категории по стандарту Germany DIN 4550. Оснащено механизмом качания с фиксацией спинки в одном вертикальном положении с винтовой регулировкой жесткости качания спинки. Выдерживает статическую нагрузку до </w:t>
            </w:r>
            <w:smartTag w:uri="urn:schemas-microsoft-com:office:smarttags" w:element="metricconverter">
              <w:smartTagPr>
                <w:attr w:name="ProductID" w:val="120 кг"/>
              </w:smartTagPr>
              <w:r>
                <w:rPr>
                  <w:sz w:val="22"/>
                  <w:szCs w:val="22"/>
                </w:rPr>
                <w:t>120 кг</w:t>
              </w:r>
            </w:smartTag>
            <w:r>
              <w:rPr>
                <w:sz w:val="22"/>
                <w:szCs w:val="22"/>
              </w:rPr>
              <w:t>. Цвет подлокотников и крестовины: черный. Цвет обивки: черный. Образцы цветового покрытия должны быть согласованы с заказчиком.</w:t>
            </w:r>
          </w:p>
        </w:tc>
        <w:tc>
          <w:tcPr>
            <w:tcW w:w="675" w:type="dxa"/>
          </w:tcPr>
          <w:p w:rsidR="00D0358F" w:rsidRDefault="00D0358F">
            <w:pPr>
              <w:jc w:val="center"/>
              <w:rPr>
                <w:b/>
                <w:sz w:val="22"/>
                <w:szCs w:val="22"/>
                <w:lang w:val="en-US"/>
              </w:rPr>
            </w:pPr>
            <w:r>
              <w:rPr>
                <w:sz w:val="22"/>
                <w:szCs w:val="22"/>
              </w:rPr>
              <w:lastRenderedPageBreak/>
              <w:t>ш</w:t>
            </w:r>
            <w:r w:rsidRPr="00D0358F">
              <w:rPr>
                <w:sz w:val="22"/>
                <w:szCs w:val="22"/>
              </w:rPr>
              <w:t>т.</w:t>
            </w:r>
          </w:p>
        </w:tc>
        <w:tc>
          <w:tcPr>
            <w:tcW w:w="706" w:type="dxa"/>
            <w:shd w:val="clear" w:color="auto" w:fill="auto"/>
          </w:tcPr>
          <w:p w:rsidR="00D0358F" w:rsidRPr="00D0358F" w:rsidRDefault="00D0358F" w:rsidP="00D0358F">
            <w:pPr>
              <w:jc w:val="center"/>
              <w:rPr>
                <w:sz w:val="22"/>
                <w:szCs w:val="22"/>
                <w:lang w:val="en-US"/>
              </w:rPr>
            </w:pPr>
            <w:r w:rsidRPr="00D0358F">
              <w:rPr>
                <w:sz w:val="22"/>
                <w:szCs w:val="22"/>
                <w:lang w:val="en-US"/>
              </w:rPr>
              <w:t>6</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rPr>
            </w:pPr>
            <w:r w:rsidRPr="00D0358F">
              <w:rPr>
                <w:sz w:val="22"/>
                <w:szCs w:val="22"/>
              </w:rPr>
              <w:lastRenderedPageBreak/>
              <w:t>6</w:t>
            </w:r>
          </w:p>
        </w:tc>
        <w:tc>
          <w:tcPr>
            <w:tcW w:w="1840" w:type="dxa"/>
            <w:shd w:val="clear" w:color="auto" w:fill="auto"/>
          </w:tcPr>
          <w:p w:rsidR="00D0358F" w:rsidRPr="002E4620" w:rsidRDefault="00D0358F" w:rsidP="00A65FC5">
            <w:pPr>
              <w:rPr>
                <w:b/>
                <w:sz w:val="22"/>
                <w:szCs w:val="22"/>
              </w:rPr>
            </w:pPr>
            <w:r w:rsidRPr="006F61C6">
              <w:rPr>
                <w:b/>
                <w:sz w:val="22"/>
                <w:szCs w:val="22"/>
              </w:rPr>
              <w:t xml:space="preserve">Конференц-кресло </w:t>
            </w:r>
          </w:p>
          <w:p w:rsidR="00E35C25" w:rsidRDefault="00E35C25" w:rsidP="00A65FC5">
            <w:pPr>
              <w:rPr>
                <w:b/>
                <w:sz w:val="22"/>
                <w:szCs w:val="22"/>
              </w:rPr>
            </w:pPr>
          </w:p>
          <w:p w:rsidR="00E35C25" w:rsidRDefault="00E35C25" w:rsidP="00A65FC5">
            <w:pPr>
              <w:rPr>
                <w:b/>
                <w:sz w:val="22"/>
                <w:szCs w:val="22"/>
              </w:rPr>
            </w:pPr>
            <w:r>
              <w:rPr>
                <w:b/>
                <w:sz w:val="22"/>
                <w:szCs w:val="22"/>
              </w:rPr>
              <w:t xml:space="preserve">Типа </w:t>
            </w:r>
            <w:r w:rsidR="00D0358F">
              <w:rPr>
                <w:b/>
                <w:sz w:val="22"/>
                <w:szCs w:val="22"/>
                <w:lang w:val="en-US"/>
              </w:rPr>
              <w:t>Samba</w:t>
            </w:r>
            <w:r w:rsidR="00D0358F" w:rsidRPr="00E35C25">
              <w:rPr>
                <w:b/>
                <w:sz w:val="22"/>
                <w:szCs w:val="22"/>
              </w:rPr>
              <w:t xml:space="preserve"> </w:t>
            </w:r>
            <w:proofErr w:type="spellStart"/>
            <w:r w:rsidR="00D0358F">
              <w:rPr>
                <w:b/>
                <w:sz w:val="22"/>
                <w:szCs w:val="22"/>
                <w:lang w:val="en-US"/>
              </w:rPr>
              <w:t>Chr</w:t>
            </w:r>
            <w:proofErr w:type="spellEnd"/>
            <w:r>
              <w:rPr>
                <w:b/>
                <w:sz w:val="22"/>
                <w:szCs w:val="22"/>
              </w:rPr>
              <w:t xml:space="preserve">  </w:t>
            </w:r>
          </w:p>
          <w:p w:rsidR="00D0358F" w:rsidRPr="00E35C25" w:rsidRDefault="00E35C25" w:rsidP="00A65FC5">
            <w:pPr>
              <w:rPr>
                <w:b/>
                <w:sz w:val="22"/>
                <w:szCs w:val="22"/>
              </w:rPr>
            </w:pPr>
            <w:r>
              <w:rPr>
                <w:b/>
                <w:sz w:val="22"/>
                <w:szCs w:val="22"/>
              </w:rPr>
              <w:t>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450 мм"/>
              </w:smartTagPr>
              <w:r>
                <w:rPr>
                  <w:sz w:val="22"/>
                  <w:szCs w:val="22"/>
                </w:rPr>
                <w:t>450 мм</w:t>
              </w:r>
            </w:smartTag>
            <w:r>
              <w:rPr>
                <w:sz w:val="22"/>
                <w:szCs w:val="22"/>
              </w:rPr>
              <w:t xml:space="preserve"> и не более </w:t>
            </w:r>
            <w:smartTag w:uri="urn:schemas-microsoft-com:office:smarttags" w:element="metricconverter">
              <w:smartTagPr>
                <w:attr w:name="ProductID" w:val="460 мм"/>
              </w:smartTagPr>
              <w:r>
                <w:rPr>
                  <w:sz w:val="22"/>
                  <w:szCs w:val="22"/>
                </w:rPr>
                <w:t>460 мм</w:t>
              </w:r>
            </w:smartTag>
            <w:r>
              <w:rPr>
                <w:sz w:val="22"/>
                <w:szCs w:val="22"/>
              </w:rPr>
              <w:t xml:space="preserve"> глубина не менее </w:t>
            </w:r>
            <w:smartTag w:uri="urn:schemas-microsoft-com:office:smarttags" w:element="metricconverter">
              <w:smartTagPr>
                <w:attr w:name="ProductID" w:val="420 мм"/>
              </w:smartTagPr>
              <w:r>
                <w:rPr>
                  <w:sz w:val="22"/>
                  <w:szCs w:val="22"/>
                </w:rPr>
                <w:t>420 мм</w:t>
              </w:r>
            </w:smartTag>
            <w:r>
              <w:rPr>
                <w:sz w:val="22"/>
                <w:szCs w:val="22"/>
              </w:rPr>
              <w:t xml:space="preserve"> и не более </w:t>
            </w:r>
            <w:smartTag w:uri="urn:schemas-microsoft-com:office:smarttags" w:element="metricconverter">
              <w:smartTagPr>
                <w:attr w:name="ProductID" w:val="430 мм"/>
              </w:smartTagPr>
              <w:r>
                <w:rPr>
                  <w:sz w:val="22"/>
                  <w:szCs w:val="22"/>
                </w:rPr>
                <w:t>430 мм</w:t>
              </w:r>
            </w:smartTag>
            <w:r>
              <w:rPr>
                <w:sz w:val="22"/>
                <w:szCs w:val="22"/>
              </w:rPr>
              <w:t xml:space="preserve">, высота не менее </w:t>
            </w:r>
            <w:smartTag w:uri="urn:schemas-microsoft-com:office:smarttags" w:element="metricconverter">
              <w:smartTagPr>
                <w:attr w:name="ProductID" w:val="910 мм"/>
              </w:smartTagPr>
              <w:r>
                <w:rPr>
                  <w:sz w:val="22"/>
                  <w:szCs w:val="22"/>
                </w:rPr>
                <w:t>910 мм</w:t>
              </w:r>
            </w:smartTag>
            <w:r>
              <w:rPr>
                <w:sz w:val="22"/>
                <w:szCs w:val="22"/>
              </w:rPr>
              <w:t xml:space="preserve"> и не более </w:t>
            </w:r>
            <w:smartTag w:uri="urn:schemas-microsoft-com:office:smarttags" w:element="metricconverter">
              <w:smartTagPr>
                <w:attr w:name="ProductID" w:val="920 мм"/>
              </w:smartTagPr>
              <w:r>
                <w:rPr>
                  <w:sz w:val="22"/>
                  <w:szCs w:val="22"/>
                </w:rPr>
                <w:t>920 мм</w:t>
              </w:r>
            </w:smartTag>
            <w:r>
              <w:rPr>
                <w:sz w:val="22"/>
                <w:szCs w:val="22"/>
              </w:rPr>
              <w:t xml:space="preserve">. Кресло на </w:t>
            </w:r>
            <w:proofErr w:type="gramStart"/>
            <w:r>
              <w:rPr>
                <w:sz w:val="22"/>
                <w:szCs w:val="22"/>
              </w:rPr>
              <w:t>хромированном</w:t>
            </w:r>
            <w:proofErr w:type="gramEnd"/>
            <w:r>
              <w:rPr>
                <w:sz w:val="22"/>
                <w:szCs w:val="22"/>
              </w:rPr>
              <w:t xml:space="preserve"> металлокаркасе сложной изогнутой формы, изготовленном из плоскоовальной трубы. Передние ножки стула, плавно переходящие в подлокотники, имеют классическую форму и оснащены пластиковыми заглушками для предотвращения повреждения напольного покрытия. Задние ножки имеют оригинальную V- образную форму, и являются частью монолитного каркаса стула, плавно переходя в поперечные опоры спинки и сиденья, и обеспечивая изделию дополнительную устойчивость и надежность, в точке соприкосновения с полом конструкция также оснащена пластиковыми заглушками для предотвращения повреждения напольного покрытия. Спинка эргономичная, сконструирована с учетом анатомического строения человека, обеспечивает правильную посадку, высота спинки ориентировочно </w:t>
            </w:r>
            <w:smartTag w:uri="urn:schemas-microsoft-com:office:smarttags" w:element="metricconverter">
              <w:smartTagPr>
                <w:attr w:name="ProductID" w:val="460 мм"/>
              </w:smartTagPr>
              <w:r>
                <w:rPr>
                  <w:sz w:val="22"/>
                  <w:szCs w:val="22"/>
                </w:rPr>
                <w:t>460 мм</w:t>
              </w:r>
            </w:smartTag>
            <w:r>
              <w:rPr>
                <w:sz w:val="22"/>
                <w:szCs w:val="22"/>
              </w:rPr>
              <w:t xml:space="preserve">. Сиденье эргономичное, с закругленным передним краем. Благодаря округлым формам сидения снижается нагрузка на ноги. Высота сиденья над полом: не менее </w:t>
            </w:r>
            <w:smartTag w:uri="urn:schemas-microsoft-com:office:smarttags" w:element="metricconverter">
              <w:smartTagPr>
                <w:attr w:name="ProductID" w:val="450 мм"/>
              </w:smartTagPr>
              <w:r>
                <w:rPr>
                  <w:sz w:val="22"/>
                  <w:szCs w:val="22"/>
                </w:rPr>
                <w:t>450 мм</w:t>
              </w:r>
            </w:smartTag>
            <w:r>
              <w:rPr>
                <w:sz w:val="22"/>
                <w:szCs w:val="22"/>
              </w:rPr>
              <w:t xml:space="preserve"> и не более </w:t>
            </w:r>
            <w:smartTag w:uri="urn:schemas-microsoft-com:office:smarttags" w:element="metricconverter">
              <w:smartTagPr>
                <w:attr w:name="ProductID" w:val="460 мм"/>
              </w:smartTagPr>
              <w:r>
                <w:rPr>
                  <w:sz w:val="22"/>
                  <w:szCs w:val="22"/>
                </w:rPr>
                <w:t>460 мм</w:t>
              </w:r>
            </w:smartTag>
            <w:r>
              <w:rPr>
                <w:sz w:val="22"/>
                <w:szCs w:val="22"/>
              </w:rPr>
              <w:t xml:space="preserve">. Внутренний каркас спинки и сиденья выполнен из гнутоклееной фанеры. Обивка: искусственная кожа на основе ПВХ, не подверженная перепадам температур, влажности и устойчивая к ультрафиолету. Устойчивость к истиранию должна быть &gt;45 000 циклов. Мягкие части стула выполнены из эластичного пенополиуретана, либо поролона. Подлокотники металлические, декорированы накладками, выполненными из массива дерева. Стул "штабелируемый", с возможностью установки в стопки "один в один" не менее чем по 4 шт., что позволяет уменьшить площадь хранения. Стул выдерживает статическую нагрузку до </w:t>
            </w:r>
            <w:smartTag w:uri="urn:schemas-microsoft-com:office:smarttags" w:element="metricconverter">
              <w:smartTagPr>
                <w:attr w:name="ProductID" w:val="120 кг"/>
              </w:smartTagPr>
              <w:r>
                <w:rPr>
                  <w:sz w:val="22"/>
                  <w:szCs w:val="22"/>
                </w:rPr>
                <w:t>120 кг</w:t>
              </w:r>
            </w:smartTag>
            <w:r>
              <w:rPr>
                <w:sz w:val="22"/>
                <w:szCs w:val="22"/>
              </w:rPr>
              <w:t>. Цвет каркаса: хром. Цвет подлокотников: темный орех, предпочтительно 1.031 или аналогичный оттенок. Цвет обивки: черный. Образцы цветового покрытия должны быть согласованы с заказчиком.</w:t>
            </w:r>
          </w:p>
        </w:tc>
        <w:tc>
          <w:tcPr>
            <w:tcW w:w="675" w:type="dxa"/>
          </w:tcPr>
          <w:p w:rsidR="00D0358F" w:rsidRDefault="00D0358F">
            <w:pPr>
              <w:jc w:val="center"/>
              <w:rPr>
                <w:b/>
                <w:sz w:val="22"/>
                <w:szCs w:val="22"/>
                <w:lang w:val="en-US"/>
              </w:rPr>
            </w:pPr>
            <w:r>
              <w:rPr>
                <w:sz w:val="22"/>
                <w:szCs w:val="22"/>
              </w:rPr>
              <w:t>ш</w:t>
            </w:r>
            <w:r w:rsidRPr="00D0358F">
              <w:rPr>
                <w:sz w:val="22"/>
                <w:szCs w:val="22"/>
              </w:rPr>
              <w:t>т.</w:t>
            </w:r>
          </w:p>
        </w:tc>
        <w:tc>
          <w:tcPr>
            <w:tcW w:w="706" w:type="dxa"/>
            <w:shd w:val="clear" w:color="auto" w:fill="auto"/>
          </w:tcPr>
          <w:p w:rsidR="00D0358F" w:rsidRPr="00D0358F" w:rsidRDefault="00D0358F" w:rsidP="00D0358F">
            <w:pPr>
              <w:jc w:val="center"/>
              <w:rPr>
                <w:sz w:val="22"/>
                <w:szCs w:val="22"/>
                <w:lang w:val="en-US"/>
              </w:rPr>
            </w:pPr>
            <w:r w:rsidRPr="00D0358F">
              <w:rPr>
                <w:sz w:val="22"/>
                <w:szCs w:val="22"/>
                <w:lang w:val="en-US"/>
              </w:rPr>
              <w:t>18</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lang w:val="en-US"/>
              </w:rPr>
            </w:pPr>
            <w:r w:rsidRPr="00D0358F">
              <w:rPr>
                <w:sz w:val="22"/>
                <w:szCs w:val="22"/>
                <w:lang w:val="en-US"/>
              </w:rPr>
              <w:t>7</w:t>
            </w:r>
          </w:p>
        </w:tc>
        <w:tc>
          <w:tcPr>
            <w:tcW w:w="1840" w:type="dxa"/>
            <w:shd w:val="clear" w:color="auto" w:fill="auto"/>
          </w:tcPr>
          <w:p w:rsidR="00E35C25" w:rsidRDefault="00D0358F" w:rsidP="00FE7C38">
            <w:pPr>
              <w:rPr>
                <w:b/>
                <w:sz w:val="22"/>
                <w:szCs w:val="22"/>
              </w:rPr>
            </w:pPr>
            <w:r w:rsidRPr="006F61C6">
              <w:rPr>
                <w:b/>
                <w:sz w:val="22"/>
                <w:szCs w:val="22"/>
              </w:rPr>
              <w:t xml:space="preserve">Кресло руководителя </w:t>
            </w:r>
          </w:p>
          <w:p w:rsidR="00E35C25" w:rsidRDefault="00E35C25" w:rsidP="00FE7C38">
            <w:pPr>
              <w:rPr>
                <w:b/>
                <w:sz w:val="22"/>
                <w:szCs w:val="22"/>
              </w:rPr>
            </w:pPr>
          </w:p>
          <w:p w:rsidR="00E35C25" w:rsidRDefault="00E35C25" w:rsidP="00FE7C38">
            <w:pPr>
              <w:rPr>
                <w:b/>
                <w:sz w:val="22"/>
                <w:szCs w:val="22"/>
              </w:rPr>
            </w:pPr>
            <w:r>
              <w:rPr>
                <w:b/>
                <w:sz w:val="22"/>
                <w:szCs w:val="22"/>
              </w:rPr>
              <w:t>Типа</w:t>
            </w:r>
            <w:r w:rsidRPr="00E35C25">
              <w:rPr>
                <w:b/>
                <w:sz w:val="22"/>
                <w:szCs w:val="22"/>
              </w:rPr>
              <w:t xml:space="preserve"> </w:t>
            </w:r>
            <w:r w:rsidR="00D0358F">
              <w:rPr>
                <w:b/>
                <w:sz w:val="22"/>
                <w:szCs w:val="22"/>
                <w:lang w:val="en-US"/>
              </w:rPr>
              <w:t>UN</w:t>
            </w:r>
            <w:r w:rsidR="00D0358F" w:rsidRPr="00E35C25">
              <w:rPr>
                <w:b/>
                <w:sz w:val="22"/>
                <w:szCs w:val="22"/>
              </w:rPr>
              <w:t xml:space="preserve"> </w:t>
            </w:r>
            <w:r w:rsidR="00D0358F">
              <w:rPr>
                <w:b/>
                <w:sz w:val="22"/>
                <w:szCs w:val="22"/>
                <w:lang w:val="en-US"/>
              </w:rPr>
              <w:t>Orion</w:t>
            </w:r>
            <w:r w:rsidR="00D0358F" w:rsidRPr="00E35C25">
              <w:rPr>
                <w:b/>
                <w:sz w:val="22"/>
                <w:szCs w:val="22"/>
              </w:rPr>
              <w:t xml:space="preserve"> </w:t>
            </w:r>
            <w:r w:rsidR="00D0358F">
              <w:rPr>
                <w:b/>
                <w:sz w:val="22"/>
                <w:szCs w:val="22"/>
                <w:lang w:val="en-US"/>
              </w:rPr>
              <w:t>PSN</w:t>
            </w:r>
            <w:r w:rsidR="00D0358F" w:rsidRPr="00E35C25">
              <w:rPr>
                <w:b/>
                <w:sz w:val="22"/>
                <w:szCs w:val="22"/>
              </w:rPr>
              <w:t xml:space="preserve"> </w:t>
            </w:r>
            <w:r w:rsidR="00D0358F">
              <w:rPr>
                <w:b/>
                <w:sz w:val="22"/>
                <w:szCs w:val="22"/>
                <w:lang w:val="en-US"/>
              </w:rPr>
              <w:t>PU</w:t>
            </w:r>
            <w:r w:rsidR="00D0358F" w:rsidRPr="00E35C25">
              <w:rPr>
                <w:b/>
                <w:sz w:val="22"/>
                <w:szCs w:val="22"/>
              </w:rPr>
              <w:t>01</w:t>
            </w:r>
            <w:r>
              <w:rPr>
                <w:b/>
                <w:sz w:val="22"/>
                <w:szCs w:val="22"/>
              </w:rPr>
              <w:t xml:space="preserve">  </w:t>
            </w:r>
          </w:p>
          <w:p w:rsidR="00D0358F" w:rsidRPr="00E35C25" w:rsidRDefault="00E35C25" w:rsidP="00FE7C38">
            <w:pPr>
              <w:rPr>
                <w:b/>
                <w:sz w:val="22"/>
                <w:szCs w:val="22"/>
              </w:rPr>
            </w:pPr>
            <w:r>
              <w:rPr>
                <w:b/>
                <w:sz w:val="22"/>
                <w:szCs w:val="22"/>
              </w:rPr>
              <w:t>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640 мм"/>
              </w:smartTagPr>
              <w:r>
                <w:rPr>
                  <w:sz w:val="22"/>
                  <w:szCs w:val="22"/>
                </w:rPr>
                <w:t>640 мм</w:t>
              </w:r>
            </w:smartTag>
            <w:r>
              <w:rPr>
                <w:sz w:val="22"/>
                <w:szCs w:val="22"/>
              </w:rPr>
              <w:t xml:space="preserve"> и не более </w:t>
            </w:r>
            <w:smartTag w:uri="urn:schemas-microsoft-com:office:smarttags" w:element="metricconverter">
              <w:smartTagPr>
                <w:attr w:name="ProductID" w:val="650 мм"/>
              </w:smartTagPr>
              <w:r>
                <w:rPr>
                  <w:sz w:val="22"/>
                  <w:szCs w:val="22"/>
                </w:rPr>
                <w:t>650 мм</w:t>
              </w:r>
            </w:smartTag>
            <w:r>
              <w:rPr>
                <w:sz w:val="22"/>
                <w:szCs w:val="22"/>
              </w:rPr>
              <w:t xml:space="preserve">, глубина не менее </w:t>
            </w:r>
            <w:smartTag w:uri="urn:schemas-microsoft-com:office:smarttags" w:element="metricconverter">
              <w:smartTagPr>
                <w:attr w:name="ProductID" w:val="640 мм"/>
              </w:smartTagPr>
              <w:r>
                <w:rPr>
                  <w:sz w:val="22"/>
                  <w:szCs w:val="22"/>
                </w:rPr>
                <w:t>640 мм</w:t>
              </w:r>
            </w:smartTag>
            <w:r>
              <w:rPr>
                <w:sz w:val="22"/>
                <w:szCs w:val="22"/>
              </w:rPr>
              <w:t xml:space="preserve"> и не более </w:t>
            </w:r>
            <w:smartTag w:uri="urn:schemas-microsoft-com:office:smarttags" w:element="metricconverter">
              <w:smartTagPr>
                <w:attr w:name="ProductID" w:val="650 мм"/>
              </w:smartTagPr>
              <w:r>
                <w:rPr>
                  <w:sz w:val="22"/>
                  <w:szCs w:val="22"/>
                </w:rPr>
                <w:t>650 мм</w:t>
              </w:r>
            </w:smartTag>
            <w:r>
              <w:rPr>
                <w:sz w:val="22"/>
                <w:szCs w:val="22"/>
              </w:rPr>
              <w:t xml:space="preserve">, высота изменяется в диапазоне от </w:t>
            </w:r>
            <w:smartTag w:uri="urn:schemas-microsoft-com:office:smarttags" w:element="metricconverter">
              <w:smartTagPr>
                <w:attr w:name="ProductID" w:val="1215 мм"/>
              </w:smartTagPr>
              <w:r>
                <w:rPr>
                  <w:sz w:val="22"/>
                  <w:szCs w:val="22"/>
                </w:rPr>
                <w:t>1215 мм</w:t>
              </w:r>
            </w:smartTag>
            <w:r>
              <w:rPr>
                <w:sz w:val="22"/>
                <w:szCs w:val="22"/>
              </w:rPr>
              <w:t xml:space="preserve"> до </w:t>
            </w:r>
            <w:smartTag w:uri="urn:schemas-microsoft-com:office:smarttags" w:element="metricconverter">
              <w:smartTagPr>
                <w:attr w:name="ProductID" w:val="1265 мм"/>
              </w:smartTagPr>
              <w:r>
                <w:rPr>
                  <w:sz w:val="22"/>
                  <w:szCs w:val="22"/>
                </w:rPr>
                <w:t>1265 мм</w:t>
              </w:r>
            </w:smartTag>
            <w:r>
              <w:rPr>
                <w:sz w:val="22"/>
                <w:szCs w:val="22"/>
              </w:rPr>
              <w:t xml:space="preserve">. Вращающееся кресло, оснащено пятилучевой пластиковой крестовиной с 5-ю пластиковыми роликами, диаметр крестовины не менее </w:t>
            </w:r>
            <w:smartTag w:uri="urn:schemas-microsoft-com:office:smarttags" w:element="metricconverter">
              <w:smartTagPr>
                <w:attr w:name="ProductID" w:val="640 мм"/>
              </w:smartTagPr>
              <w:r>
                <w:rPr>
                  <w:sz w:val="22"/>
                  <w:szCs w:val="22"/>
                </w:rPr>
                <w:t>640 мм</w:t>
              </w:r>
            </w:smartTag>
            <w:r>
              <w:rPr>
                <w:sz w:val="22"/>
                <w:szCs w:val="22"/>
              </w:rPr>
              <w:t xml:space="preserve"> и не более </w:t>
            </w:r>
            <w:smartTag w:uri="urn:schemas-microsoft-com:office:smarttags" w:element="metricconverter">
              <w:smartTagPr>
                <w:attr w:name="ProductID" w:val="650 мм"/>
              </w:smartTagPr>
              <w:r>
                <w:rPr>
                  <w:sz w:val="22"/>
                  <w:szCs w:val="22"/>
                </w:rPr>
                <w:t>650 мм</w:t>
              </w:r>
            </w:smartTag>
            <w:r>
              <w:rPr>
                <w:sz w:val="22"/>
                <w:szCs w:val="22"/>
              </w:rPr>
              <w:t xml:space="preserve">. Спинка высокая эргономичной формы, сконструирована с учетом анатомического строения человека, тонизирует не только трапецеидальные, но и широчайшие мышцы спины, обеспечивает правильную посадку, высота спинки не менее </w:t>
            </w:r>
            <w:smartTag w:uri="urn:schemas-microsoft-com:office:smarttags" w:element="metricconverter">
              <w:smartTagPr>
                <w:attr w:name="ProductID" w:val="740 мм"/>
              </w:smartTagPr>
              <w:r>
                <w:rPr>
                  <w:sz w:val="22"/>
                  <w:szCs w:val="22"/>
                </w:rPr>
                <w:t>740 мм</w:t>
              </w:r>
            </w:smartTag>
            <w:r>
              <w:rPr>
                <w:sz w:val="22"/>
                <w:szCs w:val="22"/>
              </w:rPr>
              <w:t xml:space="preserve"> и не более </w:t>
            </w:r>
            <w:smartTag w:uri="urn:schemas-microsoft-com:office:smarttags" w:element="metricconverter">
              <w:smartTagPr>
                <w:attr w:name="ProductID" w:val="750 мм"/>
              </w:smartTagPr>
              <w:r>
                <w:rPr>
                  <w:sz w:val="22"/>
                  <w:szCs w:val="22"/>
                </w:rPr>
                <w:t>750 мм</w:t>
              </w:r>
            </w:smartTag>
            <w:r>
              <w:rPr>
                <w:sz w:val="22"/>
                <w:szCs w:val="22"/>
              </w:rPr>
              <w:t xml:space="preserve">. Сиденье эргономичное, с закругленным передним краем. Благодаря округлым формам сидения снижается нагрузка на ноги. Значения показателей внутренних размеров сиденья не должны отклоняться от значения </w:t>
            </w:r>
            <w:smartTag w:uri="urn:schemas-microsoft-com:office:smarttags" w:element="metricconverter">
              <w:smartTagPr>
                <w:attr w:name="ProductID" w:val="520 мм"/>
              </w:smartTagPr>
              <w:r>
                <w:rPr>
                  <w:sz w:val="22"/>
                  <w:szCs w:val="22"/>
                </w:rPr>
                <w:t>520 мм</w:t>
              </w:r>
            </w:smartTag>
            <w:r>
              <w:rPr>
                <w:sz w:val="22"/>
                <w:szCs w:val="22"/>
              </w:rPr>
              <w:t xml:space="preserve"> по показателю ширина сиденья между подлокотниками, и от значения </w:t>
            </w:r>
            <w:smartTag w:uri="urn:schemas-microsoft-com:office:smarttags" w:element="metricconverter">
              <w:smartTagPr>
                <w:attr w:name="ProductID" w:val="480 мм"/>
              </w:smartTagPr>
              <w:r>
                <w:rPr>
                  <w:sz w:val="22"/>
                  <w:szCs w:val="22"/>
                </w:rPr>
                <w:t>480 мм</w:t>
              </w:r>
            </w:smartTag>
            <w:r>
              <w:rPr>
                <w:sz w:val="22"/>
                <w:szCs w:val="22"/>
              </w:rPr>
              <w:t xml:space="preserve"> по показателю глубина сиденья, более чем на </w:t>
            </w:r>
            <w:smartTag w:uri="urn:schemas-microsoft-com:office:smarttags" w:element="metricconverter">
              <w:smartTagPr>
                <w:attr w:name="ProductID" w:val="10 мм"/>
              </w:smartTagPr>
              <w:r>
                <w:rPr>
                  <w:sz w:val="22"/>
                  <w:szCs w:val="22"/>
                </w:rPr>
                <w:t>10 мм</w:t>
              </w:r>
            </w:smartTag>
            <w:r>
              <w:rPr>
                <w:sz w:val="22"/>
                <w:szCs w:val="22"/>
              </w:rPr>
              <w:t xml:space="preserve"> в большую сторону. </w:t>
            </w:r>
            <w:r>
              <w:rPr>
                <w:sz w:val="22"/>
                <w:szCs w:val="22"/>
              </w:rPr>
              <w:lastRenderedPageBreak/>
              <w:t xml:space="preserve">Отклонения в меньшую сторону не допускаются. В центральной части спинки и сиденья выполнена глубокая вертикальная стяжка, а также многочисленные горизонтальные декоративные строчки, образующие рельефный "ребристый" рисунок и обеспечивающие дополнительную эргономику конструкции. Обивка: высокотехнологичная искусственная кожа нового поколения, не менее чем на 70% состоящая из хлопка, мягкая, гипоаллергенная, экологичная, износостойкая. Обладает хорошими органолептическими показателями. Устойчивость к истиранию должна быть &gt;47 000 циклов. Внутреннее наполнение: поролон, либо формованный пенополиуретан.  Подлокотники закругленные, выполнены из ПВХ, высота подлокотников порядка </w:t>
            </w:r>
            <w:smartTag w:uri="urn:schemas-microsoft-com:office:smarttags" w:element="metricconverter">
              <w:smartTagPr>
                <w:attr w:name="ProductID" w:val="200 мм"/>
              </w:smartTagPr>
              <w:r>
                <w:rPr>
                  <w:sz w:val="22"/>
                  <w:szCs w:val="22"/>
                </w:rPr>
                <w:t>200 мм</w:t>
              </w:r>
            </w:smartTag>
            <w:r>
              <w:rPr>
                <w:sz w:val="22"/>
                <w:szCs w:val="22"/>
              </w:rPr>
              <w:t xml:space="preserve">. Верхняя часть подлокотников снабжена закругленными вставками с "шагреневым" тиснением, что предотвращает скольжение рук сидящего по поверхности подлокотников и обеспечивает дополнительный тактильный комфорт. У кресла предусмотрена опора типа "газлифт" с регулировкой высоты сиденья в диапазоне конкретных значений. Минимальное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75 мм"/>
              </w:smartTagPr>
              <w:r>
                <w:rPr>
                  <w:sz w:val="22"/>
                  <w:szCs w:val="22"/>
                </w:rPr>
                <w:t>475 мм</w:t>
              </w:r>
            </w:smartTag>
            <w:r>
              <w:rPr>
                <w:sz w:val="22"/>
                <w:szCs w:val="22"/>
              </w:rPr>
              <w:t xml:space="preserve">, максимальное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80 мм"/>
              </w:smartTagPr>
              <w:r>
                <w:rPr>
                  <w:sz w:val="22"/>
                  <w:szCs w:val="22"/>
                </w:rPr>
                <w:t>480 мм</w:t>
              </w:r>
            </w:smartTag>
            <w:r>
              <w:rPr>
                <w:sz w:val="22"/>
                <w:szCs w:val="22"/>
              </w:rPr>
              <w:t xml:space="preserve">. Минимальное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25 мм"/>
              </w:smartTagPr>
              <w:r>
                <w:rPr>
                  <w:sz w:val="22"/>
                  <w:szCs w:val="22"/>
                </w:rPr>
                <w:t>525 мм</w:t>
              </w:r>
            </w:smartTag>
            <w:r>
              <w:rPr>
                <w:sz w:val="22"/>
                <w:szCs w:val="22"/>
              </w:rPr>
              <w:t xml:space="preserve">, максимальное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80 мм"/>
              </w:smartTagPr>
              <w:r>
                <w:rPr>
                  <w:sz w:val="22"/>
                  <w:szCs w:val="22"/>
                </w:rPr>
                <w:t>580 мм</w:t>
              </w:r>
            </w:smartTag>
            <w:r>
              <w:rPr>
                <w:sz w:val="22"/>
                <w:szCs w:val="22"/>
              </w:rPr>
              <w:t xml:space="preserve">. Оснащено механизмом качания с фиксацией спинки в одном вертикальном положении с винтовой регулировкой жесткости качания спинки. Выдерживает статическую нагрузку до </w:t>
            </w:r>
            <w:smartTag w:uri="urn:schemas-microsoft-com:office:smarttags" w:element="metricconverter">
              <w:smartTagPr>
                <w:attr w:name="ProductID" w:val="120 кг"/>
              </w:smartTagPr>
              <w:r>
                <w:rPr>
                  <w:sz w:val="22"/>
                  <w:szCs w:val="22"/>
                </w:rPr>
                <w:t>120 кг</w:t>
              </w:r>
            </w:smartTag>
            <w:r>
              <w:rPr>
                <w:sz w:val="22"/>
                <w:szCs w:val="22"/>
              </w:rPr>
              <w:t>. Цвет подлокотников: черный. Цвет обивки: черный, предпочтительно PU01, или аналогичный по оттенку и текстуре материал. Образцы цветового покрытия должны быть согласованы с заказчиком.</w:t>
            </w:r>
          </w:p>
        </w:tc>
        <w:tc>
          <w:tcPr>
            <w:tcW w:w="675" w:type="dxa"/>
          </w:tcPr>
          <w:p w:rsidR="00D0358F" w:rsidRPr="006F61C6" w:rsidRDefault="00D0358F">
            <w:pPr>
              <w:jc w:val="center"/>
              <w:rPr>
                <w:b/>
                <w:sz w:val="22"/>
                <w:szCs w:val="22"/>
              </w:rPr>
            </w:pPr>
            <w:r>
              <w:rPr>
                <w:sz w:val="22"/>
                <w:szCs w:val="22"/>
              </w:rPr>
              <w:lastRenderedPageBreak/>
              <w:t>ш</w:t>
            </w:r>
            <w:r w:rsidRPr="00D0358F">
              <w:rPr>
                <w:sz w:val="22"/>
                <w:szCs w:val="22"/>
              </w:rPr>
              <w:t>т.</w:t>
            </w:r>
          </w:p>
        </w:tc>
        <w:tc>
          <w:tcPr>
            <w:tcW w:w="706" w:type="dxa"/>
            <w:shd w:val="clear" w:color="auto" w:fill="auto"/>
          </w:tcPr>
          <w:p w:rsidR="00D0358F" w:rsidRPr="00D0358F" w:rsidRDefault="00D0358F" w:rsidP="00D0358F">
            <w:pPr>
              <w:jc w:val="center"/>
              <w:rPr>
                <w:sz w:val="22"/>
                <w:szCs w:val="22"/>
              </w:rPr>
            </w:pPr>
            <w:r w:rsidRPr="00D0358F">
              <w:rPr>
                <w:sz w:val="22"/>
                <w:szCs w:val="22"/>
              </w:rPr>
              <w:t>1</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lang w:val="en-US"/>
              </w:rPr>
            </w:pPr>
            <w:r w:rsidRPr="00D0358F">
              <w:rPr>
                <w:sz w:val="22"/>
                <w:szCs w:val="22"/>
                <w:lang w:val="en-US"/>
              </w:rPr>
              <w:lastRenderedPageBreak/>
              <w:t>8</w:t>
            </w:r>
          </w:p>
        </w:tc>
        <w:tc>
          <w:tcPr>
            <w:tcW w:w="1840" w:type="dxa"/>
            <w:shd w:val="clear" w:color="auto" w:fill="auto"/>
          </w:tcPr>
          <w:p w:rsidR="00E35C25" w:rsidRDefault="00D0358F" w:rsidP="00A65FC5">
            <w:pPr>
              <w:rPr>
                <w:b/>
                <w:sz w:val="22"/>
                <w:szCs w:val="22"/>
              </w:rPr>
            </w:pPr>
            <w:r w:rsidRPr="006F61C6">
              <w:rPr>
                <w:b/>
                <w:sz w:val="22"/>
                <w:szCs w:val="22"/>
              </w:rPr>
              <w:t xml:space="preserve">Кресло руководителя </w:t>
            </w:r>
          </w:p>
          <w:p w:rsidR="00E35C25" w:rsidRDefault="00E35C25" w:rsidP="00A65FC5">
            <w:pPr>
              <w:rPr>
                <w:b/>
                <w:sz w:val="22"/>
                <w:szCs w:val="22"/>
              </w:rPr>
            </w:pPr>
          </w:p>
          <w:p w:rsidR="00D0358F" w:rsidRPr="00E35C25" w:rsidRDefault="00E35C25" w:rsidP="00A65FC5">
            <w:pPr>
              <w:rPr>
                <w:b/>
                <w:sz w:val="22"/>
                <w:szCs w:val="22"/>
              </w:rPr>
            </w:pPr>
            <w:r>
              <w:rPr>
                <w:b/>
                <w:sz w:val="22"/>
                <w:szCs w:val="22"/>
              </w:rPr>
              <w:t xml:space="preserve">Типа </w:t>
            </w:r>
            <w:r w:rsidR="00D0358F">
              <w:rPr>
                <w:b/>
                <w:sz w:val="22"/>
                <w:szCs w:val="22"/>
                <w:lang w:val="en-US"/>
              </w:rPr>
              <w:t>CH</w:t>
            </w:r>
            <w:r w:rsidR="00D0358F" w:rsidRPr="002E4620">
              <w:rPr>
                <w:b/>
                <w:sz w:val="22"/>
                <w:szCs w:val="22"/>
              </w:rPr>
              <w:t>-418</w:t>
            </w:r>
            <w:r>
              <w:rPr>
                <w:b/>
                <w:sz w:val="22"/>
                <w:szCs w:val="22"/>
              </w:rPr>
              <w:t xml:space="preserve">  или эквивалент</w:t>
            </w:r>
          </w:p>
        </w:tc>
        <w:tc>
          <w:tcPr>
            <w:tcW w:w="6578" w:type="dxa"/>
            <w:shd w:val="clear" w:color="auto" w:fill="auto"/>
          </w:tcPr>
          <w:p w:rsidR="00D0358F" w:rsidRDefault="00D0358F" w:rsidP="006F61C6">
            <w:pPr>
              <w:jc w:val="both"/>
              <w:rPr>
                <w:color w:val="000000"/>
                <w:sz w:val="22"/>
                <w:szCs w:val="22"/>
              </w:rPr>
            </w:pPr>
            <w:r>
              <w:rPr>
                <w:color w:val="000000"/>
                <w:sz w:val="22"/>
                <w:szCs w:val="22"/>
              </w:rPr>
              <w:t xml:space="preserve">Габаритные размеры: ширина не менее </w:t>
            </w:r>
            <w:smartTag w:uri="urn:schemas-microsoft-com:office:smarttags" w:element="metricconverter">
              <w:smartTagPr>
                <w:attr w:name="ProductID" w:val="700 мм"/>
              </w:smartTagPr>
              <w:r>
                <w:rPr>
                  <w:color w:val="000000"/>
                  <w:sz w:val="22"/>
                  <w:szCs w:val="22"/>
                </w:rPr>
                <w:t>700 мм</w:t>
              </w:r>
            </w:smartTag>
            <w:r>
              <w:rPr>
                <w:color w:val="000000"/>
                <w:sz w:val="22"/>
                <w:szCs w:val="22"/>
              </w:rPr>
              <w:t xml:space="preserve"> и не более </w:t>
            </w:r>
            <w:smartTag w:uri="urn:schemas-microsoft-com:office:smarttags" w:element="metricconverter">
              <w:smartTagPr>
                <w:attr w:name="ProductID" w:val="705 мм"/>
              </w:smartTagPr>
              <w:r>
                <w:rPr>
                  <w:color w:val="000000"/>
                  <w:sz w:val="22"/>
                  <w:szCs w:val="22"/>
                </w:rPr>
                <w:t>705 мм</w:t>
              </w:r>
            </w:smartTag>
            <w:r>
              <w:rPr>
                <w:color w:val="000000"/>
                <w:sz w:val="22"/>
                <w:szCs w:val="22"/>
              </w:rPr>
              <w:t xml:space="preserve">, глубина не менее </w:t>
            </w:r>
            <w:smartTag w:uri="urn:schemas-microsoft-com:office:smarttags" w:element="metricconverter">
              <w:smartTagPr>
                <w:attr w:name="ProductID" w:val="700 мм"/>
              </w:smartTagPr>
              <w:r>
                <w:rPr>
                  <w:color w:val="000000"/>
                  <w:sz w:val="22"/>
                  <w:szCs w:val="22"/>
                </w:rPr>
                <w:t>700 мм</w:t>
              </w:r>
            </w:smartTag>
            <w:r>
              <w:rPr>
                <w:color w:val="000000"/>
                <w:sz w:val="22"/>
                <w:szCs w:val="22"/>
              </w:rPr>
              <w:t xml:space="preserve"> и не более </w:t>
            </w:r>
            <w:smartTag w:uri="urn:schemas-microsoft-com:office:smarttags" w:element="metricconverter">
              <w:smartTagPr>
                <w:attr w:name="ProductID" w:val="705 мм"/>
              </w:smartTagPr>
              <w:r>
                <w:rPr>
                  <w:color w:val="000000"/>
                  <w:sz w:val="22"/>
                  <w:szCs w:val="22"/>
                </w:rPr>
                <w:t>705 мм</w:t>
              </w:r>
            </w:smartTag>
            <w:r>
              <w:rPr>
                <w:color w:val="000000"/>
                <w:sz w:val="22"/>
                <w:szCs w:val="22"/>
              </w:rPr>
              <w:t xml:space="preserve">, высота изменяется в диапазоне от </w:t>
            </w:r>
            <w:smartTag w:uri="urn:schemas-microsoft-com:office:smarttags" w:element="metricconverter">
              <w:smartTagPr>
                <w:attr w:name="ProductID" w:val="1120 мм"/>
              </w:smartTagPr>
              <w:r>
                <w:rPr>
                  <w:color w:val="000000"/>
                  <w:sz w:val="22"/>
                  <w:szCs w:val="22"/>
                </w:rPr>
                <w:t>1120 мм</w:t>
              </w:r>
            </w:smartTag>
            <w:r>
              <w:rPr>
                <w:color w:val="000000"/>
                <w:sz w:val="22"/>
                <w:szCs w:val="22"/>
              </w:rPr>
              <w:t xml:space="preserve"> и до </w:t>
            </w:r>
            <w:smartTag w:uri="urn:schemas-microsoft-com:office:smarttags" w:element="metricconverter">
              <w:smartTagPr>
                <w:attr w:name="ProductID" w:val="1210 мм"/>
              </w:smartTagPr>
              <w:r>
                <w:rPr>
                  <w:color w:val="000000"/>
                  <w:sz w:val="22"/>
                  <w:szCs w:val="22"/>
                </w:rPr>
                <w:t>1210 мм</w:t>
              </w:r>
            </w:smartTag>
            <w:r>
              <w:rPr>
                <w:color w:val="000000"/>
                <w:sz w:val="22"/>
                <w:szCs w:val="22"/>
              </w:rPr>
              <w:t xml:space="preserve">. Вращающееся кресло, оснащено пятилучевой металлической хромированной крестовиной с 5-ю пластиковыми роликами, диаметр крестовины не менее </w:t>
            </w:r>
            <w:smartTag w:uri="urn:schemas-microsoft-com:office:smarttags" w:element="metricconverter">
              <w:smartTagPr>
                <w:attr w:name="ProductID" w:val="700 мм"/>
              </w:smartTagPr>
              <w:r>
                <w:rPr>
                  <w:color w:val="000000"/>
                  <w:sz w:val="22"/>
                  <w:szCs w:val="22"/>
                </w:rPr>
                <w:t>700 мм</w:t>
              </w:r>
            </w:smartTag>
            <w:r>
              <w:rPr>
                <w:color w:val="000000"/>
                <w:sz w:val="22"/>
                <w:szCs w:val="22"/>
              </w:rPr>
              <w:t xml:space="preserve"> и не более </w:t>
            </w:r>
            <w:smartTag w:uri="urn:schemas-microsoft-com:office:smarttags" w:element="metricconverter">
              <w:smartTagPr>
                <w:attr w:name="ProductID" w:val="710 мм"/>
              </w:smartTagPr>
              <w:r>
                <w:rPr>
                  <w:color w:val="000000"/>
                  <w:sz w:val="22"/>
                  <w:szCs w:val="22"/>
                </w:rPr>
                <w:t>710 мм</w:t>
              </w:r>
            </w:smartTag>
            <w:r>
              <w:rPr>
                <w:color w:val="000000"/>
                <w:sz w:val="22"/>
                <w:szCs w:val="22"/>
              </w:rPr>
              <w:t xml:space="preserve">. Спинка высокая эргономичной формы, сконструирована с учетом анатомического строения человека,  обеспечивает правильную посадку. Высота спинки ориентировочно </w:t>
            </w:r>
            <w:smartTag w:uri="urn:schemas-microsoft-com:office:smarttags" w:element="metricconverter">
              <w:smartTagPr>
                <w:attr w:name="ProductID" w:val="720 мм"/>
              </w:smartTagPr>
              <w:r>
                <w:rPr>
                  <w:color w:val="000000"/>
                  <w:sz w:val="22"/>
                  <w:szCs w:val="22"/>
                </w:rPr>
                <w:t>720 мм</w:t>
              </w:r>
            </w:smartTag>
            <w:r>
              <w:rPr>
                <w:color w:val="000000"/>
                <w:sz w:val="22"/>
                <w:szCs w:val="22"/>
              </w:rPr>
              <w:t xml:space="preserve">. Сиденье эргономичное, с закругленным передним краем. Благодаря округлым формам сидения снижается нагрузка на ноги. Ширина сиденья: не менее </w:t>
            </w:r>
            <w:smartTag w:uri="urn:schemas-microsoft-com:office:smarttags" w:element="metricconverter">
              <w:smartTagPr>
                <w:attr w:name="ProductID" w:val="600 мм"/>
              </w:smartTagPr>
              <w:r>
                <w:rPr>
                  <w:color w:val="000000"/>
                  <w:sz w:val="22"/>
                  <w:szCs w:val="22"/>
                </w:rPr>
                <w:t>600 мм</w:t>
              </w:r>
            </w:smartTag>
            <w:r>
              <w:rPr>
                <w:color w:val="000000"/>
                <w:sz w:val="22"/>
                <w:szCs w:val="22"/>
              </w:rPr>
              <w:t xml:space="preserve"> и не более </w:t>
            </w:r>
            <w:smartTag w:uri="urn:schemas-microsoft-com:office:smarttags" w:element="metricconverter">
              <w:smartTagPr>
                <w:attr w:name="ProductID" w:val="605 мм"/>
              </w:smartTagPr>
              <w:r>
                <w:rPr>
                  <w:color w:val="000000"/>
                  <w:sz w:val="22"/>
                  <w:szCs w:val="22"/>
                </w:rPr>
                <w:t>605 мм</w:t>
              </w:r>
            </w:smartTag>
            <w:r>
              <w:rPr>
                <w:color w:val="000000"/>
                <w:sz w:val="22"/>
                <w:szCs w:val="22"/>
              </w:rPr>
              <w:t xml:space="preserve">, глубина сиденья: не менее </w:t>
            </w:r>
            <w:smartTag w:uri="urn:schemas-microsoft-com:office:smarttags" w:element="metricconverter">
              <w:smartTagPr>
                <w:attr w:name="ProductID" w:val="490 мм"/>
              </w:smartTagPr>
              <w:r>
                <w:rPr>
                  <w:color w:val="000000"/>
                  <w:sz w:val="22"/>
                  <w:szCs w:val="22"/>
                </w:rPr>
                <w:t>490 мм</w:t>
              </w:r>
            </w:smartTag>
            <w:r>
              <w:rPr>
                <w:color w:val="000000"/>
                <w:sz w:val="22"/>
                <w:szCs w:val="22"/>
              </w:rPr>
              <w:t xml:space="preserve"> и не более </w:t>
            </w:r>
            <w:smartTag w:uri="urn:schemas-microsoft-com:office:smarttags" w:element="metricconverter">
              <w:smartTagPr>
                <w:attr w:name="ProductID" w:val="500 мм"/>
              </w:smartTagPr>
              <w:r>
                <w:rPr>
                  <w:color w:val="000000"/>
                  <w:sz w:val="22"/>
                  <w:szCs w:val="22"/>
                </w:rPr>
                <w:t>500 мм</w:t>
              </w:r>
            </w:smartTag>
            <w:r>
              <w:rPr>
                <w:color w:val="000000"/>
                <w:sz w:val="22"/>
                <w:szCs w:val="22"/>
              </w:rPr>
              <w:t xml:space="preserve">. Обивка: натуральная кожа класса анилиновых или полуанилиновых кож. Специфика окрашивания данного типа кожи позволяет сохранить натуральность рисунка текстуры верхнего слоя. На поверхность кожи нанесено тонкое покрытие, защищающее от пятен и выцветания. Устойчивость к истиранию должна быть &gt;50 000 циклов. В центральной части спинки и сиденья выполнены глубокие горизонтальные и вертикальные декоративные стяжки и складки, формирующие объемные зоны боковой и поясничной поддержки. Внутреннее наполнение: поролон плотностью 25-40 кг/м3, либо формованный пенополиуретан. Подлокотники выполнены из пластика с объемными мягкими накладками из натуральной кожи в цвет обивки, высота подлокотников не менее </w:t>
            </w:r>
            <w:smartTag w:uri="urn:schemas-microsoft-com:office:smarttags" w:element="metricconverter">
              <w:smartTagPr>
                <w:attr w:name="ProductID" w:val="300 мм"/>
              </w:smartTagPr>
              <w:r>
                <w:rPr>
                  <w:color w:val="000000"/>
                  <w:sz w:val="22"/>
                  <w:szCs w:val="22"/>
                </w:rPr>
                <w:t>300 мм</w:t>
              </w:r>
            </w:smartTag>
            <w:r>
              <w:rPr>
                <w:color w:val="000000"/>
                <w:sz w:val="22"/>
                <w:szCs w:val="22"/>
              </w:rPr>
              <w:t xml:space="preserve"> и не более </w:t>
            </w:r>
            <w:smartTag w:uri="urn:schemas-microsoft-com:office:smarttags" w:element="metricconverter">
              <w:smartTagPr>
                <w:attr w:name="ProductID" w:val="310 мм"/>
              </w:smartTagPr>
              <w:r>
                <w:rPr>
                  <w:color w:val="000000"/>
                  <w:sz w:val="22"/>
                  <w:szCs w:val="22"/>
                </w:rPr>
                <w:t>310 мм</w:t>
              </w:r>
            </w:smartTag>
            <w:r>
              <w:rPr>
                <w:color w:val="000000"/>
                <w:sz w:val="22"/>
                <w:szCs w:val="22"/>
              </w:rPr>
              <w:t xml:space="preserve">. У кресла предусмотрена опора типа "газлифт" с </w:t>
            </w:r>
            <w:r>
              <w:rPr>
                <w:color w:val="000000"/>
                <w:sz w:val="22"/>
                <w:szCs w:val="22"/>
              </w:rPr>
              <w:lastRenderedPageBreak/>
              <w:t xml:space="preserve">регулировкой высоты сиденья в диапазоне конкретных значений. Минимальное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00 мм"/>
              </w:smartTagPr>
              <w:r>
                <w:rPr>
                  <w:color w:val="000000"/>
                  <w:sz w:val="22"/>
                  <w:szCs w:val="22"/>
                </w:rPr>
                <w:t>400 мм</w:t>
              </w:r>
            </w:smartTag>
            <w:r>
              <w:rPr>
                <w:color w:val="000000"/>
                <w:sz w:val="22"/>
                <w:szCs w:val="22"/>
              </w:rPr>
              <w:t xml:space="preserve">, максимальное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05 мм"/>
              </w:smartTagPr>
              <w:r>
                <w:rPr>
                  <w:color w:val="000000"/>
                  <w:sz w:val="22"/>
                  <w:szCs w:val="22"/>
                </w:rPr>
                <w:t>405 мм</w:t>
              </w:r>
            </w:smartTag>
            <w:r>
              <w:rPr>
                <w:color w:val="000000"/>
                <w:sz w:val="22"/>
                <w:szCs w:val="22"/>
              </w:rPr>
              <w:t xml:space="preserve">. Минимальное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490 мм"/>
              </w:smartTagPr>
              <w:r>
                <w:rPr>
                  <w:color w:val="000000"/>
                  <w:sz w:val="22"/>
                  <w:szCs w:val="22"/>
                </w:rPr>
                <w:t>490 мм</w:t>
              </w:r>
            </w:smartTag>
            <w:r>
              <w:rPr>
                <w:color w:val="000000"/>
                <w:sz w:val="22"/>
                <w:szCs w:val="22"/>
              </w:rPr>
              <w:t xml:space="preserve">, максимальное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00 мм"/>
              </w:smartTagPr>
              <w:r>
                <w:rPr>
                  <w:color w:val="000000"/>
                  <w:sz w:val="22"/>
                  <w:szCs w:val="22"/>
                </w:rPr>
                <w:t>500 мм</w:t>
              </w:r>
            </w:smartTag>
            <w:r>
              <w:rPr>
                <w:color w:val="000000"/>
                <w:sz w:val="22"/>
                <w:szCs w:val="22"/>
              </w:rPr>
              <w:t xml:space="preserve">. Газпатрон 3 категории по стандарту Germany DIN 4550. Оснащено механизмом качания с фиксацией спинки в одном вертикальном положении с винтовой регулировкой жесткости качания спинки. Выдерживает статическую нагрузку до </w:t>
            </w:r>
            <w:smartTag w:uri="urn:schemas-microsoft-com:office:smarttags" w:element="metricconverter">
              <w:smartTagPr>
                <w:attr w:name="ProductID" w:val="120 кг"/>
              </w:smartTagPr>
              <w:r>
                <w:rPr>
                  <w:color w:val="000000"/>
                  <w:sz w:val="22"/>
                  <w:szCs w:val="22"/>
                </w:rPr>
                <w:t>120 кг</w:t>
              </w:r>
            </w:smartTag>
            <w:r>
              <w:rPr>
                <w:color w:val="000000"/>
                <w:sz w:val="22"/>
                <w:szCs w:val="22"/>
              </w:rPr>
              <w:t>. Цвет крестовины: хром. Цвет обивки, подлокотников и накладок: черный. Образцы цветового покрытия должны быть согласованы с заказчиком.</w:t>
            </w:r>
          </w:p>
        </w:tc>
        <w:tc>
          <w:tcPr>
            <w:tcW w:w="675" w:type="dxa"/>
          </w:tcPr>
          <w:p w:rsidR="00D0358F" w:rsidRPr="006F61C6" w:rsidRDefault="00D0358F">
            <w:pPr>
              <w:jc w:val="center"/>
              <w:rPr>
                <w:b/>
                <w:sz w:val="22"/>
                <w:szCs w:val="22"/>
              </w:rPr>
            </w:pPr>
            <w:r>
              <w:rPr>
                <w:sz w:val="22"/>
                <w:szCs w:val="22"/>
              </w:rPr>
              <w:lastRenderedPageBreak/>
              <w:t>ш</w:t>
            </w:r>
            <w:r w:rsidRPr="00D0358F">
              <w:rPr>
                <w:sz w:val="22"/>
                <w:szCs w:val="22"/>
              </w:rPr>
              <w:t>т.</w:t>
            </w:r>
          </w:p>
        </w:tc>
        <w:tc>
          <w:tcPr>
            <w:tcW w:w="706" w:type="dxa"/>
            <w:shd w:val="clear" w:color="auto" w:fill="auto"/>
          </w:tcPr>
          <w:p w:rsidR="00D0358F" w:rsidRPr="00D0358F" w:rsidRDefault="00D0358F" w:rsidP="00D0358F">
            <w:pPr>
              <w:jc w:val="center"/>
              <w:rPr>
                <w:sz w:val="22"/>
                <w:szCs w:val="22"/>
              </w:rPr>
            </w:pPr>
            <w:r w:rsidRPr="00D0358F">
              <w:rPr>
                <w:sz w:val="22"/>
                <w:szCs w:val="22"/>
              </w:rPr>
              <w:t>3</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lang w:val="en-US"/>
              </w:rPr>
            </w:pPr>
            <w:r w:rsidRPr="00D0358F">
              <w:rPr>
                <w:sz w:val="22"/>
                <w:szCs w:val="22"/>
                <w:lang w:val="en-US"/>
              </w:rPr>
              <w:lastRenderedPageBreak/>
              <w:t>9</w:t>
            </w:r>
          </w:p>
        </w:tc>
        <w:tc>
          <w:tcPr>
            <w:tcW w:w="1840" w:type="dxa"/>
            <w:shd w:val="clear" w:color="auto" w:fill="auto"/>
          </w:tcPr>
          <w:p w:rsidR="00E35C25" w:rsidRDefault="00D0358F" w:rsidP="00A65FC5">
            <w:pPr>
              <w:rPr>
                <w:b/>
                <w:sz w:val="22"/>
                <w:szCs w:val="22"/>
              </w:rPr>
            </w:pPr>
            <w:r w:rsidRPr="006F61C6">
              <w:rPr>
                <w:b/>
                <w:sz w:val="22"/>
                <w:szCs w:val="22"/>
              </w:rPr>
              <w:t xml:space="preserve">Кресло офисное </w:t>
            </w:r>
          </w:p>
          <w:p w:rsidR="00E35C25" w:rsidRDefault="00E35C25" w:rsidP="00A65FC5">
            <w:pPr>
              <w:rPr>
                <w:b/>
                <w:sz w:val="22"/>
                <w:szCs w:val="22"/>
              </w:rPr>
            </w:pPr>
          </w:p>
          <w:p w:rsidR="00E35C25" w:rsidRDefault="00E35C25" w:rsidP="00A65FC5">
            <w:pPr>
              <w:rPr>
                <w:b/>
                <w:sz w:val="22"/>
                <w:szCs w:val="22"/>
              </w:rPr>
            </w:pPr>
            <w:r>
              <w:rPr>
                <w:b/>
                <w:sz w:val="22"/>
                <w:szCs w:val="22"/>
              </w:rPr>
              <w:t xml:space="preserve">Типа </w:t>
            </w:r>
            <w:r w:rsidR="00D0358F">
              <w:rPr>
                <w:b/>
                <w:sz w:val="22"/>
                <w:szCs w:val="22"/>
                <w:lang w:val="en-US"/>
              </w:rPr>
              <w:t>VB</w:t>
            </w:r>
            <w:r w:rsidR="00D0358F" w:rsidRPr="00A65FC5">
              <w:rPr>
                <w:b/>
                <w:sz w:val="22"/>
                <w:szCs w:val="22"/>
              </w:rPr>
              <w:t xml:space="preserve"> </w:t>
            </w:r>
            <w:r w:rsidR="00D0358F">
              <w:rPr>
                <w:b/>
                <w:sz w:val="22"/>
                <w:szCs w:val="22"/>
                <w:lang w:val="en-US"/>
              </w:rPr>
              <w:t>CH</w:t>
            </w:r>
            <w:r w:rsidR="00D0358F" w:rsidRPr="00A65FC5">
              <w:rPr>
                <w:b/>
                <w:sz w:val="22"/>
                <w:szCs w:val="22"/>
              </w:rPr>
              <w:t xml:space="preserve">-687 </w:t>
            </w:r>
            <w:r w:rsidR="00D0358F">
              <w:rPr>
                <w:b/>
                <w:sz w:val="22"/>
                <w:szCs w:val="22"/>
                <w:lang w:val="en-US"/>
              </w:rPr>
              <w:t>AXSN</w:t>
            </w:r>
            <w:r>
              <w:rPr>
                <w:b/>
                <w:sz w:val="22"/>
                <w:szCs w:val="22"/>
              </w:rPr>
              <w:t xml:space="preserve">   </w:t>
            </w:r>
          </w:p>
          <w:p w:rsidR="00D0358F" w:rsidRPr="00E35C25" w:rsidRDefault="00E35C25" w:rsidP="00A65FC5">
            <w:pPr>
              <w:rPr>
                <w:b/>
                <w:sz w:val="22"/>
                <w:szCs w:val="22"/>
              </w:rPr>
            </w:pPr>
            <w:r>
              <w:rPr>
                <w:b/>
                <w:sz w:val="22"/>
                <w:szCs w:val="22"/>
              </w:rPr>
              <w:t>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560 мм"/>
              </w:smartTagPr>
              <w:r>
                <w:rPr>
                  <w:sz w:val="22"/>
                  <w:szCs w:val="22"/>
                </w:rPr>
                <w:t>560 мм</w:t>
              </w:r>
            </w:smartTag>
            <w:r>
              <w:rPr>
                <w:sz w:val="22"/>
                <w:szCs w:val="22"/>
              </w:rPr>
              <w:t xml:space="preserve"> и не более </w:t>
            </w:r>
            <w:smartTag w:uri="urn:schemas-microsoft-com:office:smarttags" w:element="metricconverter">
              <w:smartTagPr>
                <w:attr w:name="ProductID" w:val="570 мм"/>
              </w:smartTagPr>
              <w:r>
                <w:rPr>
                  <w:sz w:val="22"/>
                  <w:szCs w:val="22"/>
                </w:rPr>
                <w:t>570 мм</w:t>
              </w:r>
            </w:smartTag>
            <w:r>
              <w:rPr>
                <w:sz w:val="22"/>
                <w:szCs w:val="22"/>
              </w:rPr>
              <w:t xml:space="preserve">, глубина не менее </w:t>
            </w:r>
            <w:smartTag w:uri="urn:schemas-microsoft-com:office:smarttags" w:element="metricconverter">
              <w:smartTagPr>
                <w:attr w:name="ProductID" w:val="560 мм"/>
              </w:smartTagPr>
              <w:r>
                <w:rPr>
                  <w:sz w:val="22"/>
                  <w:szCs w:val="22"/>
                </w:rPr>
                <w:t>560 мм</w:t>
              </w:r>
            </w:smartTag>
            <w:r>
              <w:rPr>
                <w:sz w:val="22"/>
                <w:szCs w:val="22"/>
              </w:rPr>
              <w:t xml:space="preserve"> и не более </w:t>
            </w:r>
            <w:smartTag w:uri="urn:schemas-microsoft-com:office:smarttags" w:element="metricconverter">
              <w:smartTagPr>
                <w:attr w:name="ProductID" w:val="570 мм"/>
              </w:smartTagPr>
              <w:r>
                <w:rPr>
                  <w:sz w:val="22"/>
                  <w:szCs w:val="22"/>
                </w:rPr>
                <w:t>570 мм</w:t>
              </w:r>
            </w:smartTag>
            <w:r>
              <w:rPr>
                <w:sz w:val="22"/>
                <w:szCs w:val="22"/>
              </w:rPr>
              <w:t xml:space="preserve">, высота изменяется в диапазоне от </w:t>
            </w:r>
            <w:smartTag w:uri="urn:schemas-microsoft-com:office:smarttags" w:element="metricconverter">
              <w:smartTagPr>
                <w:attr w:name="ProductID" w:val="880 мм"/>
              </w:smartTagPr>
              <w:r>
                <w:rPr>
                  <w:sz w:val="22"/>
                  <w:szCs w:val="22"/>
                </w:rPr>
                <w:t>880 мм</w:t>
              </w:r>
            </w:smartTag>
            <w:r>
              <w:rPr>
                <w:sz w:val="22"/>
                <w:szCs w:val="22"/>
              </w:rPr>
              <w:t xml:space="preserve"> и до </w:t>
            </w:r>
            <w:smartTag w:uri="urn:schemas-microsoft-com:office:smarttags" w:element="metricconverter">
              <w:smartTagPr>
                <w:attr w:name="ProductID" w:val="1010 мм"/>
              </w:smartTagPr>
              <w:r>
                <w:rPr>
                  <w:sz w:val="22"/>
                  <w:szCs w:val="22"/>
                </w:rPr>
                <w:t>1010 мм</w:t>
              </w:r>
            </w:smartTag>
            <w:r>
              <w:rPr>
                <w:sz w:val="22"/>
                <w:szCs w:val="22"/>
              </w:rPr>
              <w:t xml:space="preserve">. Вращающееся кресло, оснащено пятилучевой пластиковой крестовиной с 5-ю пластиковыми роликами, диаметр крестовины не менее </w:t>
            </w:r>
            <w:smartTag w:uri="urn:schemas-microsoft-com:office:smarttags" w:element="metricconverter">
              <w:smartTagPr>
                <w:attr w:name="ProductID" w:val="560 мм"/>
              </w:smartTagPr>
              <w:r>
                <w:rPr>
                  <w:sz w:val="22"/>
                  <w:szCs w:val="22"/>
                </w:rPr>
                <w:t>560 мм</w:t>
              </w:r>
            </w:smartTag>
            <w:r>
              <w:rPr>
                <w:sz w:val="22"/>
                <w:szCs w:val="22"/>
              </w:rPr>
              <w:t xml:space="preserve"> и не более </w:t>
            </w:r>
            <w:smartTag w:uri="urn:schemas-microsoft-com:office:smarttags" w:element="metricconverter">
              <w:smartTagPr>
                <w:attr w:name="ProductID" w:val="570 мм"/>
              </w:smartTagPr>
              <w:r>
                <w:rPr>
                  <w:sz w:val="22"/>
                  <w:szCs w:val="22"/>
                </w:rPr>
                <w:t>570 мм</w:t>
              </w:r>
            </w:smartTag>
            <w:r>
              <w:rPr>
                <w:sz w:val="22"/>
                <w:szCs w:val="22"/>
              </w:rPr>
              <w:t xml:space="preserve">. Спинка закругленная, эргономичной формы, высота спинки не менее </w:t>
            </w:r>
            <w:smartTag w:uri="urn:schemas-microsoft-com:office:smarttags" w:element="metricconverter">
              <w:smartTagPr>
                <w:attr w:name="ProductID" w:val="425 мм"/>
              </w:smartTagPr>
              <w:r>
                <w:rPr>
                  <w:sz w:val="22"/>
                  <w:szCs w:val="22"/>
                </w:rPr>
                <w:t>425 мм</w:t>
              </w:r>
            </w:smartTag>
            <w:r>
              <w:rPr>
                <w:sz w:val="22"/>
                <w:szCs w:val="22"/>
              </w:rPr>
              <w:t xml:space="preserve"> и не более </w:t>
            </w:r>
            <w:smartTag w:uri="urn:schemas-microsoft-com:office:smarttags" w:element="metricconverter">
              <w:smartTagPr>
                <w:attr w:name="ProductID" w:val="440 мм"/>
              </w:smartTagPr>
              <w:r>
                <w:rPr>
                  <w:sz w:val="22"/>
                  <w:szCs w:val="22"/>
                </w:rPr>
                <w:t>440 мм</w:t>
              </w:r>
            </w:smartTag>
            <w:r>
              <w:rPr>
                <w:sz w:val="22"/>
                <w:szCs w:val="22"/>
              </w:rPr>
              <w:t xml:space="preserve">. Сиденье эргономичное, с закругленным передним краем. Благодаря округлым формам сидения снижается нагрузка на ноги. Ширина сиденья между подлокотниками: не менее </w:t>
            </w:r>
            <w:smartTag w:uri="urn:schemas-microsoft-com:office:smarttags" w:element="metricconverter">
              <w:smartTagPr>
                <w:attr w:name="ProductID" w:val="480 мм"/>
              </w:smartTagPr>
              <w:r>
                <w:rPr>
                  <w:sz w:val="22"/>
                  <w:szCs w:val="22"/>
                </w:rPr>
                <w:t>480 мм</w:t>
              </w:r>
            </w:smartTag>
            <w:r>
              <w:rPr>
                <w:sz w:val="22"/>
                <w:szCs w:val="22"/>
              </w:rPr>
              <w:t xml:space="preserve"> и не более </w:t>
            </w:r>
            <w:smartTag w:uri="urn:schemas-microsoft-com:office:smarttags" w:element="metricconverter">
              <w:smartTagPr>
                <w:attr w:name="ProductID" w:val="485 мм"/>
              </w:smartTagPr>
              <w:r>
                <w:rPr>
                  <w:sz w:val="22"/>
                  <w:szCs w:val="22"/>
                </w:rPr>
                <w:t>485 мм</w:t>
              </w:r>
            </w:smartTag>
            <w:r>
              <w:rPr>
                <w:sz w:val="22"/>
                <w:szCs w:val="22"/>
              </w:rPr>
              <w:t xml:space="preserve">, глубина сиденья: не менее </w:t>
            </w:r>
            <w:smartTag w:uri="urn:schemas-microsoft-com:office:smarttags" w:element="metricconverter">
              <w:smartTagPr>
                <w:attr w:name="ProductID" w:val="410 мм"/>
              </w:smartTagPr>
              <w:r>
                <w:rPr>
                  <w:sz w:val="22"/>
                  <w:szCs w:val="22"/>
                </w:rPr>
                <w:t>410 мм</w:t>
              </w:r>
            </w:smartTag>
            <w:r>
              <w:rPr>
                <w:sz w:val="22"/>
                <w:szCs w:val="22"/>
              </w:rPr>
              <w:t xml:space="preserve"> и не более </w:t>
            </w:r>
            <w:smartTag w:uri="urn:schemas-microsoft-com:office:smarttags" w:element="metricconverter">
              <w:smartTagPr>
                <w:attr w:name="ProductID" w:val="415 мм"/>
              </w:smartTagPr>
              <w:r>
                <w:rPr>
                  <w:sz w:val="22"/>
                  <w:szCs w:val="22"/>
                </w:rPr>
                <w:t>415 мм</w:t>
              </w:r>
            </w:smartTag>
            <w:r>
              <w:rPr>
                <w:sz w:val="22"/>
                <w:szCs w:val="22"/>
              </w:rPr>
              <w:t xml:space="preserve">. Обивка: синтетическая ткань с высокой износостойкостью из 100% полиэстера с включениями твердого волокна, обладающая оригинальной фактурой "в рубчик". Устойчивость к истиранию ≥25 000 циклов. Внутреннее наполнение: поролон, либо формованный пенополиуретан.  Подлокотники широкие каплевидной формы, выполнены из ПВХ, высота подлокотников минимум </w:t>
            </w:r>
            <w:smartTag w:uri="urn:schemas-microsoft-com:office:smarttags" w:element="metricconverter">
              <w:smartTagPr>
                <w:attr w:name="ProductID" w:val="210 мм"/>
              </w:smartTagPr>
              <w:r>
                <w:rPr>
                  <w:sz w:val="22"/>
                  <w:szCs w:val="22"/>
                </w:rPr>
                <w:t>210 мм</w:t>
              </w:r>
            </w:smartTag>
            <w:r>
              <w:rPr>
                <w:sz w:val="22"/>
                <w:szCs w:val="22"/>
              </w:rPr>
              <w:t xml:space="preserve">. У кресла предусмотрена опора типа "газлифт" с регулировкой высоты сиденья в диапазоне конкретных значений. Минимальное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55 мм"/>
              </w:smartTagPr>
              <w:r>
                <w:rPr>
                  <w:sz w:val="22"/>
                  <w:szCs w:val="22"/>
                </w:rPr>
                <w:t>455 мм</w:t>
              </w:r>
            </w:smartTag>
            <w:r>
              <w:rPr>
                <w:sz w:val="22"/>
                <w:szCs w:val="22"/>
              </w:rPr>
              <w:t xml:space="preserve">, максимальное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60 мм"/>
              </w:smartTagPr>
              <w:r>
                <w:rPr>
                  <w:sz w:val="22"/>
                  <w:szCs w:val="22"/>
                </w:rPr>
                <w:t>460 мм</w:t>
              </w:r>
            </w:smartTag>
            <w:r>
              <w:rPr>
                <w:sz w:val="22"/>
                <w:szCs w:val="22"/>
              </w:rPr>
              <w:t xml:space="preserve">. Минимальное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85 мм"/>
              </w:smartTagPr>
              <w:r>
                <w:rPr>
                  <w:sz w:val="22"/>
                  <w:szCs w:val="22"/>
                </w:rPr>
                <w:t>585 мм</w:t>
              </w:r>
            </w:smartTag>
            <w:r>
              <w:rPr>
                <w:sz w:val="22"/>
                <w:szCs w:val="22"/>
              </w:rPr>
              <w:t xml:space="preserve">, максимальное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90 мм"/>
              </w:smartTagPr>
              <w:r>
                <w:rPr>
                  <w:sz w:val="22"/>
                  <w:szCs w:val="22"/>
                </w:rPr>
                <w:t>590 мм</w:t>
              </w:r>
            </w:smartTag>
            <w:r>
              <w:rPr>
                <w:sz w:val="22"/>
                <w:szCs w:val="22"/>
              </w:rPr>
              <w:t xml:space="preserve">. Кресло оснащено пружинным механизмом качания с постоянной поддержкой спины с винтовой регулировкой жесткости качания спинки.  Выдерживает статическую нагрузку до </w:t>
            </w:r>
            <w:smartTag w:uri="urn:schemas-microsoft-com:office:smarttags" w:element="metricconverter">
              <w:smartTagPr>
                <w:attr w:name="ProductID" w:val="120 кг"/>
              </w:smartTagPr>
              <w:r>
                <w:rPr>
                  <w:sz w:val="22"/>
                  <w:szCs w:val="22"/>
                </w:rPr>
                <w:t>120 кг</w:t>
              </w:r>
            </w:smartTag>
            <w:r>
              <w:rPr>
                <w:sz w:val="22"/>
                <w:szCs w:val="22"/>
              </w:rPr>
              <w:t>. Цвет подлокотников и крестовины: черный. Цвет обивки: черный, предпочтительно JP15-2, или аналогичный по фактуре и оттенку материал. Образцы цветового покрытия должны быть согласованы с заказчиком.</w:t>
            </w:r>
          </w:p>
        </w:tc>
        <w:tc>
          <w:tcPr>
            <w:tcW w:w="675" w:type="dxa"/>
          </w:tcPr>
          <w:p w:rsidR="00D0358F" w:rsidRDefault="00D0358F">
            <w:pPr>
              <w:jc w:val="center"/>
              <w:rPr>
                <w:b/>
                <w:sz w:val="22"/>
                <w:szCs w:val="22"/>
                <w:lang w:val="en-US"/>
              </w:rPr>
            </w:pPr>
            <w:r>
              <w:rPr>
                <w:sz w:val="22"/>
                <w:szCs w:val="22"/>
              </w:rPr>
              <w:t>ш</w:t>
            </w:r>
            <w:r w:rsidRPr="00D0358F">
              <w:rPr>
                <w:sz w:val="22"/>
                <w:szCs w:val="22"/>
              </w:rPr>
              <w:t>т.</w:t>
            </w:r>
          </w:p>
        </w:tc>
        <w:tc>
          <w:tcPr>
            <w:tcW w:w="706" w:type="dxa"/>
            <w:shd w:val="clear" w:color="auto" w:fill="auto"/>
          </w:tcPr>
          <w:p w:rsidR="00D0358F" w:rsidRPr="00D0358F" w:rsidRDefault="00D0358F" w:rsidP="00D0358F">
            <w:pPr>
              <w:jc w:val="center"/>
              <w:rPr>
                <w:sz w:val="22"/>
                <w:szCs w:val="22"/>
                <w:lang w:val="en-US"/>
              </w:rPr>
            </w:pPr>
            <w:r w:rsidRPr="00D0358F">
              <w:rPr>
                <w:sz w:val="22"/>
                <w:szCs w:val="22"/>
                <w:lang w:val="en-US"/>
              </w:rPr>
              <w:t>3</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lang w:val="en-US"/>
              </w:rPr>
            </w:pPr>
            <w:r w:rsidRPr="00D0358F">
              <w:rPr>
                <w:sz w:val="22"/>
                <w:szCs w:val="22"/>
              </w:rPr>
              <w:t>1</w:t>
            </w:r>
            <w:r w:rsidRPr="00D0358F">
              <w:rPr>
                <w:sz w:val="22"/>
                <w:szCs w:val="22"/>
                <w:lang w:val="en-US"/>
              </w:rPr>
              <w:t>0</w:t>
            </w:r>
          </w:p>
        </w:tc>
        <w:tc>
          <w:tcPr>
            <w:tcW w:w="1840" w:type="dxa"/>
            <w:shd w:val="clear" w:color="auto" w:fill="auto"/>
          </w:tcPr>
          <w:p w:rsidR="00E35C25" w:rsidRDefault="00D0358F" w:rsidP="00A65FC5">
            <w:pPr>
              <w:rPr>
                <w:b/>
                <w:sz w:val="22"/>
                <w:szCs w:val="22"/>
              </w:rPr>
            </w:pPr>
            <w:r w:rsidRPr="006F61C6">
              <w:rPr>
                <w:b/>
                <w:sz w:val="22"/>
                <w:szCs w:val="22"/>
              </w:rPr>
              <w:t xml:space="preserve">Кресло офисное </w:t>
            </w:r>
          </w:p>
          <w:p w:rsidR="00E35C25" w:rsidRDefault="00E35C25" w:rsidP="00A65FC5">
            <w:pPr>
              <w:rPr>
                <w:b/>
                <w:sz w:val="22"/>
                <w:szCs w:val="22"/>
              </w:rPr>
            </w:pPr>
          </w:p>
          <w:p w:rsidR="00D0358F" w:rsidRPr="00E35C25" w:rsidRDefault="00E35C25" w:rsidP="00A65FC5">
            <w:pPr>
              <w:rPr>
                <w:b/>
                <w:sz w:val="22"/>
                <w:szCs w:val="22"/>
              </w:rPr>
            </w:pPr>
            <w:r>
              <w:rPr>
                <w:b/>
                <w:sz w:val="22"/>
                <w:szCs w:val="22"/>
              </w:rPr>
              <w:t xml:space="preserve">Типа  </w:t>
            </w:r>
            <w:r w:rsidR="00D0358F">
              <w:rPr>
                <w:b/>
                <w:sz w:val="22"/>
                <w:szCs w:val="22"/>
                <w:lang w:val="en-US"/>
              </w:rPr>
              <w:t>CH</w:t>
            </w:r>
            <w:r w:rsidR="00D0358F" w:rsidRPr="002E4620">
              <w:rPr>
                <w:b/>
                <w:sz w:val="22"/>
                <w:szCs w:val="22"/>
              </w:rPr>
              <w:t>-651</w:t>
            </w:r>
            <w:r>
              <w:rPr>
                <w:b/>
                <w:sz w:val="22"/>
                <w:szCs w:val="22"/>
              </w:rPr>
              <w:t xml:space="preserve"> 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600 мм"/>
              </w:smartTagPr>
              <w:r>
                <w:rPr>
                  <w:sz w:val="22"/>
                  <w:szCs w:val="22"/>
                </w:rPr>
                <w:t>600 мм</w:t>
              </w:r>
            </w:smartTag>
            <w:r>
              <w:rPr>
                <w:sz w:val="22"/>
                <w:szCs w:val="22"/>
              </w:rPr>
              <w:t xml:space="preserve"> и не более </w:t>
            </w:r>
            <w:smartTag w:uri="urn:schemas-microsoft-com:office:smarttags" w:element="metricconverter">
              <w:smartTagPr>
                <w:attr w:name="ProductID" w:val="605 мм"/>
              </w:smartTagPr>
              <w:r>
                <w:rPr>
                  <w:sz w:val="22"/>
                  <w:szCs w:val="22"/>
                </w:rPr>
                <w:t>605 мм</w:t>
              </w:r>
            </w:smartTag>
            <w:r>
              <w:rPr>
                <w:sz w:val="22"/>
                <w:szCs w:val="22"/>
              </w:rPr>
              <w:t xml:space="preserve">, глубина не менее </w:t>
            </w:r>
            <w:smartTag w:uri="urn:schemas-microsoft-com:office:smarttags" w:element="metricconverter">
              <w:smartTagPr>
                <w:attr w:name="ProductID" w:val="600 мм"/>
              </w:smartTagPr>
              <w:r>
                <w:rPr>
                  <w:sz w:val="22"/>
                  <w:szCs w:val="22"/>
                </w:rPr>
                <w:t>600 мм</w:t>
              </w:r>
            </w:smartTag>
            <w:r>
              <w:rPr>
                <w:sz w:val="22"/>
                <w:szCs w:val="22"/>
              </w:rPr>
              <w:t xml:space="preserve"> и не более </w:t>
            </w:r>
            <w:smartTag w:uri="urn:schemas-microsoft-com:office:smarttags" w:element="metricconverter">
              <w:smartTagPr>
                <w:attr w:name="ProductID" w:val="605 мм"/>
              </w:smartTagPr>
              <w:r>
                <w:rPr>
                  <w:sz w:val="22"/>
                  <w:szCs w:val="22"/>
                </w:rPr>
                <w:t>605 мм</w:t>
              </w:r>
            </w:smartTag>
            <w:r>
              <w:rPr>
                <w:sz w:val="22"/>
                <w:szCs w:val="22"/>
              </w:rPr>
              <w:t xml:space="preserve">, высота изменяется в диапазоне от </w:t>
            </w:r>
            <w:smartTag w:uri="urn:schemas-microsoft-com:office:smarttags" w:element="metricconverter">
              <w:smartTagPr>
                <w:attr w:name="ProductID" w:val="960 мм"/>
              </w:smartTagPr>
              <w:r>
                <w:rPr>
                  <w:sz w:val="22"/>
                  <w:szCs w:val="22"/>
                </w:rPr>
                <w:t>960 мм</w:t>
              </w:r>
            </w:smartTag>
            <w:r>
              <w:rPr>
                <w:sz w:val="22"/>
                <w:szCs w:val="22"/>
              </w:rPr>
              <w:t xml:space="preserve"> и до </w:t>
            </w:r>
            <w:smartTag w:uri="urn:schemas-microsoft-com:office:smarttags" w:element="metricconverter">
              <w:smartTagPr>
                <w:attr w:name="ProductID" w:val="1050 мм"/>
              </w:smartTagPr>
              <w:r>
                <w:rPr>
                  <w:sz w:val="22"/>
                  <w:szCs w:val="22"/>
                </w:rPr>
                <w:t>1050 мм</w:t>
              </w:r>
            </w:smartTag>
            <w:r>
              <w:rPr>
                <w:sz w:val="22"/>
                <w:szCs w:val="22"/>
              </w:rPr>
              <w:t xml:space="preserve">. Вращающееся кресло, оснащено пятилучевой пластиковой армированной крестовиной с 5-ю нейлоновыми роликами, изготовленными согласно стандарту BIFMA 5,1. Диаметр штока </w:t>
            </w:r>
            <w:smartTag w:uri="urn:schemas-microsoft-com:office:smarttags" w:element="metricconverter">
              <w:smartTagPr>
                <w:attr w:name="ProductID" w:val="11 мм"/>
              </w:smartTagPr>
              <w:r>
                <w:rPr>
                  <w:sz w:val="22"/>
                  <w:szCs w:val="22"/>
                </w:rPr>
                <w:t>11 мм</w:t>
              </w:r>
            </w:smartTag>
            <w:r>
              <w:rPr>
                <w:sz w:val="22"/>
                <w:szCs w:val="22"/>
              </w:rPr>
              <w:t xml:space="preserve">. Диаметр крестовины не менее </w:t>
            </w:r>
            <w:smartTag w:uri="urn:schemas-microsoft-com:office:smarttags" w:element="metricconverter">
              <w:smartTagPr>
                <w:attr w:name="ProductID" w:val="600 мм"/>
              </w:smartTagPr>
              <w:r>
                <w:rPr>
                  <w:sz w:val="22"/>
                  <w:szCs w:val="22"/>
                </w:rPr>
                <w:t>600 мм</w:t>
              </w:r>
            </w:smartTag>
            <w:r>
              <w:rPr>
                <w:sz w:val="22"/>
                <w:szCs w:val="22"/>
              </w:rPr>
              <w:t xml:space="preserve"> и не более </w:t>
            </w:r>
            <w:smartTag w:uri="urn:schemas-microsoft-com:office:smarttags" w:element="metricconverter">
              <w:smartTagPr>
                <w:attr w:name="ProductID" w:val="605 мм"/>
              </w:smartTagPr>
              <w:r>
                <w:rPr>
                  <w:sz w:val="22"/>
                  <w:szCs w:val="22"/>
                </w:rPr>
                <w:t>605 мм</w:t>
              </w:r>
            </w:smartTag>
            <w:r>
              <w:rPr>
                <w:sz w:val="22"/>
                <w:szCs w:val="22"/>
              </w:rPr>
              <w:t xml:space="preserve">. Спинка низкая, эргономичной формы, высота спинки не менее </w:t>
            </w:r>
            <w:smartTag w:uri="urn:schemas-microsoft-com:office:smarttags" w:element="metricconverter">
              <w:smartTagPr>
                <w:attr w:name="ProductID" w:val="500 мм"/>
              </w:smartTagPr>
              <w:r>
                <w:rPr>
                  <w:sz w:val="22"/>
                  <w:szCs w:val="22"/>
                </w:rPr>
                <w:t>500 мм</w:t>
              </w:r>
            </w:smartTag>
            <w:r>
              <w:rPr>
                <w:sz w:val="22"/>
                <w:szCs w:val="22"/>
              </w:rPr>
              <w:t xml:space="preserve"> и не более </w:t>
            </w:r>
            <w:smartTag w:uri="urn:schemas-microsoft-com:office:smarttags" w:element="metricconverter">
              <w:smartTagPr>
                <w:attr w:name="ProductID" w:val="505 мм"/>
              </w:smartTagPr>
              <w:r>
                <w:rPr>
                  <w:sz w:val="22"/>
                  <w:szCs w:val="22"/>
                </w:rPr>
                <w:lastRenderedPageBreak/>
                <w:t>505 мм</w:t>
              </w:r>
            </w:smartTag>
            <w:r>
              <w:rPr>
                <w:sz w:val="22"/>
                <w:szCs w:val="22"/>
              </w:rPr>
              <w:t xml:space="preserve">. Ширина сиденья между подлокотниками: не менее </w:t>
            </w:r>
            <w:smartTag w:uri="urn:schemas-microsoft-com:office:smarttags" w:element="metricconverter">
              <w:smartTagPr>
                <w:attr w:name="ProductID" w:val="430 мм"/>
              </w:smartTagPr>
              <w:r>
                <w:rPr>
                  <w:sz w:val="22"/>
                  <w:szCs w:val="22"/>
                </w:rPr>
                <w:t>430 мм</w:t>
              </w:r>
            </w:smartTag>
            <w:r>
              <w:rPr>
                <w:sz w:val="22"/>
                <w:szCs w:val="22"/>
              </w:rPr>
              <w:t xml:space="preserve"> и не более </w:t>
            </w:r>
            <w:smartTag w:uri="urn:schemas-microsoft-com:office:smarttags" w:element="metricconverter">
              <w:smartTagPr>
                <w:attr w:name="ProductID" w:val="440 мм"/>
              </w:smartTagPr>
              <w:r>
                <w:rPr>
                  <w:sz w:val="22"/>
                  <w:szCs w:val="22"/>
                </w:rPr>
                <w:t>440 мм</w:t>
              </w:r>
            </w:smartTag>
            <w:r>
              <w:rPr>
                <w:sz w:val="22"/>
                <w:szCs w:val="22"/>
              </w:rPr>
              <w:t xml:space="preserve">, глубина сиденья: не менее </w:t>
            </w:r>
            <w:smartTag w:uri="urn:schemas-microsoft-com:office:smarttags" w:element="metricconverter">
              <w:smartTagPr>
                <w:attr w:name="ProductID" w:val="450 мм"/>
              </w:smartTagPr>
              <w:r>
                <w:rPr>
                  <w:sz w:val="22"/>
                  <w:szCs w:val="22"/>
                </w:rPr>
                <w:t>450 мм</w:t>
              </w:r>
            </w:smartTag>
            <w:r>
              <w:rPr>
                <w:sz w:val="22"/>
                <w:szCs w:val="22"/>
              </w:rPr>
              <w:t xml:space="preserve"> и не более </w:t>
            </w:r>
            <w:smartTag w:uri="urn:schemas-microsoft-com:office:smarttags" w:element="metricconverter">
              <w:smartTagPr>
                <w:attr w:name="ProductID" w:val="460 мм"/>
              </w:smartTagPr>
              <w:r>
                <w:rPr>
                  <w:sz w:val="22"/>
                  <w:szCs w:val="22"/>
                </w:rPr>
                <w:t>460 мм</w:t>
              </w:r>
            </w:smartTag>
            <w:r>
              <w:rPr>
                <w:sz w:val="22"/>
                <w:szCs w:val="22"/>
              </w:rPr>
              <w:t>. Обивка дивана: высокотехнологичная искусственная кожа нового поколения, минимум на 70% состоящая из хлопка, мягкая, гипоаллергенная, экологичная, износостойкая. Обладает хорошими органолептическими показателями. Устойчивость к истиранию должна быть &gt;45 000 циклов. Внутреннее наполнение: поролон плотностью 25-40 кг/м3, либо формованный пенополиуретан.  В центральной части спинки и сиденья выполнены глубокие горизонтальные и вертикальные декоративные стяжки и складки, образующие рельефный объемный рисунок и обеспечивающие дополнительную эргономику конструкции. Боковые части спинки и сиденья имеют дополнительный объем и образуют эргономичные углубления в центре для дополнительного удобства сидящего. Подлокотники сложной формы выполнены из ПВХ, высота подлокотников 190-</w:t>
            </w:r>
            <w:smartTag w:uri="urn:schemas-microsoft-com:office:smarttags" w:element="metricconverter">
              <w:smartTagPr>
                <w:attr w:name="ProductID" w:val="200 мм"/>
              </w:smartTagPr>
              <w:r>
                <w:rPr>
                  <w:sz w:val="22"/>
                  <w:szCs w:val="22"/>
                </w:rPr>
                <w:t>200 мм</w:t>
              </w:r>
            </w:smartTag>
            <w:r>
              <w:rPr>
                <w:sz w:val="22"/>
                <w:szCs w:val="22"/>
              </w:rPr>
              <w:t xml:space="preserve">. Подлокотники трапециевидные, со скругленной верхней частью.  У кресла предусмотрена опора типа "газлифт" с регулировкой высоты сиденья в диапазоне конкретных значений. Минимальное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60 мм"/>
              </w:smartTagPr>
              <w:r>
                <w:rPr>
                  <w:sz w:val="22"/>
                  <w:szCs w:val="22"/>
                </w:rPr>
                <w:t>460 мм</w:t>
              </w:r>
            </w:smartTag>
            <w:r>
              <w:rPr>
                <w:sz w:val="22"/>
                <w:szCs w:val="22"/>
              </w:rPr>
              <w:t xml:space="preserve">, максимальное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70 мм"/>
              </w:smartTagPr>
              <w:r>
                <w:rPr>
                  <w:sz w:val="22"/>
                  <w:szCs w:val="22"/>
                </w:rPr>
                <w:t>470 мм</w:t>
              </w:r>
            </w:smartTag>
            <w:r>
              <w:rPr>
                <w:sz w:val="22"/>
                <w:szCs w:val="22"/>
              </w:rPr>
              <w:t xml:space="preserve">. Минимальное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50 мм"/>
              </w:smartTagPr>
              <w:r>
                <w:rPr>
                  <w:sz w:val="22"/>
                  <w:szCs w:val="22"/>
                </w:rPr>
                <w:t>550 мм</w:t>
              </w:r>
            </w:smartTag>
            <w:r>
              <w:rPr>
                <w:sz w:val="22"/>
                <w:szCs w:val="22"/>
              </w:rPr>
              <w:t xml:space="preserve">, максимальное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60 мм"/>
              </w:smartTagPr>
              <w:r>
                <w:rPr>
                  <w:sz w:val="22"/>
                  <w:szCs w:val="22"/>
                </w:rPr>
                <w:t>560 мм</w:t>
              </w:r>
            </w:smartTag>
            <w:r>
              <w:rPr>
                <w:sz w:val="22"/>
                <w:szCs w:val="22"/>
              </w:rPr>
              <w:t xml:space="preserve">. Газпатрон 3 категории по стандарту Germany DIN 4550. Выдерживает статическую нагрузку до </w:t>
            </w:r>
            <w:smartTag w:uri="urn:schemas-microsoft-com:office:smarttags" w:element="metricconverter">
              <w:smartTagPr>
                <w:attr w:name="ProductID" w:val="100 кг"/>
              </w:smartTagPr>
              <w:r>
                <w:rPr>
                  <w:sz w:val="22"/>
                  <w:szCs w:val="22"/>
                </w:rPr>
                <w:t>100 кг</w:t>
              </w:r>
            </w:smartTag>
            <w:r>
              <w:rPr>
                <w:sz w:val="22"/>
                <w:szCs w:val="22"/>
              </w:rPr>
              <w:t>. Цвет подлокотников: черный. Цвет обивки: черный. Образцы цветового покрытия должны быть согласованы с заказчиком.</w:t>
            </w:r>
          </w:p>
        </w:tc>
        <w:tc>
          <w:tcPr>
            <w:tcW w:w="675" w:type="dxa"/>
          </w:tcPr>
          <w:p w:rsidR="00D0358F" w:rsidRDefault="00D0358F">
            <w:pPr>
              <w:jc w:val="center"/>
              <w:rPr>
                <w:b/>
                <w:sz w:val="22"/>
                <w:szCs w:val="22"/>
                <w:lang w:val="en-US"/>
              </w:rPr>
            </w:pPr>
            <w:r>
              <w:rPr>
                <w:sz w:val="22"/>
                <w:szCs w:val="22"/>
              </w:rPr>
              <w:lastRenderedPageBreak/>
              <w:t>ш</w:t>
            </w:r>
            <w:r w:rsidRPr="00D0358F">
              <w:rPr>
                <w:sz w:val="22"/>
                <w:szCs w:val="22"/>
              </w:rPr>
              <w:t>т.</w:t>
            </w:r>
          </w:p>
        </w:tc>
        <w:tc>
          <w:tcPr>
            <w:tcW w:w="706" w:type="dxa"/>
            <w:shd w:val="clear" w:color="auto" w:fill="auto"/>
          </w:tcPr>
          <w:p w:rsidR="00D0358F" w:rsidRPr="00D0358F" w:rsidRDefault="00D0358F" w:rsidP="00D0358F">
            <w:pPr>
              <w:jc w:val="center"/>
              <w:rPr>
                <w:sz w:val="22"/>
                <w:szCs w:val="22"/>
                <w:lang w:val="en-US"/>
              </w:rPr>
            </w:pPr>
            <w:r w:rsidRPr="00D0358F">
              <w:rPr>
                <w:sz w:val="22"/>
                <w:szCs w:val="22"/>
                <w:lang w:val="en-US"/>
              </w:rPr>
              <w:t>3</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lang w:val="en-US"/>
              </w:rPr>
            </w:pPr>
            <w:r w:rsidRPr="00D0358F">
              <w:rPr>
                <w:sz w:val="22"/>
                <w:szCs w:val="22"/>
              </w:rPr>
              <w:lastRenderedPageBreak/>
              <w:t>1</w:t>
            </w:r>
            <w:r w:rsidRPr="00D0358F">
              <w:rPr>
                <w:sz w:val="22"/>
                <w:szCs w:val="22"/>
                <w:lang w:val="en-US"/>
              </w:rPr>
              <w:t>1</w:t>
            </w:r>
          </w:p>
        </w:tc>
        <w:tc>
          <w:tcPr>
            <w:tcW w:w="1840" w:type="dxa"/>
            <w:shd w:val="clear" w:color="auto" w:fill="auto"/>
          </w:tcPr>
          <w:p w:rsidR="00E35C25" w:rsidRDefault="00D0358F" w:rsidP="00A65FC5">
            <w:pPr>
              <w:rPr>
                <w:b/>
                <w:sz w:val="22"/>
                <w:szCs w:val="22"/>
              </w:rPr>
            </w:pPr>
            <w:r w:rsidRPr="006F61C6">
              <w:rPr>
                <w:b/>
                <w:sz w:val="22"/>
                <w:szCs w:val="22"/>
              </w:rPr>
              <w:t xml:space="preserve">Кресло офисное </w:t>
            </w:r>
          </w:p>
          <w:p w:rsidR="00E35C25" w:rsidRDefault="00E35C25" w:rsidP="00A65FC5">
            <w:pPr>
              <w:rPr>
                <w:b/>
                <w:sz w:val="22"/>
                <w:szCs w:val="22"/>
              </w:rPr>
            </w:pPr>
          </w:p>
          <w:p w:rsidR="00E35C25" w:rsidRDefault="00E35C25" w:rsidP="00A65FC5">
            <w:pPr>
              <w:rPr>
                <w:b/>
                <w:sz w:val="22"/>
                <w:szCs w:val="22"/>
              </w:rPr>
            </w:pPr>
            <w:r>
              <w:rPr>
                <w:b/>
                <w:sz w:val="22"/>
                <w:szCs w:val="22"/>
              </w:rPr>
              <w:t xml:space="preserve">Типа </w:t>
            </w:r>
            <w:r w:rsidR="00D0358F">
              <w:rPr>
                <w:b/>
                <w:sz w:val="22"/>
                <w:szCs w:val="22"/>
                <w:lang w:val="en-US"/>
              </w:rPr>
              <w:t>VB</w:t>
            </w:r>
            <w:r w:rsidR="00D0358F" w:rsidRPr="00A65FC5">
              <w:rPr>
                <w:b/>
                <w:sz w:val="22"/>
                <w:szCs w:val="22"/>
              </w:rPr>
              <w:t xml:space="preserve"> </w:t>
            </w:r>
            <w:r w:rsidR="00D0358F">
              <w:rPr>
                <w:b/>
                <w:sz w:val="22"/>
                <w:szCs w:val="22"/>
                <w:lang w:val="en-US"/>
              </w:rPr>
              <w:t>CH</w:t>
            </w:r>
            <w:r w:rsidR="00D0358F" w:rsidRPr="00A65FC5">
              <w:rPr>
                <w:b/>
                <w:sz w:val="22"/>
                <w:szCs w:val="22"/>
              </w:rPr>
              <w:t xml:space="preserve">-540 </w:t>
            </w:r>
            <w:r w:rsidR="00D0358F">
              <w:rPr>
                <w:b/>
                <w:sz w:val="22"/>
                <w:szCs w:val="22"/>
                <w:lang w:val="en-US"/>
              </w:rPr>
              <w:t>AXCN</w:t>
            </w:r>
            <w:r>
              <w:rPr>
                <w:b/>
                <w:sz w:val="22"/>
                <w:szCs w:val="22"/>
              </w:rPr>
              <w:t xml:space="preserve">  </w:t>
            </w:r>
          </w:p>
          <w:p w:rsidR="00D0358F" w:rsidRPr="00E35C25" w:rsidRDefault="00E35C25" w:rsidP="00A65FC5">
            <w:pPr>
              <w:rPr>
                <w:b/>
                <w:sz w:val="22"/>
                <w:szCs w:val="22"/>
              </w:rPr>
            </w:pPr>
            <w:r>
              <w:rPr>
                <w:b/>
                <w:sz w:val="22"/>
                <w:szCs w:val="22"/>
              </w:rPr>
              <w:t>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580 мм"/>
              </w:smartTagPr>
              <w:r>
                <w:rPr>
                  <w:sz w:val="22"/>
                  <w:szCs w:val="22"/>
                </w:rPr>
                <w:t>580 мм</w:t>
              </w:r>
            </w:smartTag>
            <w:r>
              <w:rPr>
                <w:sz w:val="22"/>
                <w:szCs w:val="22"/>
              </w:rPr>
              <w:t xml:space="preserve"> и не более </w:t>
            </w:r>
            <w:smartTag w:uri="urn:schemas-microsoft-com:office:smarttags" w:element="metricconverter">
              <w:smartTagPr>
                <w:attr w:name="ProductID" w:val="590 мм"/>
              </w:smartTagPr>
              <w:r>
                <w:rPr>
                  <w:sz w:val="22"/>
                  <w:szCs w:val="22"/>
                </w:rPr>
                <w:t>590 мм</w:t>
              </w:r>
            </w:smartTag>
            <w:r>
              <w:rPr>
                <w:sz w:val="22"/>
                <w:szCs w:val="22"/>
              </w:rPr>
              <w:t xml:space="preserve">, глубина не менее </w:t>
            </w:r>
            <w:smartTag w:uri="urn:schemas-microsoft-com:office:smarttags" w:element="metricconverter">
              <w:smartTagPr>
                <w:attr w:name="ProductID" w:val="580 мм"/>
              </w:smartTagPr>
              <w:r>
                <w:rPr>
                  <w:sz w:val="22"/>
                  <w:szCs w:val="22"/>
                </w:rPr>
                <w:t>580 мм</w:t>
              </w:r>
            </w:smartTag>
            <w:r>
              <w:rPr>
                <w:sz w:val="22"/>
                <w:szCs w:val="22"/>
              </w:rPr>
              <w:t xml:space="preserve"> и не более </w:t>
            </w:r>
            <w:smartTag w:uri="urn:schemas-microsoft-com:office:smarttags" w:element="metricconverter">
              <w:smartTagPr>
                <w:attr w:name="ProductID" w:val="590 мм"/>
              </w:smartTagPr>
              <w:r>
                <w:rPr>
                  <w:sz w:val="22"/>
                  <w:szCs w:val="22"/>
                </w:rPr>
                <w:t>590 мм</w:t>
              </w:r>
            </w:smartTag>
            <w:r>
              <w:rPr>
                <w:sz w:val="22"/>
                <w:szCs w:val="22"/>
              </w:rPr>
              <w:t xml:space="preserve">, высота изменяется в диапазоне от </w:t>
            </w:r>
            <w:smartTag w:uri="urn:schemas-microsoft-com:office:smarttags" w:element="metricconverter">
              <w:smartTagPr>
                <w:attr w:name="ProductID" w:val="1000 мм"/>
              </w:smartTagPr>
              <w:r>
                <w:rPr>
                  <w:sz w:val="22"/>
                  <w:szCs w:val="22"/>
                </w:rPr>
                <w:t>1000 мм</w:t>
              </w:r>
            </w:smartTag>
            <w:r>
              <w:rPr>
                <w:sz w:val="22"/>
                <w:szCs w:val="22"/>
              </w:rPr>
              <w:t xml:space="preserve"> и до </w:t>
            </w:r>
            <w:smartTag w:uri="urn:schemas-microsoft-com:office:smarttags" w:element="metricconverter">
              <w:smartTagPr>
                <w:attr w:name="ProductID" w:val="1130 мм"/>
              </w:smartTagPr>
              <w:r>
                <w:rPr>
                  <w:sz w:val="22"/>
                  <w:szCs w:val="22"/>
                </w:rPr>
                <w:t>1130 мм</w:t>
              </w:r>
            </w:smartTag>
            <w:r>
              <w:rPr>
                <w:sz w:val="22"/>
                <w:szCs w:val="22"/>
              </w:rPr>
              <w:t xml:space="preserve">. Вращающееся кресло, оснащено пятилучевой пластиковой крестовиной с 5-ю пластиковыми роликами, диаметр крестовины не менее </w:t>
            </w:r>
            <w:smartTag w:uri="urn:schemas-microsoft-com:office:smarttags" w:element="metricconverter">
              <w:smartTagPr>
                <w:attr w:name="ProductID" w:val="580 мм"/>
              </w:smartTagPr>
              <w:r>
                <w:rPr>
                  <w:sz w:val="22"/>
                  <w:szCs w:val="22"/>
                </w:rPr>
                <w:t>580 мм</w:t>
              </w:r>
            </w:smartTag>
            <w:r>
              <w:rPr>
                <w:sz w:val="22"/>
                <w:szCs w:val="22"/>
              </w:rPr>
              <w:t xml:space="preserve"> и не более </w:t>
            </w:r>
            <w:smartTag w:uri="urn:schemas-microsoft-com:office:smarttags" w:element="metricconverter">
              <w:smartTagPr>
                <w:attr w:name="ProductID" w:val="590 мм"/>
              </w:smartTagPr>
              <w:r>
                <w:rPr>
                  <w:sz w:val="22"/>
                  <w:szCs w:val="22"/>
                </w:rPr>
                <w:t>590 мм</w:t>
              </w:r>
            </w:smartTag>
            <w:r>
              <w:rPr>
                <w:sz w:val="22"/>
                <w:szCs w:val="22"/>
              </w:rPr>
              <w:t xml:space="preserve">. Спинка сложной эргономичной формы, с закругленными углами и радиусными вырезами верхней и нижней сторон, сконструирована с учетом анатомического строения человека,  обеспечивает правильную посадку, высота спинки минимум </w:t>
            </w:r>
            <w:smartTag w:uri="urn:schemas-microsoft-com:office:smarttags" w:element="metricconverter">
              <w:smartTagPr>
                <w:attr w:name="ProductID" w:val="540 мм"/>
              </w:smartTagPr>
              <w:r>
                <w:rPr>
                  <w:sz w:val="22"/>
                  <w:szCs w:val="22"/>
                </w:rPr>
                <w:t>540 мм</w:t>
              </w:r>
            </w:smartTag>
            <w:r>
              <w:rPr>
                <w:sz w:val="22"/>
                <w:szCs w:val="22"/>
              </w:rPr>
              <w:t xml:space="preserve">. Сиденье эргономичное, с закругленным передним краем. Благодаря округлым формам сидения снижается нагрузка на ноги. Ширина сиденья между подлокотниками: не менее </w:t>
            </w:r>
            <w:smartTag w:uri="urn:schemas-microsoft-com:office:smarttags" w:element="metricconverter">
              <w:smartTagPr>
                <w:attr w:name="ProductID" w:val="480 мм"/>
              </w:smartTagPr>
              <w:r>
                <w:rPr>
                  <w:sz w:val="22"/>
                  <w:szCs w:val="22"/>
                </w:rPr>
                <w:t>480 мм</w:t>
              </w:r>
            </w:smartTag>
            <w:r>
              <w:rPr>
                <w:sz w:val="22"/>
                <w:szCs w:val="22"/>
              </w:rPr>
              <w:t xml:space="preserve"> и не более </w:t>
            </w:r>
            <w:smartTag w:uri="urn:schemas-microsoft-com:office:smarttags" w:element="metricconverter">
              <w:smartTagPr>
                <w:attr w:name="ProductID" w:val="490 мм"/>
              </w:smartTagPr>
              <w:r>
                <w:rPr>
                  <w:sz w:val="22"/>
                  <w:szCs w:val="22"/>
                </w:rPr>
                <w:t>490 мм</w:t>
              </w:r>
            </w:smartTag>
            <w:r>
              <w:rPr>
                <w:sz w:val="22"/>
                <w:szCs w:val="22"/>
              </w:rPr>
              <w:t xml:space="preserve">, глубина сиденья: не менее </w:t>
            </w:r>
            <w:smartTag w:uri="urn:schemas-microsoft-com:office:smarttags" w:element="metricconverter">
              <w:smartTagPr>
                <w:attr w:name="ProductID" w:val="395 мм"/>
              </w:smartTagPr>
              <w:r>
                <w:rPr>
                  <w:sz w:val="22"/>
                  <w:szCs w:val="22"/>
                </w:rPr>
                <w:t>395 мм</w:t>
              </w:r>
            </w:smartTag>
            <w:r>
              <w:rPr>
                <w:sz w:val="22"/>
                <w:szCs w:val="22"/>
              </w:rPr>
              <w:t xml:space="preserve"> и не более </w:t>
            </w:r>
            <w:smartTag w:uri="urn:schemas-microsoft-com:office:smarttags" w:element="metricconverter">
              <w:smartTagPr>
                <w:attr w:name="ProductID" w:val="400 мм"/>
              </w:smartTagPr>
              <w:r>
                <w:rPr>
                  <w:sz w:val="22"/>
                  <w:szCs w:val="22"/>
                </w:rPr>
                <w:t>400 мм</w:t>
              </w:r>
            </w:smartTag>
            <w:r>
              <w:rPr>
                <w:sz w:val="22"/>
                <w:szCs w:val="22"/>
              </w:rPr>
              <w:t xml:space="preserve">.  Обивка: современный материал, выполненный из легкого синтетического волокна (100% полиэстер), с бархатистой поверхностью и антистатической пропиткой. Благодаря высокой эластичности материал стоек к истиранию и долговечен. Устойчивость к истиранию ≥24 000 циклов. Внутреннее наполнение: поролон, либо формованный пенополиуретан. Подлокотники эргономичные, Г-образной формы, выполнены из ПВХ, высота подлокотников </w:t>
            </w:r>
            <w:smartTag w:uri="urn:schemas-microsoft-com:office:smarttags" w:element="metricconverter">
              <w:smartTagPr>
                <w:attr w:name="ProductID" w:val="190 мм"/>
              </w:smartTagPr>
              <w:r>
                <w:rPr>
                  <w:sz w:val="22"/>
                  <w:szCs w:val="22"/>
                </w:rPr>
                <w:t>190 мм</w:t>
              </w:r>
            </w:smartTag>
            <w:r>
              <w:rPr>
                <w:sz w:val="22"/>
                <w:szCs w:val="22"/>
              </w:rPr>
              <w:t xml:space="preserve"> +/- </w:t>
            </w:r>
            <w:smartTag w:uri="urn:schemas-microsoft-com:office:smarttags" w:element="metricconverter">
              <w:smartTagPr>
                <w:attr w:name="ProductID" w:val="10 мм"/>
              </w:smartTagPr>
              <w:r>
                <w:rPr>
                  <w:sz w:val="22"/>
                  <w:szCs w:val="22"/>
                </w:rPr>
                <w:t>10 мм</w:t>
              </w:r>
            </w:smartTag>
            <w:r>
              <w:rPr>
                <w:sz w:val="22"/>
                <w:szCs w:val="22"/>
              </w:rPr>
              <w:t xml:space="preserve">. У кресла предусмотрена опора типа "газлифт" с регулировкой высоты сиденья в диапазоне конкретных значений. Минимальное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60 мм"/>
              </w:smartTagPr>
              <w:r>
                <w:rPr>
                  <w:sz w:val="22"/>
                  <w:szCs w:val="22"/>
                </w:rPr>
                <w:t>460 мм</w:t>
              </w:r>
            </w:smartTag>
            <w:r>
              <w:rPr>
                <w:sz w:val="22"/>
                <w:szCs w:val="22"/>
              </w:rPr>
              <w:t xml:space="preserve">, максимальное возможное значение показателя высоты нижнего положения сиденья в </w:t>
            </w:r>
            <w:r>
              <w:rPr>
                <w:sz w:val="22"/>
                <w:szCs w:val="22"/>
              </w:rPr>
              <w:lastRenderedPageBreak/>
              <w:t xml:space="preserve">диапазоне регулировки составляет </w:t>
            </w:r>
            <w:smartTag w:uri="urn:schemas-microsoft-com:office:smarttags" w:element="metricconverter">
              <w:smartTagPr>
                <w:attr w:name="ProductID" w:val="470 мм"/>
              </w:smartTagPr>
              <w:r>
                <w:rPr>
                  <w:sz w:val="22"/>
                  <w:szCs w:val="22"/>
                </w:rPr>
                <w:t>470 мм</w:t>
              </w:r>
            </w:smartTag>
            <w:r>
              <w:rPr>
                <w:sz w:val="22"/>
                <w:szCs w:val="22"/>
              </w:rPr>
              <w:t xml:space="preserve">. Минимальное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90 мм"/>
              </w:smartTagPr>
              <w:r>
                <w:rPr>
                  <w:sz w:val="22"/>
                  <w:szCs w:val="22"/>
                </w:rPr>
                <w:t>590 мм</w:t>
              </w:r>
            </w:smartTag>
            <w:r>
              <w:rPr>
                <w:sz w:val="22"/>
                <w:szCs w:val="22"/>
              </w:rPr>
              <w:t xml:space="preserve">, максимальное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95 мм"/>
              </w:smartTagPr>
              <w:r>
                <w:rPr>
                  <w:sz w:val="22"/>
                  <w:szCs w:val="22"/>
                </w:rPr>
                <w:t>595 мм</w:t>
              </w:r>
            </w:smartTag>
            <w:r>
              <w:rPr>
                <w:sz w:val="22"/>
                <w:szCs w:val="22"/>
              </w:rPr>
              <w:t xml:space="preserve">. Кресло оснащено пружинным механизмом качания с постоянной поддержкой спины с винтовой регулировкой жесткости качания спинки.  Выдерживает статическую нагрузку до </w:t>
            </w:r>
            <w:smartTag w:uri="urn:schemas-microsoft-com:office:smarttags" w:element="metricconverter">
              <w:smartTagPr>
                <w:attr w:name="ProductID" w:val="120 кг"/>
              </w:smartTagPr>
              <w:r>
                <w:rPr>
                  <w:sz w:val="22"/>
                  <w:szCs w:val="22"/>
                </w:rPr>
                <w:t>120 кг</w:t>
              </w:r>
            </w:smartTag>
            <w:r>
              <w:rPr>
                <w:sz w:val="22"/>
                <w:szCs w:val="22"/>
              </w:rPr>
              <w:t>. Цвет подлокотников и крестовины: черный. Цвет обивки: черный. Образцы цветового покрытия должны быть согласованы с заказчиком.</w:t>
            </w:r>
          </w:p>
        </w:tc>
        <w:tc>
          <w:tcPr>
            <w:tcW w:w="675" w:type="dxa"/>
          </w:tcPr>
          <w:p w:rsidR="00D0358F" w:rsidRPr="006F61C6" w:rsidRDefault="00D0358F">
            <w:pPr>
              <w:jc w:val="center"/>
              <w:rPr>
                <w:b/>
                <w:sz w:val="22"/>
                <w:szCs w:val="22"/>
              </w:rPr>
            </w:pPr>
            <w:r>
              <w:rPr>
                <w:sz w:val="22"/>
                <w:szCs w:val="22"/>
              </w:rPr>
              <w:lastRenderedPageBreak/>
              <w:t>ш</w:t>
            </w:r>
            <w:r w:rsidRPr="00D0358F">
              <w:rPr>
                <w:sz w:val="22"/>
                <w:szCs w:val="22"/>
              </w:rPr>
              <w:t>т.</w:t>
            </w:r>
          </w:p>
        </w:tc>
        <w:tc>
          <w:tcPr>
            <w:tcW w:w="706" w:type="dxa"/>
            <w:shd w:val="clear" w:color="auto" w:fill="auto"/>
          </w:tcPr>
          <w:p w:rsidR="00D0358F" w:rsidRPr="00D0358F" w:rsidRDefault="00D0358F" w:rsidP="00D0358F">
            <w:pPr>
              <w:jc w:val="center"/>
              <w:rPr>
                <w:sz w:val="22"/>
                <w:szCs w:val="22"/>
              </w:rPr>
            </w:pPr>
            <w:r w:rsidRPr="00D0358F">
              <w:rPr>
                <w:sz w:val="22"/>
                <w:szCs w:val="22"/>
              </w:rPr>
              <w:t>10</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lang w:val="en-US"/>
              </w:rPr>
            </w:pPr>
            <w:r w:rsidRPr="00D0358F">
              <w:rPr>
                <w:sz w:val="22"/>
                <w:szCs w:val="22"/>
                <w:lang w:val="en-US"/>
              </w:rPr>
              <w:lastRenderedPageBreak/>
              <w:t>12</w:t>
            </w:r>
          </w:p>
        </w:tc>
        <w:tc>
          <w:tcPr>
            <w:tcW w:w="1840" w:type="dxa"/>
            <w:shd w:val="clear" w:color="auto" w:fill="auto"/>
          </w:tcPr>
          <w:p w:rsidR="00E35C25" w:rsidRDefault="00D0358F" w:rsidP="00A65FC5">
            <w:pPr>
              <w:rPr>
                <w:b/>
                <w:sz w:val="22"/>
                <w:szCs w:val="22"/>
              </w:rPr>
            </w:pPr>
            <w:r w:rsidRPr="006F61C6">
              <w:rPr>
                <w:b/>
                <w:sz w:val="22"/>
                <w:szCs w:val="22"/>
              </w:rPr>
              <w:t xml:space="preserve">Кресло руководителя </w:t>
            </w:r>
          </w:p>
          <w:p w:rsidR="00E35C25" w:rsidRDefault="00E35C25" w:rsidP="00A65FC5">
            <w:pPr>
              <w:rPr>
                <w:b/>
                <w:sz w:val="22"/>
                <w:szCs w:val="22"/>
              </w:rPr>
            </w:pPr>
          </w:p>
          <w:p w:rsidR="00D0358F" w:rsidRPr="00E35C25" w:rsidRDefault="00E35C25" w:rsidP="00A65FC5">
            <w:pPr>
              <w:rPr>
                <w:b/>
                <w:sz w:val="22"/>
                <w:szCs w:val="22"/>
              </w:rPr>
            </w:pPr>
            <w:r>
              <w:rPr>
                <w:b/>
                <w:sz w:val="22"/>
                <w:szCs w:val="22"/>
              </w:rPr>
              <w:t xml:space="preserve">Типа </w:t>
            </w:r>
            <w:r w:rsidR="00D0358F">
              <w:rPr>
                <w:b/>
                <w:sz w:val="22"/>
                <w:szCs w:val="22"/>
                <w:lang w:val="en-US"/>
              </w:rPr>
              <w:t>BN</w:t>
            </w:r>
            <w:r w:rsidR="00D0358F" w:rsidRPr="00A65FC5">
              <w:rPr>
                <w:b/>
                <w:sz w:val="22"/>
                <w:szCs w:val="22"/>
              </w:rPr>
              <w:t xml:space="preserve"> </w:t>
            </w:r>
            <w:proofErr w:type="spellStart"/>
            <w:r w:rsidR="00D0358F">
              <w:rPr>
                <w:b/>
                <w:sz w:val="22"/>
                <w:szCs w:val="22"/>
                <w:lang w:val="en-US"/>
              </w:rPr>
              <w:t>EChair</w:t>
            </w:r>
            <w:proofErr w:type="spellEnd"/>
            <w:r w:rsidR="00D0358F" w:rsidRPr="00A65FC5">
              <w:rPr>
                <w:b/>
                <w:sz w:val="22"/>
                <w:szCs w:val="22"/>
              </w:rPr>
              <w:t xml:space="preserve">-520 </w:t>
            </w:r>
            <w:r w:rsidR="00D0358F">
              <w:rPr>
                <w:b/>
                <w:sz w:val="22"/>
                <w:szCs w:val="22"/>
                <w:lang w:val="en-US"/>
              </w:rPr>
              <w:t>ML</w:t>
            </w:r>
            <w:r>
              <w:rPr>
                <w:b/>
                <w:sz w:val="22"/>
                <w:szCs w:val="22"/>
              </w:rPr>
              <w:t xml:space="preserve"> 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700 мм"/>
              </w:smartTagPr>
              <w:r>
                <w:rPr>
                  <w:sz w:val="22"/>
                  <w:szCs w:val="22"/>
                </w:rPr>
                <w:t>700 мм</w:t>
              </w:r>
            </w:smartTag>
            <w:r>
              <w:rPr>
                <w:sz w:val="22"/>
                <w:szCs w:val="22"/>
              </w:rPr>
              <w:t xml:space="preserve"> и не более </w:t>
            </w:r>
            <w:smartTag w:uri="urn:schemas-microsoft-com:office:smarttags" w:element="metricconverter">
              <w:smartTagPr>
                <w:attr w:name="ProductID" w:val="705 мм"/>
              </w:smartTagPr>
              <w:r>
                <w:rPr>
                  <w:sz w:val="22"/>
                  <w:szCs w:val="22"/>
                </w:rPr>
                <w:t>705 мм</w:t>
              </w:r>
            </w:smartTag>
            <w:r>
              <w:rPr>
                <w:sz w:val="22"/>
                <w:szCs w:val="22"/>
              </w:rPr>
              <w:t xml:space="preserve">, глубина не менее </w:t>
            </w:r>
            <w:smartTag w:uri="urn:schemas-microsoft-com:office:smarttags" w:element="metricconverter">
              <w:smartTagPr>
                <w:attr w:name="ProductID" w:val="700 мм"/>
              </w:smartTagPr>
              <w:r>
                <w:rPr>
                  <w:sz w:val="22"/>
                  <w:szCs w:val="22"/>
                </w:rPr>
                <w:t>700 мм</w:t>
              </w:r>
            </w:smartTag>
            <w:r>
              <w:rPr>
                <w:sz w:val="22"/>
                <w:szCs w:val="22"/>
              </w:rPr>
              <w:t xml:space="preserve"> и не более </w:t>
            </w:r>
            <w:smartTag w:uri="urn:schemas-microsoft-com:office:smarttags" w:element="metricconverter">
              <w:smartTagPr>
                <w:attr w:name="ProductID" w:val="705 мм"/>
              </w:smartTagPr>
              <w:r>
                <w:rPr>
                  <w:sz w:val="22"/>
                  <w:szCs w:val="22"/>
                </w:rPr>
                <w:t>705 мм</w:t>
              </w:r>
            </w:smartTag>
            <w:r>
              <w:rPr>
                <w:sz w:val="22"/>
                <w:szCs w:val="22"/>
              </w:rPr>
              <w:t xml:space="preserve">, высота изменяется в диапазоне от </w:t>
            </w:r>
            <w:smartTag w:uri="urn:schemas-microsoft-com:office:smarttags" w:element="metricconverter">
              <w:smartTagPr>
                <w:attr w:name="ProductID" w:val="1240 мм"/>
              </w:smartTagPr>
              <w:r>
                <w:rPr>
                  <w:sz w:val="22"/>
                  <w:szCs w:val="22"/>
                </w:rPr>
                <w:t>1240 мм</w:t>
              </w:r>
            </w:smartTag>
            <w:r>
              <w:rPr>
                <w:sz w:val="22"/>
                <w:szCs w:val="22"/>
              </w:rPr>
              <w:t xml:space="preserve"> и до </w:t>
            </w:r>
            <w:smartTag w:uri="urn:schemas-microsoft-com:office:smarttags" w:element="metricconverter">
              <w:smartTagPr>
                <w:attr w:name="ProductID" w:val="1300 мм"/>
              </w:smartTagPr>
              <w:r>
                <w:rPr>
                  <w:sz w:val="22"/>
                  <w:szCs w:val="22"/>
                </w:rPr>
                <w:t>1300 мм</w:t>
              </w:r>
            </w:smartTag>
            <w:r>
              <w:rPr>
                <w:sz w:val="22"/>
                <w:szCs w:val="22"/>
              </w:rPr>
              <w:t xml:space="preserve">. Вращающееся кресло, выполненное в современном стиле Hi-Tech, оснащено пятилучевой металлической хромированной крестовиной с 5-ю пластиковыми роликами, диаметр крестовины не менее </w:t>
            </w:r>
            <w:smartTag w:uri="urn:schemas-microsoft-com:office:smarttags" w:element="metricconverter">
              <w:smartTagPr>
                <w:attr w:name="ProductID" w:val="700 мм"/>
              </w:smartTagPr>
              <w:r>
                <w:rPr>
                  <w:sz w:val="22"/>
                  <w:szCs w:val="22"/>
                </w:rPr>
                <w:t>700 мм</w:t>
              </w:r>
            </w:smartTag>
            <w:r>
              <w:rPr>
                <w:sz w:val="22"/>
                <w:szCs w:val="22"/>
              </w:rPr>
              <w:t xml:space="preserve"> и не более </w:t>
            </w:r>
            <w:smartTag w:uri="urn:schemas-microsoft-com:office:smarttags" w:element="metricconverter">
              <w:smartTagPr>
                <w:attr w:name="ProductID" w:val="705 мм"/>
              </w:smartTagPr>
              <w:r>
                <w:rPr>
                  <w:sz w:val="22"/>
                  <w:szCs w:val="22"/>
                </w:rPr>
                <w:t>705 мм</w:t>
              </w:r>
            </w:smartTag>
            <w:r>
              <w:rPr>
                <w:sz w:val="22"/>
                <w:szCs w:val="22"/>
              </w:rPr>
              <w:t xml:space="preserve">. Все основание кресла, включая крестовину, чехол газпатрона выполнено их металла, без пластиковых деталей. Внешний каркас спинки и сиденья состоит из двух цельных изогнутых металлических Г-образных направляющих, расположенных по бокам конструкции, к которым крепятся мягкие части спинки и сиденья. Спинка высокая, трехсоставная,  эргономичной формы, сконструирована с учетом анатомического строения человека, обеспечивает правильную посадку, высота спинки не менее </w:t>
            </w:r>
            <w:smartTag w:uri="urn:schemas-microsoft-com:office:smarttags" w:element="metricconverter">
              <w:smartTagPr>
                <w:attr w:name="ProductID" w:val="770 мм"/>
              </w:smartTagPr>
              <w:r>
                <w:rPr>
                  <w:sz w:val="22"/>
                  <w:szCs w:val="22"/>
                </w:rPr>
                <w:t>770 мм</w:t>
              </w:r>
            </w:smartTag>
            <w:r>
              <w:rPr>
                <w:sz w:val="22"/>
                <w:szCs w:val="22"/>
              </w:rPr>
              <w:t xml:space="preserve"> и не более </w:t>
            </w:r>
            <w:smartTag w:uri="urn:schemas-microsoft-com:office:smarttags" w:element="metricconverter">
              <w:smartTagPr>
                <w:attr w:name="ProductID" w:val="790 мм"/>
              </w:smartTagPr>
              <w:r>
                <w:rPr>
                  <w:sz w:val="22"/>
                  <w:szCs w:val="22"/>
                </w:rPr>
                <w:t>790 мм</w:t>
              </w:r>
            </w:smartTag>
            <w:r>
              <w:rPr>
                <w:sz w:val="22"/>
                <w:szCs w:val="22"/>
              </w:rPr>
              <w:t xml:space="preserve">. Общая форма спинки прямоугольная, с выраженным поясничным прогибом. Спинка состоит из трех отдельных элементов, между которыми расположено сквозное открытое пространство, элементы не соприкасаются между собой и соединяются только при помощи боковых направляющих. Верхний элемент прямоугольной формы с закругленной нижней частью представляет собой объемный подголовник, эффективно разгружающий мышцы шеи. Средний элемент имеет дугообразную форму и служит для поддержки средней части спины и предплечья. Нижний элемент выполнен в форме полукруга с радиусным вырезом в верхней части и выраженным эргономичным изгибом, эффективно поддерживающим поясничную зону сидящего. Сиденье прямоугольной формы с закругленным передним краем. Благодаря ортопедической форме края сидения снижается нагрузка на ноги. Форма боковых металлических направляющих в передней части повторяет форму переднего края сиденья, закруглена и отогнута вниз. Ширина сиденья между подлокотниками: не менее </w:t>
            </w:r>
            <w:smartTag w:uri="urn:schemas-microsoft-com:office:smarttags" w:element="metricconverter">
              <w:smartTagPr>
                <w:attr w:name="ProductID" w:val="520 мм"/>
              </w:smartTagPr>
              <w:r>
                <w:rPr>
                  <w:sz w:val="22"/>
                  <w:szCs w:val="22"/>
                </w:rPr>
                <w:t>520 мм</w:t>
              </w:r>
            </w:smartTag>
            <w:r>
              <w:rPr>
                <w:sz w:val="22"/>
                <w:szCs w:val="22"/>
              </w:rPr>
              <w:t xml:space="preserve"> и не более </w:t>
            </w:r>
            <w:smartTag w:uri="urn:schemas-microsoft-com:office:smarttags" w:element="metricconverter">
              <w:smartTagPr>
                <w:attr w:name="ProductID" w:val="530 мм"/>
              </w:smartTagPr>
              <w:r>
                <w:rPr>
                  <w:sz w:val="22"/>
                  <w:szCs w:val="22"/>
                </w:rPr>
                <w:t>530 мм</w:t>
              </w:r>
            </w:smartTag>
            <w:r>
              <w:rPr>
                <w:sz w:val="22"/>
                <w:szCs w:val="22"/>
              </w:rPr>
              <w:t xml:space="preserve">, глубина сиденья: не менее </w:t>
            </w:r>
            <w:smartTag w:uri="urn:schemas-microsoft-com:office:smarttags" w:element="metricconverter">
              <w:smartTagPr>
                <w:attr w:name="ProductID" w:val="520 мм"/>
              </w:smartTagPr>
              <w:r>
                <w:rPr>
                  <w:sz w:val="22"/>
                  <w:szCs w:val="22"/>
                </w:rPr>
                <w:t>520 мм</w:t>
              </w:r>
            </w:smartTag>
            <w:r>
              <w:rPr>
                <w:sz w:val="22"/>
                <w:szCs w:val="22"/>
              </w:rPr>
              <w:t xml:space="preserve"> и не более </w:t>
            </w:r>
            <w:smartTag w:uri="urn:schemas-microsoft-com:office:smarttags" w:element="metricconverter">
              <w:smartTagPr>
                <w:attr w:name="ProductID" w:val="530 мм"/>
              </w:smartTagPr>
              <w:r>
                <w:rPr>
                  <w:sz w:val="22"/>
                  <w:szCs w:val="22"/>
                </w:rPr>
                <w:t>530 мм</w:t>
              </w:r>
            </w:smartTag>
            <w:r>
              <w:rPr>
                <w:sz w:val="22"/>
                <w:szCs w:val="22"/>
              </w:rPr>
              <w:t xml:space="preserve">. Обивка: натуральная кожа высшего качества LUX с уникальным рисунком текстуры. Устойчивость к истиранию должна быть &gt;55 000 циклов. Внутреннее наполнение: тонкий не объемный поролон, либо тонкий пенополиуретан. Три части спинки, и сиденье декорированы продольными двойными строчками. Подлокотники тонкие, выполнены из хромированного металла в верхней части декорированы мягкими накладками из натуральной кожи в цвет обивки, высота подлокотников не должна быть ниже </w:t>
            </w:r>
            <w:smartTag w:uri="urn:schemas-microsoft-com:office:smarttags" w:element="metricconverter">
              <w:smartTagPr>
                <w:attr w:name="ProductID" w:val="195 мм"/>
              </w:smartTagPr>
              <w:r>
                <w:rPr>
                  <w:sz w:val="22"/>
                  <w:szCs w:val="22"/>
                </w:rPr>
                <w:t>195 мм</w:t>
              </w:r>
            </w:smartTag>
            <w:r>
              <w:rPr>
                <w:sz w:val="22"/>
                <w:szCs w:val="22"/>
              </w:rPr>
              <w:t xml:space="preserve">. У кресла предусмотрена опора типа "газлифт" с регулировкой высоты сиденья в диапазоне конкретных значений. Минимальное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70 мм"/>
              </w:smartTagPr>
              <w:r>
                <w:rPr>
                  <w:sz w:val="22"/>
                  <w:szCs w:val="22"/>
                </w:rPr>
                <w:t>470 мм</w:t>
              </w:r>
            </w:smartTag>
            <w:r>
              <w:rPr>
                <w:sz w:val="22"/>
                <w:szCs w:val="22"/>
              </w:rPr>
              <w:t xml:space="preserve">, максимальное возможное значение показателя высоты нижнего положения сиденья в </w:t>
            </w:r>
            <w:r>
              <w:rPr>
                <w:sz w:val="22"/>
                <w:szCs w:val="22"/>
              </w:rPr>
              <w:lastRenderedPageBreak/>
              <w:t xml:space="preserve">диапазоне регулировки составляет </w:t>
            </w:r>
            <w:smartTag w:uri="urn:schemas-microsoft-com:office:smarttags" w:element="metricconverter">
              <w:smartTagPr>
                <w:attr w:name="ProductID" w:val="480 мм"/>
              </w:smartTagPr>
              <w:r>
                <w:rPr>
                  <w:sz w:val="22"/>
                  <w:szCs w:val="22"/>
                </w:rPr>
                <w:t>480 мм</w:t>
              </w:r>
            </w:smartTag>
            <w:r>
              <w:rPr>
                <w:sz w:val="22"/>
                <w:szCs w:val="22"/>
              </w:rPr>
              <w:t xml:space="preserve">. Минимальное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30 мм"/>
              </w:smartTagPr>
              <w:r>
                <w:rPr>
                  <w:sz w:val="22"/>
                  <w:szCs w:val="22"/>
                </w:rPr>
                <w:t>530 мм</w:t>
              </w:r>
            </w:smartTag>
            <w:r>
              <w:rPr>
                <w:sz w:val="22"/>
                <w:szCs w:val="22"/>
              </w:rPr>
              <w:t xml:space="preserve">, максимальное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40 мм"/>
              </w:smartTagPr>
              <w:r>
                <w:rPr>
                  <w:sz w:val="22"/>
                  <w:szCs w:val="22"/>
                </w:rPr>
                <w:t>540 мм</w:t>
              </w:r>
            </w:smartTag>
            <w:r>
              <w:rPr>
                <w:sz w:val="22"/>
                <w:szCs w:val="22"/>
              </w:rPr>
              <w:t xml:space="preserve">. Кресло оснащено механизмом качания повышенной комфортности со смещенным центром тяжести и возможностью фиксации спинки кресла в одном или нескольких положениях и изменением силы качания в зависимости от веса сидящего. Выдерживает статическую нагрузку до </w:t>
            </w:r>
            <w:smartTag w:uri="urn:schemas-microsoft-com:office:smarttags" w:element="metricconverter">
              <w:smartTagPr>
                <w:attr w:name="ProductID" w:val="120 кг"/>
              </w:smartTagPr>
              <w:r>
                <w:rPr>
                  <w:sz w:val="22"/>
                  <w:szCs w:val="22"/>
                </w:rPr>
                <w:t>120 кг</w:t>
              </w:r>
            </w:smartTag>
            <w:r>
              <w:rPr>
                <w:sz w:val="22"/>
                <w:szCs w:val="22"/>
              </w:rPr>
              <w:t>. Цвет крестовины и подлокотников: хром. Цвет обивки: черный. Образцы цветового покрытия должны быть согласованы с заказчиком.</w:t>
            </w:r>
          </w:p>
        </w:tc>
        <w:tc>
          <w:tcPr>
            <w:tcW w:w="675" w:type="dxa"/>
          </w:tcPr>
          <w:p w:rsidR="00D0358F" w:rsidRPr="006F61C6" w:rsidRDefault="00D0358F">
            <w:pPr>
              <w:jc w:val="center"/>
              <w:rPr>
                <w:b/>
                <w:sz w:val="22"/>
                <w:szCs w:val="22"/>
              </w:rPr>
            </w:pPr>
            <w:r>
              <w:rPr>
                <w:sz w:val="22"/>
                <w:szCs w:val="22"/>
              </w:rPr>
              <w:lastRenderedPageBreak/>
              <w:t>ш</w:t>
            </w:r>
            <w:r w:rsidRPr="00D0358F">
              <w:rPr>
                <w:sz w:val="22"/>
                <w:szCs w:val="22"/>
              </w:rPr>
              <w:t>т.</w:t>
            </w:r>
          </w:p>
        </w:tc>
        <w:tc>
          <w:tcPr>
            <w:tcW w:w="706" w:type="dxa"/>
            <w:shd w:val="clear" w:color="auto" w:fill="auto"/>
          </w:tcPr>
          <w:p w:rsidR="00D0358F" w:rsidRPr="00D0358F" w:rsidRDefault="00D0358F" w:rsidP="00D0358F">
            <w:pPr>
              <w:jc w:val="center"/>
              <w:rPr>
                <w:sz w:val="22"/>
                <w:szCs w:val="22"/>
              </w:rPr>
            </w:pPr>
            <w:r w:rsidRPr="00D0358F">
              <w:rPr>
                <w:sz w:val="22"/>
                <w:szCs w:val="22"/>
              </w:rPr>
              <w:t>1</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lang w:val="en-US"/>
              </w:rPr>
            </w:pPr>
            <w:r w:rsidRPr="00D0358F">
              <w:rPr>
                <w:sz w:val="22"/>
                <w:szCs w:val="22"/>
                <w:lang w:val="en-US"/>
              </w:rPr>
              <w:lastRenderedPageBreak/>
              <w:t>13</w:t>
            </w:r>
          </w:p>
        </w:tc>
        <w:tc>
          <w:tcPr>
            <w:tcW w:w="1840" w:type="dxa"/>
            <w:shd w:val="clear" w:color="auto" w:fill="auto"/>
          </w:tcPr>
          <w:p w:rsidR="00E35C25" w:rsidRDefault="00D0358F" w:rsidP="00A65FC5">
            <w:pPr>
              <w:rPr>
                <w:b/>
                <w:sz w:val="22"/>
                <w:szCs w:val="22"/>
              </w:rPr>
            </w:pPr>
            <w:r w:rsidRPr="006F61C6">
              <w:rPr>
                <w:b/>
                <w:sz w:val="22"/>
                <w:szCs w:val="22"/>
              </w:rPr>
              <w:t xml:space="preserve">Кресло офисное </w:t>
            </w:r>
          </w:p>
          <w:p w:rsidR="00E35C25" w:rsidRDefault="00E35C25" w:rsidP="00A65FC5">
            <w:pPr>
              <w:rPr>
                <w:b/>
                <w:sz w:val="22"/>
                <w:szCs w:val="22"/>
              </w:rPr>
            </w:pPr>
          </w:p>
          <w:p w:rsidR="00D0358F" w:rsidRPr="00E35C25" w:rsidRDefault="00E35C25" w:rsidP="00A65FC5">
            <w:pPr>
              <w:rPr>
                <w:b/>
                <w:sz w:val="22"/>
                <w:szCs w:val="22"/>
              </w:rPr>
            </w:pPr>
            <w:r>
              <w:rPr>
                <w:b/>
                <w:sz w:val="22"/>
                <w:szCs w:val="22"/>
              </w:rPr>
              <w:t xml:space="preserve">Типа </w:t>
            </w:r>
            <w:r w:rsidR="00D0358F">
              <w:rPr>
                <w:b/>
                <w:sz w:val="22"/>
                <w:szCs w:val="22"/>
                <w:lang w:val="en-US"/>
              </w:rPr>
              <w:t>CH</w:t>
            </w:r>
            <w:r w:rsidR="00D0358F" w:rsidRPr="002E4620">
              <w:rPr>
                <w:b/>
                <w:sz w:val="22"/>
                <w:szCs w:val="22"/>
              </w:rPr>
              <w:t>-9801</w:t>
            </w:r>
            <w:r>
              <w:rPr>
                <w:b/>
                <w:sz w:val="22"/>
                <w:szCs w:val="22"/>
              </w:rPr>
              <w:t xml:space="preserve"> 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600 мм"/>
              </w:smartTagPr>
              <w:r>
                <w:rPr>
                  <w:sz w:val="22"/>
                  <w:szCs w:val="22"/>
                </w:rPr>
                <w:t>600 мм</w:t>
              </w:r>
            </w:smartTag>
            <w:r>
              <w:rPr>
                <w:sz w:val="22"/>
                <w:szCs w:val="22"/>
              </w:rPr>
              <w:t xml:space="preserve"> и не более </w:t>
            </w:r>
            <w:smartTag w:uri="urn:schemas-microsoft-com:office:smarttags" w:element="metricconverter">
              <w:smartTagPr>
                <w:attr w:name="ProductID" w:val="605 мм"/>
              </w:smartTagPr>
              <w:r>
                <w:rPr>
                  <w:sz w:val="22"/>
                  <w:szCs w:val="22"/>
                </w:rPr>
                <w:t>605 мм</w:t>
              </w:r>
            </w:smartTag>
            <w:r>
              <w:rPr>
                <w:sz w:val="22"/>
                <w:szCs w:val="22"/>
              </w:rPr>
              <w:t xml:space="preserve">, глубина не менее </w:t>
            </w:r>
            <w:smartTag w:uri="urn:schemas-microsoft-com:office:smarttags" w:element="metricconverter">
              <w:smartTagPr>
                <w:attr w:name="ProductID" w:val="600 мм"/>
              </w:smartTagPr>
              <w:r>
                <w:rPr>
                  <w:sz w:val="22"/>
                  <w:szCs w:val="22"/>
                </w:rPr>
                <w:t>600 мм</w:t>
              </w:r>
            </w:smartTag>
            <w:r>
              <w:rPr>
                <w:sz w:val="22"/>
                <w:szCs w:val="22"/>
              </w:rPr>
              <w:t xml:space="preserve"> и не более </w:t>
            </w:r>
            <w:smartTag w:uri="urn:schemas-microsoft-com:office:smarttags" w:element="metricconverter">
              <w:smartTagPr>
                <w:attr w:name="ProductID" w:val="605 мм"/>
              </w:smartTagPr>
              <w:r>
                <w:rPr>
                  <w:sz w:val="22"/>
                  <w:szCs w:val="22"/>
                </w:rPr>
                <w:t>605 мм</w:t>
              </w:r>
            </w:smartTag>
            <w:r>
              <w:rPr>
                <w:sz w:val="22"/>
                <w:szCs w:val="22"/>
              </w:rPr>
              <w:t xml:space="preserve">, высота изменяется в диапазоне от </w:t>
            </w:r>
            <w:smartTag w:uri="urn:schemas-microsoft-com:office:smarttags" w:element="metricconverter">
              <w:smartTagPr>
                <w:attr w:name="ProductID" w:val="940 мм"/>
              </w:smartTagPr>
              <w:r>
                <w:rPr>
                  <w:sz w:val="22"/>
                  <w:szCs w:val="22"/>
                </w:rPr>
                <w:t>940 мм</w:t>
              </w:r>
            </w:smartTag>
            <w:r>
              <w:rPr>
                <w:sz w:val="22"/>
                <w:szCs w:val="22"/>
              </w:rPr>
              <w:t xml:space="preserve"> и до </w:t>
            </w:r>
            <w:smartTag w:uri="urn:schemas-microsoft-com:office:smarttags" w:element="metricconverter">
              <w:smartTagPr>
                <w:attr w:name="ProductID" w:val="1070 мм"/>
              </w:smartTagPr>
              <w:r>
                <w:rPr>
                  <w:sz w:val="22"/>
                  <w:szCs w:val="22"/>
                </w:rPr>
                <w:t>1070 мм</w:t>
              </w:r>
            </w:smartTag>
            <w:r>
              <w:rPr>
                <w:sz w:val="22"/>
                <w:szCs w:val="22"/>
              </w:rPr>
              <w:t xml:space="preserve">. Вращающееся кресло, оснащено пятилучевой металлической крестовиной, покрытой износостойкой краской цвета "серебро", с 5-ю пластиковыми роликами, диаметр крестовины не менее </w:t>
            </w:r>
            <w:smartTag w:uri="urn:schemas-microsoft-com:office:smarttags" w:element="metricconverter">
              <w:smartTagPr>
                <w:attr w:name="ProductID" w:val="600 мм"/>
              </w:smartTagPr>
              <w:r>
                <w:rPr>
                  <w:sz w:val="22"/>
                  <w:szCs w:val="22"/>
                </w:rPr>
                <w:t>600 мм</w:t>
              </w:r>
            </w:smartTag>
            <w:r>
              <w:rPr>
                <w:sz w:val="22"/>
                <w:szCs w:val="22"/>
              </w:rPr>
              <w:t xml:space="preserve"> и не более </w:t>
            </w:r>
            <w:smartTag w:uri="urn:schemas-microsoft-com:office:smarttags" w:element="metricconverter">
              <w:smartTagPr>
                <w:attr w:name="ProductID" w:val="605 мм"/>
              </w:smartTagPr>
              <w:r>
                <w:rPr>
                  <w:sz w:val="22"/>
                  <w:szCs w:val="22"/>
                </w:rPr>
                <w:t>605 мм</w:t>
              </w:r>
            </w:smartTag>
            <w:r>
              <w:rPr>
                <w:sz w:val="22"/>
                <w:szCs w:val="22"/>
              </w:rPr>
              <w:t xml:space="preserve">. Спинка закругленной трапециевидной формы, сконструирована с учетом анатомического строения человека,  обеспечивает правильную посадку, высота спинки не менее </w:t>
            </w:r>
            <w:smartTag w:uri="urn:schemas-microsoft-com:office:smarttags" w:element="metricconverter">
              <w:smartTagPr>
                <w:attr w:name="ProductID" w:val="490 мм"/>
              </w:smartTagPr>
              <w:r>
                <w:rPr>
                  <w:sz w:val="22"/>
                  <w:szCs w:val="22"/>
                </w:rPr>
                <w:t>490 мм</w:t>
              </w:r>
            </w:smartTag>
            <w:r>
              <w:rPr>
                <w:sz w:val="22"/>
                <w:szCs w:val="22"/>
              </w:rPr>
              <w:t xml:space="preserve"> и не более </w:t>
            </w:r>
            <w:smartTag w:uri="urn:schemas-microsoft-com:office:smarttags" w:element="metricconverter">
              <w:smartTagPr>
                <w:attr w:name="ProductID" w:val="500 мм"/>
              </w:smartTagPr>
              <w:r>
                <w:rPr>
                  <w:sz w:val="22"/>
                  <w:szCs w:val="22"/>
                </w:rPr>
                <w:t>500 мм</w:t>
              </w:r>
            </w:smartTag>
            <w:r>
              <w:rPr>
                <w:sz w:val="22"/>
                <w:szCs w:val="22"/>
              </w:rPr>
              <w:t xml:space="preserve">. Сиденье эргономичное, с закругленным передним краем. Благодаря округлым формам сидения снижается нагрузка на ноги. Ширина сиденья между подлокотниками: не менее </w:t>
            </w:r>
            <w:smartTag w:uri="urn:schemas-microsoft-com:office:smarttags" w:element="metricconverter">
              <w:smartTagPr>
                <w:attr w:name="ProductID" w:val="470 мм"/>
              </w:smartTagPr>
              <w:r>
                <w:rPr>
                  <w:sz w:val="22"/>
                  <w:szCs w:val="22"/>
                </w:rPr>
                <w:t>470 мм</w:t>
              </w:r>
            </w:smartTag>
            <w:r>
              <w:rPr>
                <w:sz w:val="22"/>
                <w:szCs w:val="22"/>
              </w:rPr>
              <w:t xml:space="preserve"> и не более </w:t>
            </w:r>
            <w:smartTag w:uri="urn:schemas-microsoft-com:office:smarttags" w:element="metricconverter">
              <w:smartTagPr>
                <w:attr w:name="ProductID" w:val="480 мм"/>
              </w:smartTagPr>
              <w:r>
                <w:rPr>
                  <w:sz w:val="22"/>
                  <w:szCs w:val="22"/>
                </w:rPr>
                <w:t>480 мм</w:t>
              </w:r>
            </w:smartTag>
            <w:r>
              <w:rPr>
                <w:sz w:val="22"/>
                <w:szCs w:val="22"/>
              </w:rPr>
              <w:t xml:space="preserve">, глубина сиденья: не менее </w:t>
            </w:r>
            <w:smartTag w:uri="urn:schemas-microsoft-com:office:smarttags" w:element="metricconverter">
              <w:smartTagPr>
                <w:attr w:name="ProductID" w:val="470 мм"/>
              </w:smartTagPr>
              <w:r>
                <w:rPr>
                  <w:sz w:val="22"/>
                  <w:szCs w:val="22"/>
                </w:rPr>
                <w:t>470 мм</w:t>
              </w:r>
            </w:smartTag>
            <w:r>
              <w:rPr>
                <w:sz w:val="22"/>
                <w:szCs w:val="22"/>
              </w:rPr>
              <w:t xml:space="preserve"> и не более </w:t>
            </w:r>
            <w:smartTag w:uri="urn:schemas-microsoft-com:office:smarttags" w:element="metricconverter">
              <w:smartTagPr>
                <w:attr w:name="ProductID" w:val="480 мм"/>
              </w:smartTagPr>
              <w:r>
                <w:rPr>
                  <w:sz w:val="22"/>
                  <w:szCs w:val="22"/>
                </w:rPr>
                <w:t>480 мм</w:t>
              </w:r>
            </w:smartTag>
            <w:r>
              <w:rPr>
                <w:sz w:val="22"/>
                <w:szCs w:val="22"/>
              </w:rPr>
              <w:t xml:space="preserve">. Обивка: синтетическая ткань с высокой износостойкостью, не уступающая по степени комфортности натуральным материалам. Крупная нить придает материалу высокую стойкость к истиранию. Устойчивость к истиранию ≥24 000 циклов. Внутреннее наполнение: поролон плотностью 25-40 кг/м3, либо формованный пенополиуретан. Подлокотники сложной изогнутой формы выполнены из пластика, высота подлокотников не менее </w:t>
            </w:r>
            <w:smartTag w:uri="urn:schemas-microsoft-com:office:smarttags" w:element="metricconverter">
              <w:smartTagPr>
                <w:attr w:name="ProductID" w:val="210 мм"/>
              </w:smartTagPr>
              <w:r>
                <w:rPr>
                  <w:sz w:val="22"/>
                  <w:szCs w:val="22"/>
                </w:rPr>
                <w:t>210 мм</w:t>
              </w:r>
            </w:smartTag>
            <w:r>
              <w:rPr>
                <w:sz w:val="22"/>
                <w:szCs w:val="22"/>
              </w:rPr>
              <w:t xml:space="preserve"> и не более </w:t>
            </w:r>
            <w:smartTag w:uri="urn:schemas-microsoft-com:office:smarttags" w:element="metricconverter">
              <w:smartTagPr>
                <w:attr w:name="ProductID" w:val="220 мм"/>
              </w:smartTagPr>
              <w:r>
                <w:rPr>
                  <w:sz w:val="22"/>
                  <w:szCs w:val="22"/>
                </w:rPr>
                <w:t>220 мм</w:t>
              </w:r>
            </w:smartTag>
            <w:r>
              <w:rPr>
                <w:sz w:val="22"/>
                <w:szCs w:val="22"/>
              </w:rPr>
              <w:t xml:space="preserve">. У кресла предусмотрена опора типа "газлифт" с регулировкой высоты сиденья в диапазоне конкретных значений. Минимальное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50 мм"/>
              </w:smartTagPr>
              <w:r>
                <w:rPr>
                  <w:sz w:val="22"/>
                  <w:szCs w:val="22"/>
                </w:rPr>
                <w:t>450 мм</w:t>
              </w:r>
            </w:smartTag>
            <w:r>
              <w:rPr>
                <w:sz w:val="22"/>
                <w:szCs w:val="22"/>
              </w:rPr>
              <w:t xml:space="preserve">, максимальное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60 мм"/>
              </w:smartTagPr>
              <w:r>
                <w:rPr>
                  <w:sz w:val="22"/>
                  <w:szCs w:val="22"/>
                </w:rPr>
                <w:t>460 мм</w:t>
              </w:r>
            </w:smartTag>
            <w:r>
              <w:rPr>
                <w:sz w:val="22"/>
                <w:szCs w:val="22"/>
              </w:rPr>
              <w:t xml:space="preserve">. Минимальное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80 мм"/>
              </w:smartTagPr>
              <w:r>
                <w:rPr>
                  <w:sz w:val="22"/>
                  <w:szCs w:val="22"/>
                </w:rPr>
                <w:t>580 мм</w:t>
              </w:r>
            </w:smartTag>
            <w:r>
              <w:rPr>
                <w:sz w:val="22"/>
                <w:szCs w:val="22"/>
              </w:rPr>
              <w:t xml:space="preserve">, максимальное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90 мм"/>
              </w:smartTagPr>
              <w:r>
                <w:rPr>
                  <w:sz w:val="22"/>
                  <w:szCs w:val="22"/>
                </w:rPr>
                <w:t>590 мм</w:t>
              </w:r>
            </w:smartTag>
            <w:r>
              <w:rPr>
                <w:sz w:val="22"/>
                <w:szCs w:val="22"/>
              </w:rPr>
              <w:t xml:space="preserve">. Газпатрон 3 категории по стандарту Germany DIN 4550. Кресло оснащено асинхронным механизмом качания с двумя рычагами регулировки, который регулирует угол наклона спинки независимо от сиденья, с возможностью фиксации спинки минимум в пяти положениях. Выдерживает статическую нагрузку до </w:t>
            </w:r>
            <w:smartTag w:uri="urn:schemas-microsoft-com:office:smarttags" w:element="metricconverter">
              <w:smartTagPr>
                <w:attr w:name="ProductID" w:val="100 кг"/>
              </w:smartTagPr>
              <w:r>
                <w:rPr>
                  <w:sz w:val="22"/>
                  <w:szCs w:val="22"/>
                </w:rPr>
                <w:t>100 кг</w:t>
              </w:r>
            </w:smartTag>
            <w:r>
              <w:rPr>
                <w:sz w:val="22"/>
                <w:szCs w:val="22"/>
              </w:rPr>
              <w:t>. Цвет подлокотников: черный. Цвет крестовины: "серебро". Цвет обивки: черный. Образцы цветового покрытия должны быть согласованы с заказчиком.</w:t>
            </w:r>
          </w:p>
        </w:tc>
        <w:tc>
          <w:tcPr>
            <w:tcW w:w="675" w:type="dxa"/>
          </w:tcPr>
          <w:p w:rsidR="00D0358F" w:rsidRPr="006F61C6" w:rsidRDefault="00D0358F">
            <w:pPr>
              <w:jc w:val="center"/>
              <w:rPr>
                <w:b/>
                <w:sz w:val="22"/>
                <w:szCs w:val="22"/>
              </w:rPr>
            </w:pPr>
            <w:r>
              <w:rPr>
                <w:sz w:val="22"/>
                <w:szCs w:val="22"/>
              </w:rPr>
              <w:t>ш</w:t>
            </w:r>
            <w:r w:rsidRPr="00D0358F">
              <w:rPr>
                <w:sz w:val="22"/>
                <w:szCs w:val="22"/>
              </w:rPr>
              <w:t>т.</w:t>
            </w:r>
          </w:p>
        </w:tc>
        <w:tc>
          <w:tcPr>
            <w:tcW w:w="706" w:type="dxa"/>
            <w:shd w:val="clear" w:color="auto" w:fill="auto"/>
          </w:tcPr>
          <w:p w:rsidR="00D0358F" w:rsidRPr="00D0358F" w:rsidRDefault="00D0358F" w:rsidP="00D0358F">
            <w:pPr>
              <w:jc w:val="center"/>
              <w:rPr>
                <w:sz w:val="22"/>
                <w:szCs w:val="22"/>
              </w:rPr>
            </w:pPr>
            <w:r w:rsidRPr="00D0358F">
              <w:rPr>
                <w:sz w:val="22"/>
                <w:szCs w:val="22"/>
              </w:rPr>
              <w:t>1</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lang w:val="en-US"/>
              </w:rPr>
            </w:pPr>
          </w:p>
          <w:p w:rsidR="00D0358F" w:rsidRPr="00D0358F" w:rsidRDefault="00D0358F" w:rsidP="00D0358F">
            <w:pPr>
              <w:jc w:val="center"/>
              <w:rPr>
                <w:sz w:val="22"/>
                <w:szCs w:val="22"/>
                <w:lang w:val="en-US"/>
              </w:rPr>
            </w:pPr>
            <w:r w:rsidRPr="00D0358F">
              <w:rPr>
                <w:sz w:val="22"/>
                <w:szCs w:val="22"/>
                <w:lang w:val="en-US"/>
              </w:rPr>
              <w:t>14</w:t>
            </w:r>
          </w:p>
        </w:tc>
        <w:tc>
          <w:tcPr>
            <w:tcW w:w="1840" w:type="dxa"/>
            <w:shd w:val="clear" w:color="auto" w:fill="auto"/>
          </w:tcPr>
          <w:p w:rsidR="00D0358F" w:rsidRPr="002E4620" w:rsidRDefault="00D0358F" w:rsidP="00A65FC5">
            <w:pPr>
              <w:rPr>
                <w:b/>
                <w:sz w:val="22"/>
                <w:szCs w:val="22"/>
              </w:rPr>
            </w:pPr>
          </w:p>
          <w:p w:rsidR="00E35C25" w:rsidRDefault="00D0358F" w:rsidP="00A65FC5">
            <w:pPr>
              <w:rPr>
                <w:b/>
                <w:sz w:val="22"/>
                <w:szCs w:val="22"/>
              </w:rPr>
            </w:pPr>
            <w:r w:rsidRPr="006F61C6">
              <w:rPr>
                <w:b/>
                <w:sz w:val="22"/>
                <w:szCs w:val="22"/>
              </w:rPr>
              <w:t xml:space="preserve">Кресло руководителя </w:t>
            </w:r>
          </w:p>
          <w:p w:rsidR="00E35C25" w:rsidRDefault="00E35C25" w:rsidP="00A65FC5">
            <w:pPr>
              <w:rPr>
                <w:b/>
                <w:sz w:val="22"/>
                <w:szCs w:val="22"/>
              </w:rPr>
            </w:pPr>
          </w:p>
          <w:p w:rsidR="00E35C25" w:rsidRDefault="00E35C25" w:rsidP="00A65FC5">
            <w:pPr>
              <w:rPr>
                <w:b/>
                <w:sz w:val="22"/>
                <w:szCs w:val="22"/>
              </w:rPr>
            </w:pPr>
            <w:r>
              <w:rPr>
                <w:b/>
                <w:sz w:val="22"/>
                <w:szCs w:val="22"/>
              </w:rPr>
              <w:t xml:space="preserve">Типа </w:t>
            </w:r>
            <w:r w:rsidR="00D0358F">
              <w:rPr>
                <w:b/>
                <w:sz w:val="22"/>
                <w:szCs w:val="22"/>
                <w:lang w:val="en-US"/>
              </w:rPr>
              <w:t>UP</w:t>
            </w:r>
            <w:r w:rsidR="00D0358F" w:rsidRPr="00A65FC5">
              <w:rPr>
                <w:b/>
                <w:sz w:val="22"/>
                <w:szCs w:val="22"/>
              </w:rPr>
              <w:t xml:space="preserve"> </w:t>
            </w:r>
            <w:proofErr w:type="spellStart"/>
            <w:r w:rsidR="00D0358F">
              <w:rPr>
                <w:b/>
                <w:sz w:val="22"/>
                <w:szCs w:val="22"/>
              </w:rPr>
              <w:t>Мененжер</w:t>
            </w:r>
            <w:proofErr w:type="spellEnd"/>
            <w:r w:rsidR="00D0358F">
              <w:rPr>
                <w:b/>
                <w:sz w:val="22"/>
                <w:szCs w:val="22"/>
              </w:rPr>
              <w:t xml:space="preserve"> </w:t>
            </w:r>
            <w:proofErr w:type="spellStart"/>
            <w:r w:rsidR="00D0358F">
              <w:rPr>
                <w:b/>
                <w:sz w:val="22"/>
                <w:szCs w:val="22"/>
              </w:rPr>
              <w:t>Комо</w:t>
            </w:r>
            <w:proofErr w:type="spellEnd"/>
            <w:r>
              <w:rPr>
                <w:b/>
                <w:sz w:val="22"/>
                <w:szCs w:val="22"/>
              </w:rPr>
              <w:t xml:space="preserve">  </w:t>
            </w:r>
          </w:p>
          <w:p w:rsidR="00D0358F" w:rsidRPr="00A65FC5" w:rsidRDefault="00E35C25" w:rsidP="00A65FC5">
            <w:pPr>
              <w:rPr>
                <w:b/>
                <w:sz w:val="22"/>
                <w:szCs w:val="22"/>
              </w:rPr>
            </w:pPr>
            <w:r>
              <w:rPr>
                <w:b/>
                <w:sz w:val="22"/>
                <w:szCs w:val="22"/>
              </w:rPr>
              <w:lastRenderedPageBreak/>
              <w:t>или эквивалент</w:t>
            </w:r>
          </w:p>
        </w:tc>
        <w:tc>
          <w:tcPr>
            <w:tcW w:w="6578" w:type="dxa"/>
            <w:shd w:val="clear" w:color="auto" w:fill="auto"/>
          </w:tcPr>
          <w:p w:rsidR="00D0358F" w:rsidRPr="00E35C25" w:rsidRDefault="00D0358F" w:rsidP="006F61C6">
            <w:pPr>
              <w:jc w:val="both"/>
              <w:rPr>
                <w:sz w:val="22"/>
                <w:szCs w:val="22"/>
              </w:rPr>
            </w:pPr>
          </w:p>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600 мм"/>
              </w:smartTagPr>
              <w:r>
                <w:rPr>
                  <w:sz w:val="22"/>
                  <w:szCs w:val="22"/>
                </w:rPr>
                <w:t>600 мм</w:t>
              </w:r>
            </w:smartTag>
            <w:r>
              <w:rPr>
                <w:sz w:val="22"/>
                <w:szCs w:val="22"/>
              </w:rPr>
              <w:t xml:space="preserve"> и не более </w:t>
            </w:r>
            <w:smartTag w:uri="urn:schemas-microsoft-com:office:smarttags" w:element="metricconverter">
              <w:smartTagPr>
                <w:attr w:name="ProductID" w:val="605 мм"/>
              </w:smartTagPr>
              <w:r>
                <w:rPr>
                  <w:sz w:val="22"/>
                  <w:szCs w:val="22"/>
                </w:rPr>
                <w:t>605 мм</w:t>
              </w:r>
            </w:smartTag>
            <w:r>
              <w:rPr>
                <w:sz w:val="22"/>
                <w:szCs w:val="22"/>
              </w:rPr>
              <w:t xml:space="preserve">, глубина не менее </w:t>
            </w:r>
            <w:smartTag w:uri="urn:schemas-microsoft-com:office:smarttags" w:element="metricconverter">
              <w:smartTagPr>
                <w:attr w:name="ProductID" w:val="600 мм"/>
              </w:smartTagPr>
              <w:r>
                <w:rPr>
                  <w:sz w:val="22"/>
                  <w:szCs w:val="22"/>
                </w:rPr>
                <w:t>600 мм</w:t>
              </w:r>
            </w:smartTag>
            <w:r>
              <w:rPr>
                <w:sz w:val="22"/>
                <w:szCs w:val="22"/>
              </w:rPr>
              <w:t xml:space="preserve"> и не более </w:t>
            </w:r>
            <w:smartTag w:uri="urn:schemas-microsoft-com:office:smarttags" w:element="metricconverter">
              <w:smartTagPr>
                <w:attr w:name="ProductID" w:val="605 мм"/>
              </w:smartTagPr>
              <w:r>
                <w:rPr>
                  <w:sz w:val="22"/>
                  <w:szCs w:val="22"/>
                </w:rPr>
                <w:t>605 мм</w:t>
              </w:r>
            </w:smartTag>
            <w:r>
              <w:rPr>
                <w:sz w:val="22"/>
                <w:szCs w:val="22"/>
              </w:rPr>
              <w:t xml:space="preserve">, высота изменяется в диапазоне от </w:t>
            </w:r>
            <w:smartTag w:uri="urn:schemas-microsoft-com:office:smarttags" w:element="metricconverter">
              <w:smartTagPr>
                <w:attr w:name="ProductID" w:val="1070 мм"/>
              </w:smartTagPr>
              <w:r>
                <w:rPr>
                  <w:sz w:val="22"/>
                  <w:szCs w:val="22"/>
                </w:rPr>
                <w:t>1070 мм</w:t>
              </w:r>
            </w:smartTag>
            <w:r>
              <w:rPr>
                <w:sz w:val="22"/>
                <w:szCs w:val="22"/>
              </w:rPr>
              <w:t xml:space="preserve"> до </w:t>
            </w:r>
            <w:smartTag w:uri="urn:schemas-microsoft-com:office:smarttags" w:element="metricconverter">
              <w:smartTagPr>
                <w:attr w:name="ProductID" w:val="1210 мм"/>
              </w:smartTagPr>
              <w:r>
                <w:rPr>
                  <w:sz w:val="22"/>
                  <w:szCs w:val="22"/>
                </w:rPr>
                <w:t>1210 мм</w:t>
              </w:r>
            </w:smartTag>
            <w:r>
              <w:rPr>
                <w:sz w:val="22"/>
                <w:szCs w:val="22"/>
              </w:rPr>
              <w:t xml:space="preserve">. Вращающееся кресло, оснащено пятилучевой пластиковой крестовиной с 5-ю пластиковыми роликами, диаметр крестовины не менее </w:t>
            </w:r>
            <w:smartTag w:uri="urn:schemas-microsoft-com:office:smarttags" w:element="metricconverter">
              <w:smartTagPr>
                <w:attr w:name="ProductID" w:val="600 мм"/>
              </w:smartTagPr>
              <w:r>
                <w:rPr>
                  <w:sz w:val="22"/>
                  <w:szCs w:val="22"/>
                </w:rPr>
                <w:t>600 мм</w:t>
              </w:r>
            </w:smartTag>
            <w:r>
              <w:rPr>
                <w:sz w:val="22"/>
                <w:szCs w:val="22"/>
              </w:rPr>
              <w:t xml:space="preserve"> и не более </w:t>
            </w:r>
            <w:smartTag w:uri="urn:schemas-microsoft-com:office:smarttags" w:element="metricconverter">
              <w:smartTagPr>
                <w:attr w:name="ProductID" w:val="605 мм"/>
              </w:smartTagPr>
              <w:r>
                <w:rPr>
                  <w:sz w:val="22"/>
                  <w:szCs w:val="22"/>
                </w:rPr>
                <w:t>605 мм</w:t>
              </w:r>
            </w:smartTag>
            <w:r>
              <w:rPr>
                <w:sz w:val="22"/>
                <w:szCs w:val="22"/>
              </w:rPr>
              <w:t xml:space="preserve">. Спинка высокая эргономичной формы, </w:t>
            </w:r>
            <w:r>
              <w:rPr>
                <w:sz w:val="22"/>
                <w:szCs w:val="22"/>
              </w:rPr>
              <w:lastRenderedPageBreak/>
              <w:t xml:space="preserve">сконструирована с учетом анатомического строения человека, обеспечивает правильную посадку, высота спинки не менее </w:t>
            </w:r>
            <w:smartTag w:uri="urn:schemas-microsoft-com:office:smarttags" w:element="metricconverter">
              <w:smartTagPr>
                <w:attr w:name="ProductID" w:val="600 мм"/>
              </w:smartTagPr>
              <w:r>
                <w:rPr>
                  <w:sz w:val="22"/>
                  <w:szCs w:val="22"/>
                </w:rPr>
                <w:t>600 мм</w:t>
              </w:r>
            </w:smartTag>
            <w:r>
              <w:rPr>
                <w:sz w:val="22"/>
                <w:szCs w:val="22"/>
              </w:rPr>
              <w:t xml:space="preserve"> и не более </w:t>
            </w:r>
            <w:smartTag w:uri="urn:schemas-microsoft-com:office:smarttags" w:element="metricconverter">
              <w:smartTagPr>
                <w:attr w:name="ProductID" w:val="610 мм"/>
              </w:smartTagPr>
              <w:r>
                <w:rPr>
                  <w:sz w:val="22"/>
                  <w:szCs w:val="22"/>
                </w:rPr>
                <w:t>610 мм</w:t>
              </w:r>
            </w:smartTag>
            <w:r>
              <w:rPr>
                <w:sz w:val="22"/>
                <w:szCs w:val="22"/>
              </w:rPr>
              <w:t xml:space="preserve">. Сиденье эргономичное, с закругленным передним краем. Благодаря округлым формам сидения снижается нагрузка на ноги. Ширина сиденья между подлокотниками: не менее </w:t>
            </w:r>
            <w:smartTag w:uri="urn:schemas-microsoft-com:office:smarttags" w:element="metricconverter">
              <w:smartTagPr>
                <w:attr w:name="ProductID" w:val="460 мм"/>
              </w:smartTagPr>
              <w:r>
                <w:rPr>
                  <w:sz w:val="22"/>
                  <w:szCs w:val="22"/>
                </w:rPr>
                <w:t>460 мм</w:t>
              </w:r>
            </w:smartTag>
            <w:r>
              <w:rPr>
                <w:sz w:val="22"/>
                <w:szCs w:val="22"/>
              </w:rPr>
              <w:t xml:space="preserve"> и не более </w:t>
            </w:r>
            <w:smartTag w:uri="urn:schemas-microsoft-com:office:smarttags" w:element="metricconverter">
              <w:smartTagPr>
                <w:attr w:name="ProductID" w:val="470 мм"/>
              </w:smartTagPr>
              <w:r>
                <w:rPr>
                  <w:sz w:val="22"/>
                  <w:szCs w:val="22"/>
                </w:rPr>
                <w:t>470 мм</w:t>
              </w:r>
            </w:smartTag>
            <w:r>
              <w:rPr>
                <w:sz w:val="22"/>
                <w:szCs w:val="22"/>
              </w:rPr>
              <w:t xml:space="preserve">, глубина сиденья: не менее </w:t>
            </w:r>
            <w:smartTag w:uri="urn:schemas-microsoft-com:office:smarttags" w:element="metricconverter">
              <w:smartTagPr>
                <w:attr w:name="ProductID" w:val="460 мм"/>
              </w:smartTagPr>
              <w:r>
                <w:rPr>
                  <w:sz w:val="22"/>
                  <w:szCs w:val="22"/>
                </w:rPr>
                <w:t>460 мм</w:t>
              </w:r>
            </w:smartTag>
            <w:r>
              <w:rPr>
                <w:sz w:val="22"/>
                <w:szCs w:val="22"/>
              </w:rPr>
              <w:t xml:space="preserve"> и не более </w:t>
            </w:r>
            <w:smartTag w:uri="urn:schemas-microsoft-com:office:smarttags" w:element="metricconverter">
              <w:smartTagPr>
                <w:attr w:name="ProductID" w:val="480 мм"/>
              </w:smartTagPr>
              <w:r>
                <w:rPr>
                  <w:sz w:val="22"/>
                  <w:szCs w:val="22"/>
                </w:rPr>
                <w:t>480 мм</w:t>
              </w:r>
            </w:smartTag>
            <w:r>
              <w:rPr>
                <w:sz w:val="22"/>
                <w:szCs w:val="22"/>
              </w:rPr>
              <w:t xml:space="preserve">. Обивка: натуральная кожа. Устойчивость к истиранию должна быть &gt;47 000 циклов. Внутреннее наполнение: поролон, либо формованный пенополиуретан. В центральной части спинки и сиденья выполнены глубокие дугообразные стяжки и наклонные строчки, обеспечивающие дополнительную эргономику конструкции. Боковые части сиденья имеют дополнительный объем и образуют эргономичное углубление в центре для дополнительного удобства сидящего. Подлокотники закругленные, выполнены из ПВХ, высота подлокотников должна быть более </w:t>
            </w:r>
            <w:smartTag w:uri="urn:schemas-microsoft-com:office:smarttags" w:element="metricconverter">
              <w:smartTagPr>
                <w:attr w:name="ProductID" w:val="159 мм"/>
              </w:smartTagPr>
              <w:r>
                <w:rPr>
                  <w:sz w:val="22"/>
                  <w:szCs w:val="22"/>
                </w:rPr>
                <w:t>159 мм</w:t>
              </w:r>
            </w:smartTag>
            <w:r>
              <w:rPr>
                <w:sz w:val="22"/>
                <w:szCs w:val="22"/>
              </w:rPr>
              <w:t xml:space="preserve">, но менее </w:t>
            </w:r>
            <w:smartTag w:uri="urn:schemas-microsoft-com:office:smarttags" w:element="metricconverter">
              <w:smartTagPr>
                <w:attr w:name="ProductID" w:val="170 мм"/>
              </w:smartTagPr>
              <w:r>
                <w:rPr>
                  <w:sz w:val="22"/>
                  <w:szCs w:val="22"/>
                </w:rPr>
                <w:t>170 мм</w:t>
              </w:r>
            </w:smartTag>
            <w:r>
              <w:rPr>
                <w:sz w:val="22"/>
                <w:szCs w:val="22"/>
              </w:rPr>
              <w:t xml:space="preserve">. У кресла предусмотрена опора типа "газлифт" с регулировкой высоты сиденья в диапазоне конкретных значений. Минимальное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70 мм"/>
              </w:smartTagPr>
              <w:r>
                <w:rPr>
                  <w:sz w:val="22"/>
                  <w:szCs w:val="22"/>
                </w:rPr>
                <w:t>470 мм</w:t>
              </w:r>
            </w:smartTag>
            <w:r>
              <w:rPr>
                <w:sz w:val="22"/>
                <w:szCs w:val="22"/>
              </w:rPr>
              <w:t xml:space="preserve">, максимальное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80 мм"/>
              </w:smartTagPr>
              <w:r>
                <w:rPr>
                  <w:sz w:val="22"/>
                  <w:szCs w:val="22"/>
                </w:rPr>
                <w:t>480 мм</w:t>
              </w:r>
            </w:smartTag>
            <w:r>
              <w:rPr>
                <w:sz w:val="22"/>
                <w:szCs w:val="22"/>
              </w:rPr>
              <w:t xml:space="preserve">. Минимальное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610 мм"/>
              </w:smartTagPr>
              <w:r>
                <w:rPr>
                  <w:sz w:val="22"/>
                  <w:szCs w:val="22"/>
                </w:rPr>
                <w:t>610 мм</w:t>
              </w:r>
            </w:smartTag>
            <w:r>
              <w:rPr>
                <w:sz w:val="22"/>
                <w:szCs w:val="22"/>
              </w:rPr>
              <w:t xml:space="preserve">, максимальное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620 мм"/>
              </w:smartTagPr>
              <w:r>
                <w:rPr>
                  <w:sz w:val="22"/>
                  <w:szCs w:val="22"/>
                </w:rPr>
                <w:t>620 мм</w:t>
              </w:r>
            </w:smartTag>
            <w:r>
              <w:rPr>
                <w:sz w:val="22"/>
                <w:szCs w:val="22"/>
              </w:rPr>
              <w:t xml:space="preserve">. Кресло оснащено механизмом качания с фиксацией спинки в одном вертикальном положении с винтовой регулировкой жесткости качания спинки. Кресло выдерживает статическую нагрузку до </w:t>
            </w:r>
            <w:smartTag w:uri="urn:schemas-microsoft-com:office:smarttags" w:element="metricconverter">
              <w:smartTagPr>
                <w:attr w:name="ProductID" w:val="120 кг"/>
              </w:smartTagPr>
              <w:r>
                <w:rPr>
                  <w:sz w:val="22"/>
                  <w:szCs w:val="22"/>
                </w:rPr>
                <w:t>120 кг</w:t>
              </w:r>
            </w:smartTag>
            <w:r>
              <w:rPr>
                <w:sz w:val="22"/>
                <w:szCs w:val="22"/>
              </w:rPr>
              <w:t>. Цвет подлокотников: черный. Цвет обивки: черный. Образцы цветового покрытия должны быть согласованы с заказчиком.</w:t>
            </w:r>
          </w:p>
        </w:tc>
        <w:tc>
          <w:tcPr>
            <w:tcW w:w="675" w:type="dxa"/>
          </w:tcPr>
          <w:p w:rsidR="00D0358F" w:rsidRDefault="00D0358F">
            <w:pPr>
              <w:jc w:val="center"/>
              <w:rPr>
                <w:b/>
                <w:sz w:val="22"/>
                <w:szCs w:val="22"/>
                <w:lang w:val="en-US"/>
              </w:rPr>
            </w:pPr>
            <w:r>
              <w:rPr>
                <w:sz w:val="22"/>
                <w:szCs w:val="22"/>
              </w:rPr>
              <w:lastRenderedPageBreak/>
              <w:t>ш</w:t>
            </w:r>
            <w:r w:rsidRPr="00D0358F">
              <w:rPr>
                <w:sz w:val="22"/>
                <w:szCs w:val="22"/>
              </w:rPr>
              <w:t>т.</w:t>
            </w:r>
          </w:p>
        </w:tc>
        <w:tc>
          <w:tcPr>
            <w:tcW w:w="706" w:type="dxa"/>
            <w:shd w:val="clear" w:color="auto" w:fill="auto"/>
          </w:tcPr>
          <w:p w:rsidR="00D0358F" w:rsidRPr="00D0358F" w:rsidRDefault="00D0358F" w:rsidP="00D0358F">
            <w:pPr>
              <w:jc w:val="center"/>
              <w:rPr>
                <w:sz w:val="22"/>
                <w:szCs w:val="22"/>
              </w:rPr>
            </w:pPr>
            <w:r w:rsidRPr="00D0358F">
              <w:rPr>
                <w:sz w:val="22"/>
                <w:szCs w:val="22"/>
              </w:rPr>
              <w:t>2</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lang w:val="en-US"/>
              </w:rPr>
            </w:pPr>
            <w:r w:rsidRPr="00D0358F">
              <w:rPr>
                <w:sz w:val="22"/>
                <w:szCs w:val="22"/>
                <w:lang w:val="en-US"/>
              </w:rPr>
              <w:lastRenderedPageBreak/>
              <w:t>15</w:t>
            </w:r>
          </w:p>
        </w:tc>
        <w:tc>
          <w:tcPr>
            <w:tcW w:w="1840" w:type="dxa"/>
            <w:shd w:val="clear" w:color="auto" w:fill="auto"/>
          </w:tcPr>
          <w:p w:rsidR="00E35C25" w:rsidRDefault="00D0358F" w:rsidP="00A65FC5">
            <w:pPr>
              <w:rPr>
                <w:b/>
                <w:sz w:val="22"/>
                <w:szCs w:val="22"/>
              </w:rPr>
            </w:pPr>
            <w:r w:rsidRPr="006F61C6">
              <w:rPr>
                <w:b/>
                <w:sz w:val="22"/>
                <w:szCs w:val="22"/>
              </w:rPr>
              <w:t xml:space="preserve">Кресло офисное </w:t>
            </w:r>
          </w:p>
          <w:p w:rsidR="00E35C25" w:rsidRDefault="00E35C25" w:rsidP="00A65FC5">
            <w:pPr>
              <w:rPr>
                <w:b/>
                <w:sz w:val="22"/>
                <w:szCs w:val="22"/>
              </w:rPr>
            </w:pPr>
          </w:p>
          <w:p w:rsidR="00D0358F" w:rsidRPr="00E35C25" w:rsidRDefault="00E35C25" w:rsidP="00A65FC5">
            <w:pPr>
              <w:rPr>
                <w:b/>
                <w:sz w:val="22"/>
                <w:szCs w:val="22"/>
              </w:rPr>
            </w:pPr>
            <w:r>
              <w:rPr>
                <w:b/>
                <w:sz w:val="22"/>
                <w:szCs w:val="22"/>
              </w:rPr>
              <w:t xml:space="preserve">Типа </w:t>
            </w:r>
            <w:r w:rsidR="00D0358F">
              <w:rPr>
                <w:b/>
                <w:sz w:val="22"/>
                <w:szCs w:val="22"/>
                <w:lang w:val="en-US"/>
              </w:rPr>
              <w:t>CH</w:t>
            </w:r>
            <w:r w:rsidR="00D0358F" w:rsidRPr="002E4620">
              <w:rPr>
                <w:b/>
                <w:sz w:val="22"/>
                <w:szCs w:val="22"/>
              </w:rPr>
              <w:t>-413</w:t>
            </w:r>
            <w:r>
              <w:rPr>
                <w:b/>
                <w:sz w:val="22"/>
                <w:szCs w:val="22"/>
              </w:rPr>
              <w:t xml:space="preserve">  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660 мм"/>
              </w:smartTagPr>
              <w:r>
                <w:rPr>
                  <w:sz w:val="22"/>
                  <w:szCs w:val="22"/>
                </w:rPr>
                <w:t>660 мм</w:t>
              </w:r>
            </w:smartTag>
            <w:r>
              <w:rPr>
                <w:sz w:val="22"/>
                <w:szCs w:val="22"/>
              </w:rPr>
              <w:t xml:space="preserve"> и не более </w:t>
            </w:r>
            <w:smartTag w:uri="urn:schemas-microsoft-com:office:smarttags" w:element="metricconverter">
              <w:smartTagPr>
                <w:attr w:name="ProductID" w:val="670 мм"/>
              </w:smartTagPr>
              <w:r>
                <w:rPr>
                  <w:sz w:val="22"/>
                  <w:szCs w:val="22"/>
                </w:rPr>
                <w:t>670 мм</w:t>
              </w:r>
            </w:smartTag>
            <w:r>
              <w:rPr>
                <w:sz w:val="22"/>
                <w:szCs w:val="22"/>
              </w:rPr>
              <w:t xml:space="preserve">, глубина не менее </w:t>
            </w:r>
            <w:smartTag w:uri="urn:schemas-microsoft-com:office:smarttags" w:element="metricconverter">
              <w:smartTagPr>
                <w:attr w:name="ProductID" w:val="660 мм"/>
              </w:smartTagPr>
              <w:r>
                <w:rPr>
                  <w:sz w:val="22"/>
                  <w:szCs w:val="22"/>
                </w:rPr>
                <w:t>660 мм</w:t>
              </w:r>
            </w:smartTag>
            <w:r>
              <w:rPr>
                <w:sz w:val="22"/>
                <w:szCs w:val="22"/>
              </w:rPr>
              <w:t xml:space="preserve"> и не более </w:t>
            </w:r>
            <w:smartTag w:uri="urn:schemas-microsoft-com:office:smarttags" w:element="metricconverter">
              <w:smartTagPr>
                <w:attr w:name="ProductID" w:val="670 мм"/>
              </w:smartTagPr>
              <w:r>
                <w:rPr>
                  <w:sz w:val="22"/>
                  <w:szCs w:val="22"/>
                </w:rPr>
                <w:t>670 мм</w:t>
              </w:r>
            </w:smartTag>
            <w:r>
              <w:rPr>
                <w:sz w:val="22"/>
                <w:szCs w:val="22"/>
              </w:rPr>
              <w:t xml:space="preserve">, высота изменяется в диапазоне от </w:t>
            </w:r>
            <w:smartTag w:uri="urn:schemas-microsoft-com:office:smarttags" w:element="metricconverter">
              <w:smartTagPr>
                <w:attr w:name="ProductID" w:val="950 мм"/>
              </w:smartTagPr>
              <w:r>
                <w:rPr>
                  <w:sz w:val="22"/>
                  <w:szCs w:val="22"/>
                </w:rPr>
                <w:t>950 мм</w:t>
              </w:r>
            </w:smartTag>
            <w:r>
              <w:rPr>
                <w:sz w:val="22"/>
                <w:szCs w:val="22"/>
              </w:rPr>
              <w:t xml:space="preserve"> до </w:t>
            </w:r>
            <w:smartTag w:uri="urn:schemas-microsoft-com:office:smarttags" w:element="metricconverter">
              <w:smartTagPr>
                <w:attr w:name="ProductID" w:val="1050 мм"/>
              </w:smartTagPr>
              <w:r>
                <w:rPr>
                  <w:sz w:val="22"/>
                  <w:szCs w:val="22"/>
                </w:rPr>
                <w:t>1050 мм</w:t>
              </w:r>
            </w:smartTag>
            <w:r>
              <w:rPr>
                <w:sz w:val="22"/>
                <w:szCs w:val="22"/>
              </w:rPr>
              <w:t xml:space="preserve">. Вращающееся кресло, оснащено пятилучевой металлической хромированной крестовиной с 5-ю пластиковыми роликами, диаметр крестовины не менее </w:t>
            </w:r>
            <w:smartTag w:uri="urn:schemas-microsoft-com:office:smarttags" w:element="metricconverter">
              <w:smartTagPr>
                <w:attr w:name="ProductID" w:val="660 мм"/>
              </w:smartTagPr>
              <w:r>
                <w:rPr>
                  <w:sz w:val="22"/>
                  <w:szCs w:val="22"/>
                </w:rPr>
                <w:t>660 мм</w:t>
              </w:r>
            </w:smartTag>
            <w:r>
              <w:rPr>
                <w:sz w:val="22"/>
                <w:szCs w:val="22"/>
              </w:rPr>
              <w:t xml:space="preserve"> и не более </w:t>
            </w:r>
            <w:smartTag w:uri="urn:schemas-microsoft-com:office:smarttags" w:element="metricconverter">
              <w:smartTagPr>
                <w:attr w:name="ProductID" w:val="670 мм"/>
              </w:smartTagPr>
              <w:r>
                <w:rPr>
                  <w:sz w:val="22"/>
                  <w:szCs w:val="22"/>
                </w:rPr>
                <w:t>670 мм</w:t>
              </w:r>
            </w:smartTag>
            <w:r>
              <w:rPr>
                <w:sz w:val="22"/>
                <w:szCs w:val="22"/>
              </w:rPr>
              <w:t xml:space="preserve">. Крестовина и чехол газпатрона должны быть целиком выполнены из металла, использование пластиковых деталей не допускается. Спинка трапециевидной формы с эргономичным прогибом в области поясницы выполнена из высокопрочного литого пластика. Спинка сконструирована с учетом анатомического строения человека,  обеспечивает правильную посадку, высота спинки не менее </w:t>
            </w:r>
            <w:smartTag w:uri="urn:schemas-microsoft-com:office:smarttags" w:element="metricconverter">
              <w:smartTagPr>
                <w:attr w:name="ProductID" w:val="520 мм"/>
              </w:smartTagPr>
              <w:r>
                <w:rPr>
                  <w:sz w:val="22"/>
                  <w:szCs w:val="22"/>
                </w:rPr>
                <w:t>520 мм</w:t>
              </w:r>
            </w:smartTag>
            <w:r>
              <w:rPr>
                <w:sz w:val="22"/>
                <w:szCs w:val="22"/>
              </w:rPr>
              <w:t xml:space="preserve"> и не более </w:t>
            </w:r>
            <w:smartTag w:uri="urn:schemas-microsoft-com:office:smarttags" w:element="metricconverter">
              <w:smartTagPr>
                <w:attr w:name="ProductID" w:val="530 мм"/>
              </w:smartTagPr>
              <w:r>
                <w:rPr>
                  <w:sz w:val="22"/>
                  <w:szCs w:val="22"/>
                </w:rPr>
                <w:t>530 мм</w:t>
              </w:r>
            </w:smartTag>
            <w:r>
              <w:rPr>
                <w:sz w:val="22"/>
                <w:szCs w:val="22"/>
              </w:rPr>
              <w:t xml:space="preserve">. Верхняя часть спинки прямая. Центральная часть спинки закрыта мягким съемным чехлом с наполнением из поролона или пенополиуретана. Чехол фиксируется с задней части спинки большой декоративной пуговицей. Сиденье эргономичное, с закругленным передним краем. Благодаря округлым формам сидения снижается нагрузка на ноги. Ширина сиденья между подлокотниками: не менее </w:t>
            </w:r>
            <w:smartTag w:uri="urn:schemas-microsoft-com:office:smarttags" w:element="metricconverter">
              <w:smartTagPr>
                <w:attr w:name="ProductID" w:val="480 мм"/>
              </w:smartTagPr>
              <w:r>
                <w:rPr>
                  <w:sz w:val="22"/>
                  <w:szCs w:val="22"/>
                </w:rPr>
                <w:t>480 мм</w:t>
              </w:r>
            </w:smartTag>
            <w:r>
              <w:rPr>
                <w:sz w:val="22"/>
                <w:szCs w:val="22"/>
              </w:rPr>
              <w:t xml:space="preserve"> и не более </w:t>
            </w:r>
            <w:smartTag w:uri="urn:schemas-microsoft-com:office:smarttags" w:element="metricconverter">
              <w:smartTagPr>
                <w:attr w:name="ProductID" w:val="490 мм"/>
              </w:smartTagPr>
              <w:r>
                <w:rPr>
                  <w:sz w:val="22"/>
                  <w:szCs w:val="22"/>
                </w:rPr>
                <w:t>490 мм</w:t>
              </w:r>
            </w:smartTag>
            <w:r>
              <w:rPr>
                <w:sz w:val="22"/>
                <w:szCs w:val="22"/>
              </w:rPr>
              <w:t xml:space="preserve">, глубина сиденья не менее </w:t>
            </w:r>
            <w:smartTag w:uri="urn:schemas-microsoft-com:office:smarttags" w:element="metricconverter">
              <w:smartTagPr>
                <w:attr w:name="ProductID" w:val="440 мм"/>
              </w:smartTagPr>
              <w:r>
                <w:rPr>
                  <w:sz w:val="22"/>
                  <w:szCs w:val="22"/>
                </w:rPr>
                <w:t>440 мм</w:t>
              </w:r>
            </w:smartTag>
            <w:r>
              <w:rPr>
                <w:sz w:val="22"/>
                <w:szCs w:val="22"/>
              </w:rPr>
              <w:t xml:space="preserve"> и не более </w:t>
            </w:r>
            <w:smartTag w:uri="urn:schemas-microsoft-com:office:smarttags" w:element="metricconverter">
              <w:smartTagPr>
                <w:attr w:name="ProductID" w:val="450 мм"/>
              </w:smartTagPr>
              <w:r>
                <w:rPr>
                  <w:sz w:val="22"/>
                  <w:szCs w:val="22"/>
                </w:rPr>
                <w:t>450 мм</w:t>
              </w:r>
            </w:smartTag>
            <w:r>
              <w:rPr>
                <w:sz w:val="22"/>
                <w:szCs w:val="22"/>
              </w:rPr>
              <w:t xml:space="preserve">. Внутреннее наполнение: поролон плотностью 25-40 кг/м3, либо формованный пенополиуретан. Обивка: синтетическая ткань с высокой износостойкостью. Устойчивость к истиранию ≥24 000 циклов. Подлокотники сложной эргономичной формы выполнены из ПВХ. Места крепления подлокотников к каркасу кресла декорированы металлическими </w:t>
            </w:r>
            <w:r>
              <w:rPr>
                <w:sz w:val="22"/>
                <w:szCs w:val="22"/>
              </w:rPr>
              <w:lastRenderedPageBreak/>
              <w:t xml:space="preserve">вставками. У кресла предусмотрена опора типа "газлифт" с регулировкой высоты сиденья в диапазоне конкретных значений. Минимальное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30 мм"/>
              </w:smartTagPr>
              <w:r>
                <w:rPr>
                  <w:sz w:val="22"/>
                  <w:szCs w:val="22"/>
                </w:rPr>
                <w:t>430 мм</w:t>
              </w:r>
            </w:smartTag>
            <w:r>
              <w:rPr>
                <w:sz w:val="22"/>
                <w:szCs w:val="22"/>
              </w:rPr>
              <w:t xml:space="preserve">, максимальное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40 мм"/>
              </w:smartTagPr>
              <w:r>
                <w:rPr>
                  <w:sz w:val="22"/>
                  <w:szCs w:val="22"/>
                </w:rPr>
                <w:t>440 мм</w:t>
              </w:r>
            </w:smartTag>
            <w:r>
              <w:rPr>
                <w:sz w:val="22"/>
                <w:szCs w:val="22"/>
              </w:rPr>
              <w:t xml:space="preserve">. Минимальное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30 мм"/>
              </w:smartTagPr>
              <w:r>
                <w:rPr>
                  <w:sz w:val="22"/>
                  <w:szCs w:val="22"/>
                </w:rPr>
                <w:t>530 мм</w:t>
              </w:r>
            </w:smartTag>
            <w:r>
              <w:rPr>
                <w:sz w:val="22"/>
                <w:szCs w:val="22"/>
              </w:rPr>
              <w:t xml:space="preserve">, максимальное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35 мм"/>
              </w:smartTagPr>
              <w:r>
                <w:rPr>
                  <w:sz w:val="22"/>
                  <w:szCs w:val="22"/>
                </w:rPr>
                <w:t>535 мм</w:t>
              </w:r>
            </w:smartTag>
            <w:r>
              <w:rPr>
                <w:sz w:val="22"/>
                <w:szCs w:val="22"/>
              </w:rPr>
              <w:t xml:space="preserve">. Газпатрон 3 категории по стандарту Germany DIN 4550. Кресло оснащено механизмом качания с фиксацией спинки в одном вертикальном положении с винтовой регулировкой жесткости качания спинки. Выдерживает статическую нагрузку до </w:t>
            </w:r>
            <w:smartTag w:uri="urn:schemas-microsoft-com:office:smarttags" w:element="metricconverter">
              <w:smartTagPr>
                <w:attr w:name="ProductID" w:val="100 кг"/>
              </w:smartTagPr>
              <w:r>
                <w:rPr>
                  <w:sz w:val="22"/>
                  <w:szCs w:val="22"/>
                </w:rPr>
                <w:t>100 кг</w:t>
              </w:r>
            </w:smartTag>
            <w:r>
              <w:rPr>
                <w:sz w:val="22"/>
                <w:szCs w:val="22"/>
              </w:rPr>
              <w:t>. Цвет крестовины: хром. Цвет пластиковых деталей: черный. Цвет обивки: бежевый 12-305. Образцы цветового покрытия должны быть согласованы с заказчиком.</w:t>
            </w:r>
          </w:p>
        </w:tc>
        <w:tc>
          <w:tcPr>
            <w:tcW w:w="675" w:type="dxa"/>
          </w:tcPr>
          <w:p w:rsidR="00D0358F" w:rsidRPr="006F61C6" w:rsidRDefault="00D0358F">
            <w:pPr>
              <w:jc w:val="center"/>
              <w:rPr>
                <w:b/>
                <w:sz w:val="22"/>
                <w:szCs w:val="22"/>
              </w:rPr>
            </w:pPr>
            <w:r>
              <w:rPr>
                <w:sz w:val="22"/>
                <w:szCs w:val="22"/>
              </w:rPr>
              <w:lastRenderedPageBreak/>
              <w:t>ш</w:t>
            </w:r>
            <w:r w:rsidRPr="00D0358F">
              <w:rPr>
                <w:sz w:val="22"/>
                <w:szCs w:val="22"/>
              </w:rPr>
              <w:t>т.</w:t>
            </w:r>
          </w:p>
        </w:tc>
        <w:tc>
          <w:tcPr>
            <w:tcW w:w="706" w:type="dxa"/>
            <w:shd w:val="clear" w:color="auto" w:fill="auto"/>
          </w:tcPr>
          <w:p w:rsidR="00D0358F" w:rsidRPr="00D0358F" w:rsidRDefault="00D0358F" w:rsidP="00D0358F">
            <w:pPr>
              <w:jc w:val="center"/>
              <w:rPr>
                <w:sz w:val="22"/>
                <w:szCs w:val="22"/>
              </w:rPr>
            </w:pPr>
            <w:r w:rsidRPr="00D0358F">
              <w:rPr>
                <w:sz w:val="22"/>
                <w:szCs w:val="22"/>
              </w:rPr>
              <w:t>6</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lang w:val="en-US"/>
              </w:rPr>
            </w:pPr>
            <w:r w:rsidRPr="00D0358F">
              <w:rPr>
                <w:sz w:val="22"/>
                <w:szCs w:val="22"/>
                <w:lang w:val="en-US"/>
              </w:rPr>
              <w:lastRenderedPageBreak/>
              <w:t>16</w:t>
            </w:r>
          </w:p>
        </w:tc>
        <w:tc>
          <w:tcPr>
            <w:tcW w:w="1840" w:type="dxa"/>
            <w:shd w:val="clear" w:color="auto" w:fill="auto"/>
          </w:tcPr>
          <w:p w:rsidR="00E35C25" w:rsidRPr="002E4620" w:rsidRDefault="00D0358F" w:rsidP="00A65FC5">
            <w:pPr>
              <w:rPr>
                <w:b/>
                <w:sz w:val="22"/>
                <w:szCs w:val="22"/>
                <w:lang w:val="en-US"/>
              </w:rPr>
            </w:pPr>
            <w:r w:rsidRPr="006F61C6">
              <w:rPr>
                <w:b/>
                <w:sz w:val="22"/>
                <w:szCs w:val="22"/>
              </w:rPr>
              <w:t>Кресло</w:t>
            </w:r>
            <w:r w:rsidRPr="002E4620">
              <w:rPr>
                <w:b/>
                <w:sz w:val="22"/>
                <w:szCs w:val="22"/>
                <w:lang w:val="en-US"/>
              </w:rPr>
              <w:t xml:space="preserve"> </w:t>
            </w:r>
            <w:r w:rsidRPr="006F61C6">
              <w:rPr>
                <w:b/>
                <w:sz w:val="22"/>
                <w:szCs w:val="22"/>
              </w:rPr>
              <w:t>офисное</w:t>
            </w:r>
            <w:r w:rsidRPr="002E4620">
              <w:rPr>
                <w:b/>
                <w:sz w:val="22"/>
                <w:szCs w:val="22"/>
                <w:lang w:val="en-US"/>
              </w:rPr>
              <w:t xml:space="preserve"> </w:t>
            </w:r>
          </w:p>
          <w:p w:rsidR="00E35C25" w:rsidRPr="002E4620" w:rsidRDefault="00E35C25" w:rsidP="00A65FC5">
            <w:pPr>
              <w:rPr>
                <w:b/>
                <w:sz w:val="22"/>
                <w:szCs w:val="22"/>
                <w:lang w:val="en-US"/>
              </w:rPr>
            </w:pPr>
          </w:p>
          <w:p w:rsidR="00E35C25" w:rsidRPr="00E35C25" w:rsidRDefault="00E35C25" w:rsidP="00A65FC5">
            <w:pPr>
              <w:rPr>
                <w:b/>
                <w:sz w:val="22"/>
                <w:szCs w:val="22"/>
                <w:lang w:val="en-US"/>
              </w:rPr>
            </w:pPr>
            <w:r>
              <w:rPr>
                <w:b/>
                <w:sz w:val="22"/>
                <w:szCs w:val="22"/>
              </w:rPr>
              <w:t>Типа</w:t>
            </w:r>
            <w:r w:rsidRPr="00E35C25">
              <w:rPr>
                <w:b/>
                <w:sz w:val="22"/>
                <w:szCs w:val="22"/>
                <w:lang w:val="en-US"/>
              </w:rPr>
              <w:t xml:space="preserve"> </w:t>
            </w:r>
            <w:r w:rsidR="00D0358F">
              <w:rPr>
                <w:b/>
                <w:sz w:val="22"/>
                <w:szCs w:val="22"/>
                <w:lang w:val="en-US"/>
              </w:rPr>
              <w:t>Spring</w:t>
            </w:r>
            <w:r w:rsidR="00D0358F" w:rsidRPr="00E35C25">
              <w:rPr>
                <w:b/>
                <w:sz w:val="22"/>
                <w:szCs w:val="22"/>
                <w:lang w:val="en-US"/>
              </w:rPr>
              <w:t xml:space="preserve"> </w:t>
            </w:r>
            <w:proofErr w:type="spellStart"/>
            <w:r w:rsidR="00D0358F">
              <w:rPr>
                <w:b/>
                <w:sz w:val="22"/>
                <w:szCs w:val="22"/>
                <w:lang w:val="en-US"/>
              </w:rPr>
              <w:t>syne</w:t>
            </w:r>
            <w:proofErr w:type="spellEnd"/>
            <w:r w:rsidR="00D0358F" w:rsidRPr="00E35C25">
              <w:rPr>
                <w:b/>
                <w:sz w:val="22"/>
                <w:szCs w:val="22"/>
                <w:lang w:val="en-US"/>
              </w:rPr>
              <w:t xml:space="preserve"> </w:t>
            </w:r>
            <w:proofErr w:type="spellStart"/>
            <w:r w:rsidR="00D0358F">
              <w:rPr>
                <w:b/>
                <w:sz w:val="22"/>
                <w:szCs w:val="22"/>
                <w:lang w:val="en-US"/>
              </w:rPr>
              <w:t>gtr</w:t>
            </w:r>
            <w:proofErr w:type="spellEnd"/>
            <w:r w:rsidR="00D0358F" w:rsidRPr="00E35C25">
              <w:rPr>
                <w:b/>
                <w:sz w:val="22"/>
                <w:szCs w:val="22"/>
                <w:lang w:val="en-US"/>
              </w:rPr>
              <w:t xml:space="preserve"> </w:t>
            </w:r>
            <w:proofErr w:type="spellStart"/>
            <w:r w:rsidR="00D0358F">
              <w:rPr>
                <w:b/>
                <w:sz w:val="22"/>
                <w:szCs w:val="22"/>
                <w:lang w:val="en-US"/>
              </w:rPr>
              <w:t>HCh</w:t>
            </w:r>
            <w:proofErr w:type="spellEnd"/>
            <w:r w:rsidR="00D0358F" w:rsidRPr="00E35C25">
              <w:rPr>
                <w:b/>
                <w:sz w:val="22"/>
                <w:szCs w:val="22"/>
                <w:lang w:val="en-US"/>
              </w:rPr>
              <w:t xml:space="preserve"> 1 </w:t>
            </w:r>
            <w:r w:rsidR="00D0358F">
              <w:rPr>
                <w:b/>
                <w:sz w:val="22"/>
                <w:szCs w:val="22"/>
              </w:rPr>
              <w:t>сетка</w:t>
            </w:r>
            <w:r w:rsidRPr="00E35C25">
              <w:rPr>
                <w:b/>
                <w:sz w:val="22"/>
                <w:szCs w:val="22"/>
                <w:lang w:val="en-US"/>
              </w:rPr>
              <w:t xml:space="preserve">   </w:t>
            </w:r>
          </w:p>
          <w:p w:rsidR="00D0358F" w:rsidRPr="00E35C25" w:rsidRDefault="00E35C25" w:rsidP="00A65FC5">
            <w:pPr>
              <w:rPr>
                <w:b/>
                <w:sz w:val="22"/>
                <w:szCs w:val="22"/>
                <w:lang w:val="en-US"/>
              </w:rPr>
            </w:pPr>
            <w:r>
              <w:rPr>
                <w:b/>
                <w:sz w:val="22"/>
                <w:szCs w:val="22"/>
              </w:rPr>
              <w:t>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700 мм"/>
              </w:smartTagPr>
              <w:r>
                <w:rPr>
                  <w:sz w:val="22"/>
                  <w:szCs w:val="22"/>
                </w:rPr>
                <w:t>700 мм</w:t>
              </w:r>
            </w:smartTag>
            <w:r>
              <w:rPr>
                <w:sz w:val="22"/>
                <w:szCs w:val="22"/>
              </w:rPr>
              <w:t xml:space="preserve"> и не более </w:t>
            </w:r>
            <w:smartTag w:uri="urn:schemas-microsoft-com:office:smarttags" w:element="metricconverter">
              <w:smartTagPr>
                <w:attr w:name="ProductID" w:val="705 мм"/>
              </w:smartTagPr>
              <w:r>
                <w:rPr>
                  <w:sz w:val="22"/>
                  <w:szCs w:val="22"/>
                </w:rPr>
                <w:t>705 мм</w:t>
              </w:r>
            </w:smartTag>
            <w:r>
              <w:rPr>
                <w:sz w:val="22"/>
                <w:szCs w:val="22"/>
              </w:rPr>
              <w:t xml:space="preserve">, глубина не менее </w:t>
            </w:r>
            <w:smartTag w:uri="urn:schemas-microsoft-com:office:smarttags" w:element="metricconverter">
              <w:smartTagPr>
                <w:attr w:name="ProductID" w:val="700 мм"/>
              </w:smartTagPr>
              <w:r>
                <w:rPr>
                  <w:sz w:val="22"/>
                  <w:szCs w:val="22"/>
                </w:rPr>
                <w:t>700 мм</w:t>
              </w:r>
            </w:smartTag>
            <w:r>
              <w:rPr>
                <w:sz w:val="22"/>
                <w:szCs w:val="22"/>
              </w:rPr>
              <w:t xml:space="preserve"> и не более </w:t>
            </w:r>
            <w:smartTag w:uri="urn:schemas-microsoft-com:office:smarttags" w:element="metricconverter">
              <w:smartTagPr>
                <w:attr w:name="ProductID" w:val="705 мм"/>
              </w:smartTagPr>
              <w:r>
                <w:rPr>
                  <w:sz w:val="22"/>
                  <w:szCs w:val="22"/>
                </w:rPr>
                <w:t>705 мм</w:t>
              </w:r>
            </w:smartTag>
            <w:r>
              <w:rPr>
                <w:sz w:val="22"/>
                <w:szCs w:val="22"/>
              </w:rPr>
              <w:t xml:space="preserve">, высота изменяется в диапазоне от </w:t>
            </w:r>
            <w:smartTag w:uri="urn:schemas-microsoft-com:office:smarttags" w:element="metricconverter">
              <w:smartTagPr>
                <w:attr w:name="ProductID" w:val="1240 мм"/>
              </w:smartTagPr>
              <w:r>
                <w:rPr>
                  <w:sz w:val="22"/>
                  <w:szCs w:val="22"/>
                </w:rPr>
                <w:t>1240 мм</w:t>
              </w:r>
            </w:smartTag>
            <w:r>
              <w:rPr>
                <w:sz w:val="22"/>
                <w:szCs w:val="22"/>
              </w:rPr>
              <w:t xml:space="preserve"> до </w:t>
            </w:r>
            <w:smartTag w:uri="urn:schemas-microsoft-com:office:smarttags" w:element="metricconverter">
              <w:smartTagPr>
                <w:attr w:name="ProductID" w:val="1300 мм"/>
              </w:smartTagPr>
              <w:r>
                <w:rPr>
                  <w:sz w:val="22"/>
                  <w:szCs w:val="22"/>
                </w:rPr>
                <w:t>1300 мм</w:t>
              </w:r>
            </w:smartTag>
            <w:r>
              <w:rPr>
                <w:sz w:val="22"/>
                <w:szCs w:val="22"/>
              </w:rPr>
              <w:t xml:space="preserve">. Вращающееся кресло, оснащено пятилучевой металлической хромированной крестовиной с 5-ю пластиковыми роликами, диаметр крестовины не менее </w:t>
            </w:r>
            <w:smartTag w:uri="urn:schemas-microsoft-com:office:smarttags" w:element="metricconverter">
              <w:smartTagPr>
                <w:attr w:name="ProductID" w:val="700 мм"/>
              </w:smartTagPr>
              <w:r>
                <w:rPr>
                  <w:sz w:val="22"/>
                  <w:szCs w:val="22"/>
                </w:rPr>
                <w:t>700 мм</w:t>
              </w:r>
            </w:smartTag>
            <w:r>
              <w:rPr>
                <w:sz w:val="22"/>
                <w:szCs w:val="22"/>
              </w:rPr>
              <w:t xml:space="preserve"> и не более </w:t>
            </w:r>
            <w:smartTag w:uri="urn:schemas-microsoft-com:office:smarttags" w:element="metricconverter">
              <w:smartTagPr>
                <w:attr w:name="ProductID" w:val="705 мм"/>
              </w:smartTagPr>
              <w:r>
                <w:rPr>
                  <w:sz w:val="22"/>
                  <w:szCs w:val="22"/>
                </w:rPr>
                <w:t>705 мм</w:t>
              </w:r>
            </w:smartTag>
            <w:r>
              <w:rPr>
                <w:sz w:val="22"/>
                <w:szCs w:val="22"/>
              </w:rPr>
              <w:t xml:space="preserve">. Спинка рамочная, эргономичной трапециевидной формы, сконструирована с учетом анатомического строения человека и обеспечивает правильную посадку, высота спинки должна быть более </w:t>
            </w:r>
            <w:smartTag w:uri="urn:schemas-microsoft-com:office:smarttags" w:element="metricconverter">
              <w:smartTagPr>
                <w:attr w:name="ProductID" w:val="729 мм"/>
              </w:smartTagPr>
              <w:r>
                <w:rPr>
                  <w:sz w:val="22"/>
                  <w:szCs w:val="22"/>
                </w:rPr>
                <w:t>729 мм</w:t>
              </w:r>
            </w:smartTag>
            <w:r>
              <w:rPr>
                <w:sz w:val="22"/>
                <w:szCs w:val="22"/>
              </w:rPr>
              <w:t xml:space="preserve">, но менее </w:t>
            </w:r>
            <w:smartTag w:uri="urn:schemas-microsoft-com:office:smarttags" w:element="metricconverter">
              <w:smartTagPr>
                <w:attr w:name="ProductID" w:val="740 мм"/>
              </w:smartTagPr>
              <w:r>
                <w:rPr>
                  <w:sz w:val="22"/>
                  <w:szCs w:val="22"/>
                </w:rPr>
                <w:t>740 мм</w:t>
              </w:r>
            </w:smartTag>
            <w:r>
              <w:rPr>
                <w:sz w:val="22"/>
                <w:szCs w:val="22"/>
              </w:rPr>
              <w:t xml:space="preserve">. Сиденье эргономичное, с закругленным передним краем. Благодаря округлым формам сидения снижается нагрузка на ноги. В передней части сиденья выполнен эргономичный радиусный вырез. Ширина сиденья между подлокотниками: не менее </w:t>
            </w:r>
            <w:smartTag w:uri="urn:schemas-microsoft-com:office:smarttags" w:element="metricconverter">
              <w:smartTagPr>
                <w:attr w:name="ProductID" w:val="540 мм"/>
              </w:smartTagPr>
              <w:r>
                <w:rPr>
                  <w:sz w:val="22"/>
                  <w:szCs w:val="22"/>
                </w:rPr>
                <w:t>540 мм</w:t>
              </w:r>
            </w:smartTag>
            <w:r>
              <w:rPr>
                <w:sz w:val="22"/>
                <w:szCs w:val="22"/>
              </w:rPr>
              <w:t xml:space="preserve"> и не более </w:t>
            </w:r>
            <w:smartTag w:uri="urn:schemas-microsoft-com:office:smarttags" w:element="metricconverter">
              <w:smartTagPr>
                <w:attr w:name="ProductID" w:val="550 мм"/>
              </w:smartTagPr>
              <w:r>
                <w:rPr>
                  <w:sz w:val="22"/>
                  <w:szCs w:val="22"/>
                </w:rPr>
                <w:t>550 мм</w:t>
              </w:r>
            </w:smartTag>
            <w:r>
              <w:rPr>
                <w:sz w:val="22"/>
                <w:szCs w:val="22"/>
              </w:rPr>
              <w:t xml:space="preserve">, глубина сиденья: не менее </w:t>
            </w:r>
            <w:smartTag w:uri="urn:schemas-microsoft-com:office:smarttags" w:element="metricconverter">
              <w:smartTagPr>
                <w:attr w:name="ProductID" w:val="500 мм"/>
              </w:smartTagPr>
              <w:r>
                <w:rPr>
                  <w:sz w:val="22"/>
                  <w:szCs w:val="22"/>
                </w:rPr>
                <w:t>500 мм</w:t>
              </w:r>
            </w:smartTag>
            <w:r>
              <w:rPr>
                <w:sz w:val="22"/>
                <w:szCs w:val="22"/>
              </w:rPr>
              <w:t xml:space="preserve"> и не более </w:t>
            </w:r>
            <w:smartTag w:uri="urn:schemas-microsoft-com:office:smarttags" w:element="metricconverter">
              <w:smartTagPr>
                <w:attr w:name="ProductID" w:val="510 мм"/>
              </w:smartTagPr>
              <w:r>
                <w:rPr>
                  <w:sz w:val="22"/>
                  <w:szCs w:val="22"/>
                </w:rPr>
                <w:t>510 мм</w:t>
              </w:r>
            </w:smartTag>
            <w:r>
              <w:rPr>
                <w:sz w:val="22"/>
                <w:szCs w:val="22"/>
              </w:rPr>
              <w:t xml:space="preserve">. Обивка сиденья: сложный композиционный материал толщиной не менее 5 и не более </w:t>
            </w:r>
            <w:smartTag w:uri="urn:schemas-microsoft-com:office:smarttags" w:element="metricconverter">
              <w:smartTagPr>
                <w:attr w:name="ProductID" w:val="7 мм"/>
              </w:smartTagPr>
              <w:r>
                <w:rPr>
                  <w:sz w:val="22"/>
                  <w:szCs w:val="22"/>
                </w:rPr>
                <w:t>7 мм</w:t>
              </w:r>
            </w:smartTag>
            <w:r>
              <w:rPr>
                <w:sz w:val="22"/>
                <w:szCs w:val="22"/>
              </w:rPr>
              <w:t xml:space="preserve">, состоящий из нескольких тканых и нетканых слоев. </w:t>
            </w:r>
            <w:proofErr w:type="gramStart"/>
            <w:r>
              <w:rPr>
                <w:sz w:val="22"/>
                <w:szCs w:val="22"/>
              </w:rPr>
              <w:t>Плотный</w:t>
            </w:r>
            <w:proofErr w:type="gramEnd"/>
            <w:r>
              <w:rPr>
                <w:sz w:val="22"/>
                <w:szCs w:val="22"/>
              </w:rPr>
              <w:t xml:space="preserve">, мягкий, обладает ультрасовременным видом и высокими эксплуатационными свойствами. Устойчивость к истиранию ≥24 000 циклов. Внутреннее наполнение: поролон, либо формованный пенополиуретан. Обивка спинки: высокопрочная акриловая сетка, обладающая отличной воздухопроницаемостью и повышенной стойкостью к растягиванию и деформации. Подлокотники выполнены из ПВХ с металлическими вставками, высота подлокотников ориентировочно </w:t>
            </w:r>
            <w:smartTag w:uri="urn:schemas-microsoft-com:office:smarttags" w:element="metricconverter">
              <w:smartTagPr>
                <w:attr w:name="ProductID" w:val="240 мм"/>
              </w:smartTagPr>
              <w:r>
                <w:rPr>
                  <w:sz w:val="22"/>
                  <w:szCs w:val="22"/>
                </w:rPr>
                <w:t>240 мм</w:t>
              </w:r>
            </w:smartTag>
            <w:r>
              <w:rPr>
                <w:sz w:val="22"/>
                <w:szCs w:val="22"/>
              </w:rPr>
              <w:t xml:space="preserve">. У кресла предусмотрена опора типа "газлифт" с регулировкой высоты сиденья в диапазоне конкретных значений. Минимальное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510 мм"/>
              </w:smartTagPr>
              <w:r>
                <w:rPr>
                  <w:sz w:val="22"/>
                  <w:szCs w:val="22"/>
                </w:rPr>
                <w:t>510 мм</w:t>
              </w:r>
            </w:smartTag>
            <w:r>
              <w:rPr>
                <w:sz w:val="22"/>
                <w:szCs w:val="22"/>
              </w:rPr>
              <w:t xml:space="preserve">, максимальное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520 мм"/>
              </w:smartTagPr>
              <w:r>
                <w:rPr>
                  <w:sz w:val="22"/>
                  <w:szCs w:val="22"/>
                </w:rPr>
                <w:t>520 мм</w:t>
              </w:r>
            </w:smartTag>
            <w:r>
              <w:rPr>
                <w:sz w:val="22"/>
                <w:szCs w:val="22"/>
              </w:rPr>
              <w:t xml:space="preserve">. Минимальное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70 мм"/>
              </w:smartTagPr>
              <w:r>
                <w:rPr>
                  <w:sz w:val="22"/>
                  <w:szCs w:val="22"/>
                </w:rPr>
                <w:t>570 мм</w:t>
              </w:r>
            </w:smartTag>
            <w:r>
              <w:rPr>
                <w:sz w:val="22"/>
                <w:szCs w:val="22"/>
              </w:rPr>
              <w:t xml:space="preserve">, максимальное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80 мм"/>
              </w:smartTagPr>
              <w:r>
                <w:rPr>
                  <w:sz w:val="22"/>
                  <w:szCs w:val="22"/>
                </w:rPr>
                <w:t>580 мм</w:t>
              </w:r>
            </w:smartTag>
            <w:r>
              <w:rPr>
                <w:sz w:val="22"/>
                <w:szCs w:val="22"/>
              </w:rPr>
              <w:t xml:space="preserve">. Кресло оснащено синхромеханизмом с фиксацией в нескольких положениях, с возможностью свободного качания и синхронного отклонения сиденья и спинки в отношении 3:1. Выдерживает статическую нагрузку до </w:t>
            </w:r>
            <w:smartTag w:uri="urn:schemas-microsoft-com:office:smarttags" w:element="metricconverter">
              <w:smartTagPr>
                <w:attr w:name="ProductID" w:val="120 кг"/>
              </w:smartTagPr>
              <w:r>
                <w:rPr>
                  <w:sz w:val="22"/>
                  <w:szCs w:val="22"/>
                </w:rPr>
                <w:t>120 кг</w:t>
              </w:r>
            </w:smartTag>
            <w:r>
              <w:rPr>
                <w:sz w:val="22"/>
                <w:szCs w:val="22"/>
              </w:rPr>
              <w:t>. Цвет подлокотников: черный/хром. Цвет обивки: черный. Образцы цветового покрытия должны быть согласованы с заказчиком.</w:t>
            </w:r>
          </w:p>
        </w:tc>
        <w:tc>
          <w:tcPr>
            <w:tcW w:w="675" w:type="dxa"/>
          </w:tcPr>
          <w:p w:rsidR="00D0358F" w:rsidRDefault="00D0358F">
            <w:pPr>
              <w:jc w:val="center"/>
              <w:rPr>
                <w:b/>
                <w:sz w:val="22"/>
                <w:szCs w:val="22"/>
                <w:lang w:val="en-US"/>
              </w:rPr>
            </w:pPr>
            <w:r>
              <w:rPr>
                <w:sz w:val="22"/>
                <w:szCs w:val="22"/>
              </w:rPr>
              <w:t>ш</w:t>
            </w:r>
            <w:r w:rsidRPr="00D0358F">
              <w:rPr>
                <w:sz w:val="22"/>
                <w:szCs w:val="22"/>
              </w:rPr>
              <w:t>т.</w:t>
            </w:r>
          </w:p>
        </w:tc>
        <w:tc>
          <w:tcPr>
            <w:tcW w:w="706" w:type="dxa"/>
            <w:shd w:val="clear" w:color="auto" w:fill="auto"/>
          </w:tcPr>
          <w:p w:rsidR="00D0358F" w:rsidRPr="00D0358F" w:rsidRDefault="00D0358F" w:rsidP="00D0358F">
            <w:pPr>
              <w:jc w:val="center"/>
              <w:rPr>
                <w:sz w:val="22"/>
                <w:szCs w:val="22"/>
                <w:lang w:val="en-US"/>
              </w:rPr>
            </w:pPr>
            <w:r w:rsidRPr="00D0358F">
              <w:rPr>
                <w:sz w:val="22"/>
                <w:szCs w:val="22"/>
                <w:lang w:val="en-US"/>
              </w:rPr>
              <w:t>3</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lang w:val="en-US"/>
              </w:rPr>
            </w:pPr>
            <w:r w:rsidRPr="00D0358F">
              <w:rPr>
                <w:sz w:val="22"/>
                <w:szCs w:val="22"/>
                <w:lang w:val="en-US"/>
              </w:rPr>
              <w:lastRenderedPageBreak/>
              <w:t>17</w:t>
            </w:r>
          </w:p>
        </w:tc>
        <w:tc>
          <w:tcPr>
            <w:tcW w:w="1840" w:type="dxa"/>
            <w:shd w:val="clear" w:color="auto" w:fill="auto"/>
          </w:tcPr>
          <w:p w:rsidR="00D0358F" w:rsidRPr="002E4620" w:rsidRDefault="00D0358F">
            <w:pPr>
              <w:rPr>
                <w:b/>
                <w:sz w:val="22"/>
                <w:szCs w:val="22"/>
              </w:rPr>
            </w:pPr>
            <w:r w:rsidRPr="006F61C6">
              <w:rPr>
                <w:b/>
                <w:sz w:val="22"/>
                <w:szCs w:val="22"/>
              </w:rPr>
              <w:t>Табурет</w:t>
            </w:r>
          </w:p>
          <w:p w:rsidR="00E35C25" w:rsidRDefault="00E35C25">
            <w:pPr>
              <w:rPr>
                <w:b/>
                <w:sz w:val="22"/>
                <w:szCs w:val="22"/>
              </w:rPr>
            </w:pPr>
          </w:p>
          <w:p w:rsidR="00E35C25" w:rsidRDefault="00E35C25">
            <w:pPr>
              <w:rPr>
                <w:b/>
                <w:sz w:val="22"/>
                <w:szCs w:val="22"/>
              </w:rPr>
            </w:pPr>
            <w:r>
              <w:rPr>
                <w:b/>
                <w:sz w:val="22"/>
                <w:szCs w:val="22"/>
              </w:rPr>
              <w:t xml:space="preserve">Типа </w:t>
            </w:r>
            <w:r w:rsidR="00D0358F">
              <w:rPr>
                <w:b/>
                <w:sz w:val="22"/>
                <w:szCs w:val="22"/>
              </w:rPr>
              <w:t>Комфорт К-3</w:t>
            </w:r>
            <w:r>
              <w:rPr>
                <w:b/>
                <w:sz w:val="22"/>
                <w:szCs w:val="22"/>
              </w:rPr>
              <w:t xml:space="preserve">   </w:t>
            </w:r>
          </w:p>
          <w:p w:rsidR="00D0358F" w:rsidRPr="00A65FC5" w:rsidRDefault="00E35C25">
            <w:pPr>
              <w:rPr>
                <w:b/>
                <w:sz w:val="22"/>
                <w:szCs w:val="22"/>
              </w:rPr>
            </w:pPr>
            <w:r>
              <w:rPr>
                <w:b/>
                <w:sz w:val="22"/>
                <w:szCs w:val="22"/>
              </w:rPr>
              <w:t>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350 мм"/>
              </w:smartTagPr>
              <w:r>
                <w:rPr>
                  <w:sz w:val="22"/>
                  <w:szCs w:val="22"/>
                </w:rPr>
                <w:t>350 мм</w:t>
              </w:r>
            </w:smartTag>
            <w:r>
              <w:rPr>
                <w:sz w:val="22"/>
                <w:szCs w:val="22"/>
              </w:rPr>
              <w:t xml:space="preserve"> и не более </w:t>
            </w:r>
            <w:smartTag w:uri="urn:schemas-microsoft-com:office:smarttags" w:element="metricconverter">
              <w:smartTagPr>
                <w:attr w:name="ProductID" w:val="355 мм"/>
              </w:smartTagPr>
              <w:r>
                <w:rPr>
                  <w:sz w:val="22"/>
                  <w:szCs w:val="22"/>
                </w:rPr>
                <w:t>355 мм</w:t>
              </w:r>
            </w:smartTag>
            <w:r>
              <w:rPr>
                <w:sz w:val="22"/>
                <w:szCs w:val="22"/>
              </w:rPr>
              <w:t xml:space="preserve">, глубина не менее </w:t>
            </w:r>
            <w:smartTag w:uri="urn:schemas-microsoft-com:office:smarttags" w:element="metricconverter">
              <w:smartTagPr>
                <w:attr w:name="ProductID" w:val="350 мм"/>
              </w:smartTagPr>
              <w:r>
                <w:rPr>
                  <w:sz w:val="22"/>
                  <w:szCs w:val="22"/>
                </w:rPr>
                <w:t>350 мм</w:t>
              </w:r>
            </w:smartTag>
            <w:r>
              <w:rPr>
                <w:sz w:val="22"/>
                <w:szCs w:val="22"/>
              </w:rPr>
              <w:t xml:space="preserve"> и не более </w:t>
            </w:r>
            <w:smartTag w:uri="urn:schemas-microsoft-com:office:smarttags" w:element="metricconverter">
              <w:smartTagPr>
                <w:attr w:name="ProductID" w:val="355 мм"/>
              </w:smartTagPr>
              <w:r>
                <w:rPr>
                  <w:sz w:val="22"/>
                  <w:szCs w:val="22"/>
                </w:rPr>
                <w:t>355 мм</w:t>
              </w:r>
            </w:smartTag>
            <w:r>
              <w:rPr>
                <w:sz w:val="22"/>
                <w:szCs w:val="22"/>
              </w:rPr>
              <w:t xml:space="preserve">, высота не менее </w:t>
            </w:r>
            <w:smartTag w:uri="urn:schemas-microsoft-com:office:smarttags" w:element="metricconverter">
              <w:smartTagPr>
                <w:attr w:name="ProductID" w:val="470 мм"/>
              </w:smartTagPr>
              <w:r>
                <w:rPr>
                  <w:sz w:val="22"/>
                  <w:szCs w:val="22"/>
                </w:rPr>
                <w:t>470 мм</w:t>
              </w:r>
            </w:smartTag>
            <w:r>
              <w:rPr>
                <w:sz w:val="22"/>
                <w:szCs w:val="22"/>
              </w:rPr>
              <w:t xml:space="preserve"> и не более </w:t>
            </w:r>
            <w:smartTag w:uri="urn:schemas-microsoft-com:office:smarttags" w:element="metricconverter">
              <w:smartTagPr>
                <w:attr w:name="ProductID" w:val="480 мм"/>
              </w:smartTagPr>
              <w:r>
                <w:rPr>
                  <w:sz w:val="22"/>
                  <w:szCs w:val="22"/>
                </w:rPr>
                <w:t>480 мм</w:t>
              </w:r>
            </w:smartTag>
            <w:r>
              <w:rPr>
                <w:sz w:val="22"/>
                <w:szCs w:val="22"/>
              </w:rPr>
              <w:t xml:space="preserve">. Табурет на металлокаркасе изогнутой формы, </w:t>
            </w:r>
            <w:proofErr w:type="gramStart"/>
            <w:r>
              <w:rPr>
                <w:sz w:val="22"/>
                <w:szCs w:val="22"/>
              </w:rPr>
              <w:t>покрытом</w:t>
            </w:r>
            <w:proofErr w:type="gramEnd"/>
            <w:r>
              <w:rPr>
                <w:sz w:val="22"/>
                <w:szCs w:val="22"/>
              </w:rPr>
              <w:t xml:space="preserve"> порошковой краской цвета серебристый металлик. Каркас выполнен из металлических труб диаметром более </w:t>
            </w:r>
            <w:smartTag w:uri="urn:schemas-microsoft-com:office:smarttags" w:element="metricconverter">
              <w:smartTagPr>
                <w:attr w:name="ProductID" w:val="21 мм"/>
              </w:smartTagPr>
              <w:r>
                <w:rPr>
                  <w:sz w:val="22"/>
                  <w:szCs w:val="22"/>
                </w:rPr>
                <w:t>21 мм</w:t>
              </w:r>
            </w:smartTag>
            <w:r>
              <w:rPr>
                <w:sz w:val="22"/>
                <w:szCs w:val="22"/>
              </w:rPr>
              <w:t xml:space="preserve">, но менее </w:t>
            </w:r>
            <w:smartTag w:uri="urn:schemas-microsoft-com:office:smarttags" w:element="metricconverter">
              <w:smartTagPr>
                <w:attr w:name="ProductID" w:val="25 мм"/>
              </w:smartTagPr>
              <w:r>
                <w:rPr>
                  <w:sz w:val="22"/>
                  <w:szCs w:val="22"/>
                </w:rPr>
                <w:t>25 мм</w:t>
              </w:r>
            </w:smartTag>
            <w:r>
              <w:rPr>
                <w:sz w:val="22"/>
                <w:szCs w:val="22"/>
              </w:rPr>
              <w:t>. Каркас представляет собой 4 гнутые ножки, попарно являющиеся продолжением друг друга. Сиденье круглое, мягкое, объемное. Внутреннее наполнение мягких частей сиденья: эластичный пенополиуретан, либо поролон. Обивка выполнена из высококачественной искусственной кожи на основе ПВХ, не подверженной перепадам температур, влажности и устойчивой к ультрафиолету. Устойчивость к истиранию должна быть &gt;45 000 циклов. Цвет каркаса: серебристый металлик. Цвет обивки: черный. Образцы цветового покрытия должны быть согласованы с заказчиком.</w:t>
            </w:r>
          </w:p>
        </w:tc>
        <w:tc>
          <w:tcPr>
            <w:tcW w:w="675" w:type="dxa"/>
          </w:tcPr>
          <w:p w:rsidR="00D0358F" w:rsidRDefault="00D0358F">
            <w:pPr>
              <w:jc w:val="center"/>
              <w:rPr>
                <w:b/>
                <w:sz w:val="22"/>
                <w:szCs w:val="22"/>
                <w:lang w:val="en-US"/>
              </w:rPr>
            </w:pPr>
            <w:r>
              <w:rPr>
                <w:sz w:val="22"/>
                <w:szCs w:val="22"/>
              </w:rPr>
              <w:t>ш</w:t>
            </w:r>
            <w:r w:rsidRPr="00D0358F">
              <w:rPr>
                <w:sz w:val="22"/>
                <w:szCs w:val="22"/>
              </w:rPr>
              <w:t>т.</w:t>
            </w:r>
          </w:p>
        </w:tc>
        <w:tc>
          <w:tcPr>
            <w:tcW w:w="706" w:type="dxa"/>
            <w:shd w:val="clear" w:color="auto" w:fill="auto"/>
          </w:tcPr>
          <w:p w:rsidR="00D0358F" w:rsidRPr="00D0358F" w:rsidRDefault="00D0358F" w:rsidP="00D0358F">
            <w:pPr>
              <w:jc w:val="center"/>
              <w:rPr>
                <w:sz w:val="22"/>
                <w:szCs w:val="22"/>
                <w:lang w:val="en-US"/>
              </w:rPr>
            </w:pPr>
            <w:r w:rsidRPr="00D0358F">
              <w:rPr>
                <w:sz w:val="22"/>
                <w:szCs w:val="22"/>
                <w:lang w:val="en-US"/>
              </w:rPr>
              <w:t>2</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rPr>
            </w:pPr>
            <w:r w:rsidRPr="00D0358F">
              <w:rPr>
                <w:sz w:val="22"/>
                <w:szCs w:val="22"/>
                <w:lang w:val="en-US"/>
              </w:rPr>
              <w:t>18</w:t>
            </w:r>
          </w:p>
        </w:tc>
        <w:tc>
          <w:tcPr>
            <w:tcW w:w="1840" w:type="dxa"/>
            <w:shd w:val="clear" w:color="auto" w:fill="auto"/>
          </w:tcPr>
          <w:p w:rsidR="00E35C25" w:rsidRDefault="00D0358F" w:rsidP="00A65FC5">
            <w:pPr>
              <w:rPr>
                <w:b/>
                <w:sz w:val="22"/>
                <w:szCs w:val="22"/>
              </w:rPr>
            </w:pPr>
            <w:r w:rsidRPr="006F61C6">
              <w:rPr>
                <w:b/>
                <w:sz w:val="22"/>
                <w:szCs w:val="22"/>
              </w:rPr>
              <w:t xml:space="preserve">Кресло офисное </w:t>
            </w:r>
          </w:p>
          <w:p w:rsidR="00E35C25" w:rsidRDefault="00E35C25" w:rsidP="00A65FC5">
            <w:pPr>
              <w:rPr>
                <w:b/>
                <w:sz w:val="22"/>
                <w:szCs w:val="22"/>
              </w:rPr>
            </w:pPr>
          </w:p>
          <w:p w:rsidR="00D0358F" w:rsidRDefault="00E35C25" w:rsidP="00A65FC5">
            <w:pPr>
              <w:rPr>
                <w:b/>
                <w:sz w:val="22"/>
                <w:szCs w:val="22"/>
              </w:rPr>
            </w:pPr>
            <w:r>
              <w:rPr>
                <w:b/>
                <w:sz w:val="22"/>
                <w:szCs w:val="22"/>
              </w:rPr>
              <w:t xml:space="preserve">Типа </w:t>
            </w:r>
            <w:r w:rsidR="00D0358F">
              <w:rPr>
                <w:b/>
                <w:sz w:val="22"/>
                <w:szCs w:val="22"/>
                <w:lang w:val="en-US"/>
              </w:rPr>
              <w:t>CH</w:t>
            </w:r>
            <w:r w:rsidR="00D0358F" w:rsidRPr="002E4620">
              <w:rPr>
                <w:b/>
                <w:sz w:val="22"/>
                <w:szCs w:val="22"/>
              </w:rPr>
              <w:t>-686</w:t>
            </w:r>
          </w:p>
          <w:p w:rsidR="00E35C25" w:rsidRPr="00E35C25" w:rsidRDefault="00E35C25" w:rsidP="00A65FC5">
            <w:pPr>
              <w:rPr>
                <w:b/>
                <w:sz w:val="22"/>
                <w:szCs w:val="22"/>
              </w:rPr>
            </w:pPr>
            <w:r>
              <w:rPr>
                <w:b/>
                <w:sz w:val="22"/>
                <w:szCs w:val="22"/>
              </w:rPr>
              <w:t>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640 мм"/>
              </w:smartTagPr>
              <w:r>
                <w:rPr>
                  <w:sz w:val="22"/>
                  <w:szCs w:val="22"/>
                </w:rPr>
                <w:t>640 мм</w:t>
              </w:r>
            </w:smartTag>
            <w:r>
              <w:rPr>
                <w:sz w:val="22"/>
                <w:szCs w:val="22"/>
              </w:rPr>
              <w:t xml:space="preserve"> и не более </w:t>
            </w:r>
            <w:smartTag w:uri="urn:schemas-microsoft-com:office:smarttags" w:element="metricconverter">
              <w:smartTagPr>
                <w:attr w:name="ProductID" w:val="650 мм"/>
              </w:smartTagPr>
              <w:r>
                <w:rPr>
                  <w:sz w:val="22"/>
                  <w:szCs w:val="22"/>
                </w:rPr>
                <w:t>650 мм</w:t>
              </w:r>
            </w:smartTag>
            <w:r>
              <w:rPr>
                <w:sz w:val="22"/>
                <w:szCs w:val="22"/>
              </w:rPr>
              <w:t xml:space="preserve">, глубина не менее </w:t>
            </w:r>
            <w:smartTag w:uri="urn:schemas-microsoft-com:office:smarttags" w:element="metricconverter">
              <w:smartTagPr>
                <w:attr w:name="ProductID" w:val="640 мм"/>
              </w:smartTagPr>
              <w:r>
                <w:rPr>
                  <w:sz w:val="22"/>
                  <w:szCs w:val="22"/>
                </w:rPr>
                <w:t>640 мм</w:t>
              </w:r>
            </w:smartTag>
            <w:r>
              <w:rPr>
                <w:sz w:val="22"/>
                <w:szCs w:val="22"/>
              </w:rPr>
              <w:t xml:space="preserve"> и не более </w:t>
            </w:r>
            <w:smartTag w:uri="urn:schemas-microsoft-com:office:smarttags" w:element="metricconverter">
              <w:smartTagPr>
                <w:attr w:name="ProductID" w:val="650 мм"/>
              </w:smartTagPr>
              <w:r>
                <w:rPr>
                  <w:sz w:val="22"/>
                  <w:szCs w:val="22"/>
                </w:rPr>
                <w:t>650 мм</w:t>
              </w:r>
            </w:smartTag>
            <w:r>
              <w:rPr>
                <w:sz w:val="22"/>
                <w:szCs w:val="22"/>
              </w:rPr>
              <w:t xml:space="preserve">, высота изменяется в диапазоне от </w:t>
            </w:r>
            <w:smartTag w:uri="urn:schemas-microsoft-com:office:smarttags" w:element="metricconverter">
              <w:smartTagPr>
                <w:attr w:name="ProductID" w:val="1000 мм"/>
              </w:smartTagPr>
              <w:r>
                <w:rPr>
                  <w:sz w:val="22"/>
                  <w:szCs w:val="22"/>
                </w:rPr>
                <w:t>1000 мм</w:t>
              </w:r>
            </w:smartTag>
            <w:r>
              <w:rPr>
                <w:sz w:val="22"/>
                <w:szCs w:val="22"/>
              </w:rPr>
              <w:t xml:space="preserve"> и до </w:t>
            </w:r>
            <w:smartTag w:uri="urn:schemas-microsoft-com:office:smarttags" w:element="metricconverter">
              <w:smartTagPr>
                <w:attr w:name="ProductID" w:val="1080 мм"/>
              </w:smartTagPr>
              <w:r>
                <w:rPr>
                  <w:sz w:val="22"/>
                  <w:szCs w:val="22"/>
                </w:rPr>
                <w:t>1080 мм</w:t>
              </w:r>
            </w:smartTag>
            <w:r>
              <w:rPr>
                <w:sz w:val="22"/>
                <w:szCs w:val="22"/>
              </w:rPr>
              <w:t xml:space="preserve">. Вращающееся кресло, оснащено пятилучевой металлической хромированной крестовиной с 5-ю пластиковыми роликами, изготовленными согласно стандарту BIFMA 5,1. Диаметр штока </w:t>
            </w:r>
            <w:smartTag w:uri="urn:schemas-microsoft-com:office:smarttags" w:element="metricconverter">
              <w:smartTagPr>
                <w:attr w:name="ProductID" w:val="11 мм"/>
              </w:smartTagPr>
              <w:r>
                <w:rPr>
                  <w:sz w:val="22"/>
                  <w:szCs w:val="22"/>
                </w:rPr>
                <w:t>11 мм</w:t>
              </w:r>
            </w:smartTag>
            <w:r>
              <w:rPr>
                <w:sz w:val="22"/>
                <w:szCs w:val="22"/>
              </w:rPr>
              <w:t xml:space="preserve">. Диаметр крестовины не менее </w:t>
            </w:r>
            <w:smartTag w:uri="urn:schemas-microsoft-com:office:smarttags" w:element="metricconverter">
              <w:smartTagPr>
                <w:attr w:name="ProductID" w:val="640 мм"/>
              </w:smartTagPr>
              <w:r>
                <w:rPr>
                  <w:sz w:val="22"/>
                  <w:szCs w:val="22"/>
                </w:rPr>
                <w:t>640 мм</w:t>
              </w:r>
            </w:smartTag>
            <w:r>
              <w:rPr>
                <w:sz w:val="22"/>
                <w:szCs w:val="22"/>
              </w:rPr>
              <w:t xml:space="preserve"> и не более </w:t>
            </w:r>
            <w:smartTag w:uri="urn:schemas-microsoft-com:office:smarttags" w:element="metricconverter">
              <w:smartTagPr>
                <w:attr w:name="ProductID" w:val="650 мм"/>
              </w:smartTagPr>
              <w:r>
                <w:rPr>
                  <w:sz w:val="22"/>
                  <w:szCs w:val="22"/>
                </w:rPr>
                <w:t>650 мм</w:t>
              </w:r>
            </w:smartTag>
            <w:r>
              <w:rPr>
                <w:sz w:val="22"/>
                <w:szCs w:val="22"/>
              </w:rPr>
              <w:t xml:space="preserve">. Спинка эргономичной закругленной формы, сконструирована с учетом анатомического строения человека,  обеспечивает правильную посадку. Высота спинки не менее </w:t>
            </w:r>
            <w:smartTag w:uri="urn:schemas-microsoft-com:office:smarttags" w:element="metricconverter">
              <w:smartTagPr>
                <w:attr w:name="ProductID" w:val="600 мм"/>
              </w:smartTagPr>
              <w:r>
                <w:rPr>
                  <w:sz w:val="22"/>
                  <w:szCs w:val="22"/>
                </w:rPr>
                <w:t>600 мм</w:t>
              </w:r>
            </w:smartTag>
            <w:r>
              <w:rPr>
                <w:sz w:val="22"/>
                <w:szCs w:val="22"/>
              </w:rPr>
              <w:t xml:space="preserve"> и не более </w:t>
            </w:r>
            <w:smartTag w:uri="urn:schemas-microsoft-com:office:smarttags" w:element="metricconverter">
              <w:smartTagPr>
                <w:attr w:name="ProductID" w:val="610 мм"/>
              </w:smartTagPr>
              <w:r>
                <w:rPr>
                  <w:sz w:val="22"/>
                  <w:szCs w:val="22"/>
                </w:rPr>
                <w:t>610 мм</w:t>
              </w:r>
            </w:smartTag>
            <w:r>
              <w:rPr>
                <w:sz w:val="22"/>
                <w:szCs w:val="22"/>
              </w:rPr>
              <w:t xml:space="preserve">. Сиденье эргономичное, с закругленным передним краем. Благодаря округлым формам сидения снижается нагрузка на ноги. Ширина сиденья между подлокотниками: не менее </w:t>
            </w:r>
            <w:smartTag w:uri="urn:schemas-microsoft-com:office:smarttags" w:element="metricconverter">
              <w:smartTagPr>
                <w:attr w:name="ProductID" w:val="480 мм"/>
              </w:smartTagPr>
              <w:r>
                <w:rPr>
                  <w:sz w:val="22"/>
                  <w:szCs w:val="22"/>
                </w:rPr>
                <w:t>480 мм</w:t>
              </w:r>
            </w:smartTag>
            <w:r>
              <w:rPr>
                <w:sz w:val="22"/>
                <w:szCs w:val="22"/>
              </w:rPr>
              <w:t xml:space="preserve"> и не более </w:t>
            </w:r>
            <w:smartTag w:uri="urn:schemas-microsoft-com:office:smarttags" w:element="metricconverter">
              <w:smartTagPr>
                <w:attr w:name="ProductID" w:val="490 мм"/>
              </w:smartTagPr>
              <w:r>
                <w:rPr>
                  <w:sz w:val="22"/>
                  <w:szCs w:val="22"/>
                </w:rPr>
                <w:t>490 мм</w:t>
              </w:r>
            </w:smartTag>
            <w:r>
              <w:rPr>
                <w:sz w:val="22"/>
                <w:szCs w:val="22"/>
              </w:rPr>
              <w:t xml:space="preserve">, глубина сиденья не менее </w:t>
            </w:r>
            <w:smartTag w:uri="urn:schemas-microsoft-com:office:smarttags" w:element="metricconverter">
              <w:smartTagPr>
                <w:attr w:name="ProductID" w:val="480 мм"/>
              </w:smartTagPr>
              <w:r>
                <w:rPr>
                  <w:sz w:val="22"/>
                  <w:szCs w:val="22"/>
                </w:rPr>
                <w:t>480 мм</w:t>
              </w:r>
            </w:smartTag>
            <w:r>
              <w:rPr>
                <w:sz w:val="22"/>
                <w:szCs w:val="22"/>
              </w:rPr>
              <w:t xml:space="preserve"> и не более </w:t>
            </w:r>
            <w:smartTag w:uri="urn:schemas-microsoft-com:office:smarttags" w:element="metricconverter">
              <w:smartTagPr>
                <w:attr w:name="ProductID" w:val="490 мм"/>
              </w:smartTagPr>
              <w:r>
                <w:rPr>
                  <w:sz w:val="22"/>
                  <w:szCs w:val="22"/>
                </w:rPr>
                <w:t>490 мм</w:t>
              </w:r>
            </w:smartTag>
            <w:r>
              <w:rPr>
                <w:sz w:val="22"/>
                <w:szCs w:val="22"/>
              </w:rPr>
              <w:t xml:space="preserve">. Обивка: синтетическая ткань с оригинальной фактурной поверхностью, препятствующей скольжению </w:t>
            </w:r>
            <w:proofErr w:type="gramStart"/>
            <w:r>
              <w:rPr>
                <w:sz w:val="22"/>
                <w:szCs w:val="22"/>
              </w:rPr>
              <w:t>сидящего</w:t>
            </w:r>
            <w:proofErr w:type="gramEnd"/>
            <w:r>
              <w:rPr>
                <w:sz w:val="22"/>
                <w:szCs w:val="22"/>
              </w:rPr>
              <w:t xml:space="preserve"> в кресле и облегчающей уход за изделием. Текстура ткани затрудняет скопление пыли в обивке. Устойчивость к истиранию ≥24 000 циклов. Внутреннее наполнение: поролон плотностью 25-40 кг/м3, либо формованный пенополиуретан. Подлокотники сложной формы выполнены из хромированного металла с отделкой из пластика с мягкими тканевыми накладками, цвет накладок совпадает с цветом обивки кресла. Подлокотники выполнены из двух дугообразных хромированных металлических труб. Место соединения труб в передней части закрыто пластиковой накладкой, повторяющей форму места соединения. В задней части кресла трубы подлокотников соединяются между собой с задней части спинки. Высота подлокотников более </w:t>
            </w:r>
            <w:smartTag w:uri="urn:schemas-microsoft-com:office:smarttags" w:element="metricconverter">
              <w:smartTagPr>
                <w:attr w:name="ProductID" w:val="319 мм"/>
              </w:smartTagPr>
              <w:r>
                <w:rPr>
                  <w:sz w:val="22"/>
                  <w:szCs w:val="22"/>
                </w:rPr>
                <w:t>319 мм</w:t>
              </w:r>
            </w:smartTag>
            <w:r>
              <w:rPr>
                <w:sz w:val="22"/>
                <w:szCs w:val="22"/>
              </w:rPr>
              <w:t xml:space="preserve">, но менее </w:t>
            </w:r>
            <w:smartTag w:uri="urn:schemas-microsoft-com:office:smarttags" w:element="metricconverter">
              <w:smartTagPr>
                <w:attr w:name="ProductID" w:val="330 мм"/>
              </w:smartTagPr>
              <w:r>
                <w:rPr>
                  <w:sz w:val="22"/>
                  <w:szCs w:val="22"/>
                </w:rPr>
                <w:t>330 мм</w:t>
              </w:r>
            </w:smartTag>
            <w:r>
              <w:rPr>
                <w:sz w:val="22"/>
                <w:szCs w:val="22"/>
              </w:rPr>
              <w:t xml:space="preserve">. У кресла предусмотрена опора типа "газлифт" с регулировкой высоты сиденья в диапазоне конкретных значений. Минимальное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00 мм"/>
              </w:smartTagPr>
              <w:r>
                <w:rPr>
                  <w:sz w:val="22"/>
                  <w:szCs w:val="22"/>
                </w:rPr>
                <w:t>400 мм</w:t>
              </w:r>
            </w:smartTag>
            <w:r>
              <w:rPr>
                <w:sz w:val="22"/>
                <w:szCs w:val="22"/>
              </w:rPr>
              <w:t xml:space="preserve">, максимальное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10 мм"/>
              </w:smartTagPr>
              <w:r>
                <w:rPr>
                  <w:sz w:val="22"/>
                  <w:szCs w:val="22"/>
                </w:rPr>
                <w:t>410 мм</w:t>
              </w:r>
            </w:smartTag>
            <w:r>
              <w:rPr>
                <w:sz w:val="22"/>
                <w:szCs w:val="22"/>
              </w:rPr>
              <w:t xml:space="preserve">. Минимальное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480 мм"/>
              </w:smartTagPr>
              <w:r>
                <w:rPr>
                  <w:sz w:val="22"/>
                  <w:szCs w:val="22"/>
                </w:rPr>
                <w:t>480 мм</w:t>
              </w:r>
            </w:smartTag>
            <w:r>
              <w:rPr>
                <w:sz w:val="22"/>
                <w:szCs w:val="22"/>
              </w:rPr>
              <w:t xml:space="preserve">, максимальное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490 мм"/>
              </w:smartTagPr>
              <w:r>
                <w:rPr>
                  <w:sz w:val="22"/>
                  <w:szCs w:val="22"/>
                </w:rPr>
                <w:t>490 мм</w:t>
              </w:r>
            </w:smartTag>
            <w:r>
              <w:rPr>
                <w:sz w:val="22"/>
                <w:szCs w:val="22"/>
              </w:rPr>
              <w:t xml:space="preserve">. Газпатрон 3 категории по стандарту Germany DIN 4550. Кресло оснащено механизмом качания с фиксацией спинки в одном вертикальном положении с винтовой регулировкой жесткости качания спинки. Выдерживает статическую нагрузку до </w:t>
            </w:r>
            <w:smartTag w:uri="urn:schemas-microsoft-com:office:smarttags" w:element="metricconverter">
              <w:smartTagPr>
                <w:attr w:name="ProductID" w:val="120 кг"/>
              </w:smartTagPr>
              <w:r>
                <w:rPr>
                  <w:sz w:val="22"/>
                  <w:szCs w:val="22"/>
                </w:rPr>
                <w:t>120 кг</w:t>
              </w:r>
            </w:smartTag>
            <w:r>
              <w:rPr>
                <w:sz w:val="22"/>
                <w:szCs w:val="22"/>
              </w:rPr>
              <w:t xml:space="preserve">. </w:t>
            </w:r>
            <w:r>
              <w:rPr>
                <w:sz w:val="22"/>
                <w:szCs w:val="22"/>
              </w:rPr>
              <w:lastRenderedPageBreak/>
              <w:t>Цвет подлокотников: хром/черный. Цвет обивки сиденья: черный. Цвет обивки спинки: серый. Образцы цветового покрытия должны быть согласованы с заказчиком.</w:t>
            </w:r>
          </w:p>
        </w:tc>
        <w:tc>
          <w:tcPr>
            <w:tcW w:w="675" w:type="dxa"/>
          </w:tcPr>
          <w:p w:rsidR="00D0358F" w:rsidRPr="006F61C6" w:rsidRDefault="00D0358F">
            <w:pPr>
              <w:jc w:val="center"/>
              <w:rPr>
                <w:b/>
                <w:sz w:val="22"/>
                <w:szCs w:val="22"/>
              </w:rPr>
            </w:pPr>
            <w:r>
              <w:rPr>
                <w:sz w:val="22"/>
                <w:szCs w:val="22"/>
              </w:rPr>
              <w:lastRenderedPageBreak/>
              <w:t>ш</w:t>
            </w:r>
            <w:r w:rsidRPr="00D0358F">
              <w:rPr>
                <w:sz w:val="22"/>
                <w:szCs w:val="22"/>
              </w:rPr>
              <w:t>т.</w:t>
            </w:r>
          </w:p>
        </w:tc>
        <w:tc>
          <w:tcPr>
            <w:tcW w:w="706" w:type="dxa"/>
            <w:shd w:val="clear" w:color="auto" w:fill="auto"/>
          </w:tcPr>
          <w:p w:rsidR="00D0358F" w:rsidRPr="00D0358F" w:rsidRDefault="00D0358F" w:rsidP="00D0358F">
            <w:pPr>
              <w:jc w:val="center"/>
              <w:rPr>
                <w:sz w:val="22"/>
                <w:szCs w:val="22"/>
              </w:rPr>
            </w:pPr>
            <w:r w:rsidRPr="00D0358F">
              <w:rPr>
                <w:sz w:val="22"/>
                <w:szCs w:val="22"/>
              </w:rPr>
              <w:t>4</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lang w:val="en-US"/>
              </w:rPr>
            </w:pPr>
            <w:r w:rsidRPr="00D0358F">
              <w:rPr>
                <w:sz w:val="22"/>
                <w:szCs w:val="22"/>
                <w:lang w:val="en-US"/>
              </w:rPr>
              <w:lastRenderedPageBreak/>
              <w:t>19</w:t>
            </w:r>
          </w:p>
        </w:tc>
        <w:tc>
          <w:tcPr>
            <w:tcW w:w="1840" w:type="dxa"/>
            <w:shd w:val="clear" w:color="auto" w:fill="auto"/>
          </w:tcPr>
          <w:p w:rsidR="00E35C25" w:rsidRDefault="00D0358F" w:rsidP="00A65FC5">
            <w:pPr>
              <w:rPr>
                <w:b/>
                <w:sz w:val="22"/>
                <w:szCs w:val="22"/>
              </w:rPr>
            </w:pPr>
            <w:r w:rsidRPr="006F61C6">
              <w:rPr>
                <w:b/>
                <w:sz w:val="22"/>
                <w:szCs w:val="22"/>
              </w:rPr>
              <w:t xml:space="preserve">Кресло руководителя </w:t>
            </w:r>
          </w:p>
          <w:p w:rsidR="00E35C25" w:rsidRDefault="00E35C25" w:rsidP="00A65FC5">
            <w:pPr>
              <w:rPr>
                <w:b/>
                <w:sz w:val="22"/>
                <w:szCs w:val="22"/>
              </w:rPr>
            </w:pPr>
          </w:p>
          <w:p w:rsidR="00D0358F" w:rsidRDefault="00E35C25" w:rsidP="00A65FC5">
            <w:pPr>
              <w:rPr>
                <w:b/>
                <w:sz w:val="22"/>
                <w:szCs w:val="22"/>
              </w:rPr>
            </w:pPr>
            <w:r>
              <w:rPr>
                <w:b/>
                <w:sz w:val="22"/>
                <w:szCs w:val="22"/>
              </w:rPr>
              <w:t xml:space="preserve">Типа </w:t>
            </w:r>
            <w:proofErr w:type="spellStart"/>
            <w:r w:rsidR="00D0358F">
              <w:rPr>
                <w:b/>
                <w:sz w:val="22"/>
                <w:szCs w:val="22"/>
                <w:lang w:val="en-US"/>
              </w:rPr>
              <w:t>EChair</w:t>
            </w:r>
            <w:proofErr w:type="spellEnd"/>
            <w:r w:rsidR="00D0358F" w:rsidRPr="002E4620">
              <w:rPr>
                <w:b/>
                <w:sz w:val="22"/>
                <w:szCs w:val="22"/>
              </w:rPr>
              <w:t xml:space="preserve">-515 </w:t>
            </w:r>
            <w:r w:rsidR="00D0358F">
              <w:rPr>
                <w:b/>
                <w:sz w:val="22"/>
                <w:szCs w:val="22"/>
                <w:lang w:val="en-US"/>
              </w:rPr>
              <w:t>RT</w:t>
            </w:r>
          </w:p>
          <w:p w:rsidR="00E35C25" w:rsidRPr="00E35C25" w:rsidRDefault="00E35C25" w:rsidP="00A65FC5">
            <w:pPr>
              <w:rPr>
                <w:b/>
                <w:sz w:val="22"/>
                <w:szCs w:val="22"/>
              </w:rPr>
            </w:pPr>
            <w:r>
              <w:rPr>
                <w:b/>
                <w:sz w:val="22"/>
                <w:szCs w:val="22"/>
              </w:rPr>
              <w:t>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700 мм"/>
              </w:smartTagPr>
              <w:r>
                <w:rPr>
                  <w:sz w:val="22"/>
                  <w:szCs w:val="22"/>
                </w:rPr>
                <w:t>700 мм</w:t>
              </w:r>
            </w:smartTag>
            <w:r>
              <w:rPr>
                <w:sz w:val="22"/>
                <w:szCs w:val="22"/>
              </w:rPr>
              <w:t xml:space="preserve"> и не более </w:t>
            </w:r>
            <w:smartTag w:uri="urn:schemas-microsoft-com:office:smarttags" w:element="metricconverter">
              <w:smartTagPr>
                <w:attr w:name="ProductID" w:val="705 мм"/>
              </w:smartTagPr>
              <w:r>
                <w:rPr>
                  <w:sz w:val="22"/>
                  <w:szCs w:val="22"/>
                </w:rPr>
                <w:t>705 мм</w:t>
              </w:r>
            </w:smartTag>
            <w:r>
              <w:rPr>
                <w:sz w:val="22"/>
                <w:szCs w:val="22"/>
              </w:rPr>
              <w:t xml:space="preserve">, глубина не менее </w:t>
            </w:r>
            <w:smartTag w:uri="urn:schemas-microsoft-com:office:smarttags" w:element="metricconverter">
              <w:smartTagPr>
                <w:attr w:name="ProductID" w:val="700 мм"/>
              </w:smartTagPr>
              <w:r>
                <w:rPr>
                  <w:sz w:val="22"/>
                  <w:szCs w:val="22"/>
                </w:rPr>
                <w:t>700 мм</w:t>
              </w:r>
            </w:smartTag>
            <w:r>
              <w:rPr>
                <w:sz w:val="22"/>
                <w:szCs w:val="22"/>
              </w:rPr>
              <w:t xml:space="preserve"> и не более </w:t>
            </w:r>
            <w:smartTag w:uri="urn:schemas-microsoft-com:office:smarttags" w:element="metricconverter">
              <w:smartTagPr>
                <w:attr w:name="ProductID" w:val="705 мм"/>
              </w:smartTagPr>
              <w:r>
                <w:rPr>
                  <w:sz w:val="22"/>
                  <w:szCs w:val="22"/>
                </w:rPr>
                <w:t>705 мм</w:t>
              </w:r>
            </w:smartTag>
            <w:r>
              <w:rPr>
                <w:sz w:val="22"/>
                <w:szCs w:val="22"/>
              </w:rPr>
              <w:t xml:space="preserve">, высота изменяется в диапазоне от </w:t>
            </w:r>
            <w:smartTag w:uri="urn:schemas-microsoft-com:office:smarttags" w:element="metricconverter">
              <w:smartTagPr>
                <w:attr w:name="ProductID" w:val="1160 мм"/>
              </w:smartTagPr>
              <w:r>
                <w:rPr>
                  <w:sz w:val="22"/>
                  <w:szCs w:val="22"/>
                </w:rPr>
                <w:t>1160 мм</w:t>
              </w:r>
            </w:smartTag>
            <w:r>
              <w:rPr>
                <w:sz w:val="22"/>
                <w:szCs w:val="22"/>
              </w:rPr>
              <w:t xml:space="preserve"> и до </w:t>
            </w:r>
            <w:smartTag w:uri="urn:schemas-microsoft-com:office:smarttags" w:element="metricconverter">
              <w:smartTagPr>
                <w:attr w:name="ProductID" w:val="1230 мм"/>
              </w:smartTagPr>
              <w:r>
                <w:rPr>
                  <w:sz w:val="22"/>
                  <w:szCs w:val="22"/>
                </w:rPr>
                <w:t>1230 мм</w:t>
              </w:r>
            </w:smartTag>
            <w:r>
              <w:rPr>
                <w:sz w:val="22"/>
                <w:szCs w:val="22"/>
              </w:rPr>
              <w:t xml:space="preserve">. Вращающееся кресло, оснащено пятилучевой металлической хромированной крестовиной с 5-ю пластиковыми роликами. Диаметр крестовины не менее </w:t>
            </w:r>
            <w:smartTag w:uri="urn:schemas-microsoft-com:office:smarttags" w:element="metricconverter">
              <w:smartTagPr>
                <w:attr w:name="ProductID" w:val="700 мм"/>
              </w:smartTagPr>
              <w:r>
                <w:rPr>
                  <w:sz w:val="22"/>
                  <w:szCs w:val="22"/>
                </w:rPr>
                <w:t>700 мм</w:t>
              </w:r>
            </w:smartTag>
            <w:r>
              <w:rPr>
                <w:sz w:val="22"/>
                <w:szCs w:val="22"/>
              </w:rPr>
              <w:t xml:space="preserve"> и не более </w:t>
            </w:r>
            <w:smartTag w:uri="urn:schemas-microsoft-com:office:smarttags" w:element="metricconverter">
              <w:smartTagPr>
                <w:attr w:name="ProductID" w:val="705 мм"/>
              </w:smartTagPr>
              <w:r>
                <w:rPr>
                  <w:sz w:val="22"/>
                  <w:szCs w:val="22"/>
                </w:rPr>
                <w:t>705 мм</w:t>
              </w:r>
            </w:smartTag>
            <w:r>
              <w:rPr>
                <w:sz w:val="22"/>
                <w:szCs w:val="22"/>
              </w:rPr>
              <w:t xml:space="preserve">. Спинка высокая эргономичной формы, с выраженным подголовником и областью поясничной поддержки. Сконструирована с учетом анатомического строения человека и обеспечивает правильную посадку, высота спинки не менее </w:t>
            </w:r>
            <w:smartTag w:uri="urn:schemas-microsoft-com:office:smarttags" w:element="metricconverter">
              <w:smartTagPr>
                <w:attr w:name="ProductID" w:val="680 мм"/>
              </w:smartTagPr>
              <w:r>
                <w:rPr>
                  <w:sz w:val="22"/>
                  <w:szCs w:val="22"/>
                </w:rPr>
                <w:t>680 мм</w:t>
              </w:r>
            </w:smartTag>
            <w:r>
              <w:rPr>
                <w:sz w:val="22"/>
                <w:szCs w:val="22"/>
              </w:rPr>
              <w:t xml:space="preserve"> и не более </w:t>
            </w:r>
            <w:smartTag w:uri="urn:schemas-microsoft-com:office:smarttags" w:element="metricconverter">
              <w:smartTagPr>
                <w:attr w:name="ProductID" w:val="690 мм"/>
              </w:smartTagPr>
              <w:r>
                <w:rPr>
                  <w:sz w:val="22"/>
                  <w:szCs w:val="22"/>
                </w:rPr>
                <w:t>690 мм</w:t>
              </w:r>
            </w:smartTag>
            <w:r>
              <w:rPr>
                <w:sz w:val="22"/>
                <w:szCs w:val="22"/>
              </w:rPr>
              <w:t xml:space="preserve">. Сиденье эргономичное, с закругленным передним краем. Благодаря округлым формам сидения снижается нагрузка на ноги. Ширина сиденья между подлокотниками: не менее </w:t>
            </w:r>
            <w:smartTag w:uri="urn:schemas-microsoft-com:office:smarttags" w:element="metricconverter">
              <w:smartTagPr>
                <w:attr w:name="ProductID" w:val="570 мм"/>
              </w:smartTagPr>
              <w:r>
                <w:rPr>
                  <w:sz w:val="22"/>
                  <w:szCs w:val="22"/>
                </w:rPr>
                <w:t>570 мм</w:t>
              </w:r>
            </w:smartTag>
            <w:r>
              <w:rPr>
                <w:sz w:val="22"/>
                <w:szCs w:val="22"/>
              </w:rPr>
              <w:t xml:space="preserve"> и не более </w:t>
            </w:r>
            <w:smartTag w:uri="urn:schemas-microsoft-com:office:smarttags" w:element="metricconverter">
              <w:smartTagPr>
                <w:attr w:name="ProductID" w:val="580 мм"/>
              </w:smartTagPr>
              <w:r>
                <w:rPr>
                  <w:sz w:val="22"/>
                  <w:szCs w:val="22"/>
                </w:rPr>
                <w:t>580 мм</w:t>
              </w:r>
            </w:smartTag>
            <w:r>
              <w:rPr>
                <w:sz w:val="22"/>
                <w:szCs w:val="22"/>
              </w:rPr>
              <w:t xml:space="preserve">, глубина: не менее </w:t>
            </w:r>
            <w:smartTag w:uri="urn:schemas-microsoft-com:office:smarttags" w:element="metricconverter">
              <w:smartTagPr>
                <w:attr w:name="ProductID" w:val="480 мм"/>
              </w:smartTagPr>
              <w:r>
                <w:rPr>
                  <w:sz w:val="22"/>
                  <w:szCs w:val="22"/>
                </w:rPr>
                <w:t>480 мм</w:t>
              </w:r>
            </w:smartTag>
            <w:r>
              <w:rPr>
                <w:sz w:val="22"/>
                <w:szCs w:val="22"/>
              </w:rPr>
              <w:t xml:space="preserve"> и не более </w:t>
            </w:r>
            <w:smartTag w:uri="urn:schemas-microsoft-com:office:smarttags" w:element="metricconverter">
              <w:smartTagPr>
                <w:attr w:name="ProductID" w:val="490 мм"/>
              </w:smartTagPr>
              <w:r>
                <w:rPr>
                  <w:sz w:val="22"/>
                  <w:szCs w:val="22"/>
                </w:rPr>
                <w:t>490 мм</w:t>
              </w:r>
            </w:smartTag>
            <w:r>
              <w:rPr>
                <w:sz w:val="22"/>
                <w:szCs w:val="22"/>
              </w:rPr>
              <w:t xml:space="preserve">. Мягкие части спинки и сиденья выполнены из поролона и представляют собой мягкие объемные подушки, расположенные поверх более жестких частей каркаса. Спинка и сиденье </w:t>
            </w:r>
            <w:proofErr w:type="gramStart"/>
            <w:r>
              <w:rPr>
                <w:sz w:val="22"/>
                <w:szCs w:val="22"/>
              </w:rPr>
              <w:t>декорированы</w:t>
            </w:r>
            <w:proofErr w:type="gramEnd"/>
            <w:r>
              <w:rPr>
                <w:sz w:val="22"/>
                <w:szCs w:val="22"/>
              </w:rPr>
              <w:t xml:space="preserve"> горизонтальными стяжками, образующими рельефный рисунок. Обивка: натуральная рециклированная кожа. Устойчивость к истиранию должна быть &gt;47 000 циклов. Наполнение: объемный формованный пенополиуретан, либо поролон. Подлокотники закругленные, выполнены из хромированного металла и декорированы накладками из натуральной кожи в цвет обивки, высота подлокотников не менее </w:t>
            </w:r>
            <w:smartTag w:uri="urn:schemas-microsoft-com:office:smarttags" w:element="metricconverter">
              <w:smartTagPr>
                <w:attr w:name="ProductID" w:val="240 мм"/>
              </w:smartTagPr>
              <w:r>
                <w:rPr>
                  <w:sz w:val="22"/>
                  <w:szCs w:val="22"/>
                </w:rPr>
                <w:t>240 мм</w:t>
              </w:r>
            </w:smartTag>
            <w:r>
              <w:rPr>
                <w:sz w:val="22"/>
                <w:szCs w:val="22"/>
              </w:rPr>
              <w:t xml:space="preserve"> и не более </w:t>
            </w:r>
            <w:smartTag w:uri="urn:schemas-microsoft-com:office:smarttags" w:element="metricconverter">
              <w:smartTagPr>
                <w:attr w:name="ProductID" w:val="250 мм"/>
              </w:smartTagPr>
              <w:r>
                <w:rPr>
                  <w:sz w:val="22"/>
                  <w:szCs w:val="22"/>
                </w:rPr>
                <w:t>250 мм</w:t>
              </w:r>
            </w:smartTag>
            <w:r>
              <w:rPr>
                <w:sz w:val="22"/>
                <w:szCs w:val="22"/>
              </w:rPr>
              <w:t xml:space="preserve">. У кресла предусмотрена опора типа "газлифт" с регулировкой высоты сиденья в диапазоне конкретных значений. Минимальное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80 мм"/>
              </w:smartTagPr>
              <w:r>
                <w:rPr>
                  <w:sz w:val="22"/>
                  <w:szCs w:val="22"/>
                </w:rPr>
                <w:t>480 мм</w:t>
              </w:r>
            </w:smartTag>
            <w:r>
              <w:rPr>
                <w:sz w:val="22"/>
                <w:szCs w:val="22"/>
              </w:rPr>
              <w:t xml:space="preserve">, максимальное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90 мм"/>
              </w:smartTagPr>
              <w:r>
                <w:rPr>
                  <w:sz w:val="22"/>
                  <w:szCs w:val="22"/>
                </w:rPr>
                <w:t>490 мм</w:t>
              </w:r>
            </w:smartTag>
            <w:r>
              <w:rPr>
                <w:sz w:val="22"/>
                <w:szCs w:val="22"/>
              </w:rPr>
              <w:t xml:space="preserve">. Минимальное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50 мм"/>
              </w:smartTagPr>
              <w:r>
                <w:rPr>
                  <w:sz w:val="22"/>
                  <w:szCs w:val="22"/>
                </w:rPr>
                <w:t>550 мм</w:t>
              </w:r>
            </w:smartTag>
            <w:r>
              <w:rPr>
                <w:sz w:val="22"/>
                <w:szCs w:val="22"/>
              </w:rPr>
              <w:t xml:space="preserve">, максимальное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555 мм"/>
              </w:smartTagPr>
              <w:r>
                <w:rPr>
                  <w:sz w:val="22"/>
                  <w:szCs w:val="22"/>
                </w:rPr>
                <w:t>555 мм</w:t>
              </w:r>
            </w:smartTag>
            <w:r>
              <w:rPr>
                <w:sz w:val="22"/>
                <w:szCs w:val="22"/>
              </w:rPr>
              <w:t xml:space="preserve">. Оснащено механизмом качания с фиксацией спинки в одном вертикальном положении с винтовой регулировкой жесткости качания спинки. Выдерживает статическую нагрузку до </w:t>
            </w:r>
            <w:smartTag w:uri="urn:schemas-microsoft-com:office:smarttags" w:element="metricconverter">
              <w:smartTagPr>
                <w:attr w:name="ProductID" w:val="120 кг"/>
              </w:smartTagPr>
              <w:r>
                <w:rPr>
                  <w:sz w:val="22"/>
                  <w:szCs w:val="22"/>
                </w:rPr>
                <w:t>120 кг</w:t>
              </w:r>
            </w:smartTag>
            <w:r>
              <w:rPr>
                <w:sz w:val="22"/>
                <w:szCs w:val="22"/>
              </w:rPr>
              <w:t>. Цвет подлокотников и крестовины: хром. Цвет обивки: черный. Образцы цветового покрытия должны быть согласованы с заказчиком.</w:t>
            </w:r>
          </w:p>
        </w:tc>
        <w:tc>
          <w:tcPr>
            <w:tcW w:w="675" w:type="dxa"/>
          </w:tcPr>
          <w:p w:rsidR="00D0358F" w:rsidRPr="006F61C6" w:rsidRDefault="00D0358F">
            <w:pPr>
              <w:jc w:val="center"/>
              <w:rPr>
                <w:b/>
                <w:sz w:val="22"/>
                <w:szCs w:val="22"/>
              </w:rPr>
            </w:pPr>
            <w:r>
              <w:rPr>
                <w:sz w:val="22"/>
                <w:szCs w:val="22"/>
              </w:rPr>
              <w:t>ш</w:t>
            </w:r>
            <w:r w:rsidRPr="00D0358F">
              <w:rPr>
                <w:sz w:val="22"/>
                <w:szCs w:val="22"/>
              </w:rPr>
              <w:t>т.</w:t>
            </w:r>
          </w:p>
        </w:tc>
        <w:tc>
          <w:tcPr>
            <w:tcW w:w="706" w:type="dxa"/>
            <w:shd w:val="clear" w:color="auto" w:fill="auto"/>
          </w:tcPr>
          <w:p w:rsidR="00D0358F" w:rsidRPr="00D0358F" w:rsidRDefault="00D0358F" w:rsidP="00D0358F">
            <w:pPr>
              <w:jc w:val="center"/>
              <w:rPr>
                <w:sz w:val="22"/>
                <w:szCs w:val="22"/>
              </w:rPr>
            </w:pPr>
            <w:r w:rsidRPr="00D0358F">
              <w:rPr>
                <w:sz w:val="22"/>
                <w:szCs w:val="22"/>
              </w:rPr>
              <w:t>1</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lang w:val="en-US"/>
              </w:rPr>
            </w:pPr>
            <w:r w:rsidRPr="00D0358F">
              <w:rPr>
                <w:sz w:val="22"/>
                <w:szCs w:val="22"/>
                <w:lang w:val="en-US"/>
              </w:rPr>
              <w:t>20</w:t>
            </w:r>
          </w:p>
        </w:tc>
        <w:tc>
          <w:tcPr>
            <w:tcW w:w="1840" w:type="dxa"/>
            <w:shd w:val="clear" w:color="auto" w:fill="auto"/>
          </w:tcPr>
          <w:p w:rsidR="00E35C25" w:rsidRPr="002E4620" w:rsidRDefault="00D0358F" w:rsidP="00A65FC5">
            <w:pPr>
              <w:rPr>
                <w:b/>
                <w:sz w:val="22"/>
                <w:szCs w:val="22"/>
                <w:lang w:val="en-US"/>
              </w:rPr>
            </w:pPr>
            <w:r w:rsidRPr="006F61C6">
              <w:rPr>
                <w:b/>
                <w:sz w:val="22"/>
                <w:szCs w:val="22"/>
              </w:rPr>
              <w:t>Кресло</w:t>
            </w:r>
            <w:r w:rsidRPr="00A65FC5">
              <w:rPr>
                <w:b/>
                <w:sz w:val="22"/>
                <w:szCs w:val="22"/>
                <w:lang w:val="en-US"/>
              </w:rPr>
              <w:t xml:space="preserve"> </w:t>
            </w:r>
            <w:r w:rsidRPr="006F61C6">
              <w:rPr>
                <w:b/>
                <w:sz w:val="22"/>
                <w:szCs w:val="22"/>
              </w:rPr>
              <w:t>офисное</w:t>
            </w:r>
            <w:r w:rsidRPr="00A65FC5">
              <w:rPr>
                <w:b/>
                <w:sz w:val="22"/>
                <w:szCs w:val="22"/>
                <w:lang w:val="en-US"/>
              </w:rPr>
              <w:t xml:space="preserve"> </w:t>
            </w:r>
          </w:p>
          <w:p w:rsidR="00E35C25" w:rsidRPr="002E4620" w:rsidRDefault="00E35C25" w:rsidP="00A65FC5">
            <w:pPr>
              <w:rPr>
                <w:b/>
                <w:sz w:val="22"/>
                <w:szCs w:val="22"/>
                <w:lang w:val="en-US"/>
              </w:rPr>
            </w:pPr>
          </w:p>
          <w:p w:rsidR="00D0358F" w:rsidRPr="002E4620" w:rsidRDefault="00E35C25" w:rsidP="00A65FC5">
            <w:pPr>
              <w:rPr>
                <w:b/>
                <w:sz w:val="22"/>
                <w:szCs w:val="22"/>
                <w:lang w:val="en-US"/>
              </w:rPr>
            </w:pPr>
            <w:r>
              <w:rPr>
                <w:b/>
                <w:sz w:val="22"/>
                <w:szCs w:val="22"/>
              </w:rPr>
              <w:t>Типа</w:t>
            </w:r>
            <w:r w:rsidRPr="002E4620">
              <w:rPr>
                <w:b/>
                <w:sz w:val="22"/>
                <w:szCs w:val="22"/>
                <w:lang w:val="en-US"/>
              </w:rPr>
              <w:t xml:space="preserve"> </w:t>
            </w:r>
            <w:proofErr w:type="spellStart"/>
            <w:r w:rsidR="00D0358F">
              <w:rPr>
                <w:b/>
                <w:sz w:val="22"/>
                <w:szCs w:val="22"/>
                <w:lang w:val="en-US"/>
              </w:rPr>
              <w:t>EChair</w:t>
            </w:r>
            <w:proofErr w:type="spellEnd"/>
            <w:r w:rsidR="00D0358F">
              <w:rPr>
                <w:b/>
                <w:sz w:val="22"/>
                <w:szCs w:val="22"/>
                <w:lang w:val="en-US"/>
              </w:rPr>
              <w:t xml:space="preserve"> EC Comfort</w:t>
            </w:r>
          </w:p>
          <w:p w:rsidR="00E35C25" w:rsidRPr="00E35C25" w:rsidRDefault="00E35C25" w:rsidP="00A65FC5">
            <w:pPr>
              <w:rPr>
                <w:b/>
                <w:sz w:val="22"/>
                <w:szCs w:val="22"/>
              </w:rPr>
            </w:pPr>
            <w:r>
              <w:rPr>
                <w:b/>
                <w:sz w:val="22"/>
                <w:szCs w:val="22"/>
              </w:rPr>
              <w:t>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650 мм"/>
              </w:smartTagPr>
              <w:r>
                <w:rPr>
                  <w:sz w:val="22"/>
                  <w:szCs w:val="22"/>
                </w:rPr>
                <w:t>650 мм</w:t>
              </w:r>
            </w:smartTag>
            <w:r>
              <w:rPr>
                <w:sz w:val="22"/>
                <w:szCs w:val="22"/>
              </w:rPr>
              <w:t xml:space="preserve"> и не более </w:t>
            </w:r>
            <w:smartTag w:uri="urn:schemas-microsoft-com:office:smarttags" w:element="metricconverter">
              <w:smartTagPr>
                <w:attr w:name="ProductID" w:val="660 мм"/>
              </w:smartTagPr>
              <w:r>
                <w:rPr>
                  <w:sz w:val="22"/>
                  <w:szCs w:val="22"/>
                </w:rPr>
                <w:t>660 мм</w:t>
              </w:r>
            </w:smartTag>
            <w:r>
              <w:rPr>
                <w:sz w:val="22"/>
                <w:szCs w:val="22"/>
              </w:rPr>
              <w:t xml:space="preserve">, глубина не менее </w:t>
            </w:r>
            <w:smartTag w:uri="urn:schemas-microsoft-com:office:smarttags" w:element="metricconverter">
              <w:smartTagPr>
                <w:attr w:name="ProductID" w:val="650 мм"/>
              </w:smartTagPr>
              <w:r>
                <w:rPr>
                  <w:sz w:val="22"/>
                  <w:szCs w:val="22"/>
                </w:rPr>
                <w:t>650 мм</w:t>
              </w:r>
            </w:smartTag>
            <w:r>
              <w:rPr>
                <w:sz w:val="22"/>
                <w:szCs w:val="22"/>
              </w:rPr>
              <w:t xml:space="preserve"> и не более </w:t>
            </w:r>
            <w:smartTag w:uri="urn:schemas-microsoft-com:office:smarttags" w:element="metricconverter">
              <w:smartTagPr>
                <w:attr w:name="ProductID" w:val="660 мм"/>
              </w:smartTagPr>
              <w:r>
                <w:rPr>
                  <w:sz w:val="22"/>
                  <w:szCs w:val="22"/>
                </w:rPr>
                <w:t>660 мм</w:t>
              </w:r>
            </w:smartTag>
            <w:r>
              <w:rPr>
                <w:sz w:val="22"/>
                <w:szCs w:val="22"/>
              </w:rPr>
              <w:t xml:space="preserve">, высота изменяется в диапазоне от </w:t>
            </w:r>
            <w:smartTag w:uri="urn:schemas-microsoft-com:office:smarttags" w:element="metricconverter">
              <w:smartTagPr>
                <w:attr w:name="ProductID" w:val="1010 мм"/>
              </w:smartTagPr>
              <w:r>
                <w:rPr>
                  <w:sz w:val="22"/>
                  <w:szCs w:val="22"/>
                </w:rPr>
                <w:t>1010 мм</w:t>
              </w:r>
            </w:smartTag>
            <w:r>
              <w:rPr>
                <w:sz w:val="22"/>
                <w:szCs w:val="22"/>
              </w:rPr>
              <w:t xml:space="preserve"> и до </w:t>
            </w:r>
            <w:smartTag w:uri="urn:schemas-microsoft-com:office:smarttags" w:element="metricconverter">
              <w:smartTagPr>
                <w:attr w:name="ProductID" w:val="1150 мм"/>
              </w:smartTagPr>
              <w:r>
                <w:rPr>
                  <w:sz w:val="22"/>
                  <w:szCs w:val="22"/>
                </w:rPr>
                <w:t>1150 мм</w:t>
              </w:r>
            </w:smartTag>
            <w:r>
              <w:rPr>
                <w:sz w:val="22"/>
                <w:szCs w:val="22"/>
              </w:rPr>
              <w:t xml:space="preserve">. Вращающееся кресло, оснащено пятилучевой пластиковой крестовиной с 5-ю пластиковыми роликами, диаметр крестовины не менее </w:t>
            </w:r>
            <w:smartTag w:uri="urn:schemas-microsoft-com:office:smarttags" w:element="metricconverter">
              <w:smartTagPr>
                <w:attr w:name="ProductID" w:val="650 мм"/>
              </w:smartTagPr>
              <w:r>
                <w:rPr>
                  <w:sz w:val="22"/>
                  <w:szCs w:val="22"/>
                </w:rPr>
                <w:t>650 мм</w:t>
              </w:r>
            </w:smartTag>
            <w:r>
              <w:rPr>
                <w:sz w:val="22"/>
                <w:szCs w:val="22"/>
              </w:rPr>
              <w:t xml:space="preserve"> и не более </w:t>
            </w:r>
            <w:smartTag w:uri="urn:schemas-microsoft-com:office:smarttags" w:element="metricconverter">
              <w:smartTagPr>
                <w:attr w:name="ProductID" w:val="660 мм"/>
              </w:smartTagPr>
              <w:r>
                <w:rPr>
                  <w:sz w:val="22"/>
                  <w:szCs w:val="22"/>
                </w:rPr>
                <w:t>660 мм</w:t>
              </w:r>
            </w:smartTag>
            <w:r>
              <w:rPr>
                <w:sz w:val="22"/>
                <w:szCs w:val="22"/>
              </w:rPr>
              <w:t xml:space="preserve">. Спинка классической формы, сконструирована с учетом анатомического строения человека и обеспечивает правильную посадку, высота спинки не менее </w:t>
            </w:r>
            <w:smartTag w:uri="urn:schemas-microsoft-com:office:smarttags" w:element="metricconverter">
              <w:smartTagPr>
                <w:attr w:name="ProductID" w:val="550 мм"/>
              </w:smartTagPr>
              <w:r>
                <w:rPr>
                  <w:sz w:val="22"/>
                  <w:szCs w:val="22"/>
                </w:rPr>
                <w:t>550 мм</w:t>
              </w:r>
            </w:smartTag>
            <w:r>
              <w:rPr>
                <w:sz w:val="22"/>
                <w:szCs w:val="22"/>
              </w:rPr>
              <w:t xml:space="preserve"> и не более </w:t>
            </w:r>
            <w:smartTag w:uri="urn:schemas-microsoft-com:office:smarttags" w:element="metricconverter">
              <w:smartTagPr>
                <w:attr w:name="ProductID" w:val="560 мм"/>
              </w:smartTagPr>
              <w:r>
                <w:rPr>
                  <w:sz w:val="22"/>
                  <w:szCs w:val="22"/>
                </w:rPr>
                <w:t>560 мм</w:t>
              </w:r>
            </w:smartTag>
            <w:r>
              <w:rPr>
                <w:sz w:val="22"/>
                <w:szCs w:val="22"/>
              </w:rPr>
              <w:t xml:space="preserve">. Сиденье эргономичное, с закругленным передним краем. Благодаря округлым формам сидения снижается нагрузка на ноги. Ширина сиденья между подлокотниками: не менее </w:t>
            </w:r>
            <w:smartTag w:uri="urn:schemas-microsoft-com:office:smarttags" w:element="metricconverter">
              <w:smartTagPr>
                <w:attr w:name="ProductID" w:val="465 мм"/>
              </w:smartTagPr>
              <w:r>
                <w:rPr>
                  <w:sz w:val="22"/>
                  <w:szCs w:val="22"/>
                </w:rPr>
                <w:t>465 мм</w:t>
              </w:r>
            </w:smartTag>
            <w:r>
              <w:rPr>
                <w:sz w:val="22"/>
                <w:szCs w:val="22"/>
              </w:rPr>
              <w:t xml:space="preserve"> и не более </w:t>
            </w:r>
            <w:smartTag w:uri="urn:schemas-microsoft-com:office:smarttags" w:element="metricconverter">
              <w:smartTagPr>
                <w:attr w:name="ProductID" w:val="470 мм"/>
              </w:smartTagPr>
              <w:r>
                <w:rPr>
                  <w:sz w:val="22"/>
                  <w:szCs w:val="22"/>
                </w:rPr>
                <w:t>470 мм</w:t>
              </w:r>
            </w:smartTag>
            <w:r>
              <w:rPr>
                <w:sz w:val="22"/>
                <w:szCs w:val="22"/>
              </w:rPr>
              <w:t xml:space="preserve">, глубина сиденья: не менее </w:t>
            </w:r>
            <w:smartTag w:uri="urn:schemas-microsoft-com:office:smarttags" w:element="metricconverter">
              <w:smartTagPr>
                <w:attr w:name="ProductID" w:val="420 мм"/>
              </w:smartTagPr>
              <w:r>
                <w:rPr>
                  <w:sz w:val="22"/>
                  <w:szCs w:val="22"/>
                </w:rPr>
                <w:t>420 мм</w:t>
              </w:r>
            </w:smartTag>
            <w:r>
              <w:rPr>
                <w:sz w:val="22"/>
                <w:szCs w:val="22"/>
              </w:rPr>
              <w:t xml:space="preserve"> и не более </w:t>
            </w:r>
            <w:smartTag w:uri="urn:schemas-microsoft-com:office:smarttags" w:element="metricconverter">
              <w:smartTagPr>
                <w:attr w:name="ProductID" w:val="430 мм"/>
              </w:smartTagPr>
              <w:r>
                <w:rPr>
                  <w:sz w:val="22"/>
                  <w:szCs w:val="22"/>
                </w:rPr>
                <w:t>430 мм</w:t>
              </w:r>
            </w:smartTag>
            <w:r>
              <w:rPr>
                <w:sz w:val="22"/>
                <w:szCs w:val="22"/>
              </w:rPr>
              <w:t xml:space="preserve">. Обивка: синтетическая ткань с высокой износостойкостью, не уступающая по степени комфортности натуральным материалам. Крупная нить придает материалу </w:t>
            </w:r>
            <w:r>
              <w:rPr>
                <w:sz w:val="22"/>
                <w:szCs w:val="22"/>
              </w:rPr>
              <w:lastRenderedPageBreak/>
              <w:t>высокую стойкость к истиранию. Устойчивость к истиранию ≥24 000 циклов. Внутреннее наполнение: поролон, либо формованный пенополиуретан. Подлокотники массивные, литые, в форме скошенных прямоугольников с закругленными углами выполнены из ПВХ, высота подлокотников порядка 230-</w:t>
            </w:r>
            <w:smartTag w:uri="urn:schemas-microsoft-com:office:smarttags" w:element="metricconverter">
              <w:smartTagPr>
                <w:attr w:name="ProductID" w:val="240 мм"/>
              </w:smartTagPr>
              <w:r>
                <w:rPr>
                  <w:sz w:val="22"/>
                  <w:szCs w:val="22"/>
                </w:rPr>
                <w:t>240 мм</w:t>
              </w:r>
            </w:smartTag>
            <w:r>
              <w:rPr>
                <w:sz w:val="22"/>
                <w:szCs w:val="22"/>
              </w:rPr>
              <w:t xml:space="preserve">. У кресла предусмотрена опора типа "газлифт" с регулировкой высоты сиденья в диапазоне конкретных значений. Минимальное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60 мм"/>
              </w:smartTagPr>
              <w:r>
                <w:rPr>
                  <w:sz w:val="22"/>
                  <w:szCs w:val="22"/>
                </w:rPr>
                <w:t>460 мм</w:t>
              </w:r>
            </w:smartTag>
            <w:r>
              <w:rPr>
                <w:sz w:val="22"/>
                <w:szCs w:val="22"/>
              </w:rPr>
              <w:t xml:space="preserve">, максимальное возможное значение показателя высоты нижнего положения сиденья в диапазоне регулировки составляет </w:t>
            </w:r>
            <w:smartTag w:uri="urn:schemas-microsoft-com:office:smarttags" w:element="metricconverter">
              <w:smartTagPr>
                <w:attr w:name="ProductID" w:val="470 мм"/>
              </w:smartTagPr>
              <w:r>
                <w:rPr>
                  <w:sz w:val="22"/>
                  <w:szCs w:val="22"/>
                </w:rPr>
                <w:t>470 мм</w:t>
              </w:r>
            </w:smartTag>
            <w:r>
              <w:rPr>
                <w:sz w:val="22"/>
                <w:szCs w:val="22"/>
              </w:rPr>
              <w:t xml:space="preserve">. Минимальное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600 мм"/>
              </w:smartTagPr>
              <w:r>
                <w:rPr>
                  <w:sz w:val="22"/>
                  <w:szCs w:val="22"/>
                </w:rPr>
                <w:t>600 мм</w:t>
              </w:r>
            </w:smartTag>
            <w:r>
              <w:rPr>
                <w:sz w:val="22"/>
                <w:szCs w:val="22"/>
              </w:rPr>
              <w:t xml:space="preserve">, максимальное возможное значение показателя высоты верхнего положения сиденья в диапазоне регулировки составляет </w:t>
            </w:r>
            <w:smartTag w:uri="urn:schemas-microsoft-com:office:smarttags" w:element="metricconverter">
              <w:smartTagPr>
                <w:attr w:name="ProductID" w:val="610 мм"/>
              </w:smartTagPr>
              <w:r>
                <w:rPr>
                  <w:sz w:val="22"/>
                  <w:szCs w:val="22"/>
                </w:rPr>
                <w:t>610 мм</w:t>
              </w:r>
            </w:smartTag>
            <w:r>
              <w:rPr>
                <w:sz w:val="22"/>
                <w:szCs w:val="22"/>
              </w:rPr>
              <w:t xml:space="preserve">. Кресло оснащено пружинным механизмом качания с постоянной поддержкой спины с винтовой регулировкой жесткости качания спинки.  Выдерживает статическую нагрузку до </w:t>
            </w:r>
            <w:smartTag w:uri="urn:schemas-microsoft-com:office:smarttags" w:element="metricconverter">
              <w:smartTagPr>
                <w:attr w:name="ProductID" w:val="100 кг"/>
              </w:smartTagPr>
              <w:r>
                <w:rPr>
                  <w:sz w:val="22"/>
                  <w:szCs w:val="22"/>
                </w:rPr>
                <w:t>100 кг</w:t>
              </w:r>
            </w:smartTag>
            <w:r>
              <w:rPr>
                <w:sz w:val="22"/>
                <w:szCs w:val="22"/>
              </w:rPr>
              <w:t>. Цвет подлокотников и крестовины: черный. Цвет обивки: черный. Образцы цветового покрытия должны быть согласованы с заказчиком.</w:t>
            </w:r>
          </w:p>
        </w:tc>
        <w:tc>
          <w:tcPr>
            <w:tcW w:w="675" w:type="dxa"/>
          </w:tcPr>
          <w:p w:rsidR="00D0358F" w:rsidRPr="006F61C6" w:rsidRDefault="00D0358F">
            <w:pPr>
              <w:jc w:val="center"/>
              <w:rPr>
                <w:b/>
                <w:sz w:val="22"/>
                <w:szCs w:val="22"/>
              </w:rPr>
            </w:pPr>
            <w:r>
              <w:rPr>
                <w:sz w:val="22"/>
                <w:szCs w:val="22"/>
              </w:rPr>
              <w:lastRenderedPageBreak/>
              <w:t>ш</w:t>
            </w:r>
            <w:r w:rsidRPr="00D0358F">
              <w:rPr>
                <w:sz w:val="22"/>
                <w:szCs w:val="22"/>
              </w:rPr>
              <w:t>т.</w:t>
            </w:r>
          </w:p>
        </w:tc>
        <w:tc>
          <w:tcPr>
            <w:tcW w:w="706" w:type="dxa"/>
            <w:shd w:val="clear" w:color="auto" w:fill="auto"/>
          </w:tcPr>
          <w:p w:rsidR="00D0358F" w:rsidRPr="00D0358F" w:rsidRDefault="00D0358F" w:rsidP="00D0358F">
            <w:pPr>
              <w:jc w:val="center"/>
              <w:rPr>
                <w:sz w:val="22"/>
                <w:szCs w:val="22"/>
              </w:rPr>
            </w:pPr>
            <w:r w:rsidRPr="00D0358F">
              <w:rPr>
                <w:sz w:val="22"/>
                <w:szCs w:val="22"/>
              </w:rPr>
              <w:t>15</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lang w:val="en-US"/>
              </w:rPr>
            </w:pPr>
            <w:r w:rsidRPr="00D0358F">
              <w:rPr>
                <w:sz w:val="22"/>
                <w:szCs w:val="22"/>
                <w:lang w:val="en-US"/>
              </w:rPr>
              <w:lastRenderedPageBreak/>
              <w:t>21</w:t>
            </w:r>
          </w:p>
        </w:tc>
        <w:tc>
          <w:tcPr>
            <w:tcW w:w="1840" w:type="dxa"/>
            <w:shd w:val="clear" w:color="auto" w:fill="auto"/>
          </w:tcPr>
          <w:p w:rsidR="00E35C25" w:rsidRDefault="00D0358F" w:rsidP="00A65FC5">
            <w:pPr>
              <w:rPr>
                <w:b/>
                <w:sz w:val="22"/>
                <w:szCs w:val="22"/>
              </w:rPr>
            </w:pPr>
            <w:r w:rsidRPr="006F61C6">
              <w:rPr>
                <w:b/>
                <w:sz w:val="22"/>
                <w:szCs w:val="22"/>
              </w:rPr>
              <w:t xml:space="preserve">Стул офисный </w:t>
            </w:r>
          </w:p>
          <w:p w:rsidR="00E35C25" w:rsidRDefault="00E35C25" w:rsidP="00A65FC5">
            <w:pPr>
              <w:rPr>
                <w:b/>
                <w:sz w:val="22"/>
                <w:szCs w:val="22"/>
              </w:rPr>
            </w:pPr>
          </w:p>
          <w:p w:rsidR="00D0358F" w:rsidRDefault="00E35C25" w:rsidP="00A65FC5">
            <w:pPr>
              <w:rPr>
                <w:b/>
                <w:sz w:val="22"/>
                <w:szCs w:val="22"/>
              </w:rPr>
            </w:pPr>
            <w:r>
              <w:rPr>
                <w:b/>
                <w:sz w:val="22"/>
                <w:szCs w:val="22"/>
              </w:rPr>
              <w:t xml:space="preserve">Типа </w:t>
            </w:r>
            <w:proofErr w:type="spellStart"/>
            <w:r w:rsidR="00D0358F">
              <w:rPr>
                <w:b/>
                <w:sz w:val="22"/>
                <w:szCs w:val="22"/>
                <w:lang w:val="en-US"/>
              </w:rPr>
              <w:t>Silwia</w:t>
            </w:r>
            <w:proofErr w:type="spellEnd"/>
            <w:r>
              <w:rPr>
                <w:b/>
                <w:sz w:val="22"/>
                <w:szCs w:val="22"/>
              </w:rPr>
              <w:t xml:space="preserve">  </w:t>
            </w:r>
          </w:p>
          <w:p w:rsidR="00E35C25" w:rsidRPr="00E35C25" w:rsidRDefault="00E35C25" w:rsidP="00A65FC5">
            <w:pPr>
              <w:rPr>
                <w:b/>
                <w:sz w:val="22"/>
                <w:szCs w:val="22"/>
              </w:rPr>
            </w:pPr>
            <w:r>
              <w:rPr>
                <w:b/>
                <w:sz w:val="22"/>
                <w:szCs w:val="22"/>
              </w:rPr>
              <w:t>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480 мм"/>
              </w:smartTagPr>
              <w:r>
                <w:rPr>
                  <w:sz w:val="22"/>
                  <w:szCs w:val="22"/>
                </w:rPr>
                <w:t>480 мм</w:t>
              </w:r>
            </w:smartTag>
            <w:r>
              <w:rPr>
                <w:sz w:val="22"/>
                <w:szCs w:val="22"/>
              </w:rPr>
              <w:t xml:space="preserve"> и не более </w:t>
            </w:r>
            <w:smartTag w:uri="urn:schemas-microsoft-com:office:smarttags" w:element="metricconverter">
              <w:smartTagPr>
                <w:attr w:name="ProductID" w:val="490 мм"/>
              </w:smartTagPr>
              <w:r>
                <w:rPr>
                  <w:sz w:val="22"/>
                  <w:szCs w:val="22"/>
                </w:rPr>
                <w:t>490 мм</w:t>
              </w:r>
            </w:smartTag>
            <w:r>
              <w:rPr>
                <w:sz w:val="22"/>
                <w:szCs w:val="22"/>
              </w:rPr>
              <w:t xml:space="preserve">, глубина не менее </w:t>
            </w:r>
            <w:smartTag w:uri="urn:schemas-microsoft-com:office:smarttags" w:element="metricconverter">
              <w:smartTagPr>
                <w:attr w:name="ProductID" w:val="435 мм"/>
              </w:smartTagPr>
              <w:r>
                <w:rPr>
                  <w:sz w:val="22"/>
                  <w:szCs w:val="22"/>
                </w:rPr>
                <w:t>435 мм</w:t>
              </w:r>
            </w:smartTag>
            <w:r>
              <w:rPr>
                <w:sz w:val="22"/>
                <w:szCs w:val="22"/>
              </w:rPr>
              <w:t xml:space="preserve"> и не более </w:t>
            </w:r>
            <w:smartTag w:uri="urn:schemas-microsoft-com:office:smarttags" w:element="metricconverter">
              <w:smartTagPr>
                <w:attr w:name="ProductID" w:val="440 мм"/>
              </w:smartTagPr>
              <w:r>
                <w:rPr>
                  <w:sz w:val="22"/>
                  <w:szCs w:val="22"/>
                </w:rPr>
                <w:t>440 мм</w:t>
              </w:r>
            </w:smartTag>
            <w:r>
              <w:rPr>
                <w:sz w:val="22"/>
                <w:szCs w:val="22"/>
              </w:rPr>
              <w:t xml:space="preserve">, высота не менее </w:t>
            </w:r>
            <w:smartTag w:uri="urn:schemas-microsoft-com:office:smarttags" w:element="metricconverter">
              <w:smartTagPr>
                <w:attr w:name="ProductID" w:val="790 мм"/>
              </w:smartTagPr>
              <w:r>
                <w:rPr>
                  <w:sz w:val="22"/>
                  <w:szCs w:val="22"/>
                </w:rPr>
                <w:t>790 мм</w:t>
              </w:r>
            </w:smartTag>
            <w:r>
              <w:rPr>
                <w:sz w:val="22"/>
                <w:szCs w:val="22"/>
              </w:rPr>
              <w:t xml:space="preserve"> и не более </w:t>
            </w:r>
            <w:smartTag w:uri="urn:schemas-microsoft-com:office:smarttags" w:element="metricconverter">
              <w:smartTagPr>
                <w:attr w:name="ProductID" w:val="800 мм"/>
              </w:smartTagPr>
              <w:r>
                <w:rPr>
                  <w:sz w:val="22"/>
                  <w:szCs w:val="22"/>
                </w:rPr>
                <w:t>800 мм</w:t>
              </w:r>
            </w:smartTag>
            <w:r>
              <w:rPr>
                <w:sz w:val="22"/>
                <w:szCs w:val="22"/>
              </w:rPr>
              <w:t xml:space="preserve">. Стул на </w:t>
            </w:r>
            <w:proofErr w:type="gramStart"/>
            <w:r>
              <w:rPr>
                <w:sz w:val="22"/>
                <w:szCs w:val="22"/>
              </w:rPr>
              <w:t>хромированном</w:t>
            </w:r>
            <w:proofErr w:type="gramEnd"/>
            <w:r>
              <w:rPr>
                <w:sz w:val="22"/>
                <w:szCs w:val="22"/>
              </w:rPr>
              <w:t xml:space="preserve"> металлокаркасе изогнутой формы, выполненном из круглой трубы. Каркас рамочный, </w:t>
            </w:r>
            <w:r>
              <w:rPr>
                <w:sz w:val="22"/>
                <w:szCs w:val="22"/>
                <w:lang w:val="en-US"/>
              </w:rPr>
              <w:t>S</w:t>
            </w:r>
            <w:r>
              <w:rPr>
                <w:sz w:val="22"/>
                <w:szCs w:val="22"/>
              </w:rPr>
              <w:t xml:space="preserve">-образный, состоит из П-образного основания (полозьев), плавно переходящего в передние опоры стула, далее в боковой каркас сиденья и каркас спинки. Спинка низкая, классической прямоугольной формы, сконструирована с учетом анатомического строения человека, обеспечивает правильную посадку, высота спинки не менее </w:t>
            </w:r>
            <w:smartTag w:uri="urn:schemas-microsoft-com:office:smarttags" w:element="metricconverter">
              <w:smartTagPr>
                <w:attr w:name="ProductID" w:val="310 мм"/>
              </w:smartTagPr>
              <w:r>
                <w:rPr>
                  <w:sz w:val="22"/>
                  <w:szCs w:val="22"/>
                </w:rPr>
                <w:t>310 мм</w:t>
              </w:r>
            </w:smartTag>
            <w:r>
              <w:rPr>
                <w:sz w:val="22"/>
                <w:szCs w:val="22"/>
              </w:rPr>
              <w:t xml:space="preserve"> и не более </w:t>
            </w:r>
            <w:smartTag w:uri="urn:schemas-microsoft-com:office:smarttags" w:element="metricconverter">
              <w:smartTagPr>
                <w:attr w:name="ProductID" w:val="320 мм"/>
              </w:smartTagPr>
              <w:r>
                <w:rPr>
                  <w:sz w:val="22"/>
                  <w:szCs w:val="22"/>
                </w:rPr>
                <w:t>320 мм</w:t>
              </w:r>
            </w:smartTag>
            <w:r>
              <w:rPr>
                <w:sz w:val="22"/>
                <w:szCs w:val="22"/>
              </w:rPr>
              <w:t xml:space="preserve">. Сиденье эргономичное, с закругленным передним краем. Благодаря округлым формам сидения снижается нагрузка на ноги. Высота сиденья над полом: более </w:t>
            </w:r>
            <w:smartTag w:uri="urn:schemas-microsoft-com:office:smarttags" w:element="metricconverter">
              <w:smartTagPr>
                <w:attr w:name="ProductID" w:val="479 мм"/>
              </w:smartTagPr>
              <w:r>
                <w:rPr>
                  <w:sz w:val="22"/>
                  <w:szCs w:val="22"/>
                </w:rPr>
                <w:t>479 мм</w:t>
              </w:r>
            </w:smartTag>
            <w:r>
              <w:rPr>
                <w:sz w:val="22"/>
                <w:szCs w:val="22"/>
              </w:rPr>
              <w:t xml:space="preserve">, но менее </w:t>
            </w:r>
            <w:smartTag w:uri="urn:schemas-microsoft-com:office:smarttags" w:element="metricconverter">
              <w:smartTagPr>
                <w:attr w:name="ProductID" w:val="490 мм"/>
              </w:smartTagPr>
              <w:r>
                <w:rPr>
                  <w:sz w:val="22"/>
                  <w:szCs w:val="22"/>
                </w:rPr>
                <w:t>490 мм</w:t>
              </w:r>
            </w:smartTag>
            <w:r>
              <w:rPr>
                <w:sz w:val="22"/>
                <w:szCs w:val="22"/>
              </w:rPr>
              <w:t xml:space="preserve">. Внутренний каркас спинки и сиденья выполнен из гнутоклееной фанеры. Обивка выполнена из высококачественной искусственной кожи на основе ПВХ, не подверженной перепадам температур, влажности и устойчивой к ультрафиолету. Устойчивость к истиранию должна быть &gt;45 000 циклов. Наполнение: поролон, либо формованный пенополиуретан. Стул выполнен без подлокотников. Стул "штабелируемый", с возможностью установки в стопки "один в один", что позволяет уменьшить площадь хранения. Опоры стула оснащены пластиковыми заглушками для предотвращения повреждения напольного покрытия. Выдерживает статическую нагрузку до </w:t>
            </w:r>
            <w:smartTag w:uri="urn:schemas-microsoft-com:office:smarttags" w:element="metricconverter">
              <w:smartTagPr>
                <w:attr w:name="ProductID" w:val="100 кг"/>
              </w:smartTagPr>
              <w:r>
                <w:rPr>
                  <w:sz w:val="22"/>
                  <w:szCs w:val="22"/>
                </w:rPr>
                <w:t>100 кг</w:t>
              </w:r>
            </w:smartTag>
            <w:r>
              <w:rPr>
                <w:sz w:val="22"/>
                <w:szCs w:val="22"/>
              </w:rPr>
              <w:t>. Цвет обивки: черный. Образцы цветового покрытия должны быть согласованы с заказчиком.</w:t>
            </w:r>
          </w:p>
        </w:tc>
        <w:tc>
          <w:tcPr>
            <w:tcW w:w="675" w:type="dxa"/>
          </w:tcPr>
          <w:p w:rsidR="00D0358F" w:rsidRPr="006F61C6" w:rsidRDefault="00D0358F">
            <w:pPr>
              <w:jc w:val="center"/>
              <w:rPr>
                <w:b/>
                <w:sz w:val="22"/>
                <w:szCs w:val="22"/>
              </w:rPr>
            </w:pPr>
            <w:r>
              <w:rPr>
                <w:sz w:val="22"/>
                <w:szCs w:val="22"/>
              </w:rPr>
              <w:t>ш</w:t>
            </w:r>
            <w:r w:rsidRPr="00D0358F">
              <w:rPr>
                <w:sz w:val="22"/>
                <w:szCs w:val="22"/>
              </w:rPr>
              <w:t>т.</w:t>
            </w:r>
          </w:p>
        </w:tc>
        <w:tc>
          <w:tcPr>
            <w:tcW w:w="706" w:type="dxa"/>
            <w:shd w:val="clear" w:color="auto" w:fill="auto"/>
          </w:tcPr>
          <w:p w:rsidR="00D0358F" w:rsidRPr="00D0358F" w:rsidRDefault="00D0358F" w:rsidP="00D0358F">
            <w:pPr>
              <w:jc w:val="center"/>
              <w:rPr>
                <w:sz w:val="22"/>
                <w:szCs w:val="22"/>
              </w:rPr>
            </w:pPr>
            <w:r w:rsidRPr="00D0358F">
              <w:rPr>
                <w:sz w:val="22"/>
                <w:szCs w:val="22"/>
              </w:rPr>
              <w:t>5</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lang w:val="en-US"/>
              </w:rPr>
            </w:pPr>
            <w:r w:rsidRPr="00D0358F">
              <w:rPr>
                <w:sz w:val="22"/>
                <w:szCs w:val="22"/>
                <w:lang w:val="en-US"/>
              </w:rPr>
              <w:t>22</w:t>
            </w:r>
          </w:p>
        </w:tc>
        <w:tc>
          <w:tcPr>
            <w:tcW w:w="1840" w:type="dxa"/>
            <w:shd w:val="clear" w:color="auto" w:fill="auto"/>
          </w:tcPr>
          <w:p w:rsidR="00E35C25" w:rsidRDefault="00D0358F" w:rsidP="00A65FC5">
            <w:pPr>
              <w:rPr>
                <w:b/>
                <w:sz w:val="22"/>
                <w:szCs w:val="22"/>
              </w:rPr>
            </w:pPr>
            <w:r w:rsidRPr="006F61C6">
              <w:rPr>
                <w:b/>
                <w:sz w:val="22"/>
                <w:szCs w:val="22"/>
              </w:rPr>
              <w:t xml:space="preserve">Конференц-кресло </w:t>
            </w:r>
          </w:p>
          <w:p w:rsidR="00E35C25" w:rsidRDefault="00E35C25" w:rsidP="00A65FC5">
            <w:pPr>
              <w:rPr>
                <w:b/>
                <w:sz w:val="22"/>
                <w:szCs w:val="22"/>
              </w:rPr>
            </w:pPr>
          </w:p>
          <w:p w:rsidR="00D0358F" w:rsidRDefault="00E35C25" w:rsidP="00A65FC5">
            <w:pPr>
              <w:rPr>
                <w:b/>
                <w:sz w:val="22"/>
                <w:szCs w:val="22"/>
              </w:rPr>
            </w:pPr>
            <w:r>
              <w:rPr>
                <w:b/>
                <w:sz w:val="22"/>
                <w:szCs w:val="22"/>
              </w:rPr>
              <w:t xml:space="preserve">Типа </w:t>
            </w:r>
            <w:r w:rsidR="00D0358F">
              <w:rPr>
                <w:b/>
                <w:sz w:val="22"/>
                <w:szCs w:val="22"/>
                <w:lang w:val="en-US"/>
              </w:rPr>
              <w:t>CH</w:t>
            </w:r>
            <w:r w:rsidR="00D0358F" w:rsidRPr="002E4620">
              <w:rPr>
                <w:b/>
                <w:sz w:val="22"/>
                <w:szCs w:val="22"/>
              </w:rPr>
              <w:t>-279</w:t>
            </w:r>
          </w:p>
          <w:p w:rsidR="00E35C25" w:rsidRPr="00E35C25" w:rsidRDefault="00E35C25" w:rsidP="00A65FC5">
            <w:pPr>
              <w:rPr>
                <w:b/>
                <w:sz w:val="22"/>
                <w:szCs w:val="22"/>
              </w:rPr>
            </w:pPr>
            <w:r>
              <w:rPr>
                <w:b/>
                <w:sz w:val="22"/>
                <w:szCs w:val="22"/>
              </w:rPr>
              <w:t>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650 мм"/>
              </w:smartTagPr>
              <w:r>
                <w:rPr>
                  <w:sz w:val="22"/>
                  <w:szCs w:val="22"/>
                </w:rPr>
                <w:t>650 мм</w:t>
              </w:r>
            </w:smartTag>
            <w:r>
              <w:rPr>
                <w:sz w:val="22"/>
                <w:szCs w:val="22"/>
              </w:rPr>
              <w:t xml:space="preserve"> и не более </w:t>
            </w:r>
            <w:smartTag w:uri="urn:schemas-microsoft-com:office:smarttags" w:element="metricconverter">
              <w:smartTagPr>
                <w:attr w:name="ProductID" w:val="655 мм"/>
              </w:smartTagPr>
              <w:r>
                <w:rPr>
                  <w:sz w:val="22"/>
                  <w:szCs w:val="22"/>
                </w:rPr>
                <w:t>655 мм</w:t>
              </w:r>
            </w:smartTag>
            <w:r>
              <w:rPr>
                <w:sz w:val="22"/>
                <w:szCs w:val="22"/>
              </w:rPr>
              <w:t xml:space="preserve">, глубина не менее </w:t>
            </w:r>
            <w:smartTag w:uri="urn:schemas-microsoft-com:office:smarttags" w:element="metricconverter">
              <w:smartTagPr>
                <w:attr w:name="ProductID" w:val="480 мм"/>
              </w:smartTagPr>
              <w:r>
                <w:rPr>
                  <w:sz w:val="22"/>
                  <w:szCs w:val="22"/>
                </w:rPr>
                <w:t>480 мм</w:t>
              </w:r>
            </w:smartTag>
            <w:r>
              <w:rPr>
                <w:sz w:val="22"/>
                <w:szCs w:val="22"/>
              </w:rPr>
              <w:t xml:space="preserve"> и не более </w:t>
            </w:r>
            <w:smartTag w:uri="urn:schemas-microsoft-com:office:smarttags" w:element="metricconverter">
              <w:smartTagPr>
                <w:attr w:name="ProductID" w:val="485 мм"/>
              </w:smartTagPr>
              <w:r>
                <w:rPr>
                  <w:sz w:val="22"/>
                  <w:szCs w:val="22"/>
                </w:rPr>
                <w:t>485 мм</w:t>
              </w:r>
            </w:smartTag>
            <w:r>
              <w:rPr>
                <w:sz w:val="22"/>
                <w:szCs w:val="22"/>
              </w:rPr>
              <w:t xml:space="preserve">, высота не менее </w:t>
            </w:r>
            <w:smartTag w:uri="urn:schemas-microsoft-com:office:smarttags" w:element="metricconverter">
              <w:smartTagPr>
                <w:attr w:name="ProductID" w:val="1000 мм"/>
              </w:smartTagPr>
              <w:r>
                <w:rPr>
                  <w:sz w:val="22"/>
                  <w:szCs w:val="22"/>
                </w:rPr>
                <w:t>1000 мм</w:t>
              </w:r>
            </w:smartTag>
            <w:r>
              <w:rPr>
                <w:sz w:val="22"/>
                <w:szCs w:val="22"/>
              </w:rPr>
              <w:t xml:space="preserve"> и не более </w:t>
            </w:r>
            <w:smartTag w:uri="urn:schemas-microsoft-com:office:smarttags" w:element="metricconverter">
              <w:smartTagPr>
                <w:attr w:name="ProductID" w:val="1020 мм"/>
              </w:smartTagPr>
              <w:r>
                <w:rPr>
                  <w:sz w:val="22"/>
                  <w:szCs w:val="22"/>
                </w:rPr>
                <w:t>1020 мм</w:t>
              </w:r>
            </w:smartTag>
            <w:r>
              <w:rPr>
                <w:sz w:val="22"/>
                <w:szCs w:val="22"/>
              </w:rPr>
              <w:t xml:space="preserve">. Конференц-кресло выполнено на металлическом каркасе из круглой трубы, окрашенной порошковой краской. Каркас представляет собой П-образные полозья, снабженные пластиковыми подпятниками, для предотвращения повреждения напольного покрытия. Спинка закругленная, с эргономичным прогибом в области поясницы, высота спинки </w:t>
            </w:r>
            <w:smartTag w:uri="urn:schemas-microsoft-com:office:smarttags" w:element="metricconverter">
              <w:smartTagPr>
                <w:attr w:name="ProductID" w:val="580 мм"/>
              </w:smartTagPr>
              <w:r>
                <w:rPr>
                  <w:sz w:val="22"/>
                  <w:szCs w:val="22"/>
                </w:rPr>
                <w:t>580 мм</w:t>
              </w:r>
            </w:smartTag>
            <w:r>
              <w:rPr>
                <w:sz w:val="22"/>
                <w:szCs w:val="22"/>
              </w:rPr>
              <w:t xml:space="preserve"> +/- </w:t>
            </w:r>
            <w:smartTag w:uri="urn:schemas-microsoft-com:office:smarttags" w:element="metricconverter">
              <w:smartTagPr>
                <w:attr w:name="ProductID" w:val="10 мм"/>
              </w:smartTagPr>
              <w:r>
                <w:rPr>
                  <w:sz w:val="22"/>
                  <w:szCs w:val="22"/>
                </w:rPr>
                <w:t>10 мм</w:t>
              </w:r>
            </w:smartTag>
            <w:r>
              <w:rPr>
                <w:sz w:val="22"/>
                <w:szCs w:val="22"/>
              </w:rPr>
              <w:t xml:space="preserve">. Сиденье эргономичное, с закругленным передним краем. Благодаря округлым формам сидения снижается нагрузка на ноги. Ширина сиденья между подлокотниками: не менее </w:t>
            </w:r>
            <w:smartTag w:uri="urn:schemas-microsoft-com:office:smarttags" w:element="metricconverter">
              <w:smartTagPr>
                <w:attr w:name="ProductID" w:val="650 мм"/>
              </w:smartTagPr>
              <w:r>
                <w:rPr>
                  <w:sz w:val="22"/>
                  <w:szCs w:val="22"/>
                </w:rPr>
                <w:t>650 мм</w:t>
              </w:r>
            </w:smartTag>
            <w:r>
              <w:rPr>
                <w:sz w:val="22"/>
                <w:szCs w:val="22"/>
              </w:rPr>
              <w:t xml:space="preserve"> и не более </w:t>
            </w:r>
            <w:smartTag w:uri="urn:schemas-microsoft-com:office:smarttags" w:element="metricconverter">
              <w:smartTagPr>
                <w:attr w:name="ProductID" w:val="655 мм"/>
              </w:smartTagPr>
              <w:r>
                <w:rPr>
                  <w:sz w:val="22"/>
                  <w:szCs w:val="22"/>
                </w:rPr>
                <w:t>655 мм</w:t>
              </w:r>
            </w:smartTag>
            <w:r>
              <w:rPr>
                <w:sz w:val="22"/>
                <w:szCs w:val="22"/>
              </w:rPr>
              <w:t xml:space="preserve">, глубина </w:t>
            </w:r>
            <w:r>
              <w:rPr>
                <w:sz w:val="22"/>
                <w:szCs w:val="22"/>
              </w:rPr>
              <w:lastRenderedPageBreak/>
              <w:t xml:space="preserve">сиденья: не менее </w:t>
            </w:r>
            <w:smartTag w:uri="urn:schemas-microsoft-com:office:smarttags" w:element="metricconverter">
              <w:smartTagPr>
                <w:attr w:name="ProductID" w:val="480 мм"/>
              </w:smartTagPr>
              <w:r>
                <w:rPr>
                  <w:sz w:val="22"/>
                  <w:szCs w:val="22"/>
                </w:rPr>
                <w:t>480 мм</w:t>
              </w:r>
            </w:smartTag>
            <w:r>
              <w:rPr>
                <w:sz w:val="22"/>
                <w:szCs w:val="22"/>
              </w:rPr>
              <w:t xml:space="preserve"> и не более </w:t>
            </w:r>
            <w:smartTag w:uri="urn:schemas-microsoft-com:office:smarttags" w:element="metricconverter">
              <w:smartTagPr>
                <w:attr w:name="ProductID" w:val="485 мм"/>
              </w:smartTagPr>
              <w:r>
                <w:rPr>
                  <w:sz w:val="22"/>
                  <w:szCs w:val="22"/>
                </w:rPr>
                <w:t>485 мм</w:t>
              </w:r>
            </w:smartTag>
            <w:r>
              <w:rPr>
                <w:sz w:val="22"/>
                <w:szCs w:val="22"/>
              </w:rPr>
              <w:t>. Спинка и сиденье должны быть гладкими, однородными, без стяжек и складок, должны иметь эргономичную формовку, образующую зоны боковой и поясничной поддержки. Обивка: синтетическая ткань с высокой износостойкостью. Устойчивость к истиранию ≥24 000 циклов. Внутреннее наполнение: поролон плотностью 25-40 кг/м3, либо формованный пенополиуретан. Спинка и сиденье соединяются между собой при помощи трапециевидных подлокотников с закругленным передним краем. Крепление осуществляется при помощи не менее чем восьми винтов, предпочтительно типа М</w:t>
            </w:r>
            <w:proofErr w:type="gramStart"/>
            <w:r>
              <w:rPr>
                <w:sz w:val="22"/>
                <w:szCs w:val="22"/>
              </w:rPr>
              <w:t>6</w:t>
            </w:r>
            <w:proofErr w:type="gramEnd"/>
            <w:r>
              <w:rPr>
                <w:sz w:val="22"/>
                <w:szCs w:val="22"/>
              </w:rPr>
              <w:t xml:space="preserve">*20, по 4 с каждой из сторон кресла, по 2 на спинку и сиденье. С внешней стороны места крепления закрыты декоративными пластиковыми заглушками. Подлокотники выполнены из ПВХ. Верхняя часть подлокотников снабжена закругленными вставками с "шагреневым" тиснением, что предотвращает скольжение рук сидящего по поверхности подлокотников и обеспечивает дополнительный тактильный комфорт. Выдерживает статическую нагрузку до </w:t>
            </w:r>
            <w:smartTag w:uri="urn:schemas-microsoft-com:office:smarttags" w:element="metricconverter">
              <w:smartTagPr>
                <w:attr w:name="ProductID" w:val="120 кг"/>
              </w:smartTagPr>
              <w:r>
                <w:rPr>
                  <w:sz w:val="22"/>
                  <w:szCs w:val="22"/>
                </w:rPr>
                <w:t>120 кг</w:t>
              </w:r>
            </w:smartTag>
            <w:r>
              <w:rPr>
                <w:sz w:val="22"/>
                <w:szCs w:val="22"/>
              </w:rPr>
              <w:t>. Цвет подлокотников и каркаса: черный. Цвет обивки: черно-серый. Образцы цветового покрытия должны быть согласованы с заказчиком.</w:t>
            </w:r>
          </w:p>
        </w:tc>
        <w:tc>
          <w:tcPr>
            <w:tcW w:w="675" w:type="dxa"/>
          </w:tcPr>
          <w:p w:rsidR="00D0358F" w:rsidRDefault="00D0358F">
            <w:pPr>
              <w:jc w:val="center"/>
              <w:rPr>
                <w:b/>
                <w:sz w:val="22"/>
                <w:szCs w:val="22"/>
                <w:lang w:val="en-US"/>
              </w:rPr>
            </w:pPr>
            <w:r>
              <w:rPr>
                <w:sz w:val="22"/>
                <w:szCs w:val="22"/>
              </w:rPr>
              <w:lastRenderedPageBreak/>
              <w:t>ш</w:t>
            </w:r>
            <w:r w:rsidRPr="00D0358F">
              <w:rPr>
                <w:sz w:val="22"/>
                <w:szCs w:val="22"/>
              </w:rPr>
              <w:t>т.</w:t>
            </w:r>
          </w:p>
        </w:tc>
        <w:tc>
          <w:tcPr>
            <w:tcW w:w="706" w:type="dxa"/>
            <w:shd w:val="clear" w:color="auto" w:fill="auto"/>
          </w:tcPr>
          <w:p w:rsidR="00D0358F" w:rsidRPr="00D0358F" w:rsidRDefault="00D0358F" w:rsidP="00D0358F">
            <w:pPr>
              <w:jc w:val="center"/>
              <w:rPr>
                <w:sz w:val="22"/>
                <w:szCs w:val="22"/>
                <w:lang w:val="en-US"/>
              </w:rPr>
            </w:pPr>
            <w:r w:rsidRPr="00D0358F">
              <w:rPr>
                <w:sz w:val="22"/>
                <w:szCs w:val="22"/>
                <w:lang w:val="en-US"/>
              </w:rPr>
              <w:t>4</w:t>
            </w:r>
          </w:p>
        </w:tc>
      </w:tr>
      <w:tr w:rsidR="00D0358F" w:rsidTr="00D0358F">
        <w:trPr>
          <w:trHeight w:val="20"/>
          <w:jc w:val="center"/>
        </w:trPr>
        <w:tc>
          <w:tcPr>
            <w:tcW w:w="621" w:type="dxa"/>
            <w:shd w:val="clear" w:color="auto" w:fill="auto"/>
          </w:tcPr>
          <w:p w:rsidR="00D0358F" w:rsidRPr="00D0358F" w:rsidRDefault="00D0358F" w:rsidP="00D0358F">
            <w:pPr>
              <w:jc w:val="center"/>
              <w:rPr>
                <w:sz w:val="22"/>
                <w:szCs w:val="22"/>
                <w:lang w:val="en-US"/>
              </w:rPr>
            </w:pPr>
            <w:r w:rsidRPr="00D0358F">
              <w:rPr>
                <w:sz w:val="22"/>
                <w:szCs w:val="22"/>
                <w:lang w:val="en-US"/>
              </w:rPr>
              <w:lastRenderedPageBreak/>
              <w:t>23</w:t>
            </w:r>
          </w:p>
        </w:tc>
        <w:tc>
          <w:tcPr>
            <w:tcW w:w="1840" w:type="dxa"/>
            <w:shd w:val="clear" w:color="auto" w:fill="auto"/>
          </w:tcPr>
          <w:p w:rsidR="00D0358F" w:rsidRPr="002E4620" w:rsidRDefault="00D0358F">
            <w:pPr>
              <w:rPr>
                <w:b/>
                <w:sz w:val="22"/>
                <w:szCs w:val="22"/>
              </w:rPr>
            </w:pPr>
            <w:r>
              <w:rPr>
                <w:b/>
                <w:sz w:val="22"/>
                <w:szCs w:val="22"/>
              </w:rPr>
              <w:t>Стулья для столовой из массива (набор, 2 шт.)</w:t>
            </w:r>
          </w:p>
          <w:p w:rsidR="00E35C25" w:rsidRDefault="00E35C25">
            <w:pPr>
              <w:rPr>
                <w:b/>
                <w:sz w:val="22"/>
                <w:szCs w:val="22"/>
              </w:rPr>
            </w:pPr>
          </w:p>
          <w:p w:rsidR="00D0358F" w:rsidRDefault="00E35C25">
            <w:pPr>
              <w:rPr>
                <w:b/>
                <w:sz w:val="22"/>
                <w:szCs w:val="22"/>
              </w:rPr>
            </w:pPr>
            <w:r>
              <w:rPr>
                <w:b/>
                <w:sz w:val="22"/>
                <w:szCs w:val="22"/>
              </w:rPr>
              <w:t xml:space="preserve">Типа </w:t>
            </w:r>
            <w:r w:rsidR="00D0358F">
              <w:rPr>
                <w:b/>
                <w:sz w:val="22"/>
                <w:szCs w:val="22"/>
                <w:lang w:val="en-US"/>
              </w:rPr>
              <w:t>EChair-3921</w:t>
            </w:r>
          </w:p>
          <w:p w:rsidR="00E35C25" w:rsidRPr="00E35C25" w:rsidRDefault="00E35C25">
            <w:pPr>
              <w:rPr>
                <w:b/>
                <w:sz w:val="22"/>
                <w:szCs w:val="22"/>
              </w:rPr>
            </w:pPr>
            <w:r>
              <w:rPr>
                <w:b/>
                <w:sz w:val="22"/>
                <w:szCs w:val="22"/>
              </w:rPr>
              <w:t>или эквивалент</w:t>
            </w:r>
          </w:p>
        </w:tc>
        <w:tc>
          <w:tcPr>
            <w:tcW w:w="6578" w:type="dxa"/>
            <w:shd w:val="clear" w:color="auto" w:fill="auto"/>
          </w:tcPr>
          <w:p w:rsidR="00D0358F" w:rsidRDefault="00D0358F" w:rsidP="006F61C6">
            <w:pPr>
              <w:jc w:val="both"/>
              <w:rPr>
                <w:sz w:val="22"/>
                <w:szCs w:val="22"/>
              </w:rPr>
            </w:pPr>
            <w:r>
              <w:rPr>
                <w:sz w:val="22"/>
                <w:szCs w:val="22"/>
              </w:rPr>
              <w:t xml:space="preserve">Габаритные размеры: ширина не менее </w:t>
            </w:r>
            <w:smartTag w:uri="urn:schemas-microsoft-com:office:smarttags" w:element="metricconverter">
              <w:smartTagPr>
                <w:attr w:name="ProductID" w:val="470 мм"/>
              </w:smartTagPr>
              <w:r>
                <w:rPr>
                  <w:sz w:val="22"/>
                  <w:szCs w:val="22"/>
                </w:rPr>
                <w:t>470 мм</w:t>
              </w:r>
            </w:smartTag>
            <w:r>
              <w:rPr>
                <w:sz w:val="22"/>
                <w:szCs w:val="22"/>
              </w:rPr>
              <w:t xml:space="preserve"> и не более </w:t>
            </w:r>
            <w:smartTag w:uri="urn:schemas-microsoft-com:office:smarttags" w:element="metricconverter">
              <w:smartTagPr>
                <w:attr w:name="ProductID" w:val="480 мм"/>
              </w:smartTagPr>
              <w:r>
                <w:rPr>
                  <w:sz w:val="22"/>
                  <w:szCs w:val="22"/>
                </w:rPr>
                <w:t>480 мм</w:t>
              </w:r>
            </w:smartTag>
            <w:r>
              <w:rPr>
                <w:sz w:val="22"/>
                <w:szCs w:val="22"/>
              </w:rPr>
              <w:t xml:space="preserve">, глубина не менее </w:t>
            </w:r>
            <w:smartTag w:uri="urn:schemas-microsoft-com:office:smarttags" w:element="metricconverter">
              <w:smartTagPr>
                <w:attr w:name="ProductID" w:val="550 мм"/>
              </w:smartTagPr>
              <w:r>
                <w:rPr>
                  <w:sz w:val="22"/>
                  <w:szCs w:val="22"/>
                </w:rPr>
                <w:t>550 мм</w:t>
              </w:r>
            </w:smartTag>
            <w:r>
              <w:rPr>
                <w:sz w:val="22"/>
                <w:szCs w:val="22"/>
              </w:rPr>
              <w:t xml:space="preserve"> и не более </w:t>
            </w:r>
            <w:smartTag w:uri="urn:schemas-microsoft-com:office:smarttags" w:element="metricconverter">
              <w:smartTagPr>
                <w:attr w:name="ProductID" w:val="560 мм"/>
              </w:smartTagPr>
              <w:r>
                <w:rPr>
                  <w:sz w:val="22"/>
                  <w:szCs w:val="22"/>
                </w:rPr>
                <w:t>560 мм</w:t>
              </w:r>
            </w:smartTag>
            <w:r>
              <w:rPr>
                <w:sz w:val="22"/>
                <w:szCs w:val="22"/>
              </w:rPr>
              <w:t xml:space="preserve">, высота не менее </w:t>
            </w:r>
            <w:smartTag w:uri="urn:schemas-microsoft-com:office:smarttags" w:element="metricconverter">
              <w:smartTagPr>
                <w:attr w:name="ProductID" w:val="1030 мм"/>
              </w:smartTagPr>
              <w:r>
                <w:rPr>
                  <w:sz w:val="22"/>
                  <w:szCs w:val="22"/>
                </w:rPr>
                <w:t>1030 мм</w:t>
              </w:r>
            </w:smartTag>
            <w:r>
              <w:rPr>
                <w:sz w:val="22"/>
                <w:szCs w:val="22"/>
              </w:rPr>
              <w:t xml:space="preserve"> и не более </w:t>
            </w:r>
            <w:smartTag w:uri="urn:schemas-microsoft-com:office:smarttags" w:element="metricconverter">
              <w:smartTagPr>
                <w:attr w:name="ProductID" w:val="1060 мм"/>
              </w:smartTagPr>
              <w:r>
                <w:rPr>
                  <w:sz w:val="22"/>
                  <w:szCs w:val="22"/>
                </w:rPr>
                <w:t>1060 мм</w:t>
              </w:r>
            </w:smartTag>
            <w:r>
              <w:rPr>
                <w:sz w:val="22"/>
                <w:szCs w:val="22"/>
              </w:rPr>
              <w:t xml:space="preserve"> – для одного стула. В комплект входят два стула. Каркас с</w:t>
            </w:r>
            <w:r w:rsidRPr="00FE5C2F">
              <w:rPr>
                <w:sz w:val="22"/>
                <w:szCs w:val="22"/>
              </w:rPr>
              <w:t>тул</w:t>
            </w:r>
            <w:r>
              <w:rPr>
                <w:sz w:val="22"/>
                <w:szCs w:val="22"/>
              </w:rPr>
              <w:t>ьев</w:t>
            </w:r>
            <w:r w:rsidRPr="00FE5C2F">
              <w:rPr>
                <w:sz w:val="22"/>
                <w:szCs w:val="22"/>
              </w:rPr>
              <w:t xml:space="preserve"> выполнен из массива натурального дерева</w:t>
            </w:r>
            <w:r>
              <w:rPr>
                <w:sz w:val="22"/>
                <w:szCs w:val="22"/>
              </w:rPr>
              <w:t>, покрытого высококачественным лаком. Передние ножки стульев прямые, прямоугольного сечения. Задние ножки оригинальной формы продолжаются поверх сиденья, формируя боковой каркас  спинки. Задние ножки широкие, плоские, слегка отогнуты назад. Спинка рамочная, эргономичной формы. Верхняя часть спинки изогнута в поперечном сечении. Верхняя планка спинки прямая, широкая, формирует вместе с боковыми сторонами широкую деревянную раму, внутри которой расположена широкая мягкая вставка. Общая форма спинки</w:t>
            </w:r>
            <w:r w:rsidRPr="00FE5C2F">
              <w:rPr>
                <w:sz w:val="22"/>
                <w:szCs w:val="22"/>
              </w:rPr>
              <w:t xml:space="preserve"> </w:t>
            </w:r>
            <w:r>
              <w:rPr>
                <w:sz w:val="22"/>
                <w:szCs w:val="22"/>
              </w:rPr>
              <w:t xml:space="preserve">прямоугольная, с выраженным изгибом. Высота спинки должна быть более </w:t>
            </w:r>
            <w:smartTag w:uri="urn:schemas-microsoft-com:office:smarttags" w:element="metricconverter">
              <w:smartTagPr>
                <w:attr w:name="ProductID" w:val="549 мм"/>
              </w:smartTagPr>
              <w:r>
                <w:rPr>
                  <w:sz w:val="22"/>
                  <w:szCs w:val="22"/>
                </w:rPr>
                <w:t>549 мм</w:t>
              </w:r>
            </w:smartTag>
            <w:r>
              <w:rPr>
                <w:sz w:val="22"/>
                <w:szCs w:val="22"/>
              </w:rPr>
              <w:t xml:space="preserve">, но менее </w:t>
            </w:r>
            <w:smartTag w:uri="urn:schemas-microsoft-com:office:smarttags" w:element="metricconverter">
              <w:smartTagPr>
                <w:attr w:name="ProductID" w:val="560 мм"/>
              </w:smartTagPr>
              <w:r>
                <w:rPr>
                  <w:sz w:val="22"/>
                  <w:szCs w:val="22"/>
                </w:rPr>
                <w:t>560 мм</w:t>
              </w:r>
            </w:smartTag>
            <w:r>
              <w:rPr>
                <w:sz w:val="22"/>
                <w:szCs w:val="22"/>
              </w:rPr>
              <w:t xml:space="preserve">. Сиденье мягкое, эргономичное, объемное, со сглаженными краями. Благодаря округлым формам сидения снижается нагрузка на ноги. Сиденье опирается на </w:t>
            </w:r>
            <w:proofErr w:type="spellStart"/>
            <w:r>
              <w:rPr>
                <w:sz w:val="22"/>
                <w:szCs w:val="22"/>
              </w:rPr>
              <w:t>царговый</w:t>
            </w:r>
            <w:proofErr w:type="spellEnd"/>
            <w:r>
              <w:rPr>
                <w:sz w:val="22"/>
                <w:szCs w:val="22"/>
              </w:rPr>
              <w:t xml:space="preserve"> пояс из прямоугольных брусьев. Высота сиденья над уровнем пола не менее </w:t>
            </w:r>
            <w:smartTag w:uri="urn:schemas-microsoft-com:office:smarttags" w:element="metricconverter">
              <w:smartTagPr>
                <w:attr w:name="ProductID" w:val="480 мм"/>
              </w:smartTagPr>
              <w:r>
                <w:rPr>
                  <w:sz w:val="22"/>
                  <w:szCs w:val="22"/>
                </w:rPr>
                <w:t>480 мм</w:t>
              </w:r>
            </w:smartTag>
            <w:r>
              <w:rPr>
                <w:sz w:val="22"/>
                <w:szCs w:val="22"/>
              </w:rPr>
              <w:t xml:space="preserve"> и не более </w:t>
            </w:r>
            <w:smartTag w:uri="urn:schemas-microsoft-com:office:smarttags" w:element="metricconverter">
              <w:smartTagPr>
                <w:attr w:name="ProductID" w:val="500 мм"/>
              </w:smartTagPr>
              <w:r>
                <w:rPr>
                  <w:sz w:val="22"/>
                  <w:szCs w:val="22"/>
                </w:rPr>
                <w:t>500 мм</w:t>
              </w:r>
            </w:smartTag>
            <w:r>
              <w:rPr>
                <w:sz w:val="22"/>
                <w:szCs w:val="22"/>
              </w:rPr>
              <w:t xml:space="preserve">. Мягкие части спинки и сиденья примыкают друг к другу наглухо, без зазора. Наполнение мягких частей спинки и сиденья: поролон повышенной комфортности, либо объемный пенополиуретан. Обивка: </w:t>
            </w:r>
            <w:r w:rsidRPr="00FE5C2F">
              <w:rPr>
                <w:sz w:val="22"/>
                <w:szCs w:val="22"/>
              </w:rPr>
              <w:t>микрофибра</w:t>
            </w:r>
            <w:r>
              <w:rPr>
                <w:sz w:val="22"/>
                <w:szCs w:val="22"/>
              </w:rPr>
              <w:t xml:space="preserve"> с эффектом велюра, или аналогичный по фактуре материал. Цвет тонировки каркаса:</w:t>
            </w:r>
            <w:r w:rsidRPr="00FE5C2F">
              <w:rPr>
                <w:sz w:val="22"/>
                <w:szCs w:val="22"/>
              </w:rPr>
              <w:t xml:space="preserve"> темный орех.</w:t>
            </w:r>
            <w:r>
              <w:rPr>
                <w:sz w:val="22"/>
                <w:szCs w:val="22"/>
              </w:rPr>
              <w:t xml:space="preserve"> Цвет обивки: бежевый. Образцы цветового покрытия должны быть согласованы с заказчиком.</w:t>
            </w:r>
          </w:p>
        </w:tc>
        <w:tc>
          <w:tcPr>
            <w:tcW w:w="675" w:type="dxa"/>
          </w:tcPr>
          <w:p w:rsidR="00D0358F" w:rsidRDefault="00D0358F">
            <w:pPr>
              <w:jc w:val="center"/>
              <w:rPr>
                <w:b/>
                <w:sz w:val="22"/>
                <w:szCs w:val="22"/>
              </w:rPr>
            </w:pPr>
            <w:r>
              <w:rPr>
                <w:sz w:val="22"/>
                <w:szCs w:val="22"/>
              </w:rPr>
              <w:t>ш</w:t>
            </w:r>
            <w:r w:rsidRPr="00D0358F">
              <w:rPr>
                <w:sz w:val="22"/>
                <w:szCs w:val="22"/>
              </w:rPr>
              <w:t>т.</w:t>
            </w:r>
          </w:p>
        </w:tc>
        <w:tc>
          <w:tcPr>
            <w:tcW w:w="706" w:type="dxa"/>
            <w:shd w:val="clear" w:color="auto" w:fill="auto"/>
          </w:tcPr>
          <w:p w:rsidR="00D0358F" w:rsidRPr="00D0358F" w:rsidRDefault="00D0358F" w:rsidP="00D0358F">
            <w:pPr>
              <w:jc w:val="center"/>
              <w:rPr>
                <w:sz w:val="22"/>
                <w:szCs w:val="22"/>
              </w:rPr>
            </w:pPr>
            <w:r w:rsidRPr="00D0358F">
              <w:rPr>
                <w:sz w:val="22"/>
                <w:szCs w:val="22"/>
              </w:rPr>
              <w:t>1</w:t>
            </w:r>
          </w:p>
        </w:tc>
      </w:tr>
    </w:tbl>
    <w:p w:rsidR="006F61C6" w:rsidRDefault="006F61C6"/>
    <w:p w:rsidR="00D0358F" w:rsidRDefault="00D0358F" w:rsidP="002E4620">
      <w:pPr>
        <w:ind w:firstLine="708"/>
        <w:jc w:val="both"/>
      </w:pPr>
      <w:r w:rsidRPr="008B7F17">
        <w:rPr>
          <w:szCs w:val="20"/>
        </w:rPr>
        <w:t xml:space="preserve">Товар должен быть поставлен в </w:t>
      </w:r>
      <w:r>
        <w:rPr>
          <w:szCs w:val="20"/>
        </w:rPr>
        <w:t xml:space="preserve">картонной, фанерной или деревянной </w:t>
      </w:r>
      <w:r w:rsidRPr="008B7F17">
        <w:rPr>
          <w:szCs w:val="20"/>
        </w:rPr>
        <w:t xml:space="preserve">упаковке (таре), обеспечивающей защиту товаров от их повреждения или порчи во время транспортировки и хранения. </w:t>
      </w:r>
      <w:r>
        <w:rPr>
          <w:szCs w:val="20"/>
        </w:rPr>
        <w:t xml:space="preserve">Поставка продукции без упаковки не допускается. </w:t>
      </w:r>
      <w:r w:rsidRPr="00BC3E07">
        <w:t xml:space="preserve">Упаковка должна соответствовать государственным стандартам, техническим условиям, другой нормативно-технической документации. Упаковка должна обеспечивать: безопасность и неизменность идентификационных признаков продукции при обращении в течение ее срока службы; защиту от воздействия механических и климатических факторов во время транспортирования и хранения, а также удобство выполнения погрузочно-разгрузочных работ. </w:t>
      </w:r>
    </w:p>
    <w:p w:rsidR="00D0358F" w:rsidRPr="00BC3E07" w:rsidRDefault="00D0358F" w:rsidP="002E4620">
      <w:pPr>
        <w:ind w:firstLine="708"/>
        <w:jc w:val="both"/>
      </w:pPr>
      <w:r w:rsidRPr="00BC3E07">
        <w:lastRenderedPageBreak/>
        <w:t xml:space="preserve">Упаковка (тара) товара должна отвечать требованиям безопасности жизни, здоровья и охраны окружающей среды, иметь необходимые маркировки, наклейки, пломбы, </w:t>
      </w:r>
      <w:r>
        <w:t xml:space="preserve">позволяющие идентифицировать товар внутри нее, </w:t>
      </w:r>
      <w:r w:rsidRPr="00BC3E07">
        <w:t>а также давать возможность определить количество содержащегося в ней товара.</w:t>
      </w:r>
    </w:p>
    <w:p w:rsidR="00D0358F" w:rsidRPr="008B7F17" w:rsidRDefault="00D0358F" w:rsidP="002E4620">
      <w:pPr>
        <w:pStyle w:val="a3"/>
        <w:spacing w:before="0" w:after="0"/>
        <w:ind w:firstLine="708"/>
      </w:pPr>
      <w:r w:rsidRPr="008B7F17">
        <w:t xml:space="preserve">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rsidR="00D0358F" w:rsidRPr="008B7F17" w:rsidRDefault="00D0358F" w:rsidP="002E4620">
      <w:pPr>
        <w:pStyle w:val="a3"/>
        <w:spacing w:before="0" w:after="0"/>
        <w:ind w:firstLine="708"/>
      </w:pPr>
      <w:r w:rsidRPr="008B7F17">
        <w:t>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r>
        <w:t>.</w:t>
      </w:r>
    </w:p>
    <w:p w:rsidR="00D0358F" w:rsidRPr="00DF0655" w:rsidRDefault="00D0358F" w:rsidP="002E4620">
      <w:pPr>
        <w:tabs>
          <w:tab w:val="left" w:pos="885"/>
        </w:tabs>
        <w:jc w:val="both"/>
        <w:rPr>
          <w:bCs/>
          <w:iCs/>
        </w:rPr>
      </w:pPr>
      <w:r>
        <w:rPr>
          <w:bCs/>
          <w:iCs/>
        </w:rPr>
        <w:tab/>
        <w:t>Товары должны</w:t>
      </w:r>
      <w:r w:rsidRPr="00DF0655">
        <w:rPr>
          <w:bCs/>
          <w:iCs/>
        </w:rPr>
        <w:t xml:space="preserve"> иметь сопроводительную документацию: паспорт, либо руководство пользователя, либо инструкцию, документы подтверждающие безопасность и качество продукции (сертификаты соответствия и санитарно-эпидемиологические заключения), заполненные и оформленные в установленном порядке гарантийные талоны. В случае отсутствия сопроводительной документации, поставленн</w:t>
      </w:r>
      <w:r>
        <w:rPr>
          <w:bCs/>
          <w:iCs/>
        </w:rPr>
        <w:t>ые</w:t>
      </w:r>
      <w:r w:rsidRPr="00DF0655">
        <w:rPr>
          <w:bCs/>
          <w:iCs/>
        </w:rPr>
        <w:t xml:space="preserve"> </w:t>
      </w:r>
      <w:r>
        <w:rPr>
          <w:bCs/>
          <w:iCs/>
        </w:rPr>
        <w:t>товары считаю</w:t>
      </w:r>
      <w:r w:rsidRPr="00DF0655">
        <w:rPr>
          <w:bCs/>
          <w:iCs/>
        </w:rPr>
        <w:t>тся некомплектным</w:t>
      </w:r>
    </w:p>
    <w:p w:rsidR="00D0358F" w:rsidRDefault="00D0358F" w:rsidP="002E4620">
      <w:pPr>
        <w:jc w:val="both"/>
      </w:pPr>
      <w:r>
        <w:tab/>
      </w:r>
      <w:r w:rsidRPr="00DF0655">
        <w:t xml:space="preserve">В комплект поставки </w:t>
      </w:r>
      <w:r>
        <w:t>товаров</w:t>
      </w:r>
      <w:r w:rsidRPr="00DF0655">
        <w:t xml:space="preserve"> должны быть включены все непоименованные в спецификации, но необходимые для работы об</w:t>
      </w:r>
      <w:r>
        <w:t>орудования комплектующие, а так</w:t>
      </w:r>
      <w:r w:rsidRPr="00DF0655">
        <w:t>же комплект эксплуатационных документов (руководство</w:t>
      </w:r>
      <w:r w:rsidRPr="00394FEB">
        <w:t xml:space="preserve"> пользователя, руководство по эксплуатации, гарантийный талон) на русском языке</w:t>
      </w:r>
      <w:r w:rsidR="00E35C25">
        <w:t>.</w:t>
      </w:r>
    </w:p>
    <w:p w:rsidR="009A3415" w:rsidRDefault="009A3415" w:rsidP="002E4620">
      <w:pPr>
        <w:jc w:val="both"/>
        <w:rPr>
          <w:lang w:val="en-US"/>
        </w:rPr>
      </w:pPr>
      <w:r>
        <w:tab/>
        <w:t>Товар должен быть новым, не бывшим в употреблении, не с хранения</w:t>
      </w:r>
      <w:r>
        <w:rPr>
          <w:sz w:val="22"/>
          <w:szCs w:val="22"/>
        </w:rPr>
        <w:t xml:space="preserve"> </w:t>
      </w:r>
      <w:r w:rsidRPr="00AC5547">
        <w:t>(не допускается поставка выставочных образцов), выпуска не ранее 2015 года</w:t>
      </w:r>
      <w:r>
        <w:t>.</w:t>
      </w:r>
    </w:p>
    <w:p w:rsidR="002E4620" w:rsidRPr="002E4620" w:rsidRDefault="002E4620" w:rsidP="002E4620">
      <w:pPr>
        <w:ind w:firstLine="708"/>
        <w:jc w:val="both"/>
      </w:pPr>
      <w:r w:rsidRPr="002E4620">
        <w:t>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w:t>
      </w:r>
      <w:r w:rsidRPr="002E4620">
        <w:t>о</w:t>
      </w:r>
      <w:r w:rsidRPr="002E4620">
        <w:t>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2E4620" w:rsidRPr="002E4620" w:rsidRDefault="002E4620" w:rsidP="002E4620">
      <w:pPr>
        <w:jc w:val="both"/>
      </w:pPr>
    </w:p>
    <w:sectPr w:rsidR="002E4620" w:rsidRPr="002E4620" w:rsidSect="00BA6429">
      <w:pgSz w:w="11906" w:h="16838" w:code="9"/>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3"/>
  <w:proofState w:spelling="clean" w:grammar="clean"/>
  <w:stylePaneFormatFilter w:val="3F01"/>
  <w:defaultTabStop w:val="708"/>
  <w:drawingGridHorizontalSpacing w:val="187"/>
  <w:displayVerticalDrawingGridEvery w:val="2"/>
  <w:characterSpacingControl w:val="doNotCompress"/>
  <w:compat/>
  <w:rsids>
    <w:rsidRoot w:val="006F61C6"/>
    <w:rsid w:val="001313DE"/>
    <w:rsid w:val="001A4D10"/>
    <w:rsid w:val="001B28A0"/>
    <w:rsid w:val="0023220C"/>
    <w:rsid w:val="002C600A"/>
    <w:rsid w:val="002E4620"/>
    <w:rsid w:val="004C12DA"/>
    <w:rsid w:val="00561083"/>
    <w:rsid w:val="006F61C6"/>
    <w:rsid w:val="00760A4C"/>
    <w:rsid w:val="0086749B"/>
    <w:rsid w:val="00954FC4"/>
    <w:rsid w:val="009A3415"/>
    <w:rsid w:val="00A65FC5"/>
    <w:rsid w:val="00BA6429"/>
    <w:rsid w:val="00BC5643"/>
    <w:rsid w:val="00CE35BA"/>
    <w:rsid w:val="00D0358F"/>
    <w:rsid w:val="00E35C25"/>
    <w:rsid w:val="00E45D10"/>
    <w:rsid w:val="00ED29BF"/>
    <w:rsid w:val="00F31767"/>
    <w:rsid w:val="00F73033"/>
    <w:rsid w:val="00FE5C2F"/>
    <w:rsid w:val="00FE7C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6749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F73033"/>
    <w:pPr>
      <w:spacing w:before="120" w:after="120"/>
      <w:jc w:val="both"/>
    </w:pPr>
    <w:rPr>
      <w:szCs w:val="20"/>
    </w:rPr>
  </w:style>
  <w:style w:type="paragraph" w:styleId="a4">
    <w:name w:val="Balloon Text"/>
    <w:basedOn w:val="a"/>
    <w:link w:val="a5"/>
    <w:rsid w:val="00E45D10"/>
    <w:rPr>
      <w:rFonts w:ascii="Tahoma" w:hAnsi="Tahoma" w:cs="Tahoma"/>
      <w:sz w:val="16"/>
      <w:szCs w:val="16"/>
    </w:rPr>
  </w:style>
  <w:style w:type="character" w:customStyle="1" w:styleId="a5">
    <w:name w:val="Текст выноски Знак"/>
    <w:link w:val="a4"/>
    <w:rsid w:val="00E45D1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8829625">
      <w:bodyDiv w:val="1"/>
      <w:marLeft w:val="0"/>
      <w:marRight w:val="0"/>
      <w:marTop w:val="0"/>
      <w:marBottom w:val="0"/>
      <w:divBdr>
        <w:top w:val="none" w:sz="0" w:space="0" w:color="auto"/>
        <w:left w:val="none" w:sz="0" w:space="0" w:color="auto"/>
        <w:bottom w:val="none" w:sz="0" w:space="0" w:color="auto"/>
        <w:right w:val="none" w:sz="0" w:space="0" w:color="auto"/>
      </w:divBdr>
      <w:divsChild>
        <w:div w:id="824200691">
          <w:marLeft w:val="0"/>
          <w:marRight w:val="0"/>
          <w:marTop w:val="0"/>
          <w:marBottom w:val="0"/>
          <w:divBdr>
            <w:top w:val="none" w:sz="0" w:space="0" w:color="auto"/>
            <w:left w:val="none" w:sz="0" w:space="0" w:color="auto"/>
            <w:bottom w:val="none" w:sz="0" w:space="0" w:color="auto"/>
            <w:right w:val="none" w:sz="0" w:space="0" w:color="auto"/>
          </w:divBdr>
          <w:divsChild>
            <w:div w:id="1662929002">
              <w:marLeft w:val="0"/>
              <w:marRight w:val="0"/>
              <w:marTop w:val="0"/>
              <w:marBottom w:val="0"/>
              <w:divBdr>
                <w:top w:val="none" w:sz="0" w:space="0" w:color="auto"/>
                <w:left w:val="none" w:sz="0" w:space="0" w:color="auto"/>
                <w:bottom w:val="none" w:sz="0" w:space="0" w:color="auto"/>
                <w:right w:val="none" w:sz="0" w:space="0" w:color="auto"/>
              </w:divBdr>
              <w:divsChild>
                <w:div w:id="552809031">
                  <w:marLeft w:val="60"/>
                  <w:marRight w:val="0"/>
                  <w:marTop w:val="0"/>
                  <w:marBottom w:val="0"/>
                  <w:divBdr>
                    <w:top w:val="none" w:sz="0" w:space="0" w:color="auto"/>
                    <w:left w:val="none" w:sz="0" w:space="0" w:color="auto"/>
                    <w:bottom w:val="none" w:sz="0" w:space="0" w:color="auto"/>
                    <w:right w:val="none" w:sz="0" w:space="0" w:color="auto"/>
                  </w:divBdr>
                  <w:divsChild>
                    <w:div w:id="215818516">
                      <w:marLeft w:val="0"/>
                      <w:marRight w:val="0"/>
                      <w:marTop w:val="0"/>
                      <w:marBottom w:val="0"/>
                      <w:divBdr>
                        <w:top w:val="none" w:sz="0" w:space="0" w:color="auto"/>
                        <w:left w:val="none" w:sz="0" w:space="0" w:color="auto"/>
                        <w:bottom w:val="none" w:sz="0" w:space="0" w:color="auto"/>
                        <w:right w:val="none" w:sz="0" w:space="0" w:color="auto"/>
                      </w:divBdr>
                      <w:divsChild>
                        <w:div w:id="480540157">
                          <w:marLeft w:val="0"/>
                          <w:marRight w:val="0"/>
                          <w:marTop w:val="0"/>
                          <w:marBottom w:val="0"/>
                          <w:divBdr>
                            <w:top w:val="none" w:sz="0" w:space="0" w:color="auto"/>
                            <w:left w:val="none" w:sz="0" w:space="0" w:color="auto"/>
                            <w:bottom w:val="none" w:sz="0" w:space="0" w:color="auto"/>
                            <w:right w:val="none" w:sz="0" w:space="0" w:color="auto"/>
                          </w:divBdr>
                          <w:divsChild>
                            <w:div w:id="257255265">
                              <w:marLeft w:val="0"/>
                              <w:marRight w:val="0"/>
                              <w:marTop w:val="0"/>
                              <w:marBottom w:val="0"/>
                              <w:divBdr>
                                <w:top w:val="none" w:sz="0" w:space="0" w:color="auto"/>
                                <w:left w:val="none" w:sz="0" w:space="0" w:color="auto"/>
                                <w:bottom w:val="none" w:sz="0" w:space="0" w:color="auto"/>
                                <w:right w:val="none" w:sz="0" w:space="0" w:color="auto"/>
                              </w:divBdr>
                              <w:divsChild>
                                <w:div w:id="2136017484">
                                  <w:marLeft w:val="0"/>
                                  <w:marRight w:val="0"/>
                                  <w:marTop w:val="0"/>
                                  <w:marBottom w:val="0"/>
                                  <w:divBdr>
                                    <w:top w:val="none" w:sz="0" w:space="0" w:color="auto"/>
                                    <w:left w:val="none" w:sz="0" w:space="0" w:color="auto"/>
                                    <w:bottom w:val="none" w:sz="0" w:space="0" w:color="auto"/>
                                    <w:right w:val="none" w:sz="0" w:space="0" w:color="auto"/>
                                  </w:divBdr>
                                  <w:divsChild>
                                    <w:div w:id="789935255">
                                      <w:marLeft w:val="0"/>
                                      <w:marRight w:val="0"/>
                                      <w:marTop w:val="0"/>
                                      <w:marBottom w:val="0"/>
                                      <w:divBdr>
                                        <w:top w:val="none" w:sz="0" w:space="0" w:color="auto"/>
                                        <w:left w:val="none" w:sz="0" w:space="0" w:color="auto"/>
                                        <w:bottom w:val="none" w:sz="0" w:space="0" w:color="auto"/>
                                        <w:right w:val="none" w:sz="0" w:space="0" w:color="auto"/>
                                      </w:divBdr>
                                      <w:divsChild>
                                        <w:div w:id="513542569">
                                          <w:marLeft w:val="0"/>
                                          <w:marRight w:val="0"/>
                                          <w:marTop w:val="0"/>
                                          <w:marBottom w:val="0"/>
                                          <w:divBdr>
                                            <w:top w:val="none" w:sz="0" w:space="0" w:color="auto"/>
                                            <w:left w:val="none" w:sz="0" w:space="0" w:color="auto"/>
                                            <w:bottom w:val="none" w:sz="0" w:space="0" w:color="auto"/>
                                            <w:right w:val="none" w:sz="0" w:space="0" w:color="auto"/>
                                          </w:divBdr>
                                          <w:divsChild>
                                            <w:div w:id="246620183">
                                              <w:marLeft w:val="0"/>
                                              <w:marRight w:val="0"/>
                                              <w:marTop w:val="0"/>
                                              <w:marBottom w:val="0"/>
                                              <w:divBdr>
                                                <w:top w:val="none" w:sz="0" w:space="0" w:color="auto"/>
                                                <w:left w:val="none" w:sz="0" w:space="0" w:color="auto"/>
                                                <w:bottom w:val="none" w:sz="0" w:space="0" w:color="auto"/>
                                                <w:right w:val="none" w:sz="0" w:space="0" w:color="auto"/>
                                              </w:divBdr>
                                              <w:divsChild>
                                                <w:div w:id="1953508482">
                                                  <w:marLeft w:val="0"/>
                                                  <w:marRight w:val="0"/>
                                                  <w:marTop w:val="0"/>
                                                  <w:marBottom w:val="0"/>
                                                  <w:divBdr>
                                                    <w:top w:val="none" w:sz="0" w:space="0" w:color="auto"/>
                                                    <w:left w:val="none" w:sz="0" w:space="0" w:color="auto"/>
                                                    <w:bottom w:val="none" w:sz="0" w:space="0" w:color="auto"/>
                                                    <w:right w:val="none" w:sz="0" w:space="0" w:color="auto"/>
                                                  </w:divBdr>
                                                  <w:divsChild>
                                                    <w:div w:id="103076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1953691">
      <w:bodyDiv w:val="1"/>
      <w:marLeft w:val="0"/>
      <w:marRight w:val="0"/>
      <w:marTop w:val="0"/>
      <w:marBottom w:val="0"/>
      <w:divBdr>
        <w:top w:val="none" w:sz="0" w:space="0" w:color="auto"/>
        <w:left w:val="none" w:sz="0" w:space="0" w:color="auto"/>
        <w:bottom w:val="none" w:sz="0" w:space="0" w:color="auto"/>
        <w:right w:val="none" w:sz="0" w:space="0" w:color="auto"/>
      </w:divBdr>
      <w:divsChild>
        <w:div w:id="1686203928">
          <w:marLeft w:val="0"/>
          <w:marRight w:val="0"/>
          <w:marTop w:val="0"/>
          <w:marBottom w:val="0"/>
          <w:divBdr>
            <w:top w:val="none" w:sz="0" w:space="0" w:color="auto"/>
            <w:left w:val="none" w:sz="0" w:space="0" w:color="auto"/>
            <w:bottom w:val="none" w:sz="0" w:space="0" w:color="auto"/>
            <w:right w:val="none" w:sz="0" w:space="0" w:color="auto"/>
          </w:divBdr>
          <w:divsChild>
            <w:div w:id="1533113388">
              <w:marLeft w:val="0"/>
              <w:marRight w:val="0"/>
              <w:marTop w:val="0"/>
              <w:marBottom w:val="0"/>
              <w:divBdr>
                <w:top w:val="none" w:sz="0" w:space="0" w:color="auto"/>
                <w:left w:val="none" w:sz="0" w:space="0" w:color="auto"/>
                <w:bottom w:val="none" w:sz="0" w:space="0" w:color="auto"/>
                <w:right w:val="none" w:sz="0" w:space="0" w:color="auto"/>
              </w:divBdr>
              <w:divsChild>
                <w:div w:id="1768840885">
                  <w:marLeft w:val="60"/>
                  <w:marRight w:val="0"/>
                  <w:marTop w:val="0"/>
                  <w:marBottom w:val="0"/>
                  <w:divBdr>
                    <w:top w:val="none" w:sz="0" w:space="0" w:color="auto"/>
                    <w:left w:val="none" w:sz="0" w:space="0" w:color="auto"/>
                    <w:bottom w:val="none" w:sz="0" w:space="0" w:color="auto"/>
                    <w:right w:val="none" w:sz="0" w:space="0" w:color="auto"/>
                  </w:divBdr>
                  <w:divsChild>
                    <w:div w:id="112601190">
                      <w:marLeft w:val="0"/>
                      <w:marRight w:val="0"/>
                      <w:marTop w:val="0"/>
                      <w:marBottom w:val="0"/>
                      <w:divBdr>
                        <w:top w:val="none" w:sz="0" w:space="0" w:color="auto"/>
                        <w:left w:val="none" w:sz="0" w:space="0" w:color="auto"/>
                        <w:bottom w:val="none" w:sz="0" w:space="0" w:color="auto"/>
                        <w:right w:val="none" w:sz="0" w:space="0" w:color="auto"/>
                      </w:divBdr>
                      <w:divsChild>
                        <w:div w:id="1797022937">
                          <w:marLeft w:val="0"/>
                          <w:marRight w:val="0"/>
                          <w:marTop w:val="0"/>
                          <w:marBottom w:val="0"/>
                          <w:divBdr>
                            <w:top w:val="none" w:sz="0" w:space="0" w:color="auto"/>
                            <w:left w:val="none" w:sz="0" w:space="0" w:color="auto"/>
                            <w:bottom w:val="none" w:sz="0" w:space="0" w:color="auto"/>
                            <w:right w:val="none" w:sz="0" w:space="0" w:color="auto"/>
                          </w:divBdr>
                          <w:divsChild>
                            <w:div w:id="1843659065">
                              <w:marLeft w:val="0"/>
                              <w:marRight w:val="0"/>
                              <w:marTop w:val="0"/>
                              <w:marBottom w:val="0"/>
                              <w:divBdr>
                                <w:top w:val="none" w:sz="0" w:space="0" w:color="auto"/>
                                <w:left w:val="none" w:sz="0" w:space="0" w:color="auto"/>
                                <w:bottom w:val="none" w:sz="0" w:space="0" w:color="auto"/>
                                <w:right w:val="none" w:sz="0" w:space="0" w:color="auto"/>
                              </w:divBdr>
                              <w:divsChild>
                                <w:div w:id="568811746">
                                  <w:marLeft w:val="0"/>
                                  <w:marRight w:val="0"/>
                                  <w:marTop w:val="0"/>
                                  <w:marBottom w:val="0"/>
                                  <w:divBdr>
                                    <w:top w:val="none" w:sz="0" w:space="0" w:color="auto"/>
                                    <w:left w:val="none" w:sz="0" w:space="0" w:color="auto"/>
                                    <w:bottom w:val="none" w:sz="0" w:space="0" w:color="auto"/>
                                    <w:right w:val="none" w:sz="0" w:space="0" w:color="auto"/>
                                  </w:divBdr>
                                  <w:divsChild>
                                    <w:div w:id="1283027420">
                                      <w:marLeft w:val="0"/>
                                      <w:marRight w:val="0"/>
                                      <w:marTop w:val="0"/>
                                      <w:marBottom w:val="0"/>
                                      <w:divBdr>
                                        <w:top w:val="none" w:sz="0" w:space="0" w:color="auto"/>
                                        <w:left w:val="none" w:sz="0" w:space="0" w:color="auto"/>
                                        <w:bottom w:val="none" w:sz="0" w:space="0" w:color="auto"/>
                                        <w:right w:val="none" w:sz="0" w:space="0" w:color="auto"/>
                                      </w:divBdr>
                                      <w:divsChild>
                                        <w:div w:id="1092698849">
                                          <w:marLeft w:val="0"/>
                                          <w:marRight w:val="0"/>
                                          <w:marTop w:val="0"/>
                                          <w:marBottom w:val="0"/>
                                          <w:divBdr>
                                            <w:top w:val="none" w:sz="0" w:space="0" w:color="auto"/>
                                            <w:left w:val="none" w:sz="0" w:space="0" w:color="auto"/>
                                            <w:bottom w:val="none" w:sz="0" w:space="0" w:color="auto"/>
                                            <w:right w:val="none" w:sz="0" w:space="0" w:color="auto"/>
                                          </w:divBdr>
                                          <w:divsChild>
                                            <w:div w:id="1852836252">
                                              <w:marLeft w:val="0"/>
                                              <w:marRight w:val="0"/>
                                              <w:marTop w:val="0"/>
                                              <w:marBottom w:val="0"/>
                                              <w:divBdr>
                                                <w:top w:val="none" w:sz="0" w:space="0" w:color="auto"/>
                                                <w:left w:val="none" w:sz="0" w:space="0" w:color="auto"/>
                                                <w:bottom w:val="none" w:sz="0" w:space="0" w:color="auto"/>
                                                <w:right w:val="none" w:sz="0" w:space="0" w:color="auto"/>
                                              </w:divBdr>
                                              <w:divsChild>
                                                <w:div w:id="2084135138">
                                                  <w:marLeft w:val="0"/>
                                                  <w:marRight w:val="0"/>
                                                  <w:marTop w:val="0"/>
                                                  <w:marBottom w:val="0"/>
                                                  <w:divBdr>
                                                    <w:top w:val="none" w:sz="0" w:space="0" w:color="auto"/>
                                                    <w:left w:val="none" w:sz="0" w:space="0" w:color="auto"/>
                                                    <w:bottom w:val="none" w:sz="0" w:space="0" w:color="auto"/>
                                                    <w:right w:val="none" w:sz="0" w:space="0" w:color="auto"/>
                                                  </w:divBdr>
                                                  <w:divsChild>
                                                    <w:div w:id="135333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0986196">
      <w:bodyDiv w:val="1"/>
      <w:marLeft w:val="0"/>
      <w:marRight w:val="0"/>
      <w:marTop w:val="0"/>
      <w:marBottom w:val="0"/>
      <w:divBdr>
        <w:top w:val="none" w:sz="0" w:space="0" w:color="auto"/>
        <w:left w:val="none" w:sz="0" w:space="0" w:color="auto"/>
        <w:bottom w:val="none" w:sz="0" w:space="0" w:color="auto"/>
        <w:right w:val="none" w:sz="0" w:space="0" w:color="auto"/>
      </w:divBdr>
    </w:div>
    <w:div w:id="1628972781">
      <w:bodyDiv w:val="1"/>
      <w:marLeft w:val="0"/>
      <w:marRight w:val="0"/>
      <w:marTop w:val="0"/>
      <w:marBottom w:val="0"/>
      <w:divBdr>
        <w:top w:val="none" w:sz="0" w:space="0" w:color="auto"/>
        <w:left w:val="none" w:sz="0" w:space="0" w:color="auto"/>
        <w:bottom w:val="none" w:sz="0" w:space="0" w:color="auto"/>
        <w:right w:val="none" w:sz="0" w:space="0" w:color="auto"/>
      </w:divBdr>
      <w:divsChild>
        <w:div w:id="655649402">
          <w:marLeft w:val="0"/>
          <w:marRight w:val="0"/>
          <w:marTop w:val="0"/>
          <w:marBottom w:val="0"/>
          <w:divBdr>
            <w:top w:val="none" w:sz="0" w:space="0" w:color="auto"/>
            <w:left w:val="none" w:sz="0" w:space="0" w:color="auto"/>
            <w:bottom w:val="none" w:sz="0" w:space="0" w:color="auto"/>
            <w:right w:val="none" w:sz="0" w:space="0" w:color="auto"/>
          </w:divBdr>
          <w:divsChild>
            <w:div w:id="346567831">
              <w:marLeft w:val="0"/>
              <w:marRight w:val="0"/>
              <w:marTop w:val="0"/>
              <w:marBottom w:val="0"/>
              <w:divBdr>
                <w:top w:val="none" w:sz="0" w:space="0" w:color="auto"/>
                <w:left w:val="none" w:sz="0" w:space="0" w:color="auto"/>
                <w:bottom w:val="none" w:sz="0" w:space="0" w:color="auto"/>
                <w:right w:val="none" w:sz="0" w:space="0" w:color="auto"/>
              </w:divBdr>
              <w:divsChild>
                <w:div w:id="1058167414">
                  <w:marLeft w:val="60"/>
                  <w:marRight w:val="0"/>
                  <w:marTop w:val="0"/>
                  <w:marBottom w:val="0"/>
                  <w:divBdr>
                    <w:top w:val="none" w:sz="0" w:space="0" w:color="auto"/>
                    <w:left w:val="none" w:sz="0" w:space="0" w:color="auto"/>
                    <w:bottom w:val="none" w:sz="0" w:space="0" w:color="auto"/>
                    <w:right w:val="none" w:sz="0" w:space="0" w:color="auto"/>
                  </w:divBdr>
                  <w:divsChild>
                    <w:div w:id="1112702760">
                      <w:marLeft w:val="0"/>
                      <w:marRight w:val="0"/>
                      <w:marTop w:val="0"/>
                      <w:marBottom w:val="0"/>
                      <w:divBdr>
                        <w:top w:val="none" w:sz="0" w:space="0" w:color="auto"/>
                        <w:left w:val="none" w:sz="0" w:space="0" w:color="auto"/>
                        <w:bottom w:val="none" w:sz="0" w:space="0" w:color="auto"/>
                        <w:right w:val="none" w:sz="0" w:space="0" w:color="auto"/>
                      </w:divBdr>
                      <w:divsChild>
                        <w:div w:id="533150455">
                          <w:marLeft w:val="0"/>
                          <w:marRight w:val="0"/>
                          <w:marTop w:val="0"/>
                          <w:marBottom w:val="0"/>
                          <w:divBdr>
                            <w:top w:val="none" w:sz="0" w:space="0" w:color="auto"/>
                            <w:left w:val="none" w:sz="0" w:space="0" w:color="auto"/>
                            <w:bottom w:val="none" w:sz="0" w:space="0" w:color="auto"/>
                            <w:right w:val="none" w:sz="0" w:space="0" w:color="auto"/>
                          </w:divBdr>
                          <w:divsChild>
                            <w:div w:id="139813909">
                              <w:marLeft w:val="0"/>
                              <w:marRight w:val="0"/>
                              <w:marTop w:val="0"/>
                              <w:marBottom w:val="0"/>
                              <w:divBdr>
                                <w:top w:val="none" w:sz="0" w:space="0" w:color="auto"/>
                                <w:left w:val="none" w:sz="0" w:space="0" w:color="auto"/>
                                <w:bottom w:val="none" w:sz="0" w:space="0" w:color="auto"/>
                                <w:right w:val="none" w:sz="0" w:space="0" w:color="auto"/>
                              </w:divBdr>
                              <w:divsChild>
                                <w:div w:id="1067805764">
                                  <w:marLeft w:val="0"/>
                                  <w:marRight w:val="0"/>
                                  <w:marTop w:val="0"/>
                                  <w:marBottom w:val="0"/>
                                  <w:divBdr>
                                    <w:top w:val="none" w:sz="0" w:space="0" w:color="auto"/>
                                    <w:left w:val="none" w:sz="0" w:space="0" w:color="auto"/>
                                    <w:bottom w:val="none" w:sz="0" w:space="0" w:color="auto"/>
                                    <w:right w:val="none" w:sz="0" w:space="0" w:color="auto"/>
                                  </w:divBdr>
                                  <w:divsChild>
                                    <w:div w:id="2140759803">
                                      <w:marLeft w:val="0"/>
                                      <w:marRight w:val="0"/>
                                      <w:marTop w:val="0"/>
                                      <w:marBottom w:val="0"/>
                                      <w:divBdr>
                                        <w:top w:val="none" w:sz="0" w:space="0" w:color="auto"/>
                                        <w:left w:val="none" w:sz="0" w:space="0" w:color="auto"/>
                                        <w:bottom w:val="none" w:sz="0" w:space="0" w:color="auto"/>
                                        <w:right w:val="none" w:sz="0" w:space="0" w:color="auto"/>
                                      </w:divBdr>
                                      <w:divsChild>
                                        <w:div w:id="678198010">
                                          <w:marLeft w:val="0"/>
                                          <w:marRight w:val="0"/>
                                          <w:marTop w:val="0"/>
                                          <w:marBottom w:val="0"/>
                                          <w:divBdr>
                                            <w:top w:val="none" w:sz="0" w:space="0" w:color="auto"/>
                                            <w:left w:val="none" w:sz="0" w:space="0" w:color="auto"/>
                                            <w:bottom w:val="none" w:sz="0" w:space="0" w:color="auto"/>
                                            <w:right w:val="none" w:sz="0" w:space="0" w:color="auto"/>
                                          </w:divBdr>
                                          <w:divsChild>
                                            <w:div w:id="78252611">
                                              <w:marLeft w:val="0"/>
                                              <w:marRight w:val="0"/>
                                              <w:marTop w:val="0"/>
                                              <w:marBottom w:val="0"/>
                                              <w:divBdr>
                                                <w:top w:val="none" w:sz="0" w:space="0" w:color="auto"/>
                                                <w:left w:val="none" w:sz="0" w:space="0" w:color="auto"/>
                                                <w:bottom w:val="none" w:sz="0" w:space="0" w:color="auto"/>
                                                <w:right w:val="none" w:sz="0" w:space="0" w:color="auto"/>
                                              </w:divBdr>
                                              <w:divsChild>
                                                <w:div w:id="698893076">
                                                  <w:marLeft w:val="0"/>
                                                  <w:marRight w:val="0"/>
                                                  <w:marTop w:val="0"/>
                                                  <w:marBottom w:val="0"/>
                                                  <w:divBdr>
                                                    <w:top w:val="none" w:sz="0" w:space="0" w:color="auto"/>
                                                    <w:left w:val="none" w:sz="0" w:space="0" w:color="auto"/>
                                                    <w:bottom w:val="none" w:sz="0" w:space="0" w:color="auto"/>
                                                    <w:right w:val="none" w:sz="0" w:space="0" w:color="auto"/>
                                                  </w:divBdr>
                                                  <w:divsChild>
                                                    <w:div w:id="197455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17</Pages>
  <Words>7467</Words>
  <Characters>48268</Characters>
  <Application>Microsoft Office Word</Application>
  <DocSecurity>0</DocSecurity>
  <Lines>402</Lines>
  <Paragraphs>111</Paragraphs>
  <ScaleCrop>false</ScaleCrop>
  <HeadingPairs>
    <vt:vector size="2" baseType="variant">
      <vt:variant>
        <vt:lpstr>Название</vt:lpstr>
      </vt:variant>
      <vt:variant>
        <vt:i4>1</vt:i4>
      </vt:variant>
    </vt:vector>
  </HeadingPairs>
  <TitlesOfParts>
    <vt:vector size="1" baseType="lpstr">
      <vt:lpstr>Техническое задание</vt:lpstr>
    </vt:vector>
  </TitlesOfParts>
  <Company>Komus</Company>
  <LinksUpToDate>false</LinksUpToDate>
  <CharactersWithSpaces>55624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creator>BOGDANOVA_EN</dc:creator>
  <cp:lastModifiedBy>Baranetskaya.YV</cp:lastModifiedBy>
  <cp:revision>4</cp:revision>
  <cp:lastPrinted>2015-06-22T10:23:00Z</cp:lastPrinted>
  <dcterms:created xsi:type="dcterms:W3CDTF">2015-06-22T10:21:00Z</dcterms:created>
  <dcterms:modified xsi:type="dcterms:W3CDTF">2015-06-22T09:29:00Z</dcterms:modified>
</cp:coreProperties>
</file>